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5D" w:rsidRPr="00706FF8" w:rsidRDefault="004C21F7" w:rsidP="006F725D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bookmarkStart w:id="0" w:name="_GoBack"/>
      <w:bookmarkEnd w:id="0"/>
      <w:r w:rsidRPr="00706FF8">
        <w:rPr>
          <w:rFonts w:ascii="Arial" w:hAnsi="Arial" w:cs="Arial"/>
          <w:b/>
          <w:sz w:val="24"/>
          <w:szCs w:val="24"/>
          <w:lang w:val="sr-Latn-ME"/>
        </w:rPr>
        <w:t xml:space="preserve">PRILOG 1 – PRIRODNE </w:t>
      </w:r>
      <w:r w:rsidR="006F725D" w:rsidRPr="00706FF8">
        <w:rPr>
          <w:rFonts w:ascii="Arial" w:hAnsi="Arial" w:cs="Arial"/>
          <w:b/>
          <w:sz w:val="24"/>
          <w:szCs w:val="24"/>
          <w:lang w:val="sr-Latn-ME"/>
        </w:rPr>
        <w:t xml:space="preserve">NAUKE, MATEMATIKA I RAČUNARSTVO </w:t>
      </w:r>
      <w:r w:rsidR="006F725D" w:rsidRPr="00706FF8">
        <w:rPr>
          <w:rStyle w:val="FootnoteReference"/>
          <w:rFonts w:ascii="Arial" w:hAnsi="Arial" w:cs="Arial"/>
          <w:b/>
          <w:sz w:val="24"/>
          <w:szCs w:val="24"/>
          <w:lang w:val="sr-Latn-ME"/>
        </w:rPr>
        <w:footnoteReference w:id="1"/>
      </w:r>
    </w:p>
    <w:p w:rsidR="006F725D" w:rsidRPr="00706FF8" w:rsidRDefault="006F725D" w:rsidP="006F725D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F725D" w:rsidRPr="00706FF8" w:rsidRDefault="006F725D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06FF8">
        <w:rPr>
          <w:rFonts w:ascii="Arial" w:hAnsi="Arial" w:cs="Arial"/>
          <w:b/>
          <w:sz w:val="24"/>
          <w:szCs w:val="24"/>
          <w:lang w:val="sr-Latn-ME"/>
        </w:rPr>
        <w:t>FORMALNE NAUKE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725D" w:rsidRPr="00706FF8" w:rsidTr="006F725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F725D" w:rsidRPr="00706FF8" w:rsidRDefault="006F725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MATEMATIKA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F725D" w:rsidRPr="00706FF8" w:rsidRDefault="006F725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RAČUNARSKE I INFORMATIČKE NAUKE</w:t>
            </w:r>
          </w:p>
        </w:tc>
      </w:tr>
      <w:tr w:rsidR="006F725D" w:rsidRPr="00706FF8" w:rsidTr="006F725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Primijenjena matematika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Čista matematika</w:t>
            </w:r>
          </w:p>
          <w:p w:rsidR="006F725D" w:rsidRPr="00706FF8" w:rsidRDefault="006F725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Statistika i vjerovatnoća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D" w:rsidRPr="00706FF8" w:rsidRDefault="006F725D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Računarske nauke, informatika i bioinformatika</w:t>
            </w:r>
          </w:p>
        </w:tc>
      </w:tr>
    </w:tbl>
    <w:p w:rsidR="006F725D" w:rsidRPr="00706FF8" w:rsidRDefault="006F725D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F725D" w:rsidRPr="00706FF8" w:rsidRDefault="006F725D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F725D" w:rsidRPr="00706FF8" w:rsidRDefault="004C21F7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706FF8">
        <w:rPr>
          <w:rFonts w:ascii="Arial" w:hAnsi="Arial" w:cs="Arial"/>
          <w:b/>
          <w:sz w:val="24"/>
          <w:szCs w:val="24"/>
          <w:lang w:val="sr-Latn-ME"/>
        </w:rPr>
        <w:t>PRIRODNE</w:t>
      </w:r>
      <w:r w:rsidR="006F725D" w:rsidRPr="00706FF8">
        <w:rPr>
          <w:rFonts w:ascii="Arial" w:hAnsi="Arial" w:cs="Arial"/>
          <w:b/>
          <w:sz w:val="24"/>
          <w:szCs w:val="24"/>
          <w:lang w:val="sr-Latn-ME"/>
        </w:rPr>
        <w:t xml:space="preserve"> NAUKE</w:t>
      </w:r>
    </w:p>
    <w:p w:rsidR="006F725D" w:rsidRPr="00706FF8" w:rsidRDefault="006F725D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F725D" w:rsidRPr="00706FF8" w:rsidTr="006F725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725D" w:rsidRPr="00706FF8" w:rsidRDefault="006F725D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HEMIJA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725D" w:rsidRPr="00706FF8" w:rsidRDefault="006F725D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FIZIKA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F725D" w:rsidRPr="00706FF8" w:rsidRDefault="006F725D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ZEMLJA I SRODNE NAUKE O ŽIVOTNOJ SREDINI</w:t>
            </w:r>
          </w:p>
        </w:tc>
      </w:tr>
      <w:tr w:rsidR="006F725D" w:rsidRPr="00706FF8" w:rsidTr="006F725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Analitička hemija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Koloidna hemija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Neorganska i nuklearna hemija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Organska hemija</w:t>
            </w:r>
          </w:p>
          <w:p w:rsidR="006F725D" w:rsidRPr="00706FF8" w:rsidRDefault="006F725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Fizička hemija, nauka o polimerima, elektrohemija (suve ćelije, baterije, gorive ćelije, korozivni metali, elektroliza)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Astronomija (uključujući astrofiziku, svemirske nauke)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Atomska, molekularna i hemijska fizika (fizika atoma i molekula uključujući sudar, interakciju sa zračenjem; magnetna rezonanca; Mosbauerov efekat)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Fizika kondenzovane materije (uključujući nekadašnju fiziku čvrstog stanja, superprovodljivost)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Fizika fluida i plazme (uključujući fiziku površine)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Nuklearna fizika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Optika (uključujući lasersku optiku i kvantnu optiku), Akustika</w:t>
            </w:r>
          </w:p>
          <w:p w:rsidR="006F725D" w:rsidRPr="00706FF8" w:rsidRDefault="006F725D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Fizika čestica i polja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Klimatska istraživanja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Nauke o životnoj sredini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Geohemija i geofizika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Geologija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Geonauke, multidisciplinarne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Meteorologija i nauke o atmosferi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Mineralogija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Okeanografija, Hidrologija, Vodeni resursi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Paleontologija</w:t>
            </w:r>
          </w:p>
          <w:p w:rsidR="006F725D" w:rsidRPr="00706FF8" w:rsidRDefault="006F725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Fizička geografija</w:t>
            </w:r>
          </w:p>
          <w:p w:rsidR="006F725D" w:rsidRPr="00706FF8" w:rsidRDefault="006F725D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706FF8">
              <w:rPr>
                <w:rFonts w:ascii="Arial" w:hAnsi="Arial" w:cs="Arial"/>
                <w:sz w:val="24"/>
                <w:szCs w:val="24"/>
                <w:lang w:val="sr-Latn-ME"/>
              </w:rPr>
              <w:t>- Vulkanologija</w:t>
            </w:r>
          </w:p>
        </w:tc>
      </w:tr>
    </w:tbl>
    <w:p w:rsidR="006F725D" w:rsidRPr="00706FF8" w:rsidRDefault="006F725D" w:rsidP="006F725D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6F725D" w:rsidRPr="00706FF8" w:rsidRDefault="006F725D" w:rsidP="000E7B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0E7BC7" w:rsidRPr="00706FF8" w:rsidRDefault="000E7BC7" w:rsidP="000E7BC7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0E7BC7" w:rsidRPr="00706FF8" w:rsidRDefault="000E7BC7" w:rsidP="00E13A05">
      <w:pPr>
        <w:rPr>
          <w:rFonts w:ascii="Arial" w:hAnsi="Arial" w:cs="Arial"/>
          <w:b/>
          <w:sz w:val="24"/>
          <w:szCs w:val="24"/>
          <w:lang w:val="sr-Latn-ME"/>
        </w:rPr>
      </w:pPr>
    </w:p>
    <w:sectPr w:rsidR="000E7BC7" w:rsidRPr="0070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38" w:rsidRDefault="008B2D38" w:rsidP="006F725D">
      <w:pPr>
        <w:spacing w:after="0" w:line="240" w:lineRule="auto"/>
      </w:pPr>
      <w:r>
        <w:separator/>
      </w:r>
    </w:p>
  </w:endnote>
  <w:endnote w:type="continuationSeparator" w:id="0">
    <w:p w:rsidR="008B2D38" w:rsidRDefault="008B2D38" w:rsidP="006F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38" w:rsidRDefault="008B2D38" w:rsidP="006F725D">
      <w:pPr>
        <w:spacing w:after="0" w:line="240" w:lineRule="auto"/>
      </w:pPr>
      <w:r>
        <w:separator/>
      </w:r>
    </w:p>
  </w:footnote>
  <w:footnote w:type="continuationSeparator" w:id="0">
    <w:p w:rsidR="008B2D38" w:rsidRDefault="008B2D38" w:rsidP="006F725D">
      <w:pPr>
        <w:spacing w:after="0" w:line="240" w:lineRule="auto"/>
      </w:pPr>
      <w:r>
        <w:continuationSeparator/>
      </w:r>
    </w:p>
  </w:footnote>
  <w:footnote w:id="1">
    <w:p w:rsidR="006F725D" w:rsidRPr="00706FF8" w:rsidRDefault="006F725D" w:rsidP="006F725D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BEF"/>
    <w:multiLevelType w:val="hybridMultilevel"/>
    <w:tmpl w:val="9B42E3C4"/>
    <w:lvl w:ilvl="0" w:tplc="D3282F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F"/>
    <w:multiLevelType w:val="hybridMultilevel"/>
    <w:tmpl w:val="BDC4B906"/>
    <w:lvl w:ilvl="0" w:tplc="D3282F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801B3"/>
    <w:multiLevelType w:val="multilevel"/>
    <w:tmpl w:val="9C5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5"/>
    <w:rsid w:val="0003730E"/>
    <w:rsid w:val="000975B1"/>
    <w:rsid w:val="000E7BC7"/>
    <w:rsid w:val="001032BC"/>
    <w:rsid w:val="002536FD"/>
    <w:rsid w:val="00331B93"/>
    <w:rsid w:val="00343029"/>
    <w:rsid w:val="00387109"/>
    <w:rsid w:val="00406F46"/>
    <w:rsid w:val="00432B22"/>
    <w:rsid w:val="004C21F7"/>
    <w:rsid w:val="00652345"/>
    <w:rsid w:val="00695276"/>
    <w:rsid w:val="006F725D"/>
    <w:rsid w:val="00706FF8"/>
    <w:rsid w:val="0084407F"/>
    <w:rsid w:val="008B2D38"/>
    <w:rsid w:val="00904838"/>
    <w:rsid w:val="009D453E"/>
    <w:rsid w:val="00AA13AB"/>
    <w:rsid w:val="00B769B8"/>
    <w:rsid w:val="00B9114C"/>
    <w:rsid w:val="00BC6C9B"/>
    <w:rsid w:val="00C15585"/>
    <w:rsid w:val="00D36EFA"/>
    <w:rsid w:val="00D67938"/>
    <w:rsid w:val="00D76F0B"/>
    <w:rsid w:val="00E1364F"/>
    <w:rsid w:val="00E13A05"/>
    <w:rsid w:val="00F244A1"/>
    <w:rsid w:val="00F7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91436-FF6F-4B38-91A4-4063777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B22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BC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725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25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725D"/>
    <w:rPr>
      <w:vertAlign w:val="superscript"/>
    </w:rPr>
  </w:style>
  <w:style w:type="table" w:styleId="TableGrid">
    <w:name w:val="Table Grid"/>
    <w:basedOn w:val="TableNormal"/>
    <w:uiPriority w:val="39"/>
    <w:rsid w:val="006F72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ED17-CD2A-4D97-B10E-A801CFE4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Jankovic</dc:creator>
  <cp:keywords/>
  <dc:description/>
  <cp:lastModifiedBy>Nevena Djurovic</cp:lastModifiedBy>
  <cp:revision>2</cp:revision>
  <dcterms:created xsi:type="dcterms:W3CDTF">2022-05-26T09:56:00Z</dcterms:created>
  <dcterms:modified xsi:type="dcterms:W3CDTF">2022-05-26T09:56:00Z</dcterms:modified>
</cp:coreProperties>
</file>