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35A4" w14:textId="77777777" w:rsidR="004D2FD8" w:rsidRPr="007E5691" w:rsidRDefault="004D2FD8">
      <w:pPr>
        <w:pStyle w:val="Heading1"/>
        <w:numPr>
          <w:ilvl w:val="0"/>
          <w:numId w:val="0"/>
        </w:numPr>
        <w:tabs>
          <w:tab w:val="left" w:pos="2268"/>
        </w:tabs>
        <w:rPr>
          <w:rFonts w:ascii="Times New Roman" w:hAnsi="Times New Roman"/>
          <w:sz w:val="28"/>
          <w:lang w:val="en-US"/>
        </w:rPr>
      </w:pPr>
      <w:bookmarkStart w:id="0" w:name="_Toc42488098"/>
      <w:r w:rsidRPr="007E5691">
        <w:rPr>
          <w:rFonts w:ascii="Times New Roman" w:hAnsi="Times New Roman"/>
          <w:i/>
          <w:sz w:val="40"/>
          <w:lang w:val="en-US"/>
        </w:rPr>
        <w:t xml:space="preserve">ANNEX </w:t>
      </w:r>
      <w:r w:rsidR="00E13CDE" w:rsidRPr="007E5691">
        <w:rPr>
          <w:rFonts w:ascii="Times New Roman" w:hAnsi="Times New Roman"/>
          <w:i/>
          <w:sz w:val="40"/>
          <w:lang w:val="en-US"/>
        </w:rPr>
        <w:t xml:space="preserve">II </w:t>
      </w:r>
      <w:r w:rsidR="00EB4039" w:rsidRPr="007E5691">
        <w:rPr>
          <w:rFonts w:ascii="Times New Roman" w:hAnsi="Times New Roman"/>
          <w:i/>
          <w:sz w:val="40"/>
          <w:lang w:val="en-US"/>
        </w:rPr>
        <w:t xml:space="preserve">+ </w:t>
      </w:r>
      <w:r w:rsidR="005D571C" w:rsidRPr="007E5691">
        <w:rPr>
          <w:rFonts w:ascii="Times New Roman" w:hAnsi="Times New Roman"/>
          <w:i/>
          <w:sz w:val="40"/>
          <w:lang w:val="en-US"/>
        </w:rPr>
        <w:t>III:</w:t>
      </w:r>
      <w:r w:rsidRPr="007E5691">
        <w:rPr>
          <w:rFonts w:ascii="Times New Roman" w:hAnsi="Times New Roman"/>
          <w:i/>
          <w:sz w:val="40"/>
          <w:lang w:val="en-US"/>
        </w:rPr>
        <w:tab/>
      </w:r>
      <w:r w:rsidRPr="007E5691">
        <w:rPr>
          <w:rFonts w:ascii="Times New Roman" w:hAnsi="Times New Roman"/>
          <w:i/>
          <w:lang w:val="en-US"/>
        </w:rPr>
        <w:t xml:space="preserve"> </w:t>
      </w:r>
      <w:r w:rsidRPr="007E5691">
        <w:rPr>
          <w:rFonts w:ascii="Times New Roman" w:hAnsi="Times New Roman"/>
          <w:sz w:val="28"/>
          <w:lang w:val="en-US"/>
        </w:rPr>
        <w:t>TECHNICAL SPECIFICATIONS</w:t>
      </w:r>
      <w:bookmarkEnd w:id="0"/>
      <w:r w:rsidR="00EB4039" w:rsidRPr="007E5691">
        <w:rPr>
          <w:rFonts w:ascii="Times New Roman" w:hAnsi="Times New Roman"/>
          <w:sz w:val="28"/>
          <w:lang w:val="en-US"/>
        </w:rPr>
        <w:t xml:space="preserve"> + TECHNICAL OFFER</w:t>
      </w:r>
    </w:p>
    <w:p w14:paraId="4862B7A2" w14:textId="77777777" w:rsidR="004D2FD8" w:rsidRPr="007E5691" w:rsidRDefault="004D2FD8">
      <w:pPr>
        <w:spacing w:before="0" w:after="0"/>
        <w:ind w:left="567" w:hanging="567"/>
        <w:rPr>
          <w:rFonts w:ascii="Times New Roman" w:hAnsi="Times New Roman"/>
          <w:lang w:val="en-US"/>
        </w:rPr>
      </w:pPr>
    </w:p>
    <w:p w14:paraId="0E2BA0A4" w14:textId="77777777" w:rsidR="000F3878" w:rsidRPr="007E5691" w:rsidRDefault="000F3878" w:rsidP="00C4214C">
      <w:pPr>
        <w:tabs>
          <w:tab w:val="right" w:pos="14459"/>
        </w:tabs>
        <w:jc w:val="both"/>
        <w:outlineLvl w:val="0"/>
        <w:rPr>
          <w:rFonts w:ascii="Times New Roman" w:hAnsi="Times New Roman"/>
          <w:b/>
          <w:lang w:val="en-US"/>
        </w:rPr>
      </w:pPr>
      <w:r w:rsidRPr="007E5691">
        <w:rPr>
          <w:rFonts w:ascii="Times New Roman" w:hAnsi="Times New Roman"/>
          <w:b/>
          <w:sz w:val="22"/>
          <w:szCs w:val="22"/>
          <w:lang w:val="en-US"/>
        </w:rPr>
        <w:t xml:space="preserve">Contract </w:t>
      </w:r>
      <w:r w:rsidR="005D571C" w:rsidRPr="007E5691">
        <w:rPr>
          <w:rFonts w:ascii="Times New Roman" w:hAnsi="Times New Roman"/>
          <w:b/>
          <w:sz w:val="22"/>
          <w:szCs w:val="22"/>
          <w:lang w:val="en-US"/>
        </w:rPr>
        <w:t>title:</w:t>
      </w:r>
      <w:r w:rsidRPr="007E5691">
        <w:rPr>
          <w:rFonts w:ascii="Times New Roman" w:hAnsi="Times New Roman"/>
          <w:b/>
          <w:sz w:val="22"/>
          <w:szCs w:val="22"/>
          <w:lang w:val="en-US"/>
        </w:rPr>
        <w:t xml:space="preserve"> </w:t>
      </w:r>
      <w:r w:rsidR="00B12B3C" w:rsidRPr="007E5691">
        <w:rPr>
          <w:rFonts w:ascii="Times New Roman" w:hAnsi="Times New Roman"/>
          <w:b/>
          <w:color w:val="000000"/>
          <w:sz w:val="22"/>
          <w:szCs w:val="22"/>
          <w:lang w:val="en-US"/>
        </w:rPr>
        <w:t>Supply of equipment for response to marine pollution incidents</w:t>
      </w:r>
      <w:r w:rsidRPr="007E5691">
        <w:rPr>
          <w:rFonts w:ascii="Times New Roman" w:hAnsi="Times New Roman"/>
          <w:b/>
          <w:sz w:val="22"/>
          <w:szCs w:val="22"/>
          <w:lang w:val="en-US"/>
        </w:rPr>
        <w:tab/>
      </w:r>
      <w:r w:rsidRPr="007E5691">
        <w:rPr>
          <w:rFonts w:ascii="Times New Roman" w:hAnsi="Times New Roman"/>
          <w:b/>
          <w:sz w:val="22"/>
          <w:lang w:val="en-US"/>
        </w:rPr>
        <w:t>p 1 /</w:t>
      </w:r>
      <w:r w:rsidR="00B12B3C" w:rsidRPr="007E5691">
        <w:rPr>
          <w:rFonts w:ascii="Times New Roman" w:hAnsi="Times New Roman"/>
          <w:b/>
          <w:sz w:val="22"/>
          <w:lang w:val="en-US"/>
        </w:rPr>
        <w:t>1</w:t>
      </w:r>
      <w:r w:rsidR="00825F08" w:rsidRPr="007E5691">
        <w:rPr>
          <w:rFonts w:ascii="Times New Roman" w:hAnsi="Times New Roman"/>
          <w:b/>
          <w:sz w:val="22"/>
          <w:lang w:val="en-US"/>
        </w:rPr>
        <w:t>8</w:t>
      </w:r>
    </w:p>
    <w:p w14:paraId="3ABE5E70" w14:textId="70918108" w:rsidR="000F3878" w:rsidRPr="007E5691" w:rsidRDefault="000F3878" w:rsidP="000F3878">
      <w:pPr>
        <w:tabs>
          <w:tab w:val="left" w:pos="7491"/>
        </w:tabs>
        <w:rPr>
          <w:rFonts w:ascii="Times New Roman" w:hAnsi="Times New Roman"/>
          <w:b/>
          <w:sz w:val="22"/>
          <w:lang w:val="en-US"/>
        </w:rPr>
      </w:pPr>
      <w:r w:rsidRPr="007E5691">
        <w:rPr>
          <w:rFonts w:ascii="Times New Roman" w:hAnsi="Times New Roman"/>
          <w:b/>
          <w:sz w:val="22"/>
          <w:szCs w:val="22"/>
          <w:lang w:val="en-US"/>
        </w:rPr>
        <w:t>Publication reference:</w:t>
      </w:r>
      <w:r w:rsidR="0036173C" w:rsidRPr="007E5691">
        <w:rPr>
          <w:rFonts w:ascii="Times New Roman" w:hAnsi="Times New Roman"/>
          <w:sz w:val="22"/>
          <w:lang w:val="en-US"/>
        </w:rPr>
        <w:t xml:space="preserve"> </w:t>
      </w:r>
      <w:r w:rsidR="001C647E" w:rsidRPr="001C647E">
        <w:rPr>
          <w:rFonts w:ascii="Times New Roman" w:hAnsi="Times New Roman"/>
          <w:sz w:val="22"/>
          <w:lang w:val="en-US"/>
        </w:rPr>
        <w:t>EuropeAid/140774/IH/SUP/ME</w:t>
      </w:r>
    </w:p>
    <w:p w14:paraId="3439C4A2" w14:textId="77777777" w:rsidR="008766DD" w:rsidRPr="007E5691" w:rsidRDefault="008766DD" w:rsidP="000F3878">
      <w:pPr>
        <w:tabs>
          <w:tab w:val="left" w:pos="7491"/>
        </w:tabs>
        <w:rPr>
          <w:rFonts w:ascii="Times New Roman" w:hAnsi="Times New Roman"/>
          <w:b/>
          <w:sz w:val="22"/>
          <w:lang w:val="en-US"/>
        </w:rPr>
      </w:pPr>
    </w:p>
    <w:p w14:paraId="27393B71" w14:textId="77777777" w:rsidR="008766DD" w:rsidRPr="007E5691" w:rsidRDefault="008766DD" w:rsidP="000F3878">
      <w:pPr>
        <w:tabs>
          <w:tab w:val="left" w:pos="7491"/>
        </w:tabs>
        <w:rPr>
          <w:rFonts w:ascii="Times New Roman" w:hAnsi="Times New Roman"/>
          <w:b/>
          <w:sz w:val="22"/>
          <w:lang w:val="en-US"/>
        </w:rPr>
      </w:pPr>
    </w:p>
    <w:p w14:paraId="59AA278E" w14:textId="77777777" w:rsidR="004D2FD8" w:rsidRPr="007E5691" w:rsidRDefault="004D2FD8">
      <w:pPr>
        <w:spacing w:before="0" w:after="0"/>
        <w:ind w:left="567" w:hanging="567"/>
        <w:rPr>
          <w:rFonts w:ascii="Times New Roman" w:hAnsi="Times New Roman"/>
          <w:b/>
          <w:sz w:val="22"/>
          <w:szCs w:val="22"/>
          <w:lang w:val="en-US"/>
        </w:rPr>
      </w:pPr>
    </w:p>
    <w:p w14:paraId="6FBC53B1" w14:textId="77777777" w:rsidR="00301346" w:rsidRPr="007E5691" w:rsidRDefault="00301346">
      <w:pPr>
        <w:spacing w:before="0" w:after="0"/>
        <w:ind w:left="567" w:hanging="567"/>
        <w:rPr>
          <w:rFonts w:ascii="Times New Roman" w:hAnsi="Times New Roman"/>
          <w:b/>
          <w:sz w:val="22"/>
          <w:szCs w:val="22"/>
          <w:lang w:val="en-US"/>
        </w:rPr>
      </w:pPr>
    </w:p>
    <w:p w14:paraId="26E396BA" w14:textId="77777777" w:rsidR="00301346" w:rsidRPr="007E5691" w:rsidRDefault="00301346" w:rsidP="00B25580">
      <w:pPr>
        <w:spacing w:before="0" w:after="0"/>
        <w:rPr>
          <w:rFonts w:ascii="Times New Roman" w:hAnsi="Times New Roman"/>
          <w:b/>
          <w:sz w:val="22"/>
          <w:szCs w:val="22"/>
          <w:highlight w:val="yellow"/>
          <w:lang w:val="en-US"/>
        </w:rPr>
      </w:pPr>
    </w:p>
    <w:p w14:paraId="041A26EE" w14:textId="77777777" w:rsidR="00EB4039" w:rsidRPr="007E5691" w:rsidRDefault="00EB4039" w:rsidP="00301346">
      <w:pPr>
        <w:spacing w:before="0" w:after="0"/>
        <w:ind w:left="567" w:hanging="567"/>
        <w:rPr>
          <w:rFonts w:ascii="Times New Roman" w:hAnsi="Times New Roman"/>
          <w:b/>
          <w:sz w:val="22"/>
          <w:szCs w:val="22"/>
          <w:highlight w:val="yellow"/>
          <w:lang w:val="en-US"/>
        </w:rPr>
      </w:pPr>
    </w:p>
    <w:p w14:paraId="7A542544" w14:textId="77777777" w:rsidR="00EB4039" w:rsidRPr="007E5691" w:rsidRDefault="00EB4039" w:rsidP="00EB4039">
      <w:pPr>
        <w:spacing w:before="0" w:after="0"/>
        <w:ind w:left="567" w:hanging="567"/>
        <w:rPr>
          <w:rFonts w:ascii="Times New Roman" w:hAnsi="Times New Roman"/>
          <w:b/>
          <w:sz w:val="22"/>
          <w:szCs w:val="22"/>
          <w:lang w:val="en-US"/>
        </w:rPr>
      </w:pPr>
      <w:r w:rsidRPr="007E5691">
        <w:rPr>
          <w:rFonts w:ascii="Times New Roman" w:hAnsi="Times New Roman"/>
          <w:b/>
          <w:sz w:val="22"/>
          <w:szCs w:val="22"/>
          <w:lang w:val="en-US"/>
        </w:rPr>
        <w:t>Column</w:t>
      </w:r>
      <w:r w:rsidR="007E53F9" w:rsidRPr="007E5691">
        <w:rPr>
          <w:rFonts w:ascii="Times New Roman" w:hAnsi="Times New Roman"/>
          <w:b/>
          <w:sz w:val="22"/>
          <w:szCs w:val="22"/>
          <w:lang w:val="en-US"/>
        </w:rPr>
        <w:t>s</w:t>
      </w:r>
      <w:r w:rsidRPr="007E5691">
        <w:rPr>
          <w:rFonts w:ascii="Times New Roman" w:hAnsi="Times New Roman"/>
          <w:b/>
          <w:sz w:val="22"/>
          <w:szCs w:val="22"/>
          <w:lang w:val="en-US"/>
        </w:rPr>
        <w:t xml:space="preserve"> 1-2 should be completed by the </w:t>
      </w:r>
      <w:r w:rsidR="00F30B06" w:rsidRPr="007E5691">
        <w:rPr>
          <w:rFonts w:ascii="Times New Roman" w:hAnsi="Times New Roman"/>
          <w:b/>
          <w:sz w:val="22"/>
          <w:szCs w:val="22"/>
          <w:lang w:val="en-US"/>
        </w:rPr>
        <w:t>c</w:t>
      </w:r>
      <w:r w:rsidRPr="007E5691">
        <w:rPr>
          <w:rFonts w:ascii="Times New Roman" w:hAnsi="Times New Roman"/>
          <w:b/>
          <w:sz w:val="22"/>
          <w:szCs w:val="22"/>
          <w:lang w:val="en-US"/>
        </w:rPr>
        <w:t xml:space="preserve">ontracting </w:t>
      </w:r>
      <w:r w:rsidR="00F30B06" w:rsidRPr="007E5691">
        <w:rPr>
          <w:rFonts w:ascii="Times New Roman" w:hAnsi="Times New Roman"/>
          <w:b/>
          <w:sz w:val="22"/>
          <w:szCs w:val="22"/>
          <w:lang w:val="en-US"/>
        </w:rPr>
        <w:t>a</w:t>
      </w:r>
      <w:r w:rsidRPr="007E5691">
        <w:rPr>
          <w:rFonts w:ascii="Times New Roman" w:hAnsi="Times New Roman"/>
          <w:b/>
          <w:sz w:val="22"/>
          <w:szCs w:val="22"/>
          <w:lang w:val="en-US"/>
        </w:rPr>
        <w:t>uthority</w:t>
      </w:r>
    </w:p>
    <w:p w14:paraId="0926935F" w14:textId="77777777" w:rsidR="00301346" w:rsidRPr="007E5691" w:rsidRDefault="00301346" w:rsidP="00301346">
      <w:pPr>
        <w:spacing w:before="0" w:after="0"/>
        <w:ind w:left="567" w:hanging="567"/>
        <w:rPr>
          <w:rFonts w:ascii="Times New Roman" w:hAnsi="Times New Roman"/>
          <w:b/>
          <w:sz w:val="22"/>
          <w:szCs w:val="22"/>
          <w:lang w:val="en-US"/>
        </w:rPr>
      </w:pPr>
      <w:r w:rsidRPr="007E5691">
        <w:rPr>
          <w:rFonts w:ascii="Times New Roman" w:hAnsi="Times New Roman"/>
          <w:b/>
          <w:sz w:val="22"/>
          <w:szCs w:val="22"/>
          <w:lang w:val="en-US"/>
        </w:rPr>
        <w:t>Column</w:t>
      </w:r>
      <w:r w:rsidR="007E53F9" w:rsidRPr="007E5691">
        <w:rPr>
          <w:rFonts w:ascii="Times New Roman" w:hAnsi="Times New Roman"/>
          <w:b/>
          <w:sz w:val="22"/>
          <w:szCs w:val="22"/>
          <w:lang w:val="en-US"/>
        </w:rPr>
        <w:t>s</w:t>
      </w:r>
      <w:r w:rsidRPr="007E5691">
        <w:rPr>
          <w:rFonts w:ascii="Times New Roman" w:hAnsi="Times New Roman"/>
          <w:b/>
          <w:sz w:val="22"/>
          <w:szCs w:val="22"/>
          <w:lang w:val="en-US"/>
        </w:rPr>
        <w:t xml:space="preserve"> 3-4 should be completed by the tenderer</w:t>
      </w:r>
    </w:p>
    <w:p w14:paraId="27F06C1E" w14:textId="77777777" w:rsidR="004D2FD8" w:rsidRPr="007E5691" w:rsidRDefault="00301346" w:rsidP="00301346">
      <w:pPr>
        <w:spacing w:before="0"/>
        <w:rPr>
          <w:rFonts w:ascii="Times New Roman" w:hAnsi="Times New Roman"/>
          <w:b/>
          <w:sz w:val="24"/>
          <w:lang w:val="en-US"/>
        </w:rPr>
      </w:pPr>
      <w:r w:rsidRPr="007E5691">
        <w:rPr>
          <w:rFonts w:ascii="Times New Roman" w:hAnsi="Times New Roman"/>
          <w:b/>
          <w:sz w:val="22"/>
          <w:szCs w:val="22"/>
          <w:lang w:val="en-US"/>
        </w:rPr>
        <w:t xml:space="preserve">Column 5 is reserved for the evaluation committee </w:t>
      </w:r>
    </w:p>
    <w:p w14:paraId="4D70951D" w14:textId="77777777" w:rsidR="00EB4039" w:rsidRPr="007E5691" w:rsidRDefault="00EB4039" w:rsidP="00EB4039">
      <w:pPr>
        <w:ind w:left="567" w:hanging="567"/>
        <w:rPr>
          <w:rFonts w:ascii="Times New Roman" w:hAnsi="Times New Roman"/>
          <w:sz w:val="22"/>
          <w:szCs w:val="22"/>
          <w:lang w:val="en-US"/>
        </w:rPr>
      </w:pPr>
      <w:r w:rsidRPr="007E5691">
        <w:rPr>
          <w:rFonts w:ascii="Times New Roman" w:hAnsi="Times New Roman"/>
          <w:sz w:val="22"/>
          <w:szCs w:val="22"/>
          <w:lang w:val="en-US"/>
        </w:rPr>
        <w:t xml:space="preserve">Annex III - the </w:t>
      </w:r>
      <w:r w:rsidR="00F30B06" w:rsidRPr="007E5691">
        <w:rPr>
          <w:rFonts w:ascii="Times New Roman" w:hAnsi="Times New Roman"/>
          <w:sz w:val="22"/>
          <w:szCs w:val="22"/>
          <w:lang w:val="en-US"/>
        </w:rPr>
        <w:t>c</w:t>
      </w:r>
      <w:r w:rsidRPr="007E5691">
        <w:rPr>
          <w:rFonts w:ascii="Times New Roman" w:hAnsi="Times New Roman"/>
          <w:sz w:val="22"/>
          <w:szCs w:val="22"/>
          <w:lang w:val="en-US"/>
        </w:rPr>
        <w:t>ontractor's technical offer</w:t>
      </w:r>
    </w:p>
    <w:p w14:paraId="731547AF" w14:textId="77777777" w:rsidR="00EB4039" w:rsidRPr="007E5691" w:rsidRDefault="00EB4039" w:rsidP="00EB4039">
      <w:pPr>
        <w:ind w:left="567" w:hanging="567"/>
        <w:rPr>
          <w:rFonts w:ascii="Times New Roman" w:hAnsi="Times New Roman"/>
          <w:sz w:val="22"/>
          <w:szCs w:val="22"/>
          <w:lang w:val="en-US"/>
        </w:rPr>
      </w:pPr>
      <w:r w:rsidRPr="007E5691">
        <w:rPr>
          <w:rFonts w:ascii="Times New Roman" w:hAnsi="Times New Roman"/>
          <w:sz w:val="22"/>
          <w:szCs w:val="22"/>
          <w:lang w:val="en-US"/>
        </w:rPr>
        <w:t xml:space="preserve">The tenderers are requested to complete the template on the next pages: </w:t>
      </w:r>
    </w:p>
    <w:p w14:paraId="126BEFBA" w14:textId="77777777" w:rsidR="00EB4039" w:rsidRPr="007E5691" w:rsidRDefault="000F3878" w:rsidP="002D2B4F">
      <w:pPr>
        <w:numPr>
          <w:ilvl w:val="0"/>
          <w:numId w:val="2"/>
        </w:numPr>
        <w:spacing w:before="0" w:after="0"/>
        <w:jc w:val="both"/>
        <w:rPr>
          <w:rFonts w:ascii="Times New Roman" w:hAnsi="Times New Roman"/>
          <w:sz w:val="22"/>
          <w:szCs w:val="22"/>
          <w:lang w:val="en-US"/>
        </w:rPr>
      </w:pPr>
      <w:r w:rsidRPr="007E5691">
        <w:rPr>
          <w:rFonts w:ascii="Times New Roman" w:hAnsi="Times New Roman"/>
          <w:sz w:val="22"/>
          <w:szCs w:val="22"/>
          <w:lang w:val="en-US"/>
        </w:rPr>
        <w:t>C</w:t>
      </w:r>
      <w:r w:rsidR="00EB4039" w:rsidRPr="007E5691">
        <w:rPr>
          <w:rFonts w:ascii="Times New Roman" w:hAnsi="Times New Roman"/>
          <w:sz w:val="22"/>
          <w:szCs w:val="22"/>
          <w:lang w:val="en-US"/>
        </w:rPr>
        <w:t xml:space="preserve">olumn </w:t>
      </w:r>
      <w:r w:rsidRPr="007E5691">
        <w:rPr>
          <w:rFonts w:ascii="Times New Roman" w:hAnsi="Times New Roman"/>
          <w:sz w:val="22"/>
          <w:szCs w:val="22"/>
          <w:lang w:val="en-US"/>
        </w:rPr>
        <w:t xml:space="preserve">2 is completed by the </w:t>
      </w:r>
      <w:r w:rsidR="00F30B06" w:rsidRPr="007E5691">
        <w:rPr>
          <w:rFonts w:ascii="Times New Roman" w:hAnsi="Times New Roman"/>
          <w:sz w:val="22"/>
          <w:szCs w:val="22"/>
          <w:lang w:val="en-US"/>
        </w:rPr>
        <w:t>c</w:t>
      </w:r>
      <w:r w:rsidRPr="007E5691">
        <w:rPr>
          <w:rFonts w:ascii="Times New Roman" w:hAnsi="Times New Roman"/>
          <w:sz w:val="22"/>
          <w:szCs w:val="22"/>
          <w:lang w:val="en-US"/>
        </w:rPr>
        <w:t xml:space="preserve">ontracting </w:t>
      </w:r>
      <w:r w:rsidR="00F30B06" w:rsidRPr="007E5691">
        <w:rPr>
          <w:rFonts w:ascii="Times New Roman" w:hAnsi="Times New Roman"/>
          <w:sz w:val="22"/>
          <w:szCs w:val="22"/>
          <w:lang w:val="en-US"/>
        </w:rPr>
        <w:t>a</w:t>
      </w:r>
      <w:r w:rsidRPr="007E5691">
        <w:rPr>
          <w:rFonts w:ascii="Times New Roman" w:hAnsi="Times New Roman"/>
          <w:sz w:val="22"/>
          <w:szCs w:val="22"/>
          <w:lang w:val="en-US"/>
        </w:rPr>
        <w:t xml:space="preserve">uthority </w:t>
      </w:r>
      <w:r w:rsidR="00EB4039" w:rsidRPr="007E5691">
        <w:rPr>
          <w:rFonts w:ascii="Times New Roman" w:hAnsi="Times New Roman"/>
          <w:sz w:val="22"/>
          <w:szCs w:val="22"/>
          <w:lang w:val="en-US"/>
        </w:rPr>
        <w:t>shows the required specifications</w:t>
      </w:r>
      <w:r w:rsidRPr="007E5691">
        <w:rPr>
          <w:rFonts w:ascii="Times New Roman" w:hAnsi="Times New Roman"/>
          <w:sz w:val="22"/>
          <w:szCs w:val="22"/>
          <w:lang w:val="en-US"/>
        </w:rPr>
        <w:t xml:space="preserve"> (not to be modified by the tenderer)</w:t>
      </w:r>
      <w:r w:rsidR="00EB4039" w:rsidRPr="007E5691">
        <w:rPr>
          <w:rFonts w:ascii="Times New Roman" w:hAnsi="Times New Roman"/>
          <w:sz w:val="22"/>
          <w:szCs w:val="22"/>
          <w:lang w:val="en-US"/>
        </w:rPr>
        <w:t xml:space="preserve">, </w:t>
      </w:r>
    </w:p>
    <w:p w14:paraId="51D85C74" w14:textId="52AEEA45" w:rsidR="00EB4039" w:rsidRPr="007E5691" w:rsidRDefault="000F3878" w:rsidP="002D2B4F">
      <w:pPr>
        <w:numPr>
          <w:ilvl w:val="0"/>
          <w:numId w:val="2"/>
        </w:numPr>
        <w:spacing w:before="0" w:after="0"/>
        <w:jc w:val="both"/>
        <w:rPr>
          <w:rFonts w:ascii="Times New Roman" w:hAnsi="Times New Roman"/>
          <w:sz w:val="22"/>
          <w:szCs w:val="22"/>
          <w:lang w:val="en-US"/>
        </w:rPr>
      </w:pPr>
      <w:r w:rsidRPr="007E5691">
        <w:rPr>
          <w:rFonts w:ascii="Times New Roman" w:hAnsi="Times New Roman"/>
          <w:sz w:val="22"/>
          <w:szCs w:val="22"/>
          <w:lang w:val="en-US"/>
        </w:rPr>
        <w:t>Column 3</w:t>
      </w:r>
      <w:r w:rsidR="00EB4039" w:rsidRPr="007E5691">
        <w:rPr>
          <w:rFonts w:ascii="Times New Roman" w:hAnsi="Times New Roman"/>
          <w:sz w:val="22"/>
          <w:szCs w:val="22"/>
          <w:lang w:val="en-US"/>
        </w:rPr>
        <w:t xml:space="preserve"> is to be filled in by the tenderer and must detail what is offered (for example the words </w:t>
      </w:r>
      <w:r w:rsidR="00F30B06" w:rsidRPr="007E5691">
        <w:rPr>
          <w:rFonts w:ascii="Times New Roman" w:hAnsi="Times New Roman"/>
          <w:sz w:val="22"/>
          <w:szCs w:val="22"/>
          <w:lang w:val="en-US"/>
        </w:rPr>
        <w:t>‘</w:t>
      </w:r>
      <w:r w:rsidR="00EB4039" w:rsidRPr="007E5691">
        <w:rPr>
          <w:rFonts w:ascii="Times New Roman" w:hAnsi="Times New Roman"/>
          <w:sz w:val="22"/>
          <w:szCs w:val="22"/>
          <w:lang w:val="en-US"/>
        </w:rPr>
        <w:t>compliant</w:t>
      </w:r>
      <w:r w:rsidR="00F30B06" w:rsidRPr="007E5691">
        <w:rPr>
          <w:rFonts w:ascii="Times New Roman" w:hAnsi="Times New Roman"/>
          <w:sz w:val="22"/>
          <w:szCs w:val="22"/>
          <w:lang w:val="en-US"/>
        </w:rPr>
        <w:t>’</w:t>
      </w:r>
      <w:r w:rsidR="00EB4039" w:rsidRPr="007E5691">
        <w:rPr>
          <w:rFonts w:ascii="Times New Roman" w:hAnsi="Times New Roman"/>
          <w:sz w:val="22"/>
          <w:szCs w:val="22"/>
          <w:lang w:val="en-US"/>
        </w:rPr>
        <w:t xml:space="preserve"> or </w:t>
      </w:r>
      <w:r w:rsidR="00F30B06" w:rsidRPr="007E5691">
        <w:rPr>
          <w:rFonts w:ascii="Times New Roman" w:hAnsi="Times New Roman"/>
          <w:sz w:val="22"/>
          <w:szCs w:val="22"/>
          <w:lang w:val="en-US"/>
        </w:rPr>
        <w:t>‘</w:t>
      </w:r>
      <w:r w:rsidR="00EB4039" w:rsidRPr="007E5691">
        <w:rPr>
          <w:rFonts w:ascii="Times New Roman" w:hAnsi="Times New Roman"/>
          <w:sz w:val="22"/>
          <w:szCs w:val="22"/>
          <w:lang w:val="en-US"/>
        </w:rPr>
        <w:t>yes</w:t>
      </w:r>
      <w:r w:rsidR="00F30B06" w:rsidRPr="007E5691">
        <w:rPr>
          <w:rFonts w:ascii="Times New Roman" w:hAnsi="Times New Roman"/>
          <w:sz w:val="22"/>
          <w:szCs w:val="22"/>
          <w:lang w:val="en-US"/>
        </w:rPr>
        <w:t>’</w:t>
      </w:r>
      <w:r w:rsidR="00EB4039" w:rsidRPr="007E5691">
        <w:rPr>
          <w:rFonts w:ascii="Times New Roman" w:hAnsi="Times New Roman"/>
          <w:sz w:val="22"/>
          <w:szCs w:val="22"/>
          <w:lang w:val="en-US"/>
        </w:rPr>
        <w:t xml:space="preserve"> are not sufficient)</w:t>
      </w:r>
      <w:r w:rsidR="00E656F6" w:rsidRPr="007E5691">
        <w:rPr>
          <w:rFonts w:ascii="Times New Roman" w:hAnsi="Times New Roman"/>
          <w:sz w:val="22"/>
          <w:szCs w:val="22"/>
          <w:lang w:val="en-US"/>
        </w:rPr>
        <w:t xml:space="preserve"> </w:t>
      </w:r>
      <w:r w:rsidR="00EB4039" w:rsidRPr="007E5691">
        <w:rPr>
          <w:rFonts w:ascii="Times New Roman" w:hAnsi="Times New Roman"/>
          <w:sz w:val="22"/>
          <w:szCs w:val="22"/>
          <w:lang w:val="en-US"/>
        </w:rPr>
        <w:t xml:space="preserve"> </w:t>
      </w:r>
    </w:p>
    <w:p w14:paraId="745FBC95" w14:textId="77777777" w:rsidR="00EB4039" w:rsidRPr="007E5691" w:rsidRDefault="000F3878" w:rsidP="002D2B4F">
      <w:pPr>
        <w:numPr>
          <w:ilvl w:val="0"/>
          <w:numId w:val="2"/>
        </w:numPr>
        <w:spacing w:before="0" w:after="0"/>
        <w:jc w:val="both"/>
        <w:rPr>
          <w:rFonts w:ascii="Times New Roman" w:hAnsi="Times New Roman"/>
          <w:sz w:val="22"/>
          <w:szCs w:val="22"/>
          <w:lang w:val="en-US"/>
        </w:rPr>
      </w:pPr>
      <w:r w:rsidRPr="007E5691">
        <w:rPr>
          <w:rFonts w:ascii="Times New Roman" w:hAnsi="Times New Roman"/>
          <w:sz w:val="22"/>
          <w:szCs w:val="22"/>
          <w:lang w:val="en-US"/>
        </w:rPr>
        <w:t>Column 4</w:t>
      </w:r>
      <w:r w:rsidR="00EB4039" w:rsidRPr="007E5691">
        <w:rPr>
          <w:rFonts w:ascii="Times New Roman" w:hAnsi="Times New Roman"/>
          <w:sz w:val="22"/>
          <w:szCs w:val="22"/>
          <w:lang w:val="en-US"/>
        </w:rPr>
        <w:t xml:space="preserve"> allows the tenderer to make comments on</w:t>
      </w:r>
      <w:r w:rsidR="00E656F6" w:rsidRPr="007E5691">
        <w:rPr>
          <w:rFonts w:ascii="Times New Roman" w:hAnsi="Times New Roman"/>
          <w:sz w:val="22"/>
          <w:szCs w:val="22"/>
          <w:lang w:val="en-US"/>
        </w:rPr>
        <w:t xml:space="preserve"> </w:t>
      </w:r>
      <w:r w:rsidR="0078178B" w:rsidRPr="007E5691">
        <w:rPr>
          <w:rFonts w:ascii="Times New Roman" w:hAnsi="Times New Roman"/>
          <w:sz w:val="22"/>
          <w:szCs w:val="22"/>
          <w:lang w:val="en-US"/>
        </w:rPr>
        <w:t xml:space="preserve">its </w:t>
      </w:r>
      <w:r w:rsidR="00EB4039" w:rsidRPr="007E5691">
        <w:rPr>
          <w:rFonts w:ascii="Times New Roman" w:hAnsi="Times New Roman"/>
          <w:sz w:val="22"/>
          <w:szCs w:val="22"/>
          <w:lang w:val="en-US"/>
        </w:rPr>
        <w:t>proposed supply and to make eventual references to the documentation</w:t>
      </w:r>
    </w:p>
    <w:p w14:paraId="17D2964B" w14:textId="77777777" w:rsidR="00EB4039" w:rsidRPr="007E5691" w:rsidRDefault="00EB4039" w:rsidP="00EB4039">
      <w:pPr>
        <w:jc w:val="both"/>
        <w:rPr>
          <w:rFonts w:ascii="Times New Roman" w:hAnsi="Times New Roman"/>
          <w:sz w:val="22"/>
          <w:szCs w:val="22"/>
          <w:lang w:val="en-US"/>
        </w:rPr>
      </w:pPr>
      <w:r w:rsidRPr="007E5691">
        <w:rPr>
          <w:rFonts w:ascii="Times New Roman" w:hAnsi="Times New Roman"/>
          <w:sz w:val="22"/>
          <w:szCs w:val="22"/>
          <w:lang w:val="en-US"/>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4DC7FF6" w14:textId="77777777" w:rsidR="005C4176" w:rsidRPr="007E5691" w:rsidRDefault="00EB4039" w:rsidP="00EB4039">
      <w:pPr>
        <w:ind w:left="567" w:hanging="567"/>
        <w:jc w:val="both"/>
        <w:rPr>
          <w:rFonts w:ascii="Times New Roman" w:hAnsi="Times New Roman"/>
          <w:sz w:val="22"/>
          <w:szCs w:val="22"/>
          <w:lang w:val="en-US"/>
        </w:rPr>
      </w:pPr>
      <w:r w:rsidRPr="007E5691">
        <w:rPr>
          <w:rFonts w:ascii="Times New Roman" w:hAnsi="Times New Roman"/>
          <w:sz w:val="22"/>
          <w:szCs w:val="22"/>
          <w:lang w:val="en-US"/>
        </w:rPr>
        <w:t>The offer must be clear enough to allow the evaluators to make an easy comparison between the requested specifications and the offered</w:t>
      </w:r>
      <w:r w:rsidRPr="007E5691">
        <w:rPr>
          <w:rFonts w:ascii="Times New Roman" w:hAnsi="Times New Roman"/>
          <w:b/>
          <w:sz w:val="22"/>
          <w:szCs w:val="22"/>
          <w:lang w:val="en-US"/>
        </w:rPr>
        <w:t xml:space="preserve"> </w:t>
      </w:r>
      <w:r w:rsidRPr="007E5691">
        <w:rPr>
          <w:rFonts w:ascii="Times New Roman" w:hAnsi="Times New Roman"/>
          <w:sz w:val="22"/>
          <w:szCs w:val="22"/>
          <w:lang w:val="en-US"/>
        </w:rPr>
        <w:t>specifications.</w:t>
      </w:r>
    </w:p>
    <w:p w14:paraId="1A25A323" w14:textId="77777777" w:rsidR="00EB4039" w:rsidRPr="007E5691" w:rsidRDefault="005C4176" w:rsidP="00EB4039">
      <w:pPr>
        <w:ind w:left="567" w:hanging="567"/>
        <w:jc w:val="both"/>
        <w:rPr>
          <w:rFonts w:ascii="Times New Roman" w:hAnsi="Times New Roman"/>
          <w:b/>
          <w:sz w:val="22"/>
          <w:szCs w:val="22"/>
          <w:lang w:val="en-US"/>
        </w:rPr>
      </w:pPr>
      <w:r w:rsidRPr="007E5691">
        <w:rPr>
          <w:rFonts w:ascii="Times New Roman" w:hAnsi="Times New Roman"/>
          <w:sz w:val="22"/>
          <w:szCs w:val="22"/>
          <w:lang w:val="en-US"/>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954"/>
        <w:gridCol w:w="2977"/>
        <w:gridCol w:w="2835"/>
        <w:gridCol w:w="1984"/>
      </w:tblGrid>
      <w:tr w:rsidR="006C2A3F" w:rsidRPr="007E5691" w14:paraId="6F37C3D1" w14:textId="77777777" w:rsidTr="005535B2">
        <w:trPr>
          <w:trHeight w:val="879"/>
          <w:tblHeader/>
        </w:trPr>
        <w:tc>
          <w:tcPr>
            <w:tcW w:w="1134" w:type="dxa"/>
            <w:shd w:val="pct5" w:color="auto" w:fill="FFFFFF"/>
          </w:tcPr>
          <w:p w14:paraId="30F033FB" w14:textId="77777777" w:rsidR="006C2A3F" w:rsidRPr="007E5691" w:rsidRDefault="006C2A3F" w:rsidP="005535B2">
            <w:pPr>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lastRenderedPageBreak/>
              <w:t>1.</w:t>
            </w:r>
          </w:p>
          <w:p w14:paraId="0A06FBDA" w14:textId="77777777" w:rsidR="006C2A3F" w:rsidRPr="007E5691" w:rsidRDefault="006C2A3F" w:rsidP="005535B2">
            <w:pPr>
              <w:jc w:val="cente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Item number</w:t>
            </w:r>
          </w:p>
        </w:tc>
        <w:tc>
          <w:tcPr>
            <w:tcW w:w="5954" w:type="dxa"/>
            <w:shd w:val="pct5" w:color="auto" w:fill="FFFFFF"/>
          </w:tcPr>
          <w:p w14:paraId="48F8A19A" w14:textId="77777777" w:rsidR="006C2A3F" w:rsidRPr="007E5691" w:rsidRDefault="006C2A3F" w:rsidP="005535B2">
            <w:pPr>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2.</w:t>
            </w:r>
          </w:p>
          <w:p w14:paraId="055C6EC2" w14:textId="77777777" w:rsidR="006C2A3F" w:rsidRPr="007E5691" w:rsidRDefault="006C2A3F" w:rsidP="005535B2">
            <w:pPr>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Specifications required</w:t>
            </w:r>
          </w:p>
        </w:tc>
        <w:tc>
          <w:tcPr>
            <w:tcW w:w="2977" w:type="dxa"/>
            <w:shd w:val="pct5" w:color="auto" w:fill="FFFFFF"/>
          </w:tcPr>
          <w:p w14:paraId="4611CBD6" w14:textId="77777777" w:rsidR="006C2A3F" w:rsidRPr="007E5691" w:rsidRDefault="006C2A3F" w:rsidP="005535B2">
            <w:pPr>
              <w:tabs>
                <w:tab w:val="left" w:pos="729"/>
              </w:tabs>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3.</w:t>
            </w:r>
          </w:p>
          <w:p w14:paraId="33C5B5E5" w14:textId="77777777" w:rsidR="006C2A3F" w:rsidRPr="007E5691" w:rsidRDefault="006C2A3F" w:rsidP="005535B2">
            <w:pPr>
              <w:tabs>
                <w:tab w:val="left" w:pos="729"/>
              </w:tabs>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Specifications offered</w:t>
            </w:r>
          </w:p>
        </w:tc>
        <w:tc>
          <w:tcPr>
            <w:tcW w:w="2835" w:type="dxa"/>
            <w:shd w:val="pct5" w:color="auto" w:fill="FFFFFF"/>
          </w:tcPr>
          <w:p w14:paraId="42DFF446" w14:textId="77777777" w:rsidR="006C2A3F" w:rsidRPr="007E5691" w:rsidRDefault="006C2A3F" w:rsidP="005535B2">
            <w:pPr>
              <w:tabs>
                <w:tab w:val="left" w:pos="729"/>
              </w:tabs>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4. </w:t>
            </w:r>
          </w:p>
          <w:p w14:paraId="24AAF25B" w14:textId="77777777" w:rsidR="006C2A3F" w:rsidRPr="007E5691" w:rsidRDefault="006C2A3F" w:rsidP="005535B2">
            <w:pPr>
              <w:tabs>
                <w:tab w:val="left" w:pos="729"/>
              </w:tabs>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Notes, remarks, </w:t>
            </w:r>
            <w:r w:rsidRPr="007E5691">
              <w:rPr>
                <w:rFonts w:ascii="Times New Roman" w:hAnsi="Times New Roman"/>
                <w:b/>
                <w:color w:val="000000"/>
                <w:sz w:val="22"/>
                <w:szCs w:val="22"/>
                <w:lang w:val="en-US"/>
              </w:rPr>
              <w:br/>
              <w:t>ref to documentation</w:t>
            </w:r>
          </w:p>
        </w:tc>
        <w:tc>
          <w:tcPr>
            <w:tcW w:w="1984" w:type="dxa"/>
            <w:shd w:val="pct5" w:color="auto" w:fill="FFFFFF"/>
          </w:tcPr>
          <w:p w14:paraId="4D204721" w14:textId="77777777" w:rsidR="006C2A3F" w:rsidRPr="007E5691" w:rsidRDefault="006C2A3F" w:rsidP="005535B2">
            <w:pPr>
              <w:tabs>
                <w:tab w:val="left" w:pos="729"/>
              </w:tabs>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5.</w:t>
            </w:r>
          </w:p>
          <w:p w14:paraId="6A558E0F" w14:textId="77777777" w:rsidR="006C2A3F" w:rsidRPr="007E5691" w:rsidRDefault="006C2A3F" w:rsidP="005535B2">
            <w:pPr>
              <w:tabs>
                <w:tab w:val="left" w:pos="729"/>
              </w:tabs>
              <w:jc w:val="center"/>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Evaluation committee’s notes </w:t>
            </w:r>
          </w:p>
        </w:tc>
      </w:tr>
      <w:tr w:rsidR="006C2A3F" w:rsidRPr="007E5691" w14:paraId="3AC61E33" w14:textId="77777777" w:rsidTr="005535B2">
        <w:tc>
          <w:tcPr>
            <w:tcW w:w="1134" w:type="dxa"/>
          </w:tcPr>
          <w:p w14:paraId="4960181E"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w:t>
            </w:r>
          </w:p>
        </w:tc>
        <w:tc>
          <w:tcPr>
            <w:tcW w:w="5954" w:type="dxa"/>
            <w:vAlign w:val="center"/>
          </w:tcPr>
          <w:p w14:paraId="068A2605"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Inflatable Offshore Booms for oil spills </w:t>
            </w:r>
          </w:p>
          <w:p w14:paraId="7CE14F9A"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b/>
                <w:color w:val="000000"/>
                <w:sz w:val="22"/>
                <w:szCs w:val="22"/>
                <w:lang w:val="en-US"/>
              </w:rPr>
              <w:t>Quantity (1000 meters):</w:t>
            </w:r>
          </w:p>
          <w:p w14:paraId="6AB7B337" w14:textId="77777777" w:rsidR="006C2A3F" w:rsidRPr="007E5691" w:rsidRDefault="006C2A3F" w:rsidP="005535B2">
            <w:pPr>
              <w:spacing w:before="0" w:after="0"/>
              <w:rPr>
                <w:rFonts w:ascii="Times New Roman" w:hAnsi="Times New Roman"/>
                <w:snapToGrid/>
                <w:color w:val="000000"/>
                <w:sz w:val="22"/>
                <w:szCs w:val="22"/>
                <w:lang w:val="en-US"/>
              </w:rPr>
            </w:pPr>
            <w:r w:rsidRPr="007E5691">
              <w:rPr>
                <w:rFonts w:ascii="Times New Roman" w:hAnsi="Times New Roman"/>
                <w:color w:val="000000"/>
                <w:sz w:val="22"/>
                <w:szCs w:val="22"/>
                <w:lang w:val="en-US"/>
              </w:rPr>
              <w:t>Offshore booms</w:t>
            </w:r>
            <w:r w:rsidRPr="007E5691">
              <w:rPr>
                <w:rFonts w:ascii="Times New Roman" w:hAnsi="Times New Roman"/>
                <w:snapToGrid/>
                <w:color w:val="000000"/>
                <w:sz w:val="22"/>
                <w:szCs w:val="22"/>
                <w:lang w:val="en-US"/>
              </w:rPr>
              <w:t xml:space="preserve"> are designed as a rapid response to assist in the containment and recovery of accidentally spill oil at open sea during offshore oil and gas exploration and production or spills from passenger’s vessels, cargo ships.</w:t>
            </w:r>
          </w:p>
          <w:p w14:paraId="246330F4" w14:textId="77777777" w:rsidR="006C2A3F" w:rsidRPr="007E5691" w:rsidRDefault="006C2A3F" w:rsidP="005535B2">
            <w:pPr>
              <w:spacing w:before="0" w:after="0"/>
              <w:rPr>
                <w:rFonts w:ascii="Times New Roman" w:hAnsi="Times New Roman"/>
                <w:b/>
                <w:color w:val="000000"/>
                <w:sz w:val="22"/>
                <w:szCs w:val="22"/>
                <w:lang w:val="en-US"/>
              </w:rPr>
            </w:pPr>
          </w:p>
          <w:p w14:paraId="0C59D0AB" w14:textId="77777777"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Material:  Neoprene </w:t>
            </w:r>
            <w:proofErr w:type="spellStart"/>
            <w:r w:rsidRPr="007E5691">
              <w:rPr>
                <w:rFonts w:ascii="Times New Roman" w:hAnsi="Times New Roman"/>
                <w:color w:val="000000"/>
                <w:sz w:val="22"/>
                <w:szCs w:val="22"/>
                <w:lang w:val="en-US"/>
              </w:rPr>
              <w:t>vulcanised</w:t>
            </w:r>
            <w:proofErr w:type="spellEnd"/>
          </w:p>
          <w:p w14:paraId="6CA6E34B" w14:textId="77777777" w:rsidR="006C2A3F" w:rsidRPr="007E5691" w:rsidRDefault="006C2A3F" w:rsidP="002D2B4F">
            <w:pPr>
              <w:numPr>
                <w:ilvl w:val="0"/>
                <w:numId w:val="4"/>
              </w:numPr>
              <w:spacing w:before="0" w:after="0"/>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Orange or black with reflective stripes</w:t>
            </w:r>
          </w:p>
          <w:p w14:paraId="596AB6C5" w14:textId="2428BA55" w:rsidR="006C2A3F" w:rsidRPr="003E1181" w:rsidRDefault="006C2A3F" w:rsidP="002D2B4F">
            <w:pPr>
              <w:numPr>
                <w:ilvl w:val="0"/>
                <w:numId w:val="4"/>
              </w:numPr>
              <w:spacing w:before="0" w:after="0"/>
              <w:contextualSpacing/>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Overall inflated height: not less than 10</w:t>
            </w:r>
            <w:r w:rsidR="0056565E" w:rsidRPr="003E1181">
              <w:rPr>
                <w:rFonts w:ascii="Times New Roman" w:hAnsi="Times New Roman"/>
                <w:color w:val="0D0D0D" w:themeColor="text1" w:themeTint="F2"/>
                <w:sz w:val="22"/>
                <w:szCs w:val="22"/>
                <w:lang w:val="en-US"/>
              </w:rPr>
              <w:t>15</w:t>
            </w:r>
            <w:r w:rsidRPr="003E1181">
              <w:rPr>
                <w:rFonts w:ascii="Times New Roman" w:hAnsi="Times New Roman"/>
                <w:color w:val="0D0D0D" w:themeColor="text1" w:themeTint="F2"/>
                <w:sz w:val="22"/>
                <w:szCs w:val="22"/>
                <w:lang w:val="en-US"/>
              </w:rPr>
              <w:t xml:space="preserve"> mm</w:t>
            </w:r>
          </w:p>
          <w:p w14:paraId="6DF28D96" w14:textId="38431D22" w:rsidR="006C2A3F" w:rsidRPr="003E1181" w:rsidRDefault="006C2A3F" w:rsidP="002D2B4F">
            <w:pPr>
              <w:numPr>
                <w:ilvl w:val="0"/>
                <w:numId w:val="4"/>
              </w:numPr>
              <w:spacing w:before="0" w:after="0"/>
              <w:contextualSpacing/>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Freeboard: not less than 3</w:t>
            </w:r>
            <w:r w:rsidR="0056565E" w:rsidRPr="003E1181">
              <w:rPr>
                <w:rFonts w:ascii="Times New Roman" w:hAnsi="Times New Roman"/>
                <w:color w:val="0D0D0D" w:themeColor="text1" w:themeTint="F2"/>
                <w:sz w:val="22"/>
                <w:szCs w:val="22"/>
                <w:lang w:val="en-US"/>
              </w:rPr>
              <w:t>75</w:t>
            </w:r>
            <w:r w:rsidRPr="003E1181">
              <w:rPr>
                <w:rFonts w:ascii="Times New Roman" w:hAnsi="Times New Roman"/>
                <w:color w:val="0D0D0D" w:themeColor="text1" w:themeTint="F2"/>
                <w:sz w:val="22"/>
                <w:szCs w:val="22"/>
                <w:lang w:val="en-US"/>
              </w:rPr>
              <w:t xml:space="preserve"> mm.</w:t>
            </w:r>
          </w:p>
          <w:p w14:paraId="0D2EB486" w14:textId="2B22AD61" w:rsidR="006C2A3F" w:rsidRPr="003E1181" w:rsidRDefault="006C2A3F" w:rsidP="002D2B4F">
            <w:pPr>
              <w:numPr>
                <w:ilvl w:val="0"/>
                <w:numId w:val="4"/>
              </w:numPr>
              <w:spacing w:before="0" w:after="0"/>
              <w:contextualSpacing/>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 xml:space="preserve">Draft: not less than </w:t>
            </w:r>
            <w:r w:rsidR="0056565E" w:rsidRPr="003E1181">
              <w:rPr>
                <w:rFonts w:ascii="Times New Roman" w:hAnsi="Times New Roman"/>
                <w:color w:val="0D0D0D" w:themeColor="text1" w:themeTint="F2"/>
                <w:sz w:val="22"/>
                <w:szCs w:val="22"/>
                <w:lang w:val="en-US"/>
              </w:rPr>
              <w:t>640</w:t>
            </w:r>
            <w:r w:rsidRPr="003E1181">
              <w:rPr>
                <w:rFonts w:ascii="Times New Roman" w:hAnsi="Times New Roman"/>
                <w:color w:val="0D0D0D" w:themeColor="text1" w:themeTint="F2"/>
                <w:sz w:val="22"/>
                <w:szCs w:val="22"/>
                <w:lang w:val="en-US"/>
              </w:rPr>
              <w:t xml:space="preserve"> mm.</w:t>
            </w:r>
          </w:p>
          <w:p w14:paraId="53D02410" w14:textId="77777777" w:rsidR="006C2A3F" w:rsidRPr="003E1181" w:rsidRDefault="006C2A3F" w:rsidP="002D2B4F">
            <w:pPr>
              <w:numPr>
                <w:ilvl w:val="0"/>
                <w:numId w:val="4"/>
              </w:numPr>
              <w:spacing w:before="0" w:after="0"/>
              <w:contextualSpacing/>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Ballast chain size: not less than 10 mm in skirt pocket</w:t>
            </w:r>
          </w:p>
          <w:p w14:paraId="73045A2B" w14:textId="77777777" w:rsidR="006C2A3F" w:rsidRPr="003E1181" w:rsidRDefault="006C2A3F" w:rsidP="002D2B4F">
            <w:pPr>
              <w:numPr>
                <w:ilvl w:val="0"/>
                <w:numId w:val="4"/>
              </w:numPr>
              <w:spacing w:before="0" w:after="0"/>
              <w:contextualSpacing/>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Section length: between 10 and 25 meters.</w:t>
            </w:r>
          </w:p>
          <w:p w14:paraId="09041418" w14:textId="4C725208"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3E1181">
              <w:rPr>
                <w:rFonts w:ascii="Times New Roman" w:hAnsi="Times New Roman"/>
                <w:color w:val="0D0D0D" w:themeColor="text1" w:themeTint="F2"/>
                <w:sz w:val="22"/>
                <w:szCs w:val="22"/>
                <w:lang w:val="en-US"/>
              </w:rPr>
              <w:t>Empty boom weight</w:t>
            </w:r>
            <w:r w:rsidR="007E5691" w:rsidRPr="003E1181">
              <w:rPr>
                <w:rFonts w:ascii="Times New Roman" w:hAnsi="Times New Roman"/>
                <w:color w:val="0D0D0D" w:themeColor="text1" w:themeTint="F2"/>
                <w:sz w:val="22"/>
                <w:szCs w:val="22"/>
                <w:lang w:val="en-US"/>
              </w:rPr>
              <w:t>, including ballast chain,</w:t>
            </w:r>
            <w:r w:rsidRPr="003E1181">
              <w:rPr>
                <w:rFonts w:ascii="Times New Roman" w:hAnsi="Times New Roman"/>
                <w:color w:val="0D0D0D" w:themeColor="text1" w:themeTint="F2"/>
                <w:sz w:val="22"/>
                <w:szCs w:val="22"/>
                <w:lang w:val="en-US"/>
              </w:rPr>
              <w:t xml:space="preserve"> </w:t>
            </w:r>
            <w:r w:rsidRPr="007E5691">
              <w:rPr>
                <w:rFonts w:ascii="Times New Roman" w:hAnsi="Times New Roman"/>
                <w:color w:val="000000"/>
                <w:sz w:val="22"/>
                <w:szCs w:val="22"/>
                <w:lang w:val="en-US"/>
              </w:rPr>
              <w:t>kg/m: between 4.5 and 6</w:t>
            </w:r>
          </w:p>
          <w:p w14:paraId="7C83828E" w14:textId="73DC279A"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Buoyancy to weight ratio: no less </w:t>
            </w:r>
            <w:r w:rsidR="00734D87" w:rsidRPr="007E5691">
              <w:rPr>
                <w:rFonts w:ascii="Times New Roman" w:hAnsi="Times New Roman"/>
                <w:color w:val="000000"/>
                <w:sz w:val="22"/>
                <w:szCs w:val="22"/>
                <w:lang w:val="en-US"/>
              </w:rPr>
              <w:t>than 20:1</w:t>
            </w:r>
          </w:p>
          <w:p w14:paraId="5C34775F" w14:textId="77777777"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Fabric braking strain (N/50 mm): not less than 3000.</w:t>
            </w:r>
          </w:p>
          <w:p w14:paraId="63D46607" w14:textId="77777777"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Chain breaking strain (N): not less than 70 000</w:t>
            </w:r>
          </w:p>
          <w:p w14:paraId="665B17AC" w14:textId="5F691BEE"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Towing bridles: marine grade </w:t>
            </w:r>
            <w:r w:rsidR="009D5483" w:rsidRPr="007E5691">
              <w:rPr>
                <w:rFonts w:ascii="Times New Roman" w:hAnsi="Times New Roman"/>
                <w:color w:val="000000"/>
                <w:sz w:val="22"/>
                <w:szCs w:val="22"/>
                <w:lang w:val="en-US"/>
              </w:rPr>
              <w:t>aluminum</w:t>
            </w:r>
            <w:r w:rsidRPr="007E5691">
              <w:rPr>
                <w:rFonts w:ascii="Times New Roman" w:hAnsi="Times New Roman"/>
                <w:color w:val="000000"/>
                <w:sz w:val="22"/>
                <w:szCs w:val="22"/>
                <w:lang w:val="en-US"/>
              </w:rPr>
              <w:t xml:space="preserve"> with polypropylene rope (4 pairs)</w:t>
            </w:r>
          </w:p>
          <w:p w14:paraId="4FA8085C" w14:textId="77777777" w:rsidR="006C2A3F" w:rsidRPr="007E5691" w:rsidRDefault="006C2A3F" w:rsidP="002D2B4F">
            <w:pPr>
              <w:numPr>
                <w:ilvl w:val="0"/>
                <w:numId w:val="4"/>
              </w:numPr>
              <w:spacing w:before="0" w:after="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Tow speed: not less than 4 knots</w:t>
            </w:r>
          </w:p>
          <w:p w14:paraId="7C559A51" w14:textId="77777777" w:rsidR="006C2A3F" w:rsidRPr="007E5691" w:rsidRDefault="006C2A3F" w:rsidP="005535B2">
            <w:pPr>
              <w:spacing w:before="0" w:after="0"/>
              <w:ind w:left="720"/>
              <w:contextualSpacing/>
              <w:rPr>
                <w:rFonts w:ascii="Times New Roman" w:hAnsi="Times New Roman"/>
                <w:color w:val="000000"/>
                <w:sz w:val="22"/>
                <w:szCs w:val="22"/>
                <w:lang w:val="en-US"/>
              </w:rPr>
            </w:pPr>
          </w:p>
          <w:p w14:paraId="7B0E2104" w14:textId="77777777" w:rsidR="006C2A3F" w:rsidRPr="007E5691" w:rsidRDefault="006C2A3F" w:rsidP="005535B2">
            <w:pPr>
              <w:spacing w:before="0"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Training:</w:t>
            </w:r>
          </w:p>
          <w:p w14:paraId="68157F93" w14:textId="77777777" w:rsidR="006C2A3F" w:rsidRPr="007E5691" w:rsidRDefault="006C2A3F" w:rsidP="005535B2">
            <w:pPr>
              <w:spacing w:after="0"/>
              <w:rPr>
                <w:rFonts w:ascii="Times New Roman" w:hAnsi="Times New Roman"/>
                <w:color w:val="000000"/>
                <w:sz w:val="22"/>
                <w:szCs w:val="22"/>
                <w:lang w:val="en-US"/>
              </w:rPr>
            </w:pPr>
            <w:r w:rsidRPr="007E5691">
              <w:rPr>
                <w:rFonts w:ascii="Times New Roman" w:hAnsi="Times New Roman"/>
                <w:color w:val="000000"/>
                <w:sz w:val="22"/>
                <w:szCs w:val="22"/>
                <w:lang w:val="en-US"/>
              </w:rPr>
              <w:t>Offer must include a four days training in Port of Bar for the operation and use of equipment and its technical characteristics.</w:t>
            </w:r>
          </w:p>
          <w:p w14:paraId="1BCC249D" w14:textId="77777777" w:rsidR="00B12B3C" w:rsidRPr="007E5691" w:rsidRDefault="00B12B3C" w:rsidP="005535B2">
            <w:pPr>
              <w:spacing w:after="0"/>
              <w:rPr>
                <w:rFonts w:ascii="Times New Roman" w:hAnsi="Times New Roman"/>
                <w:color w:val="000000"/>
                <w:sz w:val="22"/>
                <w:szCs w:val="22"/>
                <w:lang w:val="en-US"/>
              </w:rPr>
            </w:pPr>
          </w:p>
          <w:p w14:paraId="01A55855" w14:textId="77777777" w:rsidR="00B12B3C" w:rsidRPr="007E5691" w:rsidRDefault="00B12B3C" w:rsidP="005535B2">
            <w:pPr>
              <w:spacing w:after="0"/>
              <w:rPr>
                <w:rFonts w:ascii="Times New Roman" w:hAnsi="Times New Roman"/>
                <w:color w:val="000000"/>
                <w:sz w:val="22"/>
                <w:szCs w:val="22"/>
                <w:lang w:val="en-US"/>
              </w:rPr>
            </w:pPr>
          </w:p>
        </w:tc>
        <w:tc>
          <w:tcPr>
            <w:tcW w:w="2977" w:type="dxa"/>
            <w:vAlign w:val="center"/>
          </w:tcPr>
          <w:p w14:paraId="3F3A5852" w14:textId="77777777" w:rsidR="006C2A3F" w:rsidRPr="007E5691" w:rsidRDefault="006C2A3F" w:rsidP="005535B2">
            <w:pPr>
              <w:rPr>
                <w:rFonts w:ascii="Times New Roman" w:hAnsi="Times New Roman"/>
                <w:b/>
                <w:color w:val="000000"/>
                <w:sz w:val="22"/>
                <w:szCs w:val="22"/>
                <w:lang w:val="en-US"/>
              </w:rPr>
            </w:pPr>
          </w:p>
        </w:tc>
        <w:tc>
          <w:tcPr>
            <w:tcW w:w="2835" w:type="dxa"/>
          </w:tcPr>
          <w:p w14:paraId="3C5B1868" w14:textId="77777777" w:rsidR="006C2A3F" w:rsidRPr="007E5691" w:rsidRDefault="006C2A3F" w:rsidP="005535B2">
            <w:pPr>
              <w:rPr>
                <w:rFonts w:ascii="Times New Roman" w:hAnsi="Times New Roman"/>
                <w:b/>
                <w:color w:val="000000"/>
                <w:sz w:val="22"/>
                <w:szCs w:val="22"/>
                <w:lang w:val="en-US"/>
              </w:rPr>
            </w:pPr>
          </w:p>
        </w:tc>
        <w:tc>
          <w:tcPr>
            <w:tcW w:w="1984" w:type="dxa"/>
          </w:tcPr>
          <w:p w14:paraId="0DC43230"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4DE227B0" w14:textId="77777777" w:rsidTr="005535B2">
        <w:tc>
          <w:tcPr>
            <w:tcW w:w="1134" w:type="dxa"/>
          </w:tcPr>
          <w:p w14:paraId="5D815E4C" w14:textId="77777777" w:rsidR="006C2A3F" w:rsidRPr="007E5691" w:rsidRDefault="006C2A3F" w:rsidP="005535B2">
            <w:pPr>
              <w:spacing w:before="0"/>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lastRenderedPageBreak/>
              <w:t>2</w:t>
            </w:r>
          </w:p>
        </w:tc>
        <w:tc>
          <w:tcPr>
            <w:tcW w:w="5954" w:type="dxa"/>
            <w:vAlign w:val="center"/>
          </w:tcPr>
          <w:p w14:paraId="470B664C" w14:textId="77777777" w:rsidR="006C2A3F" w:rsidRPr="007E5691" w:rsidRDefault="006C2A3F" w:rsidP="005535B2">
            <w:pPr>
              <w:spacing w:before="0"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Hydraulic Storage Reels for Booms </w:t>
            </w:r>
          </w:p>
          <w:p w14:paraId="1B603F8A" w14:textId="77777777" w:rsidR="006C2A3F" w:rsidRPr="007E5691" w:rsidRDefault="006C2A3F" w:rsidP="005535B2">
            <w:pPr>
              <w:spacing w:before="0" w:after="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5)</w:t>
            </w:r>
          </w:p>
          <w:p w14:paraId="56724103" w14:textId="77777777" w:rsidR="006C2A3F" w:rsidRPr="007E5691" w:rsidRDefault="006C2A3F" w:rsidP="005535B2">
            <w:pPr>
              <w:spacing w:before="0" w:after="0"/>
              <w:rPr>
                <w:rFonts w:ascii="Times New Roman" w:hAnsi="Times New Roman"/>
                <w:b/>
                <w:color w:val="000000"/>
                <w:sz w:val="8"/>
                <w:szCs w:val="8"/>
                <w:lang w:val="en-US"/>
              </w:rPr>
            </w:pPr>
          </w:p>
          <w:p w14:paraId="7834EC8C"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Capacity storage of reels: from 180m to 250m</w:t>
            </w:r>
          </w:p>
          <w:p w14:paraId="2163BC9C"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Hydraulic pressure: from 120 bar to 160 bar</w:t>
            </w:r>
          </w:p>
          <w:p w14:paraId="0A4768FE"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Control valve on the reel</w:t>
            </w:r>
          </w:p>
          <w:p w14:paraId="70939437" w14:textId="39AA153E"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Reel frame and </w:t>
            </w:r>
            <w:r w:rsidRPr="007E5691">
              <w:rPr>
                <w:rFonts w:ascii="Times New Roman" w:hAnsi="Times New Roman"/>
                <w:color w:val="0D0D0D" w:themeColor="text1" w:themeTint="F2"/>
                <w:sz w:val="22"/>
                <w:szCs w:val="22"/>
                <w:lang w:val="en-US"/>
              </w:rPr>
              <w:t xml:space="preserve">spool: </w:t>
            </w:r>
            <w:r w:rsidRPr="003E1181">
              <w:rPr>
                <w:rFonts w:ascii="Times New Roman" w:hAnsi="Times New Roman"/>
                <w:color w:val="0D0D0D" w:themeColor="text1" w:themeTint="F2"/>
                <w:sz w:val="22"/>
                <w:szCs w:val="22"/>
                <w:lang w:val="en-US"/>
              </w:rPr>
              <w:t>steel</w:t>
            </w:r>
            <w:r w:rsidR="007E5691" w:rsidRPr="003E1181">
              <w:rPr>
                <w:rFonts w:ascii="Times New Roman" w:hAnsi="Times New Roman"/>
                <w:color w:val="0D0D0D" w:themeColor="text1" w:themeTint="F2"/>
                <w:sz w:val="22"/>
                <w:szCs w:val="22"/>
                <w:lang w:val="en-US"/>
              </w:rPr>
              <w:t xml:space="preserve"> or stainless steel </w:t>
            </w:r>
            <w:r w:rsidR="007E5691">
              <w:rPr>
                <w:rFonts w:ascii="Times New Roman" w:hAnsi="Times New Roman"/>
                <w:color w:val="000000"/>
                <w:sz w:val="22"/>
                <w:szCs w:val="22"/>
                <w:lang w:val="en-US"/>
              </w:rPr>
              <w:t>painted</w:t>
            </w:r>
            <w:r w:rsidRPr="007E5691">
              <w:rPr>
                <w:rFonts w:ascii="Times New Roman" w:hAnsi="Times New Roman"/>
                <w:color w:val="000000"/>
                <w:sz w:val="22"/>
                <w:szCs w:val="22"/>
                <w:lang w:val="en-US"/>
              </w:rPr>
              <w:t xml:space="preserve"> in orange</w:t>
            </w:r>
          </w:p>
          <w:p w14:paraId="68A9E7CE"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Paint: marine grade paints for long term corrosion protection</w:t>
            </w:r>
          </w:p>
          <w:p w14:paraId="592EC458"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Weight: 550 to 750 kg</w:t>
            </w:r>
          </w:p>
          <w:p w14:paraId="722F3D21"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Lifting: Four lifting points</w:t>
            </w:r>
          </w:p>
          <w:p w14:paraId="1949210A" w14:textId="77777777" w:rsidR="006C2A3F" w:rsidRPr="007E5691" w:rsidRDefault="006C2A3F" w:rsidP="002D2B4F">
            <w:pPr>
              <w:numPr>
                <w:ilvl w:val="0"/>
                <w:numId w:val="3"/>
              </w:numPr>
              <w:spacing w:before="0" w:after="0"/>
              <w:ind w:left="670"/>
              <w:contextualSpacing/>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Reel cover: PVC </w:t>
            </w:r>
          </w:p>
        </w:tc>
        <w:tc>
          <w:tcPr>
            <w:tcW w:w="2977" w:type="dxa"/>
            <w:vAlign w:val="center"/>
          </w:tcPr>
          <w:p w14:paraId="25852E76" w14:textId="77777777" w:rsidR="006C2A3F" w:rsidRPr="007E5691" w:rsidRDefault="006C2A3F" w:rsidP="005535B2">
            <w:pPr>
              <w:rPr>
                <w:rFonts w:ascii="Times New Roman" w:hAnsi="Times New Roman"/>
                <w:b/>
                <w:color w:val="000000"/>
                <w:sz w:val="22"/>
                <w:szCs w:val="22"/>
                <w:lang w:val="en-US"/>
              </w:rPr>
            </w:pPr>
          </w:p>
        </w:tc>
        <w:tc>
          <w:tcPr>
            <w:tcW w:w="2835" w:type="dxa"/>
          </w:tcPr>
          <w:p w14:paraId="015436B1" w14:textId="77777777" w:rsidR="006C2A3F" w:rsidRPr="007E5691" w:rsidRDefault="006C2A3F" w:rsidP="005535B2">
            <w:pPr>
              <w:rPr>
                <w:rFonts w:ascii="Times New Roman" w:hAnsi="Times New Roman"/>
                <w:b/>
                <w:color w:val="000000"/>
                <w:sz w:val="22"/>
                <w:szCs w:val="22"/>
                <w:lang w:val="en-US"/>
              </w:rPr>
            </w:pPr>
          </w:p>
        </w:tc>
        <w:tc>
          <w:tcPr>
            <w:tcW w:w="1984" w:type="dxa"/>
          </w:tcPr>
          <w:p w14:paraId="16C2E544"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41EB0FC8" w14:textId="77777777" w:rsidTr="005535B2">
        <w:tc>
          <w:tcPr>
            <w:tcW w:w="1134" w:type="dxa"/>
          </w:tcPr>
          <w:p w14:paraId="781962F0"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3</w:t>
            </w:r>
          </w:p>
        </w:tc>
        <w:tc>
          <w:tcPr>
            <w:tcW w:w="5954" w:type="dxa"/>
            <w:vAlign w:val="center"/>
          </w:tcPr>
          <w:p w14:paraId="00F58B2D"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Sorbents </w:t>
            </w:r>
          </w:p>
          <w:p w14:paraId="66E8E5BB"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b/>
                <w:color w:val="000000"/>
                <w:sz w:val="22"/>
                <w:szCs w:val="22"/>
                <w:lang w:val="en-US"/>
              </w:rPr>
              <w:t>Quantity (2000 kg):</w:t>
            </w:r>
          </w:p>
          <w:p w14:paraId="0FC23378" w14:textId="77777777" w:rsidR="006C2A3F" w:rsidRPr="007E5691" w:rsidRDefault="006C2A3F" w:rsidP="002D2B4F">
            <w:pPr>
              <w:numPr>
                <w:ilvl w:val="0"/>
                <w:numId w:val="14"/>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Rolls: 800 kg, Pads: 800 kg, Socks: 400 kg</w:t>
            </w:r>
          </w:p>
          <w:p w14:paraId="283D3D31" w14:textId="77777777" w:rsidR="006C2A3F" w:rsidRPr="007E5691" w:rsidRDefault="006C2A3F" w:rsidP="002D2B4F">
            <w:pPr>
              <w:numPr>
                <w:ilvl w:val="0"/>
                <w:numId w:val="14"/>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Non-toxic</w:t>
            </w:r>
          </w:p>
          <w:p w14:paraId="506135ED" w14:textId="77777777" w:rsidR="006C2A3F" w:rsidRPr="007E5691" w:rsidRDefault="006C2A3F" w:rsidP="002D2B4F">
            <w:pPr>
              <w:numPr>
                <w:ilvl w:val="0"/>
                <w:numId w:val="14"/>
              </w:numPr>
              <w:spacing w:before="0" w:after="0"/>
              <w:rPr>
                <w:rFonts w:ascii="Times New Roman" w:hAnsi="Times New Roman"/>
                <w:color w:val="000000"/>
                <w:sz w:val="22"/>
                <w:szCs w:val="22"/>
                <w:lang w:val="en-US"/>
              </w:rPr>
            </w:pPr>
            <w:r w:rsidRPr="007E5691">
              <w:rPr>
                <w:rFonts w:ascii="Times New Roman" w:hAnsi="Times New Roman"/>
                <w:snapToGrid/>
                <w:color w:val="000000"/>
                <w:sz w:val="22"/>
                <w:szCs w:val="22"/>
                <w:lang w:val="en-US"/>
              </w:rPr>
              <w:t xml:space="preserve">Made of Fibrillated Polypropylene fabric </w:t>
            </w:r>
          </w:p>
        </w:tc>
        <w:tc>
          <w:tcPr>
            <w:tcW w:w="2977" w:type="dxa"/>
            <w:vAlign w:val="center"/>
          </w:tcPr>
          <w:p w14:paraId="3C5E969F" w14:textId="77777777" w:rsidR="006C2A3F" w:rsidRPr="007E5691" w:rsidRDefault="006C2A3F" w:rsidP="005535B2">
            <w:pPr>
              <w:rPr>
                <w:rFonts w:ascii="Times New Roman" w:hAnsi="Times New Roman"/>
                <w:b/>
                <w:color w:val="000000"/>
                <w:sz w:val="22"/>
                <w:szCs w:val="22"/>
                <w:lang w:val="en-US"/>
              </w:rPr>
            </w:pPr>
          </w:p>
        </w:tc>
        <w:tc>
          <w:tcPr>
            <w:tcW w:w="2835" w:type="dxa"/>
          </w:tcPr>
          <w:p w14:paraId="13C51D38" w14:textId="77777777" w:rsidR="006C2A3F" w:rsidRPr="007E5691" w:rsidRDefault="006C2A3F" w:rsidP="005535B2">
            <w:pPr>
              <w:rPr>
                <w:rFonts w:ascii="Times New Roman" w:hAnsi="Times New Roman"/>
                <w:b/>
                <w:color w:val="000000"/>
                <w:sz w:val="22"/>
                <w:szCs w:val="22"/>
                <w:lang w:val="en-US"/>
              </w:rPr>
            </w:pPr>
          </w:p>
        </w:tc>
        <w:tc>
          <w:tcPr>
            <w:tcW w:w="1984" w:type="dxa"/>
          </w:tcPr>
          <w:p w14:paraId="0BFE9D74"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67A01E69" w14:textId="77777777" w:rsidTr="005535B2">
        <w:trPr>
          <w:trHeight w:val="1571"/>
        </w:trPr>
        <w:tc>
          <w:tcPr>
            <w:tcW w:w="1134" w:type="dxa"/>
          </w:tcPr>
          <w:p w14:paraId="71C93EAD"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4</w:t>
            </w:r>
          </w:p>
        </w:tc>
        <w:tc>
          <w:tcPr>
            <w:tcW w:w="5954" w:type="dxa"/>
          </w:tcPr>
          <w:p w14:paraId="50765694"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Oil Absorbent Booms </w:t>
            </w:r>
          </w:p>
          <w:p w14:paraId="66E43C9C"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b/>
                <w:color w:val="000000"/>
                <w:sz w:val="22"/>
                <w:szCs w:val="22"/>
                <w:lang w:val="en-US"/>
              </w:rPr>
              <w:t>Quantity (2000 meters):</w:t>
            </w:r>
          </w:p>
          <w:p w14:paraId="5CF62C80" w14:textId="77777777" w:rsidR="006C2A3F" w:rsidRPr="007E5691" w:rsidRDefault="006C2A3F" w:rsidP="002D2B4F">
            <w:pPr>
              <w:pStyle w:val="ListParagraph"/>
              <w:numPr>
                <w:ilvl w:val="0"/>
                <w:numId w:val="5"/>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Boom diameter: not less than 20 cm</w:t>
            </w:r>
          </w:p>
          <w:p w14:paraId="6B15FFB1" w14:textId="77777777" w:rsidR="006C2A3F" w:rsidRPr="007E5691" w:rsidRDefault="006C2A3F" w:rsidP="002D2B4F">
            <w:pPr>
              <w:pStyle w:val="ListParagraph"/>
              <w:numPr>
                <w:ilvl w:val="0"/>
                <w:numId w:val="5"/>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Boom length: not less than 3 m</w:t>
            </w:r>
          </w:p>
          <w:p w14:paraId="45FF174C" w14:textId="77777777" w:rsidR="006C2A3F" w:rsidRPr="007E5691" w:rsidRDefault="006C2A3F" w:rsidP="002D2B4F">
            <w:pPr>
              <w:pStyle w:val="ListParagraph"/>
              <w:numPr>
                <w:ilvl w:val="0"/>
                <w:numId w:val="5"/>
              </w:numPr>
              <w:spacing w:before="0" w:after="0"/>
              <w:ind w:left="714" w:hanging="357"/>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xml:space="preserve">: white or other visible </w:t>
            </w: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xml:space="preserve"> </w:t>
            </w:r>
          </w:p>
          <w:p w14:paraId="490FEA33" w14:textId="6B5E1855" w:rsidR="00B12B3C" w:rsidRPr="001C647E" w:rsidRDefault="006C2A3F" w:rsidP="001C647E">
            <w:pPr>
              <w:pStyle w:val="NoSpacing"/>
              <w:numPr>
                <w:ilvl w:val="0"/>
                <w:numId w:val="15"/>
              </w:numPr>
              <w:rPr>
                <w:rFonts w:ascii="Times New Roman" w:hAnsi="Times New Roman"/>
                <w:color w:val="000000"/>
                <w:sz w:val="22"/>
                <w:szCs w:val="22"/>
                <w:lang w:val="en-US"/>
              </w:rPr>
            </w:pPr>
            <w:r w:rsidRPr="007E5691">
              <w:rPr>
                <w:rFonts w:ascii="Times New Roman" w:hAnsi="Times New Roman"/>
                <w:color w:val="000000"/>
                <w:sz w:val="22"/>
                <w:szCs w:val="22"/>
                <w:lang w:val="en-US"/>
              </w:rPr>
              <w:t>Weight/pack: 10 to 20 kg</w:t>
            </w:r>
          </w:p>
        </w:tc>
        <w:tc>
          <w:tcPr>
            <w:tcW w:w="2977" w:type="dxa"/>
            <w:vAlign w:val="center"/>
          </w:tcPr>
          <w:p w14:paraId="02988FE1" w14:textId="77777777" w:rsidR="006C2A3F" w:rsidRPr="007E5691" w:rsidRDefault="006C2A3F" w:rsidP="005535B2">
            <w:pPr>
              <w:rPr>
                <w:rFonts w:ascii="Times New Roman" w:hAnsi="Times New Roman"/>
                <w:b/>
                <w:color w:val="000000"/>
                <w:sz w:val="22"/>
                <w:szCs w:val="22"/>
                <w:lang w:val="en-US"/>
              </w:rPr>
            </w:pPr>
          </w:p>
        </w:tc>
        <w:tc>
          <w:tcPr>
            <w:tcW w:w="2835" w:type="dxa"/>
          </w:tcPr>
          <w:p w14:paraId="31D46D0D" w14:textId="77777777" w:rsidR="006C2A3F" w:rsidRPr="007E5691" w:rsidRDefault="006C2A3F" w:rsidP="005535B2">
            <w:pPr>
              <w:rPr>
                <w:rFonts w:ascii="Times New Roman" w:hAnsi="Times New Roman"/>
                <w:b/>
                <w:color w:val="000000"/>
                <w:sz w:val="22"/>
                <w:szCs w:val="22"/>
                <w:lang w:val="en-US"/>
              </w:rPr>
            </w:pPr>
          </w:p>
        </w:tc>
        <w:tc>
          <w:tcPr>
            <w:tcW w:w="1984" w:type="dxa"/>
          </w:tcPr>
          <w:p w14:paraId="3D685C0C" w14:textId="77777777" w:rsidR="006C2A3F" w:rsidRPr="007E5691" w:rsidRDefault="006C2A3F" w:rsidP="005535B2">
            <w:pPr>
              <w:tabs>
                <w:tab w:val="left" w:pos="729"/>
              </w:tabs>
              <w:rPr>
                <w:rFonts w:ascii="Times New Roman" w:hAnsi="Times New Roman"/>
                <w:b/>
                <w:color w:val="000000"/>
                <w:sz w:val="22"/>
                <w:szCs w:val="22"/>
                <w:lang w:val="en-US"/>
              </w:rPr>
            </w:pPr>
          </w:p>
        </w:tc>
      </w:tr>
      <w:tr w:rsidR="006C2A3F" w:rsidRPr="007E5691" w14:paraId="68D17B2C" w14:textId="77777777" w:rsidTr="005535B2">
        <w:tc>
          <w:tcPr>
            <w:tcW w:w="1134" w:type="dxa"/>
          </w:tcPr>
          <w:p w14:paraId="04BB8B1F"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5</w:t>
            </w:r>
          </w:p>
        </w:tc>
        <w:tc>
          <w:tcPr>
            <w:tcW w:w="5954" w:type="dxa"/>
            <w:vAlign w:val="center"/>
          </w:tcPr>
          <w:p w14:paraId="29D4EA19"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Skimmer with Hoses </w:t>
            </w:r>
          </w:p>
          <w:p w14:paraId="68257FA5"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019ED07C" w14:textId="77777777" w:rsidR="006C2A3F" w:rsidRPr="007E5691" w:rsidRDefault="006C2A3F" w:rsidP="002D2B4F">
            <w:pPr>
              <w:pStyle w:val="NoSpacing"/>
              <w:numPr>
                <w:ilvl w:val="0"/>
                <w:numId w:val="6"/>
              </w:numPr>
              <w:rPr>
                <w:rFonts w:ascii="Times New Roman" w:hAnsi="Times New Roman"/>
                <w:color w:val="000000"/>
                <w:sz w:val="22"/>
                <w:szCs w:val="22"/>
                <w:lang w:val="en-US"/>
              </w:rPr>
            </w:pPr>
            <w:r w:rsidRPr="007E5691">
              <w:rPr>
                <w:rFonts w:ascii="Times New Roman" w:hAnsi="Times New Roman"/>
                <w:color w:val="000000"/>
                <w:sz w:val="22"/>
                <w:szCs w:val="22"/>
                <w:lang w:val="en-US"/>
              </w:rPr>
              <w:t>Disc skimmer</w:t>
            </w:r>
          </w:p>
          <w:p w14:paraId="44B0DBF8" w14:textId="77777777" w:rsidR="006C2A3F" w:rsidRPr="007E5691" w:rsidRDefault="006C2A3F" w:rsidP="002D2B4F">
            <w:pPr>
              <w:pStyle w:val="NoSpacing"/>
              <w:numPr>
                <w:ilvl w:val="0"/>
                <w:numId w:val="6"/>
              </w:numPr>
              <w:rPr>
                <w:rFonts w:ascii="Times New Roman" w:hAnsi="Times New Roman"/>
                <w:color w:val="000000"/>
                <w:sz w:val="22"/>
                <w:szCs w:val="22"/>
                <w:lang w:val="en-US"/>
              </w:rPr>
            </w:pPr>
            <w:r w:rsidRPr="007E5691">
              <w:rPr>
                <w:rFonts w:ascii="Times New Roman" w:hAnsi="Times New Roman"/>
                <w:color w:val="000000"/>
                <w:sz w:val="22"/>
                <w:szCs w:val="22"/>
                <w:lang w:val="en-US"/>
              </w:rPr>
              <w:lastRenderedPageBreak/>
              <w:t>Recovery capacity rate: not less than 50 m3 per hour</w:t>
            </w:r>
          </w:p>
          <w:p w14:paraId="4F2A8E85" w14:textId="77777777" w:rsidR="006C2A3F" w:rsidRPr="007E5691" w:rsidRDefault="006C2A3F" w:rsidP="002D2B4F">
            <w:pPr>
              <w:pStyle w:val="ListParagraph"/>
              <w:numPr>
                <w:ilvl w:val="0"/>
                <w:numId w:val="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Hydraulic pressure: not less than 130 bar</w:t>
            </w:r>
          </w:p>
          <w:p w14:paraId="2EAA5BC2" w14:textId="77777777" w:rsidR="006C2A3F" w:rsidRPr="007E5691" w:rsidRDefault="006C2A3F" w:rsidP="002D2B4F">
            <w:pPr>
              <w:pStyle w:val="ListParagraph"/>
              <w:numPr>
                <w:ilvl w:val="0"/>
                <w:numId w:val="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In built transfer lobe pump with nominal discharge pressure between 3 bar and 6 bar </w:t>
            </w:r>
          </w:p>
          <w:p w14:paraId="588EFA57" w14:textId="77777777" w:rsidR="006C2A3F" w:rsidRPr="007E5691" w:rsidRDefault="006C2A3F" w:rsidP="002D2B4F">
            <w:pPr>
              <w:pStyle w:val="ListParagraph"/>
              <w:numPr>
                <w:ilvl w:val="0"/>
                <w:numId w:val="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Operating draft: between 35 cm and 50 cm</w:t>
            </w:r>
          </w:p>
          <w:p w14:paraId="0026C5C8" w14:textId="5B9A3270" w:rsidR="006C2A3F" w:rsidRPr="007E5691" w:rsidRDefault="00AF19CE" w:rsidP="002D2B4F">
            <w:pPr>
              <w:pStyle w:val="ListParagraph"/>
              <w:numPr>
                <w:ilvl w:val="0"/>
                <w:numId w:val="6"/>
              </w:numPr>
              <w:spacing w:before="0" w:after="0"/>
              <w:rPr>
                <w:rFonts w:ascii="Times New Roman" w:hAnsi="Times New Roman"/>
                <w:color w:val="000000"/>
                <w:sz w:val="22"/>
                <w:szCs w:val="22"/>
                <w:lang w:val="en-US"/>
              </w:rPr>
            </w:pPr>
            <w:r>
              <w:rPr>
                <w:rFonts w:ascii="Times New Roman" w:hAnsi="Times New Roman"/>
                <w:color w:val="000000"/>
                <w:sz w:val="22"/>
                <w:szCs w:val="22"/>
                <w:lang w:val="en-US"/>
              </w:rPr>
              <w:t>Maximum skimmer with hoses weight: 350 kg</w:t>
            </w:r>
          </w:p>
          <w:p w14:paraId="6A7E4BE4" w14:textId="77777777" w:rsidR="006C2A3F" w:rsidRPr="007E5691" w:rsidRDefault="006C2A3F" w:rsidP="002D2B4F">
            <w:pPr>
              <w:pStyle w:val="ListParagraph"/>
              <w:numPr>
                <w:ilvl w:val="0"/>
                <w:numId w:val="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Hoses kit with all quick release couplings</w:t>
            </w:r>
          </w:p>
          <w:p w14:paraId="0A32598D" w14:textId="77777777" w:rsidR="006C2A3F" w:rsidRPr="007E5691" w:rsidRDefault="006C2A3F" w:rsidP="005535B2">
            <w:pPr>
              <w:pStyle w:val="ListParagraph"/>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Minimum length per one skimmer: 15 m   </w:t>
            </w:r>
          </w:p>
          <w:p w14:paraId="48A2316A" w14:textId="77777777" w:rsidR="006C2A3F" w:rsidRPr="007E5691" w:rsidRDefault="006C2A3F" w:rsidP="002D2B4F">
            <w:pPr>
              <w:pStyle w:val="ListParagraph"/>
              <w:numPr>
                <w:ilvl w:val="0"/>
                <w:numId w:val="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Single point lifting</w:t>
            </w:r>
          </w:p>
          <w:p w14:paraId="114E9C62" w14:textId="77777777" w:rsidR="006C2A3F" w:rsidRPr="007E5691" w:rsidRDefault="006C2A3F" w:rsidP="002D2B4F">
            <w:pPr>
              <w:pStyle w:val="NoSpacing"/>
              <w:numPr>
                <w:ilvl w:val="0"/>
                <w:numId w:val="6"/>
              </w:numPr>
              <w:rPr>
                <w:rFonts w:ascii="Times New Roman" w:hAnsi="Times New Roman"/>
                <w:color w:val="000000"/>
                <w:sz w:val="22"/>
                <w:szCs w:val="22"/>
                <w:lang w:val="en-US"/>
              </w:rPr>
            </w:pPr>
            <w:r w:rsidRPr="007E5691">
              <w:rPr>
                <w:rFonts w:ascii="Times New Roman" w:hAnsi="Times New Roman"/>
                <w:color w:val="000000"/>
                <w:sz w:val="22"/>
                <w:szCs w:val="22"/>
                <w:lang w:val="en-US"/>
              </w:rPr>
              <w:t>Maximum wave height: 2 meters</w:t>
            </w:r>
          </w:p>
          <w:p w14:paraId="0FD20C29"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Training:</w:t>
            </w:r>
          </w:p>
          <w:p w14:paraId="082928FC" w14:textId="77777777" w:rsidR="006C2A3F" w:rsidRPr="007E5691" w:rsidRDefault="006C2A3F" w:rsidP="005535B2">
            <w:pPr>
              <w:pStyle w:val="NoSpacing"/>
              <w:rPr>
                <w:rFonts w:ascii="Times New Roman" w:hAnsi="Times New Roman"/>
                <w:color w:val="000000"/>
                <w:sz w:val="22"/>
                <w:szCs w:val="22"/>
                <w:lang w:val="en-US"/>
              </w:rPr>
            </w:pPr>
            <w:r w:rsidRPr="007E5691">
              <w:rPr>
                <w:rFonts w:ascii="Times New Roman" w:hAnsi="Times New Roman"/>
                <w:color w:val="000000"/>
                <w:sz w:val="22"/>
                <w:szCs w:val="22"/>
                <w:lang w:val="en-US"/>
              </w:rPr>
              <w:t>Offer must include a four days training in Port of Bar for the operation and use of equipment and its technical characteristics.</w:t>
            </w:r>
          </w:p>
          <w:p w14:paraId="2E1605D8" w14:textId="77777777" w:rsidR="006C2A3F" w:rsidRPr="007E5691" w:rsidRDefault="006C2A3F" w:rsidP="005535B2">
            <w:pPr>
              <w:pStyle w:val="NoSpacing"/>
              <w:rPr>
                <w:rFonts w:ascii="Times New Roman" w:hAnsi="Times New Roman"/>
                <w:color w:val="000000"/>
                <w:sz w:val="22"/>
                <w:szCs w:val="22"/>
                <w:lang w:val="en-US"/>
              </w:rPr>
            </w:pPr>
          </w:p>
        </w:tc>
        <w:tc>
          <w:tcPr>
            <w:tcW w:w="2977" w:type="dxa"/>
            <w:vAlign w:val="center"/>
          </w:tcPr>
          <w:p w14:paraId="1DEAEF16" w14:textId="77777777" w:rsidR="006C2A3F" w:rsidRPr="007E5691" w:rsidRDefault="006C2A3F" w:rsidP="005535B2">
            <w:pPr>
              <w:rPr>
                <w:rFonts w:ascii="Times New Roman" w:hAnsi="Times New Roman"/>
                <w:b/>
                <w:color w:val="000000"/>
                <w:sz w:val="22"/>
                <w:szCs w:val="22"/>
                <w:lang w:val="en-US"/>
              </w:rPr>
            </w:pPr>
          </w:p>
        </w:tc>
        <w:tc>
          <w:tcPr>
            <w:tcW w:w="2835" w:type="dxa"/>
          </w:tcPr>
          <w:p w14:paraId="58E2DAA2" w14:textId="77777777" w:rsidR="006C2A3F" w:rsidRPr="007E5691" w:rsidRDefault="006C2A3F" w:rsidP="005535B2">
            <w:pPr>
              <w:rPr>
                <w:rFonts w:ascii="Times New Roman" w:hAnsi="Times New Roman"/>
                <w:b/>
                <w:color w:val="000000"/>
                <w:sz w:val="22"/>
                <w:szCs w:val="22"/>
                <w:lang w:val="en-US"/>
              </w:rPr>
            </w:pPr>
          </w:p>
        </w:tc>
        <w:tc>
          <w:tcPr>
            <w:tcW w:w="1984" w:type="dxa"/>
          </w:tcPr>
          <w:p w14:paraId="11EA692C"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2700A46B" w14:textId="77777777" w:rsidTr="005535B2">
        <w:tc>
          <w:tcPr>
            <w:tcW w:w="1134" w:type="dxa"/>
          </w:tcPr>
          <w:p w14:paraId="476F3E0C"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6</w:t>
            </w:r>
          </w:p>
        </w:tc>
        <w:tc>
          <w:tcPr>
            <w:tcW w:w="5954" w:type="dxa"/>
            <w:vAlign w:val="center"/>
          </w:tcPr>
          <w:p w14:paraId="11AC1DE4"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Portable Hydraulic Diesel Power Pack </w:t>
            </w:r>
          </w:p>
          <w:p w14:paraId="13036AE7"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0528E6CE" w14:textId="77777777" w:rsidR="006C2A3F" w:rsidRPr="007E5691" w:rsidRDefault="006C2A3F" w:rsidP="005535B2">
            <w:pPr>
              <w:spacing w:after="0"/>
              <w:rPr>
                <w:rFonts w:ascii="Times New Roman" w:hAnsi="Times New Roman"/>
                <w:color w:val="000000"/>
                <w:sz w:val="22"/>
                <w:szCs w:val="22"/>
                <w:lang w:val="en-US"/>
              </w:rPr>
            </w:pPr>
            <w:r w:rsidRPr="007E5691">
              <w:rPr>
                <w:rFonts w:ascii="Times New Roman" w:hAnsi="Times New Roman"/>
                <w:color w:val="000000"/>
                <w:sz w:val="22"/>
                <w:szCs w:val="22"/>
                <w:lang w:val="en-US"/>
              </w:rPr>
              <w:t>This equipment will be used as a power source for auxiliary hydraulically operated equipment such as skimmers, pumps, booms, reels, etc.</w:t>
            </w:r>
          </w:p>
          <w:p w14:paraId="0D2B19DF" w14:textId="77777777" w:rsidR="006C2A3F" w:rsidRPr="007E5691" w:rsidRDefault="006C2A3F" w:rsidP="005535B2">
            <w:pPr>
              <w:pStyle w:val="ListParagraph"/>
              <w:spacing w:before="0" w:after="0"/>
              <w:ind w:left="0"/>
              <w:rPr>
                <w:rFonts w:ascii="Times New Roman" w:hAnsi="Times New Roman"/>
                <w:b/>
                <w:color w:val="000000"/>
                <w:sz w:val="22"/>
                <w:szCs w:val="22"/>
                <w:lang w:val="en-US"/>
              </w:rPr>
            </w:pPr>
          </w:p>
          <w:p w14:paraId="498C39DB"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Maximum Power: not less than 20 kW</w:t>
            </w:r>
          </w:p>
          <w:p w14:paraId="0F906BBA" w14:textId="51D1B81A" w:rsidR="00B12B3C" w:rsidRPr="00E32CD1" w:rsidRDefault="006C2A3F" w:rsidP="00E32CD1">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Maximum working pressure: not less than 150 bar </w:t>
            </w:r>
          </w:p>
          <w:p w14:paraId="32818647"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Automatic shutdown</w:t>
            </w:r>
          </w:p>
          <w:p w14:paraId="2E09251D"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Included quick coupling connections </w:t>
            </w:r>
          </w:p>
          <w:p w14:paraId="2FE1A2C7" w14:textId="471E84D6" w:rsidR="006C2A3F" w:rsidRPr="007E5691" w:rsidRDefault="00743D4E" w:rsidP="002D2B4F">
            <w:pPr>
              <w:pStyle w:val="ListParagraph"/>
              <w:numPr>
                <w:ilvl w:val="0"/>
                <w:numId w:val="7"/>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Aluminum</w:t>
            </w:r>
            <w:r w:rsidR="006C2A3F" w:rsidRPr="007E5691">
              <w:rPr>
                <w:rFonts w:ascii="Times New Roman" w:hAnsi="Times New Roman"/>
                <w:color w:val="000000"/>
                <w:sz w:val="22"/>
                <w:szCs w:val="22"/>
                <w:lang w:val="en-US"/>
              </w:rPr>
              <w:t xml:space="preserve"> fuel tank capacity: not less than 25 </w:t>
            </w:r>
            <w:r w:rsidRPr="007E5691">
              <w:rPr>
                <w:rFonts w:ascii="Times New Roman" w:hAnsi="Times New Roman"/>
                <w:color w:val="000000"/>
                <w:sz w:val="22"/>
                <w:szCs w:val="22"/>
                <w:lang w:val="en-US"/>
              </w:rPr>
              <w:t>liter</w:t>
            </w:r>
            <w:r w:rsidR="006C2A3F" w:rsidRPr="007E5691">
              <w:rPr>
                <w:rFonts w:ascii="Times New Roman" w:hAnsi="Times New Roman"/>
                <w:color w:val="000000"/>
                <w:sz w:val="22"/>
                <w:szCs w:val="22"/>
                <w:lang w:val="en-US"/>
              </w:rPr>
              <w:t xml:space="preserve"> </w:t>
            </w:r>
          </w:p>
          <w:p w14:paraId="7E2E6C94"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Single point lifting ring, with forklift pockets</w:t>
            </w:r>
          </w:p>
          <w:p w14:paraId="5608641F" w14:textId="4253621C" w:rsidR="006C2A3F" w:rsidRPr="003E1181" w:rsidRDefault="00743D4E" w:rsidP="002D2B4F">
            <w:pPr>
              <w:pStyle w:val="ListParagraph"/>
              <w:numPr>
                <w:ilvl w:val="0"/>
                <w:numId w:val="7"/>
              </w:numPr>
              <w:spacing w:before="0" w:after="0"/>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Maximum w</w:t>
            </w:r>
            <w:r w:rsidR="006C2A3F" w:rsidRPr="003E1181">
              <w:rPr>
                <w:rFonts w:ascii="Times New Roman" w:hAnsi="Times New Roman"/>
                <w:color w:val="0D0D0D" w:themeColor="text1" w:themeTint="F2"/>
                <w:sz w:val="22"/>
                <w:szCs w:val="22"/>
                <w:lang w:val="en-US"/>
              </w:rPr>
              <w:t xml:space="preserve">eight: </w:t>
            </w:r>
            <w:r w:rsidRPr="003E1181">
              <w:rPr>
                <w:rFonts w:ascii="Times New Roman" w:hAnsi="Times New Roman"/>
                <w:color w:val="0D0D0D" w:themeColor="text1" w:themeTint="F2"/>
                <w:sz w:val="22"/>
                <w:szCs w:val="22"/>
                <w:lang w:val="en-US"/>
              </w:rPr>
              <w:t>660</w:t>
            </w:r>
            <w:r w:rsidR="006C2A3F" w:rsidRPr="003E1181">
              <w:rPr>
                <w:rFonts w:ascii="Times New Roman" w:hAnsi="Times New Roman"/>
                <w:color w:val="0D0D0D" w:themeColor="text1" w:themeTint="F2"/>
                <w:sz w:val="22"/>
                <w:szCs w:val="22"/>
                <w:lang w:val="en-US"/>
              </w:rPr>
              <w:t xml:space="preserve"> kg</w:t>
            </w:r>
          </w:p>
          <w:p w14:paraId="1AF5EAEE" w14:textId="77777777" w:rsidR="00B12B3C" w:rsidRPr="007E5691" w:rsidRDefault="00B12B3C" w:rsidP="00B12B3C">
            <w:pPr>
              <w:pStyle w:val="ListParagraph"/>
              <w:spacing w:before="0" w:after="0"/>
              <w:rPr>
                <w:rFonts w:ascii="Times New Roman" w:hAnsi="Times New Roman"/>
                <w:color w:val="000000"/>
                <w:sz w:val="22"/>
                <w:szCs w:val="22"/>
                <w:lang w:val="en-US"/>
              </w:rPr>
            </w:pPr>
          </w:p>
        </w:tc>
        <w:tc>
          <w:tcPr>
            <w:tcW w:w="2977" w:type="dxa"/>
            <w:vAlign w:val="center"/>
          </w:tcPr>
          <w:p w14:paraId="674274FD" w14:textId="77777777" w:rsidR="006C2A3F" w:rsidRPr="007E5691" w:rsidRDefault="006C2A3F" w:rsidP="005535B2">
            <w:pPr>
              <w:rPr>
                <w:rFonts w:ascii="Times New Roman" w:hAnsi="Times New Roman"/>
                <w:b/>
                <w:color w:val="000000"/>
                <w:sz w:val="22"/>
                <w:szCs w:val="22"/>
                <w:lang w:val="en-US"/>
              </w:rPr>
            </w:pPr>
          </w:p>
        </w:tc>
        <w:tc>
          <w:tcPr>
            <w:tcW w:w="2835" w:type="dxa"/>
          </w:tcPr>
          <w:p w14:paraId="7B8F0784" w14:textId="77777777" w:rsidR="006C2A3F" w:rsidRPr="007E5691" w:rsidRDefault="006C2A3F" w:rsidP="005535B2">
            <w:pPr>
              <w:rPr>
                <w:rFonts w:ascii="Times New Roman" w:hAnsi="Times New Roman"/>
                <w:b/>
                <w:color w:val="000000"/>
                <w:sz w:val="22"/>
                <w:szCs w:val="22"/>
                <w:lang w:val="en-US"/>
              </w:rPr>
            </w:pPr>
          </w:p>
        </w:tc>
        <w:tc>
          <w:tcPr>
            <w:tcW w:w="1984" w:type="dxa"/>
          </w:tcPr>
          <w:p w14:paraId="39204B97"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1B016673" w14:textId="77777777" w:rsidTr="005535B2">
        <w:tc>
          <w:tcPr>
            <w:tcW w:w="1134" w:type="dxa"/>
          </w:tcPr>
          <w:p w14:paraId="5EB05810"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lastRenderedPageBreak/>
              <w:t>7</w:t>
            </w:r>
          </w:p>
        </w:tc>
        <w:tc>
          <w:tcPr>
            <w:tcW w:w="5954" w:type="dxa"/>
            <w:vAlign w:val="center"/>
          </w:tcPr>
          <w:p w14:paraId="2E2F4AAF"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Portable Air Blower </w:t>
            </w:r>
          </w:p>
          <w:p w14:paraId="6750F27D"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27739A3A"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type: two stroke with gasoline fuel</w:t>
            </w:r>
          </w:p>
          <w:p w14:paraId="18F05D5E"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speed: from 6000 rpm to 7000 rpm</w:t>
            </w:r>
          </w:p>
          <w:p w14:paraId="583A9EC3"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Air flow: between 800 m3/h and 1000 m3/h</w:t>
            </w:r>
          </w:p>
          <w:p w14:paraId="5BE980D8"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power: not less than 1.5 kW</w:t>
            </w:r>
          </w:p>
          <w:p w14:paraId="0EECAD1A" w14:textId="6546FF82" w:rsidR="006C2A3F" w:rsidRPr="001C647E" w:rsidRDefault="006C2A3F" w:rsidP="005535B2">
            <w:pPr>
              <w:pStyle w:val="NoSpacing"/>
              <w:numPr>
                <w:ilvl w:val="0"/>
                <w:numId w:val="6"/>
              </w:numPr>
              <w:rPr>
                <w:rFonts w:ascii="Times New Roman" w:hAnsi="Times New Roman"/>
                <w:color w:val="000000"/>
                <w:sz w:val="22"/>
                <w:szCs w:val="22"/>
                <w:lang w:val="en-US"/>
              </w:rPr>
            </w:pPr>
            <w:r w:rsidRPr="007E5691">
              <w:rPr>
                <w:rFonts w:ascii="Times New Roman" w:hAnsi="Times New Roman"/>
                <w:color w:val="000000"/>
                <w:sz w:val="22"/>
                <w:szCs w:val="22"/>
                <w:lang w:val="en-US"/>
              </w:rPr>
              <w:t>ISO standard 3744 for noise level</w:t>
            </w:r>
          </w:p>
        </w:tc>
        <w:tc>
          <w:tcPr>
            <w:tcW w:w="2977" w:type="dxa"/>
            <w:vAlign w:val="center"/>
          </w:tcPr>
          <w:p w14:paraId="28B989FA" w14:textId="77777777" w:rsidR="006C2A3F" w:rsidRPr="007E5691" w:rsidRDefault="006C2A3F" w:rsidP="005535B2">
            <w:pPr>
              <w:rPr>
                <w:rFonts w:ascii="Times New Roman" w:hAnsi="Times New Roman"/>
                <w:b/>
                <w:color w:val="000000"/>
                <w:sz w:val="22"/>
                <w:szCs w:val="22"/>
                <w:lang w:val="en-US"/>
              </w:rPr>
            </w:pPr>
          </w:p>
        </w:tc>
        <w:tc>
          <w:tcPr>
            <w:tcW w:w="2835" w:type="dxa"/>
          </w:tcPr>
          <w:p w14:paraId="70EEF2E4" w14:textId="77777777" w:rsidR="006C2A3F" w:rsidRPr="007E5691" w:rsidRDefault="006C2A3F" w:rsidP="005535B2">
            <w:pPr>
              <w:rPr>
                <w:rFonts w:ascii="Times New Roman" w:hAnsi="Times New Roman"/>
                <w:b/>
                <w:color w:val="000000"/>
                <w:sz w:val="22"/>
                <w:szCs w:val="22"/>
                <w:lang w:val="en-US"/>
              </w:rPr>
            </w:pPr>
          </w:p>
        </w:tc>
        <w:tc>
          <w:tcPr>
            <w:tcW w:w="1984" w:type="dxa"/>
          </w:tcPr>
          <w:p w14:paraId="19E90214"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7127F605" w14:textId="77777777" w:rsidTr="005535B2">
        <w:tc>
          <w:tcPr>
            <w:tcW w:w="1134" w:type="dxa"/>
          </w:tcPr>
          <w:p w14:paraId="1FC41190"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8</w:t>
            </w:r>
          </w:p>
        </w:tc>
        <w:tc>
          <w:tcPr>
            <w:tcW w:w="5954" w:type="dxa"/>
            <w:vAlign w:val="center"/>
          </w:tcPr>
          <w:p w14:paraId="3FE2753D"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Floating towable storage tank </w:t>
            </w:r>
          </w:p>
          <w:p w14:paraId="6DB87A47"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5937DCD1"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Aluminium</w:t>
            </w:r>
            <w:proofErr w:type="spellEnd"/>
            <w:r w:rsidRPr="007E5691">
              <w:rPr>
                <w:rFonts w:ascii="Times New Roman" w:hAnsi="Times New Roman"/>
                <w:color w:val="000000"/>
                <w:sz w:val="22"/>
                <w:szCs w:val="22"/>
                <w:lang w:val="en-US"/>
              </w:rPr>
              <w:t xml:space="preserve"> or stainless tow bar</w:t>
            </w:r>
          </w:p>
          <w:p w14:paraId="4F1F34D6"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Material: </w:t>
            </w:r>
            <w:proofErr w:type="spellStart"/>
            <w:r w:rsidRPr="007E5691">
              <w:rPr>
                <w:rFonts w:ascii="Times New Roman" w:hAnsi="Times New Roman"/>
                <w:color w:val="000000"/>
                <w:sz w:val="22"/>
                <w:szCs w:val="22"/>
                <w:lang w:val="en-US"/>
              </w:rPr>
              <w:t>Neporene</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vulcanised</w:t>
            </w:r>
            <w:proofErr w:type="spellEnd"/>
          </w:p>
          <w:p w14:paraId="7B3AD9B1"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Capacity in water: maximum 25m3</w:t>
            </w:r>
          </w:p>
          <w:p w14:paraId="1BBE6758"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Towing speed when empty: not less than 8 knots</w:t>
            </w:r>
          </w:p>
          <w:p w14:paraId="728F612C" w14:textId="77777777" w:rsidR="006C2A3F" w:rsidRPr="007E5691" w:rsidRDefault="006C2A3F" w:rsidP="002D2B4F">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Towing speed when filled: not less than 4 knots</w:t>
            </w:r>
          </w:p>
          <w:p w14:paraId="22B5DF58" w14:textId="5FCAC4A6" w:rsidR="006C2A3F" w:rsidRPr="001C647E" w:rsidRDefault="006C2A3F" w:rsidP="001C647E">
            <w:pPr>
              <w:pStyle w:val="ListParagraph"/>
              <w:numPr>
                <w:ilvl w:val="0"/>
                <w:numId w:val="6"/>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Minimum two air cuffs along length of tank</w:t>
            </w:r>
          </w:p>
        </w:tc>
        <w:tc>
          <w:tcPr>
            <w:tcW w:w="2977" w:type="dxa"/>
            <w:vAlign w:val="center"/>
          </w:tcPr>
          <w:p w14:paraId="3645E626" w14:textId="77777777" w:rsidR="006C2A3F" w:rsidRPr="007E5691" w:rsidRDefault="006C2A3F" w:rsidP="005535B2">
            <w:pPr>
              <w:rPr>
                <w:rFonts w:ascii="Times New Roman" w:hAnsi="Times New Roman"/>
                <w:b/>
                <w:color w:val="000000"/>
                <w:sz w:val="22"/>
                <w:szCs w:val="22"/>
                <w:lang w:val="en-US"/>
              </w:rPr>
            </w:pPr>
          </w:p>
        </w:tc>
        <w:tc>
          <w:tcPr>
            <w:tcW w:w="2835" w:type="dxa"/>
          </w:tcPr>
          <w:p w14:paraId="329B03FE" w14:textId="77777777" w:rsidR="006C2A3F" w:rsidRPr="007E5691" w:rsidRDefault="006C2A3F" w:rsidP="005535B2">
            <w:pPr>
              <w:rPr>
                <w:rFonts w:ascii="Times New Roman" w:hAnsi="Times New Roman"/>
                <w:b/>
                <w:color w:val="000000"/>
                <w:sz w:val="22"/>
                <w:szCs w:val="22"/>
                <w:lang w:val="en-US"/>
              </w:rPr>
            </w:pPr>
          </w:p>
        </w:tc>
        <w:tc>
          <w:tcPr>
            <w:tcW w:w="1984" w:type="dxa"/>
          </w:tcPr>
          <w:p w14:paraId="7FF4E5FC"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3C262FB9" w14:textId="77777777" w:rsidTr="005535B2">
        <w:tc>
          <w:tcPr>
            <w:tcW w:w="1134" w:type="dxa"/>
          </w:tcPr>
          <w:p w14:paraId="2516193A"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9</w:t>
            </w:r>
          </w:p>
        </w:tc>
        <w:tc>
          <w:tcPr>
            <w:tcW w:w="5954" w:type="dxa"/>
            <w:vAlign w:val="center"/>
          </w:tcPr>
          <w:p w14:paraId="5BD27FD7"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Hydraulic Diesel Power Pack</w:t>
            </w:r>
          </w:p>
          <w:p w14:paraId="357F36AB"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 xml:space="preserve">1) </w:t>
            </w:r>
          </w:p>
          <w:p w14:paraId="6C61169C" w14:textId="77777777" w:rsidR="006C2A3F" w:rsidRPr="007E5691" w:rsidRDefault="006C2A3F" w:rsidP="005535B2">
            <w:pPr>
              <w:spacing w:after="0"/>
              <w:rPr>
                <w:rFonts w:ascii="Times New Roman" w:hAnsi="Times New Roman"/>
                <w:color w:val="000000"/>
                <w:sz w:val="22"/>
                <w:szCs w:val="22"/>
                <w:lang w:val="en-US"/>
              </w:rPr>
            </w:pPr>
            <w:r w:rsidRPr="007E5691">
              <w:rPr>
                <w:rFonts w:ascii="Times New Roman" w:hAnsi="Times New Roman"/>
                <w:color w:val="000000"/>
                <w:sz w:val="22"/>
                <w:szCs w:val="22"/>
                <w:lang w:val="en-US"/>
              </w:rPr>
              <w:t>This equipment will be used as a power source for auxiliary hydraulically operated equipment such as high capacity pumps, etc.</w:t>
            </w:r>
          </w:p>
          <w:p w14:paraId="63AD4C5D"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Engine: 4-stroke, diesel, water-cooled</w:t>
            </w:r>
          </w:p>
          <w:p w14:paraId="0A5788FE"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Maximum Power: not less than 50 kW</w:t>
            </w:r>
          </w:p>
          <w:p w14:paraId="5B2F3FC1"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Maximum working pressure: not less than 160 bar</w:t>
            </w:r>
          </w:p>
          <w:p w14:paraId="3EADB3E4"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Automatic shutdown</w:t>
            </w:r>
          </w:p>
          <w:p w14:paraId="28DB176F"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Included quick coupling connections </w:t>
            </w:r>
          </w:p>
          <w:p w14:paraId="781EBC7C" w14:textId="77777777" w:rsidR="006C2A3F" w:rsidRPr="007E5691" w:rsidRDefault="006C2A3F" w:rsidP="002D2B4F">
            <w:pPr>
              <w:pStyle w:val="ListParagraph"/>
              <w:numPr>
                <w:ilvl w:val="0"/>
                <w:numId w:val="7"/>
              </w:numPr>
              <w:spacing w:before="0" w:after="0"/>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Aluminium</w:t>
            </w:r>
            <w:proofErr w:type="spellEnd"/>
            <w:r w:rsidRPr="007E5691">
              <w:rPr>
                <w:rFonts w:ascii="Times New Roman" w:hAnsi="Times New Roman"/>
                <w:color w:val="000000"/>
                <w:sz w:val="22"/>
                <w:szCs w:val="22"/>
                <w:lang w:val="en-US"/>
              </w:rPr>
              <w:t xml:space="preserve"> fuel tank capacity: not less than 100 </w:t>
            </w:r>
            <w:proofErr w:type="spellStart"/>
            <w:r w:rsidRPr="007E5691">
              <w:rPr>
                <w:rFonts w:ascii="Times New Roman" w:hAnsi="Times New Roman"/>
                <w:color w:val="000000"/>
                <w:sz w:val="22"/>
                <w:szCs w:val="22"/>
                <w:lang w:val="en-US"/>
              </w:rPr>
              <w:t>litre</w:t>
            </w:r>
            <w:proofErr w:type="spellEnd"/>
            <w:r w:rsidRPr="007E5691">
              <w:rPr>
                <w:rFonts w:ascii="Times New Roman" w:hAnsi="Times New Roman"/>
                <w:color w:val="000000"/>
                <w:sz w:val="22"/>
                <w:szCs w:val="22"/>
                <w:lang w:val="en-US"/>
              </w:rPr>
              <w:t xml:space="preserve"> </w:t>
            </w:r>
          </w:p>
          <w:p w14:paraId="4E31E5F8" w14:textId="77777777" w:rsidR="006C2A3F" w:rsidRPr="007E5691" w:rsidRDefault="006C2A3F" w:rsidP="002D2B4F">
            <w:pPr>
              <w:pStyle w:val="ListParagraph"/>
              <w:numPr>
                <w:ilvl w:val="0"/>
                <w:numId w:val="7"/>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lastRenderedPageBreak/>
              <w:t>Four points lifting rings, with forklift pockets</w:t>
            </w:r>
          </w:p>
          <w:p w14:paraId="6B503DEC" w14:textId="77777777" w:rsidR="006C2A3F" w:rsidRPr="007E5691" w:rsidRDefault="006C2A3F" w:rsidP="002D2B4F">
            <w:pPr>
              <w:pStyle w:val="ListParagraph"/>
              <w:numPr>
                <w:ilvl w:val="0"/>
                <w:numId w:val="7"/>
              </w:numPr>
              <w:spacing w:before="0" w:after="0"/>
              <w:rPr>
                <w:rFonts w:ascii="Times New Roman" w:hAnsi="Times New Roman"/>
                <w:b/>
                <w:color w:val="000000"/>
                <w:sz w:val="22"/>
                <w:szCs w:val="22"/>
                <w:lang w:val="en-US"/>
              </w:rPr>
            </w:pPr>
            <w:r w:rsidRPr="007E5691">
              <w:rPr>
                <w:rFonts w:ascii="Times New Roman" w:hAnsi="Times New Roman"/>
                <w:color w:val="000000"/>
                <w:sz w:val="22"/>
                <w:szCs w:val="22"/>
                <w:lang w:val="en-US"/>
              </w:rPr>
              <w:t>Weight without fuel and oil: not less than 900 kg</w:t>
            </w:r>
          </w:p>
          <w:p w14:paraId="006476FB" w14:textId="77777777" w:rsidR="006C2A3F" w:rsidRPr="007E5691" w:rsidRDefault="006C2A3F" w:rsidP="005535B2">
            <w:pPr>
              <w:pStyle w:val="ListParagraph"/>
              <w:spacing w:before="0" w:after="0"/>
              <w:rPr>
                <w:rFonts w:ascii="Times New Roman" w:hAnsi="Times New Roman"/>
                <w:b/>
                <w:color w:val="000000"/>
                <w:sz w:val="22"/>
                <w:szCs w:val="22"/>
                <w:lang w:val="en-US"/>
              </w:rPr>
            </w:pPr>
          </w:p>
          <w:p w14:paraId="2935328F" w14:textId="77777777" w:rsidR="006C2A3F" w:rsidRPr="007E5691" w:rsidRDefault="006C2A3F" w:rsidP="005535B2">
            <w:pPr>
              <w:pStyle w:val="ListParagraph"/>
              <w:spacing w:before="0"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Training:</w:t>
            </w:r>
          </w:p>
          <w:p w14:paraId="776D8543" w14:textId="285AF99F" w:rsidR="006C2A3F" w:rsidRPr="007E5691" w:rsidRDefault="006C2A3F" w:rsidP="005535B2">
            <w:pPr>
              <w:rPr>
                <w:rFonts w:ascii="Times New Roman" w:hAnsi="Times New Roman"/>
                <w:color w:val="000000"/>
                <w:sz w:val="22"/>
                <w:szCs w:val="22"/>
                <w:lang w:val="en-US"/>
              </w:rPr>
            </w:pPr>
            <w:r w:rsidRPr="007E5691">
              <w:rPr>
                <w:rFonts w:ascii="Times New Roman" w:hAnsi="Times New Roman"/>
                <w:color w:val="000000"/>
                <w:sz w:val="22"/>
                <w:szCs w:val="22"/>
                <w:lang w:val="en-US"/>
              </w:rPr>
              <w:t>Offer must include a four days training in Port of Bar for the operation and use of equipment and its technical characteristics.</w:t>
            </w:r>
          </w:p>
        </w:tc>
        <w:tc>
          <w:tcPr>
            <w:tcW w:w="2977" w:type="dxa"/>
            <w:vAlign w:val="center"/>
          </w:tcPr>
          <w:p w14:paraId="3F9E5EB1" w14:textId="77777777" w:rsidR="006C2A3F" w:rsidRPr="007E5691" w:rsidRDefault="006C2A3F" w:rsidP="005535B2">
            <w:pPr>
              <w:rPr>
                <w:rFonts w:ascii="Times New Roman" w:hAnsi="Times New Roman"/>
                <w:b/>
                <w:color w:val="000000"/>
                <w:sz w:val="22"/>
                <w:szCs w:val="22"/>
                <w:lang w:val="en-US"/>
              </w:rPr>
            </w:pPr>
          </w:p>
        </w:tc>
        <w:tc>
          <w:tcPr>
            <w:tcW w:w="2835" w:type="dxa"/>
          </w:tcPr>
          <w:p w14:paraId="39A36FD0" w14:textId="77777777" w:rsidR="006C2A3F" w:rsidRPr="007E5691" w:rsidRDefault="006C2A3F" w:rsidP="005535B2">
            <w:pPr>
              <w:rPr>
                <w:rFonts w:ascii="Times New Roman" w:hAnsi="Times New Roman"/>
                <w:b/>
                <w:color w:val="000000"/>
                <w:sz w:val="22"/>
                <w:szCs w:val="22"/>
                <w:lang w:val="en-US"/>
              </w:rPr>
            </w:pPr>
          </w:p>
        </w:tc>
        <w:tc>
          <w:tcPr>
            <w:tcW w:w="1984" w:type="dxa"/>
          </w:tcPr>
          <w:p w14:paraId="4E054B4A"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3B1238DA" w14:textId="77777777" w:rsidTr="005535B2">
        <w:tc>
          <w:tcPr>
            <w:tcW w:w="1134" w:type="dxa"/>
          </w:tcPr>
          <w:p w14:paraId="20019DE2"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10</w:t>
            </w:r>
          </w:p>
        </w:tc>
        <w:tc>
          <w:tcPr>
            <w:tcW w:w="5954" w:type="dxa"/>
            <w:vAlign w:val="center"/>
          </w:tcPr>
          <w:p w14:paraId="79129A20"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Portable Storage Tank for oil collection and transport </w:t>
            </w:r>
          </w:p>
          <w:p w14:paraId="59AFB236"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4454B3BC"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Capacity: not less than 4 m</w:t>
            </w:r>
            <w:r w:rsidRPr="007E5691">
              <w:rPr>
                <w:rFonts w:ascii="Times New Roman" w:hAnsi="Times New Roman"/>
                <w:color w:val="000000"/>
                <w:sz w:val="22"/>
                <w:szCs w:val="22"/>
                <w:vertAlign w:val="superscript"/>
                <w:lang w:val="en-US"/>
              </w:rPr>
              <w:t>3</w:t>
            </w:r>
            <w:r w:rsidRPr="007E5691">
              <w:rPr>
                <w:rFonts w:ascii="Times New Roman" w:hAnsi="Times New Roman"/>
                <w:color w:val="000000"/>
                <w:sz w:val="22"/>
                <w:szCs w:val="22"/>
                <w:lang w:val="en-US"/>
              </w:rPr>
              <w:t xml:space="preserve"> and not more than 6 m</w:t>
            </w:r>
            <w:r w:rsidRPr="007E5691">
              <w:rPr>
                <w:rFonts w:ascii="Times New Roman" w:hAnsi="Times New Roman"/>
                <w:color w:val="000000"/>
                <w:sz w:val="22"/>
                <w:szCs w:val="22"/>
                <w:vertAlign w:val="superscript"/>
                <w:lang w:val="en-US"/>
              </w:rPr>
              <w:t>3</w:t>
            </w:r>
          </w:p>
          <w:p w14:paraId="007FFF47"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Collapsible tank type.</w:t>
            </w:r>
          </w:p>
          <w:p w14:paraId="49710150"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Storage tank to supply with storage and transportation box</w:t>
            </w:r>
          </w:p>
          <w:p w14:paraId="0F4C2E96"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Material: Neoprene </w:t>
            </w:r>
            <w:proofErr w:type="spellStart"/>
            <w:r w:rsidRPr="007E5691">
              <w:rPr>
                <w:rFonts w:ascii="Times New Roman" w:hAnsi="Times New Roman"/>
                <w:color w:val="000000"/>
                <w:sz w:val="22"/>
                <w:szCs w:val="22"/>
                <w:lang w:val="en-US"/>
              </w:rPr>
              <w:t>vulcanised</w:t>
            </w:r>
            <w:proofErr w:type="spellEnd"/>
          </w:p>
          <w:p w14:paraId="78A3EB3C" w14:textId="77777777" w:rsidR="00B12B3C" w:rsidRPr="007E5691" w:rsidRDefault="00B12B3C" w:rsidP="00B12B3C">
            <w:pPr>
              <w:pStyle w:val="ListParagraph"/>
              <w:spacing w:before="0" w:after="0"/>
              <w:ind w:left="714"/>
              <w:rPr>
                <w:rFonts w:ascii="Times New Roman" w:hAnsi="Times New Roman"/>
                <w:color w:val="000000"/>
                <w:sz w:val="22"/>
                <w:szCs w:val="22"/>
                <w:lang w:val="en-US"/>
              </w:rPr>
            </w:pPr>
          </w:p>
        </w:tc>
        <w:tc>
          <w:tcPr>
            <w:tcW w:w="2977" w:type="dxa"/>
            <w:vAlign w:val="center"/>
          </w:tcPr>
          <w:p w14:paraId="43844639" w14:textId="77777777" w:rsidR="006C2A3F" w:rsidRPr="007E5691" w:rsidRDefault="006C2A3F" w:rsidP="005535B2">
            <w:pPr>
              <w:rPr>
                <w:rFonts w:ascii="Times New Roman" w:hAnsi="Times New Roman"/>
                <w:b/>
                <w:color w:val="000000"/>
                <w:sz w:val="22"/>
                <w:szCs w:val="22"/>
                <w:lang w:val="en-US"/>
              </w:rPr>
            </w:pPr>
          </w:p>
        </w:tc>
        <w:tc>
          <w:tcPr>
            <w:tcW w:w="2835" w:type="dxa"/>
          </w:tcPr>
          <w:p w14:paraId="4486C210" w14:textId="77777777" w:rsidR="006C2A3F" w:rsidRPr="007E5691" w:rsidRDefault="006C2A3F" w:rsidP="005535B2">
            <w:pPr>
              <w:rPr>
                <w:rFonts w:ascii="Times New Roman" w:hAnsi="Times New Roman"/>
                <w:b/>
                <w:color w:val="000000"/>
                <w:sz w:val="22"/>
                <w:szCs w:val="22"/>
                <w:lang w:val="en-US"/>
              </w:rPr>
            </w:pPr>
          </w:p>
        </w:tc>
        <w:tc>
          <w:tcPr>
            <w:tcW w:w="1984" w:type="dxa"/>
          </w:tcPr>
          <w:p w14:paraId="00CFB2FD"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2BA6A5C1" w14:textId="77777777" w:rsidTr="005535B2">
        <w:tc>
          <w:tcPr>
            <w:tcW w:w="1134" w:type="dxa"/>
          </w:tcPr>
          <w:p w14:paraId="451BCBBA"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11</w:t>
            </w:r>
          </w:p>
        </w:tc>
        <w:tc>
          <w:tcPr>
            <w:tcW w:w="5954" w:type="dxa"/>
            <w:vAlign w:val="center"/>
          </w:tcPr>
          <w:p w14:paraId="56637D47" w14:textId="77777777" w:rsidR="006C2A3F" w:rsidRPr="007E5691" w:rsidRDefault="006C2A3F" w:rsidP="005535B2">
            <w:pPr>
              <w:spacing w:after="0"/>
              <w:rPr>
                <w:rFonts w:ascii="Times New Roman" w:hAnsi="Times New Roman"/>
                <w:b/>
                <w:bCs/>
                <w:color w:val="000000"/>
                <w:sz w:val="22"/>
                <w:szCs w:val="22"/>
                <w:lang w:val="en-US"/>
              </w:rPr>
            </w:pPr>
            <w:r w:rsidRPr="007E5691">
              <w:rPr>
                <w:rFonts w:ascii="Times New Roman" w:hAnsi="Times New Roman"/>
                <w:b/>
                <w:color w:val="000000"/>
                <w:sz w:val="22"/>
                <w:szCs w:val="22"/>
                <w:lang w:val="en-US"/>
              </w:rPr>
              <w:t>Portable Container for response equipment</w:t>
            </w:r>
          </w:p>
          <w:p w14:paraId="41C9FD69"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5)</w:t>
            </w:r>
          </w:p>
          <w:p w14:paraId="7D0B7F34" w14:textId="77777777" w:rsidR="006C2A3F" w:rsidRPr="007E5691" w:rsidRDefault="006C2A3F" w:rsidP="002D2B4F">
            <w:pPr>
              <w:pStyle w:val="ListParagraph"/>
              <w:numPr>
                <w:ilvl w:val="0"/>
                <w:numId w:val="7"/>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Capacity: not less than 1m3 </w:t>
            </w:r>
          </w:p>
          <w:p w14:paraId="3D1BFAD5" w14:textId="77777777" w:rsidR="006C2A3F" w:rsidRPr="007E5691" w:rsidRDefault="006C2A3F" w:rsidP="002D2B4F">
            <w:pPr>
              <w:pStyle w:val="ListParagraph"/>
              <w:numPr>
                <w:ilvl w:val="0"/>
                <w:numId w:val="7"/>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Made of  Fibrillated Polypropylene Fabric  </w:t>
            </w:r>
          </w:p>
          <w:p w14:paraId="75728A7A" w14:textId="77777777" w:rsidR="006C2A3F" w:rsidRPr="007E5691" w:rsidRDefault="006C2A3F" w:rsidP="002D2B4F">
            <w:pPr>
              <w:pStyle w:val="ListParagraph"/>
              <w:numPr>
                <w:ilvl w:val="0"/>
                <w:numId w:val="7"/>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Non- Toxic</w:t>
            </w:r>
          </w:p>
          <w:p w14:paraId="46376700" w14:textId="77777777" w:rsidR="00B12B3C" w:rsidRPr="007E5691" w:rsidRDefault="00B12B3C" w:rsidP="00B12B3C">
            <w:pPr>
              <w:pStyle w:val="ListParagraph"/>
              <w:spacing w:before="0" w:after="0"/>
              <w:rPr>
                <w:rFonts w:ascii="Times New Roman" w:hAnsi="Times New Roman"/>
                <w:color w:val="000000"/>
                <w:sz w:val="22"/>
                <w:szCs w:val="22"/>
                <w:lang w:val="en-US"/>
              </w:rPr>
            </w:pPr>
          </w:p>
        </w:tc>
        <w:tc>
          <w:tcPr>
            <w:tcW w:w="2977" w:type="dxa"/>
            <w:vAlign w:val="center"/>
          </w:tcPr>
          <w:p w14:paraId="56774E6E" w14:textId="77777777" w:rsidR="006C2A3F" w:rsidRPr="007E5691" w:rsidRDefault="006C2A3F" w:rsidP="005535B2">
            <w:pPr>
              <w:rPr>
                <w:rFonts w:ascii="Times New Roman" w:hAnsi="Times New Roman"/>
                <w:b/>
                <w:color w:val="000000"/>
                <w:sz w:val="22"/>
                <w:szCs w:val="22"/>
                <w:lang w:val="en-US"/>
              </w:rPr>
            </w:pPr>
          </w:p>
        </w:tc>
        <w:tc>
          <w:tcPr>
            <w:tcW w:w="2835" w:type="dxa"/>
          </w:tcPr>
          <w:p w14:paraId="3A08AD39" w14:textId="77777777" w:rsidR="006C2A3F" w:rsidRPr="007E5691" w:rsidRDefault="006C2A3F" w:rsidP="005535B2">
            <w:pPr>
              <w:rPr>
                <w:rFonts w:ascii="Times New Roman" w:hAnsi="Times New Roman"/>
                <w:b/>
                <w:color w:val="000000"/>
                <w:sz w:val="22"/>
                <w:szCs w:val="22"/>
                <w:lang w:val="en-US"/>
              </w:rPr>
            </w:pPr>
          </w:p>
        </w:tc>
        <w:tc>
          <w:tcPr>
            <w:tcW w:w="1984" w:type="dxa"/>
          </w:tcPr>
          <w:p w14:paraId="79EA46AF"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2E5DCBD6" w14:textId="77777777" w:rsidTr="005535B2">
        <w:tc>
          <w:tcPr>
            <w:tcW w:w="1134" w:type="dxa"/>
          </w:tcPr>
          <w:p w14:paraId="3331B275"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12</w:t>
            </w:r>
          </w:p>
        </w:tc>
        <w:tc>
          <w:tcPr>
            <w:tcW w:w="5954" w:type="dxa"/>
            <w:vAlign w:val="center"/>
          </w:tcPr>
          <w:p w14:paraId="14980813"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Side Door Container for Response Equipment</w:t>
            </w:r>
          </w:p>
          <w:p w14:paraId="277A8504"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224DA234"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Minimum 6 m container</w:t>
            </w:r>
          </w:p>
          <w:p w14:paraId="17545DC4"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Storage capacity: not less than 30 m3, in order to store  1 Reel, 1 Skimmer and 1 Power Pack</w:t>
            </w:r>
          </w:p>
          <w:p w14:paraId="1A9DD683"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Orange</w:t>
            </w:r>
          </w:p>
          <w:p w14:paraId="343B1CCF"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lastRenderedPageBreak/>
              <w:t>Double cargo doors in one end and in one side</w:t>
            </w:r>
          </w:p>
          <w:p w14:paraId="5ACCF409"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Floor has to be corrosion resistant</w:t>
            </w:r>
          </w:p>
          <w:p w14:paraId="03BAD803"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Ventilations louvers</w:t>
            </w:r>
          </w:p>
          <w:p w14:paraId="31FD9D4B"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Standard: ISO Code 22G2</w:t>
            </w:r>
          </w:p>
          <w:p w14:paraId="6988148B" w14:textId="77777777" w:rsidR="00B12B3C" w:rsidRPr="007E5691" w:rsidRDefault="00B12B3C" w:rsidP="00B12B3C">
            <w:pPr>
              <w:pStyle w:val="ListParagraph"/>
              <w:spacing w:before="0" w:after="0"/>
              <w:ind w:left="714"/>
              <w:rPr>
                <w:rFonts w:ascii="Times New Roman" w:hAnsi="Times New Roman"/>
                <w:color w:val="000000"/>
                <w:sz w:val="22"/>
                <w:szCs w:val="22"/>
                <w:lang w:val="en-US"/>
              </w:rPr>
            </w:pPr>
          </w:p>
        </w:tc>
        <w:tc>
          <w:tcPr>
            <w:tcW w:w="2977" w:type="dxa"/>
            <w:vAlign w:val="center"/>
          </w:tcPr>
          <w:p w14:paraId="24891195" w14:textId="77777777" w:rsidR="006C2A3F" w:rsidRPr="007E5691" w:rsidRDefault="006C2A3F" w:rsidP="005535B2">
            <w:pPr>
              <w:rPr>
                <w:rFonts w:ascii="Times New Roman" w:hAnsi="Times New Roman"/>
                <w:b/>
                <w:color w:val="000000"/>
                <w:sz w:val="22"/>
                <w:szCs w:val="22"/>
                <w:lang w:val="en-US"/>
              </w:rPr>
            </w:pPr>
          </w:p>
        </w:tc>
        <w:tc>
          <w:tcPr>
            <w:tcW w:w="2835" w:type="dxa"/>
          </w:tcPr>
          <w:p w14:paraId="397448FC" w14:textId="77777777" w:rsidR="006C2A3F" w:rsidRPr="007E5691" w:rsidRDefault="006C2A3F" w:rsidP="005535B2">
            <w:pPr>
              <w:rPr>
                <w:rFonts w:ascii="Times New Roman" w:hAnsi="Times New Roman"/>
                <w:b/>
                <w:color w:val="000000"/>
                <w:sz w:val="22"/>
                <w:szCs w:val="22"/>
                <w:lang w:val="en-US"/>
              </w:rPr>
            </w:pPr>
          </w:p>
        </w:tc>
        <w:tc>
          <w:tcPr>
            <w:tcW w:w="1984" w:type="dxa"/>
          </w:tcPr>
          <w:p w14:paraId="3D20CCCE"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1EDD272F" w14:textId="77777777" w:rsidTr="005535B2">
        <w:tc>
          <w:tcPr>
            <w:tcW w:w="1134" w:type="dxa"/>
          </w:tcPr>
          <w:p w14:paraId="5F6191C7"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13</w:t>
            </w:r>
          </w:p>
        </w:tc>
        <w:tc>
          <w:tcPr>
            <w:tcW w:w="5954" w:type="dxa"/>
            <w:vAlign w:val="center"/>
          </w:tcPr>
          <w:p w14:paraId="3D22729C"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Self-contained breathing apparatus </w:t>
            </w:r>
          </w:p>
          <w:p w14:paraId="6D93930D"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p>
          <w:p w14:paraId="517D4565"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Full face mask</w:t>
            </w:r>
          </w:p>
          <w:p w14:paraId="4DDC0E47"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Pressure regulator with gauge and whistle.</w:t>
            </w:r>
          </w:p>
          <w:p w14:paraId="0E1CAACA"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Pressure and flow regulator.</w:t>
            </w:r>
          </w:p>
          <w:p w14:paraId="7CD0B78F"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Max working pressure: not less than 200 bar</w:t>
            </w:r>
          </w:p>
          <w:p w14:paraId="6E1EE148" w14:textId="77777777" w:rsidR="006C2A3F" w:rsidRPr="007E5691" w:rsidRDefault="006C2A3F" w:rsidP="002D2B4F">
            <w:pPr>
              <w:pStyle w:val="ListParagraph"/>
              <w:numPr>
                <w:ilvl w:val="0"/>
                <w:numId w:val="7"/>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Type approved according to SOLAS Chapter II-2</w:t>
            </w:r>
          </w:p>
          <w:p w14:paraId="31B57C92" w14:textId="77777777" w:rsidR="00B12B3C" w:rsidRPr="007E5691" w:rsidRDefault="00B12B3C" w:rsidP="00B12B3C">
            <w:pPr>
              <w:spacing w:before="0" w:after="0"/>
              <w:rPr>
                <w:rFonts w:ascii="Times New Roman" w:hAnsi="Times New Roman"/>
                <w:color w:val="000000"/>
                <w:sz w:val="22"/>
                <w:szCs w:val="22"/>
                <w:lang w:val="en-US"/>
              </w:rPr>
            </w:pPr>
          </w:p>
          <w:p w14:paraId="1A78B8CB" w14:textId="77777777" w:rsidR="00B12B3C" w:rsidRPr="007E5691" w:rsidRDefault="00B12B3C" w:rsidP="00B12B3C">
            <w:pPr>
              <w:spacing w:before="0" w:after="0"/>
              <w:rPr>
                <w:rFonts w:ascii="Times New Roman" w:hAnsi="Times New Roman"/>
                <w:color w:val="000000"/>
                <w:sz w:val="22"/>
                <w:szCs w:val="22"/>
                <w:lang w:val="en-US"/>
              </w:rPr>
            </w:pPr>
          </w:p>
          <w:p w14:paraId="24560FBA" w14:textId="77777777" w:rsidR="006C2A3F" w:rsidRPr="007E5691" w:rsidRDefault="006C2A3F" w:rsidP="005535B2">
            <w:pPr>
              <w:spacing w:before="0"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Training:</w:t>
            </w:r>
          </w:p>
          <w:p w14:paraId="14A60D18" w14:textId="77777777" w:rsidR="006C2A3F" w:rsidRPr="007E5691" w:rsidRDefault="006C2A3F" w:rsidP="005535B2">
            <w:pPr>
              <w:rPr>
                <w:rFonts w:ascii="Times New Roman" w:hAnsi="Times New Roman"/>
                <w:color w:val="000000"/>
                <w:sz w:val="22"/>
                <w:szCs w:val="22"/>
                <w:lang w:val="en-US"/>
              </w:rPr>
            </w:pPr>
            <w:r w:rsidRPr="007E5691">
              <w:rPr>
                <w:rFonts w:ascii="Times New Roman" w:hAnsi="Times New Roman"/>
                <w:color w:val="000000"/>
                <w:sz w:val="22"/>
                <w:szCs w:val="22"/>
                <w:lang w:val="en-US"/>
              </w:rPr>
              <w:t>Offer must include a four days training in Port of Bar for the operation and use of equipment and its technical characteristics.</w:t>
            </w:r>
          </w:p>
        </w:tc>
        <w:tc>
          <w:tcPr>
            <w:tcW w:w="2977" w:type="dxa"/>
            <w:vAlign w:val="center"/>
          </w:tcPr>
          <w:p w14:paraId="4150FFE0" w14:textId="77777777" w:rsidR="006C2A3F" w:rsidRPr="007E5691" w:rsidRDefault="006C2A3F" w:rsidP="005535B2">
            <w:pPr>
              <w:rPr>
                <w:rFonts w:ascii="Times New Roman" w:hAnsi="Times New Roman"/>
                <w:b/>
                <w:color w:val="000000"/>
                <w:sz w:val="22"/>
                <w:szCs w:val="22"/>
                <w:lang w:val="en-US"/>
              </w:rPr>
            </w:pPr>
          </w:p>
        </w:tc>
        <w:tc>
          <w:tcPr>
            <w:tcW w:w="2835" w:type="dxa"/>
          </w:tcPr>
          <w:p w14:paraId="5B750A04" w14:textId="77777777" w:rsidR="006C2A3F" w:rsidRPr="007E5691" w:rsidRDefault="006C2A3F" w:rsidP="005535B2">
            <w:pPr>
              <w:rPr>
                <w:rFonts w:ascii="Times New Roman" w:hAnsi="Times New Roman"/>
                <w:b/>
                <w:color w:val="000000"/>
                <w:sz w:val="22"/>
                <w:szCs w:val="22"/>
                <w:lang w:val="en-US"/>
              </w:rPr>
            </w:pPr>
          </w:p>
        </w:tc>
        <w:tc>
          <w:tcPr>
            <w:tcW w:w="1984" w:type="dxa"/>
          </w:tcPr>
          <w:p w14:paraId="340E2CE5"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7E22E9B4" w14:textId="77777777" w:rsidTr="005535B2">
        <w:tc>
          <w:tcPr>
            <w:tcW w:w="1134" w:type="dxa"/>
          </w:tcPr>
          <w:p w14:paraId="2534EF52"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14</w:t>
            </w:r>
          </w:p>
        </w:tc>
        <w:tc>
          <w:tcPr>
            <w:tcW w:w="5954" w:type="dxa"/>
            <w:vAlign w:val="center"/>
          </w:tcPr>
          <w:p w14:paraId="7ACDEDEF"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Personal protective clothing </w:t>
            </w:r>
          </w:p>
          <w:p w14:paraId="492DDF29"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(50 sets)</w:t>
            </w:r>
          </w:p>
          <w:p w14:paraId="7FD7131D"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One set is composed of the following items:</w:t>
            </w:r>
          </w:p>
          <w:p w14:paraId="79053CF6"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Pair of Boots </w:t>
            </w:r>
          </w:p>
          <w:p w14:paraId="5900AC44"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Suitable to work with oil</w:t>
            </w:r>
          </w:p>
          <w:p w14:paraId="09DD9322" w14:textId="77777777" w:rsidR="006C2A3F" w:rsidRPr="007E5691" w:rsidRDefault="006C2A3F" w:rsidP="002D2B4F">
            <w:pPr>
              <w:pStyle w:val="ListParagraph"/>
              <w:numPr>
                <w:ilvl w:val="0"/>
                <w:numId w:val="8"/>
              </w:numPr>
              <w:spacing w:before="0" w:after="0"/>
              <w:rPr>
                <w:rFonts w:ascii="Times New Roman" w:hAnsi="Times New Roman"/>
                <w:b/>
                <w:color w:val="000000"/>
                <w:sz w:val="22"/>
                <w:szCs w:val="22"/>
                <w:lang w:val="en-US"/>
              </w:rPr>
            </w:pPr>
            <w:r w:rsidRPr="007E5691">
              <w:rPr>
                <w:rFonts w:ascii="Times New Roman" w:hAnsi="Times New Roman"/>
                <w:color w:val="000000"/>
                <w:sz w:val="22"/>
                <w:szCs w:val="22"/>
                <w:lang w:val="en-US"/>
              </w:rPr>
              <w:t>Rubber made or other oil resistant material</w:t>
            </w:r>
          </w:p>
          <w:p w14:paraId="14623E72"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Waterproof</w:t>
            </w:r>
          </w:p>
          <w:p w14:paraId="18024CA5"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Below knee-high </w:t>
            </w:r>
          </w:p>
          <w:p w14:paraId="2B431662"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EU size 42 (10), 43 (10), 44 (10), 45 (10), 46 (10)</w:t>
            </w:r>
          </w:p>
          <w:p w14:paraId="47BE692B"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lastRenderedPageBreak/>
              <w:t>Pack of Gloves (at least 20 pieces per pack)</w:t>
            </w:r>
          </w:p>
          <w:p w14:paraId="6ED57FF8"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Suitable to work with oil</w:t>
            </w:r>
          </w:p>
          <w:p w14:paraId="0F9B35C6"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Long cuffs</w:t>
            </w:r>
          </w:p>
          <w:p w14:paraId="506A96F7"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Gloves for outdoor activities, with thumb and index finger touch, with reinforcement in the palm of hand</w:t>
            </w:r>
          </w:p>
          <w:p w14:paraId="242E57C0"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Pack of Protective suits (at least 20 per pack)</w:t>
            </w:r>
          </w:p>
          <w:p w14:paraId="20E9284F"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Disposable work suit type protective clothing</w:t>
            </w:r>
          </w:p>
          <w:p w14:paraId="2BBC2416"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Oil resistant type protective clothing</w:t>
            </w:r>
          </w:p>
          <w:p w14:paraId="6BC11B1C" w14:textId="77777777" w:rsidR="006C2A3F" w:rsidRPr="007E5691" w:rsidRDefault="006C2A3F" w:rsidP="005535B2">
            <w:pPr>
              <w:pStyle w:val="ListParagraph"/>
              <w:spacing w:before="0" w:after="0"/>
              <w:ind w:left="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Safety Helmets </w:t>
            </w:r>
          </w:p>
          <w:p w14:paraId="6A39E712" w14:textId="77777777" w:rsidR="006C2A3F" w:rsidRPr="007E5691" w:rsidRDefault="006C2A3F" w:rsidP="002D2B4F">
            <w:pPr>
              <w:pStyle w:val="ListParagraph"/>
              <w:numPr>
                <w:ilvl w:val="0"/>
                <w:numId w:val="8"/>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Material: Polyethylene</w:t>
            </w:r>
          </w:p>
          <w:p w14:paraId="4A629EF1" w14:textId="77777777" w:rsidR="006C2A3F" w:rsidRPr="007E5691" w:rsidRDefault="006C2A3F" w:rsidP="002D2B4F">
            <w:pPr>
              <w:numPr>
                <w:ilvl w:val="0"/>
                <w:numId w:val="8"/>
              </w:numPr>
              <w:shd w:val="clear" w:color="auto" w:fill="FFFFFF"/>
              <w:spacing w:before="0" w:after="0"/>
              <w:ind w:left="714" w:hanging="357"/>
              <w:rPr>
                <w:rFonts w:ascii="Times New Roman" w:hAnsi="Times New Roman"/>
                <w:snapToGrid/>
                <w:color w:val="000000"/>
                <w:sz w:val="22"/>
                <w:szCs w:val="22"/>
                <w:lang w:val="en-US"/>
              </w:rPr>
            </w:pPr>
            <w:r w:rsidRPr="007E5691">
              <w:rPr>
                <w:rFonts w:ascii="Times New Roman" w:hAnsi="Times New Roman"/>
                <w:snapToGrid/>
                <w:color w:val="000000"/>
                <w:sz w:val="22"/>
                <w:szCs w:val="22"/>
                <w:lang w:val="en-US"/>
              </w:rPr>
              <w:t>Resist penetration by objects.</w:t>
            </w:r>
          </w:p>
          <w:p w14:paraId="447851A0" w14:textId="77777777" w:rsidR="006C2A3F" w:rsidRPr="007E5691" w:rsidRDefault="006C2A3F" w:rsidP="002D2B4F">
            <w:pPr>
              <w:numPr>
                <w:ilvl w:val="0"/>
                <w:numId w:val="8"/>
              </w:numPr>
              <w:shd w:val="clear" w:color="auto" w:fill="FFFFFF"/>
              <w:spacing w:before="0" w:after="0"/>
              <w:ind w:left="714" w:hanging="357"/>
              <w:rPr>
                <w:rFonts w:ascii="Times New Roman" w:hAnsi="Times New Roman"/>
                <w:snapToGrid/>
                <w:color w:val="000000"/>
                <w:sz w:val="22"/>
                <w:szCs w:val="22"/>
                <w:lang w:val="en-US"/>
              </w:rPr>
            </w:pPr>
            <w:r w:rsidRPr="007E5691">
              <w:rPr>
                <w:rFonts w:ascii="Times New Roman" w:hAnsi="Times New Roman"/>
                <w:snapToGrid/>
                <w:color w:val="000000"/>
                <w:sz w:val="22"/>
                <w:szCs w:val="22"/>
                <w:lang w:val="en-US"/>
              </w:rPr>
              <w:t>Absorb the shock of a blow.</w:t>
            </w:r>
          </w:p>
          <w:p w14:paraId="56E04B4E" w14:textId="77777777" w:rsidR="006C2A3F" w:rsidRPr="007E5691" w:rsidRDefault="006C2A3F" w:rsidP="002D2B4F">
            <w:pPr>
              <w:numPr>
                <w:ilvl w:val="0"/>
                <w:numId w:val="8"/>
              </w:numPr>
              <w:shd w:val="clear" w:color="auto" w:fill="FFFFFF"/>
              <w:spacing w:before="0" w:after="0"/>
              <w:ind w:left="714" w:hanging="357"/>
              <w:rPr>
                <w:rFonts w:ascii="Times New Roman" w:hAnsi="Times New Roman"/>
                <w:snapToGrid/>
                <w:color w:val="000000"/>
                <w:sz w:val="22"/>
                <w:szCs w:val="22"/>
                <w:lang w:val="en-US"/>
              </w:rPr>
            </w:pPr>
            <w:r w:rsidRPr="007E5691">
              <w:rPr>
                <w:rFonts w:ascii="Times New Roman" w:hAnsi="Times New Roman"/>
                <w:snapToGrid/>
                <w:color w:val="000000"/>
                <w:sz w:val="22"/>
                <w:szCs w:val="22"/>
                <w:lang w:val="en-US"/>
              </w:rPr>
              <w:t>Water resistant and slow burning.</w:t>
            </w:r>
          </w:p>
          <w:p w14:paraId="75B5C38D" w14:textId="77777777" w:rsidR="00B12B3C" w:rsidRPr="007E5691" w:rsidRDefault="00B12B3C" w:rsidP="00B12B3C">
            <w:pPr>
              <w:shd w:val="clear" w:color="auto" w:fill="FFFFFF"/>
              <w:spacing w:before="0" w:after="0"/>
              <w:ind w:left="714"/>
              <w:rPr>
                <w:rFonts w:ascii="Times New Roman" w:hAnsi="Times New Roman"/>
                <w:snapToGrid/>
                <w:color w:val="000000"/>
                <w:sz w:val="22"/>
                <w:szCs w:val="22"/>
                <w:lang w:val="en-US"/>
              </w:rPr>
            </w:pPr>
          </w:p>
          <w:p w14:paraId="591BFEB8"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Summer and Winter coverall suit and cap </w:t>
            </w:r>
          </w:p>
          <w:p w14:paraId="2207B47C" w14:textId="77777777" w:rsidR="006C2A3F" w:rsidRPr="007E5691" w:rsidRDefault="006C2A3F" w:rsidP="002D2B4F">
            <w:pPr>
              <w:pStyle w:val="ListParagraph"/>
              <w:numPr>
                <w:ilvl w:val="0"/>
                <w:numId w:val="9"/>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Water resistant</w:t>
            </w:r>
          </w:p>
          <w:p w14:paraId="1CA3B225" w14:textId="77777777" w:rsidR="006C2A3F" w:rsidRPr="007E5691" w:rsidRDefault="006C2A3F" w:rsidP="002D2B4F">
            <w:pPr>
              <w:pStyle w:val="ListParagraph"/>
              <w:numPr>
                <w:ilvl w:val="0"/>
                <w:numId w:val="9"/>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Two pocket on the chest</w:t>
            </w:r>
          </w:p>
          <w:p w14:paraId="4EF5F8A7" w14:textId="77777777" w:rsidR="006C2A3F" w:rsidRPr="007E5691" w:rsidRDefault="006C2A3F" w:rsidP="002D2B4F">
            <w:pPr>
              <w:pStyle w:val="ListParagraph"/>
              <w:numPr>
                <w:ilvl w:val="0"/>
                <w:numId w:val="9"/>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Two front cargo pocket</w:t>
            </w:r>
          </w:p>
          <w:p w14:paraId="4D50F5E2" w14:textId="77777777" w:rsidR="006C2A3F" w:rsidRPr="007E5691" w:rsidRDefault="006C2A3F" w:rsidP="002D2B4F">
            <w:pPr>
              <w:pStyle w:val="ListParagraph"/>
              <w:numPr>
                <w:ilvl w:val="0"/>
                <w:numId w:val="9"/>
              </w:numPr>
              <w:spacing w:before="0" w:after="0"/>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xml:space="preserve"> orange and grey</w:t>
            </w:r>
          </w:p>
          <w:p w14:paraId="35F5C96D" w14:textId="77777777" w:rsidR="006C2A3F" w:rsidRPr="007E5691" w:rsidRDefault="006C2A3F" w:rsidP="002D2B4F">
            <w:pPr>
              <w:pStyle w:val="ListParagraph"/>
              <w:numPr>
                <w:ilvl w:val="0"/>
                <w:numId w:val="9"/>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Label: "</w:t>
            </w:r>
            <w:proofErr w:type="spellStart"/>
            <w:r w:rsidRPr="007E5691">
              <w:rPr>
                <w:rFonts w:ascii="Times New Roman" w:hAnsi="Times New Roman"/>
                <w:color w:val="000000"/>
                <w:sz w:val="22"/>
                <w:szCs w:val="22"/>
                <w:lang w:val="en-US"/>
              </w:rPr>
              <w:t>Uprava</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pomorske</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sigurnosti</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i</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upravljanja</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lukama</w:t>
            </w:r>
            <w:proofErr w:type="spellEnd"/>
            <w:r w:rsidRPr="007E5691">
              <w:rPr>
                <w:rFonts w:ascii="Times New Roman" w:hAnsi="Times New Roman"/>
                <w:color w:val="000000"/>
                <w:sz w:val="22"/>
                <w:szCs w:val="22"/>
                <w:lang w:val="en-US"/>
              </w:rPr>
              <w:t xml:space="preserve">", National emblem and Flag of Montenegro                      </w:t>
            </w:r>
          </w:p>
          <w:p w14:paraId="313D2AC6" w14:textId="77777777" w:rsidR="006C2A3F" w:rsidRPr="00F21454" w:rsidRDefault="006C2A3F" w:rsidP="002D2B4F">
            <w:pPr>
              <w:pStyle w:val="ListParagraph"/>
              <w:numPr>
                <w:ilvl w:val="0"/>
                <w:numId w:val="9"/>
              </w:numPr>
              <w:spacing w:before="0" w:after="0"/>
              <w:rPr>
                <w:rFonts w:ascii="Times New Roman" w:hAnsi="Times New Roman"/>
                <w:color w:val="000000"/>
                <w:sz w:val="22"/>
                <w:szCs w:val="22"/>
                <w:lang w:val="fr-BE"/>
              </w:rPr>
            </w:pPr>
            <w:r w:rsidRPr="00F21454">
              <w:rPr>
                <w:rFonts w:ascii="Times New Roman" w:hAnsi="Times New Roman"/>
                <w:color w:val="000000"/>
                <w:sz w:val="22"/>
                <w:szCs w:val="22"/>
                <w:lang w:val="fr-BE"/>
              </w:rPr>
              <w:t>EU size M (10), L (15), XL (15), XXL (10)</w:t>
            </w:r>
          </w:p>
          <w:p w14:paraId="129EAF0C" w14:textId="77777777" w:rsidR="00B12B3C" w:rsidRPr="00F21454" w:rsidRDefault="00B12B3C" w:rsidP="00B12B3C">
            <w:pPr>
              <w:pStyle w:val="ListParagraph"/>
              <w:spacing w:before="0" w:after="0"/>
              <w:rPr>
                <w:rFonts w:ascii="Times New Roman" w:hAnsi="Times New Roman"/>
                <w:color w:val="000000"/>
                <w:sz w:val="22"/>
                <w:szCs w:val="22"/>
                <w:lang w:val="fr-BE"/>
              </w:rPr>
            </w:pPr>
          </w:p>
        </w:tc>
        <w:tc>
          <w:tcPr>
            <w:tcW w:w="2977" w:type="dxa"/>
            <w:vAlign w:val="center"/>
          </w:tcPr>
          <w:p w14:paraId="6CAE0CEA" w14:textId="77777777" w:rsidR="006C2A3F" w:rsidRPr="00F21454" w:rsidRDefault="006C2A3F" w:rsidP="005535B2">
            <w:pPr>
              <w:rPr>
                <w:rFonts w:ascii="Times New Roman" w:hAnsi="Times New Roman"/>
                <w:b/>
                <w:color w:val="000000"/>
                <w:sz w:val="22"/>
                <w:szCs w:val="22"/>
                <w:lang w:val="fr-BE"/>
              </w:rPr>
            </w:pPr>
          </w:p>
        </w:tc>
        <w:tc>
          <w:tcPr>
            <w:tcW w:w="2835" w:type="dxa"/>
          </w:tcPr>
          <w:p w14:paraId="6C3257A1" w14:textId="77777777" w:rsidR="006C2A3F" w:rsidRPr="00F21454" w:rsidRDefault="006C2A3F" w:rsidP="005535B2">
            <w:pPr>
              <w:rPr>
                <w:rFonts w:ascii="Times New Roman" w:hAnsi="Times New Roman"/>
                <w:b/>
                <w:color w:val="000000"/>
                <w:sz w:val="22"/>
                <w:szCs w:val="22"/>
                <w:lang w:val="fr-BE"/>
              </w:rPr>
            </w:pPr>
          </w:p>
        </w:tc>
        <w:tc>
          <w:tcPr>
            <w:tcW w:w="1984" w:type="dxa"/>
          </w:tcPr>
          <w:p w14:paraId="6258A79C" w14:textId="77777777" w:rsidR="006C2A3F" w:rsidRPr="00F21454" w:rsidRDefault="006C2A3F" w:rsidP="005535B2">
            <w:pPr>
              <w:tabs>
                <w:tab w:val="left" w:pos="729"/>
              </w:tabs>
              <w:jc w:val="center"/>
              <w:rPr>
                <w:rFonts w:ascii="Times New Roman" w:hAnsi="Times New Roman"/>
                <w:b/>
                <w:color w:val="000000"/>
                <w:sz w:val="22"/>
                <w:szCs w:val="22"/>
                <w:lang w:val="fr-BE"/>
              </w:rPr>
            </w:pPr>
          </w:p>
        </w:tc>
      </w:tr>
      <w:tr w:rsidR="006C2A3F" w:rsidRPr="007E5691" w14:paraId="4D082319" w14:textId="77777777" w:rsidTr="005535B2">
        <w:tc>
          <w:tcPr>
            <w:tcW w:w="1134" w:type="dxa"/>
          </w:tcPr>
          <w:p w14:paraId="1C6C9D06"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15</w:t>
            </w:r>
          </w:p>
        </w:tc>
        <w:tc>
          <w:tcPr>
            <w:tcW w:w="5954" w:type="dxa"/>
            <w:vAlign w:val="center"/>
          </w:tcPr>
          <w:p w14:paraId="0DD0A1C2"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Personal shoreline response equipment </w:t>
            </w:r>
          </w:p>
          <w:p w14:paraId="17DA5A42"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100 sets)</w:t>
            </w:r>
          </w:p>
          <w:p w14:paraId="2EC55418"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One set is composed of the following items:</w:t>
            </w:r>
          </w:p>
          <w:p w14:paraId="6337E672"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lastRenderedPageBreak/>
              <w:t xml:space="preserve">Shovels </w:t>
            </w:r>
          </w:p>
          <w:p w14:paraId="7290996C" w14:textId="77777777" w:rsidR="006C2A3F" w:rsidRPr="007E5691" w:rsidRDefault="006C2A3F" w:rsidP="002D2B4F">
            <w:pPr>
              <w:pStyle w:val="ListParagraph"/>
              <w:numPr>
                <w:ilvl w:val="0"/>
                <w:numId w:val="8"/>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Long handles</w:t>
            </w:r>
          </w:p>
          <w:p w14:paraId="305AC7A9" w14:textId="77777777" w:rsidR="006C2A3F" w:rsidRPr="007E5691" w:rsidRDefault="006C2A3F" w:rsidP="002D2B4F">
            <w:pPr>
              <w:pStyle w:val="ListParagraph"/>
              <w:numPr>
                <w:ilvl w:val="0"/>
                <w:numId w:val="8"/>
              </w:numPr>
              <w:spacing w:before="0" w:after="0"/>
              <w:ind w:left="714" w:hanging="357"/>
              <w:rPr>
                <w:rStyle w:val="apple-converted-space"/>
                <w:rFonts w:ascii="Times New Roman" w:hAnsi="Times New Roman"/>
                <w:color w:val="000000"/>
                <w:sz w:val="22"/>
                <w:szCs w:val="22"/>
                <w:lang w:val="en-US"/>
              </w:rPr>
            </w:pPr>
            <w:r w:rsidRPr="007E5691">
              <w:rPr>
                <w:rFonts w:ascii="Times New Roman" w:hAnsi="Times New Roman"/>
                <w:color w:val="000000"/>
                <w:sz w:val="22"/>
                <w:szCs w:val="22"/>
                <w:lang w:val="en-US"/>
              </w:rPr>
              <w:t xml:space="preserve">Made of metal (steel) or </w:t>
            </w:r>
            <w:proofErr w:type="spellStart"/>
            <w:r w:rsidRPr="007E5691">
              <w:rPr>
                <w:rFonts w:ascii="Times New Roman" w:hAnsi="Times New Roman"/>
                <w:color w:val="000000"/>
                <w:sz w:val="22"/>
                <w:szCs w:val="22"/>
                <w:lang w:val="en-US"/>
              </w:rPr>
              <w:t>aluminium</w:t>
            </w:r>
            <w:proofErr w:type="spellEnd"/>
          </w:p>
          <w:p w14:paraId="25AA68F3" w14:textId="77777777" w:rsidR="006C2A3F" w:rsidRPr="007E5691" w:rsidRDefault="006C2A3F" w:rsidP="002D2B4F">
            <w:pPr>
              <w:pStyle w:val="ListParagraph"/>
              <w:numPr>
                <w:ilvl w:val="0"/>
                <w:numId w:val="8"/>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Blades made of tempered steel or </w:t>
            </w:r>
            <w:proofErr w:type="spellStart"/>
            <w:r w:rsidRPr="007E5691">
              <w:rPr>
                <w:rFonts w:ascii="Times New Roman" w:hAnsi="Times New Roman"/>
                <w:color w:val="000000"/>
                <w:sz w:val="22"/>
                <w:szCs w:val="22"/>
                <w:lang w:val="en-US"/>
              </w:rPr>
              <w:t>aluminium</w:t>
            </w:r>
            <w:proofErr w:type="spellEnd"/>
          </w:p>
          <w:p w14:paraId="158901DB" w14:textId="77777777" w:rsidR="006C2A3F" w:rsidRPr="007E5691" w:rsidRDefault="006C2A3F" w:rsidP="002D2B4F">
            <w:pPr>
              <w:pStyle w:val="ListParagraph"/>
              <w:numPr>
                <w:ilvl w:val="0"/>
                <w:numId w:val="8"/>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Square point type blade</w:t>
            </w:r>
          </w:p>
          <w:p w14:paraId="4418DE4A"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Buckets </w:t>
            </w:r>
          </w:p>
          <w:p w14:paraId="09148B69" w14:textId="77777777" w:rsidR="006C2A3F" w:rsidRPr="007E5691" w:rsidRDefault="006C2A3F" w:rsidP="002D2B4F">
            <w:pPr>
              <w:pStyle w:val="ListParagraph"/>
              <w:numPr>
                <w:ilvl w:val="0"/>
                <w:numId w:val="8"/>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With handles</w:t>
            </w:r>
          </w:p>
          <w:p w14:paraId="7434FC67" w14:textId="77777777" w:rsidR="006C2A3F" w:rsidRPr="007E5691" w:rsidRDefault="006C2A3F" w:rsidP="002D2B4F">
            <w:pPr>
              <w:pStyle w:val="ListParagraph"/>
              <w:numPr>
                <w:ilvl w:val="0"/>
                <w:numId w:val="8"/>
              </w:numPr>
              <w:spacing w:before="0" w:after="0"/>
              <w:ind w:left="714" w:hanging="357"/>
              <w:rPr>
                <w:color w:val="000000"/>
                <w:lang w:val="en-US"/>
              </w:rPr>
            </w:pPr>
            <w:r w:rsidRPr="007E5691">
              <w:rPr>
                <w:rFonts w:ascii="Times New Roman" w:hAnsi="Times New Roman"/>
                <w:color w:val="000000"/>
                <w:sz w:val="22"/>
                <w:szCs w:val="22"/>
                <w:lang w:val="en-US"/>
              </w:rPr>
              <w:t>Made of plastics</w:t>
            </w:r>
          </w:p>
          <w:p w14:paraId="2FC403A4" w14:textId="77777777" w:rsidR="006C2A3F" w:rsidRPr="007E5691" w:rsidRDefault="006C2A3F" w:rsidP="005535B2">
            <w:pPr>
              <w:pStyle w:val="ListParagraph"/>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Capacity: between 10 lit and 15 lit</w:t>
            </w:r>
          </w:p>
          <w:p w14:paraId="0DCC66C0"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Pack of Plastic Disposable Bags </w:t>
            </w:r>
            <w:r w:rsidRPr="007E5691">
              <w:rPr>
                <w:rFonts w:ascii="Times New Roman" w:hAnsi="Times New Roman"/>
                <w:b/>
                <w:bCs/>
                <w:color w:val="000000"/>
                <w:sz w:val="22"/>
                <w:szCs w:val="22"/>
                <w:lang w:val="en-US"/>
              </w:rPr>
              <w:t>(50 bags per pack</w:t>
            </w:r>
            <w:r w:rsidRPr="007E5691">
              <w:rPr>
                <w:rFonts w:ascii="Times New Roman" w:hAnsi="Times New Roman"/>
                <w:b/>
                <w:color w:val="000000"/>
                <w:sz w:val="22"/>
                <w:szCs w:val="22"/>
                <w:lang w:val="en-US"/>
              </w:rPr>
              <w:t>)</w:t>
            </w:r>
          </w:p>
          <w:p w14:paraId="758E81C1" w14:textId="77777777" w:rsidR="006C2A3F" w:rsidRPr="007E5691" w:rsidRDefault="006C2A3F" w:rsidP="002D2B4F">
            <w:pPr>
              <w:pStyle w:val="ListParagraph"/>
              <w:numPr>
                <w:ilvl w:val="0"/>
                <w:numId w:val="8"/>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Heavy duty type</w:t>
            </w:r>
          </w:p>
          <w:p w14:paraId="7714B72E" w14:textId="77777777" w:rsidR="006C2A3F" w:rsidRPr="007E5691" w:rsidRDefault="006C2A3F" w:rsidP="002D2B4F">
            <w:pPr>
              <w:pStyle w:val="ListParagraph"/>
              <w:numPr>
                <w:ilvl w:val="0"/>
                <w:numId w:val="8"/>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Capacity: between 25 kg and 50 kg</w:t>
            </w:r>
          </w:p>
          <w:p w14:paraId="70C45977" w14:textId="77777777" w:rsidR="00B12B3C" w:rsidRPr="007E5691" w:rsidRDefault="00B12B3C" w:rsidP="00B12B3C">
            <w:pPr>
              <w:pStyle w:val="ListParagraph"/>
              <w:spacing w:before="0" w:after="0"/>
              <w:rPr>
                <w:rFonts w:ascii="Times New Roman" w:hAnsi="Times New Roman"/>
                <w:color w:val="000000"/>
                <w:sz w:val="22"/>
                <w:szCs w:val="22"/>
                <w:lang w:val="en-US"/>
              </w:rPr>
            </w:pPr>
          </w:p>
        </w:tc>
        <w:tc>
          <w:tcPr>
            <w:tcW w:w="2977" w:type="dxa"/>
            <w:vAlign w:val="center"/>
          </w:tcPr>
          <w:p w14:paraId="37A930E1" w14:textId="77777777" w:rsidR="006C2A3F" w:rsidRPr="007E5691" w:rsidRDefault="006C2A3F" w:rsidP="005535B2">
            <w:pPr>
              <w:rPr>
                <w:rFonts w:ascii="Times New Roman" w:hAnsi="Times New Roman"/>
                <w:b/>
                <w:color w:val="000000"/>
                <w:sz w:val="22"/>
                <w:szCs w:val="22"/>
                <w:lang w:val="en-US"/>
              </w:rPr>
            </w:pPr>
          </w:p>
        </w:tc>
        <w:tc>
          <w:tcPr>
            <w:tcW w:w="2835" w:type="dxa"/>
          </w:tcPr>
          <w:p w14:paraId="70C4EAF2" w14:textId="77777777" w:rsidR="006C2A3F" w:rsidRPr="007E5691" w:rsidRDefault="006C2A3F" w:rsidP="005535B2">
            <w:pPr>
              <w:rPr>
                <w:rFonts w:ascii="Times New Roman" w:hAnsi="Times New Roman"/>
                <w:b/>
                <w:color w:val="000000"/>
                <w:sz w:val="22"/>
                <w:szCs w:val="22"/>
                <w:lang w:val="en-US"/>
              </w:rPr>
            </w:pPr>
          </w:p>
        </w:tc>
        <w:tc>
          <w:tcPr>
            <w:tcW w:w="1984" w:type="dxa"/>
          </w:tcPr>
          <w:p w14:paraId="4D76437E"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5A19B394" w14:textId="77777777" w:rsidTr="005535B2">
        <w:tc>
          <w:tcPr>
            <w:tcW w:w="1134" w:type="dxa"/>
          </w:tcPr>
          <w:p w14:paraId="4C374641"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16</w:t>
            </w:r>
          </w:p>
        </w:tc>
        <w:tc>
          <w:tcPr>
            <w:tcW w:w="5954" w:type="dxa"/>
            <w:vAlign w:val="center"/>
          </w:tcPr>
          <w:p w14:paraId="7F8F1316" w14:textId="77777777" w:rsidR="006C2A3F" w:rsidRPr="007E5691" w:rsidRDefault="006C2A3F" w:rsidP="005535B2">
            <w:pPr>
              <w:spacing w:after="0"/>
              <w:ind w:left="708" w:hanging="708"/>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Portable Fire-fighting Water Pump </w:t>
            </w:r>
          </w:p>
          <w:p w14:paraId="2EDC2D47" w14:textId="77777777" w:rsidR="006C2A3F" w:rsidRPr="007E5691" w:rsidRDefault="006C2A3F" w:rsidP="005535B2">
            <w:pPr>
              <w:spacing w:after="0"/>
              <w:ind w:left="708" w:hanging="708"/>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(2</w:t>
            </w:r>
            <w:r w:rsidRPr="007E5691">
              <w:rPr>
                <w:rFonts w:ascii="Times New Roman" w:hAnsi="Times New Roman"/>
                <w:b/>
                <w:color w:val="000000"/>
                <w:sz w:val="22"/>
                <w:szCs w:val="22"/>
                <w:lang w:val="en-US"/>
              </w:rPr>
              <w:t>)</w:t>
            </w:r>
          </w:p>
          <w:p w14:paraId="4FC1C10D" w14:textId="77777777" w:rsidR="006C2A3F" w:rsidRPr="007E5691" w:rsidRDefault="006C2A3F" w:rsidP="005535B2">
            <w:pPr>
              <w:spacing w:after="0"/>
              <w:ind w:left="708" w:hanging="708"/>
              <w:rPr>
                <w:rFonts w:ascii="Times New Roman" w:hAnsi="Times New Roman"/>
                <w:b/>
                <w:color w:val="000000"/>
                <w:sz w:val="4"/>
                <w:szCs w:val="4"/>
                <w:lang w:val="en-US"/>
              </w:rPr>
            </w:pPr>
          </w:p>
          <w:p w14:paraId="5717FBC5"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type: 4-stroke 3-cylinder in-line petrol engine with closed cooling circuit with water</w:t>
            </w:r>
          </w:p>
          <w:p w14:paraId="4E228B8F"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displacement: not less than 800 cm3</w:t>
            </w:r>
          </w:p>
          <w:p w14:paraId="1E50C25F" w14:textId="77777777" w:rsidR="006C2A3F" w:rsidRPr="007E5691" w:rsidRDefault="006C2A3F" w:rsidP="002D2B4F">
            <w:pPr>
              <w:pStyle w:val="ListParagraph"/>
              <w:numPr>
                <w:ilvl w:val="0"/>
                <w:numId w:val="10"/>
              </w:numPr>
              <w:spacing w:before="0" w:after="0"/>
              <w:ind w:left="714" w:hanging="357"/>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Petrol tank capacity: not less than 15 lit </w:t>
            </w:r>
          </w:p>
          <w:p w14:paraId="1B3D6CB0"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power output: not less than 45 kW</w:t>
            </w:r>
          </w:p>
          <w:p w14:paraId="1E7F5BEE" w14:textId="387F76C6"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Pump: direct driven 1-stage centrifugal pump made of </w:t>
            </w:r>
            <w:r w:rsidR="00743D4E" w:rsidRPr="007E5691">
              <w:rPr>
                <w:rFonts w:ascii="Times New Roman" w:hAnsi="Times New Roman"/>
                <w:color w:val="000000"/>
                <w:sz w:val="22"/>
                <w:szCs w:val="22"/>
                <w:lang w:val="en-US"/>
              </w:rPr>
              <w:t>corrosion resistant</w:t>
            </w:r>
            <w:r w:rsidRPr="007E5691">
              <w:rPr>
                <w:rFonts w:ascii="Times New Roman" w:hAnsi="Times New Roman"/>
                <w:color w:val="000000"/>
                <w:sz w:val="22"/>
                <w:szCs w:val="22"/>
                <w:lang w:val="en-US"/>
              </w:rPr>
              <w:t xml:space="preserve"> light alloy</w:t>
            </w:r>
          </w:p>
          <w:p w14:paraId="16F67196"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Electric starter and alternator</w:t>
            </w:r>
          </w:p>
          <w:p w14:paraId="07703CD8"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Automatic Priming System</w:t>
            </w:r>
          </w:p>
          <w:p w14:paraId="77DAEA88" w14:textId="688F696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Free discharge: not less than 2100 l/min at 4 </w:t>
            </w:r>
            <w:r w:rsidR="00743D4E" w:rsidRPr="007E5691">
              <w:rPr>
                <w:rFonts w:ascii="Times New Roman" w:hAnsi="Times New Roman"/>
                <w:color w:val="000000"/>
                <w:sz w:val="22"/>
                <w:szCs w:val="22"/>
                <w:lang w:val="en-US"/>
              </w:rPr>
              <w:t>bars</w:t>
            </w:r>
            <w:r w:rsidRPr="007E5691">
              <w:rPr>
                <w:rFonts w:ascii="Times New Roman" w:hAnsi="Times New Roman"/>
                <w:color w:val="000000"/>
                <w:sz w:val="22"/>
                <w:szCs w:val="22"/>
                <w:lang w:val="en-US"/>
              </w:rPr>
              <w:t xml:space="preserve"> </w:t>
            </w:r>
            <w:r w:rsidR="00743D4E" w:rsidRPr="007E5691">
              <w:rPr>
                <w:rFonts w:ascii="Times New Roman" w:hAnsi="Times New Roman"/>
                <w:color w:val="000000"/>
                <w:sz w:val="22"/>
                <w:szCs w:val="22"/>
                <w:lang w:val="en-US"/>
              </w:rPr>
              <w:t>at suction</w:t>
            </w:r>
            <w:r w:rsidRPr="007E5691">
              <w:rPr>
                <w:rFonts w:ascii="Times New Roman" w:hAnsi="Times New Roman"/>
                <w:color w:val="000000"/>
                <w:sz w:val="22"/>
                <w:szCs w:val="22"/>
                <w:lang w:val="en-US"/>
              </w:rPr>
              <w:t xml:space="preserve"> height of 1.5 m</w:t>
            </w:r>
          </w:p>
          <w:p w14:paraId="246448DC" w14:textId="106069C1" w:rsidR="006C2A3F" w:rsidRPr="007E5691" w:rsidRDefault="006C2A3F" w:rsidP="002D2B4F">
            <w:pPr>
              <w:pStyle w:val="ListParagraph"/>
              <w:numPr>
                <w:ilvl w:val="0"/>
                <w:numId w:val="10"/>
              </w:numPr>
              <w:spacing w:before="0" w:after="0"/>
              <w:rPr>
                <w:color w:val="000000"/>
                <w:lang w:val="en-US"/>
              </w:rPr>
            </w:pPr>
            <w:r w:rsidRPr="007E5691">
              <w:rPr>
                <w:rFonts w:ascii="Times New Roman" w:hAnsi="Times New Roman"/>
                <w:color w:val="000000"/>
                <w:sz w:val="22"/>
                <w:szCs w:val="22"/>
                <w:lang w:val="en-US"/>
              </w:rPr>
              <w:t xml:space="preserve">Must include: all couplings STORZ made </w:t>
            </w:r>
            <w:r w:rsidR="00743D4E" w:rsidRPr="007E5691">
              <w:rPr>
                <w:rFonts w:ascii="Times New Roman" w:hAnsi="Times New Roman"/>
                <w:color w:val="000000"/>
                <w:sz w:val="22"/>
                <w:szCs w:val="22"/>
                <w:lang w:val="en-US"/>
              </w:rPr>
              <w:t>of light</w:t>
            </w:r>
            <w:r w:rsidRPr="007E5691">
              <w:rPr>
                <w:rFonts w:ascii="Times New Roman" w:hAnsi="Times New Roman"/>
                <w:color w:val="000000"/>
                <w:sz w:val="22"/>
                <w:szCs w:val="22"/>
                <w:lang w:val="en-US"/>
              </w:rPr>
              <w:t xml:space="preserve"> alloy</w:t>
            </w:r>
          </w:p>
          <w:p w14:paraId="364BF7AA" w14:textId="77777777" w:rsidR="006C2A3F" w:rsidRPr="007E5691" w:rsidRDefault="006C2A3F" w:rsidP="002D2B4F">
            <w:pPr>
              <w:pStyle w:val="ListParagraph"/>
              <w:numPr>
                <w:ilvl w:val="0"/>
                <w:numId w:val="10"/>
              </w:numPr>
              <w:spacing w:before="0" w:after="0"/>
              <w:rPr>
                <w:color w:val="000000"/>
                <w:lang w:val="en-US"/>
              </w:rPr>
            </w:pPr>
            <w:r w:rsidRPr="007E5691">
              <w:rPr>
                <w:rFonts w:ascii="Times New Roman" w:hAnsi="Times New Roman"/>
                <w:color w:val="000000"/>
                <w:sz w:val="22"/>
                <w:szCs w:val="22"/>
                <w:lang w:val="en-US"/>
              </w:rPr>
              <w:lastRenderedPageBreak/>
              <w:t>Seawater resistant suction hose length: minimum 30 meters</w:t>
            </w:r>
          </w:p>
          <w:p w14:paraId="1B690323" w14:textId="77777777" w:rsidR="006C2A3F" w:rsidRPr="007E5691" w:rsidRDefault="006C2A3F" w:rsidP="002D2B4F">
            <w:pPr>
              <w:pStyle w:val="ListParagraph"/>
              <w:numPr>
                <w:ilvl w:val="0"/>
                <w:numId w:val="10"/>
              </w:numPr>
              <w:spacing w:before="0" w:after="0"/>
              <w:rPr>
                <w:color w:val="000000"/>
                <w:lang w:val="en-US"/>
              </w:rPr>
            </w:pPr>
            <w:r w:rsidRPr="007E5691">
              <w:rPr>
                <w:rFonts w:ascii="Times New Roman" w:hAnsi="Times New Roman"/>
                <w:color w:val="000000"/>
                <w:sz w:val="22"/>
                <w:szCs w:val="22"/>
                <w:lang w:val="en-US"/>
              </w:rPr>
              <w:t xml:space="preserve">Must include: </w:t>
            </w:r>
            <w:proofErr w:type="spellStart"/>
            <w:r w:rsidRPr="007E5691">
              <w:rPr>
                <w:rFonts w:ascii="Times New Roman" w:hAnsi="Times New Roman"/>
                <w:color w:val="000000"/>
                <w:sz w:val="22"/>
                <w:szCs w:val="22"/>
                <w:lang w:val="en-US"/>
              </w:rPr>
              <w:t>mano-vacummeter</w:t>
            </w:r>
            <w:proofErr w:type="spellEnd"/>
            <w:r w:rsidRPr="007E5691">
              <w:rPr>
                <w:rFonts w:ascii="Times New Roman" w:hAnsi="Times New Roman"/>
                <w:color w:val="000000"/>
                <w:sz w:val="22"/>
                <w:szCs w:val="22"/>
                <w:lang w:val="en-US"/>
              </w:rPr>
              <w:t>, manometer and thermal overheat protection for centrifugal pump</w:t>
            </w:r>
          </w:p>
          <w:p w14:paraId="26AA090B" w14:textId="77777777" w:rsidR="006C2A3F" w:rsidRPr="007E5691" w:rsidRDefault="006C2A3F" w:rsidP="002D2B4F">
            <w:pPr>
              <w:pStyle w:val="ListParagraph"/>
              <w:numPr>
                <w:ilvl w:val="0"/>
                <w:numId w:val="10"/>
              </w:numPr>
              <w:spacing w:before="0" w:after="0"/>
              <w:rPr>
                <w:color w:val="000000"/>
                <w:lang w:val="en-US"/>
              </w:rPr>
            </w:pPr>
            <w:r w:rsidRPr="007E5691">
              <w:rPr>
                <w:rFonts w:ascii="Times New Roman" w:hAnsi="Times New Roman"/>
                <w:color w:val="000000"/>
                <w:sz w:val="22"/>
                <w:szCs w:val="22"/>
                <w:lang w:val="en-US"/>
              </w:rPr>
              <w:t xml:space="preserve">Removable monitor to be equipped with all necessary parts and connections </w:t>
            </w:r>
          </w:p>
          <w:p w14:paraId="6429AEBB" w14:textId="77777777" w:rsidR="006C2A3F" w:rsidRPr="007E5691" w:rsidRDefault="006C2A3F" w:rsidP="005535B2">
            <w:pPr>
              <w:pStyle w:val="ListParagraph"/>
              <w:spacing w:before="0" w:after="0"/>
              <w:rPr>
                <w:color w:val="000000"/>
                <w:lang w:val="en-US"/>
              </w:rPr>
            </w:pPr>
            <w:r w:rsidRPr="007E5691">
              <w:rPr>
                <w:rFonts w:ascii="Times New Roman" w:hAnsi="Times New Roman"/>
                <w:color w:val="000000"/>
                <w:sz w:val="22"/>
                <w:szCs w:val="22"/>
                <w:lang w:val="en-US"/>
              </w:rPr>
              <w:t xml:space="preserve"> </w:t>
            </w:r>
          </w:p>
          <w:p w14:paraId="2E211D91" w14:textId="77777777" w:rsidR="006C2A3F" w:rsidRPr="007E5691" w:rsidRDefault="006C2A3F" w:rsidP="005535B2">
            <w:pPr>
              <w:pStyle w:val="ListParagraph"/>
              <w:spacing w:before="0"/>
              <w:ind w:left="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Training: </w:t>
            </w:r>
          </w:p>
          <w:p w14:paraId="47781127" w14:textId="77777777" w:rsidR="006C2A3F" w:rsidRPr="007E5691" w:rsidRDefault="006C2A3F" w:rsidP="005535B2">
            <w:pPr>
              <w:pStyle w:val="ListParagraph"/>
              <w:spacing w:before="0"/>
              <w:ind w:left="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Offer must include training for 5 skippers in area of Port of Bar. </w:t>
            </w:r>
          </w:p>
        </w:tc>
        <w:tc>
          <w:tcPr>
            <w:tcW w:w="2977" w:type="dxa"/>
            <w:vAlign w:val="center"/>
          </w:tcPr>
          <w:p w14:paraId="6436D7F6" w14:textId="77777777" w:rsidR="006C2A3F" w:rsidRPr="007E5691" w:rsidRDefault="006C2A3F" w:rsidP="005535B2">
            <w:pPr>
              <w:rPr>
                <w:rFonts w:ascii="Times New Roman" w:hAnsi="Times New Roman"/>
                <w:b/>
                <w:color w:val="000000"/>
                <w:sz w:val="22"/>
                <w:szCs w:val="22"/>
                <w:lang w:val="en-US"/>
              </w:rPr>
            </w:pPr>
          </w:p>
        </w:tc>
        <w:tc>
          <w:tcPr>
            <w:tcW w:w="2835" w:type="dxa"/>
          </w:tcPr>
          <w:p w14:paraId="2707ED8F" w14:textId="77777777" w:rsidR="006C2A3F" w:rsidRPr="007E5691" w:rsidRDefault="006C2A3F" w:rsidP="005535B2">
            <w:pPr>
              <w:rPr>
                <w:rFonts w:ascii="Times New Roman" w:hAnsi="Times New Roman"/>
                <w:b/>
                <w:color w:val="000000"/>
                <w:sz w:val="22"/>
                <w:szCs w:val="22"/>
                <w:lang w:val="en-US"/>
              </w:rPr>
            </w:pPr>
          </w:p>
        </w:tc>
        <w:tc>
          <w:tcPr>
            <w:tcW w:w="1984" w:type="dxa"/>
          </w:tcPr>
          <w:p w14:paraId="76313DB8"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002EB3E4" w14:textId="77777777" w:rsidTr="005535B2">
        <w:trPr>
          <w:trHeight w:val="70"/>
        </w:trPr>
        <w:tc>
          <w:tcPr>
            <w:tcW w:w="1134" w:type="dxa"/>
          </w:tcPr>
          <w:p w14:paraId="270B18CC"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17</w:t>
            </w:r>
          </w:p>
        </w:tc>
        <w:tc>
          <w:tcPr>
            <w:tcW w:w="5954" w:type="dxa"/>
            <w:vAlign w:val="center"/>
          </w:tcPr>
          <w:p w14:paraId="6FC31064" w14:textId="77777777" w:rsidR="006C2A3F" w:rsidRPr="007E5691" w:rsidRDefault="006C2A3F" w:rsidP="005535B2">
            <w:pPr>
              <w:spacing w:after="0"/>
              <w:rPr>
                <w:rFonts w:ascii="Times New Roman" w:hAnsi="Times New Roman"/>
                <w:b/>
                <w:bCs/>
                <w:color w:val="000000"/>
                <w:sz w:val="22"/>
                <w:szCs w:val="22"/>
                <w:lang w:val="en-US"/>
              </w:rPr>
            </w:pPr>
            <w:r w:rsidRPr="007E5691">
              <w:rPr>
                <w:rFonts w:ascii="Times New Roman" w:hAnsi="Times New Roman"/>
                <w:b/>
                <w:color w:val="000000"/>
                <w:sz w:val="22"/>
                <w:szCs w:val="22"/>
                <w:lang w:val="en-US"/>
              </w:rPr>
              <w:t>Multipurpose first response rigid-inflatable boat</w:t>
            </w:r>
            <w:r w:rsidRPr="007E5691">
              <w:rPr>
                <w:rFonts w:ascii="Times New Roman" w:hAnsi="Times New Roman"/>
                <w:b/>
                <w:bCs/>
                <w:color w:val="000000"/>
                <w:sz w:val="22"/>
                <w:szCs w:val="22"/>
                <w:lang w:val="en-US"/>
              </w:rPr>
              <w:t xml:space="preserve"> </w:t>
            </w:r>
          </w:p>
          <w:p w14:paraId="2958B4B4" w14:textId="77777777" w:rsidR="006C2A3F" w:rsidRPr="007E5691" w:rsidRDefault="006C2A3F" w:rsidP="005535B2">
            <w:pPr>
              <w:rPr>
                <w:rFonts w:ascii="Times New Roman" w:hAnsi="Times New Roman"/>
                <w:b/>
                <w:bCs/>
                <w:color w:val="000000"/>
                <w:sz w:val="22"/>
                <w:szCs w:val="22"/>
                <w:lang w:val="en-US"/>
              </w:rPr>
            </w:pPr>
            <w:r w:rsidRPr="007E5691">
              <w:rPr>
                <w:rFonts w:ascii="Times New Roman" w:hAnsi="Times New Roman"/>
                <w:b/>
                <w:bCs/>
                <w:color w:val="000000"/>
                <w:sz w:val="22"/>
                <w:szCs w:val="22"/>
                <w:lang w:val="en-US"/>
              </w:rPr>
              <w:t>Quantity (</w:t>
            </w:r>
            <w:r w:rsidRPr="007E5691">
              <w:rPr>
                <w:rFonts w:ascii="Times New Roman" w:hAnsi="Times New Roman"/>
                <w:b/>
                <w:color w:val="000000"/>
                <w:sz w:val="22"/>
                <w:szCs w:val="22"/>
                <w:lang w:val="en-US"/>
              </w:rPr>
              <w:t>2)</w:t>
            </w:r>
            <w:r w:rsidRPr="007E5691" w:rsidDel="00EF4F36">
              <w:rPr>
                <w:rFonts w:ascii="Times New Roman" w:hAnsi="Times New Roman"/>
                <w:b/>
                <w:color w:val="000000"/>
                <w:sz w:val="22"/>
                <w:szCs w:val="22"/>
                <w:lang w:val="en-US"/>
              </w:rPr>
              <w:t xml:space="preserve"> </w:t>
            </w:r>
          </w:p>
          <w:p w14:paraId="789ECA97" w14:textId="187BD4CE" w:rsidR="006C2A3F" w:rsidRPr="007E5691" w:rsidRDefault="006C2A3F" w:rsidP="00F21454">
            <w:pPr>
              <w:pStyle w:val="ListParagraph"/>
              <w:spacing w:before="0" w:after="0"/>
              <w:ind w:left="0"/>
              <w:jc w:val="both"/>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Shall be able to perform functions as first response for oil spills at sea and inland waterways, search and rescue at sea and inland waterways, “Port State” and “Flag </w:t>
            </w:r>
            <w:r w:rsidR="004E56D6" w:rsidRPr="007E5691">
              <w:rPr>
                <w:rFonts w:ascii="Times New Roman" w:hAnsi="Times New Roman"/>
                <w:color w:val="000000"/>
                <w:sz w:val="22"/>
                <w:szCs w:val="22"/>
                <w:lang w:val="en-US"/>
              </w:rPr>
              <w:t>State” inspections</w:t>
            </w:r>
            <w:r w:rsidRPr="007E5691">
              <w:rPr>
                <w:rFonts w:ascii="Times New Roman" w:hAnsi="Times New Roman"/>
                <w:color w:val="000000"/>
                <w:sz w:val="22"/>
                <w:szCs w:val="22"/>
                <w:lang w:val="en-US"/>
              </w:rPr>
              <w:t xml:space="preserve"> at sea and inland waterways</w:t>
            </w:r>
          </w:p>
          <w:p w14:paraId="7ECEEA07" w14:textId="77777777" w:rsidR="006C2A3F" w:rsidRPr="007E5691" w:rsidRDefault="006C2A3F" w:rsidP="005535B2">
            <w:pPr>
              <w:pStyle w:val="ListParagraph"/>
              <w:spacing w:before="0" w:after="0"/>
              <w:ind w:left="0"/>
              <w:rPr>
                <w:rFonts w:ascii="Times New Roman" w:hAnsi="Times New Roman"/>
                <w:color w:val="000000"/>
                <w:sz w:val="22"/>
                <w:szCs w:val="22"/>
                <w:lang w:val="en-US"/>
              </w:rPr>
            </w:pPr>
          </w:p>
          <w:p w14:paraId="62F51364"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Length overall: 9m – 12m</w:t>
            </w:r>
          </w:p>
          <w:p w14:paraId="6EF5BF1D"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Beam: minimum 3m</w:t>
            </w:r>
          </w:p>
          <w:p w14:paraId="64B1A8EE"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Dry weight (empty): from 1500 kg to 1800 kg</w:t>
            </w:r>
          </w:p>
          <w:p w14:paraId="0EAA93CC" w14:textId="1E9C1A1E" w:rsidR="006C2A3F" w:rsidRPr="003E1181" w:rsidRDefault="006C2A3F" w:rsidP="002D2B4F">
            <w:pPr>
              <w:pStyle w:val="ListParagraph"/>
              <w:numPr>
                <w:ilvl w:val="0"/>
                <w:numId w:val="10"/>
              </w:numPr>
              <w:spacing w:before="0" w:after="0"/>
              <w:ind w:left="714" w:hanging="357"/>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Dry weight: from 1800 kg to 2</w:t>
            </w:r>
            <w:r w:rsidR="008966EA" w:rsidRPr="003E1181">
              <w:rPr>
                <w:rFonts w:ascii="Times New Roman" w:hAnsi="Times New Roman"/>
                <w:color w:val="0D0D0D" w:themeColor="text1" w:themeTint="F2"/>
                <w:sz w:val="22"/>
                <w:szCs w:val="22"/>
                <w:lang w:val="en-US"/>
              </w:rPr>
              <w:t>8</w:t>
            </w:r>
            <w:r w:rsidRPr="003E1181">
              <w:rPr>
                <w:rFonts w:ascii="Times New Roman" w:hAnsi="Times New Roman"/>
                <w:color w:val="0D0D0D" w:themeColor="text1" w:themeTint="F2"/>
                <w:sz w:val="22"/>
                <w:szCs w:val="22"/>
                <w:lang w:val="en-US"/>
              </w:rPr>
              <w:t xml:space="preserve">00 kg </w:t>
            </w:r>
          </w:p>
          <w:p w14:paraId="40F4AAB6" w14:textId="77777777" w:rsidR="006C2A3F" w:rsidRPr="003E1181" w:rsidRDefault="006C2A3F" w:rsidP="005535B2">
            <w:pPr>
              <w:pStyle w:val="ListParagraph"/>
              <w:spacing w:before="0" w:after="0"/>
              <w:ind w:left="714"/>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(with engines and full fuel tanks)</w:t>
            </w:r>
          </w:p>
          <w:p w14:paraId="0545EB67"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Person capacity: minimum 10 </w:t>
            </w:r>
          </w:p>
          <w:p w14:paraId="66647561"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power: minimum 2 x 225 HP</w:t>
            </w:r>
          </w:p>
          <w:p w14:paraId="36F7F576"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Hull material: Fiberglass </w:t>
            </w:r>
          </w:p>
          <w:p w14:paraId="619086EF"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T-Top</w:t>
            </w:r>
          </w:p>
          <w:p w14:paraId="00955B37"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Tube material: Neoprene- Hypalon</w:t>
            </w:r>
          </w:p>
          <w:p w14:paraId="7CD8FF07" w14:textId="796F4442"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Tube </w:t>
            </w:r>
            <w:proofErr w:type="spellStart"/>
            <w:r w:rsidR="004E56D6" w:rsidRPr="007E5691">
              <w:rPr>
                <w:rFonts w:ascii="Times New Roman" w:hAnsi="Times New Roman"/>
                <w:color w:val="000000"/>
                <w:sz w:val="22"/>
                <w:szCs w:val="22"/>
                <w:lang w:val="en-US"/>
              </w:rPr>
              <w:t>colo</w:t>
            </w:r>
            <w:r w:rsidR="004E56D6">
              <w:rPr>
                <w:rFonts w:ascii="Times New Roman" w:hAnsi="Times New Roman"/>
                <w:color w:val="000000"/>
                <w:sz w:val="22"/>
                <w:szCs w:val="22"/>
                <w:lang w:val="en-US"/>
              </w:rPr>
              <w:t>u</w:t>
            </w:r>
            <w:r w:rsidR="004E56D6" w:rsidRPr="007E5691">
              <w:rPr>
                <w:rFonts w:ascii="Times New Roman" w:hAnsi="Times New Roman"/>
                <w:color w:val="000000"/>
                <w:sz w:val="22"/>
                <w:szCs w:val="22"/>
                <w:lang w:val="en-US"/>
              </w:rPr>
              <w:t>r</w:t>
            </w:r>
            <w:proofErr w:type="spellEnd"/>
            <w:r w:rsidRPr="007E5691">
              <w:rPr>
                <w:rFonts w:ascii="Times New Roman" w:hAnsi="Times New Roman"/>
                <w:color w:val="000000"/>
                <w:sz w:val="22"/>
                <w:szCs w:val="22"/>
                <w:lang w:val="en-US"/>
              </w:rPr>
              <w:t>: grey</w:t>
            </w:r>
          </w:p>
          <w:p w14:paraId="2BBCBCA3"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Maximum speed: not less than 35 knots</w:t>
            </w:r>
          </w:p>
          <w:p w14:paraId="029D796F"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Class B certificate</w:t>
            </w:r>
          </w:p>
          <w:p w14:paraId="6E483DFC"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lastRenderedPageBreak/>
              <w:t>Compass and Steering console</w:t>
            </w:r>
          </w:p>
          <w:p w14:paraId="647EE242"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Navigational console with Light</w:t>
            </w:r>
          </w:p>
          <w:p w14:paraId="72BAFC87"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Electric Inflating Pump</w:t>
            </w:r>
          </w:p>
          <w:p w14:paraId="0A76BF3B"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Electric panel</w:t>
            </w:r>
          </w:p>
          <w:p w14:paraId="0892FB66"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Bilge pump capacity: between 115 and 140 l/per min</w:t>
            </w:r>
            <w:r w:rsidRPr="007E5691">
              <w:rPr>
                <w:color w:val="000000"/>
                <w:sz w:val="22"/>
                <w:szCs w:val="22"/>
                <w:lang w:val="en-US"/>
              </w:rPr>
              <w:t>.</w:t>
            </w:r>
          </w:p>
          <w:p w14:paraId="09C33E0B"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Ladder</w:t>
            </w:r>
          </w:p>
          <w:p w14:paraId="222FD223"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Fuel tank: minimum 350 lit</w:t>
            </w:r>
          </w:p>
          <w:p w14:paraId="1F9D4DA7"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Fuel tank integrated within the hull structure</w:t>
            </w:r>
          </w:p>
          <w:p w14:paraId="70B8B756"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Fuel separator</w:t>
            </w:r>
          </w:p>
          <w:p w14:paraId="795E5CDE"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Hydraulic steering</w:t>
            </w:r>
          </w:p>
          <w:p w14:paraId="341DAFF4"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AIS B CLASS</w:t>
            </w:r>
          </w:p>
          <w:p w14:paraId="71F3EE7E"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Fixed radio station: VHF DSC </w:t>
            </w:r>
          </w:p>
          <w:p w14:paraId="4F4CA777"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Horn, Speaker system and Blue rotation light </w:t>
            </w:r>
          </w:p>
          <w:p w14:paraId="4AC15E31"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Labels: ‘’Port State Control’’, National emblem, Flag of Montenegro, registration number and EU Visibility labels                                    </w:t>
            </w:r>
          </w:p>
          <w:p w14:paraId="77474F18"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Trailer and Boat cover</w:t>
            </w:r>
          </w:p>
          <w:p w14:paraId="05B24EFF"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SOLAS safety equipment (lifebuoy rings with 25m of rope, life jackets, firefighting extinguishers and distress hand flares</w:t>
            </w:r>
            <w:r w:rsidRPr="007E5691">
              <w:rPr>
                <w:color w:val="000000"/>
                <w:sz w:val="22"/>
                <w:szCs w:val="22"/>
                <w:lang w:val="en-US"/>
              </w:rPr>
              <w:t>)</w:t>
            </w:r>
          </w:p>
          <w:p w14:paraId="248D491B" w14:textId="77777777" w:rsidR="006C2A3F" w:rsidRPr="007E5691" w:rsidRDefault="006C2A3F" w:rsidP="005535B2">
            <w:p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The boat must not be a prototype. Two copies of full technical documentation are needed to be delivered in CD/DVD format.</w:t>
            </w:r>
          </w:p>
          <w:p w14:paraId="68B5EF85" w14:textId="77777777" w:rsidR="006C2A3F" w:rsidRPr="007E5691" w:rsidRDefault="006C2A3F" w:rsidP="005535B2">
            <w:pPr>
              <w:spacing w:before="0" w:after="0"/>
              <w:rPr>
                <w:rFonts w:ascii="Times New Roman" w:hAnsi="Times New Roman"/>
                <w:color w:val="000000"/>
                <w:sz w:val="8"/>
                <w:szCs w:val="8"/>
                <w:lang w:val="en-US"/>
              </w:rPr>
            </w:pPr>
          </w:p>
          <w:p w14:paraId="26B2BC80" w14:textId="77777777" w:rsidR="006C2A3F" w:rsidRPr="007E5691" w:rsidRDefault="006C2A3F" w:rsidP="005535B2">
            <w:pPr>
              <w:spacing w:before="0"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Training: </w:t>
            </w:r>
          </w:p>
          <w:p w14:paraId="64B54D0F" w14:textId="77777777" w:rsidR="006C2A3F" w:rsidRDefault="006C2A3F" w:rsidP="00C130B9">
            <w:p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Offer must include training for 4 skippers in area of Port of Bar. </w:t>
            </w:r>
          </w:p>
          <w:p w14:paraId="4FDAF8A0" w14:textId="5AF42ED3" w:rsidR="00F21454" w:rsidRPr="007E5691" w:rsidRDefault="00F21454" w:rsidP="00C130B9">
            <w:pPr>
              <w:spacing w:before="0" w:after="0"/>
              <w:rPr>
                <w:rFonts w:ascii="Times New Roman" w:hAnsi="Times New Roman"/>
                <w:color w:val="000000"/>
                <w:sz w:val="22"/>
                <w:szCs w:val="22"/>
                <w:lang w:val="en-US"/>
              </w:rPr>
            </w:pPr>
          </w:p>
        </w:tc>
        <w:tc>
          <w:tcPr>
            <w:tcW w:w="2977" w:type="dxa"/>
            <w:vAlign w:val="center"/>
          </w:tcPr>
          <w:p w14:paraId="1E80ED9D" w14:textId="77777777" w:rsidR="006C2A3F" w:rsidRPr="007E5691" w:rsidRDefault="006C2A3F" w:rsidP="005535B2">
            <w:pPr>
              <w:rPr>
                <w:rFonts w:ascii="Times New Roman" w:hAnsi="Times New Roman"/>
                <w:b/>
                <w:color w:val="000000"/>
                <w:sz w:val="22"/>
                <w:szCs w:val="22"/>
                <w:lang w:val="en-US"/>
              </w:rPr>
            </w:pPr>
          </w:p>
        </w:tc>
        <w:tc>
          <w:tcPr>
            <w:tcW w:w="2835" w:type="dxa"/>
          </w:tcPr>
          <w:p w14:paraId="5328718E" w14:textId="77777777" w:rsidR="006C2A3F" w:rsidRPr="007E5691" w:rsidRDefault="006C2A3F" w:rsidP="005535B2">
            <w:pPr>
              <w:rPr>
                <w:rFonts w:ascii="Times New Roman" w:hAnsi="Times New Roman"/>
                <w:b/>
                <w:color w:val="000000"/>
                <w:sz w:val="22"/>
                <w:szCs w:val="22"/>
                <w:lang w:val="en-US"/>
              </w:rPr>
            </w:pPr>
          </w:p>
        </w:tc>
        <w:tc>
          <w:tcPr>
            <w:tcW w:w="1984" w:type="dxa"/>
          </w:tcPr>
          <w:p w14:paraId="51994667"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0F354F9E" w14:textId="77777777" w:rsidTr="005535B2">
        <w:trPr>
          <w:trHeight w:val="543"/>
        </w:trPr>
        <w:tc>
          <w:tcPr>
            <w:tcW w:w="1134" w:type="dxa"/>
          </w:tcPr>
          <w:p w14:paraId="1AB7D678"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18</w:t>
            </w:r>
          </w:p>
        </w:tc>
        <w:tc>
          <w:tcPr>
            <w:tcW w:w="5954" w:type="dxa"/>
          </w:tcPr>
          <w:p w14:paraId="19AB8C9E"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b/>
                <w:color w:val="000000"/>
                <w:sz w:val="22"/>
                <w:szCs w:val="22"/>
                <w:lang w:val="en-US"/>
              </w:rPr>
              <w:t>Personal equipment for boats and ski jets</w:t>
            </w:r>
          </w:p>
          <w:p w14:paraId="653E5526"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Quantity (14 sets)</w:t>
            </w:r>
          </w:p>
          <w:p w14:paraId="23558526"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lastRenderedPageBreak/>
              <w:t>One set is composed of the following items:</w:t>
            </w:r>
          </w:p>
          <w:p w14:paraId="22E1BD53"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SAR helmet </w:t>
            </w:r>
          </w:p>
          <w:p w14:paraId="4928EDAC" w14:textId="77777777" w:rsidR="006C2A3F" w:rsidRPr="00F21454" w:rsidRDefault="006C2A3F" w:rsidP="002D2B4F">
            <w:pPr>
              <w:numPr>
                <w:ilvl w:val="0"/>
                <w:numId w:val="16"/>
              </w:numPr>
              <w:spacing w:before="0" w:after="0"/>
              <w:rPr>
                <w:rFonts w:ascii="Times New Roman" w:hAnsi="Times New Roman"/>
                <w:color w:val="000000"/>
                <w:sz w:val="22"/>
                <w:szCs w:val="22"/>
                <w:lang w:val="fr-BE"/>
              </w:rPr>
            </w:pPr>
            <w:r w:rsidRPr="00F21454">
              <w:rPr>
                <w:rFonts w:ascii="Times New Roman" w:hAnsi="Times New Roman"/>
                <w:color w:val="000000"/>
                <w:sz w:val="22"/>
                <w:szCs w:val="22"/>
                <w:lang w:val="fr-BE"/>
              </w:rPr>
              <w:t xml:space="preserve">Open face </w:t>
            </w:r>
            <w:proofErr w:type="spellStart"/>
            <w:r w:rsidRPr="00F21454">
              <w:rPr>
                <w:rFonts w:ascii="Times New Roman" w:hAnsi="Times New Roman"/>
                <w:color w:val="000000"/>
                <w:sz w:val="22"/>
                <w:szCs w:val="22"/>
                <w:lang w:val="fr-BE"/>
              </w:rPr>
              <w:t>helmet</w:t>
            </w:r>
            <w:proofErr w:type="spellEnd"/>
            <w:r w:rsidRPr="00F21454">
              <w:rPr>
                <w:rFonts w:ascii="Times New Roman" w:hAnsi="Times New Roman"/>
                <w:color w:val="000000"/>
                <w:sz w:val="22"/>
                <w:szCs w:val="22"/>
                <w:lang w:val="fr-BE"/>
              </w:rPr>
              <w:t xml:space="preserve"> Standards PAS (028), EN 966, EN</w:t>
            </w:r>
          </w:p>
          <w:p w14:paraId="4232B521" w14:textId="77777777" w:rsidR="006C2A3F" w:rsidRPr="00F21454" w:rsidRDefault="006C2A3F" w:rsidP="005535B2">
            <w:pPr>
              <w:spacing w:before="0" w:after="0"/>
              <w:ind w:left="743"/>
              <w:rPr>
                <w:rFonts w:ascii="Times New Roman" w:hAnsi="Times New Roman"/>
                <w:color w:val="000000"/>
                <w:sz w:val="22"/>
                <w:szCs w:val="22"/>
                <w:lang w:val="fr-BE"/>
              </w:rPr>
            </w:pPr>
            <w:r w:rsidRPr="00F21454">
              <w:rPr>
                <w:rFonts w:ascii="Times New Roman" w:hAnsi="Times New Roman"/>
                <w:color w:val="000000"/>
                <w:sz w:val="22"/>
                <w:szCs w:val="22"/>
                <w:lang w:val="fr-BE"/>
              </w:rPr>
              <w:t>(BS 6658), EN 1385, EN 12492 and EN 1077</w:t>
            </w:r>
          </w:p>
          <w:p w14:paraId="2E5B7E11"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Open face helmet with long visor</w:t>
            </w:r>
          </w:p>
          <w:p w14:paraId="07002C2B"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Orange</w:t>
            </w:r>
          </w:p>
          <w:p w14:paraId="2CAB26DE"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Labels: ’’Search &amp; Rescue’’</w:t>
            </w:r>
          </w:p>
          <w:p w14:paraId="3CFEE3CC"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SAR wind offshore jacket </w:t>
            </w:r>
          </w:p>
          <w:p w14:paraId="1975D816"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Material: 3 - Layers Professional fabric</w:t>
            </w:r>
          </w:p>
          <w:p w14:paraId="58EF88B3"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Waterproof and windproof</w:t>
            </w:r>
          </w:p>
          <w:p w14:paraId="785C2A84" w14:textId="77777777" w:rsidR="00B12B3C" w:rsidRPr="007E5691" w:rsidRDefault="00B12B3C" w:rsidP="00B12B3C">
            <w:pPr>
              <w:pStyle w:val="ListParagraph"/>
              <w:spacing w:before="0" w:after="0"/>
              <w:rPr>
                <w:rFonts w:ascii="Times New Roman" w:hAnsi="Times New Roman"/>
                <w:color w:val="000000"/>
                <w:sz w:val="22"/>
                <w:szCs w:val="22"/>
                <w:lang w:val="en-US"/>
              </w:rPr>
            </w:pPr>
          </w:p>
          <w:p w14:paraId="02D814F3"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Heavy duty durable</w:t>
            </w:r>
          </w:p>
          <w:p w14:paraId="36A85FA8"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Labels: ’’SEARCH &amp; RESCUE’’ and ‘’UPSUL’’</w:t>
            </w:r>
          </w:p>
          <w:p w14:paraId="746A7E68" w14:textId="77777777" w:rsidR="006C2A3F" w:rsidRPr="00F21454" w:rsidRDefault="006C2A3F" w:rsidP="00EA1354">
            <w:pPr>
              <w:pStyle w:val="ListParagraph"/>
              <w:numPr>
                <w:ilvl w:val="0"/>
                <w:numId w:val="16"/>
              </w:numPr>
              <w:spacing w:before="0"/>
              <w:ind w:left="714" w:hanging="357"/>
              <w:rPr>
                <w:rFonts w:ascii="Times New Roman" w:hAnsi="Times New Roman"/>
                <w:color w:val="000000"/>
                <w:sz w:val="22"/>
                <w:szCs w:val="22"/>
                <w:lang w:val="fr-BE"/>
              </w:rPr>
            </w:pPr>
            <w:r w:rsidRPr="00F21454">
              <w:rPr>
                <w:rFonts w:ascii="Times New Roman" w:hAnsi="Times New Roman"/>
                <w:color w:val="000000"/>
                <w:sz w:val="22"/>
                <w:szCs w:val="22"/>
                <w:lang w:val="fr-BE"/>
              </w:rPr>
              <w:t>EU size M (3), L (4), XL (5), XXL (2)</w:t>
            </w:r>
          </w:p>
          <w:p w14:paraId="39029EFD" w14:textId="77777777" w:rsidR="006C2A3F" w:rsidRPr="007E5691" w:rsidRDefault="006C2A3F" w:rsidP="005535B2">
            <w:pPr>
              <w:spacing w:before="0"/>
              <w:rPr>
                <w:rFonts w:ascii="Times New Roman" w:hAnsi="Times New Roman"/>
                <w:b/>
                <w:color w:val="000000"/>
                <w:sz w:val="22"/>
                <w:szCs w:val="22"/>
                <w:lang w:val="en-US"/>
              </w:rPr>
            </w:pPr>
            <w:r w:rsidRPr="003E1181">
              <w:rPr>
                <w:rFonts w:ascii="Times New Roman" w:hAnsi="Times New Roman"/>
                <w:color w:val="000000"/>
                <w:sz w:val="22"/>
                <w:szCs w:val="22"/>
                <w:lang w:val="en-US"/>
              </w:rPr>
              <w:t>SAR Life Vest (Buoyancy aid)</w:t>
            </w:r>
            <w:r w:rsidRPr="007E5691">
              <w:rPr>
                <w:rFonts w:ascii="Times New Roman" w:hAnsi="Times New Roman"/>
                <w:color w:val="000000"/>
                <w:sz w:val="22"/>
                <w:szCs w:val="22"/>
                <w:lang w:val="en-US"/>
              </w:rPr>
              <w:t xml:space="preserve"> </w:t>
            </w:r>
          </w:p>
          <w:p w14:paraId="349A325E"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Weight: between 1 and 1,5 kg</w:t>
            </w:r>
          </w:p>
          <w:p w14:paraId="1A8B0D8D"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Red</w:t>
            </w:r>
          </w:p>
          <w:p w14:paraId="6393A60C"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Material: PU Coated Polyamide fabric</w:t>
            </w:r>
          </w:p>
          <w:p w14:paraId="325613AB"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Breaking Strength: 450 kg single pull</w:t>
            </w:r>
          </w:p>
          <w:p w14:paraId="2B3D63E2" w14:textId="77777777" w:rsidR="006C2A3F" w:rsidRPr="007E5691" w:rsidRDefault="006C2A3F" w:rsidP="002D2B4F">
            <w:pPr>
              <w:pStyle w:val="ListParagraph"/>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Fastening, Interlocking Buckles, 2 or 3 bar</w:t>
            </w:r>
          </w:p>
          <w:p w14:paraId="6D2DA9FE" w14:textId="77777777" w:rsidR="006C2A3F" w:rsidRPr="007E5691" w:rsidRDefault="006C2A3F" w:rsidP="00EA1354">
            <w:pPr>
              <w:pStyle w:val="ListParagraph"/>
              <w:numPr>
                <w:ilvl w:val="0"/>
                <w:numId w:val="16"/>
              </w:numPr>
              <w:spacing w:before="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Whistle </w:t>
            </w: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orange, SOLAS approved</w:t>
            </w:r>
          </w:p>
          <w:p w14:paraId="15828851"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color w:val="000000"/>
                <w:sz w:val="22"/>
                <w:szCs w:val="22"/>
                <w:lang w:val="en-US"/>
              </w:rPr>
              <w:t xml:space="preserve">Pair of SAR Gloves </w:t>
            </w:r>
          </w:p>
          <w:p w14:paraId="4BB440ED" w14:textId="77777777" w:rsidR="006C2A3F" w:rsidRPr="007E5691" w:rsidRDefault="006C2A3F" w:rsidP="002D2B4F">
            <w:pPr>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Material: Neoprene</w:t>
            </w:r>
          </w:p>
          <w:p w14:paraId="5D2B9219" w14:textId="77777777" w:rsidR="006C2A3F" w:rsidRPr="007E5691" w:rsidRDefault="006C2A3F" w:rsidP="002D2B4F">
            <w:pPr>
              <w:numPr>
                <w:ilvl w:val="0"/>
                <w:numId w:val="16"/>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Thickness: 3 mm</w:t>
            </w:r>
          </w:p>
          <w:p w14:paraId="6B90A64A" w14:textId="77777777" w:rsidR="006C2A3F" w:rsidRPr="007E5691" w:rsidRDefault="006C2A3F" w:rsidP="002D2B4F">
            <w:pPr>
              <w:numPr>
                <w:ilvl w:val="0"/>
                <w:numId w:val="16"/>
              </w:numPr>
              <w:spacing w:before="0" w:after="0"/>
              <w:rPr>
                <w:rFonts w:ascii="Times New Roman" w:hAnsi="Times New Roman"/>
                <w:color w:val="000000"/>
                <w:sz w:val="22"/>
                <w:szCs w:val="22"/>
                <w:lang w:val="en-US"/>
              </w:rPr>
            </w:pP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Orange or Black</w:t>
            </w:r>
          </w:p>
          <w:p w14:paraId="1F215154" w14:textId="0AE58A7A" w:rsidR="00B12B3C" w:rsidRPr="00EA1354" w:rsidRDefault="006C2A3F" w:rsidP="00EA1354">
            <w:pPr>
              <w:pStyle w:val="ListParagraph"/>
              <w:numPr>
                <w:ilvl w:val="0"/>
                <w:numId w:val="16"/>
              </w:numPr>
              <w:spacing w:before="0" w:after="0"/>
              <w:rPr>
                <w:rFonts w:ascii="Times New Roman" w:hAnsi="Times New Roman"/>
                <w:color w:val="000000"/>
                <w:sz w:val="22"/>
                <w:szCs w:val="22"/>
                <w:lang w:val="fr-BE"/>
              </w:rPr>
            </w:pPr>
            <w:r w:rsidRPr="00F21454">
              <w:rPr>
                <w:rFonts w:ascii="Times New Roman" w:hAnsi="Times New Roman"/>
                <w:color w:val="000000"/>
                <w:sz w:val="22"/>
                <w:szCs w:val="22"/>
                <w:lang w:val="fr-BE"/>
              </w:rPr>
              <w:t>EU size M (3), L (5), XL (4), XXL (2)</w:t>
            </w:r>
          </w:p>
        </w:tc>
        <w:tc>
          <w:tcPr>
            <w:tcW w:w="2977" w:type="dxa"/>
          </w:tcPr>
          <w:p w14:paraId="5C39C334" w14:textId="77777777" w:rsidR="006C2A3F" w:rsidRPr="00F21454" w:rsidRDefault="006C2A3F" w:rsidP="005535B2">
            <w:pPr>
              <w:rPr>
                <w:rFonts w:ascii="Times New Roman" w:hAnsi="Times New Roman"/>
                <w:b/>
                <w:color w:val="000000"/>
                <w:sz w:val="22"/>
                <w:szCs w:val="22"/>
                <w:lang w:val="fr-BE"/>
              </w:rPr>
            </w:pPr>
          </w:p>
        </w:tc>
        <w:tc>
          <w:tcPr>
            <w:tcW w:w="2835" w:type="dxa"/>
          </w:tcPr>
          <w:p w14:paraId="2F028ADE" w14:textId="77777777" w:rsidR="006C2A3F" w:rsidRPr="00F21454" w:rsidRDefault="006C2A3F" w:rsidP="005535B2">
            <w:pPr>
              <w:rPr>
                <w:rFonts w:ascii="Times New Roman" w:hAnsi="Times New Roman"/>
                <w:b/>
                <w:color w:val="000000"/>
                <w:sz w:val="22"/>
                <w:szCs w:val="22"/>
                <w:lang w:val="fr-BE"/>
              </w:rPr>
            </w:pPr>
          </w:p>
        </w:tc>
        <w:tc>
          <w:tcPr>
            <w:tcW w:w="1984" w:type="dxa"/>
          </w:tcPr>
          <w:p w14:paraId="0F962C7C" w14:textId="77777777" w:rsidR="006C2A3F" w:rsidRPr="00F21454" w:rsidRDefault="006C2A3F" w:rsidP="005535B2">
            <w:pPr>
              <w:tabs>
                <w:tab w:val="left" w:pos="729"/>
              </w:tabs>
              <w:rPr>
                <w:rFonts w:ascii="Times New Roman" w:hAnsi="Times New Roman"/>
                <w:b/>
                <w:color w:val="000000"/>
                <w:sz w:val="22"/>
                <w:szCs w:val="22"/>
                <w:lang w:val="fr-BE"/>
              </w:rPr>
            </w:pPr>
          </w:p>
        </w:tc>
      </w:tr>
      <w:tr w:rsidR="006C2A3F" w:rsidRPr="007E5691" w14:paraId="00C2F3EF" w14:textId="77777777" w:rsidTr="005535B2">
        <w:trPr>
          <w:trHeight w:val="543"/>
        </w:trPr>
        <w:tc>
          <w:tcPr>
            <w:tcW w:w="1134" w:type="dxa"/>
          </w:tcPr>
          <w:p w14:paraId="0B3C0737"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lastRenderedPageBreak/>
              <w:t>19</w:t>
            </w:r>
          </w:p>
        </w:tc>
        <w:tc>
          <w:tcPr>
            <w:tcW w:w="5954" w:type="dxa"/>
          </w:tcPr>
          <w:p w14:paraId="18ED7FE8" w14:textId="77777777" w:rsidR="006C2A3F" w:rsidRPr="007E5691" w:rsidRDefault="006C2A3F" w:rsidP="005535B2">
            <w:pPr>
              <w:pStyle w:val="ListParagraph"/>
              <w:spacing w:before="0" w:after="0"/>
              <w:ind w:left="0"/>
              <w:rPr>
                <w:rFonts w:ascii="Times New Roman" w:hAnsi="Times New Roman"/>
                <w:b/>
                <w:color w:val="000000"/>
                <w:sz w:val="12"/>
                <w:szCs w:val="12"/>
                <w:lang w:val="en-US"/>
              </w:rPr>
            </w:pPr>
          </w:p>
          <w:p w14:paraId="6A50A039" w14:textId="77777777" w:rsidR="006C2A3F" w:rsidRPr="007E5691" w:rsidRDefault="006C2A3F" w:rsidP="005535B2">
            <w:pPr>
              <w:pStyle w:val="ListParagraph"/>
              <w:spacing w:before="0" w:after="0"/>
              <w:ind w:left="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SAR wind and sea protection suit </w:t>
            </w:r>
          </w:p>
          <w:p w14:paraId="321FACB5" w14:textId="77777777" w:rsidR="006C2A3F" w:rsidRPr="007E5691" w:rsidRDefault="006C2A3F" w:rsidP="005535B2">
            <w:pPr>
              <w:pStyle w:val="ListParagraph"/>
              <w:spacing w:before="0" w:after="0"/>
              <w:ind w:left="0"/>
              <w:rPr>
                <w:rFonts w:ascii="Times New Roman" w:hAnsi="Times New Roman"/>
                <w:b/>
                <w:color w:val="000000"/>
                <w:sz w:val="8"/>
                <w:szCs w:val="8"/>
                <w:lang w:val="en-US"/>
              </w:rPr>
            </w:pPr>
          </w:p>
          <w:p w14:paraId="04317B37" w14:textId="77777777" w:rsidR="006C2A3F" w:rsidRPr="007E5691" w:rsidRDefault="006C2A3F" w:rsidP="005535B2">
            <w:pPr>
              <w:spacing w:before="0" w:after="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(8 pcs</w:t>
            </w:r>
            <w:r w:rsidRPr="007E5691">
              <w:rPr>
                <w:rFonts w:ascii="Times New Roman" w:hAnsi="Times New Roman"/>
                <w:b/>
                <w:color w:val="000000"/>
                <w:sz w:val="22"/>
                <w:szCs w:val="22"/>
                <w:lang w:val="en-US"/>
              </w:rPr>
              <w:t>)</w:t>
            </w:r>
          </w:p>
          <w:p w14:paraId="7950B030" w14:textId="77777777" w:rsidR="006C2A3F" w:rsidRPr="007E5691" w:rsidRDefault="006C2A3F" w:rsidP="005535B2">
            <w:pPr>
              <w:pStyle w:val="ListParagraph"/>
              <w:spacing w:before="0" w:after="0"/>
              <w:ind w:left="0"/>
              <w:rPr>
                <w:rFonts w:ascii="Times New Roman" w:hAnsi="Times New Roman"/>
                <w:color w:val="000000"/>
                <w:sz w:val="8"/>
                <w:szCs w:val="8"/>
                <w:lang w:val="en-US"/>
              </w:rPr>
            </w:pPr>
          </w:p>
          <w:p w14:paraId="27841F05" w14:textId="77777777" w:rsidR="006C2A3F" w:rsidRPr="007E5691" w:rsidRDefault="006C2A3F" w:rsidP="005535B2">
            <w:pPr>
              <w:pStyle w:val="ListParagraph"/>
              <w:spacing w:before="0" w:after="0"/>
              <w:ind w:left="0"/>
              <w:rPr>
                <w:rFonts w:ascii="Times New Roman" w:hAnsi="Times New Roman"/>
                <w:color w:val="000000"/>
                <w:sz w:val="16"/>
                <w:szCs w:val="16"/>
                <w:lang w:val="en-US"/>
              </w:rPr>
            </w:pPr>
          </w:p>
          <w:p w14:paraId="12A6C6C8"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Material: Gore-Tex </w:t>
            </w:r>
          </w:p>
          <w:p w14:paraId="23249078"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Waterproof down to10 m</w:t>
            </w:r>
          </w:p>
          <w:p w14:paraId="4CC70CB5"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Thermal protection</w:t>
            </w:r>
          </w:p>
          <w:p w14:paraId="0B3F4FAD" w14:textId="77777777" w:rsidR="006C2A3F" w:rsidRPr="007E5691" w:rsidRDefault="006C2A3F" w:rsidP="00EA1354">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Possibility MTM (Made To Measure)</w:t>
            </w:r>
          </w:p>
          <w:p w14:paraId="16E0641C"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Integrated Neoprene Boots</w:t>
            </w:r>
          </w:p>
          <w:p w14:paraId="396D4BDB"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Integrated gloves in sleeves</w:t>
            </w:r>
          </w:p>
          <w:p w14:paraId="7DD6E1A3" w14:textId="0FB4F1CA" w:rsidR="006C2A3F" w:rsidRPr="007E5691" w:rsidRDefault="00EA1354" w:rsidP="002D2B4F">
            <w:pPr>
              <w:pStyle w:val="ListParagraph"/>
              <w:numPr>
                <w:ilvl w:val="0"/>
                <w:numId w:val="11"/>
              </w:numPr>
              <w:spacing w:before="0" w:after="0"/>
              <w:rPr>
                <w:rFonts w:ascii="Times New Roman" w:hAnsi="Times New Roman"/>
                <w:color w:val="000000"/>
                <w:sz w:val="22"/>
                <w:szCs w:val="22"/>
                <w:lang w:val="en-US"/>
              </w:rPr>
            </w:pPr>
            <w:r>
              <w:rPr>
                <w:rFonts w:ascii="Times New Roman" w:hAnsi="Times New Roman"/>
                <w:color w:val="000000"/>
                <w:sz w:val="22"/>
                <w:szCs w:val="22"/>
                <w:lang w:val="en-US"/>
              </w:rPr>
              <w:t>A</w:t>
            </w:r>
            <w:r w:rsidRPr="007E5691">
              <w:rPr>
                <w:rFonts w:ascii="Times New Roman" w:hAnsi="Times New Roman"/>
                <w:color w:val="000000"/>
                <w:sz w:val="22"/>
                <w:szCs w:val="22"/>
                <w:lang w:val="en-US"/>
              </w:rPr>
              <w:t>llows</w:t>
            </w:r>
            <w:r w:rsidR="006C2A3F" w:rsidRPr="007E5691">
              <w:rPr>
                <w:rFonts w:ascii="Times New Roman" w:hAnsi="Times New Roman"/>
                <w:color w:val="000000"/>
                <w:sz w:val="22"/>
                <w:szCs w:val="22"/>
                <w:lang w:val="en-US"/>
              </w:rPr>
              <w:t xml:space="preserve"> ventilation</w:t>
            </w:r>
          </w:p>
          <w:p w14:paraId="379B2D1E" w14:textId="58F0490C" w:rsidR="006C2A3F" w:rsidRPr="003E1181" w:rsidRDefault="006C2A3F" w:rsidP="002D2B4F">
            <w:pPr>
              <w:pStyle w:val="ListParagraph"/>
              <w:numPr>
                <w:ilvl w:val="0"/>
                <w:numId w:val="11"/>
              </w:numPr>
              <w:spacing w:before="0" w:after="0"/>
              <w:rPr>
                <w:rFonts w:ascii="Times New Roman" w:hAnsi="Times New Roman"/>
                <w:color w:val="0D0D0D" w:themeColor="text1" w:themeTint="F2"/>
                <w:sz w:val="22"/>
                <w:szCs w:val="22"/>
                <w:lang w:val="en-US"/>
              </w:rPr>
            </w:pPr>
            <w:r w:rsidRPr="003E1181">
              <w:rPr>
                <w:rFonts w:ascii="Times New Roman" w:hAnsi="Times New Roman"/>
                <w:color w:val="0D0D0D" w:themeColor="text1" w:themeTint="F2"/>
                <w:sz w:val="22"/>
                <w:szCs w:val="22"/>
                <w:lang w:val="en-US"/>
              </w:rPr>
              <w:t xml:space="preserve">Diagonal </w:t>
            </w:r>
            <w:r w:rsidR="009914C1" w:rsidRPr="003E1181">
              <w:rPr>
                <w:rFonts w:ascii="Times New Roman" w:hAnsi="Times New Roman"/>
                <w:color w:val="0D0D0D" w:themeColor="text1" w:themeTint="F2"/>
                <w:sz w:val="22"/>
                <w:szCs w:val="22"/>
                <w:lang w:val="en-US"/>
              </w:rPr>
              <w:t xml:space="preserve">or Vertical </w:t>
            </w:r>
            <w:r w:rsidRPr="003E1181">
              <w:rPr>
                <w:rFonts w:ascii="Times New Roman" w:hAnsi="Times New Roman"/>
                <w:color w:val="0D0D0D" w:themeColor="text1" w:themeTint="F2"/>
                <w:sz w:val="22"/>
                <w:szCs w:val="22"/>
                <w:lang w:val="en-US"/>
              </w:rPr>
              <w:t>main zip</w:t>
            </w:r>
          </w:p>
          <w:p w14:paraId="571E97F6"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Cargo and Front pockets</w:t>
            </w:r>
          </w:p>
          <w:p w14:paraId="4BB89DD2"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Adjustable Neoprene neck seal</w:t>
            </w:r>
          </w:p>
          <w:p w14:paraId="048B58E2"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Waist adjustment for ergonomic fit</w:t>
            </w:r>
          </w:p>
          <w:p w14:paraId="70DD968A"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Thigh and Knife pockets</w:t>
            </w:r>
          </w:p>
          <w:p w14:paraId="7FE50E0F" w14:textId="77777777" w:rsidR="00B12B3C" w:rsidRPr="007E5691" w:rsidRDefault="00B12B3C" w:rsidP="00B12B3C">
            <w:pPr>
              <w:pStyle w:val="ListParagraph"/>
              <w:spacing w:before="0" w:after="0"/>
              <w:rPr>
                <w:rFonts w:ascii="Times New Roman" w:hAnsi="Times New Roman"/>
                <w:color w:val="000000"/>
                <w:sz w:val="22"/>
                <w:szCs w:val="22"/>
                <w:lang w:val="en-US"/>
              </w:rPr>
            </w:pPr>
          </w:p>
        </w:tc>
        <w:tc>
          <w:tcPr>
            <w:tcW w:w="2977" w:type="dxa"/>
          </w:tcPr>
          <w:p w14:paraId="1159653D" w14:textId="77777777" w:rsidR="006C2A3F" w:rsidRPr="007E5691" w:rsidRDefault="006C2A3F" w:rsidP="005535B2">
            <w:pPr>
              <w:rPr>
                <w:rFonts w:ascii="Times New Roman" w:hAnsi="Times New Roman"/>
                <w:b/>
                <w:color w:val="000000"/>
                <w:sz w:val="22"/>
                <w:szCs w:val="22"/>
                <w:lang w:val="en-US"/>
              </w:rPr>
            </w:pPr>
          </w:p>
        </w:tc>
        <w:tc>
          <w:tcPr>
            <w:tcW w:w="2835" w:type="dxa"/>
          </w:tcPr>
          <w:p w14:paraId="2D8D9E84" w14:textId="77777777" w:rsidR="006C2A3F" w:rsidRPr="007E5691" w:rsidRDefault="006C2A3F" w:rsidP="005535B2">
            <w:pPr>
              <w:rPr>
                <w:rFonts w:ascii="Times New Roman" w:hAnsi="Times New Roman"/>
                <w:b/>
                <w:color w:val="000000"/>
                <w:sz w:val="22"/>
                <w:szCs w:val="22"/>
                <w:lang w:val="en-US"/>
              </w:rPr>
            </w:pPr>
          </w:p>
        </w:tc>
        <w:tc>
          <w:tcPr>
            <w:tcW w:w="1984" w:type="dxa"/>
          </w:tcPr>
          <w:p w14:paraId="2D070120" w14:textId="77777777" w:rsidR="006C2A3F" w:rsidRPr="007E5691" w:rsidRDefault="006C2A3F" w:rsidP="005535B2">
            <w:pPr>
              <w:tabs>
                <w:tab w:val="left" w:pos="729"/>
              </w:tabs>
              <w:rPr>
                <w:rFonts w:ascii="Times New Roman" w:hAnsi="Times New Roman"/>
                <w:b/>
                <w:color w:val="000000"/>
                <w:sz w:val="22"/>
                <w:szCs w:val="22"/>
                <w:lang w:val="en-US"/>
              </w:rPr>
            </w:pPr>
          </w:p>
        </w:tc>
      </w:tr>
      <w:tr w:rsidR="006C2A3F" w:rsidRPr="007E5691" w14:paraId="5AB9CCC5" w14:textId="77777777" w:rsidTr="005535B2">
        <w:tc>
          <w:tcPr>
            <w:tcW w:w="1134" w:type="dxa"/>
          </w:tcPr>
          <w:p w14:paraId="5214B9FE"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20</w:t>
            </w:r>
          </w:p>
        </w:tc>
        <w:tc>
          <w:tcPr>
            <w:tcW w:w="5954" w:type="dxa"/>
            <w:vAlign w:val="center"/>
          </w:tcPr>
          <w:p w14:paraId="00301886"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First response multipurpose-towing ski jet</w:t>
            </w:r>
          </w:p>
          <w:p w14:paraId="5029840D" w14:textId="77777777" w:rsidR="006C2A3F" w:rsidRPr="007E5691" w:rsidRDefault="006C2A3F" w:rsidP="005535B2">
            <w:pPr>
              <w:spacing w:before="0"/>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(3</w:t>
            </w:r>
            <w:r w:rsidRPr="007E5691">
              <w:rPr>
                <w:rFonts w:ascii="Times New Roman" w:hAnsi="Times New Roman"/>
                <w:b/>
                <w:color w:val="000000"/>
                <w:sz w:val="22"/>
                <w:szCs w:val="22"/>
                <w:lang w:val="en-US"/>
              </w:rPr>
              <w:t>)</w:t>
            </w:r>
          </w:p>
          <w:p w14:paraId="63BBC97A" w14:textId="77777777" w:rsidR="006C2A3F" w:rsidRPr="007E5691" w:rsidRDefault="006C2A3F" w:rsidP="005535B2">
            <w:pPr>
              <w:pStyle w:val="ListParagraph"/>
              <w:spacing w:before="0" w:after="0"/>
              <w:ind w:left="0"/>
              <w:rPr>
                <w:rFonts w:ascii="Times New Roman" w:hAnsi="Times New Roman"/>
                <w:color w:val="000000"/>
                <w:sz w:val="22"/>
                <w:szCs w:val="22"/>
                <w:lang w:val="en-US"/>
              </w:rPr>
            </w:pPr>
            <w:r w:rsidRPr="007E5691">
              <w:rPr>
                <w:rFonts w:ascii="Times New Roman" w:hAnsi="Times New Roman"/>
                <w:color w:val="000000"/>
                <w:sz w:val="22"/>
                <w:szCs w:val="22"/>
                <w:lang w:val="en-US"/>
              </w:rPr>
              <w:t>Shall be able to perform functions as first response for oil spills at sea and inland waterways, search and rescue at sea and inland waterways, “port state” and “flag state”  inspections at sea and inland waterways.</w:t>
            </w:r>
          </w:p>
          <w:p w14:paraId="362D44FB" w14:textId="77777777" w:rsidR="006C2A3F" w:rsidRPr="007E5691" w:rsidRDefault="006C2A3F" w:rsidP="005535B2">
            <w:pPr>
              <w:pStyle w:val="ListParagraph"/>
              <w:spacing w:before="0" w:after="0"/>
              <w:ind w:left="0"/>
              <w:rPr>
                <w:rFonts w:ascii="Times New Roman" w:hAnsi="Times New Roman"/>
                <w:color w:val="000000"/>
                <w:sz w:val="22"/>
                <w:szCs w:val="22"/>
                <w:lang w:val="en-US"/>
              </w:rPr>
            </w:pPr>
          </w:p>
          <w:p w14:paraId="01BC2E19"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Length overall: minimum 3.5 meters</w:t>
            </w:r>
          </w:p>
          <w:p w14:paraId="2B41318D"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Person capacity: minimum 2 persons</w:t>
            </w:r>
          </w:p>
          <w:p w14:paraId="7F16B81A"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Beam: minimum 1.4 m</w:t>
            </w:r>
          </w:p>
          <w:p w14:paraId="25A1B209"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Dry weight: maximum 400 kg</w:t>
            </w:r>
          </w:p>
          <w:p w14:paraId="4737CF06"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Draft 0,3 m</w:t>
            </w:r>
          </w:p>
          <w:p w14:paraId="430DE528"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lastRenderedPageBreak/>
              <w:t>Top speed min 35 knots</w:t>
            </w:r>
          </w:p>
          <w:p w14:paraId="071D106B"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minimum 75 kW</w:t>
            </w:r>
          </w:p>
          <w:p w14:paraId="010B8708"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Fuel capacity minimum 60 lit.</w:t>
            </w:r>
          </w:p>
          <w:p w14:paraId="3247ED30"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Range minimum 90 NM</w:t>
            </w:r>
          </w:p>
          <w:p w14:paraId="0C631585"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Hull </w:t>
            </w:r>
            <w:proofErr w:type="spellStart"/>
            <w:r w:rsidRPr="007E5691">
              <w:rPr>
                <w:rFonts w:ascii="Times New Roman" w:hAnsi="Times New Roman"/>
                <w:color w:val="000000"/>
                <w:sz w:val="22"/>
                <w:szCs w:val="22"/>
                <w:lang w:val="en-US"/>
              </w:rPr>
              <w:t>colour</w:t>
            </w:r>
            <w:proofErr w:type="spellEnd"/>
            <w:r w:rsidRPr="007E5691">
              <w:rPr>
                <w:rFonts w:ascii="Times New Roman" w:hAnsi="Times New Roman"/>
                <w:color w:val="000000"/>
                <w:sz w:val="22"/>
                <w:szCs w:val="22"/>
                <w:lang w:val="en-US"/>
              </w:rPr>
              <w:t>: Red or Orange</w:t>
            </w:r>
          </w:p>
          <w:p w14:paraId="503D4E71"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Glass </w:t>
            </w:r>
            <w:proofErr w:type="spellStart"/>
            <w:r w:rsidRPr="007E5691">
              <w:rPr>
                <w:rFonts w:ascii="Times New Roman" w:hAnsi="Times New Roman"/>
                <w:color w:val="000000"/>
                <w:sz w:val="22"/>
                <w:szCs w:val="22"/>
                <w:lang w:val="en-US"/>
              </w:rPr>
              <w:t>fibre</w:t>
            </w:r>
            <w:proofErr w:type="spellEnd"/>
            <w:r w:rsidRPr="007E5691">
              <w:rPr>
                <w:rFonts w:ascii="Times New Roman" w:hAnsi="Times New Roman"/>
                <w:color w:val="000000"/>
                <w:sz w:val="22"/>
                <w:szCs w:val="22"/>
                <w:lang w:val="en-US"/>
              </w:rPr>
              <w:t xml:space="preserve"> Cartridge White </w:t>
            </w:r>
            <w:proofErr w:type="spellStart"/>
            <w:r w:rsidRPr="007E5691">
              <w:rPr>
                <w:rFonts w:ascii="Times New Roman" w:hAnsi="Times New Roman"/>
                <w:color w:val="000000"/>
                <w:sz w:val="22"/>
                <w:szCs w:val="22"/>
                <w:lang w:val="en-US"/>
              </w:rPr>
              <w:t>Colour</w:t>
            </w:r>
            <w:proofErr w:type="spellEnd"/>
          </w:p>
          <w:p w14:paraId="5AF7334E"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Hull shall be easily replaceable</w:t>
            </w:r>
          </w:p>
          <w:p w14:paraId="58782F38"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Hull material: Polyethylene (PE) hull, with ≥ 3 watertight bulkheads</w:t>
            </w:r>
          </w:p>
          <w:p w14:paraId="5EA7205C"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bookmarkStart w:id="1" w:name="_GoBack"/>
            <w:bookmarkEnd w:id="1"/>
            <w:r w:rsidRPr="007E5691">
              <w:rPr>
                <w:rFonts w:ascii="Times New Roman" w:hAnsi="Times New Roman"/>
                <w:color w:val="000000"/>
                <w:sz w:val="22"/>
                <w:szCs w:val="22"/>
                <w:lang w:val="en-US"/>
              </w:rPr>
              <w:t>Integrated aft deck with workplace of minimum 1.5 m2</w:t>
            </w:r>
          </w:p>
          <w:p w14:paraId="4C915ACA"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It has to be possible to access the waterjet from the top of  the aft deck</w:t>
            </w:r>
          </w:p>
          <w:p w14:paraId="7F54CA66"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Crew Stainless Safety Handles set</w:t>
            </w:r>
          </w:p>
          <w:p w14:paraId="72E5B525"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Auxiliary Electrical System (AES) Control Box:</w:t>
            </w:r>
          </w:p>
          <w:p w14:paraId="716343A6" w14:textId="77777777" w:rsidR="006C2A3F" w:rsidRPr="007E5691" w:rsidRDefault="006C2A3F" w:rsidP="002D2B4F">
            <w:pPr>
              <w:pStyle w:val="ListParagraph"/>
              <w:numPr>
                <w:ilvl w:val="0"/>
                <w:numId w:val="12"/>
              </w:numPr>
              <w:spacing w:before="0" w:after="0"/>
              <w:ind w:left="1158"/>
              <w:rPr>
                <w:rFonts w:ascii="Times New Roman" w:hAnsi="Times New Roman"/>
                <w:color w:val="000000"/>
                <w:sz w:val="22"/>
                <w:szCs w:val="22"/>
                <w:lang w:val="en-US"/>
              </w:rPr>
            </w:pPr>
            <w:r w:rsidRPr="007E5691">
              <w:rPr>
                <w:rFonts w:ascii="Times New Roman" w:hAnsi="Times New Roman"/>
                <w:color w:val="000000"/>
                <w:sz w:val="22"/>
                <w:szCs w:val="22"/>
                <w:lang w:val="en-US"/>
              </w:rPr>
              <w:t>Flashing Blue Light (2 pcs)</w:t>
            </w:r>
          </w:p>
          <w:p w14:paraId="08273736" w14:textId="77777777" w:rsidR="006C2A3F" w:rsidRPr="007E5691" w:rsidRDefault="006C2A3F" w:rsidP="002D2B4F">
            <w:pPr>
              <w:pStyle w:val="ListParagraph"/>
              <w:numPr>
                <w:ilvl w:val="0"/>
                <w:numId w:val="12"/>
              </w:numPr>
              <w:spacing w:before="0" w:after="0"/>
              <w:ind w:left="1158"/>
              <w:rPr>
                <w:rFonts w:ascii="Times New Roman" w:hAnsi="Times New Roman"/>
                <w:color w:val="000000"/>
                <w:sz w:val="22"/>
                <w:szCs w:val="22"/>
                <w:lang w:val="en-US"/>
              </w:rPr>
            </w:pPr>
            <w:r w:rsidRPr="007E5691">
              <w:rPr>
                <w:rFonts w:ascii="Times New Roman" w:hAnsi="Times New Roman"/>
                <w:color w:val="000000"/>
                <w:sz w:val="22"/>
                <w:szCs w:val="22"/>
                <w:lang w:val="en-US"/>
              </w:rPr>
              <w:t>Navigational Light: Red (1 pcs), Green (1 pcs), White (1 pcs)</w:t>
            </w:r>
          </w:p>
          <w:p w14:paraId="637DC87D" w14:textId="77777777" w:rsidR="006C2A3F" w:rsidRPr="007E5691" w:rsidRDefault="006C2A3F" w:rsidP="002D2B4F">
            <w:pPr>
              <w:pStyle w:val="ListParagraph"/>
              <w:numPr>
                <w:ilvl w:val="0"/>
                <w:numId w:val="12"/>
              </w:numPr>
              <w:spacing w:before="0" w:after="0"/>
              <w:ind w:left="1158"/>
              <w:rPr>
                <w:rFonts w:ascii="Times New Roman" w:hAnsi="Times New Roman"/>
                <w:color w:val="000000"/>
                <w:sz w:val="22"/>
                <w:szCs w:val="22"/>
                <w:lang w:val="en-US"/>
              </w:rPr>
            </w:pPr>
            <w:r w:rsidRPr="007E5691">
              <w:rPr>
                <w:rFonts w:ascii="Times New Roman" w:hAnsi="Times New Roman"/>
                <w:color w:val="000000"/>
                <w:sz w:val="22"/>
                <w:szCs w:val="22"/>
                <w:lang w:val="en-US"/>
              </w:rPr>
              <w:t>Front-mounted search light on rack (2 pcs)</w:t>
            </w:r>
          </w:p>
          <w:p w14:paraId="6B815440" w14:textId="77777777" w:rsidR="006C2A3F" w:rsidRPr="007E5691" w:rsidRDefault="006C2A3F" w:rsidP="002D2B4F">
            <w:pPr>
              <w:pStyle w:val="ListParagraph"/>
              <w:numPr>
                <w:ilvl w:val="0"/>
                <w:numId w:val="12"/>
              </w:numPr>
              <w:spacing w:before="0" w:after="0"/>
              <w:ind w:left="1158"/>
              <w:rPr>
                <w:rFonts w:ascii="Times New Roman" w:hAnsi="Times New Roman"/>
                <w:color w:val="000000"/>
                <w:sz w:val="22"/>
                <w:szCs w:val="22"/>
                <w:lang w:val="en-US"/>
              </w:rPr>
            </w:pPr>
            <w:r w:rsidRPr="007E5691">
              <w:rPr>
                <w:rFonts w:ascii="Times New Roman" w:hAnsi="Times New Roman"/>
                <w:color w:val="000000"/>
                <w:sz w:val="22"/>
                <w:szCs w:val="22"/>
                <w:lang w:val="en-US"/>
              </w:rPr>
              <w:t>External 12 V Connection</w:t>
            </w:r>
          </w:p>
          <w:p w14:paraId="5B8A0A38"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Quick Load System including Explorer Waterproof case, for installation on the work space </w:t>
            </w:r>
          </w:p>
          <w:p w14:paraId="59B6E0A2" w14:textId="77777777" w:rsidR="006C2A3F" w:rsidRPr="007E5691" w:rsidRDefault="006C2A3F" w:rsidP="002D2B4F">
            <w:pPr>
              <w:pStyle w:val="ListParagraph"/>
              <w:numPr>
                <w:ilvl w:val="0"/>
                <w:numId w:val="10"/>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Trailer and ventilated cover</w:t>
            </w:r>
          </w:p>
          <w:p w14:paraId="57D47BF8" w14:textId="77777777" w:rsidR="006C2A3F" w:rsidRPr="007E5691" w:rsidRDefault="006C2A3F" w:rsidP="002D2B4F">
            <w:pPr>
              <w:pStyle w:val="ListParagraph"/>
              <w:numPr>
                <w:ilvl w:val="0"/>
                <w:numId w:val="10"/>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Labels and markings of : "</w:t>
            </w:r>
            <w:proofErr w:type="spellStart"/>
            <w:r w:rsidRPr="007E5691">
              <w:rPr>
                <w:rFonts w:ascii="Times New Roman" w:hAnsi="Times New Roman"/>
                <w:color w:val="000000"/>
                <w:sz w:val="22"/>
                <w:szCs w:val="22"/>
                <w:lang w:val="en-US"/>
              </w:rPr>
              <w:t>Uprava</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pomorske</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sigurnosti</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i</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upravljanja</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lukama</w:t>
            </w:r>
            <w:proofErr w:type="spellEnd"/>
            <w:r w:rsidRPr="007E5691">
              <w:rPr>
                <w:rFonts w:ascii="Times New Roman" w:hAnsi="Times New Roman"/>
                <w:color w:val="000000"/>
                <w:sz w:val="22"/>
                <w:szCs w:val="22"/>
                <w:lang w:val="en-US"/>
              </w:rPr>
              <w:t xml:space="preserve">", National emblem, Flag of Montenegro, registration number, special assistance number for sea 129, and  EU Visibility labels                   </w:t>
            </w:r>
          </w:p>
          <w:p w14:paraId="0DA4C020" w14:textId="77777777" w:rsidR="006C2A3F" w:rsidRPr="007E5691" w:rsidRDefault="006C2A3F" w:rsidP="005535B2">
            <w:pPr>
              <w:spacing w:after="0"/>
              <w:rPr>
                <w:rFonts w:ascii="Times New Roman" w:hAnsi="Times New Roman"/>
                <w:color w:val="000000"/>
                <w:sz w:val="22"/>
                <w:szCs w:val="22"/>
                <w:lang w:val="en-US"/>
              </w:rPr>
            </w:pPr>
            <w:r w:rsidRPr="007E5691">
              <w:rPr>
                <w:rFonts w:ascii="Times New Roman" w:hAnsi="Times New Roman"/>
                <w:color w:val="000000"/>
                <w:sz w:val="22"/>
                <w:szCs w:val="22"/>
                <w:lang w:val="en-US"/>
              </w:rPr>
              <w:t>The ski jet must not be a prototype. Two copies of full technical documentation are needed to be delivered in CD/DVD format.</w:t>
            </w:r>
          </w:p>
          <w:p w14:paraId="1FF94A49" w14:textId="0EF141D8" w:rsidR="001C647E" w:rsidRPr="007E5691" w:rsidRDefault="006C2A3F" w:rsidP="005535B2">
            <w:pPr>
              <w:pStyle w:val="ListParagraph"/>
              <w:spacing w:before="0"/>
              <w:ind w:left="0"/>
              <w:rPr>
                <w:rFonts w:ascii="Times New Roman" w:hAnsi="Times New Roman"/>
                <w:color w:val="000000"/>
                <w:sz w:val="22"/>
                <w:szCs w:val="22"/>
                <w:lang w:val="en-US"/>
              </w:rPr>
            </w:pPr>
            <w:r w:rsidRPr="007E5691">
              <w:rPr>
                <w:rFonts w:ascii="Times New Roman" w:hAnsi="Times New Roman"/>
                <w:b/>
                <w:color w:val="000000"/>
                <w:sz w:val="22"/>
                <w:szCs w:val="22"/>
                <w:lang w:val="en-US"/>
              </w:rPr>
              <w:lastRenderedPageBreak/>
              <w:t>Training:</w:t>
            </w:r>
            <w:r w:rsidRPr="007E5691">
              <w:rPr>
                <w:rFonts w:ascii="Times New Roman" w:hAnsi="Times New Roman"/>
                <w:color w:val="000000"/>
                <w:sz w:val="22"/>
                <w:szCs w:val="22"/>
                <w:lang w:val="en-US"/>
              </w:rPr>
              <w:t xml:space="preserve"> Offer must include training for six skippers in area od Port of Bar. </w:t>
            </w:r>
          </w:p>
        </w:tc>
        <w:tc>
          <w:tcPr>
            <w:tcW w:w="2977" w:type="dxa"/>
            <w:vAlign w:val="center"/>
          </w:tcPr>
          <w:p w14:paraId="39A395F5" w14:textId="77777777" w:rsidR="006C2A3F" w:rsidRPr="007E5691" w:rsidRDefault="006C2A3F" w:rsidP="005535B2">
            <w:pPr>
              <w:rPr>
                <w:rFonts w:ascii="Times New Roman" w:hAnsi="Times New Roman"/>
                <w:b/>
                <w:color w:val="000000"/>
                <w:sz w:val="22"/>
                <w:szCs w:val="22"/>
                <w:lang w:val="en-US"/>
              </w:rPr>
            </w:pPr>
          </w:p>
        </w:tc>
        <w:tc>
          <w:tcPr>
            <w:tcW w:w="2835" w:type="dxa"/>
          </w:tcPr>
          <w:p w14:paraId="53BC9DC3" w14:textId="77777777" w:rsidR="006C2A3F" w:rsidRPr="007E5691" w:rsidRDefault="006C2A3F" w:rsidP="005535B2">
            <w:pPr>
              <w:rPr>
                <w:rFonts w:ascii="Times New Roman" w:hAnsi="Times New Roman"/>
                <w:b/>
                <w:color w:val="000000"/>
                <w:sz w:val="22"/>
                <w:szCs w:val="22"/>
                <w:lang w:val="en-US"/>
              </w:rPr>
            </w:pPr>
          </w:p>
        </w:tc>
        <w:tc>
          <w:tcPr>
            <w:tcW w:w="1984" w:type="dxa"/>
          </w:tcPr>
          <w:p w14:paraId="05FD1FCE"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4313FA59" w14:textId="77777777" w:rsidTr="005535B2">
        <w:tc>
          <w:tcPr>
            <w:tcW w:w="1134" w:type="dxa"/>
          </w:tcPr>
          <w:p w14:paraId="24F17E7B"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lastRenderedPageBreak/>
              <w:t>21</w:t>
            </w:r>
          </w:p>
        </w:tc>
        <w:tc>
          <w:tcPr>
            <w:tcW w:w="5954" w:type="dxa"/>
            <w:vAlign w:val="center"/>
          </w:tcPr>
          <w:p w14:paraId="5F8DF126" w14:textId="77777777" w:rsidR="006C2A3F" w:rsidRPr="007E5691" w:rsidRDefault="006C2A3F" w:rsidP="005535B2">
            <w:pPr>
              <w:spacing w:after="0"/>
              <w:rPr>
                <w:rFonts w:ascii="Times New Roman" w:hAnsi="Times New Roman"/>
                <w:b/>
                <w:color w:val="000000"/>
                <w:sz w:val="22"/>
                <w:szCs w:val="22"/>
                <w:lang w:val="en-US"/>
              </w:rPr>
            </w:pPr>
            <w:r w:rsidRPr="007E5691">
              <w:rPr>
                <w:rFonts w:ascii="Times New Roman" w:hAnsi="Times New Roman"/>
                <w:b/>
                <w:color w:val="000000"/>
                <w:sz w:val="22"/>
                <w:szCs w:val="22"/>
                <w:lang w:val="en-US"/>
              </w:rPr>
              <w:t xml:space="preserve">Portable handheld VHF radio </w:t>
            </w:r>
          </w:p>
          <w:p w14:paraId="63692F0C"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(6</w:t>
            </w:r>
            <w:r w:rsidRPr="007E5691">
              <w:rPr>
                <w:rFonts w:ascii="Times New Roman" w:hAnsi="Times New Roman"/>
                <w:b/>
                <w:color w:val="000000"/>
                <w:sz w:val="22"/>
                <w:szCs w:val="22"/>
                <w:lang w:val="en-US"/>
              </w:rPr>
              <w:t>)</w:t>
            </w:r>
          </w:p>
          <w:p w14:paraId="553EBCF2"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Frequency range 156.025 – 157.425 MHz</w:t>
            </w:r>
          </w:p>
          <w:p w14:paraId="62E364BB"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Output Power: not less than 6W</w:t>
            </w:r>
          </w:p>
          <w:p w14:paraId="2F075BBC" w14:textId="6B88EE01" w:rsidR="00825F08" w:rsidRPr="00D469F4" w:rsidRDefault="006C2A3F" w:rsidP="00D469F4">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Battery (Li-ion) life: not less than 2000 </w:t>
            </w:r>
            <w:proofErr w:type="spellStart"/>
            <w:r w:rsidRPr="007E5691">
              <w:rPr>
                <w:rFonts w:ascii="Times New Roman" w:hAnsi="Times New Roman"/>
                <w:color w:val="000000"/>
                <w:sz w:val="22"/>
                <w:szCs w:val="22"/>
                <w:lang w:val="en-US"/>
              </w:rPr>
              <w:t>mAh</w:t>
            </w:r>
            <w:proofErr w:type="spellEnd"/>
            <w:r w:rsidRPr="007E5691">
              <w:rPr>
                <w:rFonts w:ascii="Times New Roman" w:hAnsi="Times New Roman"/>
                <w:color w:val="000000"/>
                <w:sz w:val="22"/>
                <w:szCs w:val="22"/>
                <w:lang w:val="en-US"/>
              </w:rPr>
              <w:t xml:space="preserve"> </w:t>
            </w:r>
          </w:p>
          <w:p w14:paraId="485716C9"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Operating temperature range -10C to +50C</w:t>
            </w:r>
          </w:p>
          <w:p w14:paraId="5011EE8A" w14:textId="77777777" w:rsidR="006C2A3F" w:rsidRPr="007E5691" w:rsidRDefault="006C2A3F" w:rsidP="002D2B4F">
            <w:pPr>
              <w:pStyle w:val="ListParagraph"/>
              <w:numPr>
                <w:ilvl w:val="0"/>
                <w:numId w:val="11"/>
              </w:numPr>
              <w:spacing w:before="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Waterproof Rating: IPX7 or IPX8 </w:t>
            </w:r>
          </w:p>
        </w:tc>
        <w:tc>
          <w:tcPr>
            <w:tcW w:w="2977" w:type="dxa"/>
            <w:vAlign w:val="center"/>
          </w:tcPr>
          <w:p w14:paraId="5AF915F3" w14:textId="77777777" w:rsidR="006C2A3F" w:rsidRPr="007E5691" w:rsidRDefault="006C2A3F" w:rsidP="005535B2">
            <w:pPr>
              <w:rPr>
                <w:rFonts w:ascii="Times New Roman" w:hAnsi="Times New Roman"/>
                <w:b/>
                <w:color w:val="000000"/>
                <w:sz w:val="22"/>
                <w:szCs w:val="22"/>
                <w:lang w:val="en-US"/>
              </w:rPr>
            </w:pPr>
          </w:p>
        </w:tc>
        <w:tc>
          <w:tcPr>
            <w:tcW w:w="2835" w:type="dxa"/>
          </w:tcPr>
          <w:p w14:paraId="20CBE1BF" w14:textId="77777777" w:rsidR="006C2A3F" w:rsidRPr="007E5691" w:rsidRDefault="006C2A3F" w:rsidP="005535B2">
            <w:pPr>
              <w:rPr>
                <w:rFonts w:ascii="Times New Roman" w:hAnsi="Times New Roman"/>
                <w:b/>
                <w:color w:val="000000"/>
                <w:sz w:val="22"/>
                <w:szCs w:val="22"/>
                <w:lang w:val="en-US"/>
              </w:rPr>
            </w:pPr>
          </w:p>
        </w:tc>
        <w:tc>
          <w:tcPr>
            <w:tcW w:w="1984" w:type="dxa"/>
          </w:tcPr>
          <w:p w14:paraId="48A02764"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r w:rsidR="006C2A3F" w:rsidRPr="007E5691" w14:paraId="4AF40FD1" w14:textId="77777777" w:rsidTr="005535B2">
        <w:tc>
          <w:tcPr>
            <w:tcW w:w="1134" w:type="dxa"/>
          </w:tcPr>
          <w:p w14:paraId="70780C0F" w14:textId="77777777" w:rsidR="006C2A3F" w:rsidRPr="007E5691" w:rsidRDefault="006C2A3F" w:rsidP="005535B2">
            <w:pPr>
              <w:rPr>
                <w:rFonts w:ascii="Times New Roman" w:hAnsi="Times New Roman"/>
                <w:b/>
                <w:color w:val="000000"/>
                <w:sz w:val="22"/>
                <w:szCs w:val="22"/>
                <w:highlight w:val="green"/>
                <w:lang w:val="en-US"/>
              </w:rPr>
            </w:pPr>
            <w:r w:rsidRPr="007E5691">
              <w:rPr>
                <w:rFonts w:ascii="Times New Roman" w:hAnsi="Times New Roman"/>
                <w:b/>
                <w:color w:val="000000"/>
                <w:sz w:val="22"/>
                <w:szCs w:val="22"/>
                <w:lang w:val="en-US"/>
              </w:rPr>
              <w:t>22</w:t>
            </w:r>
          </w:p>
        </w:tc>
        <w:tc>
          <w:tcPr>
            <w:tcW w:w="5954" w:type="dxa"/>
            <w:vAlign w:val="center"/>
          </w:tcPr>
          <w:p w14:paraId="48739296" w14:textId="77777777" w:rsidR="006C2A3F" w:rsidRPr="007E5691" w:rsidRDefault="006C2A3F" w:rsidP="005535B2">
            <w:pPr>
              <w:spacing w:after="0"/>
              <w:rPr>
                <w:rFonts w:ascii="Times New Roman" w:hAnsi="Times New Roman"/>
                <w:b/>
                <w:bCs/>
                <w:iCs/>
                <w:color w:val="000000"/>
                <w:sz w:val="22"/>
                <w:szCs w:val="22"/>
                <w:lang w:val="en-US"/>
              </w:rPr>
            </w:pPr>
            <w:r w:rsidRPr="007E5691">
              <w:rPr>
                <w:rFonts w:ascii="Times New Roman" w:hAnsi="Times New Roman"/>
                <w:b/>
                <w:bCs/>
                <w:iCs/>
                <w:color w:val="000000"/>
                <w:sz w:val="22"/>
                <w:szCs w:val="22"/>
                <w:lang w:val="en-US"/>
              </w:rPr>
              <w:t>Double cab – pick up and transport commercial vehicle</w:t>
            </w:r>
          </w:p>
          <w:p w14:paraId="14CB5724" w14:textId="77777777"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bCs/>
                <w:color w:val="000000"/>
                <w:sz w:val="22"/>
                <w:szCs w:val="22"/>
                <w:lang w:val="en-US"/>
              </w:rPr>
              <w:t>Quantity (2</w:t>
            </w:r>
            <w:r w:rsidRPr="007E5691">
              <w:rPr>
                <w:rFonts w:ascii="Times New Roman" w:hAnsi="Times New Roman"/>
                <w:b/>
                <w:color w:val="000000"/>
                <w:sz w:val="22"/>
                <w:szCs w:val="22"/>
                <w:lang w:val="en-US"/>
              </w:rPr>
              <w:t>)</w:t>
            </w:r>
          </w:p>
          <w:p w14:paraId="57DAC0F7" w14:textId="77777777" w:rsidR="006C2A3F" w:rsidRPr="007E5691" w:rsidRDefault="006C2A3F" w:rsidP="005535B2">
            <w:pPr>
              <w:spacing w:after="0"/>
              <w:jc w:val="both"/>
              <w:rPr>
                <w:rFonts w:ascii="Times New Roman" w:hAnsi="Times New Roman"/>
                <w:color w:val="000000"/>
                <w:sz w:val="22"/>
                <w:szCs w:val="22"/>
                <w:lang w:val="en-US"/>
              </w:rPr>
            </w:pPr>
            <w:r w:rsidRPr="007E5691">
              <w:rPr>
                <w:rFonts w:ascii="Times New Roman" w:hAnsi="Times New Roman"/>
                <w:bCs/>
                <w:iCs/>
                <w:color w:val="000000"/>
                <w:sz w:val="22"/>
                <w:szCs w:val="22"/>
                <w:lang w:val="en-US"/>
              </w:rPr>
              <w:t xml:space="preserve">The vehicle is intended to be used on all types of roads for transport of specialized equipment, including towing of boat and ski jet vessels for interventions in cases of marine pollution incidents, search and rescue operations, including access to areas affected by floods or other natural disaster, in the areas along the sea side and Lake of </w:t>
            </w:r>
            <w:proofErr w:type="spellStart"/>
            <w:r w:rsidRPr="007E5691">
              <w:rPr>
                <w:rFonts w:ascii="Times New Roman" w:hAnsi="Times New Roman"/>
                <w:bCs/>
                <w:iCs/>
                <w:color w:val="000000"/>
                <w:sz w:val="22"/>
                <w:szCs w:val="22"/>
                <w:lang w:val="en-US"/>
              </w:rPr>
              <w:t>Skadar</w:t>
            </w:r>
            <w:proofErr w:type="spellEnd"/>
            <w:r w:rsidRPr="007E5691">
              <w:rPr>
                <w:rFonts w:ascii="Times New Roman" w:hAnsi="Times New Roman"/>
                <w:bCs/>
                <w:iCs/>
                <w:color w:val="000000"/>
                <w:sz w:val="22"/>
                <w:szCs w:val="22"/>
                <w:lang w:val="en-US"/>
              </w:rPr>
              <w:t>.</w:t>
            </w:r>
          </w:p>
          <w:p w14:paraId="1F4967CC" w14:textId="562FD682" w:rsidR="006C2A3F" w:rsidRPr="007E5691" w:rsidRDefault="006C2A3F" w:rsidP="005535B2">
            <w:pPr>
              <w:rPr>
                <w:rFonts w:ascii="Times New Roman" w:hAnsi="Times New Roman"/>
                <w:b/>
                <w:color w:val="000000"/>
                <w:sz w:val="22"/>
                <w:szCs w:val="22"/>
                <w:lang w:val="en-US"/>
              </w:rPr>
            </w:pPr>
            <w:r w:rsidRPr="007E5691">
              <w:rPr>
                <w:rFonts w:ascii="Times New Roman" w:hAnsi="Times New Roman"/>
                <w:b/>
                <w:color w:val="000000"/>
                <w:sz w:val="22"/>
                <w:szCs w:val="22"/>
                <w:lang w:val="en-US"/>
              </w:rPr>
              <w:t>General requirements:</w:t>
            </w:r>
          </w:p>
          <w:p w14:paraId="5E1FC1AB"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Statement that the vehicle is offered from  authorized seller with an authorized service for the  vehicle on the territory of Montenegro</w:t>
            </w:r>
          </w:p>
          <w:p w14:paraId="03559EAF"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Marks and labels clearly indicating owner (</w:t>
            </w:r>
            <w:proofErr w:type="spellStart"/>
            <w:r w:rsidRPr="007E5691">
              <w:rPr>
                <w:rFonts w:ascii="Times New Roman" w:hAnsi="Times New Roman"/>
                <w:color w:val="000000"/>
                <w:sz w:val="22"/>
                <w:szCs w:val="22"/>
                <w:lang w:val="en-US"/>
              </w:rPr>
              <w:t>Uprava</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pomorske</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sigurnosti</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i</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upravljanja</w:t>
            </w:r>
            <w:proofErr w:type="spellEnd"/>
            <w:r w:rsidRPr="007E5691">
              <w:rPr>
                <w:rFonts w:ascii="Times New Roman" w:hAnsi="Times New Roman"/>
                <w:color w:val="000000"/>
                <w:sz w:val="22"/>
                <w:szCs w:val="22"/>
                <w:lang w:val="en-US"/>
              </w:rPr>
              <w:t xml:space="preserve"> </w:t>
            </w:r>
            <w:proofErr w:type="spellStart"/>
            <w:r w:rsidRPr="007E5691">
              <w:rPr>
                <w:rFonts w:ascii="Times New Roman" w:hAnsi="Times New Roman"/>
                <w:color w:val="000000"/>
                <w:sz w:val="22"/>
                <w:szCs w:val="22"/>
                <w:lang w:val="en-US"/>
              </w:rPr>
              <w:t>lukama</w:t>
            </w:r>
            <w:proofErr w:type="spellEnd"/>
            <w:r w:rsidRPr="007E5691">
              <w:rPr>
                <w:rFonts w:ascii="Times New Roman" w:hAnsi="Times New Roman"/>
                <w:color w:val="000000"/>
                <w:sz w:val="22"/>
                <w:szCs w:val="22"/>
                <w:lang w:val="en-US"/>
              </w:rPr>
              <w:t>) and purpose of vehicle, special assistance number for sea 129, EU Visibility labels;</w:t>
            </w:r>
          </w:p>
          <w:p w14:paraId="06B53FB9"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lastRenderedPageBreak/>
              <w:t xml:space="preserve">Led rotation flashing orange light, </w:t>
            </w:r>
          </w:p>
          <w:p w14:paraId="725A4CC2"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Additional LED roof lights  </w:t>
            </w:r>
          </w:p>
          <w:p w14:paraId="0D3FA34B"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Vehicle commercial warranty: min 5 years</w:t>
            </w:r>
          </w:p>
          <w:p w14:paraId="21265CDF" w14:textId="77777777" w:rsidR="00825F08" w:rsidRPr="009A76D0" w:rsidRDefault="00825F08" w:rsidP="009A76D0">
            <w:pPr>
              <w:spacing w:before="0" w:after="0"/>
              <w:rPr>
                <w:rFonts w:ascii="Times New Roman" w:hAnsi="Times New Roman"/>
                <w:color w:val="000000"/>
                <w:sz w:val="22"/>
                <w:szCs w:val="22"/>
                <w:lang w:val="en-US"/>
              </w:rPr>
            </w:pPr>
          </w:p>
          <w:p w14:paraId="57C59D38" w14:textId="77777777" w:rsidR="006C2A3F" w:rsidRPr="007E5691" w:rsidRDefault="006C2A3F" w:rsidP="005535B2">
            <w:pPr>
              <w:rPr>
                <w:rFonts w:ascii="Times New Roman" w:hAnsi="Times New Roman"/>
                <w:color w:val="000000"/>
                <w:sz w:val="22"/>
                <w:szCs w:val="22"/>
                <w:lang w:val="en-US"/>
              </w:rPr>
            </w:pPr>
            <w:r w:rsidRPr="007E5691">
              <w:rPr>
                <w:rFonts w:ascii="Times New Roman" w:hAnsi="Times New Roman"/>
                <w:b/>
                <w:color w:val="000000"/>
                <w:sz w:val="22"/>
                <w:szCs w:val="22"/>
                <w:lang w:val="en-US"/>
              </w:rPr>
              <w:t>Constructional characteristics of the vehicle</w:t>
            </w:r>
          </w:p>
          <w:p w14:paraId="532D4EC0" w14:textId="77777777" w:rsidR="006C2A3F" w:rsidRPr="007E5691" w:rsidRDefault="006C2A3F" w:rsidP="005535B2">
            <w:pPr>
              <w:pStyle w:val="ListParagraph"/>
              <w:spacing w:before="0" w:after="0"/>
              <w:ind w:left="0"/>
              <w:rPr>
                <w:rFonts w:ascii="Times New Roman" w:hAnsi="Times New Roman"/>
                <w:color w:val="000000"/>
                <w:sz w:val="22"/>
                <w:szCs w:val="22"/>
                <w:u w:val="single"/>
                <w:lang w:val="en-US"/>
              </w:rPr>
            </w:pPr>
            <w:r w:rsidRPr="007E5691">
              <w:rPr>
                <w:rFonts w:ascii="Times New Roman" w:hAnsi="Times New Roman"/>
                <w:color w:val="000000"/>
                <w:sz w:val="22"/>
                <w:szCs w:val="22"/>
                <w:u w:val="single"/>
                <w:lang w:val="en-US"/>
              </w:rPr>
              <w:t>Engine:</w:t>
            </w:r>
          </w:p>
          <w:p w14:paraId="0C32FAB0"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Type of fuel: Diesel</w:t>
            </w:r>
          </w:p>
          <w:p w14:paraId="1AC7EABC"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Emission standard: Euro 6</w:t>
            </w:r>
          </w:p>
          <w:p w14:paraId="0284FC00"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volume (cm</w:t>
            </w:r>
            <w:r w:rsidRPr="007E5691">
              <w:rPr>
                <w:rFonts w:ascii="Times New Roman" w:hAnsi="Times New Roman"/>
                <w:color w:val="000000"/>
                <w:sz w:val="22"/>
                <w:szCs w:val="22"/>
                <w:vertAlign w:val="superscript"/>
                <w:lang w:val="en-US"/>
              </w:rPr>
              <w:t>3</w:t>
            </w:r>
            <w:r w:rsidRPr="007E5691">
              <w:rPr>
                <w:rFonts w:ascii="Times New Roman" w:hAnsi="Times New Roman"/>
                <w:color w:val="000000"/>
                <w:sz w:val="22"/>
                <w:szCs w:val="22"/>
                <w:lang w:val="en-US"/>
              </w:rPr>
              <w:t>): min 2100, max 2500</w:t>
            </w:r>
          </w:p>
          <w:p w14:paraId="42C44D56"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Engine power (kW): max 130</w:t>
            </w:r>
          </w:p>
          <w:p w14:paraId="7FD7C511"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Average fuel consumption maximum 9 lit/100 km</w:t>
            </w:r>
          </w:p>
          <w:p w14:paraId="13B01271" w14:textId="77777777" w:rsidR="006C2A3F" w:rsidRPr="007E5691" w:rsidRDefault="006C2A3F" w:rsidP="005535B2">
            <w:pPr>
              <w:pStyle w:val="ListParagraph"/>
              <w:spacing w:before="0" w:after="0"/>
              <w:ind w:left="0"/>
              <w:rPr>
                <w:rFonts w:ascii="Times New Roman" w:hAnsi="Times New Roman"/>
                <w:color w:val="000000"/>
                <w:sz w:val="22"/>
                <w:szCs w:val="22"/>
                <w:lang w:val="en-US"/>
              </w:rPr>
            </w:pPr>
          </w:p>
          <w:p w14:paraId="64C036DD" w14:textId="77777777" w:rsidR="006C2A3F" w:rsidRPr="007E5691" w:rsidRDefault="006C2A3F" w:rsidP="005535B2">
            <w:pPr>
              <w:pStyle w:val="ListParagraph"/>
              <w:spacing w:before="0" w:after="0"/>
              <w:ind w:left="0"/>
              <w:rPr>
                <w:rFonts w:ascii="Times New Roman" w:hAnsi="Times New Roman"/>
                <w:color w:val="000000"/>
                <w:sz w:val="22"/>
                <w:szCs w:val="22"/>
                <w:u w:val="single"/>
                <w:lang w:val="en-US"/>
              </w:rPr>
            </w:pPr>
            <w:r w:rsidRPr="007E5691">
              <w:rPr>
                <w:rFonts w:ascii="Times New Roman" w:hAnsi="Times New Roman"/>
                <w:color w:val="000000"/>
                <w:sz w:val="22"/>
                <w:szCs w:val="22"/>
                <w:u w:val="single"/>
                <w:lang w:val="en-US"/>
              </w:rPr>
              <w:t xml:space="preserve">Transmission: </w:t>
            </w:r>
          </w:p>
          <w:p w14:paraId="3D05B6DE"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Type of transmission: Manual or Automatic </w:t>
            </w:r>
          </w:p>
          <w:p w14:paraId="1F4542C9"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4WD (Four-Wheel Drive)</w:t>
            </w:r>
          </w:p>
          <w:p w14:paraId="3F1FCE38" w14:textId="77777777" w:rsidR="006C2A3F" w:rsidRPr="007E5691" w:rsidRDefault="006C2A3F" w:rsidP="005535B2">
            <w:pPr>
              <w:pStyle w:val="ListParagraph"/>
              <w:spacing w:before="0" w:after="0"/>
              <w:ind w:left="0"/>
              <w:rPr>
                <w:rFonts w:ascii="Times New Roman" w:hAnsi="Times New Roman"/>
                <w:color w:val="000000"/>
                <w:sz w:val="22"/>
                <w:szCs w:val="22"/>
                <w:lang w:val="en-US"/>
              </w:rPr>
            </w:pPr>
          </w:p>
          <w:p w14:paraId="423712D6" w14:textId="77777777" w:rsidR="006C2A3F" w:rsidRPr="007E5691" w:rsidRDefault="006C2A3F" w:rsidP="005535B2">
            <w:pPr>
              <w:pStyle w:val="ListParagraph"/>
              <w:spacing w:before="0" w:after="0"/>
              <w:ind w:left="0"/>
              <w:rPr>
                <w:rFonts w:ascii="Times New Roman" w:hAnsi="Times New Roman"/>
                <w:color w:val="000000"/>
                <w:sz w:val="22"/>
                <w:szCs w:val="22"/>
                <w:u w:val="single"/>
                <w:lang w:val="en-US"/>
              </w:rPr>
            </w:pPr>
            <w:r w:rsidRPr="007E5691">
              <w:rPr>
                <w:rFonts w:ascii="Times New Roman" w:hAnsi="Times New Roman"/>
                <w:color w:val="000000"/>
                <w:sz w:val="22"/>
                <w:szCs w:val="22"/>
                <w:u w:val="single"/>
                <w:lang w:val="en-US"/>
              </w:rPr>
              <w:t>Vehicle dimension:</w:t>
            </w:r>
          </w:p>
          <w:p w14:paraId="55DA6313"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Length (mm): min 5000, max 5500</w:t>
            </w:r>
          </w:p>
          <w:p w14:paraId="3617A6BF"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Exterior width (exterior mirrors folded): max 2100 mm</w:t>
            </w:r>
          </w:p>
          <w:p w14:paraId="4464B4DE"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Wheelbase: minimum 2700 mm</w:t>
            </w:r>
          </w:p>
          <w:p w14:paraId="667B8D6D"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Pick-up Box Dimensions: </w:t>
            </w:r>
          </w:p>
          <w:p w14:paraId="2CED7434" w14:textId="77777777" w:rsidR="006C2A3F" w:rsidRPr="007E5691" w:rsidRDefault="006C2A3F" w:rsidP="005535B2">
            <w:pPr>
              <w:pStyle w:val="ListParagraph"/>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Length at floor: min 1500, max 1620 mm</w:t>
            </w:r>
          </w:p>
          <w:p w14:paraId="2C8FAE0F" w14:textId="77777777" w:rsidR="006C2A3F" w:rsidRPr="007E5691" w:rsidRDefault="006C2A3F" w:rsidP="005535B2">
            <w:pPr>
              <w:pStyle w:val="ListParagraph"/>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Width: up to 1600 mm</w:t>
            </w:r>
          </w:p>
          <w:p w14:paraId="1F152DA6"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Clearance: min 220 mm</w:t>
            </w:r>
          </w:p>
          <w:p w14:paraId="0A84F5A0"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Approach angle: min 28°</w:t>
            </w:r>
          </w:p>
          <w:p w14:paraId="29CFB712"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Wheels: min 17", Alloy</w:t>
            </w:r>
          </w:p>
          <w:p w14:paraId="20AEED01"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Number of seats: minimum 4</w:t>
            </w:r>
          </w:p>
          <w:p w14:paraId="7D415B84" w14:textId="60B5831B" w:rsidR="006C2A3F" w:rsidRPr="009A76D0" w:rsidRDefault="006C2A3F" w:rsidP="009A76D0">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Number of doors: minimum 4</w:t>
            </w:r>
          </w:p>
          <w:p w14:paraId="4F60E132" w14:textId="77777777" w:rsidR="006C2A3F" w:rsidRPr="007E5691" w:rsidRDefault="006C2A3F" w:rsidP="005535B2">
            <w:pPr>
              <w:spacing w:before="60" w:after="60"/>
              <w:rPr>
                <w:rFonts w:ascii="Times New Roman" w:hAnsi="Times New Roman"/>
                <w:color w:val="000000"/>
                <w:sz w:val="22"/>
                <w:szCs w:val="22"/>
                <w:u w:val="single"/>
                <w:lang w:val="en-US"/>
              </w:rPr>
            </w:pPr>
            <w:proofErr w:type="spellStart"/>
            <w:r w:rsidRPr="007E5691">
              <w:rPr>
                <w:rFonts w:ascii="Times New Roman" w:hAnsi="Times New Roman"/>
                <w:color w:val="000000"/>
                <w:sz w:val="22"/>
                <w:szCs w:val="22"/>
                <w:u w:val="single"/>
                <w:lang w:val="en-US"/>
              </w:rPr>
              <w:t>Colour</w:t>
            </w:r>
            <w:proofErr w:type="spellEnd"/>
            <w:r w:rsidRPr="007E5691">
              <w:rPr>
                <w:rFonts w:ascii="Times New Roman" w:hAnsi="Times New Roman"/>
                <w:color w:val="000000"/>
                <w:sz w:val="22"/>
                <w:szCs w:val="22"/>
                <w:u w:val="single"/>
                <w:lang w:val="en-US"/>
              </w:rPr>
              <w:t xml:space="preserve">: </w:t>
            </w:r>
          </w:p>
          <w:p w14:paraId="69591471" w14:textId="437B6B42" w:rsidR="006C2A3F" w:rsidRPr="009A76D0" w:rsidRDefault="006C2A3F" w:rsidP="005535B2">
            <w:pPr>
              <w:numPr>
                <w:ilvl w:val="0"/>
                <w:numId w:val="13"/>
              </w:numPr>
              <w:spacing w:before="60" w:after="60"/>
              <w:rPr>
                <w:rFonts w:ascii="Times New Roman" w:hAnsi="Times New Roman"/>
                <w:color w:val="000000"/>
                <w:sz w:val="22"/>
                <w:szCs w:val="22"/>
                <w:lang w:val="en-US"/>
              </w:rPr>
            </w:pPr>
            <w:r w:rsidRPr="007E5691">
              <w:rPr>
                <w:rFonts w:ascii="Times New Roman" w:hAnsi="Times New Roman"/>
                <w:color w:val="000000"/>
                <w:sz w:val="22"/>
                <w:szCs w:val="22"/>
                <w:lang w:val="en-US"/>
              </w:rPr>
              <w:lastRenderedPageBreak/>
              <w:t>White with reflective self-adhesive labels</w:t>
            </w:r>
          </w:p>
          <w:p w14:paraId="19721A01" w14:textId="77777777" w:rsidR="006C2A3F" w:rsidRPr="007E5691" w:rsidRDefault="006C2A3F" w:rsidP="005535B2">
            <w:pPr>
              <w:spacing w:before="60" w:after="60"/>
              <w:rPr>
                <w:rFonts w:ascii="Times New Roman" w:hAnsi="Times New Roman"/>
                <w:color w:val="000000"/>
                <w:sz w:val="22"/>
                <w:szCs w:val="22"/>
                <w:u w:val="single"/>
                <w:lang w:val="en-US"/>
              </w:rPr>
            </w:pPr>
            <w:r w:rsidRPr="007E5691">
              <w:rPr>
                <w:rFonts w:ascii="Times New Roman" w:hAnsi="Times New Roman"/>
                <w:color w:val="000000"/>
                <w:sz w:val="22"/>
                <w:szCs w:val="22"/>
                <w:u w:val="single"/>
                <w:lang w:val="en-US"/>
              </w:rPr>
              <w:t>Safety system:</w:t>
            </w:r>
          </w:p>
          <w:p w14:paraId="495C61DE"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ABS (Anti-lock Braking System)</w:t>
            </w:r>
          </w:p>
          <w:p w14:paraId="782362C1"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Brake assistance</w:t>
            </w:r>
          </w:p>
          <w:p w14:paraId="00906F8B"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Vehicle Stability Control</w:t>
            </w:r>
          </w:p>
          <w:p w14:paraId="4013CA7D"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Hill-start Assist Control </w:t>
            </w:r>
          </w:p>
          <w:p w14:paraId="524BF095"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Downhill Assist Control</w:t>
            </w:r>
          </w:p>
          <w:p w14:paraId="46595AE5"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Rear differential lock</w:t>
            </w:r>
          </w:p>
          <w:p w14:paraId="6D00EA11"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Rear-view camera</w:t>
            </w:r>
          </w:p>
          <w:p w14:paraId="57207713" w14:textId="77777777" w:rsidR="006C2A3F" w:rsidRPr="007E5691" w:rsidRDefault="006C2A3F" w:rsidP="005535B2">
            <w:pPr>
              <w:pStyle w:val="ListParagraph"/>
              <w:spacing w:before="0" w:after="0"/>
              <w:ind w:left="0"/>
              <w:rPr>
                <w:rFonts w:ascii="Times New Roman" w:hAnsi="Times New Roman"/>
                <w:color w:val="000000"/>
                <w:sz w:val="22"/>
                <w:szCs w:val="22"/>
                <w:u w:val="single"/>
                <w:lang w:val="en-US"/>
              </w:rPr>
            </w:pPr>
          </w:p>
          <w:p w14:paraId="1384F922" w14:textId="77777777" w:rsidR="006C2A3F" w:rsidRPr="007E5691" w:rsidRDefault="006C2A3F" w:rsidP="005535B2">
            <w:pPr>
              <w:pStyle w:val="ListParagraph"/>
              <w:spacing w:before="0" w:after="0"/>
              <w:ind w:left="0"/>
              <w:rPr>
                <w:rFonts w:ascii="Times New Roman" w:hAnsi="Times New Roman"/>
                <w:color w:val="000000"/>
                <w:sz w:val="22"/>
                <w:szCs w:val="22"/>
                <w:u w:val="single"/>
                <w:lang w:val="en-US"/>
              </w:rPr>
            </w:pPr>
            <w:r w:rsidRPr="007E5691">
              <w:rPr>
                <w:rFonts w:ascii="Times New Roman" w:hAnsi="Times New Roman"/>
                <w:color w:val="000000"/>
                <w:sz w:val="22"/>
                <w:szCs w:val="22"/>
                <w:u w:val="single"/>
                <w:lang w:val="en-US"/>
              </w:rPr>
              <w:t>Vehicle capacities:</w:t>
            </w:r>
          </w:p>
          <w:p w14:paraId="6F565009"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Payload: min 1000 kg</w:t>
            </w:r>
          </w:p>
          <w:p w14:paraId="5D495C6F"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Towing capacity: Min 2500 kg</w:t>
            </w:r>
          </w:p>
          <w:p w14:paraId="626BEF34" w14:textId="77777777" w:rsidR="006C2A3F" w:rsidRPr="007E5691" w:rsidRDefault="006C2A3F" w:rsidP="002D2B4F">
            <w:pPr>
              <w:pStyle w:val="ListParagraph"/>
              <w:numPr>
                <w:ilvl w:val="0"/>
                <w:numId w:val="11"/>
              </w:numPr>
              <w:spacing w:before="0" w:after="0"/>
              <w:ind w:left="714" w:hanging="357"/>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Fuel tank capacity: min 70 lit </w:t>
            </w:r>
          </w:p>
          <w:p w14:paraId="61C498C5" w14:textId="77777777" w:rsidR="006C2A3F" w:rsidRPr="007E5691" w:rsidRDefault="006C2A3F" w:rsidP="005535B2">
            <w:pPr>
              <w:pStyle w:val="ListParagraph"/>
              <w:spacing w:before="0" w:after="0"/>
              <w:ind w:left="0"/>
              <w:rPr>
                <w:rFonts w:ascii="Times New Roman" w:hAnsi="Times New Roman"/>
                <w:color w:val="000000"/>
                <w:sz w:val="22"/>
                <w:szCs w:val="22"/>
                <w:lang w:val="en-US"/>
              </w:rPr>
            </w:pPr>
          </w:p>
          <w:p w14:paraId="4E25B992" w14:textId="77777777" w:rsidR="006C2A3F" w:rsidRPr="007E5691" w:rsidRDefault="006C2A3F" w:rsidP="005535B2">
            <w:pPr>
              <w:spacing w:before="60" w:after="60"/>
              <w:rPr>
                <w:rFonts w:ascii="Times New Roman" w:hAnsi="Times New Roman"/>
                <w:color w:val="000000"/>
                <w:sz w:val="22"/>
                <w:szCs w:val="22"/>
                <w:u w:val="single"/>
                <w:lang w:val="en-US"/>
              </w:rPr>
            </w:pPr>
            <w:r w:rsidRPr="007E5691">
              <w:rPr>
                <w:rFonts w:ascii="Times New Roman" w:hAnsi="Times New Roman"/>
                <w:color w:val="000000"/>
                <w:sz w:val="22"/>
                <w:szCs w:val="22"/>
                <w:u w:val="single"/>
                <w:lang w:val="en-US"/>
              </w:rPr>
              <w:t>Other equipment:</w:t>
            </w:r>
          </w:p>
          <w:p w14:paraId="184D077C"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Towing hook, ready for the electrical connection to the trailer</w:t>
            </w:r>
          </w:p>
          <w:p w14:paraId="5E24D3AC"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Hard Top </w:t>
            </w:r>
          </w:p>
          <w:p w14:paraId="45D94D18"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Tailgate with manual or automatic locking</w:t>
            </w:r>
          </w:p>
          <w:p w14:paraId="3C6F62DE"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Manual or automatic air conditioning</w:t>
            </w:r>
          </w:p>
          <w:p w14:paraId="1830ADA0" w14:textId="77777777" w:rsidR="006C2A3F" w:rsidRPr="007E5691" w:rsidRDefault="006C2A3F" w:rsidP="002D2B4F">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Standard Airbags Packet</w:t>
            </w:r>
          </w:p>
          <w:p w14:paraId="6CAAB5DF" w14:textId="390338C5" w:rsidR="001C647E" w:rsidRPr="00A427DE" w:rsidRDefault="006C2A3F" w:rsidP="001C647E">
            <w:pPr>
              <w:pStyle w:val="ListParagraph"/>
              <w:numPr>
                <w:ilvl w:val="0"/>
                <w:numId w:val="11"/>
              </w:numPr>
              <w:spacing w:before="0" w:after="0"/>
              <w:rPr>
                <w:rFonts w:ascii="Times New Roman" w:hAnsi="Times New Roman"/>
                <w:color w:val="000000"/>
                <w:sz w:val="22"/>
                <w:szCs w:val="22"/>
                <w:lang w:val="en-US"/>
              </w:rPr>
            </w:pPr>
            <w:r w:rsidRPr="007E5691">
              <w:rPr>
                <w:rFonts w:ascii="Times New Roman" w:hAnsi="Times New Roman"/>
                <w:color w:val="000000"/>
                <w:sz w:val="22"/>
                <w:szCs w:val="22"/>
                <w:lang w:val="en-US"/>
              </w:rPr>
              <w:t xml:space="preserve">Tools and accessories for </w:t>
            </w:r>
            <w:proofErr w:type="spellStart"/>
            <w:r w:rsidRPr="007E5691">
              <w:rPr>
                <w:rFonts w:ascii="Times New Roman" w:hAnsi="Times New Roman"/>
                <w:color w:val="000000"/>
                <w:sz w:val="22"/>
                <w:szCs w:val="22"/>
                <w:lang w:val="en-US"/>
              </w:rPr>
              <w:t>tyres</w:t>
            </w:r>
            <w:proofErr w:type="spellEnd"/>
            <w:r w:rsidRPr="007E5691">
              <w:rPr>
                <w:rFonts w:ascii="Times New Roman" w:hAnsi="Times New Roman"/>
                <w:color w:val="000000"/>
                <w:sz w:val="22"/>
                <w:szCs w:val="22"/>
                <w:lang w:val="en-US"/>
              </w:rPr>
              <w:t xml:space="preserve"> replacement</w:t>
            </w:r>
          </w:p>
        </w:tc>
        <w:tc>
          <w:tcPr>
            <w:tcW w:w="2977" w:type="dxa"/>
            <w:vAlign w:val="center"/>
          </w:tcPr>
          <w:p w14:paraId="6C1010A3" w14:textId="77777777" w:rsidR="006C2A3F" w:rsidRPr="007E5691" w:rsidRDefault="006C2A3F" w:rsidP="005535B2">
            <w:pPr>
              <w:rPr>
                <w:rFonts w:ascii="Times New Roman" w:hAnsi="Times New Roman"/>
                <w:b/>
                <w:color w:val="000000"/>
                <w:sz w:val="22"/>
                <w:szCs w:val="22"/>
                <w:lang w:val="en-US"/>
              </w:rPr>
            </w:pPr>
          </w:p>
        </w:tc>
        <w:tc>
          <w:tcPr>
            <w:tcW w:w="2835" w:type="dxa"/>
          </w:tcPr>
          <w:p w14:paraId="3F5B3B52" w14:textId="77777777" w:rsidR="006C2A3F" w:rsidRPr="007E5691" w:rsidRDefault="006C2A3F" w:rsidP="005535B2">
            <w:pPr>
              <w:rPr>
                <w:rFonts w:ascii="Times New Roman" w:hAnsi="Times New Roman"/>
                <w:b/>
                <w:color w:val="000000"/>
                <w:sz w:val="22"/>
                <w:szCs w:val="22"/>
                <w:lang w:val="en-US"/>
              </w:rPr>
            </w:pPr>
          </w:p>
        </w:tc>
        <w:tc>
          <w:tcPr>
            <w:tcW w:w="1984" w:type="dxa"/>
          </w:tcPr>
          <w:p w14:paraId="29FF873E" w14:textId="77777777" w:rsidR="006C2A3F" w:rsidRPr="007E5691" w:rsidRDefault="006C2A3F" w:rsidP="005535B2">
            <w:pPr>
              <w:tabs>
                <w:tab w:val="left" w:pos="729"/>
              </w:tabs>
              <w:jc w:val="center"/>
              <w:rPr>
                <w:rFonts w:ascii="Times New Roman" w:hAnsi="Times New Roman"/>
                <w:b/>
                <w:color w:val="000000"/>
                <w:sz w:val="22"/>
                <w:szCs w:val="22"/>
                <w:lang w:val="en-US"/>
              </w:rPr>
            </w:pPr>
          </w:p>
        </w:tc>
      </w:tr>
    </w:tbl>
    <w:p w14:paraId="441C41ED" w14:textId="77777777" w:rsidR="00104DB7" w:rsidRPr="007E5691" w:rsidRDefault="00104DB7" w:rsidP="00D10EF9">
      <w:pPr>
        <w:rPr>
          <w:rFonts w:ascii="Times New Roman" w:hAnsi="Times New Roman"/>
          <w:sz w:val="22"/>
          <w:szCs w:val="22"/>
          <w:lang w:val="en-US"/>
        </w:rPr>
      </w:pPr>
    </w:p>
    <w:sectPr w:rsidR="00104DB7" w:rsidRPr="007E5691" w:rsidSect="00D10EF9">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B112" w14:textId="77777777" w:rsidR="003C6886" w:rsidRDefault="003C6886">
      <w:r>
        <w:separator/>
      </w:r>
    </w:p>
  </w:endnote>
  <w:endnote w:type="continuationSeparator" w:id="0">
    <w:p w14:paraId="1B55999D" w14:textId="77777777" w:rsidR="003C6886" w:rsidRDefault="003C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AC46" w14:textId="77777777" w:rsidR="00B16091" w:rsidRDefault="00B16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56A3" w14:textId="531E5D4D" w:rsidR="00702D85" w:rsidRPr="00C4214C" w:rsidRDefault="00B1609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 xml:space="preserve">August </w:t>
    </w:r>
    <w:r w:rsidR="00622D13" w:rsidRPr="00622D13">
      <w:rPr>
        <w:rFonts w:ascii="Times New Roman" w:hAnsi="Times New Roman"/>
        <w:b/>
        <w:sz w:val="18"/>
        <w:lang w:val="en-GB"/>
      </w:rPr>
      <w:t>20</w:t>
    </w:r>
    <w:r w:rsidR="00230442">
      <w:rPr>
        <w:rFonts w:ascii="Times New Roman" w:hAnsi="Times New Roman"/>
        <w:b/>
        <w:sz w:val="18"/>
        <w:lang w:val="en-GB"/>
      </w:rPr>
      <w:t>20</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A1354">
      <w:rPr>
        <w:rFonts w:ascii="Times New Roman" w:hAnsi="Times New Roman"/>
        <w:noProof/>
        <w:sz w:val="18"/>
        <w:szCs w:val="18"/>
        <w:lang w:val="en-GB"/>
      </w:rPr>
      <w:t>17</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A1354">
      <w:rPr>
        <w:rFonts w:ascii="Times New Roman" w:hAnsi="Times New Roman"/>
        <w:noProof/>
        <w:sz w:val="18"/>
        <w:szCs w:val="18"/>
        <w:lang w:val="en-GB"/>
      </w:rPr>
      <w:t>17</w:t>
    </w:r>
    <w:r w:rsidR="00B25580" w:rsidRPr="00C4214C">
      <w:rPr>
        <w:rFonts w:ascii="Times New Roman" w:hAnsi="Times New Roman"/>
        <w:sz w:val="18"/>
        <w:szCs w:val="18"/>
      </w:rPr>
      <w:fldChar w:fldCharType="end"/>
    </w:r>
  </w:p>
  <w:p w14:paraId="2C4A7505" w14:textId="77777777"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8850" w14:textId="27BA2577" w:rsidR="00B25580" w:rsidRPr="00C4214C" w:rsidRDefault="00B16091" w:rsidP="00684176">
    <w:pPr>
      <w:pStyle w:val="Footer"/>
      <w:tabs>
        <w:tab w:val="clear" w:pos="4320"/>
        <w:tab w:val="clear" w:pos="8640"/>
        <w:tab w:val="right" w:pos="14317"/>
      </w:tabs>
      <w:spacing w:before="0" w:after="0"/>
      <w:jc w:val="both"/>
      <w:rPr>
        <w:rFonts w:ascii="Times New Roman" w:hAnsi="Times New Roman"/>
        <w:sz w:val="18"/>
        <w:szCs w:val="18"/>
        <w:lang w:val="en-GB"/>
      </w:rPr>
    </w:pPr>
    <w:proofErr w:type="gramStart"/>
    <w:r>
      <w:rPr>
        <w:rFonts w:ascii="Times New Roman" w:hAnsi="Times New Roman"/>
        <w:b/>
        <w:sz w:val="18"/>
        <w:lang w:val="en-GB"/>
      </w:rPr>
      <w:t xml:space="preserve">August </w:t>
    </w:r>
    <w:r w:rsidR="00622D13" w:rsidRPr="00622D13">
      <w:rPr>
        <w:rFonts w:ascii="Times New Roman" w:hAnsi="Times New Roman"/>
        <w:b/>
        <w:sz w:val="18"/>
        <w:lang w:val="en-GB"/>
      </w:rPr>
      <w:t xml:space="preserve"> 20</w:t>
    </w:r>
    <w:r w:rsidR="0093005C">
      <w:rPr>
        <w:rFonts w:ascii="Times New Roman" w:hAnsi="Times New Roman"/>
        <w:b/>
        <w:sz w:val="18"/>
        <w:lang w:val="en-GB"/>
      </w:rPr>
      <w:t>20</w:t>
    </w:r>
    <w:proofErr w:type="gramEnd"/>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A1354">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A1354">
      <w:rPr>
        <w:rFonts w:ascii="Times New Roman" w:hAnsi="Times New Roman"/>
        <w:noProof/>
        <w:sz w:val="18"/>
        <w:szCs w:val="18"/>
        <w:lang w:val="en-GB"/>
      </w:rPr>
      <w:t>17</w:t>
    </w:r>
    <w:r w:rsidR="00B25580" w:rsidRPr="00C4214C">
      <w:rPr>
        <w:rFonts w:ascii="Times New Roman" w:hAnsi="Times New Roman"/>
        <w:sz w:val="18"/>
        <w:szCs w:val="18"/>
      </w:rPr>
      <w:fldChar w:fldCharType="end"/>
    </w:r>
  </w:p>
  <w:p w14:paraId="101D3CCF" w14:textId="77777777"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F99A1" w14:textId="77777777" w:rsidR="003C6886" w:rsidRDefault="003C6886">
      <w:r>
        <w:separator/>
      </w:r>
    </w:p>
  </w:footnote>
  <w:footnote w:type="continuationSeparator" w:id="0">
    <w:p w14:paraId="66176894" w14:textId="77777777" w:rsidR="003C6886" w:rsidRDefault="003C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8763" w14:textId="77777777" w:rsidR="00B16091" w:rsidRDefault="00B16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2EBD" w14:textId="77777777" w:rsidR="00B16091" w:rsidRDefault="00B16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BCBCA" w14:textId="77777777" w:rsidR="00B16091" w:rsidRDefault="00B16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16"/>
    <w:multiLevelType w:val="hybridMultilevel"/>
    <w:tmpl w:val="98708DEA"/>
    <w:lvl w:ilvl="0" w:tplc="0409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1915E5"/>
    <w:multiLevelType w:val="hybridMultilevel"/>
    <w:tmpl w:val="F7309DA2"/>
    <w:lvl w:ilvl="0" w:tplc="0409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69C3BF3"/>
    <w:multiLevelType w:val="hybridMultilevel"/>
    <w:tmpl w:val="43CA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B2D"/>
    <w:multiLevelType w:val="hybridMultilevel"/>
    <w:tmpl w:val="862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62DC"/>
    <w:multiLevelType w:val="hybridMultilevel"/>
    <w:tmpl w:val="A342AEF4"/>
    <w:lvl w:ilvl="0" w:tplc="A268F58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B45B2"/>
    <w:multiLevelType w:val="hybridMultilevel"/>
    <w:tmpl w:val="B2A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C197B"/>
    <w:multiLevelType w:val="hybridMultilevel"/>
    <w:tmpl w:val="6394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E1831"/>
    <w:multiLevelType w:val="hybridMultilevel"/>
    <w:tmpl w:val="80DA983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B9B01BC"/>
    <w:multiLevelType w:val="hybridMultilevel"/>
    <w:tmpl w:val="72AEFB48"/>
    <w:lvl w:ilvl="0" w:tplc="976A258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6AA8781C"/>
    <w:multiLevelType w:val="hybridMultilevel"/>
    <w:tmpl w:val="255A431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CCB6567"/>
    <w:multiLevelType w:val="hybridMultilevel"/>
    <w:tmpl w:val="F25A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22474"/>
    <w:multiLevelType w:val="hybridMultilevel"/>
    <w:tmpl w:val="5A1E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6052E"/>
    <w:multiLevelType w:val="hybridMultilevel"/>
    <w:tmpl w:val="E242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840F7"/>
    <w:multiLevelType w:val="hybridMultilevel"/>
    <w:tmpl w:val="C2AA67A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num w:numId="1">
    <w:abstractNumId w:val="10"/>
  </w:num>
  <w:num w:numId="2">
    <w:abstractNumId w:val="0"/>
  </w:num>
  <w:num w:numId="3">
    <w:abstractNumId w:val="16"/>
  </w:num>
  <w:num w:numId="4">
    <w:abstractNumId w:val="8"/>
  </w:num>
  <w:num w:numId="5">
    <w:abstractNumId w:val="11"/>
  </w:num>
  <w:num w:numId="6">
    <w:abstractNumId w:val="9"/>
  </w:num>
  <w:num w:numId="7">
    <w:abstractNumId w:val="6"/>
  </w:num>
  <w:num w:numId="8">
    <w:abstractNumId w:val="1"/>
  </w:num>
  <w:num w:numId="9">
    <w:abstractNumId w:val="15"/>
  </w:num>
  <w:num w:numId="10">
    <w:abstractNumId w:val="4"/>
  </w:num>
  <w:num w:numId="11">
    <w:abstractNumId w:val="2"/>
  </w:num>
  <w:num w:numId="12">
    <w:abstractNumId w:val="5"/>
  </w:num>
  <w:num w:numId="13">
    <w:abstractNumId w:val="13"/>
  </w:num>
  <w:num w:numId="14">
    <w:abstractNumId w:val="7"/>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714BB"/>
    <w:rsid w:val="000726B9"/>
    <w:rsid w:val="00085CA1"/>
    <w:rsid w:val="00087F35"/>
    <w:rsid w:val="0009286D"/>
    <w:rsid w:val="000A4AA1"/>
    <w:rsid w:val="000A7A2C"/>
    <w:rsid w:val="000B1236"/>
    <w:rsid w:val="000B6140"/>
    <w:rsid w:val="000C4AE6"/>
    <w:rsid w:val="000C5D91"/>
    <w:rsid w:val="000D0933"/>
    <w:rsid w:val="000D24E3"/>
    <w:rsid w:val="000D2B44"/>
    <w:rsid w:val="000D40DB"/>
    <w:rsid w:val="000E7B75"/>
    <w:rsid w:val="000F3878"/>
    <w:rsid w:val="000F56D4"/>
    <w:rsid w:val="000F5F5F"/>
    <w:rsid w:val="00100E01"/>
    <w:rsid w:val="00103348"/>
    <w:rsid w:val="00103913"/>
    <w:rsid w:val="00103E0F"/>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C647E"/>
    <w:rsid w:val="001D0532"/>
    <w:rsid w:val="001E4648"/>
    <w:rsid w:val="001F5421"/>
    <w:rsid w:val="00211E0F"/>
    <w:rsid w:val="00216F0D"/>
    <w:rsid w:val="002209F1"/>
    <w:rsid w:val="00220BF7"/>
    <w:rsid w:val="00224C44"/>
    <w:rsid w:val="00230442"/>
    <w:rsid w:val="00235883"/>
    <w:rsid w:val="002426D3"/>
    <w:rsid w:val="002442B7"/>
    <w:rsid w:val="00245B87"/>
    <w:rsid w:val="002560BB"/>
    <w:rsid w:val="002561C8"/>
    <w:rsid w:val="0026512B"/>
    <w:rsid w:val="0026542C"/>
    <w:rsid w:val="00271700"/>
    <w:rsid w:val="0028364A"/>
    <w:rsid w:val="00294190"/>
    <w:rsid w:val="002A0041"/>
    <w:rsid w:val="002B0798"/>
    <w:rsid w:val="002B6401"/>
    <w:rsid w:val="002C649A"/>
    <w:rsid w:val="002D2B4F"/>
    <w:rsid w:val="002D2FC0"/>
    <w:rsid w:val="002F1222"/>
    <w:rsid w:val="00301346"/>
    <w:rsid w:val="0030264D"/>
    <w:rsid w:val="0030325F"/>
    <w:rsid w:val="0030381F"/>
    <w:rsid w:val="00322263"/>
    <w:rsid w:val="003308C6"/>
    <w:rsid w:val="0033733C"/>
    <w:rsid w:val="003409B8"/>
    <w:rsid w:val="00347B0C"/>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A6CBD"/>
    <w:rsid w:val="003B56E5"/>
    <w:rsid w:val="003C6886"/>
    <w:rsid w:val="003D3CAA"/>
    <w:rsid w:val="003D7611"/>
    <w:rsid w:val="003E1181"/>
    <w:rsid w:val="003F2FA4"/>
    <w:rsid w:val="003F3B51"/>
    <w:rsid w:val="003F7DB7"/>
    <w:rsid w:val="0040221E"/>
    <w:rsid w:val="00420666"/>
    <w:rsid w:val="00426276"/>
    <w:rsid w:val="004300D4"/>
    <w:rsid w:val="004316F0"/>
    <w:rsid w:val="004554CB"/>
    <w:rsid w:val="004775D2"/>
    <w:rsid w:val="00483E26"/>
    <w:rsid w:val="00496BB4"/>
    <w:rsid w:val="004A7ED9"/>
    <w:rsid w:val="004B40AB"/>
    <w:rsid w:val="004C35B5"/>
    <w:rsid w:val="004C73B6"/>
    <w:rsid w:val="004D2FD8"/>
    <w:rsid w:val="004E56D6"/>
    <w:rsid w:val="004F13A1"/>
    <w:rsid w:val="004F5C57"/>
    <w:rsid w:val="00501FF0"/>
    <w:rsid w:val="005108FD"/>
    <w:rsid w:val="00525E85"/>
    <w:rsid w:val="00535826"/>
    <w:rsid w:val="00536B4A"/>
    <w:rsid w:val="00540384"/>
    <w:rsid w:val="00543F1F"/>
    <w:rsid w:val="0056565E"/>
    <w:rsid w:val="00575CB0"/>
    <w:rsid w:val="00591F23"/>
    <w:rsid w:val="00593550"/>
    <w:rsid w:val="005B2018"/>
    <w:rsid w:val="005C0EA1"/>
    <w:rsid w:val="005C4176"/>
    <w:rsid w:val="005D2116"/>
    <w:rsid w:val="005D2717"/>
    <w:rsid w:val="005D3833"/>
    <w:rsid w:val="005D571C"/>
    <w:rsid w:val="005F3C51"/>
    <w:rsid w:val="005F62D0"/>
    <w:rsid w:val="00622D13"/>
    <w:rsid w:val="006311FE"/>
    <w:rsid w:val="00633829"/>
    <w:rsid w:val="006408AC"/>
    <w:rsid w:val="006530BC"/>
    <w:rsid w:val="0066519D"/>
    <w:rsid w:val="00670C3D"/>
    <w:rsid w:val="00677500"/>
    <w:rsid w:val="0068247E"/>
    <w:rsid w:val="00684176"/>
    <w:rsid w:val="006917B2"/>
    <w:rsid w:val="00694D46"/>
    <w:rsid w:val="006B0AB1"/>
    <w:rsid w:val="006B5A0E"/>
    <w:rsid w:val="006C21A3"/>
    <w:rsid w:val="006C2A3F"/>
    <w:rsid w:val="006C2F05"/>
    <w:rsid w:val="006E56FD"/>
    <w:rsid w:val="006E6880"/>
    <w:rsid w:val="00702D85"/>
    <w:rsid w:val="00711C72"/>
    <w:rsid w:val="0073450F"/>
    <w:rsid w:val="00734D87"/>
    <w:rsid w:val="00743D4E"/>
    <w:rsid w:val="0075384B"/>
    <w:rsid w:val="00777E99"/>
    <w:rsid w:val="0078178B"/>
    <w:rsid w:val="00792A1B"/>
    <w:rsid w:val="007B65DB"/>
    <w:rsid w:val="007C0BDD"/>
    <w:rsid w:val="007C1656"/>
    <w:rsid w:val="007C75E0"/>
    <w:rsid w:val="007D228F"/>
    <w:rsid w:val="007D5FA2"/>
    <w:rsid w:val="007E3D5F"/>
    <w:rsid w:val="007E53F9"/>
    <w:rsid w:val="007E5691"/>
    <w:rsid w:val="00806CE0"/>
    <w:rsid w:val="00811F58"/>
    <w:rsid w:val="00822CBC"/>
    <w:rsid w:val="00825F08"/>
    <w:rsid w:val="00853F9D"/>
    <w:rsid w:val="008552E8"/>
    <w:rsid w:val="0085667F"/>
    <w:rsid w:val="008617F3"/>
    <w:rsid w:val="008766DD"/>
    <w:rsid w:val="008808CB"/>
    <w:rsid w:val="00882B76"/>
    <w:rsid w:val="008859E6"/>
    <w:rsid w:val="008948FB"/>
    <w:rsid w:val="008966EA"/>
    <w:rsid w:val="008A2A25"/>
    <w:rsid w:val="008A39B7"/>
    <w:rsid w:val="008B5A9D"/>
    <w:rsid w:val="008D4F38"/>
    <w:rsid w:val="008E40E2"/>
    <w:rsid w:val="008F198A"/>
    <w:rsid w:val="00920A51"/>
    <w:rsid w:val="00921554"/>
    <w:rsid w:val="00922542"/>
    <w:rsid w:val="0093005C"/>
    <w:rsid w:val="0093582A"/>
    <w:rsid w:val="0094670B"/>
    <w:rsid w:val="00955876"/>
    <w:rsid w:val="00976745"/>
    <w:rsid w:val="00980A42"/>
    <w:rsid w:val="009914C1"/>
    <w:rsid w:val="009976B3"/>
    <w:rsid w:val="009A3792"/>
    <w:rsid w:val="009A76D0"/>
    <w:rsid w:val="009B0CF1"/>
    <w:rsid w:val="009B2F1F"/>
    <w:rsid w:val="009B422E"/>
    <w:rsid w:val="009B4D6F"/>
    <w:rsid w:val="009C0E86"/>
    <w:rsid w:val="009C359E"/>
    <w:rsid w:val="009D2938"/>
    <w:rsid w:val="009D5483"/>
    <w:rsid w:val="009E6BB7"/>
    <w:rsid w:val="009F1BCE"/>
    <w:rsid w:val="00A039CA"/>
    <w:rsid w:val="00A427DE"/>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0863"/>
    <w:rsid w:val="00AD1B8E"/>
    <w:rsid w:val="00AD3FB8"/>
    <w:rsid w:val="00AE6600"/>
    <w:rsid w:val="00AE7D13"/>
    <w:rsid w:val="00AF19CE"/>
    <w:rsid w:val="00AF4052"/>
    <w:rsid w:val="00B07102"/>
    <w:rsid w:val="00B1165D"/>
    <w:rsid w:val="00B1172A"/>
    <w:rsid w:val="00B12B3C"/>
    <w:rsid w:val="00B148C1"/>
    <w:rsid w:val="00B16091"/>
    <w:rsid w:val="00B24B63"/>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C6CBC"/>
    <w:rsid w:val="00BD201F"/>
    <w:rsid w:val="00BD3371"/>
    <w:rsid w:val="00BD43E0"/>
    <w:rsid w:val="00BE41A9"/>
    <w:rsid w:val="00BF7D14"/>
    <w:rsid w:val="00C12AF0"/>
    <w:rsid w:val="00C130B9"/>
    <w:rsid w:val="00C13C29"/>
    <w:rsid w:val="00C17310"/>
    <w:rsid w:val="00C23B17"/>
    <w:rsid w:val="00C302E1"/>
    <w:rsid w:val="00C3235B"/>
    <w:rsid w:val="00C34E40"/>
    <w:rsid w:val="00C36B04"/>
    <w:rsid w:val="00C4214C"/>
    <w:rsid w:val="00C42256"/>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469F4"/>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D4ADA"/>
    <w:rsid w:val="00DE31E0"/>
    <w:rsid w:val="00DF7327"/>
    <w:rsid w:val="00E076A3"/>
    <w:rsid w:val="00E11385"/>
    <w:rsid w:val="00E13CDE"/>
    <w:rsid w:val="00E2190B"/>
    <w:rsid w:val="00E2682A"/>
    <w:rsid w:val="00E27678"/>
    <w:rsid w:val="00E32CD1"/>
    <w:rsid w:val="00E340A7"/>
    <w:rsid w:val="00E34208"/>
    <w:rsid w:val="00E37290"/>
    <w:rsid w:val="00E41C6F"/>
    <w:rsid w:val="00E52467"/>
    <w:rsid w:val="00E52D98"/>
    <w:rsid w:val="00E54B1B"/>
    <w:rsid w:val="00E571E1"/>
    <w:rsid w:val="00E61935"/>
    <w:rsid w:val="00E62221"/>
    <w:rsid w:val="00E62923"/>
    <w:rsid w:val="00E64C97"/>
    <w:rsid w:val="00E656F6"/>
    <w:rsid w:val="00E730A5"/>
    <w:rsid w:val="00E811F3"/>
    <w:rsid w:val="00E85F91"/>
    <w:rsid w:val="00E92A2A"/>
    <w:rsid w:val="00EA1354"/>
    <w:rsid w:val="00EB4039"/>
    <w:rsid w:val="00EC33E4"/>
    <w:rsid w:val="00ED531E"/>
    <w:rsid w:val="00EE0ED9"/>
    <w:rsid w:val="00EE2E55"/>
    <w:rsid w:val="00EE618F"/>
    <w:rsid w:val="00F02006"/>
    <w:rsid w:val="00F0574A"/>
    <w:rsid w:val="00F12A62"/>
    <w:rsid w:val="00F15393"/>
    <w:rsid w:val="00F21454"/>
    <w:rsid w:val="00F228B1"/>
    <w:rsid w:val="00F25BC8"/>
    <w:rsid w:val="00F302C8"/>
    <w:rsid w:val="00F30B06"/>
    <w:rsid w:val="00F33A99"/>
    <w:rsid w:val="00F35836"/>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DF57D9"/>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C2A3F"/>
    <w:pPr>
      <w:ind w:left="720"/>
      <w:contextualSpacing/>
    </w:pPr>
    <w:rPr>
      <w:snapToGrid/>
      <w:lang w:val="en-GB"/>
    </w:rPr>
  </w:style>
  <w:style w:type="character" w:customStyle="1" w:styleId="apple-converted-space">
    <w:name w:val="apple-converted-space"/>
    <w:rsid w:val="006C2A3F"/>
    <w:rPr>
      <w:rFonts w:cs="Times New Roman"/>
    </w:rPr>
  </w:style>
  <w:style w:type="paragraph" w:styleId="NoSpacing">
    <w:name w:val="No Spacing"/>
    <w:uiPriority w:val="1"/>
    <w:qFormat/>
    <w:rsid w:val="006C2A3F"/>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2434</Words>
  <Characters>12955</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INSTRUCTIONS TO TENDERERS</vt:lpstr>
      <vt:lpstr>ANNEX II + III:	 TECHNICAL SPECIFICATIONS + TECHNICAL OFFER</vt:lpstr>
      <vt:lpstr>Contract title: Supply of equipment for response to marine pollution incidents	p</vt:lpstr>
    </vt:vector>
  </TitlesOfParts>
  <Company>European Commission</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LAGATOR Ivan (EEAS-PODGORICA)</cp:lastModifiedBy>
  <cp:revision>9</cp:revision>
  <cp:lastPrinted>2012-09-24T10:13:00Z</cp:lastPrinted>
  <dcterms:created xsi:type="dcterms:W3CDTF">2020-08-25T16:50:00Z</dcterms:created>
  <dcterms:modified xsi:type="dcterms:W3CDTF">2020-09-28T14:10:00Z</dcterms:modified>
</cp:coreProperties>
</file>