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EA0E2C">
        <w:rPr>
          <w:b/>
          <w:color w:val="1F4E79" w:themeColor="accent1" w:themeShade="80"/>
          <w:sz w:val="28"/>
        </w:rPr>
        <w:t>18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701200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C4783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4F08B1">
        <w:rPr>
          <w:b/>
          <w:color w:val="1F4E79" w:themeColor="accent1" w:themeShade="80"/>
          <w:sz w:val="28"/>
        </w:rPr>
        <w:t>I razred</w:t>
      </w:r>
    </w:p>
    <w:p w:rsidR="00C4783D" w:rsidRDefault="00C4783D" w:rsidP="00C4783D">
      <w:pPr>
        <w:pStyle w:val="Heading3"/>
        <w:ind w:left="-5"/>
      </w:pPr>
      <w:r>
        <w:t xml:space="preserve">POČETAK NASTAVE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4783D" w:rsidTr="00C570AE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4783D" w:rsidRDefault="00C4783D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4783D" w:rsidRDefault="00C4783D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C4783D" w:rsidRDefault="00C4783D" w:rsidP="00BE33D6"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C4783D" w:rsidRDefault="00C4783D" w:rsidP="00BE33D6">
            <w:pPr>
              <w:rPr>
                <w:lang w:val="sr-Latn-RS"/>
              </w:rPr>
            </w:pPr>
            <w:r w:rsidRPr="00C4783D">
              <w:rPr>
                <w:lang w:val="sr-Latn-RS"/>
              </w:rPr>
              <w:t>Kompleksni brojevi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pPr>
              <w:rPr>
                <w:lang w:val="sr-Latn-RS"/>
              </w:rPr>
            </w:pPr>
            <w:r w:rsidRPr="00C4783D">
              <w:rPr>
                <w:lang w:val="sr-Latn-RS"/>
              </w:rPr>
              <w:t>Objašnjava hidrolizu soli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pPr>
              <w:rPr>
                <w:lang w:val="sr-Latn-RS"/>
              </w:rPr>
            </w:pPr>
            <w:r w:rsidRPr="00C4783D">
              <w:rPr>
                <w:lang w:val="sr-Latn-RS"/>
              </w:rPr>
              <w:t>Lektion:,, Fremde“ (Gefühle ausdrücken)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pPr>
              <w:rPr>
                <w:lang w:val="sr-Latn-RS"/>
              </w:rPr>
            </w:pPr>
            <w:r w:rsidRPr="00C4783D">
              <w:rPr>
                <w:lang w:val="sr-Latn-RS"/>
              </w:rPr>
              <w:t>Zakon održanja mehaničke energije u opštem slučaju - zadaci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pPr>
              <w:rPr>
                <w:lang w:val="sr-Latn-RS"/>
              </w:rPr>
            </w:pPr>
            <w:r w:rsidRPr="00C4783D">
              <w:rPr>
                <w:lang w:val="sr-Latn-RS"/>
              </w:rPr>
              <w:t>Stari Sloveni i njihove seobe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C4783D" w:rsidRDefault="00C4783D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C4783D" w:rsidRDefault="00C4783D" w:rsidP="00BE33D6">
            <w:pPr>
              <w:rPr>
                <w:lang w:val="sr-Latn-RS"/>
              </w:rPr>
            </w:pPr>
            <w:r w:rsidRPr="00C4783D">
              <w:rPr>
                <w:lang w:val="sr-Latn-RS"/>
              </w:rPr>
              <w:t>Chansons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</w:t>
      </w:r>
      <w:r w:rsidR="00C4783D">
        <w:rPr>
          <w:b/>
          <w:color w:val="1F4E79" w:themeColor="accent1" w:themeShade="80"/>
          <w:sz w:val="28"/>
        </w:rPr>
        <w:t>I</w:t>
      </w:r>
      <w:r>
        <w:rPr>
          <w:b/>
          <w:color w:val="1F4E79" w:themeColor="accent1" w:themeShade="80"/>
          <w:sz w:val="28"/>
        </w:rPr>
        <w:t xml:space="preserve"> razred</w:t>
      </w:r>
    </w:p>
    <w:p w:rsidR="00C4783D" w:rsidRDefault="00C4783D" w:rsidP="00C4783D">
      <w:pPr>
        <w:pStyle w:val="Heading3"/>
        <w:ind w:left="-5"/>
      </w:pPr>
      <w:r>
        <w:t xml:space="preserve">POČETAK NASTAVE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4783D" w:rsidTr="00C570AE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4783D" w:rsidRDefault="00C4783D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4783D" w:rsidRDefault="00C4783D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C4783D" w:rsidRDefault="00C4783D" w:rsidP="00C4783D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C4783D" w:rsidRDefault="00C4783D" w:rsidP="00BE33D6">
            <w:proofErr w:type="spellStart"/>
            <w:r w:rsidRPr="00C4783D">
              <w:t>Utvrde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prethodno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stečena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znanja</w:t>
            </w:r>
            <w:proofErr w:type="spellEnd"/>
            <w:r w:rsidRPr="00C4783D">
              <w:t xml:space="preserve"> o </w:t>
            </w:r>
            <w:proofErr w:type="spellStart"/>
            <w:r w:rsidRPr="00C4783D">
              <w:t>društvenoj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strukturi</w:t>
            </w:r>
            <w:proofErr w:type="spellEnd"/>
            <w:r w:rsidRPr="00C4783D">
              <w:t xml:space="preserve">; </w:t>
            </w:r>
            <w:proofErr w:type="spellStart"/>
            <w:r w:rsidRPr="00C4783D">
              <w:t>značaju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društvene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uloge</w:t>
            </w:r>
            <w:proofErr w:type="spellEnd"/>
            <w:r w:rsidRPr="00C4783D">
              <w:t xml:space="preserve">, </w:t>
            </w:r>
            <w:proofErr w:type="spellStart"/>
            <w:r w:rsidRPr="00C4783D">
              <w:t>položaja-statusa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društvenih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odnosa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među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njima</w:t>
            </w:r>
            <w:proofErr w:type="spellEnd"/>
            <w:r w:rsidRPr="00C4783D">
              <w:t xml:space="preserve">;  </w:t>
            </w:r>
            <w:proofErr w:type="spellStart"/>
            <w:r w:rsidRPr="00C4783D">
              <w:t>značaju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društvenih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grupa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društvenih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institucija</w:t>
            </w:r>
            <w:proofErr w:type="spellEnd"/>
            <w:r w:rsidRPr="00C4783D">
              <w:t xml:space="preserve">; </w:t>
            </w:r>
            <w:proofErr w:type="spellStart"/>
            <w:r w:rsidRPr="00C4783D">
              <w:t>ulozi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mogućnostima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koje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nudi</w:t>
            </w:r>
            <w:proofErr w:type="spellEnd"/>
            <w:r w:rsidRPr="00C4783D">
              <w:t xml:space="preserve"> NVO </w:t>
            </w:r>
            <w:proofErr w:type="spellStart"/>
            <w:r w:rsidRPr="00C4783D">
              <w:t>sektor</w:t>
            </w:r>
            <w:proofErr w:type="spellEnd"/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4783D" w:rsidRDefault="00C4783D" w:rsidP="00C4783D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proofErr w:type="spellStart"/>
            <w:r w:rsidRPr="00C4783D">
              <w:t>Primijeni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pravila</w:t>
            </w:r>
            <w:proofErr w:type="spellEnd"/>
            <w:r w:rsidRPr="00C4783D">
              <w:t xml:space="preserve"> IUPAC –</w:t>
            </w:r>
            <w:proofErr w:type="spellStart"/>
            <w:r w:rsidRPr="00C4783D">
              <w:t>nomenklature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pri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imenovanju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alkadiena</w:t>
            </w:r>
            <w:proofErr w:type="spellEnd"/>
            <w:r w:rsidRPr="00C4783D">
              <w:t xml:space="preserve">; </w:t>
            </w:r>
            <w:proofErr w:type="spellStart"/>
            <w:r w:rsidRPr="00C4783D">
              <w:t>Razlikuje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tipove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izomerije</w:t>
            </w:r>
            <w:proofErr w:type="spellEnd"/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4783D" w:rsidRDefault="00C4783D" w:rsidP="00C4783D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r w:rsidRPr="00C4783D">
              <w:t>Reduced Relative Clauses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4783D" w:rsidRDefault="00C4783D" w:rsidP="00C4783D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r w:rsidRPr="00C4783D">
              <w:t xml:space="preserve">I </w:t>
            </w:r>
            <w:proofErr w:type="spellStart"/>
            <w:r w:rsidRPr="00C4783D">
              <w:t>pronomi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relativi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invariabili</w:t>
            </w:r>
            <w:proofErr w:type="spellEnd"/>
            <w:r w:rsidRPr="00C4783D">
              <w:t xml:space="preserve"> ( </w:t>
            </w:r>
            <w:proofErr w:type="spellStart"/>
            <w:r w:rsidRPr="00C4783D">
              <w:t>nepromjenjljive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relativne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zamjenice</w:t>
            </w:r>
            <w:proofErr w:type="spellEnd"/>
            <w:r w:rsidRPr="00C4783D">
              <w:t>)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4783D" w:rsidRDefault="00C4783D" w:rsidP="00C4783D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r w:rsidRPr="00C4783D">
              <w:t xml:space="preserve">Les 30 </w:t>
            </w:r>
            <w:proofErr w:type="spellStart"/>
            <w:r w:rsidRPr="00C4783D">
              <w:t>histoires</w:t>
            </w:r>
            <w:proofErr w:type="spellEnd"/>
            <w:r w:rsidRPr="00C4783D">
              <w:t xml:space="preserve"> les plus </w:t>
            </w:r>
            <w:proofErr w:type="spellStart"/>
            <w:r w:rsidRPr="00C4783D">
              <w:t>mysterieuses</w:t>
            </w:r>
            <w:proofErr w:type="spellEnd"/>
            <w:r w:rsidRPr="00C4783D">
              <w:t xml:space="preserve"> (30 </w:t>
            </w:r>
            <w:proofErr w:type="spellStart"/>
            <w:r w:rsidRPr="00C4783D">
              <w:t>najmisterioznijih</w:t>
            </w:r>
            <w:proofErr w:type="spellEnd"/>
            <w:r w:rsidRPr="00C4783D">
              <w:t xml:space="preserve"> </w:t>
            </w:r>
            <w:proofErr w:type="spellStart"/>
            <w:r w:rsidRPr="00C4783D">
              <w:t>priča</w:t>
            </w:r>
            <w:proofErr w:type="spellEnd"/>
            <w:r w:rsidRPr="00C4783D">
              <w:t>)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  <w:hideMark/>
          </w:tcPr>
          <w:p w:rsidR="00C4783D" w:rsidRDefault="00C4783D" w:rsidP="00C4783D">
            <w:pPr>
              <w:tabs>
                <w:tab w:val="left" w:pos="1848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C4783D" w:rsidRDefault="00C4783D" w:rsidP="00BE33D6">
            <w:proofErr w:type="spellStart"/>
            <w:r w:rsidRPr="00C4783D">
              <w:t>Genitiv</w:t>
            </w:r>
            <w:proofErr w:type="spellEnd"/>
          </w:p>
        </w:tc>
      </w:tr>
    </w:tbl>
    <w:p w:rsidR="00C4783D" w:rsidRDefault="00C4783D" w:rsidP="00C4783D"/>
    <w:p w:rsidR="00C4783D" w:rsidRDefault="00C4783D" w:rsidP="004F08B1">
      <w:pPr>
        <w:jc w:val="center"/>
        <w:rPr>
          <w:b/>
          <w:color w:val="1F4E79" w:themeColor="accent1" w:themeShade="80"/>
          <w:sz w:val="28"/>
        </w:rPr>
      </w:pPr>
    </w:p>
    <w:p w:rsidR="00C4783D" w:rsidRDefault="00C4783D" w:rsidP="004F08B1">
      <w:pPr>
        <w:jc w:val="center"/>
        <w:rPr>
          <w:b/>
          <w:color w:val="1F4E79" w:themeColor="accent1" w:themeShade="80"/>
          <w:sz w:val="28"/>
        </w:rPr>
      </w:pPr>
    </w:p>
    <w:p w:rsidR="00C4783D" w:rsidRDefault="00C4783D" w:rsidP="004F08B1">
      <w:pPr>
        <w:jc w:val="center"/>
        <w:rPr>
          <w:b/>
          <w:color w:val="1F4E79" w:themeColor="accent1" w:themeShade="80"/>
          <w:sz w:val="28"/>
        </w:rPr>
      </w:pPr>
    </w:p>
    <w:p w:rsidR="00C4783D" w:rsidRDefault="00C4783D" w:rsidP="004F08B1">
      <w:pPr>
        <w:jc w:val="center"/>
        <w:rPr>
          <w:b/>
          <w:color w:val="1F4E79" w:themeColor="accent1" w:themeShade="80"/>
          <w:sz w:val="28"/>
        </w:rPr>
      </w:pPr>
    </w:p>
    <w:p w:rsidR="00C570AE" w:rsidRDefault="00C570AE" w:rsidP="004F08B1">
      <w:pPr>
        <w:jc w:val="center"/>
        <w:rPr>
          <w:b/>
          <w:color w:val="1F4E79" w:themeColor="accent1" w:themeShade="80"/>
          <w:sz w:val="28"/>
        </w:rPr>
      </w:pPr>
    </w:p>
    <w:p w:rsidR="00E64CB3" w:rsidRDefault="00E64CB3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C4783D" w:rsidP="004F08B1">
      <w:pPr>
        <w:jc w:val="center"/>
        <w:rPr>
          <w:b/>
          <w:color w:val="1F4E79" w:themeColor="accent1" w:themeShade="80"/>
          <w:sz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</w:rPr>
        <w:t>IV</w:t>
      </w:r>
      <w:r w:rsidR="004F08B1">
        <w:rPr>
          <w:b/>
          <w:color w:val="1F4E79" w:themeColor="accent1" w:themeShade="80"/>
          <w:sz w:val="28"/>
        </w:rPr>
        <w:t xml:space="preserve"> razred</w:t>
      </w:r>
    </w:p>
    <w:p w:rsidR="00C4783D" w:rsidRDefault="00C4783D" w:rsidP="00C4783D">
      <w:pPr>
        <w:pStyle w:val="Heading3"/>
        <w:ind w:left="-5"/>
      </w:pPr>
      <w:r>
        <w:t xml:space="preserve">POČETAK NASTAVE 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4783D" w:rsidTr="00C570AE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4783D" w:rsidRDefault="00C4783D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4783D" w:rsidRDefault="00C4783D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C4783D" w:rsidRDefault="00C4783D" w:rsidP="00C570A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C4783D" w:rsidRDefault="00C4783D" w:rsidP="00BE33D6">
            <w:pPr>
              <w:rPr>
                <w:lang w:val="sr-Latn-ME"/>
              </w:rPr>
            </w:pPr>
            <w:r w:rsidRPr="00C4783D">
              <w:rPr>
                <w:lang w:val="sr-Latn-ME"/>
              </w:rPr>
              <w:t>Granična vrijednost funkcije I dio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4783D" w:rsidRDefault="00C4783D" w:rsidP="00C570A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pPr>
              <w:rPr>
                <w:lang w:val="sr-Latn-ME"/>
              </w:rPr>
            </w:pPr>
            <w:r w:rsidRPr="00C4783D">
              <w:rPr>
                <w:lang w:val="sr-Latn-ME"/>
              </w:rPr>
              <w:t>Crna Gora u I svjetskom ratu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4783D" w:rsidRDefault="00C4783D" w:rsidP="00C570A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pPr>
              <w:rPr>
                <w:lang w:val="sr-Latn-ME"/>
              </w:rPr>
            </w:pPr>
            <w:r w:rsidRPr="00C4783D">
              <w:rPr>
                <w:lang w:val="sr-Latn-ME"/>
              </w:rPr>
              <w:t>Hromozomska osnova nasleđivanja i rodoslovno stablo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C4783D" w:rsidRDefault="00C4783D" w:rsidP="00C570A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83D" w:rsidRDefault="00C4783D" w:rsidP="00BE33D6">
            <w:pPr>
              <w:rPr>
                <w:lang w:val="sr-Latn-ME"/>
              </w:rPr>
            </w:pPr>
            <w:r w:rsidRPr="00C4783D">
              <w:rPr>
                <w:lang w:val="sr-Latn-ME"/>
              </w:rPr>
              <w:t>Emphasis cleft sentences and inversion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  <w:hideMark/>
          </w:tcPr>
          <w:p w:rsidR="00C4783D" w:rsidRDefault="00C4783D" w:rsidP="00C570AE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83D" w:rsidRDefault="00C4783D" w:rsidP="00BE33D6">
            <w:pPr>
              <w:rPr>
                <w:lang w:val="sr-Latn-ME"/>
              </w:rPr>
            </w:pPr>
            <w:r w:rsidRPr="00C4783D">
              <w:rPr>
                <w:lang w:val="sr-Latn-ME"/>
              </w:rPr>
              <w:t>Emploi de plus et moins - Upotreba adverba više i manje</w:t>
            </w:r>
          </w:p>
        </w:tc>
      </w:tr>
      <w:tr w:rsidR="00C4783D" w:rsidTr="00C570AE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  <w:hideMark/>
          </w:tcPr>
          <w:p w:rsidR="00C4783D" w:rsidRDefault="00C4783D" w:rsidP="00C570A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C4783D" w:rsidRDefault="00C4783D" w:rsidP="00BE33D6">
            <w:pPr>
              <w:rPr>
                <w:lang w:val="sr-Latn-ME"/>
              </w:rPr>
            </w:pPr>
            <w:r w:rsidRPr="00C4783D">
              <w:rPr>
                <w:lang w:val="sr-Latn-ME"/>
              </w:rPr>
              <w:t>Tekst  „Рассказ о мадам Бзыкиной“</w:t>
            </w:r>
          </w:p>
        </w:tc>
      </w:tr>
    </w:tbl>
    <w:p w:rsidR="002828F5" w:rsidRDefault="002828F5" w:rsidP="00C4783D">
      <w:pPr>
        <w:rPr>
          <w:b/>
          <w:color w:val="1F4E79" w:themeColor="accent1" w:themeShade="80"/>
          <w:sz w:val="28"/>
        </w:rPr>
      </w:pPr>
    </w:p>
    <w:sectPr w:rsidR="002828F5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74A35"/>
    <w:rsid w:val="002828F5"/>
    <w:rsid w:val="002D1477"/>
    <w:rsid w:val="00492245"/>
    <w:rsid w:val="00495646"/>
    <w:rsid w:val="004F08B1"/>
    <w:rsid w:val="005B7BA1"/>
    <w:rsid w:val="00643407"/>
    <w:rsid w:val="00676F5A"/>
    <w:rsid w:val="00701200"/>
    <w:rsid w:val="007871F8"/>
    <w:rsid w:val="00941433"/>
    <w:rsid w:val="00992729"/>
    <w:rsid w:val="009C37A7"/>
    <w:rsid w:val="00A62038"/>
    <w:rsid w:val="00AC79FF"/>
    <w:rsid w:val="00B21921"/>
    <w:rsid w:val="00B418B1"/>
    <w:rsid w:val="00B41BD2"/>
    <w:rsid w:val="00C33B6D"/>
    <w:rsid w:val="00C4783D"/>
    <w:rsid w:val="00C570AE"/>
    <w:rsid w:val="00C66F75"/>
    <w:rsid w:val="00D67461"/>
    <w:rsid w:val="00D76A50"/>
    <w:rsid w:val="00D92C97"/>
    <w:rsid w:val="00DD0B68"/>
    <w:rsid w:val="00DF68C3"/>
    <w:rsid w:val="00E64CB3"/>
    <w:rsid w:val="00EA0E2C"/>
    <w:rsid w:val="00F202F5"/>
    <w:rsid w:val="00F61BC3"/>
    <w:rsid w:val="00F6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paragraph" w:styleId="Heading3">
    <w:name w:val="heading 3"/>
    <w:next w:val="Normal"/>
    <w:link w:val="Heading3Char"/>
    <w:uiPriority w:val="9"/>
    <w:unhideWhenUsed/>
    <w:qFormat/>
    <w:rsid w:val="00C4783D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4783D"/>
    <w:rPr>
      <w:rFonts w:ascii="Calibri" w:eastAsia="Calibri" w:hAnsi="Calibri" w:cs="Calibri"/>
      <w:b/>
      <w:color w:val="FF0000"/>
      <w:lang w:val="en-US"/>
    </w:rPr>
  </w:style>
  <w:style w:type="character" w:styleId="Hyperlink">
    <w:name w:val="Hyperlink"/>
    <w:basedOn w:val="DefaultParagraphFont"/>
    <w:uiPriority w:val="99"/>
    <w:unhideWhenUsed/>
    <w:rsid w:val="00C4783D"/>
    <w:rPr>
      <w:color w:val="0563C1" w:themeColor="hyperlink"/>
      <w:u w:val="single"/>
    </w:rPr>
  </w:style>
  <w:style w:type="table" w:customStyle="1" w:styleId="TableGrid">
    <w:name w:val="TableGrid"/>
    <w:rsid w:val="00C4783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4783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21</cp:revision>
  <dcterms:created xsi:type="dcterms:W3CDTF">2020-09-22T07:51:00Z</dcterms:created>
  <dcterms:modified xsi:type="dcterms:W3CDTF">2020-11-13T10:56:00Z</dcterms:modified>
</cp:coreProperties>
</file>