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65A4E" w14:textId="6FE57443" w:rsidR="008F5A6D" w:rsidRPr="00407E01" w:rsidRDefault="008F5A6D" w:rsidP="008F5A6D">
      <w:pPr>
        <w:tabs>
          <w:tab w:val="left" w:pos="7725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0B7E4B">
        <w:rPr>
          <w:rFonts w:ascii="Arial" w:hAnsi="Arial" w:cs="Arial"/>
          <w:b/>
        </w:rPr>
        <w:t>NACRT</w:t>
      </w:r>
    </w:p>
    <w:p w14:paraId="1C435ECB" w14:textId="77777777" w:rsidR="008F5A6D" w:rsidRPr="00407E01" w:rsidRDefault="008F5A6D" w:rsidP="008F5A6D">
      <w:pPr>
        <w:rPr>
          <w:rFonts w:ascii="Arial" w:hAnsi="Arial" w:cs="Arial"/>
          <w:b/>
        </w:rPr>
      </w:pPr>
    </w:p>
    <w:p w14:paraId="5F986058" w14:textId="77777777" w:rsidR="00925D17" w:rsidRPr="00407E01" w:rsidRDefault="008F5A6D" w:rsidP="008F5A6D">
      <w:pPr>
        <w:tabs>
          <w:tab w:val="left" w:pos="2520"/>
        </w:tabs>
        <w:jc w:val="center"/>
        <w:rPr>
          <w:rFonts w:ascii="Arial" w:hAnsi="Arial" w:cs="Arial"/>
          <w:b/>
        </w:rPr>
      </w:pPr>
      <w:r w:rsidRPr="00407E01">
        <w:rPr>
          <w:rFonts w:ascii="Arial" w:hAnsi="Arial" w:cs="Arial"/>
          <w:b/>
        </w:rPr>
        <w:t>ZAKON</w:t>
      </w:r>
    </w:p>
    <w:p w14:paraId="73B4FE8F" w14:textId="77777777" w:rsidR="0050189F" w:rsidRPr="00407E01" w:rsidRDefault="008F5A6D" w:rsidP="008F5A6D">
      <w:pPr>
        <w:tabs>
          <w:tab w:val="left" w:pos="2520"/>
        </w:tabs>
        <w:jc w:val="center"/>
        <w:rPr>
          <w:rFonts w:ascii="Arial" w:hAnsi="Arial" w:cs="Arial"/>
          <w:b/>
        </w:rPr>
      </w:pPr>
      <w:r w:rsidRPr="00407E01">
        <w:rPr>
          <w:rFonts w:ascii="Arial" w:hAnsi="Arial" w:cs="Arial"/>
          <w:b/>
        </w:rPr>
        <w:t>O IZMJENAMA I DOPUNAMA ZAKONA O DUVANU</w:t>
      </w:r>
    </w:p>
    <w:p w14:paraId="0196B80D" w14:textId="77777777" w:rsidR="0050189F" w:rsidRDefault="0050189F" w:rsidP="0050189F">
      <w:pPr>
        <w:rPr>
          <w:rFonts w:ascii="Arial" w:hAnsi="Arial" w:cs="Arial"/>
        </w:rPr>
      </w:pPr>
    </w:p>
    <w:p w14:paraId="0E1F8731" w14:textId="77777777" w:rsidR="00C2585B" w:rsidRPr="00C2585B" w:rsidRDefault="0050189F" w:rsidP="0050189F">
      <w:pPr>
        <w:tabs>
          <w:tab w:val="left" w:pos="3990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C2585B" w:rsidRPr="00C2585B">
        <w:rPr>
          <w:rFonts w:ascii="Arial" w:hAnsi="Arial" w:cs="Arial"/>
          <w:b/>
        </w:rPr>
        <w:t>Član 1</w:t>
      </w:r>
    </w:p>
    <w:p w14:paraId="6A922CAE" w14:textId="77777777" w:rsidR="007A2FF6" w:rsidRDefault="00C2585B" w:rsidP="007A2FF6">
      <w:pPr>
        <w:spacing w:after="240" w:line="240" w:lineRule="auto"/>
        <w:ind w:firstLine="720"/>
        <w:jc w:val="both"/>
        <w:rPr>
          <w:rFonts w:ascii="Arial" w:eastAsia="Arial Unicode MS" w:hAnsi="Arial" w:cs="Arial"/>
          <w:lang w:val="en-GB"/>
        </w:rPr>
      </w:pPr>
      <w:r w:rsidRPr="00C2585B">
        <w:rPr>
          <w:rFonts w:ascii="Arial" w:eastAsia="Arial Unicode MS" w:hAnsi="Arial" w:cs="Arial"/>
          <w:color w:val="000000"/>
          <w:lang w:val="en-GB"/>
        </w:rPr>
        <w:t xml:space="preserve">U Zakonu o duvanu </w:t>
      </w:r>
      <w:r w:rsidRPr="00C2585B">
        <w:rPr>
          <w:rFonts w:ascii="Arial" w:eastAsia="Arial Unicode MS" w:hAnsi="Arial" w:cs="Arial"/>
          <w:lang w:val="en-GB"/>
        </w:rPr>
        <w:t>("Službeni list CG", br. 48/08, 76/08 i 42/15)</w:t>
      </w:r>
      <w:r w:rsidRPr="00C2585B">
        <w:rPr>
          <w:rFonts w:ascii="Arial" w:eastAsia="Arial Unicode MS" w:hAnsi="Arial" w:cs="Arial"/>
          <w:color w:val="FF0000"/>
          <w:lang w:val="en-GB"/>
        </w:rPr>
        <w:t xml:space="preserve"> </w:t>
      </w:r>
      <w:r w:rsidRPr="00C2585B">
        <w:rPr>
          <w:rFonts w:ascii="Arial" w:eastAsia="Arial Unicode MS" w:hAnsi="Arial" w:cs="Arial"/>
          <w:lang w:val="en-GB"/>
        </w:rPr>
        <w:t>član 2 mijenja se i glasi:</w:t>
      </w:r>
    </w:p>
    <w:p w14:paraId="04C8F84D" w14:textId="2CB0BC87" w:rsidR="007A2FF6" w:rsidRDefault="00DA0486" w:rsidP="00DA0486">
      <w:pPr>
        <w:spacing w:after="0" w:line="240" w:lineRule="auto"/>
        <w:ind w:firstLine="709"/>
        <w:rPr>
          <w:rFonts w:ascii="Arial" w:eastAsia="Arial Unicode MS" w:hAnsi="Arial" w:cs="Arial"/>
          <w:b/>
          <w:lang w:val="en-GB"/>
        </w:rPr>
      </w:pPr>
      <w:r>
        <w:rPr>
          <w:rFonts w:ascii="Arial" w:eastAsia="Arial Unicode MS" w:hAnsi="Arial" w:cs="Arial"/>
          <w:b/>
          <w:lang w:val="en-GB"/>
        </w:rPr>
        <w:t xml:space="preserve">                                                     </w:t>
      </w:r>
      <w:r w:rsidR="007A2FF6">
        <w:rPr>
          <w:rFonts w:ascii="Arial" w:eastAsia="Arial Unicode MS" w:hAnsi="Arial" w:cs="Arial"/>
          <w:b/>
          <w:lang w:val="en-GB"/>
        </w:rPr>
        <w:t>“</w:t>
      </w:r>
      <w:r w:rsidR="007A2FF6" w:rsidRPr="007A2FF6">
        <w:rPr>
          <w:rFonts w:ascii="Arial" w:eastAsia="Arial Unicode MS" w:hAnsi="Arial" w:cs="Arial"/>
          <w:b/>
          <w:lang w:val="en-GB"/>
        </w:rPr>
        <w:t>Duvan</w:t>
      </w:r>
    </w:p>
    <w:p w14:paraId="2CEA5F1E" w14:textId="0A2570B4" w:rsidR="007A2FF6" w:rsidRDefault="00DA0486" w:rsidP="00DA0486">
      <w:pPr>
        <w:spacing w:after="0" w:line="240" w:lineRule="auto"/>
        <w:ind w:firstLine="709"/>
        <w:rPr>
          <w:rFonts w:ascii="Arial" w:eastAsia="Arial Unicode MS" w:hAnsi="Arial" w:cs="Arial"/>
          <w:b/>
          <w:lang w:val="en-GB"/>
        </w:rPr>
      </w:pPr>
      <w:r>
        <w:rPr>
          <w:rFonts w:ascii="Arial" w:eastAsia="Arial Unicode MS" w:hAnsi="Arial" w:cs="Arial"/>
          <w:b/>
          <w:lang w:val="en-GB"/>
        </w:rPr>
        <w:t xml:space="preserve">                                                       </w:t>
      </w:r>
      <w:r w:rsidR="00C2585B" w:rsidRPr="007A2FF6">
        <w:rPr>
          <w:rFonts w:ascii="Arial" w:eastAsia="Arial Unicode MS" w:hAnsi="Arial" w:cs="Arial"/>
          <w:b/>
          <w:lang w:val="en-GB"/>
        </w:rPr>
        <w:t>Član 2</w:t>
      </w:r>
    </w:p>
    <w:p w14:paraId="25780677" w14:textId="77777777" w:rsidR="00DA0486" w:rsidRPr="007A2FF6" w:rsidRDefault="00DA0486" w:rsidP="00DA0486">
      <w:pPr>
        <w:spacing w:after="0" w:line="240" w:lineRule="auto"/>
        <w:ind w:firstLine="709"/>
        <w:jc w:val="center"/>
        <w:rPr>
          <w:rFonts w:ascii="Arial" w:eastAsia="Arial Unicode MS" w:hAnsi="Arial" w:cs="Arial"/>
          <w:b/>
          <w:lang w:val="en-GB"/>
        </w:rPr>
      </w:pPr>
    </w:p>
    <w:p w14:paraId="364FBDC4" w14:textId="44818795" w:rsidR="0060549C" w:rsidRDefault="00C2585B" w:rsidP="0060549C">
      <w:pPr>
        <w:spacing w:before="240" w:after="240" w:line="240" w:lineRule="auto"/>
        <w:ind w:left="1068" w:firstLine="372"/>
        <w:contextualSpacing/>
        <w:jc w:val="both"/>
        <w:rPr>
          <w:rFonts w:ascii="Arial" w:eastAsia="Arial Unicode MS" w:hAnsi="Arial" w:cs="Arial"/>
          <w:lang w:val="en-GB"/>
        </w:rPr>
      </w:pPr>
      <w:r w:rsidRPr="00C2585B">
        <w:rPr>
          <w:rFonts w:ascii="Arial" w:eastAsia="Arial Unicode MS" w:hAnsi="Arial" w:cs="Arial"/>
          <w:lang w:val="en-GB"/>
        </w:rPr>
        <w:t>Duvan</w:t>
      </w:r>
      <w:r w:rsidR="007A2FF6">
        <w:rPr>
          <w:rFonts w:ascii="Arial" w:eastAsia="Arial Unicode MS" w:hAnsi="Arial" w:cs="Arial"/>
          <w:lang w:val="en-GB"/>
        </w:rPr>
        <w:t xml:space="preserve"> je</w:t>
      </w:r>
      <w:r w:rsidR="0060549C">
        <w:rPr>
          <w:rFonts w:ascii="Arial" w:eastAsia="Arial Unicode MS" w:hAnsi="Arial" w:cs="Arial"/>
          <w:lang w:val="en-GB"/>
        </w:rPr>
        <w:t xml:space="preserve"> </w:t>
      </w:r>
      <w:r w:rsidR="007A2FF6">
        <w:rPr>
          <w:rFonts w:ascii="Arial" w:eastAsia="Arial Unicode MS" w:hAnsi="Arial" w:cs="Arial"/>
          <w:lang w:val="en-GB"/>
        </w:rPr>
        <w:t>list</w:t>
      </w:r>
      <w:r w:rsidR="0060549C">
        <w:rPr>
          <w:rFonts w:ascii="Arial" w:eastAsia="Arial Unicode MS" w:hAnsi="Arial" w:cs="Arial"/>
          <w:lang w:val="en-GB"/>
        </w:rPr>
        <w:t xml:space="preserve"> obrađenog duvana i </w:t>
      </w:r>
      <w:r w:rsidRPr="00C2585B">
        <w:rPr>
          <w:rFonts w:ascii="Arial" w:eastAsia="Arial Unicode MS" w:hAnsi="Arial" w:cs="Arial"/>
          <w:lang w:val="en-GB"/>
        </w:rPr>
        <w:t xml:space="preserve">drugih </w:t>
      </w:r>
      <w:r w:rsidR="0060549C">
        <w:rPr>
          <w:rFonts w:ascii="Arial" w:eastAsia="Arial Unicode MS" w:hAnsi="Arial" w:cs="Arial"/>
          <w:lang w:val="en-GB"/>
        </w:rPr>
        <w:t>djelovi duvana koji nijesu obrađeni,</w:t>
      </w:r>
      <w:r w:rsidR="00BE5DF6">
        <w:rPr>
          <w:rFonts w:ascii="Arial" w:eastAsia="Arial Unicode MS" w:hAnsi="Arial" w:cs="Arial"/>
          <w:lang w:val="en-GB"/>
        </w:rPr>
        <w:t xml:space="preserve">kao i sušeni i </w:t>
      </w:r>
      <w:r w:rsidR="00BE5DF6" w:rsidRPr="003F63B6">
        <w:rPr>
          <w:rFonts w:ascii="Arial" w:eastAsia="Arial Unicode MS" w:hAnsi="Arial" w:cs="Arial"/>
          <w:lang w:val="en-GB"/>
        </w:rPr>
        <w:t>rekonstruisani duvan</w:t>
      </w:r>
      <w:r w:rsidR="008B2804" w:rsidRPr="003F63B6">
        <w:rPr>
          <w:rFonts w:ascii="Arial" w:eastAsia="Arial Unicode MS" w:hAnsi="Arial" w:cs="Arial"/>
          <w:lang w:val="en-GB"/>
        </w:rPr>
        <w:t xml:space="preserve"> (homogenizovani duvan, odnosno duvanska folija)</w:t>
      </w:r>
      <w:r w:rsidR="00BE5DF6" w:rsidRPr="003F63B6">
        <w:rPr>
          <w:rFonts w:ascii="Arial" w:eastAsia="Arial Unicode MS" w:hAnsi="Arial" w:cs="Arial"/>
          <w:lang w:val="en-GB"/>
        </w:rPr>
        <w:t>.</w:t>
      </w:r>
      <w:r w:rsidR="0060549C">
        <w:rPr>
          <w:rFonts w:ascii="Arial" w:eastAsia="Arial Unicode MS" w:hAnsi="Arial" w:cs="Arial"/>
          <w:lang w:val="en-GB"/>
        </w:rPr>
        <w:t xml:space="preserve"> </w:t>
      </w:r>
    </w:p>
    <w:p w14:paraId="2C2FE710" w14:textId="4BF76A1C" w:rsidR="00C2585B" w:rsidRPr="00C2585B" w:rsidRDefault="00C2585B" w:rsidP="007A2FF6">
      <w:pPr>
        <w:spacing w:before="240" w:after="240" w:line="240" w:lineRule="auto"/>
        <w:ind w:left="1068" w:firstLine="372"/>
        <w:contextualSpacing/>
        <w:jc w:val="both"/>
        <w:rPr>
          <w:rFonts w:ascii="Arial" w:eastAsia="Arial Unicode MS" w:hAnsi="Arial" w:cs="Arial"/>
          <w:lang w:val="en-GB"/>
        </w:rPr>
      </w:pPr>
      <w:r w:rsidRPr="00C2585B">
        <w:rPr>
          <w:rFonts w:ascii="Arial" w:eastAsia="Arial Unicode MS" w:hAnsi="Arial" w:cs="Arial"/>
          <w:lang w:val="en-GB"/>
        </w:rPr>
        <w:t>Obrađeni duvan je</w:t>
      </w:r>
      <w:r w:rsidR="0060549C">
        <w:rPr>
          <w:rFonts w:ascii="Arial" w:eastAsia="Arial Unicode MS" w:hAnsi="Arial" w:cs="Arial"/>
          <w:lang w:val="en-GB"/>
        </w:rPr>
        <w:t xml:space="preserve"> duvanski </w:t>
      </w:r>
      <w:r w:rsidRPr="00C2585B">
        <w:rPr>
          <w:rFonts w:ascii="Arial" w:eastAsia="Arial Unicode MS" w:hAnsi="Arial" w:cs="Arial"/>
          <w:lang w:val="en-GB"/>
        </w:rPr>
        <w:t>proizvod koji se dobija</w:t>
      </w:r>
      <w:r w:rsidR="00BE5DF6">
        <w:rPr>
          <w:rFonts w:ascii="Arial" w:eastAsia="Arial Unicode MS" w:hAnsi="Arial" w:cs="Arial"/>
          <w:lang w:val="en-GB"/>
        </w:rPr>
        <w:t xml:space="preserve">, </w:t>
      </w:r>
      <w:r w:rsidRPr="00C2585B">
        <w:rPr>
          <w:rFonts w:ascii="Arial" w:eastAsia="Arial Unicode MS" w:hAnsi="Arial" w:cs="Arial"/>
          <w:lang w:val="en-GB"/>
        </w:rPr>
        <w:t>tehnološkim postupkom sezonske i vansezonske fermentacije i termičkom obradom, kao i drugim radnjama u tehnološkom pos</w:t>
      </w:r>
      <w:r w:rsidR="003F63B6">
        <w:rPr>
          <w:rFonts w:ascii="Arial" w:eastAsia="Arial Unicode MS" w:hAnsi="Arial" w:cs="Arial"/>
          <w:lang w:val="en-GB"/>
        </w:rPr>
        <w:t>tupku obrade i pakovanja duvana.</w:t>
      </w:r>
      <w:r w:rsidRPr="00C2585B">
        <w:rPr>
          <w:rFonts w:ascii="Arial" w:eastAsia="Arial Unicode MS" w:hAnsi="Arial" w:cs="Arial"/>
          <w:lang w:val="en-GB"/>
        </w:rPr>
        <w:t xml:space="preserve"> </w:t>
      </w:r>
    </w:p>
    <w:p w14:paraId="1AF1DD30" w14:textId="1C80456C" w:rsidR="00BE5DF6" w:rsidRDefault="00C2585B" w:rsidP="003F63B6">
      <w:pPr>
        <w:spacing w:before="240" w:after="240" w:line="240" w:lineRule="auto"/>
        <w:ind w:left="1068" w:firstLine="372"/>
        <w:contextualSpacing/>
        <w:jc w:val="both"/>
        <w:rPr>
          <w:rFonts w:ascii="Arial" w:eastAsia="Arial Unicode MS" w:hAnsi="Arial" w:cs="Arial"/>
          <w:lang w:val="en-GB"/>
        </w:rPr>
      </w:pPr>
      <w:r w:rsidRPr="00C2585B">
        <w:rPr>
          <w:rFonts w:ascii="Arial" w:eastAsia="Arial Unicode MS" w:hAnsi="Arial" w:cs="Arial"/>
          <w:lang w:val="en-GB"/>
        </w:rPr>
        <w:t>Duvanski</w:t>
      </w:r>
      <w:r w:rsidR="00BE5DF6">
        <w:rPr>
          <w:rFonts w:ascii="Arial" w:eastAsia="Arial Unicode MS" w:hAnsi="Arial" w:cs="Arial"/>
          <w:lang w:val="en-GB"/>
        </w:rPr>
        <w:t>m</w:t>
      </w:r>
      <w:r w:rsidRPr="00C2585B">
        <w:rPr>
          <w:rFonts w:ascii="Arial" w:eastAsia="Arial Unicode MS" w:hAnsi="Arial" w:cs="Arial"/>
          <w:lang w:val="en-GB"/>
        </w:rPr>
        <w:t xml:space="preserve"> proizvodi</w:t>
      </w:r>
      <w:r w:rsidR="00BE5DF6">
        <w:rPr>
          <w:rFonts w:ascii="Arial" w:eastAsia="Arial Unicode MS" w:hAnsi="Arial" w:cs="Arial"/>
          <w:lang w:val="en-GB"/>
        </w:rPr>
        <w:t>ma smatraju se proizvodi</w:t>
      </w:r>
      <w:r w:rsidRPr="00C2585B">
        <w:rPr>
          <w:rFonts w:ascii="Arial" w:eastAsia="Arial Unicode MS" w:hAnsi="Arial" w:cs="Arial"/>
          <w:lang w:val="en-GB"/>
        </w:rPr>
        <w:t xml:space="preserve"> </w:t>
      </w:r>
      <w:r w:rsidR="00BE5DF6" w:rsidRPr="00C2585B">
        <w:rPr>
          <w:rFonts w:ascii="Arial" w:eastAsia="Arial Unicode MS" w:hAnsi="Arial" w:cs="Arial"/>
          <w:lang w:val="en-GB"/>
        </w:rPr>
        <w:t>dobijeni industrijskom proi</w:t>
      </w:r>
      <w:r w:rsidR="00BE5DF6">
        <w:rPr>
          <w:rFonts w:ascii="Arial" w:eastAsia="Arial Unicode MS" w:hAnsi="Arial" w:cs="Arial"/>
          <w:lang w:val="en-GB"/>
        </w:rPr>
        <w:t>zvodnjom, sastavljeni u cjelini</w:t>
      </w:r>
      <w:r w:rsidR="00BE5DF6" w:rsidRPr="00C2585B">
        <w:rPr>
          <w:rFonts w:ascii="Arial" w:eastAsia="Arial Unicode MS" w:hAnsi="Arial" w:cs="Arial"/>
          <w:lang w:val="en-GB"/>
        </w:rPr>
        <w:t xml:space="preserve"> ili djelimično od duvana, koji može</w:t>
      </w:r>
      <w:r w:rsidR="00BE5DF6">
        <w:rPr>
          <w:rFonts w:ascii="Arial" w:eastAsia="Arial Unicode MS" w:hAnsi="Arial" w:cs="Arial"/>
          <w:lang w:val="en-GB"/>
        </w:rPr>
        <w:t xml:space="preserve"> da bude genetski modifikovan,</w:t>
      </w:r>
      <w:r w:rsidR="003F63B6">
        <w:rPr>
          <w:rFonts w:ascii="Arial" w:eastAsia="Arial Unicode MS" w:hAnsi="Arial" w:cs="Arial"/>
          <w:lang w:val="en-GB"/>
        </w:rPr>
        <w:t xml:space="preserve"> </w:t>
      </w:r>
      <w:r w:rsidR="00BE5DF6">
        <w:rPr>
          <w:rFonts w:ascii="Arial" w:eastAsia="Arial Unicode MS" w:hAnsi="Arial" w:cs="Arial"/>
          <w:lang w:val="en-GB"/>
        </w:rPr>
        <w:t xml:space="preserve">i to: </w:t>
      </w:r>
    </w:p>
    <w:p w14:paraId="4BBF3B66" w14:textId="77777777" w:rsidR="00BE5DF6" w:rsidRDefault="00BE5DF6" w:rsidP="007A2FF6">
      <w:pPr>
        <w:spacing w:before="240" w:after="240" w:line="240" w:lineRule="auto"/>
        <w:ind w:left="1068" w:firstLine="372"/>
        <w:contextualSpacing/>
        <w:jc w:val="both"/>
        <w:rPr>
          <w:rFonts w:ascii="Arial" w:eastAsia="Arial Unicode MS" w:hAnsi="Arial" w:cs="Arial"/>
          <w:lang w:val="en-GB"/>
        </w:rPr>
      </w:pPr>
      <w:r>
        <w:rPr>
          <w:rFonts w:ascii="Arial" w:eastAsia="Arial Unicode MS" w:hAnsi="Arial" w:cs="Arial"/>
          <w:lang w:val="en-GB"/>
        </w:rPr>
        <w:t>1) cigarete</w:t>
      </w:r>
      <w:r w:rsidR="00E9679C">
        <w:rPr>
          <w:rFonts w:ascii="Arial" w:eastAsia="Arial Unicode MS" w:hAnsi="Arial" w:cs="Arial"/>
          <w:lang w:val="en-GB"/>
        </w:rPr>
        <w:t>;</w:t>
      </w:r>
      <w:r>
        <w:rPr>
          <w:rFonts w:ascii="Arial" w:eastAsia="Arial Unicode MS" w:hAnsi="Arial" w:cs="Arial"/>
          <w:lang w:val="en-GB"/>
        </w:rPr>
        <w:t xml:space="preserve"> </w:t>
      </w:r>
    </w:p>
    <w:p w14:paraId="7B0E5C04" w14:textId="2D3D0F10" w:rsidR="00AE1199" w:rsidRDefault="00BE5DF6" w:rsidP="00BE5DF6">
      <w:pPr>
        <w:spacing w:before="240" w:after="240" w:line="240" w:lineRule="auto"/>
        <w:ind w:left="1068" w:firstLine="372"/>
        <w:contextualSpacing/>
        <w:jc w:val="both"/>
        <w:rPr>
          <w:rFonts w:ascii="Arial" w:eastAsia="Arial Unicode MS" w:hAnsi="Arial" w:cs="Arial"/>
          <w:lang w:val="en-GB"/>
        </w:rPr>
      </w:pPr>
      <w:r>
        <w:rPr>
          <w:rFonts w:ascii="Arial" w:eastAsia="Arial Unicode MS" w:hAnsi="Arial" w:cs="Arial"/>
          <w:lang w:val="en-GB"/>
        </w:rPr>
        <w:t>2) drugi</w:t>
      </w:r>
      <w:r w:rsidR="00C2585B" w:rsidRPr="00C2585B">
        <w:rPr>
          <w:rFonts w:ascii="Arial" w:eastAsia="Arial Unicode MS" w:hAnsi="Arial" w:cs="Arial"/>
          <w:lang w:val="en-GB"/>
        </w:rPr>
        <w:t xml:space="preserve"> duvanski proizvodi</w:t>
      </w:r>
      <w:r w:rsidR="00AE1199">
        <w:rPr>
          <w:rFonts w:ascii="Arial" w:eastAsia="Arial Unicode MS" w:hAnsi="Arial" w:cs="Arial"/>
          <w:lang w:val="en-GB"/>
        </w:rPr>
        <w:t>.</w:t>
      </w:r>
    </w:p>
    <w:p w14:paraId="4E4CC33B" w14:textId="77777777" w:rsidR="00AE1199" w:rsidRDefault="00AE1199" w:rsidP="00BE5DF6">
      <w:pPr>
        <w:spacing w:before="240" w:after="240" w:line="240" w:lineRule="auto"/>
        <w:ind w:left="1068" w:firstLine="372"/>
        <w:contextualSpacing/>
        <w:jc w:val="both"/>
        <w:rPr>
          <w:rFonts w:ascii="Arial" w:eastAsia="Arial Unicode MS" w:hAnsi="Arial" w:cs="Arial"/>
          <w:lang w:val="en-GB"/>
        </w:rPr>
      </w:pPr>
    </w:p>
    <w:p w14:paraId="4EB12922" w14:textId="7D6DB0E9" w:rsidR="00AE1199" w:rsidRDefault="00AE1199" w:rsidP="00BE5DF6">
      <w:pPr>
        <w:spacing w:before="240" w:after="240" w:line="240" w:lineRule="auto"/>
        <w:ind w:left="1068" w:firstLine="372"/>
        <w:contextualSpacing/>
        <w:jc w:val="both"/>
        <w:rPr>
          <w:rFonts w:ascii="Arial" w:eastAsia="Arial Unicode MS" w:hAnsi="Arial" w:cs="Arial"/>
          <w:lang w:val="en-GB"/>
        </w:rPr>
      </w:pPr>
      <w:r>
        <w:rPr>
          <w:rFonts w:ascii="Arial" w:eastAsia="Arial Unicode MS" w:hAnsi="Arial" w:cs="Arial"/>
          <w:lang w:val="en-GB"/>
        </w:rPr>
        <w:t xml:space="preserve">Listu drugih duvanskih proizvoda propisuje </w:t>
      </w:r>
      <w:r>
        <w:rPr>
          <w:rFonts w:ascii="Arial" w:eastAsia="Calibri" w:hAnsi="Arial" w:cs="Arial"/>
          <w:lang w:val="en-GB"/>
        </w:rPr>
        <w:t>o</w:t>
      </w:r>
      <w:r w:rsidRPr="0050189F">
        <w:rPr>
          <w:rFonts w:ascii="Arial" w:eastAsia="Calibri" w:hAnsi="Arial" w:cs="Arial"/>
          <w:lang w:val="en-GB"/>
        </w:rPr>
        <w:t xml:space="preserve">rgan državne uprave nadležan za </w:t>
      </w:r>
      <w:r>
        <w:rPr>
          <w:rFonts w:ascii="Arial" w:eastAsia="Calibri" w:hAnsi="Arial" w:cs="Arial"/>
          <w:lang w:val="en-GB"/>
        </w:rPr>
        <w:t>duvan</w:t>
      </w:r>
      <w:r w:rsidRPr="0050189F">
        <w:rPr>
          <w:rFonts w:ascii="Arial" w:eastAsia="Calibri" w:hAnsi="Arial" w:cs="Arial"/>
          <w:lang w:val="en-GB"/>
        </w:rPr>
        <w:t xml:space="preserve"> (u daljem tekstu: Ministarstvo)</w:t>
      </w:r>
      <w:r>
        <w:rPr>
          <w:rFonts w:ascii="Arial" w:eastAsia="Calibri" w:hAnsi="Arial" w:cs="Arial"/>
          <w:lang w:val="en-GB"/>
        </w:rPr>
        <w:t>.”</w:t>
      </w:r>
    </w:p>
    <w:p w14:paraId="7CB5FE93" w14:textId="073DBD52" w:rsidR="00C2585B" w:rsidRDefault="00C2585B" w:rsidP="0050189F">
      <w:pPr>
        <w:tabs>
          <w:tab w:val="left" w:pos="3990"/>
        </w:tabs>
        <w:rPr>
          <w:rFonts w:ascii="Arial" w:hAnsi="Arial" w:cs="Arial"/>
        </w:rPr>
      </w:pPr>
    </w:p>
    <w:p w14:paraId="6CF435ED" w14:textId="77777777" w:rsidR="008F5A6D" w:rsidRPr="00C2585B" w:rsidRDefault="00C2585B" w:rsidP="00C2585B">
      <w:pPr>
        <w:tabs>
          <w:tab w:val="left" w:pos="399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 2</w:t>
      </w:r>
    </w:p>
    <w:p w14:paraId="6FC5ADEB" w14:textId="6AF371C2" w:rsidR="0050189F" w:rsidRPr="005D5E17" w:rsidRDefault="00447C53" w:rsidP="005D5E17">
      <w:pPr>
        <w:ind w:firstLine="708"/>
        <w:jc w:val="both"/>
        <w:rPr>
          <w:rFonts w:ascii="Arial" w:eastAsia="Arial Unicode MS" w:hAnsi="Arial" w:cs="Arial"/>
          <w:lang w:val="en-GB"/>
        </w:rPr>
      </w:pPr>
      <w:r>
        <w:rPr>
          <w:rFonts w:ascii="Arial" w:hAnsi="Arial" w:cs="Arial"/>
        </w:rPr>
        <w:t xml:space="preserve">U </w:t>
      </w:r>
      <w:r w:rsidR="003F63B6">
        <w:rPr>
          <w:rFonts w:ascii="Arial" w:eastAsia="Arial Unicode MS" w:hAnsi="Arial" w:cs="Arial"/>
          <w:lang w:val="en-GB"/>
        </w:rPr>
        <w:t>članu 3 u uvodnoj rečenici stava</w:t>
      </w:r>
      <w:r w:rsidR="00AE1199">
        <w:rPr>
          <w:rFonts w:ascii="Arial" w:eastAsia="Arial Unicode MS" w:hAnsi="Arial" w:cs="Arial"/>
          <w:lang w:val="en-GB"/>
        </w:rPr>
        <w:t xml:space="preserve"> </w:t>
      </w:r>
      <w:r w:rsidR="0050189F" w:rsidRPr="0050189F">
        <w:rPr>
          <w:rFonts w:ascii="Arial" w:eastAsia="Arial Unicode MS" w:hAnsi="Arial" w:cs="Arial"/>
          <w:lang w:val="en-GB"/>
        </w:rPr>
        <w:t>1 riječi:</w:t>
      </w:r>
      <w:r w:rsidR="0050189F" w:rsidRPr="0050189F">
        <w:rPr>
          <w:rFonts w:ascii="Arial" w:eastAsia="Calibri" w:hAnsi="Arial" w:cs="Arial"/>
          <w:lang w:val="en-GB"/>
        </w:rPr>
        <w:t xml:space="preserve"> „Organ uprave nadležan za duvan (u daljem tekstu: organ </w:t>
      </w:r>
      <w:r w:rsidR="003F63B6">
        <w:rPr>
          <w:rFonts w:ascii="Arial" w:eastAsia="Calibri" w:hAnsi="Arial" w:cs="Arial"/>
          <w:lang w:val="en-GB"/>
        </w:rPr>
        <w:t>uprave)“</w:t>
      </w:r>
      <w:r w:rsidR="00AE1199">
        <w:rPr>
          <w:rFonts w:ascii="Arial" w:eastAsia="Calibri" w:hAnsi="Arial" w:cs="Arial"/>
          <w:lang w:val="en-GB"/>
        </w:rPr>
        <w:t xml:space="preserve"> zamjenjuju se riječju</w:t>
      </w:r>
      <w:r w:rsidR="0050189F" w:rsidRPr="0050189F">
        <w:rPr>
          <w:rFonts w:ascii="Arial" w:eastAsia="Calibri" w:hAnsi="Arial" w:cs="Arial"/>
          <w:lang w:val="en-GB"/>
        </w:rPr>
        <w:t xml:space="preserve"> “</w:t>
      </w:r>
      <w:r w:rsidR="002E6903">
        <w:rPr>
          <w:rFonts w:ascii="Arial" w:eastAsia="Calibri" w:hAnsi="Arial" w:cs="Arial"/>
          <w:lang w:val="en-GB"/>
        </w:rPr>
        <w:t>Ministarstvo</w:t>
      </w:r>
      <w:r w:rsidR="0050189F" w:rsidRPr="0050189F">
        <w:rPr>
          <w:rFonts w:ascii="Arial" w:eastAsia="Calibri" w:hAnsi="Arial" w:cs="Arial"/>
          <w:lang w:val="en-GB"/>
        </w:rPr>
        <w:t>“.</w:t>
      </w:r>
    </w:p>
    <w:p w14:paraId="0DAE1513" w14:textId="77777777" w:rsidR="00EA4D65" w:rsidRPr="00C2585B" w:rsidRDefault="00C2585B" w:rsidP="00EA4D65">
      <w:pPr>
        <w:tabs>
          <w:tab w:val="left" w:pos="3990"/>
        </w:tabs>
        <w:jc w:val="center"/>
        <w:rPr>
          <w:rFonts w:ascii="Arial" w:hAnsi="Arial" w:cs="Arial"/>
          <w:b/>
        </w:rPr>
      </w:pPr>
      <w:r w:rsidRPr="00C2585B">
        <w:rPr>
          <w:rFonts w:ascii="Arial" w:hAnsi="Arial" w:cs="Arial"/>
          <w:b/>
        </w:rPr>
        <w:t>Član  3</w:t>
      </w:r>
    </w:p>
    <w:p w14:paraId="6A6B2163" w14:textId="34F92710" w:rsidR="004F6813" w:rsidRDefault="002E6903" w:rsidP="00EA4D65">
      <w:pPr>
        <w:tabs>
          <w:tab w:val="left" w:pos="399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EA4D65">
        <w:rPr>
          <w:rFonts w:ascii="Arial" w:hAnsi="Arial" w:cs="Arial"/>
        </w:rPr>
        <w:t>U članu 4 stav</w:t>
      </w:r>
      <w:r>
        <w:rPr>
          <w:rFonts w:ascii="Arial" w:hAnsi="Arial" w:cs="Arial"/>
        </w:rPr>
        <w:t xml:space="preserve"> 2 i članu 5 stav 3</w:t>
      </w:r>
      <w:r w:rsidR="00EA4D65">
        <w:rPr>
          <w:rFonts w:ascii="Arial" w:hAnsi="Arial" w:cs="Arial"/>
        </w:rPr>
        <w:t xml:space="preserve"> poslije riječi “Ministarstvo” dodaje se riječ “poljoprivrede”</w:t>
      </w:r>
      <w:r w:rsidR="005D5E17">
        <w:rPr>
          <w:rFonts w:ascii="Arial" w:hAnsi="Arial" w:cs="Arial"/>
        </w:rPr>
        <w:t>.</w:t>
      </w:r>
    </w:p>
    <w:p w14:paraId="2AECC89B" w14:textId="77777777" w:rsidR="004F6813" w:rsidRPr="00C2585B" w:rsidRDefault="004F6813" w:rsidP="004F6813">
      <w:pPr>
        <w:tabs>
          <w:tab w:val="left" w:pos="3990"/>
        </w:tabs>
        <w:jc w:val="center"/>
        <w:rPr>
          <w:rFonts w:ascii="Arial" w:hAnsi="Arial" w:cs="Arial"/>
          <w:b/>
        </w:rPr>
      </w:pPr>
      <w:r w:rsidRPr="00C2585B">
        <w:rPr>
          <w:rFonts w:ascii="Arial" w:hAnsi="Arial" w:cs="Arial"/>
          <w:b/>
        </w:rPr>
        <w:t xml:space="preserve">Član </w:t>
      </w:r>
      <w:r w:rsidR="00C2585B">
        <w:rPr>
          <w:rFonts w:ascii="Arial" w:hAnsi="Arial" w:cs="Arial"/>
          <w:b/>
        </w:rPr>
        <w:t>4</w:t>
      </w:r>
    </w:p>
    <w:p w14:paraId="078EE662" w14:textId="77777777" w:rsidR="002E6903" w:rsidRDefault="002E6903" w:rsidP="002E6903">
      <w:pPr>
        <w:tabs>
          <w:tab w:val="left" w:pos="399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4F6813">
        <w:rPr>
          <w:rFonts w:ascii="Arial" w:hAnsi="Arial" w:cs="Arial"/>
        </w:rPr>
        <w:t>Član 6 mijenja se i glasi:</w:t>
      </w:r>
    </w:p>
    <w:p w14:paraId="58D89C87" w14:textId="4ECDD6B5" w:rsidR="004F6813" w:rsidRDefault="002E6903" w:rsidP="002E6903">
      <w:pPr>
        <w:tabs>
          <w:tab w:val="left" w:pos="399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4F6813">
        <w:rPr>
          <w:rFonts w:ascii="Arial" w:hAnsi="Arial" w:cs="Arial"/>
        </w:rPr>
        <w:t xml:space="preserve"> ”Zabr</w:t>
      </w:r>
      <w:r w:rsidR="00BA3E1E">
        <w:rPr>
          <w:rFonts w:ascii="Arial" w:hAnsi="Arial" w:cs="Arial"/>
        </w:rPr>
        <w:t>anjuje se</w:t>
      </w:r>
      <w:r w:rsidR="004F6813">
        <w:rPr>
          <w:rFonts w:ascii="Arial" w:hAnsi="Arial" w:cs="Arial"/>
        </w:rPr>
        <w:t>:</w:t>
      </w:r>
    </w:p>
    <w:p w14:paraId="08F9C60E" w14:textId="77777777" w:rsidR="004F6813" w:rsidRDefault="004F6813" w:rsidP="002E6903">
      <w:pPr>
        <w:pStyle w:val="ListParagraph"/>
        <w:numPr>
          <w:ilvl w:val="0"/>
          <w:numId w:val="1"/>
        </w:numPr>
        <w:tabs>
          <w:tab w:val="left" w:pos="399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stavljanje u promet rezanog ili na drugi način usitnjenog duvana (neobrađeni duvan);</w:t>
      </w:r>
    </w:p>
    <w:p w14:paraId="712FC6D9" w14:textId="3FCDDFC7" w:rsidR="004F6813" w:rsidRDefault="002E6903" w:rsidP="002E6903">
      <w:pPr>
        <w:pStyle w:val="ListParagraph"/>
        <w:numPr>
          <w:ilvl w:val="0"/>
          <w:numId w:val="1"/>
        </w:numPr>
        <w:tabs>
          <w:tab w:val="left" w:pos="735"/>
        </w:tabs>
        <w:spacing w:after="0"/>
        <w:rPr>
          <w:rFonts w:ascii="Arial" w:eastAsia="Arial Unicode MS" w:hAnsi="Arial" w:cs="Arial"/>
          <w:color w:val="000000"/>
        </w:rPr>
      </w:pPr>
      <w:r>
        <w:rPr>
          <w:rFonts w:ascii="Arial" w:eastAsia="Arial Unicode MS" w:hAnsi="Arial" w:cs="Arial"/>
          <w:color w:val="000000"/>
        </w:rPr>
        <w:t xml:space="preserve">proizvodnja, obrada i </w:t>
      </w:r>
      <w:r w:rsidR="004F6813" w:rsidRPr="004F6813">
        <w:rPr>
          <w:rFonts w:ascii="Arial" w:eastAsia="Arial Unicode MS" w:hAnsi="Arial" w:cs="Arial"/>
          <w:color w:val="000000"/>
        </w:rPr>
        <w:t>promet duvana za oralnu upotrebu</w:t>
      </w:r>
      <w:r w:rsidR="00BA3E1E">
        <w:rPr>
          <w:rFonts w:ascii="Arial" w:eastAsia="Arial Unicode MS" w:hAnsi="Arial" w:cs="Arial"/>
          <w:color w:val="000000"/>
        </w:rPr>
        <w:t>;</w:t>
      </w:r>
    </w:p>
    <w:p w14:paraId="580EA2FE" w14:textId="1C38B78A" w:rsidR="00483B03" w:rsidRPr="00483B03" w:rsidRDefault="00483B03" w:rsidP="00483B03">
      <w:pPr>
        <w:pStyle w:val="ListParagraph"/>
        <w:numPr>
          <w:ilvl w:val="0"/>
          <w:numId w:val="1"/>
        </w:numPr>
        <w:tabs>
          <w:tab w:val="left" w:pos="735"/>
        </w:tabs>
        <w:spacing w:after="0"/>
        <w:rPr>
          <w:rFonts w:ascii="Arial" w:eastAsia="Arial Unicode MS" w:hAnsi="Arial" w:cs="Arial"/>
          <w:color w:val="000000"/>
        </w:rPr>
      </w:pPr>
      <w:r w:rsidRPr="00BA3E1E">
        <w:rPr>
          <w:rFonts w:ascii="Arial" w:eastAsia="Arial Unicode MS" w:hAnsi="Arial" w:cs="Arial"/>
          <w:color w:val="000000"/>
        </w:rPr>
        <w:t>reklamiranje duvanskih proizvoda putem interneta</w:t>
      </w:r>
      <w:r>
        <w:rPr>
          <w:rFonts w:ascii="Arial" w:eastAsia="Arial Unicode MS" w:hAnsi="Arial" w:cs="Arial"/>
          <w:color w:val="000000"/>
        </w:rPr>
        <w:t>;</w:t>
      </w:r>
    </w:p>
    <w:p w14:paraId="50EC62C6" w14:textId="7306DCCD" w:rsidR="00BA3E1E" w:rsidRDefault="00EE4415" w:rsidP="002E6903">
      <w:pPr>
        <w:pStyle w:val="ListParagraph"/>
        <w:numPr>
          <w:ilvl w:val="0"/>
          <w:numId w:val="1"/>
        </w:numPr>
        <w:tabs>
          <w:tab w:val="left" w:pos="735"/>
        </w:tabs>
        <w:spacing w:after="0"/>
        <w:rPr>
          <w:rFonts w:ascii="Arial" w:eastAsia="Arial Unicode MS" w:hAnsi="Arial" w:cs="Arial"/>
          <w:color w:val="000000"/>
        </w:rPr>
      </w:pPr>
      <w:r>
        <w:rPr>
          <w:rFonts w:ascii="Arial" w:eastAsia="Arial Unicode MS" w:hAnsi="Arial" w:cs="Arial"/>
          <w:color w:val="000000"/>
        </w:rPr>
        <w:t xml:space="preserve">kupovina duvanskih proizvoda </w:t>
      </w:r>
      <w:r w:rsidR="001A096D">
        <w:rPr>
          <w:rFonts w:ascii="Arial" w:eastAsia="Arial Unicode MS" w:hAnsi="Arial" w:cs="Arial"/>
          <w:color w:val="000000"/>
        </w:rPr>
        <w:t xml:space="preserve">koji se u trenutku naručivanja </w:t>
      </w:r>
      <w:r>
        <w:rPr>
          <w:rFonts w:ascii="Arial" w:eastAsia="Arial Unicode MS" w:hAnsi="Arial" w:cs="Arial"/>
          <w:color w:val="000000"/>
        </w:rPr>
        <w:t>nalaze</w:t>
      </w:r>
      <w:r w:rsidR="001A096D">
        <w:rPr>
          <w:rFonts w:ascii="Arial" w:eastAsia="Arial Unicode MS" w:hAnsi="Arial" w:cs="Arial"/>
          <w:color w:val="000000"/>
        </w:rPr>
        <w:t xml:space="preserve"> u </w:t>
      </w:r>
      <w:r>
        <w:rPr>
          <w:rFonts w:ascii="Arial" w:eastAsia="Arial Unicode MS" w:hAnsi="Arial" w:cs="Arial"/>
          <w:color w:val="000000"/>
        </w:rPr>
        <w:t>maloprodajnom objektu van Crne Gore</w:t>
      </w:r>
      <w:r w:rsidR="00BA3E1E">
        <w:rPr>
          <w:rFonts w:ascii="Arial" w:eastAsia="Arial Unicode MS" w:hAnsi="Arial" w:cs="Arial"/>
          <w:color w:val="000000"/>
        </w:rPr>
        <w:t>;</w:t>
      </w:r>
    </w:p>
    <w:p w14:paraId="77758168" w14:textId="4A4E6ECB" w:rsidR="004F6813" w:rsidRPr="00BA3E1E" w:rsidRDefault="004F6813" w:rsidP="002E6903">
      <w:pPr>
        <w:pStyle w:val="ListParagraph"/>
        <w:numPr>
          <w:ilvl w:val="0"/>
          <w:numId w:val="1"/>
        </w:numPr>
        <w:tabs>
          <w:tab w:val="left" w:pos="735"/>
        </w:tabs>
        <w:spacing w:after="0"/>
        <w:rPr>
          <w:rFonts w:ascii="Arial" w:eastAsia="Arial Unicode MS" w:hAnsi="Arial" w:cs="Arial"/>
          <w:color w:val="000000"/>
        </w:rPr>
      </w:pPr>
      <w:r w:rsidRPr="00BA3E1E">
        <w:rPr>
          <w:rFonts w:ascii="Arial" w:eastAsia="Arial Unicode MS" w:hAnsi="Arial" w:cs="Arial"/>
          <w:color w:val="000000"/>
        </w:rPr>
        <w:lastRenderedPageBreak/>
        <w:t xml:space="preserve">kupovina i prodaja duvanskih proizvoda putem </w:t>
      </w:r>
      <w:r w:rsidR="001A096D">
        <w:rPr>
          <w:rFonts w:ascii="Arial" w:eastAsia="Arial Unicode MS" w:hAnsi="Arial" w:cs="Arial"/>
          <w:color w:val="000000"/>
        </w:rPr>
        <w:t xml:space="preserve">internet </w:t>
      </w:r>
      <w:r w:rsidRPr="00BA3E1E">
        <w:rPr>
          <w:rFonts w:ascii="Arial" w:eastAsia="Arial Unicode MS" w:hAnsi="Arial" w:cs="Arial"/>
          <w:color w:val="000000"/>
        </w:rPr>
        <w:t>-</w:t>
      </w:r>
      <w:r w:rsidR="001A096D">
        <w:rPr>
          <w:rFonts w:ascii="Arial" w:eastAsia="Arial Unicode MS" w:hAnsi="Arial" w:cs="Arial"/>
          <w:color w:val="000000"/>
        </w:rPr>
        <w:t xml:space="preserve"> </w:t>
      </w:r>
      <w:r w:rsidR="00483B03">
        <w:rPr>
          <w:rFonts w:ascii="Arial" w:eastAsia="Arial Unicode MS" w:hAnsi="Arial" w:cs="Arial"/>
          <w:color w:val="000000"/>
        </w:rPr>
        <w:t xml:space="preserve">distanciona prodaja, prodaja </w:t>
      </w:r>
      <w:r w:rsidRPr="00BA3E1E">
        <w:rPr>
          <w:rFonts w:ascii="Arial" w:eastAsia="Arial Unicode MS" w:hAnsi="Arial" w:cs="Arial"/>
          <w:color w:val="000000"/>
        </w:rPr>
        <w:t>van poslovnih prostora.“</w:t>
      </w:r>
    </w:p>
    <w:p w14:paraId="145C2625" w14:textId="77777777" w:rsidR="00331248" w:rsidRDefault="00331248" w:rsidP="00101533">
      <w:pPr>
        <w:tabs>
          <w:tab w:val="left" w:pos="3990"/>
        </w:tabs>
        <w:ind w:left="360"/>
        <w:jc w:val="center"/>
        <w:rPr>
          <w:rFonts w:ascii="Arial" w:hAnsi="Arial" w:cs="Arial"/>
          <w:b/>
        </w:rPr>
      </w:pPr>
    </w:p>
    <w:p w14:paraId="71F25A8E" w14:textId="0B92A8A3" w:rsidR="004F6813" w:rsidRPr="00C2585B" w:rsidRDefault="00C2585B" w:rsidP="00101533">
      <w:pPr>
        <w:tabs>
          <w:tab w:val="left" w:pos="3990"/>
        </w:tabs>
        <w:ind w:left="360"/>
        <w:jc w:val="center"/>
        <w:rPr>
          <w:rFonts w:ascii="Arial" w:hAnsi="Arial" w:cs="Arial"/>
          <w:b/>
        </w:rPr>
      </w:pPr>
      <w:r w:rsidRPr="00C2585B">
        <w:rPr>
          <w:rFonts w:ascii="Arial" w:hAnsi="Arial" w:cs="Arial"/>
          <w:b/>
        </w:rPr>
        <w:t>Član 5</w:t>
      </w:r>
    </w:p>
    <w:p w14:paraId="07F01C91" w14:textId="77777777" w:rsidR="00331248" w:rsidRDefault="00E334EE" w:rsidP="00101533">
      <w:pPr>
        <w:tabs>
          <w:tab w:val="left" w:pos="399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U članu 7 stav 1 tačka 1 mijenja se i glasi: </w:t>
      </w:r>
    </w:p>
    <w:p w14:paraId="7988E973" w14:textId="61164C47" w:rsidR="00101533" w:rsidRDefault="00E334EE" w:rsidP="00101533">
      <w:pPr>
        <w:tabs>
          <w:tab w:val="left" w:pos="399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“1) upisan je u centralni registar Privrednih s</w:t>
      </w:r>
      <w:r w:rsidR="00331248">
        <w:rPr>
          <w:rFonts w:ascii="Arial" w:hAnsi="Arial" w:cs="Arial"/>
        </w:rPr>
        <w:t>ubjekata (u daljem tekstu CRPS);</w:t>
      </w:r>
      <w:r>
        <w:rPr>
          <w:rFonts w:ascii="Arial" w:hAnsi="Arial" w:cs="Arial"/>
        </w:rPr>
        <w:t>”</w:t>
      </w:r>
      <w:r w:rsidR="00331248">
        <w:rPr>
          <w:rFonts w:ascii="Arial" w:hAnsi="Arial" w:cs="Arial"/>
        </w:rPr>
        <w:t>.</w:t>
      </w:r>
    </w:p>
    <w:p w14:paraId="51012196" w14:textId="77777777" w:rsidR="00EB1ED3" w:rsidRDefault="00EB1ED3" w:rsidP="00101533">
      <w:pPr>
        <w:tabs>
          <w:tab w:val="left" w:pos="399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Poslije stava</w:t>
      </w:r>
      <w:r w:rsidR="00E42C24">
        <w:rPr>
          <w:rFonts w:ascii="Arial" w:hAnsi="Arial" w:cs="Arial"/>
        </w:rPr>
        <w:t xml:space="preserve"> 1 dodaje se novi stav koji glasi: </w:t>
      </w:r>
    </w:p>
    <w:p w14:paraId="1470E853" w14:textId="503F097B" w:rsidR="00E42C24" w:rsidRDefault="00EB1ED3" w:rsidP="00101533">
      <w:pPr>
        <w:tabs>
          <w:tab w:val="left" w:pos="399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“Dokaze o ispunjenosti uslova iz stava</w:t>
      </w:r>
      <w:r w:rsidR="00E42C24">
        <w:rPr>
          <w:rFonts w:ascii="Arial" w:hAnsi="Arial" w:cs="Arial"/>
        </w:rPr>
        <w:t xml:space="preserve"> 1 tač</w:t>
      </w:r>
      <w:r>
        <w:rPr>
          <w:rFonts w:ascii="Arial" w:hAnsi="Arial" w:cs="Arial"/>
        </w:rPr>
        <w:t>.1</w:t>
      </w:r>
      <w:r w:rsidR="00E42C24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 7</w:t>
      </w:r>
      <w:r w:rsidR="0047152F">
        <w:rPr>
          <w:rFonts w:ascii="Arial" w:hAnsi="Arial" w:cs="Arial"/>
        </w:rPr>
        <w:t xml:space="preserve"> ovog člana</w:t>
      </w:r>
      <w:r w:rsidR="00E42C24">
        <w:rPr>
          <w:rFonts w:ascii="Arial" w:hAnsi="Arial" w:cs="Arial"/>
        </w:rPr>
        <w:t xml:space="preserve"> Ministarstvo</w:t>
      </w:r>
      <w:r>
        <w:rPr>
          <w:rFonts w:ascii="Arial" w:hAnsi="Arial" w:cs="Arial"/>
        </w:rPr>
        <w:t xml:space="preserve"> pribavlja</w:t>
      </w:r>
      <w:r w:rsidR="00E42C24">
        <w:rPr>
          <w:rFonts w:ascii="Arial" w:hAnsi="Arial" w:cs="Arial"/>
        </w:rPr>
        <w:t xml:space="preserve"> po službenoj dužnosti.”</w:t>
      </w:r>
    </w:p>
    <w:p w14:paraId="67A8C29E" w14:textId="77777777" w:rsidR="00EB1ED3" w:rsidRDefault="009642E9" w:rsidP="00101533">
      <w:pPr>
        <w:tabs>
          <w:tab w:val="left" w:pos="399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Stav 5 mijenja se i glasi: </w:t>
      </w:r>
    </w:p>
    <w:p w14:paraId="4A8D8242" w14:textId="5571288B" w:rsidR="009642E9" w:rsidRDefault="009642E9" w:rsidP="00101533">
      <w:pPr>
        <w:tabs>
          <w:tab w:val="left" w:pos="399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EB1ED3">
        <w:rPr>
          <w:rFonts w:ascii="Arial" w:hAnsi="Arial" w:cs="Arial"/>
        </w:rPr>
        <w:t>Licu koje je</w:t>
      </w:r>
      <w:r>
        <w:rPr>
          <w:rFonts w:ascii="Arial" w:hAnsi="Arial" w:cs="Arial"/>
        </w:rPr>
        <w:t xml:space="preserve"> ispunio uslove iz </w:t>
      </w:r>
      <w:r w:rsidR="00EB1ED3">
        <w:rPr>
          <w:rFonts w:ascii="Arial" w:hAnsi="Arial" w:cs="Arial"/>
        </w:rPr>
        <w:t>stava 1</w:t>
      </w:r>
      <w:r>
        <w:rPr>
          <w:rFonts w:ascii="Arial" w:hAnsi="Arial" w:cs="Arial"/>
        </w:rPr>
        <w:t xml:space="preserve"> ovog člana Ministarstvo izdaje odobrenje za obradu duvana,</w:t>
      </w:r>
      <w:r w:rsidR="00EB1ED3">
        <w:rPr>
          <w:rFonts w:ascii="Arial" w:hAnsi="Arial" w:cs="Arial"/>
        </w:rPr>
        <w:t xml:space="preserve"> na period od pet godina i to lice </w:t>
      </w:r>
      <w:r>
        <w:rPr>
          <w:rFonts w:ascii="Arial" w:hAnsi="Arial" w:cs="Arial"/>
        </w:rPr>
        <w:t>upis</w:t>
      </w:r>
      <w:r w:rsidR="00EB1ED3">
        <w:rPr>
          <w:rFonts w:ascii="Arial" w:hAnsi="Arial" w:cs="Arial"/>
        </w:rPr>
        <w:t>uje</w:t>
      </w:r>
      <w:r>
        <w:rPr>
          <w:rFonts w:ascii="Arial" w:hAnsi="Arial" w:cs="Arial"/>
        </w:rPr>
        <w:t xml:space="preserve"> u Registar obrađivača duvana.”</w:t>
      </w:r>
    </w:p>
    <w:p w14:paraId="31CAEA1B" w14:textId="51DD6C0A" w:rsidR="00FF5B78" w:rsidRPr="008C4BCC" w:rsidRDefault="00EB1ED3" w:rsidP="00EB1ED3">
      <w:pPr>
        <w:tabs>
          <w:tab w:val="left" w:pos="3990"/>
        </w:tabs>
        <w:ind w:left="360"/>
        <w:rPr>
          <w:rFonts w:ascii="Arial" w:hAnsi="Arial" w:cs="Arial"/>
          <w:b/>
        </w:rPr>
      </w:pPr>
      <w:r>
        <w:rPr>
          <w:rFonts w:ascii="Arial" w:hAnsi="Arial" w:cs="Arial"/>
        </w:rPr>
        <w:t>U stav</w:t>
      </w:r>
      <w:r w:rsidR="00416EEA">
        <w:rPr>
          <w:rFonts w:ascii="Arial" w:hAnsi="Arial" w:cs="Arial"/>
        </w:rPr>
        <w:t>u 6 poslije riječi “Ministarstvu</w:t>
      </w:r>
      <w:r w:rsidR="00FF5B78" w:rsidRPr="008C4BCC">
        <w:rPr>
          <w:rFonts w:ascii="Arial" w:hAnsi="Arial" w:cs="Arial"/>
          <w:b/>
        </w:rPr>
        <w:t>”</w:t>
      </w:r>
      <w:r w:rsidR="00FF5B78" w:rsidRPr="00416EEA">
        <w:rPr>
          <w:rFonts w:ascii="Arial" w:hAnsi="Arial" w:cs="Arial"/>
        </w:rPr>
        <w:t xml:space="preserve"> </w:t>
      </w:r>
      <w:r w:rsidR="008C4BCC" w:rsidRPr="00416EEA">
        <w:rPr>
          <w:rFonts w:ascii="Arial" w:hAnsi="Arial" w:cs="Arial"/>
          <w:lang w:val="en-GB"/>
        </w:rPr>
        <w:t xml:space="preserve">dodaje se riječ </w:t>
      </w:r>
      <w:r w:rsidR="00247230" w:rsidRPr="00416EEA">
        <w:rPr>
          <w:rFonts w:ascii="Arial" w:hAnsi="Arial" w:cs="Arial"/>
          <w:lang w:val="en-GB"/>
        </w:rPr>
        <w:t>“</w:t>
      </w:r>
      <w:r w:rsidR="00416EEA" w:rsidRPr="00416EEA">
        <w:rPr>
          <w:rFonts w:ascii="Arial" w:hAnsi="Arial" w:cs="Arial"/>
          <w:lang w:val="en-GB"/>
        </w:rPr>
        <w:t>poljoprivrede.“,</w:t>
      </w:r>
      <w:r w:rsidRPr="00416EEA">
        <w:rPr>
          <w:rFonts w:ascii="Arial" w:hAnsi="Arial" w:cs="Arial"/>
        </w:rPr>
        <w:t xml:space="preserve"> a riječi: “i organu uprave.” </w:t>
      </w:r>
      <w:r w:rsidR="00FF5B78" w:rsidRPr="00416EEA">
        <w:rPr>
          <w:rFonts w:ascii="Arial" w:hAnsi="Arial" w:cs="Arial"/>
        </w:rPr>
        <w:t>brišu se.</w:t>
      </w:r>
    </w:p>
    <w:p w14:paraId="5083D643" w14:textId="1FF263BF" w:rsidR="00C12782" w:rsidRPr="00C2585B" w:rsidRDefault="00C12782" w:rsidP="00C2585B">
      <w:pPr>
        <w:tabs>
          <w:tab w:val="left" w:pos="3990"/>
        </w:tabs>
        <w:ind w:left="360"/>
        <w:rPr>
          <w:rFonts w:ascii="Arial" w:hAnsi="Arial" w:cs="Arial"/>
          <w:b/>
          <w:lang w:val="en-GB"/>
        </w:rPr>
      </w:pPr>
      <w:r>
        <w:rPr>
          <w:rFonts w:ascii="Arial" w:hAnsi="Arial" w:cs="Arial"/>
          <w:lang w:val="en-GB"/>
        </w:rPr>
        <w:t>U stavu 7</w:t>
      </w:r>
      <w:r w:rsidRPr="00C12782">
        <w:rPr>
          <w:rFonts w:ascii="Arial" w:hAnsi="Arial" w:cs="Arial"/>
          <w:lang w:val="en-GB"/>
        </w:rPr>
        <w:t xml:space="preserve"> poslije riječi „Ministarstvo" </w:t>
      </w:r>
      <w:r>
        <w:rPr>
          <w:rFonts w:ascii="Arial" w:hAnsi="Arial" w:cs="Arial"/>
          <w:lang w:val="en-GB"/>
        </w:rPr>
        <w:t xml:space="preserve">dodaje se riječ </w:t>
      </w:r>
      <w:r w:rsidR="00247230">
        <w:rPr>
          <w:rFonts w:ascii="Arial" w:hAnsi="Arial" w:cs="Arial"/>
          <w:lang w:val="en-GB"/>
        </w:rPr>
        <w:t>“</w:t>
      </w:r>
      <w:r w:rsidR="00117E73">
        <w:rPr>
          <w:rFonts w:ascii="Arial" w:hAnsi="Arial" w:cs="Arial"/>
          <w:lang w:val="en-GB"/>
        </w:rPr>
        <w:t>poljoprivrede“.</w:t>
      </w:r>
    </w:p>
    <w:p w14:paraId="6CBFBAFA" w14:textId="77777777" w:rsidR="00415826" w:rsidRPr="00C2585B" w:rsidRDefault="00C2585B" w:rsidP="00415826">
      <w:pPr>
        <w:tabs>
          <w:tab w:val="left" w:pos="3990"/>
        </w:tabs>
        <w:ind w:left="360"/>
        <w:jc w:val="center"/>
        <w:rPr>
          <w:rFonts w:ascii="Arial" w:hAnsi="Arial" w:cs="Arial"/>
          <w:b/>
        </w:rPr>
      </w:pPr>
      <w:r w:rsidRPr="00C2585B">
        <w:rPr>
          <w:rFonts w:ascii="Arial" w:hAnsi="Arial" w:cs="Arial"/>
          <w:b/>
        </w:rPr>
        <w:t>Član 6</w:t>
      </w:r>
    </w:p>
    <w:p w14:paraId="0C7C92D2" w14:textId="52E709C1" w:rsidR="00117E73" w:rsidRPr="00117E73" w:rsidRDefault="00117E73" w:rsidP="00117E73">
      <w:pPr>
        <w:tabs>
          <w:tab w:val="left" w:pos="675"/>
          <w:tab w:val="center" w:pos="4536"/>
        </w:tabs>
        <w:rPr>
          <w:rFonts w:ascii="Arial" w:eastAsia="Arial Unicode MS" w:hAnsi="Arial" w:cs="Arial"/>
          <w:b/>
          <w:color w:val="000000"/>
          <w:lang w:val="en-GB"/>
        </w:rPr>
      </w:pPr>
      <w:r>
        <w:rPr>
          <w:rFonts w:ascii="Arial" w:hAnsi="Arial" w:cs="Arial"/>
        </w:rPr>
        <w:tab/>
      </w:r>
      <w:r w:rsidR="00415826">
        <w:rPr>
          <w:rFonts w:ascii="Arial" w:hAnsi="Arial" w:cs="Arial"/>
        </w:rPr>
        <w:t>U članu 9 st.</w:t>
      </w:r>
      <w:r w:rsidR="002E69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i </w:t>
      </w:r>
      <w:r w:rsidR="00415826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, </w:t>
      </w:r>
      <w:r>
        <w:rPr>
          <w:rFonts w:ascii="Arial" w:eastAsia="Arial Unicode MS" w:hAnsi="Arial" w:cs="Arial"/>
          <w:color w:val="000000"/>
          <w:lang w:val="en-GB"/>
        </w:rPr>
        <w:t>članu 15 stav 2,  članu 17 stav 3</w:t>
      </w:r>
      <w:r>
        <w:rPr>
          <w:rFonts w:ascii="Arial" w:eastAsia="Arial Unicode MS" w:hAnsi="Arial" w:cs="Arial"/>
          <w:b/>
          <w:color w:val="000000"/>
          <w:lang w:val="en-GB"/>
        </w:rPr>
        <w:t xml:space="preserve">, </w:t>
      </w:r>
      <w:r>
        <w:rPr>
          <w:rFonts w:ascii="Arial" w:hAnsi="Arial" w:cs="Arial"/>
        </w:rPr>
        <w:t xml:space="preserve">članu </w:t>
      </w:r>
      <w:r w:rsidRPr="005F144A">
        <w:rPr>
          <w:rFonts w:ascii="Arial" w:eastAsia="Arial Unicode MS" w:hAnsi="Arial" w:cs="Arial"/>
          <w:color w:val="000000"/>
          <w:lang w:val="en-GB"/>
        </w:rPr>
        <w:t>22 st. 2, 3, 4 i 6, članu 23, članu 25 stav 3, članu 28 stav 3,</w:t>
      </w:r>
      <w:r w:rsidR="007C7061">
        <w:rPr>
          <w:rFonts w:ascii="Arial" w:eastAsia="Arial Unicode MS" w:hAnsi="Arial" w:cs="Arial"/>
          <w:color w:val="000000"/>
          <w:lang w:val="en-GB"/>
        </w:rPr>
        <w:t xml:space="preserve"> članu 30 stav 1,</w:t>
      </w:r>
      <w:r w:rsidRPr="005F144A">
        <w:rPr>
          <w:rFonts w:ascii="Arial" w:eastAsia="Arial Unicode MS" w:hAnsi="Arial" w:cs="Arial"/>
          <w:color w:val="000000"/>
          <w:lang w:val="en-GB"/>
        </w:rPr>
        <w:t xml:space="preserve"> članu 31 st. 2 i 3, članu 33 stav 1,  članu 35 stav 1,  članu 40 stav 1 tačka 5, članu 41 stav 1 tačka 5</w:t>
      </w:r>
      <w:r>
        <w:rPr>
          <w:rFonts w:ascii="Arial" w:eastAsia="Arial Unicode MS" w:hAnsi="Arial" w:cs="Arial"/>
          <w:color w:val="000000"/>
          <w:lang w:val="en-GB"/>
        </w:rPr>
        <w:t xml:space="preserve"> riječi</w:t>
      </w:r>
      <w:r w:rsidRPr="005F144A">
        <w:rPr>
          <w:rFonts w:ascii="Arial" w:eastAsia="Arial Unicode MS" w:hAnsi="Arial" w:cs="Arial"/>
          <w:color w:val="000000"/>
          <w:lang w:val="en-GB"/>
        </w:rPr>
        <w:t>: „organ uprave“ u različitom padežu zamjen</w:t>
      </w:r>
      <w:r>
        <w:rPr>
          <w:rFonts w:ascii="Arial" w:eastAsia="Arial Unicode MS" w:hAnsi="Arial" w:cs="Arial"/>
          <w:color w:val="000000"/>
          <w:lang w:val="en-GB"/>
        </w:rPr>
        <w:t>juje</w:t>
      </w:r>
      <w:r w:rsidRPr="005F144A">
        <w:rPr>
          <w:rFonts w:ascii="Arial" w:eastAsia="Arial Unicode MS" w:hAnsi="Arial" w:cs="Arial"/>
          <w:color w:val="000000"/>
          <w:lang w:val="en-GB"/>
        </w:rPr>
        <w:t xml:space="preserve"> se riječju</w:t>
      </w:r>
      <w:r>
        <w:rPr>
          <w:rFonts w:ascii="Arial" w:eastAsia="Arial Unicode MS" w:hAnsi="Arial" w:cs="Arial"/>
          <w:color w:val="000000"/>
          <w:lang w:val="en-GB"/>
        </w:rPr>
        <w:t xml:space="preserve"> </w:t>
      </w:r>
      <w:r w:rsidRPr="005F144A">
        <w:rPr>
          <w:rFonts w:ascii="Arial" w:eastAsia="Arial Unicode MS" w:hAnsi="Arial" w:cs="Arial"/>
          <w:color w:val="000000"/>
          <w:lang w:val="en-GB"/>
        </w:rPr>
        <w:t>„Ministarstvo“ u odgovarajućem padežu.</w:t>
      </w:r>
    </w:p>
    <w:p w14:paraId="22194B45" w14:textId="77777777" w:rsidR="00117E73" w:rsidRDefault="00117E73" w:rsidP="008A7E6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color w:val="000000"/>
          <w:lang w:val="en-GB"/>
        </w:rPr>
      </w:pPr>
    </w:p>
    <w:p w14:paraId="2E63C2E0" w14:textId="3B501B53" w:rsidR="001A5AED" w:rsidRDefault="00C2585B" w:rsidP="008A7E65">
      <w:pPr>
        <w:spacing w:after="0" w:line="240" w:lineRule="auto"/>
        <w:jc w:val="center"/>
        <w:rPr>
          <w:rFonts w:ascii="Arial" w:eastAsia="Arial Unicode MS" w:hAnsi="Arial" w:cs="Arial"/>
          <w:b/>
          <w:color w:val="000000"/>
          <w:lang w:val="en-GB"/>
        </w:rPr>
      </w:pPr>
      <w:r>
        <w:rPr>
          <w:rFonts w:ascii="Arial" w:eastAsia="Arial Unicode MS" w:hAnsi="Arial" w:cs="Arial"/>
          <w:b/>
          <w:color w:val="000000"/>
          <w:lang w:val="en-GB"/>
        </w:rPr>
        <w:t>Član</w:t>
      </w:r>
      <w:r w:rsidR="008A7E65">
        <w:rPr>
          <w:rFonts w:ascii="Arial" w:eastAsia="Arial Unicode MS" w:hAnsi="Arial" w:cs="Arial"/>
          <w:b/>
          <w:color w:val="000000"/>
          <w:lang w:val="en-GB"/>
        </w:rPr>
        <w:t xml:space="preserve"> </w:t>
      </w:r>
      <w:r>
        <w:rPr>
          <w:rFonts w:ascii="Arial" w:eastAsia="Arial Unicode MS" w:hAnsi="Arial" w:cs="Arial"/>
          <w:b/>
          <w:color w:val="000000"/>
          <w:lang w:val="en-GB"/>
        </w:rPr>
        <w:t>7</w:t>
      </w:r>
    </w:p>
    <w:p w14:paraId="3EC4FA06" w14:textId="77777777" w:rsidR="008A7E65" w:rsidRPr="001A5AED" w:rsidRDefault="008A7E65" w:rsidP="008A7E65">
      <w:pPr>
        <w:spacing w:after="0" w:line="240" w:lineRule="auto"/>
        <w:jc w:val="center"/>
        <w:rPr>
          <w:rFonts w:ascii="Arial" w:eastAsia="Arial Unicode MS" w:hAnsi="Arial" w:cs="Arial"/>
          <w:b/>
          <w:color w:val="000000"/>
          <w:lang w:val="en-GB"/>
        </w:rPr>
      </w:pPr>
    </w:p>
    <w:p w14:paraId="1269F7F4" w14:textId="39DAB409" w:rsidR="00416EEA" w:rsidRDefault="001A5AED" w:rsidP="00416EEA">
      <w:pPr>
        <w:tabs>
          <w:tab w:val="left" w:pos="585"/>
        </w:tabs>
        <w:spacing w:after="0"/>
        <w:jc w:val="both"/>
        <w:rPr>
          <w:rFonts w:ascii="Arial" w:eastAsia="Arial Unicode MS" w:hAnsi="Arial" w:cs="Arial"/>
          <w:color w:val="000000"/>
          <w:lang w:val="en-GB"/>
        </w:rPr>
      </w:pPr>
      <w:r w:rsidRPr="001A5AED">
        <w:rPr>
          <w:rFonts w:ascii="Arial" w:eastAsia="Arial Unicode MS" w:hAnsi="Arial" w:cs="Arial"/>
          <w:b/>
          <w:color w:val="000000"/>
          <w:lang w:val="en-GB"/>
        </w:rPr>
        <w:tab/>
      </w:r>
      <w:r w:rsidRPr="001A5AED">
        <w:rPr>
          <w:rFonts w:ascii="Arial" w:eastAsia="Arial Unicode MS" w:hAnsi="Arial" w:cs="Arial"/>
          <w:color w:val="000000"/>
          <w:lang w:val="en-GB"/>
        </w:rPr>
        <w:t>U članu 10 stav 1</w:t>
      </w:r>
      <w:r w:rsidR="00416EEA">
        <w:rPr>
          <w:rFonts w:ascii="Arial" w:eastAsia="Arial Unicode MS" w:hAnsi="Arial" w:cs="Arial"/>
          <w:color w:val="000000"/>
          <w:lang w:val="en-GB"/>
        </w:rPr>
        <w:t xml:space="preserve"> tačka 1 mijenja se i glasi: </w:t>
      </w:r>
    </w:p>
    <w:p w14:paraId="4437E97C" w14:textId="0C35DA65" w:rsidR="001A5AED" w:rsidRDefault="00416EEA" w:rsidP="00416EEA">
      <w:pPr>
        <w:tabs>
          <w:tab w:val="left" w:pos="585"/>
        </w:tabs>
        <w:spacing w:after="0"/>
        <w:jc w:val="both"/>
        <w:rPr>
          <w:rFonts w:ascii="Arial" w:eastAsia="Arial Unicode MS" w:hAnsi="Arial" w:cs="Arial"/>
          <w:color w:val="000000"/>
          <w:lang w:val="en-GB"/>
        </w:rPr>
      </w:pPr>
      <w:r>
        <w:rPr>
          <w:rFonts w:ascii="Arial" w:eastAsia="Arial Unicode MS" w:hAnsi="Arial" w:cs="Arial"/>
          <w:color w:val="000000"/>
          <w:lang w:val="en-GB"/>
        </w:rPr>
        <w:tab/>
        <w:t xml:space="preserve">“1) upisan je u CRPS;”. </w:t>
      </w:r>
    </w:p>
    <w:p w14:paraId="0082BF51" w14:textId="77777777" w:rsidR="001B51F1" w:rsidRPr="00416EEA" w:rsidRDefault="001B51F1" w:rsidP="001B51F1">
      <w:pPr>
        <w:tabs>
          <w:tab w:val="left" w:pos="675"/>
          <w:tab w:val="center" w:pos="4536"/>
        </w:tabs>
        <w:spacing w:after="0" w:line="240" w:lineRule="auto"/>
        <w:ind w:firstLine="708"/>
        <w:rPr>
          <w:rFonts w:ascii="Arial" w:eastAsia="Arial Unicode MS" w:hAnsi="Arial" w:cs="Arial"/>
          <w:color w:val="000000"/>
          <w:lang w:val="en-GB"/>
        </w:rPr>
      </w:pPr>
      <w:r w:rsidRPr="00416EEA">
        <w:rPr>
          <w:rFonts w:ascii="Arial" w:eastAsia="Arial Unicode MS" w:hAnsi="Arial" w:cs="Arial"/>
          <w:color w:val="000000"/>
          <w:lang w:val="en-GB"/>
        </w:rPr>
        <w:t>U stavu 2 riječ “ostalih” zamjenjuje se riječju “drugih”.</w:t>
      </w:r>
    </w:p>
    <w:p w14:paraId="0D5D6D59" w14:textId="045FB003" w:rsidR="008A7E65" w:rsidRPr="001A5AED" w:rsidRDefault="008A7E65" w:rsidP="001B51F1">
      <w:pPr>
        <w:tabs>
          <w:tab w:val="left" w:pos="675"/>
          <w:tab w:val="center" w:pos="4536"/>
        </w:tabs>
        <w:spacing w:after="0" w:line="240" w:lineRule="auto"/>
        <w:rPr>
          <w:rFonts w:ascii="Arial" w:eastAsia="Arial Unicode MS" w:hAnsi="Arial" w:cs="Arial"/>
          <w:color w:val="000000"/>
          <w:lang w:val="en-GB"/>
        </w:rPr>
      </w:pPr>
    </w:p>
    <w:p w14:paraId="30051948" w14:textId="5438A6B4" w:rsidR="001A5AED" w:rsidRDefault="001A5AED" w:rsidP="001A5AED">
      <w:pPr>
        <w:spacing w:after="0" w:line="240" w:lineRule="auto"/>
        <w:jc w:val="center"/>
        <w:rPr>
          <w:rFonts w:ascii="Arial" w:eastAsia="Arial Unicode MS" w:hAnsi="Arial" w:cs="Arial"/>
          <w:b/>
          <w:color w:val="000000"/>
          <w:lang w:val="en-GB"/>
        </w:rPr>
      </w:pPr>
      <w:r w:rsidRPr="001A5AED">
        <w:rPr>
          <w:rFonts w:ascii="Arial" w:eastAsia="Arial Unicode MS" w:hAnsi="Arial" w:cs="Arial"/>
          <w:b/>
          <w:color w:val="000000"/>
          <w:lang w:val="en-GB"/>
        </w:rPr>
        <w:t>Član</w:t>
      </w:r>
      <w:r w:rsidR="00C2585B">
        <w:rPr>
          <w:rFonts w:ascii="Arial" w:eastAsia="Arial Unicode MS" w:hAnsi="Arial" w:cs="Arial"/>
          <w:b/>
          <w:color w:val="000000"/>
          <w:lang w:val="en-GB"/>
        </w:rPr>
        <w:t xml:space="preserve"> 8</w:t>
      </w:r>
    </w:p>
    <w:p w14:paraId="1C602A26" w14:textId="77777777" w:rsidR="008A7E65" w:rsidRPr="001A5AED" w:rsidRDefault="008A7E65" w:rsidP="001A5AED">
      <w:pPr>
        <w:spacing w:after="0" w:line="240" w:lineRule="auto"/>
        <w:jc w:val="center"/>
        <w:rPr>
          <w:rFonts w:ascii="Arial" w:eastAsia="Arial Unicode MS" w:hAnsi="Arial" w:cs="Arial"/>
          <w:b/>
          <w:color w:val="000000"/>
          <w:lang w:val="en-GB"/>
        </w:rPr>
      </w:pPr>
    </w:p>
    <w:p w14:paraId="4EA7B3D3" w14:textId="53FBD9F5" w:rsidR="001A5AED" w:rsidRDefault="001A5AED" w:rsidP="00DC270A">
      <w:pPr>
        <w:spacing w:after="0" w:line="240" w:lineRule="auto"/>
        <w:jc w:val="both"/>
        <w:rPr>
          <w:rFonts w:ascii="Arial" w:eastAsia="Arial Unicode MS" w:hAnsi="Arial" w:cs="Arial"/>
          <w:b/>
          <w:color w:val="000000"/>
          <w:lang w:val="en-GB"/>
        </w:rPr>
      </w:pPr>
      <w:r w:rsidRPr="001A5AED">
        <w:rPr>
          <w:rFonts w:ascii="Arial" w:eastAsia="Arial Unicode MS" w:hAnsi="Arial" w:cs="Arial"/>
          <w:b/>
          <w:color w:val="000000"/>
          <w:lang w:val="en-GB"/>
        </w:rPr>
        <w:tab/>
      </w:r>
      <w:r w:rsidRPr="001A5AED">
        <w:rPr>
          <w:rFonts w:ascii="Arial" w:eastAsia="Arial Unicode MS" w:hAnsi="Arial" w:cs="Arial"/>
          <w:color w:val="000000"/>
          <w:lang w:val="en-GB"/>
        </w:rPr>
        <w:t>U članu 11 st.</w:t>
      </w:r>
      <w:r w:rsidR="008A7E65">
        <w:rPr>
          <w:rFonts w:ascii="Arial" w:eastAsia="Arial Unicode MS" w:hAnsi="Arial" w:cs="Arial"/>
          <w:color w:val="000000"/>
          <w:lang w:val="en-GB"/>
        </w:rPr>
        <w:t xml:space="preserve"> </w:t>
      </w:r>
      <w:r w:rsidRPr="001A5AED">
        <w:rPr>
          <w:rFonts w:ascii="Arial" w:eastAsia="Arial Unicode MS" w:hAnsi="Arial" w:cs="Arial"/>
          <w:color w:val="000000"/>
          <w:lang w:val="en-GB"/>
        </w:rPr>
        <w:t>1,</w:t>
      </w:r>
      <w:r w:rsidR="008A7E65">
        <w:rPr>
          <w:rFonts w:ascii="Arial" w:eastAsia="Arial Unicode MS" w:hAnsi="Arial" w:cs="Arial"/>
          <w:color w:val="000000"/>
          <w:lang w:val="en-GB"/>
        </w:rPr>
        <w:t xml:space="preserve"> </w:t>
      </w:r>
      <w:r w:rsidRPr="001A5AED">
        <w:rPr>
          <w:rFonts w:ascii="Arial" w:eastAsia="Arial Unicode MS" w:hAnsi="Arial" w:cs="Arial"/>
          <w:color w:val="000000"/>
          <w:lang w:val="en-GB"/>
        </w:rPr>
        <w:t xml:space="preserve">3 i 4 riječi: „organu uprave“ u različitom padežu zamjenjuju se </w:t>
      </w:r>
      <w:r w:rsidR="00C12782">
        <w:rPr>
          <w:rFonts w:ascii="Arial" w:eastAsia="Arial Unicode MS" w:hAnsi="Arial" w:cs="Arial"/>
          <w:color w:val="000000"/>
          <w:lang w:val="en-GB"/>
        </w:rPr>
        <w:t>riječju</w:t>
      </w:r>
      <w:r w:rsidRPr="001A5AED">
        <w:rPr>
          <w:rFonts w:ascii="Arial" w:eastAsia="Arial Unicode MS" w:hAnsi="Arial" w:cs="Arial"/>
          <w:color w:val="000000"/>
          <w:lang w:val="en-GB"/>
        </w:rPr>
        <w:t xml:space="preserve"> „Ministarstvo“ u odgovarajućem padežu.</w:t>
      </w:r>
      <w:r w:rsidRPr="001A5AED">
        <w:rPr>
          <w:rFonts w:ascii="Arial" w:eastAsia="Arial Unicode MS" w:hAnsi="Arial" w:cs="Arial"/>
          <w:b/>
          <w:color w:val="000000"/>
          <w:lang w:val="en-GB"/>
        </w:rPr>
        <w:t xml:space="preserve"> </w:t>
      </w:r>
    </w:p>
    <w:p w14:paraId="7FE5744D" w14:textId="69B60730" w:rsidR="00181FAC" w:rsidRPr="00416EEA" w:rsidRDefault="00181FAC" w:rsidP="00DC270A">
      <w:pPr>
        <w:spacing w:after="0" w:line="240" w:lineRule="auto"/>
        <w:jc w:val="both"/>
        <w:rPr>
          <w:rFonts w:ascii="Arial" w:eastAsia="Arial Unicode MS" w:hAnsi="Arial" w:cs="Arial"/>
          <w:color w:val="000000"/>
          <w:lang w:val="en-GB"/>
        </w:rPr>
      </w:pPr>
      <w:r>
        <w:rPr>
          <w:rFonts w:ascii="Arial" w:eastAsia="Arial Unicode MS" w:hAnsi="Arial" w:cs="Arial"/>
          <w:b/>
          <w:color w:val="000000"/>
          <w:lang w:val="en-GB"/>
        </w:rPr>
        <w:tab/>
      </w:r>
      <w:r w:rsidRPr="00416EEA">
        <w:rPr>
          <w:rFonts w:ascii="Arial" w:eastAsia="Arial Unicode MS" w:hAnsi="Arial" w:cs="Arial"/>
          <w:color w:val="000000"/>
          <w:lang w:val="en-GB"/>
        </w:rPr>
        <w:t>U stavu 2 riječ “ostalih” zamjenjuje se riječju “drugih”.</w:t>
      </w:r>
    </w:p>
    <w:p w14:paraId="335F85A2" w14:textId="3613C7C0" w:rsidR="001A5AED" w:rsidRDefault="001A5AED" w:rsidP="00DC270A">
      <w:pPr>
        <w:spacing w:after="0" w:line="240" w:lineRule="auto"/>
        <w:ind w:firstLine="720"/>
        <w:jc w:val="both"/>
        <w:rPr>
          <w:rFonts w:ascii="Arial" w:eastAsia="Arial Unicode MS" w:hAnsi="Arial" w:cs="Arial"/>
          <w:color w:val="000000"/>
          <w:lang w:val="en-GB"/>
        </w:rPr>
      </w:pPr>
      <w:r w:rsidRPr="001A5AED">
        <w:rPr>
          <w:rFonts w:ascii="Arial" w:eastAsia="Arial Unicode MS" w:hAnsi="Arial" w:cs="Arial"/>
          <w:color w:val="000000"/>
          <w:lang w:val="en-GB"/>
        </w:rPr>
        <w:t>U stavu 5 poslije riječi</w:t>
      </w:r>
      <w:r w:rsidR="00DC270A">
        <w:rPr>
          <w:rFonts w:ascii="Arial" w:eastAsia="Arial Unicode MS" w:hAnsi="Arial" w:cs="Arial"/>
          <w:color w:val="000000"/>
          <w:lang w:val="en-GB"/>
        </w:rPr>
        <w:t xml:space="preserve"> „Ministarstvo" dodaje se riječ „poljoprivrede“.</w:t>
      </w:r>
      <w:r w:rsidRPr="001A5AED">
        <w:rPr>
          <w:rFonts w:ascii="Arial" w:eastAsia="Arial Unicode MS" w:hAnsi="Arial" w:cs="Arial"/>
          <w:color w:val="000000"/>
          <w:lang w:val="en-GB"/>
        </w:rPr>
        <w:t xml:space="preserve"> </w:t>
      </w:r>
    </w:p>
    <w:p w14:paraId="72967296" w14:textId="77777777" w:rsidR="00CC08EF" w:rsidRDefault="00CC08EF" w:rsidP="001A5AED">
      <w:pPr>
        <w:spacing w:after="0" w:line="240" w:lineRule="auto"/>
        <w:jc w:val="both"/>
        <w:rPr>
          <w:rFonts w:ascii="Arial" w:eastAsia="Arial Unicode MS" w:hAnsi="Arial" w:cs="Arial"/>
          <w:color w:val="000000"/>
          <w:lang w:val="en-GB"/>
        </w:rPr>
      </w:pPr>
    </w:p>
    <w:p w14:paraId="10B6E36D" w14:textId="77777777" w:rsidR="00CC08EF" w:rsidRDefault="00C2585B" w:rsidP="00CC08EF">
      <w:pPr>
        <w:spacing w:after="0" w:line="240" w:lineRule="auto"/>
        <w:jc w:val="center"/>
        <w:rPr>
          <w:rFonts w:ascii="Arial" w:eastAsia="Arial Unicode MS" w:hAnsi="Arial" w:cs="Arial"/>
          <w:b/>
          <w:color w:val="000000"/>
          <w:lang w:val="en-GB"/>
        </w:rPr>
      </w:pPr>
      <w:r>
        <w:rPr>
          <w:rFonts w:ascii="Arial" w:eastAsia="Arial Unicode MS" w:hAnsi="Arial" w:cs="Arial"/>
          <w:b/>
          <w:color w:val="000000"/>
          <w:lang w:val="en-GB"/>
        </w:rPr>
        <w:t>Član 9</w:t>
      </w:r>
    </w:p>
    <w:p w14:paraId="533F74AF" w14:textId="77777777" w:rsidR="00CC08EF" w:rsidRDefault="00CC08EF" w:rsidP="00CC08EF">
      <w:pPr>
        <w:spacing w:after="0" w:line="240" w:lineRule="auto"/>
        <w:rPr>
          <w:rFonts w:ascii="Arial" w:eastAsia="Arial Unicode MS" w:hAnsi="Arial" w:cs="Arial"/>
          <w:b/>
          <w:color w:val="000000"/>
          <w:lang w:val="en-GB"/>
        </w:rPr>
      </w:pPr>
    </w:p>
    <w:p w14:paraId="079C436A" w14:textId="0146032F" w:rsidR="00CC08EF" w:rsidRDefault="00CC08EF" w:rsidP="00046D84">
      <w:pPr>
        <w:spacing w:after="0" w:line="240" w:lineRule="auto"/>
        <w:ind w:firstLine="720"/>
        <w:rPr>
          <w:rFonts w:ascii="Arial" w:eastAsia="Arial Unicode MS" w:hAnsi="Arial" w:cs="Arial"/>
          <w:color w:val="000000"/>
          <w:lang w:val="en-GB"/>
        </w:rPr>
      </w:pPr>
      <w:r>
        <w:rPr>
          <w:rFonts w:ascii="Arial" w:eastAsia="Arial Unicode MS" w:hAnsi="Arial" w:cs="Arial"/>
          <w:color w:val="000000"/>
          <w:lang w:val="en-GB"/>
        </w:rPr>
        <w:t xml:space="preserve">U članu 12 stav 1 tačka 1 </w:t>
      </w:r>
      <w:r w:rsidR="00046D84">
        <w:rPr>
          <w:rFonts w:ascii="Arial" w:eastAsia="Arial Unicode MS" w:hAnsi="Arial" w:cs="Arial"/>
          <w:color w:val="000000"/>
          <w:lang w:val="en-GB"/>
        </w:rPr>
        <w:t>poslije riječi “CRPS</w:t>
      </w:r>
      <w:r w:rsidR="00F83EAC" w:rsidRPr="00F83EAC">
        <w:rPr>
          <w:rFonts w:ascii="Arial" w:eastAsia="Arial Unicode MS" w:hAnsi="Arial" w:cs="Arial"/>
          <w:color w:val="000000"/>
          <w:lang w:val="en-GB"/>
        </w:rPr>
        <w:t xml:space="preserve">“ </w:t>
      </w:r>
      <w:r w:rsidR="00046D84">
        <w:rPr>
          <w:rFonts w:ascii="Arial" w:eastAsia="Arial Unicode MS" w:hAnsi="Arial" w:cs="Arial"/>
          <w:color w:val="000000"/>
          <w:lang w:val="en-GB"/>
        </w:rPr>
        <w:t xml:space="preserve"> stavlja se tačka-zarez, a riječi: “za </w:t>
      </w:r>
      <w:r w:rsidR="00046D84" w:rsidRPr="001A5AED">
        <w:rPr>
          <w:rFonts w:ascii="Arial" w:eastAsia="Arial Unicode MS" w:hAnsi="Arial" w:cs="Arial"/>
          <w:color w:val="000000"/>
          <w:lang w:val="en-GB"/>
        </w:rPr>
        <w:t xml:space="preserve">obavljanje djelatnosti </w:t>
      </w:r>
      <w:r w:rsidR="00046D84">
        <w:rPr>
          <w:rFonts w:ascii="Arial" w:eastAsia="Arial Unicode MS" w:hAnsi="Arial" w:cs="Arial"/>
          <w:color w:val="000000"/>
          <w:lang w:val="en-GB"/>
        </w:rPr>
        <w:t>prometa na veliko duvanskim proizvodima;</w:t>
      </w:r>
      <w:r w:rsidR="00046D84" w:rsidRPr="001A5AED">
        <w:rPr>
          <w:rFonts w:ascii="Arial" w:eastAsia="Arial Unicode MS" w:hAnsi="Arial" w:cs="Arial"/>
          <w:color w:val="000000"/>
          <w:lang w:val="en-GB"/>
        </w:rPr>
        <w:t>“ brišu se.</w:t>
      </w:r>
      <w:r w:rsidR="00046D84">
        <w:rPr>
          <w:rFonts w:ascii="Arial" w:eastAsia="Arial Unicode MS" w:hAnsi="Arial" w:cs="Arial"/>
          <w:color w:val="000000"/>
          <w:lang w:val="en-GB"/>
        </w:rPr>
        <w:t xml:space="preserve"> </w:t>
      </w:r>
    </w:p>
    <w:p w14:paraId="10D2F527" w14:textId="29E2F59F" w:rsidR="00CC08EF" w:rsidRDefault="00046D84" w:rsidP="00046D84">
      <w:pPr>
        <w:spacing w:after="0" w:line="240" w:lineRule="auto"/>
        <w:ind w:firstLine="720"/>
        <w:rPr>
          <w:rFonts w:ascii="Arial" w:eastAsia="Arial Unicode MS" w:hAnsi="Arial" w:cs="Arial"/>
          <w:color w:val="000000"/>
          <w:lang w:val="en-GB"/>
        </w:rPr>
      </w:pPr>
      <w:r>
        <w:rPr>
          <w:rFonts w:ascii="Arial" w:eastAsia="Arial Unicode MS" w:hAnsi="Arial" w:cs="Arial"/>
          <w:color w:val="000000"/>
          <w:lang w:val="en-GB"/>
        </w:rPr>
        <w:lastRenderedPageBreak/>
        <w:t>Tačka 2</w:t>
      </w:r>
      <w:r w:rsidR="00CC08EF">
        <w:rPr>
          <w:rFonts w:ascii="Arial" w:eastAsia="Arial Unicode MS" w:hAnsi="Arial" w:cs="Arial"/>
          <w:color w:val="000000"/>
          <w:lang w:val="en-GB"/>
        </w:rPr>
        <w:t xml:space="preserve"> briše se.</w:t>
      </w:r>
    </w:p>
    <w:p w14:paraId="7465C0D0" w14:textId="2FB89955" w:rsidR="00CA1E85" w:rsidRDefault="00046D84" w:rsidP="00CA1E85">
      <w:pPr>
        <w:tabs>
          <w:tab w:val="left" w:pos="675"/>
          <w:tab w:val="center" w:pos="4536"/>
        </w:tabs>
        <w:spacing w:after="0" w:line="240" w:lineRule="auto"/>
        <w:rPr>
          <w:rFonts w:ascii="Arial" w:eastAsia="Arial Unicode MS" w:hAnsi="Arial" w:cs="Arial"/>
          <w:color w:val="000000"/>
          <w:lang w:val="en-GB"/>
        </w:rPr>
      </w:pPr>
      <w:r>
        <w:rPr>
          <w:rFonts w:ascii="Arial" w:eastAsia="Arial Unicode MS" w:hAnsi="Arial" w:cs="Arial"/>
          <w:color w:val="000000"/>
          <w:lang w:val="en-GB"/>
        </w:rPr>
        <w:tab/>
        <w:t xml:space="preserve"> </w:t>
      </w:r>
      <w:r>
        <w:rPr>
          <w:rFonts w:ascii="Arial" w:eastAsia="Arial Unicode MS" w:hAnsi="Arial" w:cs="Arial"/>
          <w:color w:val="000000"/>
          <w:lang w:val="en-GB"/>
        </w:rPr>
        <w:tab/>
        <w:t>Na kraju tačke</w:t>
      </w:r>
      <w:r w:rsidR="00CA1E85" w:rsidRPr="00CA1E85">
        <w:rPr>
          <w:rFonts w:ascii="Arial" w:eastAsia="Arial Unicode MS" w:hAnsi="Arial" w:cs="Arial"/>
          <w:color w:val="000000"/>
          <w:lang w:val="en-GB"/>
        </w:rPr>
        <w:t xml:space="preserve"> 5</w:t>
      </w:r>
      <w:r>
        <w:rPr>
          <w:rFonts w:ascii="Arial" w:eastAsia="Arial Unicode MS" w:hAnsi="Arial" w:cs="Arial"/>
          <w:color w:val="000000"/>
          <w:lang w:val="en-GB"/>
        </w:rPr>
        <w:t xml:space="preserve"> tačka-zarez se zamjenjuje zarezom i dodaju </w:t>
      </w:r>
      <w:r w:rsidR="00CA1E85" w:rsidRPr="00CA1E85">
        <w:rPr>
          <w:rFonts w:ascii="Arial" w:eastAsia="Arial Unicode MS" w:hAnsi="Arial" w:cs="Arial"/>
          <w:color w:val="000000"/>
          <w:lang w:val="en-GB"/>
        </w:rPr>
        <w:t xml:space="preserve">riječi: „odnosno trgovcem </w:t>
      </w:r>
      <w:r>
        <w:rPr>
          <w:rFonts w:ascii="Arial" w:eastAsia="Arial Unicode MS" w:hAnsi="Arial" w:cs="Arial"/>
          <w:color w:val="000000"/>
          <w:lang w:val="en-GB"/>
        </w:rPr>
        <w:t>na veliko duvanskim proizvodima;</w:t>
      </w:r>
      <w:r w:rsidR="00CA1E85" w:rsidRPr="00CA1E85">
        <w:rPr>
          <w:rFonts w:ascii="Arial" w:eastAsia="Arial Unicode MS" w:hAnsi="Arial" w:cs="Arial"/>
          <w:color w:val="000000"/>
          <w:lang w:val="en-GB"/>
        </w:rPr>
        <w:t>“</w:t>
      </w:r>
      <w:r>
        <w:rPr>
          <w:rFonts w:ascii="Arial" w:eastAsia="Arial Unicode MS" w:hAnsi="Arial" w:cs="Arial"/>
          <w:color w:val="000000"/>
          <w:lang w:val="en-GB"/>
        </w:rPr>
        <w:t>.</w:t>
      </w:r>
    </w:p>
    <w:p w14:paraId="57DF257F" w14:textId="0FF3D4AE" w:rsidR="002646AD" w:rsidRDefault="002646AD" w:rsidP="00CA1E85">
      <w:pPr>
        <w:tabs>
          <w:tab w:val="left" w:pos="675"/>
          <w:tab w:val="center" w:pos="4536"/>
        </w:tabs>
        <w:spacing w:after="0" w:line="240" w:lineRule="auto"/>
        <w:rPr>
          <w:rFonts w:ascii="Arial" w:eastAsia="Arial Unicode MS" w:hAnsi="Arial" w:cs="Arial"/>
          <w:color w:val="000000"/>
          <w:lang w:val="en-GB"/>
        </w:rPr>
      </w:pPr>
      <w:r>
        <w:rPr>
          <w:rFonts w:ascii="Arial" w:eastAsia="Arial Unicode MS" w:hAnsi="Arial" w:cs="Arial"/>
          <w:color w:val="000000"/>
          <w:lang w:val="en-GB"/>
        </w:rPr>
        <w:tab/>
        <w:t>Dosadašnje tač. 2 do 7 postaju tač. 2 do 6.</w:t>
      </w:r>
    </w:p>
    <w:p w14:paraId="70565D1A" w14:textId="7D867672" w:rsidR="00046D84" w:rsidRDefault="00046D84" w:rsidP="00C66D0A">
      <w:pPr>
        <w:tabs>
          <w:tab w:val="left" w:pos="675"/>
          <w:tab w:val="center" w:pos="4536"/>
        </w:tabs>
        <w:spacing w:after="0" w:line="240" w:lineRule="auto"/>
        <w:rPr>
          <w:rFonts w:ascii="Arial" w:eastAsia="Arial Unicode MS" w:hAnsi="Arial" w:cs="Arial"/>
          <w:color w:val="000000"/>
        </w:rPr>
      </w:pPr>
      <w:r>
        <w:rPr>
          <w:rFonts w:ascii="Arial" w:eastAsia="Arial Unicode MS" w:hAnsi="Arial" w:cs="Arial"/>
          <w:color w:val="000000"/>
          <w:lang w:val="en-GB"/>
        </w:rPr>
        <w:t xml:space="preserve"> </w:t>
      </w:r>
      <w:r>
        <w:rPr>
          <w:rFonts w:ascii="Arial" w:eastAsia="Arial Unicode MS" w:hAnsi="Arial" w:cs="Arial"/>
          <w:color w:val="000000"/>
          <w:lang w:val="en-GB"/>
        </w:rPr>
        <w:tab/>
      </w:r>
      <w:r>
        <w:rPr>
          <w:rFonts w:ascii="Arial" w:eastAsia="Arial Unicode MS" w:hAnsi="Arial" w:cs="Arial"/>
          <w:color w:val="000000"/>
        </w:rPr>
        <w:t>Poslije stava</w:t>
      </w:r>
      <w:r w:rsidR="00C66D0A" w:rsidRPr="00C66D0A">
        <w:rPr>
          <w:rFonts w:ascii="Arial" w:eastAsia="Arial Unicode MS" w:hAnsi="Arial" w:cs="Arial"/>
          <w:color w:val="000000"/>
        </w:rPr>
        <w:t xml:space="preserve"> 1 dodaje se novi stav koji glasi:</w:t>
      </w:r>
    </w:p>
    <w:p w14:paraId="49DCDFBA" w14:textId="1832BEED" w:rsidR="00C66D0A" w:rsidRDefault="00046D84" w:rsidP="00C66D0A">
      <w:pPr>
        <w:tabs>
          <w:tab w:val="left" w:pos="675"/>
          <w:tab w:val="center" w:pos="4536"/>
        </w:tabs>
        <w:spacing w:after="0" w:line="240" w:lineRule="auto"/>
        <w:rPr>
          <w:rFonts w:ascii="Arial" w:eastAsia="Arial Unicode MS" w:hAnsi="Arial" w:cs="Arial"/>
          <w:color w:val="000000"/>
        </w:rPr>
      </w:pPr>
      <w:r>
        <w:rPr>
          <w:rFonts w:ascii="Arial" w:eastAsia="Arial Unicode MS" w:hAnsi="Arial" w:cs="Arial"/>
          <w:color w:val="000000"/>
        </w:rPr>
        <w:t xml:space="preserve">           “Dokaze o ispunjenosti uslova iz stava 1 tač.1</w:t>
      </w:r>
      <w:r w:rsidR="00C66D0A" w:rsidRPr="00C66D0A">
        <w:rPr>
          <w:rFonts w:ascii="Arial" w:eastAsia="Arial Unicode MS" w:hAnsi="Arial" w:cs="Arial"/>
          <w:color w:val="000000"/>
        </w:rPr>
        <w:t xml:space="preserve"> i</w:t>
      </w:r>
      <w:r>
        <w:rPr>
          <w:rFonts w:ascii="Arial" w:eastAsia="Arial Unicode MS" w:hAnsi="Arial" w:cs="Arial"/>
          <w:color w:val="000000"/>
        </w:rPr>
        <w:t xml:space="preserve"> 6</w:t>
      </w:r>
      <w:r w:rsidR="00C66D0A" w:rsidRPr="00C66D0A">
        <w:rPr>
          <w:rFonts w:ascii="Arial" w:eastAsia="Arial Unicode MS" w:hAnsi="Arial" w:cs="Arial"/>
          <w:color w:val="000000"/>
        </w:rPr>
        <w:t xml:space="preserve"> ovog člana Ministarstvo</w:t>
      </w:r>
      <w:r w:rsidRPr="00046D84">
        <w:rPr>
          <w:rFonts w:ascii="Arial" w:eastAsia="Arial Unicode MS" w:hAnsi="Arial" w:cs="Arial"/>
          <w:color w:val="000000"/>
        </w:rPr>
        <w:t xml:space="preserve"> </w:t>
      </w:r>
      <w:r w:rsidRPr="00C66D0A">
        <w:rPr>
          <w:rFonts w:ascii="Arial" w:eastAsia="Arial Unicode MS" w:hAnsi="Arial" w:cs="Arial"/>
          <w:color w:val="000000"/>
        </w:rPr>
        <w:t>pribavlja</w:t>
      </w:r>
      <w:r w:rsidR="00C66D0A" w:rsidRPr="00C66D0A">
        <w:rPr>
          <w:rFonts w:ascii="Arial" w:eastAsia="Arial Unicode MS" w:hAnsi="Arial" w:cs="Arial"/>
          <w:color w:val="000000"/>
        </w:rPr>
        <w:t xml:space="preserve"> po službenoj dužnosti.”</w:t>
      </w:r>
    </w:p>
    <w:p w14:paraId="6DD347E9" w14:textId="4FB1901C" w:rsidR="002646AD" w:rsidRDefault="002646AD" w:rsidP="00C66D0A">
      <w:pPr>
        <w:tabs>
          <w:tab w:val="left" w:pos="675"/>
          <w:tab w:val="center" w:pos="4536"/>
        </w:tabs>
        <w:spacing w:after="0" w:line="240" w:lineRule="auto"/>
        <w:rPr>
          <w:rFonts w:ascii="Arial" w:eastAsia="Arial Unicode MS" w:hAnsi="Arial" w:cs="Arial"/>
          <w:color w:val="000000"/>
        </w:rPr>
      </w:pPr>
      <w:r>
        <w:rPr>
          <w:rFonts w:ascii="Arial" w:eastAsia="Arial Unicode MS" w:hAnsi="Arial" w:cs="Arial"/>
          <w:color w:val="000000"/>
        </w:rPr>
        <w:tab/>
        <w:t>Dosadašnji stav 2 postaje stav 3.</w:t>
      </w:r>
    </w:p>
    <w:p w14:paraId="139EBCCB" w14:textId="553B9C54" w:rsidR="00E60C9E" w:rsidRPr="00E60C9E" w:rsidRDefault="00046D84" w:rsidP="00C75E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00"/>
          <w:lang w:val="en-GB"/>
        </w:rPr>
      </w:pPr>
      <w:r>
        <w:rPr>
          <w:rFonts w:ascii="Arial" w:eastAsia="Arial Unicode MS" w:hAnsi="Arial" w:cs="Arial"/>
          <w:color w:val="000000"/>
        </w:rPr>
        <w:t xml:space="preserve">            </w:t>
      </w:r>
    </w:p>
    <w:p w14:paraId="4BBD6E85" w14:textId="77777777" w:rsidR="00E60C9E" w:rsidRPr="00C66D0A" w:rsidRDefault="00E60C9E" w:rsidP="00C66D0A">
      <w:pPr>
        <w:tabs>
          <w:tab w:val="left" w:pos="675"/>
          <w:tab w:val="center" w:pos="4536"/>
        </w:tabs>
        <w:spacing w:after="0" w:line="240" w:lineRule="auto"/>
        <w:rPr>
          <w:rFonts w:ascii="Arial" w:eastAsia="Arial Unicode MS" w:hAnsi="Arial" w:cs="Arial"/>
          <w:color w:val="000000"/>
        </w:rPr>
      </w:pPr>
    </w:p>
    <w:p w14:paraId="3D45B5B0" w14:textId="69F256B0" w:rsidR="00C66D0A" w:rsidRDefault="00C2585B" w:rsidP="00FB4EC0">
      <w:pPr>
        <w:tabs>
          <w:tab w:val="left" w:pos="3315"/>
        </w:tabs>
        <w:spacing w:after="0" w:line="240" w:lineRule="auto"/>
        <w:jc w:val="center"/>
        <w:rPr>
          <w:rFonts w:ascii="Arial" w:eastAsia="Arial Unicode MS" w:hAnsi="Arial" w:cs="Arial"/>
          <w:b/>
          <w:color w:val="000000"/>
          <w:lang w:val="en-GB"/>
        </w:rPr>
      </w:pPr>
      <w:r>
        <w:rPr>
          <w:rFonts w:ascii="Arial" w:eastAsia="Arial Unicode MS" w:hAnsi="Arial" w:cs="Arial"/>
          <w:b/>
          <w:color w:val="000000"/>
          <w:lang w:val="en-GB"/>
        </w:rPr>
        <w:t>Član 10</w:t>
      </w:r>
    </w:p>
    <w:p w14:paraId="10F499F2" w14:textId="77777777" w:rsidR="002646AD" w:rsidRPr="00F76360" w:rsidRDefault="002646AD" w:rsidP="00FB4EC0">
      <w:pPr>
        <w:tabs>
          <w:tab w:val="left" w:pos="3315"/>
        </w:tabs>
        <w:spacing w:after="0" w:line="240" w:lineRule="auto"/>
        <w:jc w:val="center"/>
        <w:rPr>
          <w:rFonts w:ascii="Arial" w:eastAsia="Arial Unicode MS" w:hAnsi="Arial" w:cs="Arial"/>
          <w:b/>
          <w:color w:val="000000"/>
          <w:lang w:val="en-GB"/>
        </w:rPr>
      </w:pPr>
    </w:p>
    <w:p w14:paraId="45EED3E2" w14:textId="3B1C6503" w:rsidR="002646AD" w:rsidRDefault="0094640A" w:rsidP="002646AD">
      <w:pPr>
        <w:tabs>
          <w:tab w:val="left" w:pos="585"/>
        </w:tabs>
        <w:spacing w:after="0"/>
        <w:rPr>
          <w:rFonts w:ascii="Arial" w:eastAsia="Arial Unicode MS" w:hAnsi="Arial" w:cs="Arial"/>
          <w:color w:val="000000"/>
          <w:lang w:val="en-GB"/>
        </w:rPr>
      </w:pPr>
      <w:r>
        <w:rPr>
          <w:rFonts w:ascii="Arial" w:eastAsia="Arial Unicode MS" w:hAnsi="Arial" w:cs="Arial"/>
          <w:color w:val="000000"/>
          <w:lang w:val="en-GB"/>
        </w:rPr>
        <w:t xml:space="preserve"> </w:t>
      </w:r>
      <w:r w:rsidR="002646AD">
        <w:rPr>
          <w:rFonts w:ascii="Arial" w:eastAsia="Arial Unicode MS" w:hAnsi="Arial" w:cs="Arial"/>
          <w:color w:val="000000"/>
          <w:lang w:val="en-GB"/>
        </w:rPr>
        <w:tab/>
      </w:r>
      <w:r>
        <w:rPr>
          <w:rFonts w:ascii="Arial" w:eastAsia="Arial Unicode MS" w:hAnsi="Arial" w:cs="Arial"/>
          <w:color w:val="000000"/>
          <w:lang w:val="en-GB"/>
        </w:rPr>
        <w:t xml:space="preserve">U članu 13 </w:t>
      </w:r>
      <w:r w:rsidR="00416EEA">
        <w:rPr>
          <w:rFonts w:ascii="Arial" w:eastAsia="Arial Unicode MS" w:hAnsi="Arial" w:cs="Arial"/>
          <w:color w:val="000000"/>
          <w:lang w:val="en-GB"/>
        </w:rPr>
        <w:t xml:space="preserve">u uvodnoj rečenici stava 2 </w:t>
      </w:r>
      <w:r>
        <w:rPr>
          <w:rFonts w:ascii="Arial" w:eastAsia="Arial Unicode MS" w:hAnsi="Arial" w:cs="Arial"/>
          <w:color w:val="000000"/>
          <w:lang w:val="en-GB"/>
        </w:rPr>
        <w:t>riječi: “organ uprave“ zamjenjuje</w:t>
      </w:r>
      <w:r w:rsidRPr="0094640A">
        <w:rPr>
          <w:rFonts w:ascii="Arial" w:eastAsia="Arial Unicode MS" w:hAnsi="Arial" w:cs="Arial"/>
          <w:color w:val="000000"/>
          <w:lang w:val="en-GB"/>
        </w:rPr>
        <w:t xml:space="preserve"> se r</w:t>
      </w:r>
      <w:r>
        <w:rPr>
          <w:rFonts w:ascii="Arial" w:eastAsia="Arial Unicode MS" w:hAnsi="Arial" w:cs="Arial"/>
          <w:color w:val="000000"/>
          <w:lang w:val="en-GB"/>
        </w:rPr>
        <w:t>iječju “</w:t>
      </w:r>
      <w:r w:rsidRPr="0094640A">
        <w:rPr>
          <w:rFonts w:ascii="Arial" w:eastAsia="Arial Unicode MS" w:hAnsi="Arial" w:cs="Arial"/>
          <w:color w:val="000000"/>
          <w:lang w:val="en-GB"/>
        </w:rPr>
        <w:t>Ministarstvo.“</w:t>
      </w:r>
    </w:p>
    <w:p w14:paraId="69BDA4A2" w14:textId="5DD8AD83" w:rsidR="009532FE" w:rsidRDefault="002646AD" w:rsidP="002646AD">
      <w:pPr>
        <w:tabs>
          <w:tab w:val="left" w:pos="585"/>
        </w:tabs>
        <w:spacing w:after="0"/>
        <w:rPr>
          <w:rFonts w:ascii="Arial" w:eastAsia="Arial Unicode MS" w:hAnsi="Arial" w:cs="Arial"/>
          <w:color w:val="000000"/>
          <w:lang w:val="en-GB"/>
        </w:rPr>
      </w:pPr>
      <w:r>
        <w:rPr>
          <w:rFonts w:ascii="Arial" w:eastAsia="Arial Unicode MS" w:hAnsi="Arial" w:cs="Arial"/>
          <w:color w:val="000000"/>
          <w:lang w:val="en-GB"/>
        </w:rPr>
        <w:tab/>
      </w:r>
      <w:r w:rsidR="009532FE" w:rsidRPr="009532FE">
        <w:rPr>
          <w:rFonts w:ascii="Arial" w:eastAsia="Arial Unicode MS" w:hAnsi="Arial" w:cs="Arial"/>
          <w:color w:val="000000"/>
          <w:lang w:val="en-GB"/>
        </w:rPr>
        <w:t>U</w:t>
      </w:r>
      <w:r w:rsidR="00416EEA">
        <w:rPr>
          <w:rFonts w:ascii="Arial" w:eastAsia="Arial Unicode MS" w:hAnsi="Arial" w:cs="Arial"/>
          <w:color w:val="000000"/>
          <w:lang w:val="en-GB"/>
        </w:rPr>
        <w:t xml:space="preserve"> alineji</w:t>
      </w:r>
      <w:r w:rsidR="009532FE" w:rsidRPr="009532FE">
        <w:rPr>
          <w:rFonts w:ascii="Arial" w:eastAsia="Arial Unicode MS" w:hAnsi="Arial" w:cs="Arial"/>
          <w:color w:val="000000"/>
          <w:lang w:val="en-GB"/>
        </w:rPr>
        <w:t xml:space="preserve"> 1 poslije riječi:</w:t>
      </w:r>
      <w:r w:rsidR="009532FE">
        <w:rPr>
          <w:rFonts w:ascii="Arial" w:eastAsia="Arial Unicode MS" w:hAnsi="Arial" w:cs="Arial"/>
          <w:color w:val="000000"/>
          <w:lang w:val="en-GB"/>
        </w:rPr>
        <w:t xml:space="preserve"> </w:t>
      </w:r>
      <w:r w:rsidR="009532FE" w:rsidRPr="009532FE">
        <w:rPr>
          <w:rFonts w:ascii="Arial" w:eastAsia="Arial Unicode MS" w:hAnsi="Arial" w:cs="Arial"/>
          <w:color w:val="000000"/>
          <w:lang w:val="en-GB"/>
        </w:rPr>
        <w:t>“</w:t>
      </w:r>
      <w:r>
        <w:rPr>
          <w:rFonts w:ascii="Arial" w:eastAsia="Arial Unicode MS" w:hAnsi="Arial" w:cs="Arial"/>
          <w:color w:val="000000"/>
          <w:lang w:val="en-GB"/>
        </w:rPr>
        <w:t>odnosno uvoznikom duvanskih proizvoda,“</w:t>
      </w:r>
      <w:r w:rsidR="009532FE" w:rsidRPr="009532FE">
        <w:rPr>
          <w:rFonts w:ascii="Arial" w:eastAsia="Arial Unicode MS" w:hAnsi="Arial" w:cs="Arial"/>
          <w:color w:val="000000"/>
          <w:lang w:val="en-GB"/>
        </w:rPr>
        <w:t xml:space="preserve"> </w:t>
      </w:r>
      <w:r>
        <w:rPr>
          <w:rFonts w:ascii="Arial" w:eastAsia="Arial Unicode MS" w:hAnsi="Arial" w:cs="Arial"/>
          <w:color w:val="000000"/>
          <w:lang w:val="en-GB"/>
        </w:rPr>
        <w:t xml:space="preserve">zamjenjuju </w:t>
      </w:r>
      <w:r w:rsidR="009532FE" w:rsidRPr="009532FE">
        <w:rPr>
          <w:rFonts w:ascii="Arial" w:eastAsia="Arial Unicode MS" w:hAnsi="Arial" w:cs="Arial"/>
          <w:color w:val="000000"/>
          <w:lang w:val="en-GB"/>
        </w:rPr>
        <w:t>se riječi</w:t>
      </w:r>
      <w:r>
        <w:rPr>
          <w:rFonts w:ascii="Arial" w:eastAsia="Arial Unicode MS" w:hAnsi="Arial" w:cs="Arial"/>
          <w:color w:val="000000"/>
          <w:lang w:val="en-GB"/>
        </w:rPr>
        <w:t>ma</w:t>
      </w:r>
      <w:r w:rsidR="009532FE" w:rsidRPr="009532FE">
        <w:rPr>
          <w:rFonts w:ascii="Arial" w:eastAsia="Arial Unicode MS" w:hAnsi="Arial" w:cs="Arial"/>
          <w:color w:val="000000"/>
          <w:lang w:val="en-GB"/>
        </w:rPr>
        <w:t>: „</w:t>
      </w:r>
      <w:r>
        <w:rPr>
          <w:rFonts w:ascii="Arial" w:eastAsia="Arial Unicode MS" w:hAnsi="Arial" w:cs="Arial"/>
          <w:color w:val="000000"/>
          <w:lang w:val="en-GB"/>
        </w:rPr>
        <w:t>uvoznikom, odnosno trgovcem na veliko duvanskih proizvoda</w:t>
      </w:r>
      <w:r w:rsidR="009532FE" w:rsidRPr="009532FE">
        <w:rPr>
          <w:rFonts w:ascii="Arial" w:eastAsia="Arial Unicode MS" w:hAnsi="Arial" w:cs="Arial"/>
          <w:color w:val="000000"/>
          <w:lang w:val="en-GB"/>
        </w:rPr>
        <w:t>,“</w:t>
      </w:r>
      <w:r>
        <w:rPr>
          <w:rFonts w:ascii="Arial" w:eastAsia="Arial Unicode MS" w:hAnsi="Arial" w:cs="Arial"/>
          <w:color w:val="000000"/>
          <w:lang w:val="en-GB"/>
        </w:rPr>
        <w:t>.</w:t>
      </w:r>
    </w:p>
    <w:p w14:paraId="13D3BE8F" w14:textId="36010F46" w:rsidR="00416EEA" w:rsidRDefault="00416EEA" w:rsidP="00416EEA">
      <w:pPr>
        <w:tabs>
          <w:tab w:val="left" w:pos="585"/>
        </w:tabs>
        <w:spacing w:after="0"/>
        <w:rPr>
          <w:rFonts w:ascii="Arial" w:eastAsia="Arial Unicode MS" w:hAnsi="Arial" w:cs="Arial"/>
          <w:color w:val="000000"/>
          <w:lang w:val="en-GB"/>
        </w:rPr>
      </w:pPr>
      <w:r>
        <w:rPr>
          <w:rFonts w:ascii="Arial" w:eastAsia="Arial Unicode MS" w:hAnsi="Arial" w:cs="Arial"/>
          <w:color w:val="000000"/>
          <w:lang w:val="en-GB"/>
        </w:rPr>
        <w:tab/>
        <w:t>U stavu 5 riječi: “organ uprave“ zamjenjuje</w:t>
      </w:r>
      <w:r w:rsidRPr="0094640A">
        <w:rPr>
          <w:rFonts w:ascii="Arial" w:eastAsia="Arial Unicode MS" w:hAnsi="Arial" w:cs="Arial"/>
          <w:color w:val="000000"/>
          <w:lang w:val="en-GB"/>
        </w:rPr>
        <w:t xml:space="preserve"> se r</w:t>
      </w:r>
      <w:r>
        <w:rPr>
          <w:rFonts w:ascii="Arial" w:eastAsia="Arial Unicode MS" w:hAnsi="Arial" w:cs="Arial"/>
          <w:color w:val="000000"/>
          <w:lang w:val="en-GB"/>
        </w:rPr>
        <w:t>iječju “</w:t>
      </w:r>
      <w:r w:rsidRPr="0094640A">
        <w:rPr>
          <w:rFonts w:ascii="Arial" w:eastAsia="Arial Unicode MS" w:hAnsi="Arial" w:cs="Arial"/>
          <w:color w:val="000000"/>
          <w:lang w:val="en-GB"/>
        </w:rPr>
        <w:t>Ministarstvo.“</w:t>
      </w:r>
    </w:p>
    <w:p w14:paraId="2CA968BE" w14:textId="5D1F462B" w:rsidR="00416EEA" w:rsidRDefault="00416EEA" w:rsidP="002646AD">
      <w:pPr>
        <w:tabs>
          <w:tab w:val="left" w:pos="585"/>
        </w:tabs>
        <w:spacing w:after="0"/>
        <w:rPr>
          <w:rFonts w:ascii="Arial" w:eastAsia="Arial Unicode MS" w:hAnsi="Arial" w:cs="Arial"/>
          <w:color w:val="000000"/>
          <w:lang w:val="en-GB"/>
        </w:rPr>
      </w:pPr>
    </w:p>
    <w:p w14:paraId="6D5425D6" w14:textId="77777777" w:rsidR="002646AD" w:rsidRDefault="002646AD" w:rsidP="00FB4EC0">
      <w:pPr>
        <w:tabs>
          <w:tab w:val="left" w:pos="585"/>
        </w:tabs>
        <w:jc w:val="center"/>
        <w:rPr>
          <w:rFonts w:ascii="Arial" w:eastAsia="Arial Unicode MS" w:hAnsi="Arial" w:cs="Arial"/>
          <w:b/>
          <w:color w:val="000000"/>
          <w:lang w:val="en-GB"/>
        </w:rPr>
      </w:pPr>
    </w:p>
    <w:p w14:paraId="2B61CB78" w14:textId="58EBE8F0" w:rsidR="00FB4EC0" w:rsidRPr="00F76360" w:rsidRDefault="00C2585B" w:rsidP="00FB4EC0">
      <w:pPr>
        <w:tabs>
          <w:tab w:val="left" w:pos="585"/>
        </w:tabs>
        <w:jc w:val="center"/>
        <w:rPr>
          <w:rFonts w:ascii="Arial" w:eastAsia="Arial Unicode MS" w:hAnsi="Arial" w:cs="Arial"/>
          <w:b/>
          <w:color w:val="000000"/>
          <w:lang w:val="en-GB"/>
        </w:rPr>
      </w:pPr>
      <w:r>
        <w:rPr>
          <w:rFonts w:ascii="Arial" w:eastAsia="Arial Unicode MS" w:hAnsi="Arial" w:cs="Arial"/>
          <w:b/>
          <w:color w:val="000000"/>
          <w:lang w:val="en-GB"/>
        </w:rPr>
        <w:t>Član 11</w:t>
      </w:r>
    </w:p>
    <w:p w14:paraId="1B7B8F64" w14:textId="77777777" w:rsidR="00416EEA" w:rsidRDefault="002646AD" w:rsidP="002646AD">
      <w:pPr>
        <w:tabs>
          <w:tab w:val="left" w:pos="585"/>
        </w:tabs>
        <w:spacing w:after="0"/>
        <w:jc w:val="both"/>
        <w:rPr>
          <w:rFonts w:ascii="Arial" w:eastAsia="Arial Unicode MS" w:hAnsi="Arial" w:cs="Arial"/>
          <w:color w:val="000000"/>
          <w:lang w:val="en-GB"/>
        </w:rPr>
      </w:pPr>
      <w:r>
        <w:rPr>
          <w:rFonts w:ascii="Arial" w:eastAsia="Arial Unicode MS" w:hAnsi="Arial" w:cs="Arial"/>
          <w:color w:val="000000"/>
          <w:lang w:val="en-GB"/>
        </w:rPr>
        <w:tab/>
      </w:r>
      <w:r w:rsidR="00FB4EC0">
        <w:rPr>
          <w:rFonts w:ascii="Arial" w:eastAsia="Arial Unicode MS" w:hAnsi="Arial" w:cs="Arial"/>
          <w:color w:val="000000"/>
          <w:lang w:val="en-GB"/>
        </w:rPr>
        <w:t>U članu 14 stav 1</w:t>
      </w:r>
      <w:r>
        <w:rPr>
          <w:rFonts w:ascii="Arial" w:eastAsia="Arial Unicode MS" w:hAnsi="Arial" w:cs="Arial"/>
          <w:color w:val="000000"/>
          <w:lang w:val="en-GB"/>
        </w:rPr>
        <w:t xml:space="preserve"> tačka 1</w:t>
      </w:r>
      <w:r w:rsidR="00416EEA">
        <w:rPr>
          <w:rFonts w:ascii="Arial" w:eastAsia="Arial Unicode MS" w:hAnsi="Arial" w:cs="Arial"/>
          <w:color w:val="000000"/>
          <w:lang w:val="en-GB"/>
        </w:rPr>
        <w:t xml:space="preserve"> mijenja se i glasi: </w:t>
      </w:r>
    </w:p>
    <w:p w14:paraId="1206AD81" w14:textId="11452B2F" w:rsidR="002646AD" w:rsidRDefault="00416EEA" w:rsidP="002646AD">
      <w:pPr>
        <w:tabs>
          <w:tab w:val="left" w:pos="585"/>
        </w:tabs>
        <w:spacing w:after="0"/>
        <w:jc w:val="both"/>
        <w:rPr>
          <w:rFonts w:ascii="Arial" w:eastAsia="Arial Unicode MS" w:hAnsi="Arial" w:cs="Arial"/>
          <w:color w:val="000000"/>
          <w:lang w:val="en-GB"/>
        </w:rPr>
      </w:pPr>
      <w:r>
        <w:rPr>
          <w:rFonts w:ascii="Arial" w:eastAsia="Arial Unicode MS" w:hAnsi="Arial" w:cs="Arial"/>
          <w:color w:val="000000"/>
          <w:lang w:val="en-GB"/>
        </w:rPr>
        <w:tab/>
        <w:t xml:space="preserve">“1) upisan je u CRPS;”. </w:t>
      </w:r>
    </w:p>
    <w:p w14:paraId="409ED79C" w14:textId="4B0AC8C5" w:rsidR="00571A5C" w:rsidRDefault="002646AD" w:rsidP="002646AD">
      <w:pPr>
        <w:tabs>
          <w:tab w:val="left" w:pos="585"/>
        </w:tabs>
        <w:spacing w:after="0"/>
        <w:jc w:val="both"/>
        <w:rPr>
          <w:rFonts w:ascii="Arial" w:eastAsia="Arial Unicode MS" w:hAnsi="Arial" w:cs="Arial"/>
          <w:color w:val="000000"/>
          <w:lang w:val="en-GB"/>
        </w:rPr>
      </w:pPr>
      <w:r>
        <w:rPr>
          <w:rFonts w:ascii="Arial" w:eastAsia="Arial Unicode MS" w:hAnsi="Arial" w:cs="Arial"/>
          <w:color w:val="000000"/>
          <w:lang w:val="en-GB"/>
        </w:rPr>
        <w:tab/>
      </w:r>
      <w:r w:rsidR="00CB3254">
        <w:rPr>
          <w:rFonts w:ascii="Arial" w:eastAsia="Arial Unicode MS" w:hAnsi="Arial" w:cs="Arial"/>
          <w:color w:val="000000"/>
          <w:lang w:val="en-GB"/>
        </w:rPr>
        <w:t>Na kraju tačke</w:t>
      </w:r>
      <w:r>
        <w:rPr>
          <w:rFonts w:ascii="Arial" w:eastAsia="Arial Unicode MS" w:hAnsi="Arial" w:cs="Arial"/>
          <w:color w:val="000000"/>
          <w:lang w:val="en-GB"/>
        </w:rPr>
        <w:t xml:space="preserve"> 2 </w:t>
      </w:r>
      <w:r w:rsidR="00CB3254">
        <w:rPr>
          <w:rFonts w:ascii="Arial" w:eastAsia="Arial Unicode MS" w:hAnsi="Arial" w:cs="Arial"/>
          <w:color w:val="000000"/>
          <w:lang w:val="en-GB"/>
        </w:rPr>
        <w:t>tačka-zarez se zamjenjuje zarezom i dodaju riječi: “</w:t>
      </w:r>
      <w:r w:rsidR="00CB3254" w:rsidRPr="00CB3254">
        <w:rPr>
          <w:rFonts w:ascii="Arial" w:eastAsia="Arial Unicode MS" w:hAnsi="Arial" w:cs="Arial"/>
          <w:color w:val="000000"/>
          <w:lang w:val="en-GB"/>
        </w:rPr>
        <w:t>u pogledu tehničke o</w:t>
      </w:r>
      <w:r w:rsidR="00CB3254">
        <w:rPr>
          <w:rFonts w:ascii="Arial" w:eastAsia="Arial Unicode MS" w:hAnsi="Arial" w:cs="Arial"/>
          <w:color w:val="000000"/>
          <w:lang w:val="en-GB"/>
        </w:rPr>
        <w:t>premljenosti,</w:t>
      </w:r>
      <w:r w:rsidR="00416EEA">
        <w:rPr>
          <w:rFonts w:ascii="Arial" w:eastAsia="Arial Unicode MS" w:hAnsi="Arial" w:cs="Arial"/>
          <w:color w:val="000000"/>
          <w:lang w:val="en-GB"/>
        </w:rPr>
        <w:t xml:space="preserve"> sanitarno-higijenskih uslova, </w:t>
      </w:r>
      <w:r w:rsidR="00CB3254">
        <w:rPr>
          <w:rFonts w:ascii="Arial" w:eastAsia="Arial Unicode MS" w:hAnsi="Arial" w:cs="Arial"/>
          <w:color w:val="000000"/>
          <w:lang w:val="en-GB"/>
        </w:rPr>
        <w:t xml:space="preserve">zaštite na radu, </w:t>
      </w:r>
      <w:r w:rsidR="00CB3254" w:rsidRPr="00CB3254">
        <w:rPr>
          <w:rFonts w:ascii="Arial" w:eastAsia="Arial Unicode MS" w:hAnsi="Arial" w:cs="Arial"/>
          <w:color w:val="000000"/>
          <w:lang w:val="en-GB"/>
        </w:rPr>
        <w:t>zaštite i unapređenja životne sre</w:t>
      </w:r>
      <w:r w:rsidR="00416EEA">
        <w:rPr>
          <w:rFonts w:ascii="Arial" w:eastAsia="Arial Unicode MS" w:hAnsi="Arial" w:cs="Arial"/>
          <w:color w:val="000000"/>
          <w:lang w:val="en-GB"/>
        </w:rPr>
        <w:t>dine</w:t>
      </w:r>
      <w:r w:rsidR="00CB3254">
        <w:rPr>
          <w:rFonts w:ascii="Arial" w:eastAsia="Arial Unicode MS" w:hAnsi="Arial" w:cs="Arial"/>
          <w:color w:val="000000"/>
          <w:lang w:val="en-GB"/>
        </w:rPr>
        <w:t>;”</w:t>
      </w:r>
      <w:r w:rsidR="00CB3254" w:rsidRPr="00CB3254">
        <w:rPr>
          <w:rFonts w:ascii="Arial" w:eastAsia="Arial Unicode MS" w:hAnsi="Arial" w:cs="Arial"/>
          <w:color w:val="000000"/>
          <w:lang w:val="en-GB"/>
        </w:rPr>
        <w:t>.</w:t>
      </w:r>
    </w:p>
    <w:p w14:paraId="6661436D" w14:textId="60A077F1" w:rsidR="00CB3254" w:rsidRDefault="00F83EAC" w:rsidP="00CB3254">
      <w:pPr>
        <w:tabs>
          <w:tab w:val="left" w:pos="675"/>
          <w:tab w:val="center" w:pos="4536"/>
        </w:tabs>
        <w:spacing w:after="0" w:line="240" w:lineRule="auto"/>
        <w:rPr>
          <w:rFonts w:ascii="Arial" w:eastAsia="Arial Unicode MS" w:hAnsi="Arial" w:cs="Arial"/>
          <w:color w:val="000000"/>
          <w:lang w:val="en-GB"/>
        </w:rPr>
      </w:pPr>
      <w:r>
        <w:rPr>
          <w:rFonts w:ascii="Arial" w:eastAsia="Arial Unicode MS" w:hAnsi="Arial" w:cs="Arial"/>
          <w:color w:val="000000"/>
          <w:lang w:val="en-GB"/>
        </w:rPr>
        <w:t xml:space="preserve">          </w:t>
      </w:r>
      <w:r w:rsidR="00416EEA">
        <w:rPr>
          <w:rFonts w:ascii="Arial" w:eastAsia="Arial Unicode MS" w:hAnsi="Arial" w:cs="Arial"/>
          <w:color w:val="000000"/>
          <w:lang w:val="en-GB"/>
        </w:rPr>
        <w:t>Poslije stava</w:t>
      </w:r>
      <w:r w:rsidR="00CB3254">
        <w:rPr>
          <w:rFonts w:ascii="Arial" w:eastAsia="Arial Unicode MS" w:hAnsi="Arial" w:cs="Arial"/>
          <w:color w:val="000000"/>
          <w:lang w:val="en-GB"/>
        </w:rPr>
        <w:t xml:space="preserve"> 1 dodaju se dva nova stava koji glasi:</w:t>
      </w:r>
    </w:p>
    <w:p w14:paraId="29ECEFED" w14:textId="2662FCFC" w:rsidR="00571A5C" w:rsidRPr="00032F41" w:rsidRDefault="00CB3254" w:rsidP="00CB3254">
      <w:pPr>
        <w:tabs>
          <w:tab w:val="left" w:pos="675"/>
          <w:tab w:val="center" w:pos="4536"/>
        </w:tabs>
        <w:spacing w:after="0" w:line="240" w:lineRule="auto"/>
        <w:jc w:val="both"/>
        <w:rPr>
          <w:rFonts w:ascii="Arial" w:eastAsia="Arial Unicode MS" w:hAnsi="Arial" w:cs="Arial"/>
          <w:color w:val="000000"/>
          <w:lang w:val="en-GB"/>
        </w:rPr>
      </w:pPr>
      <w:r>
        <w:rPr>
          <w:rFonts w:ascii="Arial" w:eastAsia="Arial Unicode MS" w:hAnsi="Arial" w:cs="Arial"/>
          <w:color w:val="000000"/>
          <w:lang w:val="en-GB"/>
        </w:rPr>
        <w:tab/>
        <w:t>“</w:t>
      </w:r>
      <w:r w:rsidR="00CB47DD">
        <w:rPr>
          <w:rFonts w:ascii="Arial" w:eastAsia="Arial Unicode MS" w:hAnsi="Arial" w:cs="Arial"/>
          <w:color w:val="000000"/>
          <w:lang w:val="en-GB"/>
        </w:rPr>
        <w:t>Dokaz o i</w:t>
      </w:r>
      <w:r w:rsidR="00032F41" w:rsidRPr="00032F41">
        <w:rPr>
          <w:rFonts w:ascii="Arial" w:eastAsia="Arial Unicode MS" w:hAnsi="Arial" w:cs="Arial"/>
          <w:color w:val="000000"/>
          <w:lang w:val="en-GB"/>
        </w:rPr>
        <w:t>spunjen</w:t>
      </w:r>
      <w:r>
        <w:rPr>
          <w:rFonts w:ascii="Arial" w:eastAsia="Arial Unicode MS" w:hAnsi="Arial" w:cs="Arial"/>
          <w:color w:val="000000"/>
          <w:lang w:val="en-GB"/>
        </w:rPr>
        <w:t>ost</w:t>
      </w:r>
      <w:r w:rsidR="00CB47DD">
        <w:rPr>
          <w:rFonts w:ascii="Arial" w:eastAsia="Arial Unicode MS" w:hAnsi="Arial" w:cs="Arial"/>
          <w:color w:val="000000"/>
          <w:lang w:val="en-GB"/>
        </w:rPr>
        <w:t>i</w:t>
      </w:r>
      <w:r>
        <w:rPr>
          <w:rFonts w:ascii="Arial" w:eastAsia="Arial Unicode MS" w:hAnsi="Arial" w:cs="Arial"/>
          <w:color w:val="000000"/>
          <w:lang w:val="en-GB"/>
        </w:rPr>
        <w:t xml:space="preserve"> uslova iz stava 1 tač.</w:t>
      </w:r>
      <w:r w:rsidR="00CB47DD">
        <w:rPr>
          <w:rFonts w:ascii="Arial" w:eastAsia="Arial Unicode MS" w:hAnsi="Arial" w:cs="Arial"/>
          <w:color w:val="000000"/>
          <w:lang w:val="en-GB"/>
        </w:rPr>
        <w:t xml:space="preserve"> </w:t>
      </w:r>
      <w:r>
        <w:rPr>
          <w:rFonts w:ascii="Arial" w:eastAsia="Arial Unicode MS" w:hAnsi="Arial" w:cs="Arial"/>
          <w:color w:val="000000"/>
          <w:lang w:val="en-GB"/>
        </w:rPr>
        <w:t>1</w:t>
      </w:r>
      <w:r w:rsidR="00F83EAC">
        <w:rPr>
          <w:rFonts w:ascii="Arial" w:eastAsia="Arial Unicode MS" w:hAnsi="Arial" w:cs="Arial"/>
          <w:color w:val="000000"/>
          <w:lang w:val="en-GB"/>
        </w:rPr>
        <w:t xml:space="preserve"> i 4</w:t>
      </w:r>
      <w:r w:rsidR="002F0749">
        <w:rPr>
          <w:rFonts w:ascii="Arial" w:eastAsia="Arial Unicode MS" w:hAnsi="Arial" w:cs="Arial"/>
          <w:color w:val="000000"/>
          <w:lang w:val="en-GB"/>
        </w:rPr>
        <w:t xml:space="preserve"> ovog člana pribavlja</w:t>
      </w:r>
      <w:r w:rsidR="00032F41" w:rsidRPr="00032F41">
        <w:rPr>
          <w:rFonts w:ascii="Arial" w:eastAsia="Arial Unicode MS" w:hAnsi="Arial" w:cs="Arial"/>
          <w:color w:val="000000"/>
          <w:lang w:val="en-GB"/>
        </w:rPr>
        <w:t xml:space="preserve"> Ministarstvo po </w:t>
      </w:r>
      <w:r>
        <w:rPr>
          <w:rFonts w:ascii="Arial" w:eastAsia="Arial Unicode MS" w:hAnsi="Arial" w:cs="Arial"/>
          <w:color w:val="000000"/>
          <w:lang w:val="en-GB"/>
        </w:rPr>
        <w:t>službenoj dužnosti.</w:t>
      </w:r>
    </w:p>
    <w:p w14:paraId="70B98EA0" w14:textId="2B9C9B27" w:rsidR="007C5A22" w:rsidRPr="00F83EAC" w:rsidRDefault="00F83EAC" w:rsidP="00CB3254">
      <w:pPr>
        <w:tabs>
          <w:tab w:val="left" w:pos="3225"/>
        </w:tabs>
        <w:spacing w:after="0"/>
        <w:jc w:val="both"/>
        <w:rPr>
          <w:rFonts w:ascii="Arial" w:eastAsia="Arial Unicode MS" w:hAnsi="Arial" w:cs="Arial"/>
          <w:color w:val="000000"/>
          <w:lang w:val="en-GB"/>
        </w:rPr>
      </w:pPr>
      <w:r>
        <w:rPr>
          <w:rFonts w:ascii="Arial" w:eastAsia="Arial Unicode MS" w:hAnsi="Arial" w:cs="Arial"/>
          <w:color w:val="000000"/>
          <w:lang w:val="en-GB"/>
        </w:rPr>
        <w:t xml:space="preserve">        </w:t>
      </w:r>
      <w:r w:rsidRPr="00F83EAC">
        <w:rPr>
          <w:rFonts w:ascii="Arial" w:eastAsia="Arial Unicode MS" w:hAnsi="Arial" w:cs="Arial"/>
          <w:color w:val="000000"/>
          <w:lang w:val="en-GB"/>
        </w:rPr>
        <w:t>Bliže uslove u pogledu minimalno-tehničkih uslova</w:t>
      </w:r>
      <w:r w:rsidR="00416EEA">
        <w:rPr>
          <w:rFonts w:ascii="Arial" w:eastAsia="Arial Unicode MS" w:hAnsi="Arial" w:cs="Arial"/>
          <w:color w:val="000000"/>
          <w:lang w:val="en-GB"/>
        </w:rPr>
        <w:t xml:space="preserve"> iz stava</w:t>
      </w:r>
      <w:r w:rsidR="00CB3254">
        <w:rPr>
          <w:rFonts w:ascii="Arial" w:eastAsia="Arial Unicode MS" w:hAnsi="Arial" w:cs="Arial"/>
          <w:color w:val="000000"/>
          <w:lang w:val="en-GB"/>
        </w:rPr>
        <w:t xml:space="preserve"> 1 tačka 2 ovog člana</w:t>
      </w:r>
      <w:r w:rsidRPr="00F83EAC">
        <w:rPr>
          <w:rFonts w:ascii="Arial" w:eastAsia="Arial Unicode MS" w:hAnsi="Arial" w:cs="Arial"/>
          <w:color w:val="000000"/>
          <w:lang w:val="en-GB"/>
        </w:rPr>
        <w:t xml:space="preserve"> propisuje </w:t>
      </w:r>
      <w:r w:rsidR="00CB3254">
        <w:rPr>
          <w:rFonts w:ascii="Arial" w:eastAsia="Arial Unicode MS" w:hAnsi="Arial" w:cs="Arial"/>
          <w:color w:val="000000"/>
          <w:lang w:val="en-GB"/>
        </w:rPr>
        <w:t>ministarstvo nadležno za poslove trgovine, po prethodno pribavljenom mišljenju ministarstva nadležnog za poslove zdravlja</w:t>
      </w:r>
      <w:r w:rsidRPr="00F83EAC">
        <w:rPr>
          <w:rFonts w:ascii="Arial" w:eastAsia="Arial Unicode MS" w:hAnsi="Arial" w:cs="Arial"/>
          <w:color w:val="000000"/>
          <w:lang w:val="en-GB"/>
        </w:rPr>
        <w:t>.</w:t>
      </w:r>
      <w:r>
        <w:rPr>
          <w:rFonts w:ascii="Arial" w:eastAsia="Arial Unicode MS" w:hAnsi="Arial" w:cs="Arial"/>
          <w:color w:val="000000"/>
          <w:lang w:val="en-GB"/>
        </w:rPr>
        <w:t>”</w:t>
      </w:r>
    </w:p>
    <w:p w14:paraId="66FC8EBF" w14:textId="6CCB7286" w:rsidR="00571A5C" w:rsidRPr="006276E1" w:rsidRDefault="00F83EAC" w:rsidP="002F0749">
      <w:pPr>
        <w:tabs>
          <w:tab w:val="left" w:pos="675"/>
          <w:tab w:val="center" w:pos="4536"/>
        </w:tabs>
        <w:jc w:val="center"/>
        <w:rPr>
          <w:rFonts w:ascii="Arial" w:eastAsia="Arial Unicode MS" w:hAnsi="Arial" w:cs="Arial"/>
          <w:b/>
          <w:color w:val="000000"/>
          <w:lang w:val="en-GB"/>
        </w:rPr>
      </w:pPr>
      <w:r>
        <w:rPr>
          <w:rFonts w:ascii="Arial" w:eastAsia="Arial Unicode MS" w:hAnsi="Arial" w:cs="Arial"/>
          <w:b/>
          <w:color w:val="000000"/>
          <w:lang w:val="en-GB"/>
        </w:rPr>
        <w:t>Član 12</w:t>
      </w:r>
    </w:p>
    <w:p w14:paraId="7E513F2B" w14:textId="348B5B5C" w:rsidR="002F0749" w:rsidRDefault="00F83EAC" w:rsidP="002F0749">
      <w:pPr>
        <w:tabs>
          <w:tab w:val="left" w:pos="585"/>
        </w:tabs>
        <w:spacing w:after="0"/>
        <w:jc w:val="both"/>
        <w:rPr>
          <w:rFonts w:ascii="Arial" w:eastAsia="Arial Unicode MS" w:hAnsi="Arial" w:cs="Arial"/>
          <w:color w:val="000000"/>
          <w:lang w:val="en-GB"/>
        </w:rPr>
      </w:pPr>
      <w:r>
        <w:rPr>
          <w:rFonts w:ascii="Arial" w:eastAsia="Arial Unicode MS" w:hAnsi="Arial" w:cs="Arial"/>
          <w:color w:val="000000"/>
          <w:lang w:val="en-GB"/>
        </w:rPr>
        <w:tab/>
      </w:r>
      <w:r w:rsidR="00571A5C" w:rsidRPr="00571A5C">
        <w:rPr>
          <w:rFonts w:ascii="Arial" w:eastAsia="Arial Unicode MS" w:hAnsi="Arial" w:cs="Arial"/>
          <w:color w:val="000000"/>
          <w:lang w:val="en-GB"/>
        </w:rPr>
        <w:t>U članu 16 stav 1 tačka 1</w:t>
      </w:r>
      <w:r w:rsidR="002F0749">
        <w:rPr>
          <w:rFonts w:ascii="Arial" w:eastAsia="Arial Unicode MS" w:hAnsi="Arial" w:cs="Arial"/>
          <w:color w:val="000000"/>
          <w:lang w:val="en-GB"/>
        </w:rPr>
        <w:t xml:space="preserve"> mijenja se i glasi: </w:t>
      </w:r>
    </w:p>
    <w:p w14:paraId="64442A5A" w14:textId="3A6FC453" w:rsidR="00F83EAC" w:rsidRDefault="002F0749" w:rsidP="002F0749">
      <w:pPr>
        <w:tabs>
          <w:tab w:val="left" w:pos="585"/>
        </w:tabs>
        <w:spacing w:after="0"/>
        <w:jc w:val="both"/>
        <w:rPr>
          <w:rFonts w:ascii="Arial" w:eastAsia="Arial Unicode MS" w:hAnsi="Arial" w:cs="Arial"/>
          <w:color w:val="000000"/>
          <w:lang w:val="en-GB"/>
        </w:rPr>
      </w:pPr>
      <w:r>
        <w:rPr>
          <w:rFonts w:ascii="Arial" w:eastAsia="Arial Unicode MS" w:hAnsi="Arial" w:cs="Arial"/>
          <w:color w:val="000000"/>
          <w:lang w:val="en-GB"/>
        </w:rPr>
        <w:tab/>
        <w:t xml:space="preserve">“1) upisan je u CRPS;”. </w:t>
      </w:r>
    </w:p>
    <w:p w14:paraId="7E511AAA" w14:textId="77777777" w:rsidR="00F83EAC" w:rsidRDefault="00F83EAC" w:rsidP="00F83EAC">
      <w:pPr>
        <w:tabs>
          <w:tab w:val="left" w:pos="915"/>
        </w:tabs>
        <w:spacing w:after="0" w:line="240" w:lineRule="auto"/>
        <w:rPr>
          <w:rFonts w:ascii="Arial" w:eastAsia="Arial Unicode MS" w:hAnsi="Arial" w:cs="Arial"/>
          <w:color w:val="000000"/>
          <w:lang w:val="en-GB"/>
        </w:rPr>
      </w:pPr>
      <w:r>
        <w:rPr>
          <w:rFonts w:ascii="Arial" w:eastAsia="Arial Unicode MS" w:hAnsi="Arial" w:cs="Arial"/>
          <w:color w:val="000000"/>
          <w:lang w:val="en-GB"/>
        </w:rPr>
        <w:tab/>
        <w:t>Tačka 2</w:t>
      </w:r>
      <w:r w:rsidR="00571A5C" w:rsidRPr="00571A5C">
        <w:rPr>
          <w:rFonts w:ascii="Arial" w:eastAsia="Arial Unicode MS" w:hAnsi="Arial" w:cs="Arial"/>
          <w:color w:val="000000"/>
          <w:lang w:val="en-GB"/>
        </w:rPr>
        <w:t xml:space="preserve"> briše se.</w:t>
      </w:r>
    </w:p>
    <w:p w14:paraId="79DFA405" w14:textId="1254FEA9" w:rsidR="00571A5C" w:rsidRDefault="00F83EAC" w:rsidP="00F83EAC">
      <w:pPr>
        <w:tabs>
          <w:tab w:val="left" w:pos="915"/>
        </w:tabs>
        <w:spacing w:after="0" w:line="240" w:lineRule="auto"/>
        <w:rPr>
          <w:rFonts w:ascii="Arial" w:eastAsia="Arial Unicode MS" w:hAnsi="Arial" w:cs="Arial"/>
          <w:color w:val="000000"/>
          <w:lang w:val="en-GB"/>
        </w:rPr>
      </w:pPr>
      <w:r>
        <w:rPr>
          <w:rFonts w:ascii="Arial" w:eastAsia="Arial Unicode MS" w:hAnsi="Arial" w:cs="Arial"/>
          <w:color w:val="000000"/>
          <w:lang w:val="en-GB"/>
        </w:rPr>
        <w:tab/>
        <w:t>U tački</w:t>
      </w:r>
      <w:r w:rsidR="00571A5C" w:rsidRPr="00571A5C">
        <w:rPr>
          <w:rFonts w:ascii="Arial" w:eastAsia="Arial Unicode MS" w:hAnsi="Arial" w:cs="Arial"/>
          <w:color w:val="000000"/>
          <w:lang w:val="en-GB"/>
        </w:rPr>
        <w:t xml:space="preserve"> 3</w:t>
      </w:r>
      <w:r>
        <w:rPr>
          <w:rFonts w:ascii="Arial" w:eastAsia="Arial Unicode MS" w:hAnsi="Arial" w:cs="Arial"/>
          <w:color w:val="000000"/>
          <w:lang w:val="en-GB"/>
        </w:rPr>
        <w:t xml:space="preserve"> </w:t>
      </w:r>
      <w:r w:rsidR="00CB3254">
        <w:rPr>
          <w:rFonts w:ascii="Arial" w:eastAsia="Arial Unicode MS" w:hAnsi="Arial" w:cs="Arial"/>
          <w:color w:val="000000"/>
          <w:lang w:val="en-GB"/>
        </w:rPr>
        <w:t>riječ „cigareta“ zamjenjuje</w:t>
      </w:r>
      <w:r w:rsidR="00571A5C" w:rsidRPr="00571A5C">
        <w:rPr>
          <w:rFonts w:ascii="Arial" w:eastAsia="Arial Unicode MS" w:hAnsi="Arial" w:cs="Arial"/>
          <w:color w:val="000000"/>
          <w:lang w:val="en-GB"/>
        </w:rPr>
        <w:t xml:space="preserve"> se riječima: „duvanskih proizvoda“.</w:t>
      </w:r>
    </w:p>
    <w:p w14:paraId="34D92C5D" w14:textId="77777777" w:rsidR="00CB3254" w:rsidRDefault="00F83EAC" w:rsidP="00CB3254">
      <w:pPr>
        <w:tabs>
          <w:tab w:val="left" w:pos="915"/>
        </w:tabs>
        <w:spacing w:after="0" w:line="240" w:lineRule="auto"/>
        <w:rPr>
          <w:rFonts w:ascii="Arial" w:eastAsia="Arial Unicode MS" w:hAnsi="Arial" w:cs="Arial"/>
          <w:color w:val="000000"/>
          <w:lang w:val="en-GB"/>
        </w:rPr>
      </w:pPr>
      <w:r>
        <w:rPr>
          <w:rFonts w:ascii="Arial" w:eastAsia="Arial Unicode MS" w:hAnsi="Arial" w:cs="Arial"/>
          <w:color w:val="000000"/>
          <w:lang w:val="en-GB"/>
        </w:rPr>
        <w:tab/>
        <w:t>Dosadašnje tač. 3 i 4 postaju tač. 2 i 3.</w:t>
      </w:r>
    </w:p>
    <w:p w14:paraId="7FFE8B24" w14:textId="08F09922" w:rsidR="00CE7DCF" w:rsidRPr="002C632F" w:rsidRDefault="00CB3254" w:rsidP="002C632F">
      <w:pPr>
        <w:tabs>
          <w:tab w:val="left" w:pos="915"/>
        </w:tabs>
        <w:spacing w:after="0" w:line="240" w:lineRule="auto"/>
        <w:jc w:val="both"/>
        <w:rPr>
          <w:rFonts w:ascii="Arial" w:eastAsia="Arial Unicode MS" w:hAnsi="Arial" w:cs="Arial"/>
          <w:color w:val="000000"/>
          <w:lang w:val="en-GB"/>
        </w:rPr>
      </w:pPr>
      <w:r>
        <w:rPr>
          <w:rFonts w:ascii="Arial" w:eastAsia="Arial Unicode MS" w:hAnsi="Arial" w:cs="Arial"/>
          <w:color w:val="000000"/>
          <w:lang w:val="en-GB"/>
        </w:rPr>
        <w:tab/>
      </w:r>
      <w:r w:rsidR="002C632F" w:rsidRPr="002C632F">
        <w:rPr>
          <w:rFonts w:ascii="Arial" w:eastAsia="Arial Unicode MS" w:hAnsi="Arial" w:cs="Arial"/>
          <w:color w:val="000000"/>
          <w:lang w:val="en-GB"/>
        </w:rPr>
        <w:t>Stav 2 mijenja se i glasi:</w:t>
      </w:r>
    </w:p>
    <w:p w14:paraId="632CEA6C" w14:textId="6F7E6B14" w:rsidR="00CE7DCF" w:rsidRPr="00CE7DCF" w:rsidRDefault="00CB47DD" w:rsidP="00CB47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Arial Unicode MS" w:hAnsi="Arial" w:cs="Arial"/>
          <w:color w:val="000000"/>
          <w:lang w:val="en-GB"/>
        </w:rPr>
      </w:pPr>
      <w:r>
        <w:rPr>
          <w:rFonts w:ascii="Arial" w:eastAsia="Arial Unicode MS" w:hAnsi="Arial" w:cs="Arial"/>
          <w:color w:val="000000"/>
          <w:lang w:val="en-GB"/>
        </w:rPr>
        <w:t xml:space="preserve"> </w:t>
      </w:r>
      <w:r w:rsidR="006276E1">
        <w:rPr>
          <w:rFonts w:ascii="Arial" w:eastAsia="Arial Unicode MS" w:hAnsi="Arial" w:cs="Arial"/>
          <w:color w:val="000000"/>
          <w:lang w:val="en-GB"/>
        </w:rPr>
        <w:t>“</w:t>
      </w:r>
      <w:r>
        <w:rPr>
          <w:rFonts w:ascii="Arial" w:eastAsia="Arial Unicode MS" w:hAnsi="Arial" w:cs="Arial"/>
          <w:color w:val="000000"/>
          <w:lang w:val="en-GB"/>
        </w:rPr>
        <w:t>Dokaz o i</w:t>
      </w:r>
      <w:r w:rsidR="00CE7DCF" w:rsidRPr="00CE7DCF">
        <w:rPr>
          <w:rFonts w:ascii="Arial" w:eastAsia="Arial Unicode MS" w:hAnsi="Arial" w:cs="Arial"/>
          <w:color w:val="000000"/>
          <w:lang w:val="en-GB"/>
        </w:rPr>
        <w:t>spunjenost</w:t>
      </w:r>
      <w:r>
        <w:rPr>
          <w:rFonts w:ascii="Arial" w:eastAsia="Arial Unicode MS" w:hAnsi="Arial" w:cs="Arial"/>
          <w:color w:val="000000"/>
          <w:lang w:val="en-GB"/>
        </w:rPr>
        <w:t>i</w:t>
      </w:r>
      <w:r w:rsidR="00CE7DCF" w:rsidRPr="00CE7DCF">
        <w:rPr>
          <w:rFonts w:ascii="Arial" w:eastAsia="Arial Unicode MS" w:hAnsi="Arial" w:cs="Arial"/>
          <w:color w:val="000000"/>
          <w:lang w:val="en-GB"/>
        </w:rPr>
        <w:t xml:space="preserve"> uslova iz stava 1 </w:t>
      </w:r>
      <w:r w:rsidR="002C632F">
        <w:rPr>
          <w:rFonts w:ascii="Arial" w:eastAsia="Arial Unicode MS" w:hAnsi="Arial" w:cs="Arial"/>
          <w:color w:val="000000"/>
          <w:lang w:val="en-GB"/>
        </w:rPr>
        <w:t>tač. 1 i 3</w:t>
      </w:r>
      <w:r w:rsidR="002F0749">
        <w:rPr>
          <w:rFonts w:ascii="Arial" w:eastAsia="Arial Unicode MS" w:hAnsi="Arial" w:cs="Arial"/>
          <w:color w:val="000000"/>
          <w:lang w:val="en-GB"/>
        </w:rPr>
        <w:t xml:space="preserve"> ovog člana pribavlja</w:t>
      </w:r>
      <w:r w:rsidR="00CE7DCF" w:rsidRPr="00CE7DCF">
        <w:rPr>
          <w:rFonts w:ascii="Arial" w:eastAsia="Arial Unicode MS" w:hAnsi="Arial" w:cs="Arial"/>
          <w:color w:val="000000"/>
          <w:lang w:val="en-GB"/>
        </w:rPr>
        <w:t xml:space="preserve"> Ministarstvo po službenoj dužnosti“.  </w:t>
      </w:r>
    </w:p>
    <w:p w14:paraId="4D2A254C" w14:textId="04462D0E" w:rsidR="00CE7DCF" w:rsidRPr="00571A5C" w:rsidRDefault="008B6FA3" w:rsidP="00571A5C">
      <w:pPr>
        <w:tabs>
          <w:tab w:val="left" w:pos="675"/>
          <w:tab w:val="center" w:pos="4536"/>
        </w:tabs>
        <w:spacing w:after="0" w:line="240" w:lineRule="auto"/>
        <w:rPr>
          <w:rFonts w:ascii="Arial" w:eastAsia="Arial Unicode MS" w:hAnsi="Arial" w:cs="Arial"/>
          <w:color w:val="000000"/>
          <w:lang w:val="en-GB"/>
        </w:rPr>
      </w:pPr>
      <w:r>
        <w:rPr>
          <w:rFonts w:ascii="Arial" w:eastAsia="Arial Unicode MS" w:hAnsi="Arial" w:cs="Arial"/>
          <w:color w:val="000000"/>
          <w:lang w:val="en-GB"/>
        </w:rPr>
        <w:t xml:space="preserve"> </w:t>
      </w:r>
    </w:p>
    <w:p w14:paraId="37A4F1F1" w14:textId="24E4D6AE" w:rsidR="00F7150A" w:rsidRDefault="00625444" w:rsidP="00F7150A">
      <w:pPr>
        <w:tabs>
          <w:tab w:val="left" w:pos="675"/>
          <w:tab w:val="center" w:pos="4536"/>
        </w:tabs>
        <w:jc w:val="center"/>
        <w:rPr>
          <w:rFonts w:ascii="Arial" w:eastAsia="Arial Unicode MS" w:hAnsi="Arial" w:cs="Arial"/>
          <w:b/>
          <w:color w:val="000000"/>
          <w:lang w:val="en-GB"/>
        </w:rPr>
      </w:pPr>
      <w:r w:rsidRPr="002C632F">
        <w:rPr>
          <w:rFonts w:ascii="Arial" w:eastAsia="Arial Unicode MS" w:hAnsi="Arial" w:cs="Arial"/>
          <w:b/>
          <w:color w:val="000000"/>
          <w:lang w:val="en-GB"/>
        </w:rPr>
        <w:t>Član 13</w:t>
      </w:r>
    </w:p>
    <w:p w14:paraId="5F3DAFA1" w14:textId="7EFACD03" w:rsidR="00AD1FFE" w:rsidRDefault="002C632F" w:rsidP="00F7150A">
      <w:pPr>
        <w:tabs>
          <w:tab w:val="left" w:pos="675"/>
        </w:tabs>
        <w:spacing w:after="0" w:line="240" w:lineRule="auto"/>
        <w:rPr>
          <w:rFonts w:ascii="Arial" w:eastAsia="Times New Roman" w:hAnsi="Arial" w:cs="Arial"/>
          <w:lang w:val="en-GB"/>
        </w:rPr>
      </w:pPr>
      <w:r>
        <w:rPr>
          <w:rFonts w:ascii="Arial" w:eastAsia="Arial Unicode MS" w:hAnsi="Arial" w:cs="Arial"/>
          <w:color w:val="000000"/>
          <w:lang w:val="en-GB"/>
        </w:rPr>
        <w:tab/>
        <w:t xml:space="preserve">   Član 18 briše se.</w:t>
      </w:r>
    </w:p>
    <w:p w14:paraId="3F05B756" w14:textId="77777777" w:rsidR="002C632F" w:rsidRDefault="002C632F" w:rsidP="00AD1FFE">
      <w:pPr>
        <w:tabs>
          <w:tab w:val="left" w:pos="675"/>
        </w:tabs>
        <w:spacing w:after="0" w:line="240" w:lineRule="auto"/>
        <w:jc w:val="center"/>
        <w:rPr>
          <w:rFonts w:ascii="Arial" w:eastAsia="Times New Roman" w:hAnsi="Arial" w:cs="Arial"/>
          <w:b/>
          <w:lang w:val="en-GB"/>
        </w:rPr>
      </w:pPr>
    </w:p>
    <w:p w14:paraId="012959A7" w14:textId="77777777" w:rsidR="002C632F" w:rsidRDefault="002C632F" w:rsidP="00AD1FFE">
      <w:pPr>
        <w:tabs>
          <w:tab w:val="left" w:pos="675"/>
        </w:tabs>
        <w:spacing w:after="0" w:line="240" w:lineRule="auto"/>
        <w:jc w:val="center"/>
        <w:rPr>
          <w:rFonts w:ascii="Arial" w:eastAsia="Times New Roman" w:hAnsi="Arial" w:cs="Arial"/>
          <w:b/>
          <w:lang w:val="en-GB"/>
        </w:rPr>
      </w:pPr>
    </w:p>
    <w:p w14:paraId="5C87AA06" w14:textId="59573216" w:rsidR="00AD1FFE" w:rsidRDefault="00625444" w:rsidP="00AD1FFE">
      <w:pPr>
        <w:tabs>
          <w:tab w:val="left" w:pos="675"/>
        </w:tabs>
        <w:spacing w:after="0" w:line="240" w:lineRule="auto"/>
        <w:jc w:val="center"/>
        <w:rPr>
          <w:rFonts w:ascii="Arial" w:eastAsia="Times New Roman" w:hAnsi="Arial" w:cs="Arial"/>
          <w:b/>
          <w:lang w:val="en-GB"/>
        </w:rPr>
      </w:pPr>
      <w:r>
        <w:rPr>
          <w:rFonts w:ascii="Arial" w:eastAsia="Times New Roman" w:hAnsi="Arial" w:cs="Arial"/>
          <w:b/>
          <w:lang w:val="en-GB"/>
        </w:rPr>
        <w:lastRenderedPageBreak/>
        <w:t>Član 14</w:t>
      </w:r>
    </w:p>
    <w:p w14:paraId="5B928FA8" w14:textId="58DC9EC8" w:rsidR="00AD1FFE" w:rsidRPr="00F7150A" w:rsidRDefault="008B6FA3" w:rsidP="00AD1FFE">
      <w:pPr>
        <w:tabs>
          <w:tab w:val="left" w:pos="675"/>
        </w:tabs>
        <w:spacing w:after="0" w:line="240" w:lineRule="auto"/>
        <w:rPr>
          <w:rFonts w:ascii="Arial" w:eastAsia="Arial Unicode MS" w:hAnsi="Arial" w:cs="Arial"/>
          <w:b/>
          <w:color w:val="000000"/>
          <w:lang w:val="en-GB"/>
        </w:rPr>
      </w:pPr>
      <w:r>
        <w:rPr>
          <w:rFonts w:ascii="Arial" w:eastAsia="Arial Unicode MS" w:hAnsi="Arial" w:cs="Arial"/>
          <w:b/>
          <w:color w:val="000000"/>
          <w:lang w:val="en-GB"/>
        </w:rPr>
        <w:tab/>
      </w:r>
    </w:p>
    <w:p w14:paraId="2A60FF1C" w14:textId="77777777" w:rsidR="002C632F" w:rsidRDefault="008B6FA3" w:rsidP="002C632F">
      <w:pPr>
        <w:tabs>
          <w:tab w:val="left" w:pos="585"/>
        </w:tabs>
        <w:spacing w:after="0"/>
        <w:jc w:val="both"/>
        <w:rPr>
          <w:rFonts w:ascii="Arial" w:eastAsia="Arial Unicode MS" w:hAnsi="Arial" w:cs="Arial"/>
          <w:color w:val="000000"/>
          <w:lang w:val="en-GB"/>
        </w:rPr>
      </w:pPr>
      <w:r>
        <w:rPr>
          <w:rFonts w:ascii="Arial" w:eastAsia="Arial Unicode MS" w:hAnsi="Arial" w:cs="Arial"/>
          <w:color w:val="000000"/>
          <w:lang w:val="en-GB"/>
        </w:rPr>
        <w:tab/>
        <w:t>U članu 19</w:t>
      </w:r>
      <w:r w:rsidRPr="008B6FA3">
        <w:rPr>
          <w:rFonts w:ascii="Arial" w:eastAsia="Arial Unicode MS" w:hAnsi="Arial" w:cs="Arial"/>
          <w:color w:val="000000"/>
          <w:lang w:val="en-GB"/>
        </w:rPr>
        <w:t xml:space="preserve"> </w:t>
      </w:r>
      <w:r w:rsidR="002C632F">
        <w:rPr>
          <w:rFonts w:ascii="Arial" w:eastAsia="Arial Unicode MS" w:hAnsi="Arial" w:cs="Arial"/>
          <w:color w:val="000000"/>
          <w:lang w:val="en-GB"/>
        </w:rPr>
        <w:t xml:space="preserve">stav 1 tačka 1 mijenja se i glasi: </w:t>
      </w:r>
    </w:p>
    <w:p w14:paraId="6627ABCA" w14:textId="38F38CCA" w:rsidR="002C632F" w:rsidRDefault="00940AE7" w:rsidP="002C632F">
      <w:pPr>
        <w:tabs>
          <w:tab w:val="left" w:pos="585"/>
        </w:tabs>
        <w:spacing w:after="0"/>
        <w:jc w:val="both"/>
        <w:rPr>
          <w:rFonts w:ascii="Arial" w:eastAsia="Arial Unicode MS" w:hAnsi="Arial" w:cs="Arial"/>
          <w:color w:val="000000"/>
          <w:lang w:val="en-GB"/>
        </w:rPr>
      </w:pPr>
      <w:r>
        <w:rPr>
          <w:rFonts w:ascii="Arial" w:eastAsia="Arial Unicode MS" w:hAnsi="Arial" w:cs="Arial"/>
          <w:color w:val="000000"/>
          <w:lang w:val="en-GB"/>
        </w:rPr>
        <w:tab/>
      </w:r>
      <w:r w:rsidR="002C632F">
        <w:rPr>
          <w:rFonts w:ascii="Arial" w:eastAsia="Arial Unicode MS" w:hAnsi="Arial" w:cs="Arial"/>
          <w:color w:val="000000"/>
          <w:lang w:val="en-GB"/>
        </w:rPr>
        <w:t xml:space="preserve">“1) upisan je u CRPS;”. </w:t>
      </w:r>
    </w:p>
    <w:p w14:paraId="53FDB29A" w14:textId="57CF43D2" w:rsidR="00AD1FFE" w:rsidRDefault="008B6FA3" w:rsidP="00AD1FFE">
      <w:pPr>
        <w:tabs>
          <w:tab w:val="left" w:pos="675"/>
          <w:tab w:val="center" w:pos="4536"/>
        </w:tabs>
        <w:spacing w:after="0" w:line="240" w:lineRule="auto"/>
        <w:rPr>
          <w:rFonts w:ascii="Arial" w:eastAsia="Arial Unicode MS" w:hAnsi="Arial" w:cs="Arial"/>
          <w:color w:val="000000"/>
          <w:lang w:val="en-GB"/>
        </w:rPr>
      </w:pPr>
      <w:r>
        <w:rPr>
          <w:rFonts w:ascii="Arial" w:eastAsia="Arial Unicode MS" w:hAnsi="Arial" w:cs="Arial"/>
          <w:color w:val="000000"/>
          <w:lang w:val="en-GB"/>
        </w:rPr>
        <w:tab/>
      </w:r>
      <w:r w:rsidR="00940AE7">
        <w:rPr>
          <w:rFonts w:ascii="Arial" w:eastAsia="Arial Unicode MS" w:hAnsi="Arial" w:cs="Arial"/>
          <w:color w:val="000000"/>
          <w:lang w:val="en-GB"/>
        </w:rPr>
        <w:t>Tačka 2</w:t>
      </w:r>
      <w:r w:rsidR="00AD1FFE" w:rsidRPr="00AD1FFE">
        <w:rPr>
          <w:rFonts w:ascii="Arial" w:eastAsia="Arial Unicode MS" w:hAnsi="Arial" w:cs="Arial"/>
          <w:color w:val="000000"/>
          <w:lang w:val="en-GB"/>
        </w:rPr>
        <w:t xml:space="preserve"> briše se.</w:t>
      </w:r>
    </w:p>
    <w:p w14:paraId="23A51F9B" w14:textId="26509DB5" w:rsidR="008B6FA3" w:rsidRPr="00940AE7" w:rsidRDefault="00CA7DEE" w:rsidP="00F76360">
      <w:pPr>
        <w:tabs>
          <w:tab w:val="left" w:pos="675"/>
          <w:tab w:val="center" w:pos="4536"/>
        </w:tabs>
        <w:spacing w:after="0" w:line="240" w:lineRule="auto"/>
        <w:rPr>
          <w:rFonts w:ascii="Arial" w:eastAsia="Arial Unicode MS" w:hAnsi="Arial" w:cs="Arial"/>
          <w:color w:val="000000"/>
          <w:lang w:val="en-GB"/>
        </w:rPr>
      </w:pPr>
      <w:r>
        <w:rPr>
          <w:rFonts w:ascii="Arial" w:eastAsia="Arial Unicode MS" w:hAnsi="Arial" w:cs="Arial"/>
          <w:color w:val="000000"/>
          <w:lang w:val="en-GB"/>
        </w:rPr>
        <w:tab/>
        <w:t>Dosadašnja tač</w:t>
      </w:r>
      <w:r w:rsidR="00CF7B51">
        <w:rPr>
          <w:rFonts w:ascii="Arial" w:eastAsia="Arial Unicode MS" w:hAnsi="Arial" w:cs="Arial"/>
          <w:color w:val="000000"/>
          <w:lang w:val="en-GB"/>
        </w:rPr>
        <w:t>ka 3 postaje tačka 2.</w:t>
      </w:r>
    </w:p>
    <w:p w14:paraId="48F3315A" w14:textId="47EB2949" w:rsidR="00A563A5" w:rsidRPr="00940AE7" w:rsidRDefault="00940AE7" w:rsidP="00CF7B51">
      <w:pPr>
        <w:tabs>
          <w:tab w:val="left" w:pos="675"/>
          <w:tab w:val="center" w:pos="4536"/>
        </w:tabs>
        <w:spacing w:after="0" w:line="240" w:lineRule="auto"/>
        <w:rPr>
          <w:rFonts w:ascii="Arial" w:eastAsia="Arial Unicode MS" w:hAnsi="Arial" w:cs="Arial"/>
          <w:color w:val="000000"/>
          <w:lang w:val="en-GB"/>
        </w:rPr>
      </w:pPr>
      <w:r>
        <w:rPr>
          <w:rFonts w:ascii="Arial" w:eastAsia="Arial Unicode MS" w:hAnsi="Arial" w:cs="Arial"/>
          <w:color w:val="000000"/>
          <w:lang w:val="en-GB"/>
        </w:rPr>
        <w:tab/>
      </w:r>
      <w:r w:rsidR="00A563A5" w:rsidRPr="00940AE7">
        <w:rPr>
          <w:rFonts w:ascii="Arial" w:eastAsia="Arial Unicode MS" w:hAnsi="Arial" w:cs="Arial"/>
          <w:color w:val="000000"/>
          <w:lang w:val="en-GB"/>
        </w:rPr>
        <w:t xml:space="preserve">Stav 2 </w:t>
      </w:r>
      <w:r w:rsidRPr="00940AE7">
        <w:rPr>
          <w:rFonts w:ascii="Arial" w:eastAsia="Arial Unicode MS" w:hAnsi="Arial" w:cs="Arial"/>
          <w:color w:val="000000"/>
          <w:lang w:val="en-GB"/>
        </w:rPr>
        <w:t>mijenja se i glasi:</w:t>
      </w:r>
    </w:p>
    <w:p w14:paraId="6AAD8186" w14:textId="3FDBA568" w:rsidR="00940AE7" w:rsidRPr="00A563A5" w:rsidRDefault="00940AE7" w:rsidP="00CF7B51">
      <w:pPr>
        <w:tabs>
          <w:tab w:val="left" w:pos="675"/>
          <w:tab w:val="center" w:pos="4536"/>
        </w:tabs>
        <w:spacing w:after="0" w:line="240" w:lineRule="auto"/>
        <w:rPr>
          <w:rFonts w:ascii="Arial" w:eastAsia="Arial Unicode MS" w:hAnsi="Arial" w:cs="Arial"/>
          <w:b/>
          <w:color w:val="000000"/>
          <w:lang w:val="en-GB"/>
        </w:rPr>
      </w:pPr>
      <w:r>
        <w:rPr>
          <w:rFonts w:ascii="Arial" w:eastAsia="Arial Unicode MS" w:hAnsi="Arial" w:cs="Arial"/>
          <w:b/>
          <w:color w:val="000000"/>
          <w:lang w:val="en-GB"/>
        </w:rPr>
        <w:tab/>
      </w:r>
      <w:r w:rsidRPr="008B6FA3">
        <w:rPr>
          <w:rFonts w:ascii="Arial" w:eastAsia="Arial Unicode MS" w:hAnsi="Arial" w:cs="Arial"/>
          <w:color w:val="000000"/>
          <w:lang w:val="en-GB"/>
        </w:rPr>
        <w:t>“Dokaz o ispunjenosti</w:t>
      </w:r>
      <w:r>
        <w:rPr>
          <w:rFonts w:ascii="Arial" w:eastAsia="Arial Unicode MS" w:hAnsi="Arial" w:cs="Arial"/>
          <w:color w:val="000000"/>
          <w:lang w:val="en-GB"/>
        </w:rPr>
        <w:t xml:space="preserve"> uslova iz stava 1 ovog člana pribavlja</w:t>
      </w:r>
      <w:r w:rsidRPr="008B6FA3">
        <w:rPr>
          <w:rFonts w:ascii="Arial" w:eastAsia="Arial Unicode MS" w:hAnsi="Arial" w:cs="Arial"/>
          <w:color w:val="000000"/>
          <w:lang w:val="en-GB"/>
        </w:rPr>
        <w:t xml:space="preserve"> Ministarstvo po službenoj dužnosti.</w:t>
      </w:r>
      <w:r>
        <w:rPr>
          <w:rFonts w:ascii="Arial" w:eastAsia="Arial Unicode MS" w:hAnsi="Arial" w:cs="Arial"/>
          <w:color w:val="000000"/>
          <w:lang w:val="en-GB"/>
        </w:rPr>
        <w:t>”</w:t>
      </w:r>
    </w:p>
    <w:p w14:paraId="171527A5" w14:textId="0CF28057" w:rsidR="00F05FD3" w:rsidRDefault="00C2585B" w:rsidP="00F05FD3">
      <w:pPr>
        <w:tabs>
          <w:tab w:val="left" w:pos="675"/>
          <w:tab w:val="center" w:pos="4536"/>
        </w:tabs>
        <w:jc w:val="center"/>
        <w:rPr>
          <w:rFonts w:ascii="Arial" w:eastAsia="Arial Unicode MS" w:hAnsi="Arial" w:cs="Arial"/>
          <w:b/>
          <w:color w:val="000000"/>
          <w:lang w:val="en-GB"/>
        </w:rPr>
      </w:pPr>
      <w:r>
        <w:rPr>
          <w:rFonts w:ascii="Arial" w:eastAsia="Arial Unicode MS" w:hAnsi="Arial" w:cs="Arial"/>
          <w:b/>
          <w:color w:val="000000"/>
          <w:lang w:val="en-GB"/>
        </w:rPr>
        <w:t>Član 1</w:t>
      </w:r>
      <w:r w:rsidR="00625444">
        <w:rPr>
          <w:rFonts w:ascii="Arial" w:eastAsia="Arial Unicode MS" w:hAnsi="Arial" w:cs="Arial"/>
          <w:b/>
          <w:color w:val="000000"/>
          <w:lang w:val="en-GB"/>
        </w:rPr>
        <w:t>5</w:t>
      </w:r>
    </w:p>
    <w:p w14:paraId="219EA502" w14:textId="03E5E501" w:rsidR="00930899" w:rsidRDefault="002A1BE4" w:rsidP="00930899">
      <w:pPr>
        <w:tabs>
          <w:tab w:val="left" w:pos="765"/>
        </w:tabs>
        <w:rPr>
          <w:rFonts w:ascii="Arial" w:eastAsia="Arial Unicode MS" w:hAnsi="Arial" w:cs="Arial"/>
          <w:color w:val="000000"/>
          <w:lang w:val="en-GB"/>
        </w:rPr>
      </w:pPr>
      <w:r>
        <w:rPr>
          <w:rFonts w:ascii="Arial" w:eastAsia="Arial Unicode MS" w:hAnsi="Arial" w:cs="Arial"/>
          <w:color w:val="000000"/>
          <w:lang w:val="en-GB"/>
        </w:rPr>
        <w:tab/>
      </w:r>
      <w:r w:rsidR="00930899" w:rsidRPr="00930899">
        <w:rPr>
          <w:rFonts w:ascii="Arial" w:eastAsia="Arial Unicode MS" w:hAnsi="Arial" w:cs="Arial"/>
          <w:color w:val="000000"/>
          <w:lang w:val="en-GB"/>
        </w:rPr>
        <w:t>U članu 20 stav 2 riječi: “organ uprave” zamjenju</w:t>
      </w:r>
      <w:r w:rsidR="00926A9B">
        <w:rPr>
          <w:rFonts w:ascii="Arial" w:eastAsia="Arial Unicode MS" w:hAnsi="Arial" w:cs="Arial"/>
          <w:color w:val="000000"/>
          <w:lang w:val="en-GB"/>
        </w:rPr>
        <w:t>ju</w:t>
      </w:r>
      <w:r w:rsidR="00460131">
        <w:rPr>
          <w:rFonts w:ascii="Arial" w:eastAsia="Arial Unicode MS" w:hAnsi="Arial" w:cs="Arial"/>
          <w:color w:val="000000"/>
          <w:lang w:val="en-GB"/>
        </w:rPr>
        <w:t xml:space="preserve"> se  riječju </w:t>
      </w:r>
      <w:r w:rsidR="00926A9B">
        <w:rPr>
          <w:rFonts w:ascii="Arial" w:eastAsia="Arial Unicode MS" w:hAnsi="Arial" w:cs="Arial"/>
          <w:color w:val="000000"/>
          <w:lang w:val="en-GB"/>
        </w:rPr>
        <w:t>”</w:t>
      </w:r>
      <w:r>
        <w:rPr>
          <w:rFonts w:ascii="Arial" w:eastAsia="Arial Unicode MS" w:hAnsi="Arial" w:cs="Arial"/>
          <w:color w:val="000000"/>
          <w:lang w:val="en-GB"/>
        </w:rPr>
        <w:t>Ministarstvo”, a poslije riječi</w:t>
      </w:r>
      <w:r w:rsidR="00FA096C">
        <w:rPr>
          <w:rFonts w:ascii="Arial" w:eastAsia="Arial Unicode MS" w:hAnsi="Arial" w:cs="Arial"/>
          <w:color w:val="000000"/>
          <w:lang w:val="en-GB"/>
        </w:rPr>
        <w:t xml:space="preserve"> “izvoza” stavlja </w:t>
      </w:r>
      <w:r w:rsidR="00930899" w:rsidRPr="00930899">
        <w:rPr>
          <w:rFonts w:ascii="Arial" w:eastAsia="Arial Unicode MS" w:hAnsi="Arial" w:cs="Arial"/>
          <w:color w:val="000000"/>
          <w:lang w:val="en-GB"/>
        </w:rPr>
        <w:t xml:space="preserve">se </w:t>
      </w:r>
      <w:r>
        <w:rPr>
          <w:rFonts w:ascii="Arial" w:eastAsia="Arial Unicode MS" w:hAnsi="Arial" w:cs="Arial"/>
          <w:color w:val="000000"/>
          <w:lang w:val="en-GB"/>
        </w:rPr>
        <w:t xml:space="preserve">zarez i </w:t>
      </w:r>
      <w:r w:rsidR="00930899" w:rsidRPr="00930899">
        <w:rPr>
          <w:rFonts w:ascii="Arial" w:eastAsia="Arial Unicode MS" w:hAnsi="Arial" w:cs="Arial"/>
          <w:color w:val="000000"/>
          <w:lang w:val="en-GB"/>
        </w:rPr>
        <w:t>riječi:</w:t>
      </w:r>
      <w:r w:rsidR="00460131">
        <w:rPr>
          <w:rFonts w:ascii="Arial" w:eastAsia="Arial Unicode MS" w:hAnsi="Arial" w:cs="Arial"/>
          <w:color w:val="000000"/>
          <w:lang w:val="en-GB"/>
        </w:rPr>
        <w:t xml:space="preserve"> </w:t>
      </w:r>
      <w:r w:rsidR="00926A9B">
        <w:rPr>
          <w:rFonts w:ascii="Arial" w:eastAsia="Arial Unicode MS" w:hAnsi="Arial" w:cs="Arial"/>
          <w:color w:val="000000"/>
          <w:lang w:val="en-GB"/>
        </w:rPr>
        <w:t>”na period od pet godina</w:t>
      </w:r>
      <w:r w:rsidR="00930899" w:rsidRPr="00930899">
        <w:rPr>
          <w:rFonts w:ascii="Arial" w:eastAsia="Arial Unicode MS" w:hAnsi="Arial" w:cs="Arial"/>
          <w:color w:val="000000"/>
          <w:lang w:val="en-GB"/>
        </w:rPr>
        <w:t>”</w:t>
      </w:r>
      <w:r w:rsidR="00926A9B">
        <w:rPr>
          <w:rFonts w:ascii="Arial" w:eastAsia="Arial Unicode MS" w:hAnsi="Arial" w:cs="Arial"/>
          <w:color w:val="000000"/>
          <w:lang w:val="en-GB"/>
        </w:rPr>
        <w:t>.</w:t>
      </w:r>
    </w:p>
    <w:p w14:paraId="5E2CFCD1" w14:textId="17A8CAC2" w:rsidR="00310B41" w:rsidRDefault="00625444" w:rsidP="00310B41">
      <w:pPr>
        <w:tabs>
          <w:tab w:val="left" w:pos="765"/>
        </w:tabs>
        <w:jc w:val="center"/>
        <w:rPr>
          <w:rFonts w:ascii="Arial" w:eastAsia="Arial Unicode MS" w:hAnsi="Arial" w:cs="Arial"/>
          <w:b/>
          <w:color w:val="000000"/>
          <w:lang w:val="en-GB"/>
        </w:rPr>
      </w:pPr>
      <w:r>
        <w:rPr>
          <w:rFonts w:ascii="Arial" w:eastAsia="Arial Unicode MS" w:hAnsi="Arial" w:cs="Arial"/>
          <w:b/>
          <w:color w:val="000000"/>
          <w:lang w:val="en-GB"/>
        </w:rPr>
        <w:t>Član 16</w:t>
      </w:r>
    </w:p>
    <w:p w14:paraId="7EEBB583" w14:textId="5FD3D6ED" w:rsidR="00310B41" w:rsidRDefault="00F34373" w:rsidP="00310B41">
      <w:pPr>
        <w:tabs>
          <w:tab w:val="left" w:pos="810"/>
        </w:tabs>
        <w:spacing w:after="0" w:line="240" w:lineRule="auto"/>
        <w:jc w:val="both"/>
        <w:rPr>
          <w:rFonts w:ascii="Arial" w:eastAsia="Arial Unicode MS" w:hAnsi="Arial" w:cs="Arial"/>
          <w:color w:val="000000"/>
          <w:lang w:val="en-GB"/>
        </w:rPr>
      </w:pPr>
      <w:r>
        <w:rPr>
          <w:rFonts w:ascii="Arial" w:eastAsia="Arial Unicode MS" w:hAnsi="Arial" w:cs="Arial"/>
          <w:color w:val="000000"/>
          <w:lang w:val="en-GB"/>
        </w:rPr>
        <w:tab/>
      </w:r>
      <w:r w:rsidR="00310B41">
        <w:rPr>
          <w:rFonts w:ascii="Arial" w:eastAsia="Arial Unicode MS" w:hAnsi="Arial" w:cs="Arial"/>
          <w:color w:val="000000"/>
          <w:lang w:val="en-GB"/>
        </w:rPr>
        <w:t>U članu 21</w:t>
      </w:r>
      <w:r w:rsidR="00926A9B">
        <w:rPr>
          <w:rFonts w:ascii="Arial" w:eastAsia="Arial Unicode MS" w:hAnsi="Arial" w:cs="Arial"/>
          <w:color w:val="000000"/>
          <w:lang w:val="en-GB"/>
        </w:rPr>
        <w:t xml:space="preserve"> stav 2 na kraju </w:t>
      </w:r>
      <w:r w:rsidR="00310B41" w:rsidRPr="00310B41">
        <w:rPr>
          <w:rFonts w:ascii="Arial" w:eastAsia="Arial Unicode MS" w:hAnsi="Arial" w:cs="Arial"/>
          <w:color w:val="000000"/>
          <w:lang w:val="en-GB"/>
        </w:rPr>
        <w:t xml:space="preserve">tačke 3 </w:t>
      </w:r>
      <w:r w:rsidR="00926A9B">
        <w:rPr>
          <w:rFonts w:ascii="Arial" w:eastAsia="Arial Unicode MS" w:hAnsi="Arial" w:cs="Arial"/>
          <w:color w:val="000000"/>
          <w:lang w:val="en-GB"/>
        </w:rPr>
        <w:t xml:space="preserve">tačka se zamjenjuje tačka-zarezom i </w:t>
      </w:r>
      <w:r w:rsidR="00310B41" w:rsidRPr="00310B41">
        <w:rPr>
          <w:rFonts w:ascii="Arial" w:eastAsia="Arial Unicode MS" w:hAnsi="Arial" w:cs="Arial"/>
          <w:color w:val="000000"/>
          <w:lang w:val="en-GB"/>
        </w:rPr>
        <w:t xml:space="preserve">dodaje se nova  tačka koja glasi: </w:t>
      </w:r>
    </w:p>
    <w:p w14:paraId="068F210C" w14:textId="1D85B3FE" w:rsidR="00310B41" w:rsidRDefault="00926A9B" w:rsidP="00310B41">
      <w:pPr>
        <w:tabs>
          <w:tab w:val="left" w:pos="810"/>
        </w:tabs>
        <w:spacing w:after="0" w:line="240" w:lineRule="auto"/>
        <w:jc w:val="both"/>
        <w:rPr>
          <w:rFonts w:ascii="Arial" w:eastAsia="Arial Unicode MS" w:hAnsi="Arial" w:cs="Arial"/>
          <w:color w:val="000000"/>
          <w:lang w:val="en-GB"/>
        </w:rPr>
      </w:pPr>
      <w:r>
        <w:rPr>
          <w:rFonts w:ascii="Arial" w:eastAsia="Arial Unicode MS" w:hAnsi="Arial" w:cs="Arial"/>
          <w:color w:val="000000"/>
          <w:lang w:val="en-GB"/>
        </w:rPr>
        <w:tab/>
      </w:r>
      <w:r w:rsidR="00310B41" w:rsidRPr="00310B41">
        <w:rPr>
          <w:rFonts w:ascii="Arial" w:eastAsia="Arial Unicode MS" w:hAnsi="Arial" w:cs="Arial"/>
          <w:color w:val="000000"/>
          <w:lang w:val="en-GB"/>
        </w:rPr>
        <w:t>“4)</w:t>
      </w:r>
      <w:r w:rsidR="00310B41">
        <w:rPr>
          <w:rFonts w:ascii="Arial" w:eastAsia="Arial Unicode MS" w:hAnsi="Arial" w:cs="Arial"/>
          <w:color w:val="000000"/>
          <w:lang w:val="en-GB"/>
        </w:rPr>
        <w:t xml:space="preserve"> </w:t>
      </w:r>
      <w:r w:rsidR="00310B41" w:rsidRPr="00310B41">
        <w:rPr>
          <w:rFonts w:ascii="Arial" w:eastAsia="Arial Unicode MS" w:hAnsi="Arial" w:cs="Arial"/>
          <w:color w:val="000000"/>
          <w:lang w:val="en-GB"/>
        </w:rPr>
        <w:t>dokaz o upisu u Registar novih duvanskih proizvoda</w:t>
      </w:r>
      <w:r>
        <w:rPr>
          <w:rFonts w:ascii="Arial" w:eastAsia="Arial Unicode MS" w:hAnsi="Arial" w:cs="Arial"/>
          <w:color w:val="000000"/>
          <w:lang w:val="en-GB"/>
        </w:rPr>
        <w:t xml:space="preserve"> u skladu sa zakonom kojim se uređuje ograničavanje upotrebe duvanskih proizvoda.</w:t>
      </w:r>
      <w:r w:rsidR="00310B41" w:rsidRPr="00310B41">
        <w:rPr>
          <w:rFonts w:ascii="Arial" w:eastAsia="Arial Unicode MS" w:hAnsi="Arial" w:cs="Arial"/>
          <w:color w:val="000000"/>
          <w:lang w:val="en-GB"/>
        </w:rPr>
        <w:t>”</w:t>
      </w:r>
      <w:r>
        <w:rPr>
          <w:rFonts w:ascii="Arial" w:eastAsia="Arial Unicode MS" w:hAnsi="Arial" w:cs="Arial"/>
          <w:color w:val="000000"/>
          <w:lang w:val="en-GB"/>
        </w:rPr>
        <w:t>.</w:t>
      </w:r>
    </w:p>
    <w:p w14:paraId="3BF38C59" w14:textId="77777777" w:rsidR="00E329C1" w:rsidRDefault="00E329C1" w:rsidP="00310B41">
      <w:pPr>
        <w:tabs>
          <w:tab w:val="left" w:pos="810"/>
        </w:tabs>
        <w:spacing w:after="0" w:line="240" w:lineRule="auto"/>
        <w:jc w:val="both"/>
        <w:rPr>
          <w:rFonts w:ascii="Arial" w:eastAsia="Arial Unicode MS" w:hAnsi="Arial" w:cs="Arial"/>
          <w:color w:val="000000"/>
          <w:lang w:val="en-GB"/>
        </w:rPr>
      </w:pPr>
    </w:p>
    <w:p w14:paraId="054B110E" w14:textId="2B719DA4" w:rsidR="00C2585B" w:rsidRDefault="00625444" w:rsidP="009057CF">
      <w:pPr>
        <w:tabs>
          <w:tab w:val="left" w:pos="810"/>
        </w:tabs>
        <w:spacing w:after="0" w:line="240" w:lineRule="auto"/>
        <w:jc w:val="center"/>
        <w:rPr>
          <w:rFonts w:ascii="Arial" w:eastAsia="Arial Unicode MS" w:hAnsi="Arial" w:cs="Arial"/>
          <w:b/>
          <w:color w:val="000000"/>
          <w:lang w:val="en-GB"/>
        </w:rPr>
      </w:pPr>
      <w:r>
        <w:rPr>
          <w:rFonts w:ascii="Arial" w:eastAsia="Arial Unicode MS" w:hAnsi="Arial" w:cs="Arial"/>
          <w:b/>
          <w:color w:val="000000"/>
          <w:lang w:val="en-GB"/>
        </w:rPr>
        <w:t>Član 17</w:t>
      </w:r>
    </w:p>
    <w:p w14:paraId="2BD9FFC8" w14:textId="575B59CB" w:rsidR="001642C5" w:rsidRDefault="001642C5" w:rsidP="009057CF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color w:val="000000"/>
          <w:lang w:val="en-GB"/>
        </w:rPr>
      </w:pPr>
    </w:p>
    <w:p w14:paraId="747D23DC" w14:textId="58E4E05E" w:rsidR="001642C5" w:rsidRDefault="001642C5" w:rsidP="009057CF">
      <w:pPr>
        <w:spacing w:after="0" w:line="240" w:lineRule="auto"/>
        <w:ind w:firstLine="720"/>
        <w:jc w:val="both"/>
        <w:rPr>
          <w:rFonts w:ascii="Arial" w:eastAsia="Arial Unicode MS" w:hAnsi="Arial" w:cs="Arial"/>
          <w:lang w:val="en-GB"/>
        </w:rPr>
      </w:pPr>
      <w:r w:rsidRPr="001642C5">
        <w:rPr>
          <w:rFonts w:ascii="Arial" w:eastAsia="Arial Unicode MS" w:hAnsi="Arial" w:cs="Arial"/>
          <w:lang w:val="en-GB"/>
        </w:rPr>
        <w:t xml:space="preserve">U članu 24 stav 1 riječi: </w:t>
      </w:r>
      <w:r w:rsidRPr="001642C5">
        <w:rPr>
          <w:rFonts w:ascii="Arial" w:eastAsia="Arial Unicode MS" w:hAnsi="Arial" w:cs="Arial"/>
          <w:color w:val="000000"/>
          <w:lang w:val="en-GB"/>
        </w:rPr>
        <w:t>„</w:t>
      </w:r>
      <w:r w:rsidRPr="001642C5">
        <w:rPr>
          <w:rFonts w:ascii="Arial" w:eastAsia="Arial Unicode MS" w:hAnsi="Arial" w:cs="Arial"/>
          <w:lang w:val="en-GB"/>
        </w:rPr>
        <w:t xml:space="preserve">poreskom organu i organu uprave“ zamjenjuju se riječima: </w:t>
      </w:r>
      <w:r w:rsidRPr="001642C5">
        <w:rPr>
          <w:rFonts w:ascii="Arial" w:eastAsia="Arial Unicode MS" w:hAnsi="Arial" w:cs="Arial"/>
          <w:color w:val="000000"/>
          <w:lang w:val="en-GB"/>
        </w:rPr>
        <w:t>„</w:t>
      </w:r>
      <w:r w:rsidRPr="001642C5">
        <w:rPr>
          <w:rFonts w:ascii="Arial" w:eastAsia="Arial Unicode MS" w:hAnsi="Arial" w:cs="Arial"/>
          <w:lang w:val="en-GB"/>
        </w:rPr>
        <w:t xml:space="preserve">Ministarstvu i organu uprave nadležnom za poslove carina.“  </w:t>
      </w:r>
    </w:p>
    <w:p w14:paraId="7FD59C3D" w14:textId="77777777" w:rsidR="007A6928" w:rsidRDefault="007A6928" w:rsidP="001642C5">
      <w:pPr>
        <w:spacing w:after="0" w:line="240" w:lineRule="auto"/>
        <w:jc w:val="both"/>
        <w:rPr>
          <w:rFonts w:ascii="Arial" w:eastAsia="Arial Unicode MS" w:hAnsi="Arial" w:cs="Arial"/>
          <w:lang w:val="en-GB"/>
        </w:rPr>
      </w:pPr>
    </w:p>
    <w:p w14:paraId="40D7D0F6" w14:textId="03B4B72A" w:rsidR="007A6928" w:rsidRDefault="009057CF" w:rsidP="007A6928">
      <w:pPr>
        <w:spacing w:after="0" w:line="240" w:lineRule="auto"/>
        <w:jc w:val="center"/>
        <w:rPr>
          <w:rFonts w:ascii="Arial" w:eastAsia="Arial Unicode MS" w:hAnsi="Arial" w:cs="Arial"/>
          <w:b/>
          <w:lang w:val="en-GB"/>
        </w:rPr>
      </w:pPr>
      <w:r>
        <w:rPr>
          <w:rFonts w:ascii="Arial" w:eastAsia="Arial Unicode MS" w:hAnsi="Arial" w:cs="Arial"/>
          <w:b/>
          <w:lang w:val="en-GB"/>
        </w:rPr>
        <w:t>Član 18</w:t>
      </w:r>
    </w:p>
    <w:p w14:paraId="46E377C9" w14:textId="77777777" w:rsidR="009057CF" w:rsidRDefault="009057CF" w:rsidP="007A6928">
      <w:pPr>
        <w:spacing w:after="0" w:line="240" w:lineRule="auto"/>
        <w:jc w:val="center"/>
        <w:rPr>
          <w:rFonts w:ascii="Arial" w:eastAsia="Arial Unicode MS" w:hAnsi="Arial" w:cs="Arial"/>
          <w:b/>
          <w:lang w:val="en-GB"/>
        </w:rPr>
      </w:pPr>
    </w:p>
    <w:p w14:paraId="3B6C2C54" w14:textId="698E461D" w:rsidR="009057CF" w:rsidRPr="009057CF" w:rsidRDefault="009057CF" w:rsidP="009057CF">
      <w:pPr>
        <w:spacing w:after="0" w:line="240" w:lineRule="auto"/>
        <w:rPr>
          <w:rFonts w:ascii="Arial" w:eastAsia="Arial Unicode MS" w:hAnsi="Arial" w:cs="Arial"/>
          <w:lang w:val="en-GB"/>
        </w:rPr>
      </w:pPr>
      <w:r>
        <w:rPr>
          <w:rFonts w:ascii="Arial" w:eastAsia="Arial Unicode MS" w:hAnsi="Arial" w:cs="Arial"/>
          <w:b/>
          <w:lang w:val="en-GB"/>
        </w:rPr>
        <w:tab/>
      </w:r>
      <w:r w:rsidRPr="009057CF">
        <w:rPr>
          <w:rFonts w:ascii="Arial" w:eastAsia="Arial Unicode MS" w:hAnsi="Arial" w:cs="Arial"/>
          <w:lang w:val="en-GB"/>
        </w:rPr>
        <w:t>Poslije člana 25 dodaje se novi član koji glasi:</w:t>
      </w:r>
    </w:p>
    <w:p w14:paraId="27E91255" w14:textId="0A498122" w:rsidR="009057CF" w:rsidRDefault="009057CF" w:rsidP="009057CF">
      <w:pPr>
        <w:spacing w:after="0" w:line="240" w:lineRule="auto"/>
        <w:jc w:val="center"/>
        <w:rPr>
          <w:rFonts w:ascii="Arial" w:eastAsia="Arial Unicode MS" w:hAnsi="Arial" w:cs="Arial"/>
          <w:lang w:val="en-GB"/>
        </w:rPr>
      </w:pPr>
      <w:r w:rsidRPr="009057CF">
        <w:rPr>
          <w:rFonts w:ascii="Arial" w:eastAsia="Arial Unicode MS" w:hAnsi="Arial" w:cs="Arial"/>
          <w:lang w:val="en-GB"/>
        </w:rPr>
        <w:t>“Obaveze obrađivača duvana</w:t>
      </w:r>
    </w:p>
    <w:p w14:paraId="40EBABF9" w14:textId="77777777" w:rsidR="001A7213" w:rsidRDefault="001A7213" w:rsidP="009057CF">
      <w:pPr>
        <w:spacing w:after="0" w:line="240" w:lineRule="auto"/>
        <w:jc w:val="center"/>
        <w:rPr>
          <w:rFonts w:ascii="Arial" w:eastAsia="Arial Unicode MS" w:hAnsi="Arial" w:cs="Arial"/>
          <w:lang w:val="en-GB"/>
        </w:rPr>
      </w:pPr>
    </w:p>
    <w:p w14:paraId="7DECAFE6" w14:textId="1F09A241" w:rsidR="009057CF" w:rsidRDefault="009057CF" w:rsidP="001A7213">
      <w:pPr>
        <w:spacing w:after="0" w:line="240" w:lineRule="auto"/>
        <w:ind w:firstLine="720"/>
        <w:jc w:val="center"/>
        <w:rPr>
          <w:rFonts w:ascii="Arial" w:eastAsia="Arial Unicode MS" w:hAnsi="Arial" w:cs="Arial"/>
          <w:lang w:val="en-GB"/>
        </w:rPr>
      </w:pPr>
      <w:r>
        <w:rPr>
          <w:rFonts w:ascii="Arial" w:eastAsia="Arial Unicode MS" w:hAnsi="Arial" w:cs="Arial"/>
          <w:lang w:val="en-GB"/>
        </w:rPr>
        <w:t>Član 25a</w:t>
      </w:r>
    </w:p>
    <w:p w14:paraId="5F9E9C81" w14:textId="571E9481" w:rsidR="008730B8" w:rsidRPr="007C7061" w:rsidRDefault="001A7213" w:rsidP="007C7061">
      <w:pPr>
        <w:spacing w:after="0" w:line="240" w:lineRule="auto"/>
        <w:ind w:left="720"/>
        <w:jc w:val="both"/>
        <w:rPr>
          <w:rFonts w:ascii="Arial" w:eastAsia="Arial Unicode MS" w:hAnsi="Arial" w:cs="Arial"/>
          <w:lang w:val="en-GB"/>
        </w:rPr>
      </w:pPr>
      <w:r>
        <w:rPr>
          <w:rFonts w:ascii="Arial" w:eastAsia="Arial Unicode MS" w:hAnsi="Arial" w:cs="Arial"/>
          <w:lang w:val="en-GB"/>
        </w:rPr>
        <w:t xml:space="preserve">          </w:t>
      </w:r>
      <w:r w:rsidR="009057CF" w:rsidRPr="007A6928">
        <w:rPr>
          <w:rFonts w:ascii="Arial" w:eastAsia="Arial Unicode MS" w:hAnsi="Arial" w:cs="Arial"/>
          <w:lang w:val="en-GB"/>
        </w:rPr>
        <w:t>Obrađivač duvana koji je upisan u Registar obrađivača duvana du</w:t>
      </w:r>
      <w:r w:rsidR="009057CF">
        <w:rPr>
          <w:rFonts w:ascii="Arial" w:eastAsia="Arial Unicode MS" w:hAnsi="Arial" w:cs="Arial"/>
          <w:lang w:val="en-GB"/>
        </w:rPr>
        <w:t xml:space="preserve">žan je da obrađeni duvan proda </w:t>
      </w:r>
      <w:r w:rsidR="009057CF" w:rsidRPr="007A6928">
        <w:rPr>
          <w:rFonts w:ascii="Arial" w:eastAsia="Arial Unicode MS" w:hAnsi="Arial" w:cs="Arial"/>
          <w:lang w:val="en-GB"/>
        </w:rPr>
        <w:t>p</w:t>
      </w:r>
      <w:r>
        <w:rPr>
          <w:rFonts w:ascii="Arial" w:eastAsia="Arial Unicode MS" w:hAnsi="Arial" w:cs="Arial"/>
          <w:lang w:val="en-GB"/>
        </w:rPr>
        <w:t>roizvođaču duvanskih proizvoda koji je</w:t>
      </w:r>
      <w:r w:rsidRPr="007A6928">
        <w:rPr>
          <w:rFonts w:ascii="Arial" w:eastAsia="Arial Unicode MS" w:hAnsi="Arial" w:cs="Arial"/>
          <w:lang w:val="en-GB"/>
        </w:rPr>
        <w:t xml:space="preserve"> up</w:t>
      </w:r>
      <w:r>
        <w:rPr>
          <w:rFonts w:ascii="Arial" w:eastAsia="Arial Unicode MS" w:hAnsi="Arial" w:cs="Arial"/>
          <w:lang w:val="en-GB"/>
        </w:rPr>
        <w:t xml:space="preserve">isan </w:t>
      </w:r>
      <w:r w:rsidRPr="007A6928">
        <w:rPr>
          <w:rFonts w:ascii="Arial" w:eastAsia="Arial Unicode MS" w:hAnsi="Arial" w:cs="Arial"/>
          <w:lang w:val="en-GB"/>
        </w:rPr>
        <w:t xml:space="preserve">u Registar proizvođača duvanskih proizvoda, </w:t>
      </w:r>
      <w:r>
        <w:rPr>
          <w:rFonts w:ascii="Arial" w:eastAsia="Arial Unicode MS" w:hAnsi="Arial" w:cs="Arial"/>
          <w:lang w:val="en-GB"/>
        </w:rPr>
        <w:t>odnosno izvozniku</w:t>
      </w:r>
      <w:r w:rsidR="009057CF" w:rsidRPr="007A6928">
        <w:rPr>
          <w:rFonts w:ascii="Arial" w:eastAsia="Arial Unicode MS" w:hAnsi="Arial" w:cs="Arial"/>
          <w:lang w:val="en-GB"/>
        </w:rPr>
        <w:t xml:space="preserve"> duvana, obrađenog duvan</w:t>
      </w:r>
      <w:r>
        <w:rPr>
          <w:rFonts w:ascii="Arial" w:eastAsia="Arial Unicode MS" w:hAnsi="Arial" w:cs="Arial"/>
          <w:lang w:val="en-GB"/>
        </w:rPr>
        <w:t xml:space="preserve">a i duvanskih proizvoda koji je upisan u </w:t>
      </w:r>
      <w:r w:rsidR="009057CF" w:rsidRPr="007A6928">
        <w:rPr>
          <w:rFonts w:ascii="Arial" w:eastAsia="Arial Unicode MS" w:hAnsi="Arial" w:cs="Arial"/>
          <w:lang w:val="en-GB"/>
        </w:rPr>
        <w:t>Registar izvoznika duvana, obrađenog duvana i duvanskih proizvoda.“</w:t>
      </w:r>
    </w:p>
    <w:p w14:paraId="62E6EB56" w14:textId="77777777" w:rsidR="008730B8" w:rsidRDefault="008730B8" w:rsidP="008730B8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lang w:val="en-GB"/>
        </w:rPr>
      </w:pPr>
    </w:p>
    <w:p w14:paraId="79F59F19" w14:textId="25F8B2C3" w:rsidR="007015EA" w:rsidRDefault="0080244E" w:rsidP="0080244E">
      <w:pPr>
        <w:spacing w:after="0" w:line="240" w:lineRule="auto"/>
        <w:jc w:val="center"/>
        <w:rPr>
          <w:rFonts w:ascii="Arial" w:eastAsia="Arial Unicode MS" w:hAnsi="Arial" w:cs="Arial"/>
          <w:b/>
          <w:color w:val="000000"/>
          <w:lang w:val="en-GB"/>
        </w:rPr>
      </w:pPr>
      <w:r>
        <w:rPr>
          <w:rFonts w:ascii="Arial" w:eastAsia="Arial Unicode MS" w:hAnsi="Arial" w:cs="Arial"/>
          <w:b/>
          <w:color w:val="000000"/>
          <w:lang w:val="en-GB"/>
        </w:rPr>
        <w:t>Član 19</w:t>
      </w:r>
    </w:p>
    <w:p w14:paraId="5EE576BE" w14:textId="3A55AE1C" w:rsidR="007015EA" w:rsidRDefault="0080244E" w:rsidP="00F34373">
      <w:pPr>
        <w:spacing w:after="0" w:line="240" w:lineRule="auto"/>
        <w:ind w:firstLine="720"/>
        <w:jc w:val="both"/>
        <w:rPr>
          <w:rFonts w:ascii="Arial" w:eastAsia="Arial Unicode MS" w:hAnsi="Arial" w:cs="Arial"/>
          <w:color w:val="000000"/>
          <w:lang w:val="en-GB"/>
        </w:rPr>
      </w:pPr>
      <w:r>
        <w:rPr>
          <w:rFonts w:ascii="Arial" w:eastAsia="Arial Unicode MS" w:hAnsi="Arial" w:cs="Arial"/>
          <w:color w:val="000000"/>
          <w:lang w:val="en-GB"/>
        </w:rPr>
        <w:t>U članu 32 u uvodnoj rečenici s</w:t>
      </w:r>
      <w:r w:rsidR="007015EA" w:rsidRPr="007015EA">
        <w:rPr>
          <w:rFonts w:ascii="Arial" w:eastAsia="Arial Unicode MS" w:hAnsi="Arial" w:cs="Arial"/>
          <w:color w:val="000000"/>
          <w:lang w:val="en-GB"/>
        </w:rPr>
        <w:t>tav</w:t>
      </w:r>
      <w:r>
        <w:rPr>
          <w:rFonts w:ascii="Arial" w:eastAsia="Arial Unicode MS" w:hAnsi="Arial" w:cs="Arial"/>
          <w:color w:val="000000"/>
          <w:lang w:val="en-GB"/>
        </w:rPr>
        <w:t xml:space="preserve">a 1 riječi: </w:t>
      </w:r>
      <w:r w:rsidR="007015EA" w:rsidRPr="007015EA">
        <w:rPr>
          <w:rFonts w:ascii="Arial" w:eastAsia="Arial Unicode MS" w:hAnsi="Arial" w:cs="Arial"/>
          <w:color w:val="000000"/>
          <w:lang w:val="en-GB"/>
        </w:rPr>
        <w:t>„orga</w:t>
      </w:r>
      <w:r w:rsidR="00D82A2A">
        <w:rPr>
          <w:rFonts w:ascii="Arial" w:eastAsia="Arial Unicode MS" w:hAnsi="Arial" w:cs="Arial"/>
          <w:color w:val="000000"/>
          <w:lang w:val="en-GB"/>
        </w:rPr>
        <w:t>n uprave“ zamjenjuje se riječju</w:t>
      </w:r>
      <w:r w:rsidR="007015EA" w:rsidRPr="007015EA">
        <w:rPr>
          <w:rFonts w:ascii="Arial" w:eastAsia="Arial Unicode MS" w:hAnsi="Arial" w:cs="Arial"/>
          <w:color w:val="000000"/>
          <w:lang w:val="en-GB"/>
        </w:rPr>
        <w:t xml:space="preserve"> „Ministarstvo“.</w:t>
      </w:r>
    </w:p>
    <w:p w14:paraId="1455E9E7" w14:textId="73BD0BB5" w:rsidR="007015EA" w:rsidRDefault="007015EA" w:rsidP="00F34373">
      <w:pPr>
        <w:spacing w:after="0" w:line="240" w:lineRule="auto"/>
        <w:ind w:firstLine="720"/>
        <w:jc w:val="both"/>
        <w:rPr>
          <w:rFonts w:ascii="Arial" w:eastAsia="Arial Unicode MS" w:hAnsi="Arial" w:cs="Arial"/>
          <w:color w:val="000000"/>
          <w:lang w:val="en-GB"/>
        </w:rPr>
      </w:pPr>
      <w:r w:rsidRPr="007015EA">
        <w:rPr>
          <w:rFonts w:ascii="Arial" w:eastAsia="Arial Unicode MS" w:hAnsi="Arial" w:cs="Arial"/>
          <w:color w:val="000000"/>
          <w:lang w:val="en-GB"/>
        </w:rPr>
        <w:t>U stavu 4  riječi: „organ uprave dužan je“ zamjenjuje se riječima: „Ministarstvo je dužno“.</w:t>
      </w:r>
    </w:p>
    <w:p w14:paraId="3EFAF9B1" w14:textId="77777777" w:rsidR="00AF10AB" w:rsidRDefault="00AF10AB" w:rsidP="007015EA">
      <w:pPr>
        <w:spacing w:after="0" w:line="240" w:lineRule="auto"/>
        <w:jc w:val="both"/>
        <w:rPr>
          <w:rFonts w:ascii="Arial" w:eastAsia="Arial Unicode MS" w:hAnsi="Arial" w:cs="Arial"/>
          <w:color w:val="000000"/>
          <w:lang w:val="en-GB"/>
        </w:rPr>
      </w:pPr>
    </w:p>
    <w:p w14:paraId="3D49CCAC" w14:textId="2F5B54F0" w:rsidR="00AF10AB" w:rsidRDefault="00AF10AB" w:rsidP="00AF10AB">
      <w:pPr>
        <w:spacing w:after="0" w:line="240" w:lineRule="auto"/>
        <w:jc w:val="center"/>
        <w:rPr>
          <w:rFonts w:ascii="Arial" w:eastAsia="Arial Unicode MS" w:hAnsi="Arial" w:cs="Arial"/>
          <w:b/>
          <w:color w:val="000000"/>
          <w:lang w:val="en-GB"/>
        </w:rPr>
      </w:pPr>
      <w:r w:rsidRPr="00AF10AB">
        <w:rPr>
          <w:rFonts w:ascii="Arial" w:eastAsia="Arial Unicode MS" w:hAnsi="Arial" w:cs="Arial"/>
          <w:b/>
          <w:color w:val="000000"/>
          <w:lang w:val="en-GB"/>
        </w:rPr>
        <w:t>Član 2</w:t>
      </w:r>
      <w:r w:rsidR="0080244E">
        <w:rPr>
          <w:rFonts w:ascii="Arial" w:eastAsia="Arial Unicode MS" w:hAnsi="Arial" w:cs="Arial"/>
          <w:b/>
          <w:color w:val="000000"/>
          <w:lang w:val="en-GB"/>
        </w:rPr>
        <w:t>0</w:t>
      </w:r>
    </w:p>
    <w:p w14:paraId="533DC65D" w14:textId="6F622C86" w:rsidR="00AF10AB" w:rsidRDefault="00AF10AB" w:rsidP="00F34373">
      <w:pPr>
        <w:spacing w:after="0" w:line="240" w:lineRule="auto"/>
        <w:ind w:firstLine="720"/>
        <w:jc w:val="both"/>
        <w:rPr>
          <w:rFonts w:ascii="Arial" w:eastAsia="Arial Unicode MS" w:hAnsi="Arial" w:cs="Arial"/>
          <w:color w:val="000000"/>
          <w:lang w:val="en-GB"/>
        </w:rPr>
      </w:pPr>
      <w:r w:rsidRPr="00AF10AB">
        <w:rPr>
          <w:rFonts w:ascii="Arial" w:eastAsia="Arial Unicode MS" w:hAnsi="Arial" w:cs="Arial"/>
          <w:color w:val="000000"/>
          <w:lang w:val="en-GB"/>
        </w:rPr>
        <w:t xml:space="preserve">U članu 36 stav 1 </w:t>
      </w:r>
      <w:r w:rsidR="00CA12B0">
        <w:rPr>
          <w:rFonts w:ascii="Arial" w:eastAsia="Arial Unicode MS" w:hAnsi="Arial" w:cs="Arial"/>
          <w:color w:val="000000"/>
          <w:lang w:val="en-GB"/>
        </w:rPr>
        <w:t>poslije riječi</w:t>
      </w:r>
      <w:r w:rsidRPr="00AF10AB">
        <w:rPr>
          <w:rFonts w:ascii="Arial" w:eastAsia="Arial Unicode MS" w:hAnsi="Arial" w:cs="Arial"/>
          <w:color w:val="000000"/>
          <w:lang w:val="en-GB"/>
        </w:rPr>
        <w:t xml:space="preserve"> „Ministarstvo" stavlja se tačka, a riječi: „i organ uprave nadležan za inspekcijske poslove, preko poljoprivrednog, tržišnog i sanitarnog inspektora u skladu sa zakonom.“ brišu se</w:t>
      </w:r>
      <w:r w:rsidR="0080244E">
        <w:rPr>
          <w:rFonts w:ascii="Arial" w:eastAsia="Arial Unicode MS" w:hAnsi="Arial" w:cs="Arial"/>
          <w:color w:val="000000"/>
          <w:lang w:val="en-GB"/>
        </w:rPr>
        <w:t>.</w:t>
      </w:r>
    </w:p>
    <w:p w14:paraId="1F1F1E65" w14:textId="173FC307" w:rsidR="00AF10AB" w:rsidRPr="00AF10AB" w:rsidRDefault="00AF10AB" w:rsidP="0080244E">
      <w:pPr>
        <w:spacing w:after="0" w:line="240" w:lineRule="auto"/>
        <w:ind w:firstLine="708"/>
        <w:jc w:val="both"/>
        <w:rPr>
          <w:rFonts w:ascii="Arial" w:eastAsia="Arial Unicode MS" w:hAnsi="Arial" w:cs="Arial"/>
          <w:color w:val="000000"/>
          <w:lang w:val="en-GB"/>
        </w:rPr>
      </w:pPr>
      <w:r w:rsidRPr="00AF10AB">
        <w:rPr>
          <w:rFonts w:ascii="Arial" w:eastAsia="Arial Unicode MS" w:hAnsi="Arial" w:cs="Arial"/>
          <w:color w:val="000000"/>
          <w:lang w:val="en-GB"/>
        </w:rPr>
        <w:t>Poslije stava 1 dodaje se novi stav koji glasi:</w:t>
      </w:r>
    </w:p>
    <w:p w14:paraId="60912EE7" w14:textId="373E58BA" w:rsidR="00AF10AB" w:rsidRPr="007613CD" w:rsidRDefault="00285483" w:rsidP="00655942">
      <w:pPr>
        <w:spacing w:after="0" w:line="240" w:lineRule="auto"/>
        <w:ind w:firstLine="708"/>
        <w:jc w:val="both"/>
        <w:rPr>
          <w:rFonts w:ascii="Arial" w:eastAsia="Arial Unicode MS" w:hAnsi="Arial" w:cs="Arial"/>
          <w:color w:val="000000"/>
          <w:lang w:val="en-GB"/>
        </w:rPr>
      </w:pPr>
      <w:r w:rsidRPr="007613CD">
        <w:rPr>
          <w:rFonts w:ascii="Arial" w:eastAsia="Arial Unicode MS" w:hAnsi="Arial" w:cs="Arial"/>
          <w:color w:val="000000"/>
          <w:lang w:val="en-GB"/>
        </w:rPr>
        <w:t>“</w:t>
      </w:r>
      <w:r w:rsidR="00AF10AB" w:rsidRPr="007613CD">
        <w:rPr>
          <w:rFonts w:ascii="Arial" w:eastAsia="Arial Unicode MS" w:hAnsi="Arial" w:cs="Arial"/>
          <w:color w:val="000000"/>
          <w:lang w:val="en-GB"/>
        </w:rPr>
        <w:t>Poslove inspekcijskog nadzora vrš</w:t>
      </w:r>
      <w:r w:rsidR="0080244E" w:rsidRPr="007613CD">
        <w:rPr>
          <w:rFonts w:ascii="Arial" w:eastAsia="Arial Unicode MS" w:hAnsi="Arial" w:cs="Arial"/>
          <w:color w:val="000000"/>
          <w:lang w:val="en-GB"/>
        </w:rPr>
        <w:t>i</w:t>
      </w:r>
      <w:r w:rsidR="005A227A" w:rsidRPr="007613CD">
        <w:rPr>
          <w:rFonts w:ascii="Arial" w:eastAsia="Arial Unicode MS" w:hAnsi="Arial" w:cs="Arial"/>
          <w:color w:val="000000"/>
          <w:lang w:val="en-GB"/>
        </w:rPr>
        <w:t xml:space="preserve"> poljoprivredni inspektor u odnosu na ovlašćenja propisana članom 37 važećeg zakona,</w:t>
      </w:r>
      <w:r w:rsidR="0080244E" w:rsidRPr="007613CD">
        <w:rPr>
          <w:rFonts w:ascii="Arial" w:eastAsia="Arial Unicode MS" w:hAnsi="Arial" w:cs="Arial"/>
          <w:color w:val="000000"/>
          <w:lang w:val="en-GB"/>
        </w:rPr>
        <w:t xml:space="preserve"> tržišna inspekcija u odnosu na</w:t>
      </w:r>
      <w:r w:rsidR="005A227A" w:rsidRPr="007613CD">
        <w:rPr>
          <w:rFonts w:ascii="Arial" w:eastAsia="Arial Unicode MS" w:hAnsi="Arial" w:cs="Arial"/>
          <w:color w:val="000000"/>
          <w:lang w:val="en-GB"/>
        </w:rPr>
        <w:t xml:space="preserve"> ovlašćenja propisana </w:t>
      </w:r>
      <w:r w:rsidR="005A227A" w:rsidRPr="007613CD">
        <w:rPr>
          <w:rFonts w:ascii="Arial" w:eastAsia="Arial Unicode MS" w:hAnsi="Arial" w:cs="Arial"/>
          <w:color w:val="000000"/>
          <w:lang w:val="en-GB"/>
        </w:rPr>
        <w:lastRenderedPageBreak/>
        <w:t>članom 38 važećeg zakona</w:t>
      </w:r>
      <w:r w:rsidR="0071614F">
        <w:rPr>
          <w:rFonts w:ascii="Arial" w:eastAsia="Arial Unicode MS" w:hAnsi="Arial" w:cs="Arial"/>
          <w:color w:val="000000"/>
          <w:lang w:val="en-GB"/>
        </w:rPr>
        <w:t xml:space="preserve"> i</w:t>
      </w:r>
      <w:bookmarkStart w:id="0" w:name="_GoBack"/>
      <w:bookmarkEnd w:id="0"/>
      <w:r w:rsidR="005A227A" w:rsidRPr="007613CD">
        <w:rPr>
          <w:rFonts w:ascii="Arial" w:eastAsia="Arial Unicode MS" w:hAnsi="Arial" w:cs="Arial"/>
          <w:color w:val="000000"/>
          <w:lang w:val="en-GB"/>
        </w:rPr>
        <w:t xml:space="preserve"> </w:t>
      </w:r>
      <w:r w:rsidR="0080244E" w:rsidRPr="007613CD">
        <w:rPr>
          <w:rFonts w:ascii="Arial" w:eastAsia="Arial Unicode MS" w:hAnsi="Arial" w:cs="Arial"/>
          <w:color w:val="000000"/>
          <w:lang w:val="en-GB"/>
        </w:rPr>
        <w:t>s</w:t>
      </w:r>
      <w:r w:rsidR="00560490">
        <w:rPr>
          <w:rFonts w:ascii="Arial" w:eastAsia="Arial Unicode MS" w:hAnsi="Arial" w:cs="Arial"/>
          <w:color w:val="000000"/>
          <w:lang w:val="en-GB"/>
        </w:rPr>
        <w:t xml:space="preserve">anitarni </w:t>
      </w:r>
      <w:r w:rsidR="0071614F">
        <w:rPr>
          <w:rFonts w:ascii="Arial" w:eastAsia="Arial Unicode MS" w:hAnsi="Arial" w:cs="Arial"/>
          <w:color w:val="000000"/>
          <w:lang w:val="en-GB"/>
        </w:rPr>
        <w:t>inspek</w:t>
      </w:r>
      <w:r w:rsidR="00560490">
        <w:rPr>
          <w:rFonts w:ascii="Arial" w:eastAsia="Arial Unicode MS" w:hAnsi="Arial" w:cs="Arial"/>
          <w:color w:val="000000"/>
          <w:lang w:val="en-GB"/>
        </w:rPr>
        <w:t xml:space="preserve">tor </w:t>
      </w:r>
      <w:r w:rsidR="005A227A" w:rsidRPr="007613CD">
        <w:rPr>
          <w:rFonts w:ascii="Arial" w:eastAsia="Arial Unicode MS" w:hAnsi="Arial" w:cs="Arial"/>
          <w:color w:val="000000"/>
          <w:lang w:val="en-GB"/>
        </w:rPr>
        <w:t>u odnosu na ovlašćenja propisana članom 39 važećeg zakona</w:t>
      </w:r>
      <w:r w:rsidR="0071614F">
        <w:rPr>
          <w:rFonts w:ascii="Arial" w:eastAsia="Arial Unicode MS" w:hAnsi="Arial" w:cs="Arial"/>
          <w:color w:val="000000"/>
          <w:lang w:val="en-GB"/>
        </w:rPr>
        <w:t>.</w:t>
      </w:r>
    </w:p>
    <w:p w14:paraId="3CC1474F" w14:textId="1A4B5FE3" w:rsidR="00AF10AB" w:rsidRPr="007613CD" w:rsidRDefault="0080244E" w:rsidP="00AF10AB">
      <w:pPr>
        <w:spacing w:after="0" w:line="240" w:lineRule="auto"/>
        <w:ind w:firstLine="708"/>
        <w:jc w:val="center"/>
        <w:rPr>
          <w:rFonts w:ascii="Arial" w:eastAsia="Arial Unicode MS" w:hAnsi="Arial" w:cs="Arial"/>
          <w:b/>
          <w:color w:val="000000"/>
          <w:lang w:val="en-GB"/>
        </w:rPr>
      </w:pPr>
      <w:r w:rsidRPr="007613CD">
        <w:rPr>
          <w:rFonts w:ascii="Arial" w:eastAsia="Arial Unicode MS" w:hAnsi="Arial" w:cs="Arial"/>
          <w:b/>
          <w:color w:val="000000"/>
          <w:lang w:val="en-GB"/>
        </w:rPr>
        <w:t>Član 21</w:t>
      </w:r>
    </w:p>
    <w:p w14:paraId="5DD9710C" w14:textId="2EEA4B0B" w:rsidR="00AF10AB" w:rsidRPr="007613CD" w:rsidRDefault="00AF10AB" w:rsidP="00CA12B0">
      <w:pPr>
        <w:spacing w:after="0" w:line="240" w:lineRule="auto"/>
        <w:ind w:firstLine="708"/>
        <w:jc w:val="both"/>
        <w:rPr>
          <w:rFonts w:ascii="Arial" w:eastAsia="Arial Unicode MS" w:hAnsi="Arial" w:cs="Arial"/>
          <w:color w:val="000000"/>
          <w:lang w:val="en-GB"/>
        </w:rPr>
      </w:pPr>
      <w:r w:rsidRPr="007613CD">
        <w:rPr>
          <w:rFonts w:ascii="Arial" w:eastAsia="Arial Unicode MS" w:hAnsi="Arial" w:cs="Arial"/>
          <w:color w:val="000000"/>
          <w:lang w:val="en-GB"/>
        </w:rPr>
        <w:t>U članu 38</w:t>
      </w:r>
      <w:r w:rsidR="00CA12B0" w:rsidRPr="007613CD">
        <w:rPr>
          <w:rFonts w:ascii="Arial" w:eastAsia="Arial Unicode MS" w:hAnsi="Arial" w:cs="Arial"/>
          <w:color w:val="000000"/>
          <w:lang w:val="en-GB"/>
        </w:rPr>
        <w:t xml:space="preserve"> na kraju</w:t>
      </w:r>
      <w:r w:rsidRPr="007613CD">
        <w:rPr>
          <w:rFonts w:ascii="Arial" w:eastAsia="Arial Unicode MS" w:hAnsi="Arial" w:cs="Arial"/>
          <w:color w:val="000000"/>
          <w:lang w:val="en-GB"/>
        </w:rPr>
        <w:t xml:space="preserve"> stav</w:t>
      </w:r>
      <w:r w:rsidR="00CA12B0" w:rsidRPr="007613CD">
        <w:rPr>
          <w:rFonts w:ascii="Arial" w:eastAsia="Arial Unicode MS" w:hAnsi="Arial" w:cs="Arial"/>
          <w:color w:val="000000"/>
          <w:lang w:val="en-GB"/>
        </w:rPr>
        <w:t>a</w:t>
      </w:r>
      <w:r w:rsidRPr="007613CD">
        <w:rPr>
          <w:rFonts w:ascii="Arial" w:eastAsia="Arial Unicode MS" w:hAnsi="Arial" w:cs="Arial"/>
          <w:color w:val="000000"/>
          <w:lang w:val="en-GB"/>
        </w:rPr>
        <w:t xml:space="preserve"> 1</w:t>
      </w:r>
      <w:r w:rsidR="00CA12B0" w:rsidRPr="007613CD">
        <w:rPr>
          <w:rFonts w:ascii="Arial" w:eastAsia="Arial Unicode MS" w:hAnsi="Arial" w:cs="Arial"/>
          <w:color w:val="000000"/>
          <w:lang w:val="en-GB"/>
        </w:rPr>
        <w:t xml:space="preserve"> tačka se zamjenjuje zarezom i dodaju riječi: </w:t>
      </w:r>
      <w:r w:rsidRPr="007613CD">
        <w:rPr>
          <w:rFonts w:ascii="Arial" w:eastAsia="Arial Unicode MS" w:hAnsi="Arial" w:cs="Arial"/>
          <w:color w:val="000000"/>
          <w:lang w:val="en-GB"/>
        </w:rPr>
        <w:t xml:space="preserve">„kontrolom maloprodajnih cijena </w:t>
      </w:r>
      <w:r w:rsidR="00CA12B0" w:rsidRPr="007613CD">
        <w:rPr>
          <w:rFonts w:ascii="Arial" w:eastAsia="Arial Unicode MS" w:hAnsi="Arial" w:cs="Arial"/>
          <w:color w:val="000000"/>
          <w:lang w:val="en-GB"/>
        </w:rPr>
        <w:t xml:space="preserve">u </w:t>
      </w:r>
      <w:r w:rsidRPr="007613CD">
        <w:rPr>
          <w:rFonts w:ascii="Arial" w:eastAsia="Arial Unicode MS" w:hAnsi="Arial" w:cs="Arial"/>
          <w:color w:val="000000"/>
          <w:lang w:val="en-GB"/>
        </w:rPr>
        <w:t>skladu sa</w:t>
      </w:r>
      <w:r w:rsidR="00CA12B0" w:rsidRPr="007613CD">
        <w:rPr>
          <w:rFonts w:ascii="Arial" w:eastAsia="Arial Unicode MS" w:hAnsi="Arial" w:cs="Arial"/>
          <w:color w:val="000000"/>
          <w:lang w:val="en-GB"/>
        </w:rPr>
        <w:t xml:space="preserve"> članom 24 ovog</w:t>
      </w:r>
      <w:r w:rsidRPr="007613CD">
        <w:rPr>
          <w:rFonts w:ascii="Arial" w:eastAsia="Arial Unicode MS" w:hAnsi="Arial" w:cs="Arial"/>
          <w:color w:val="000000"/>
          <w:lang w:val="en-GB"/>
        </w:rPr>
        <w:t xml:space="preserve"> zakonom.“</w:t>
      </w:r>
    </w:p>
    <w:p w14:paraId="79D2C0E8" w14:textId="77777777" w:rsidR="00AF10AB" w:rsidRPr="007613CD" w:rsidRDefault="00AF10AB" w:rsidP="00CA12B0">
      <w:pPr>
        <w:spacing w:after="0" w:line="240" w:lineRule="auto"/>
        <w:ind w:firstLine="708"/>
        <w:jc w:val="center"/>
        <w:rPr>
          <w:rFonts w:ascii="Arial" w:eastAsia="Arial Unicode MS" w:hAnsi="Arial" w:cs="Arial"/>
          <w:color w:val="000000"/>
          <w:lang w:val="en-GB"/>
        </w:rPr>
      </w:pPr>
    </w:p>
    <w:p w14:paraId="253F8589" w14:textId="42978011" w:rsidR="00AF10AB" w:rsidRPr="007613CD" w:rsidRDefault="00AF10AB" w:rsidP="00CA12B0">
      <w:pPr>
        <w:tabs>
          <w:tab w:val="left" w:pos="6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color w:val="000000"/>
          <w:lang w:val="en-GB"/>
        </w:rPr>
      </w:pPr>
      <w:r w:rsidRPr="007613CD">
        <w:rPr>
          <w:rFonts w:ascii="Arial" w:eastAsia="Arial Unicode MS" w:hAnsi="Arial" w:cs="Arial"/>
          <w:b/>
          <w:color w:val="000000"/>
          <w:lang w:val="en-GB"/>
        </w:rPr>
        <w:t>Član 2</w:t>
      </w:r>
      <w:r w:rsidR="00CA12B0" w:rsidRPr="007613CD">
        <w:rPr>
          <w:rFonts w:ascii="Arial" w:eastAsia="Arial Unicode MS" w:hAnsi="Arial" w:cs="Arial"/>
          <w:b/>
          <w:color w:val="000000"/>
          <w:lang w:val="en-GB"/>
        </w:rPr>
        <w:t>2</w:t>
      </w:r>
    </w:p>
    <w:p w14:paraId="26060B82" w14:textId="174C4A4A" w:rsidR="00AF10AB" w:rsidRPr="007613CD" w:rsidRDefault="00CA12B0" w:rsidP="00AF10AB">
      <w:pPr>
        <w:tabs>
          <w:tab w:val="left" w:pos="675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color w:val="000000"/>
          <w:lang w:val="en-GB"/>
        </w:rPr>
      </w:pPr>
      <w:r w:rsidRPr="007613CD">
        <w:rPr>
          <w:rFonts w:ascii="Arial" w:eastAsia="Arial Unicode MS" w:hAnsi="Arial" w:cs="Arial"/>
          <w:b/>
          <w:color w:val="000000"/>
          <w:lang w:val="en-GB"/>
        </w:rPr>
        <w:tab/>
      </w:r>
      <w:r w:rsidR="00AF10AB" w:rsidRPr="007613CD">
        <w:rPr>
          <w:rFonts w:ascii="Arial" w:eastAsia="Arial Unicode MS" w:hAnsi="Arial" w:cs="Arial"/>
          <w:color w:val="000000"/>
          <w:lang w:val="en-GB"/>
        </w:rPr>
        <w:t>U članu 39</w:t>
      </w:r>
      <w:r w:rsidR="00061043" w:rsidRPr="007613CD">
        <w:rPr>
          <w:rFonts w:ascii="Arial" w:eastAsia="Arial Unicode MS" w:hAnsi="Arial" w:cs="Arial"/>
          <w:color w:val="000000"/>
          <w:lang w:val="en-GB"/>
        </w:rPr>
        <w:t xml:space="preserve"> na kraju stava 1 tačka se zamjenjuje zarezom i </w:t>
      </w:r>
      <w:r w:rsidR="00AF10AB" w:rsidRPr="007613CD">
        <w:rPr>
          <w:rFonts w:ascii="Arial" w:eastAsia="Arial Unicode MS" w:hAnsi="Arial" w:cs="Arial"/>
          <w:color w:val="000000"/>
          <w:lang w:val="en-GB"/>
        </w:rPr>
        <w:t xml:space="preserve">dodaju </w:t>
      </w:r>
      <w:r w:rsidR="00061043" w:rsidRPr="007613CD">
        <w:rPr>
          <w:rFonts w:ascii="Arial" w:eastAsia="Arial Unicode MS" w:hAnsi="Arial" w:cs="Arial"/>
          <w:color w:val="000000"/>
          <w:lang w:val="en-GB"/>
        </w:rPr>
        <w:t>riječi</w:t>
      </w:r>
      <w:r w:rsidR="00AF10AB" w:rsidRPr="007613CD">
        <w:rPr>
          <w:rFonts w:ascii="Arial" w:eastAsia="Arial Unicode MS" w:hAnsi="Arial" w:cs="Arial"/>
          <w:color w:val="000000"/>
          <w:lang w:val="en-GB"/>
        </w:rPr>
        <w:t>:</w:t>
      </w:r>
      <w:r w:rsidR="00061043" w:rsidRPr="007613CD">
        <w:rPr>
          <w:rFonts w:ascii="Arial" w:eastAsia="Arial Unicode MS" w:hAnsi="Arial" w:cs="Arial"/>
          <w:color w:val="000000"/>
          <w:lang w:val="en-GB"/>
        </w:rPr>
        <w:t xml:space="preserve"> „u odnosu na zdravstvenu ispravnost i sastav</w:t>
      </w:r>
      <w:r w:rsidR="00AF10AB" w:rsidRPr="007613CD">
        <w:rPr>
          <w:rFonts w:ascii="Arial" w:eastAsia="Arial Unicode MS" w:hAnsi="Arial" w:cs="Arial"/>
          <w:color w:val="000000"/>
          <w:lang w:val="en-GB"/>
        </w:rPr>
        <w:t xml:space="preserve"> duvana i duvanskih pr</w:t>
      </w:r>
      <w:r w:rsidR="00F863DC" w:rsidRPr="007613CD">
        <w:rPr>
          <w:rFonts w:ascii="Arial" w:eastAsia="Arial Unicode MS" w:hAnsi="Arial" w:cs="Arial"/>
          <w:color w:val="000000"/>
          <w:lang w:val="en-GB"/>
        </w:rPr>
        <w:t>oizvoda prilikom uvoza</w:t>
      </w:r>
      <w:r w:rsidR="00AF10AB" w:rsidRPr="007613CD">
        <w:rPr>
          <w:rFonts w:ascii="Arial" w:eastAsia="Arial Unicode MS" w:hAnsi="Arial" w:cs="Arial"/>
          <w:color w:val="000000"/>
          <w:lang w:val="en-GB"/>
        </w:rPr>
        <w:t xml:space="preserve"> na teritoriji Crne Gore.“</w:t>
      </w:r>
    </w:p>
    <w:p w14:paraId="50F431F9" w14:textId="7077C05B" w:rsidR="00AF10AB" w:rsidRPr="007613CD" w:rsidRDefault="00CA12B0" w:rsidP="00AF10AB">
      <w:pPr>
        <w:tabs>
          <w:tab w:val="left" w:pos="67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color w:val="000000"/>
          <w:lang w:val="en-GB"/>
        </w:rPr>
      </w:pPr>
      <w:r w:rsidRPr="007613CD">
        <w:rPr>
          <w:rFonts w:ascii="Arial" w:eastAsia="Arial Unicode MS" w:hAnsi="Arial" w:cs="Arial"/>
          <w:b/>
          <w:color w:val="000000"/>
          <w:lang w:val="en-GB"/>
        </w:rPr>
        <w:t>Član 23</w:t>
      </w:r>
    </w:p>
    <w:p w14:paraId="432DFCB1" w14:textId="77777777" w:rsidR="00AF10AB" w:rsidRPr="007613CD" w:rsidRDefault="00AF10AB" w:rsidP="00AF10AB">
      <w:pPr>
        <w:tabs>
          <w:tab w:val="left" w:pos="675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color w:val="000000"/>
          <w:lang w:val="en-GB"/>
        </w:rPr>
      </w:pPr>
    </w:p>
    <w:p w14:paraId="5643E6F8" w14:textId="77777777" w:rsidR="00AF10AB" w:rsidRPr="007613CD" w:rsidRDefault="00AF10AB" w:rsidP="00AF10AB">
      <w:pPr>
        <w:tabs>
          <w:tab w:val="left" w:pos="660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color w:val="000000"/>
          <w:lang w:val="en-GB"/>
        </w:rPr>
      </w:pPr>
      <w:r w:rsidRPr="007613CD">
        <w:rPr>
          <w:rFonts w:ascii="Arial" w:eastAsia="Arial Unicode MS" w:hAnsi="Arial" w:cs="Arial"/>
          <w:color w:val="000000"/>
          <w:lang w:val="en-GB"/>
        </w:rPr>
        <w:tab/>
        <w:t>Član 42 mijenja se i glasi:</w:t>
      </w:r>
    </w:p>
    <w:p w14:paraId="06009BAD" w14:textId="1724DDB0" w:rsidR="00AF10AB" w:rsidRPr="007613CD" w:rsidRDefault="00061043" w:rsidP="00AF10AB">
      <w:pPr>
        <w:tabs>
          <w:tab w:val="left" w:pos="660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color w:val="000000"/>
          <w:lang w:val="en-GB"/>
        </w:rPr>
      </w:pPr>
      <w:r w:rsidRPr="007613CD">
        <w:rPr>
          <w:rFonts w:ascii="Arial" w:eastAsia="Arial Unicode MS" w:hAnsi="Arial" w:cs="Arial"/>
          <w:color w:val="000000"/>
          <w:lang w:val="en-GB"/>
        </w:rPr>
        <w:tab/>
        <w:t>“</w:t>
      </w:r>
      <w:r w:rsidR="00AF10AB" w:rsidRPr="007613CD">
        <w:rPr>
          <w:rFonts w:ascii="Arial" w:eastAsia="Arial Unicode MS" w:hAnsi="Arial" w:cs="Arial"/>
          <w:color w:val="000000"/>
          <w:lang w:val="en-GB"/>
        </w:rPr>
        <w:t>Pored upravnih mjera i radnji propisanih zakonom kojim je uređen inspekcijski nadzor, sanitarni inspektor je obavezan da preduzme i sljedeće upravne mjere i radnje:</w:t>
      </w:r>
    </w:p>
    <w:p w14:paraId="04175A51" w14:textId="0AE736FF" w:rsidR="00AF10AB" w:rsidRPr="007613CD" w:rsidRDefault="00AF10AB" w:rsidP="00722C3B">
      <w:pPr>
        <w:tabs>
          <w:tab w:val="left" w:pos="66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Arial Unicode MS" w:hAnsi="Arial" w:cs="Arial"/>
          <w:color w:val="000000"/>
          <w:lang w:val="en-GB"/>
        </w:rPr>
      </w:pPr>
    </w:p>
    <w:p w14:paraId="0EF087A2" w14:textId="77777777" w:rsidR="00AF10AB" w:rsidRPr="007613CD" w:rsidRDefault="00AF10AB" w:rsidP="00AF10AB">
      <w:pPr>
        <w:numPr>
          <w:ilvl w:val="0"/>
          <w:numId w:val="5"/>
        </w:numPr>
        <w:tabs>
          <w:tab w:val="left" w:pos="66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Arial Unicode MS" w:hAnsi="Arial" w:cs="Arial"/>
          <w:color w:val="000000"/>
          <w:lang w:val="en-GB"/>
        </w:rPr>
      </w:pPr>
      <w:r w:rsidRPr="007613CD">
        <w:rPr>
          <w:rFonts w:ascii="Arial" w:eastAsia="Arial Unicode MS" w:hAnsi="Arial" w:cs="Arial"/>
          <w:color w:val="000000"/>
          <w:lang w:val="en-GB"/>
        </w:rPr>
        <w:t>zabrani uvoz zdravstveno neispravnog duvana i duvanskih proizvoda i naredi njihovo uništenje ako se ne mogu vratiti isporučiocu;</w:t>
      </w:r>
    </w:p>
    <w:p w14:paraId="3C8FF9CA" w14:textId="77777777" w:rsidR="00AF10AB" w:rsidRPr="007613CD" w:rsidRDefault="00AF10AB" w:rsidP="00AF10AB">
      <w:pPr>
        <w:numPr>
          <w:ilvl w:val="0"/>
          <w:numId w:val="5"/>
        </w:numPr>
        <w:tabs>
          <w:tab w:val="left" w:pos="66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Arial Unicode MS" w:hAnsi="Arial" w:cs="Arial"/>
          <w:color w:val="000000"/>
          <w:lang w:val="en-GB"/>
        </w:rPr>
      </w:pPr>
      <w:r w:rsidRPr="007613CD">
        <w:rPr>
          <w:rFonts w:ascii="Arial" w:eastAsia="Arial Unicode MS" w:hAnsi="Arial" w:cs="Arial"/>
          <w:color w:val="000000"/>
          <w:lang w:val="en-GB"/>
        </w:rPr>
        <w:t>naredi otklanjanje utvrđenjih sanitarno tehničkih i higijenskih nedostataka u objektima za proizvodnju i promet duvana obrađenog duvana i duvanskih proizvoda i odredi rok za njihovo otklanjanje;</w:t>
      </w:r>
    </w:p>
    <w:p w14:paraId="7A6E8D1A" w14:textId="77777777" w:rsidR="00AF10AB" w:rsidRPr="007613CD" w:rsidRDefault="00AF10AB" w:rsidP="00AF10AB">
      <w:pPr>
        <w:numPr>
          <w:ilvl w:val="0"/>
          <w:numId w:val="5"/>
        </w:numPr>
        <w:tabs>
          <w:tab w:val="left" w:pos="66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Arial Unicode MS" w:hAnsi="Arial" w:cs="Arial"/>
          <w:color w:val="000000"/>
          <w:lang w:val="en-GB"/>
        </w:rPr>
      </w:pPr>
      <w:r w:rsidRPr="007613CD">
        <w:rPr>
          <w:rFonts w:ascii="Arial" w:eastAsia="Arial Unicode MS" w:hAnsi="Arial" w:cs="Arial"/>
          <w:color w:val="000000"/>
          <w:lang w:val="en-GB"/>
        </w:rPr>
        <w:t>zabrani upotrebu objekta i opreme u proizvodnji i prometu duvana, obrađenog duvana i duvanskih proizvoda, koji ne ispunjavaju propisane sanitarno-tehničke i higijenske uslove;</w:t>
      </w:r>
    </w:p>
    <w:p w14:paraId="7E280CA9" w14:textId="77777777" w:rsidR="00AF10AB" w:rsidRPr="007613CD" w:rsidRDefault="00AF10AB" w:rsidP="00AF10AB">
      <w:pPr>
        <w:numPr>
          <w:ilvl w:val="0"/>
          <w:numId w:val="5"/>
        </w:numPr>
        <w:tabs>
          <w:tab w:val="left" w:pos="66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Arial Unicode MS" w:hAnsi="Arial" w:cs="Arial"/>
          <w:color w:val="000000"/>
          <w:lang w:val="en-GB"/>
        </w:rPr>
      </w:pPr>
      <w:r w:rsidRPr="007613CD">
        <w:rPr>
          <w:rFonts w:ascii="Arial" w:eastAsia="Arial Unicode MS" w:hAnsi="Arial" w:cs="Arial"/>
          <w:color w:val="000000"/>
          <w:lang w:val="en-GB"/>
        </w:rPr>
        <w:t>preduzme i druge radnje u skladu sa propisima kojima je utvrđen nadzor proizvoda na tržištu, opšta bezbjednost proizvoda;</w:t>
      </w:r>
    </w:p>
    <w:p w14:paraId="617AB717" w14:textId="798094C4" w:rsidR="00AF10AB" w:rsidRPr="007613CD" w:rsidRDefault="00AF10AB" w:rsidP="00AF10AB">
      <w:pPr>
        <w:numPr>
          <w:ilvl w:val="0"/>
          <w:numId w:val="5"/>
        </w:numPr>
        <w:tabs>
          <w:tab w:val="left" w:pos="66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Arial Unicode MS" w:hAnsi="Arial" w:cs="Arial"/>
          <w:color w:val="000000"/>
          <w:lang w:val="en-GB"/>
        </w:rPr>
      </w:pPr>
      <w:r w:rsidRPr="007613CD">
        <w:rPr>
          <w:rFonts w:ascii="Arial" w:eastAsia="Arial Unicode MS" w:hAnsi="Arial" w:cs="Arial"/>
          <w:color w:val="000000"/>
          <w:lang w:val="en-GB"/>
        </w:rPr>
        <w:t>pokrene postupak kod Ministarstva za oduzimanje odobrenja.</w:t>
      </w:r>
      <w:r w:rsidR="00061043" w:rsidRPr="007613CD">
        <w:rPr>
          <w:rFonts w:ascii="Arial" w:eastAsia="Arial Unicode MS" w:hAnsi="Arial" w:cs="Arial"/>
          <w:color w:val="000000"/>
          <w:lang w:val="en-GB"/>
        </w:rPr>
        <w:t>”</w:t>
      </w:r>
    </w:p>
    <w:p w14:paraId="3BCEC566" w14:textId="77777777" w:rsidR="00AF10AB" w:rsidRPr="007613CD" w:rsidRDefault="00AF10AB" w:rsidP="00AF10AB">
      <w:pPr>
        <w:tabs>
          <w:tab w:val="left" w:pos="660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color w:val="000000"/>
          <w:lang w:val="en-GB"/>
        </w:rPr>
      </w:pPr>
    </w:p>
    <w:p w14:paraId="06779DF2" w14:textId="77777777" w:rsidR="00AF10AB" w:rsidRPr="007613CD" w:rsidRDefault="00AF10AB" w:rsidP="00AF10AB">
      <w:pPr>
        <w:tabs>
          <w:tab w:val="left" w:pos="660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color w:val="000000"/>
          <w:lang w:val="en-GB"/>
        </w:rPr>
      </w:pPr>
    </w:p>
    <w:p w14:paraId="35F2EFC2" w14:textId="1FE82CF1" w:rsidR="00AF10AB" w:rsidRPr="007613CD" w:rsidRDefault="00AF10AB" w:rsidP="00AF10A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color w:val="000000"/>
          <w:lang w:val="en-GB"/>
        </w:rPr>
      </w:pPr>
      <w:r w:rsidRPr="007613CD">
        <w:rPr>
          <w:rFonts w:ascii="Arial" w:eastAsia="Arial Unicode MS" w:hAnsi="Arial" w:cs="Arial"/>
          <w:b/>
          <w:color w:val="000000"/>
          <w:lang w:val="en-GB"/>
        </w:rPr>
        <w:t xml:space="preserve">Član </w:t>
      </w:r>
      <w:r w:rsidR="00061043" w:rsidRPr="007613CD">
        <w:rPr>
          <w:rFonts w:ascii="Arial" w:eastAsia="Arial Unicode MS" w:hAnsi="Arial" w:cs="Arial"/>
          <w:b/>
          <w:color w:val="000000"/>
          <w:lang w:val="en-GB"/>
        </w:rPr>
        <w:t>24</w:t>
      </w:r>
    </w:p>
    <w:p w14:paraId="43E4AAB6" w14:textId="0F6E5512" w:rsidR="00AF10AB" w:rsidRPr="007613CD" w:rsidRDefault="00061043" w:rsidP="00061043">
      <w:pPr>
        <w:spacing w:after="0" w:line="240" w:lineRule="auto"/>
        <w:ind w:firstLine="720"/>
        <w:jc w:val="both"/>
        <w:rPr>
          <w:rFonts w:ascii="Arial" w:eastAsia="Arial Unicode MS" w:hAnsi="Arial" w:cs="Arial"/>
          <w:lang w:val="en-GB"/>
        </w:rPr>
      </w:pPr>
      <w:r w:rsidRPr="007613CD">
        <w:rPr>
          <w:rFonts w:ascii="Arial" w:eastAsia="Arial Unicode MS" w:hAnsi="Arial" w:cs="Arial"/>
          <w:lang w:val="en-GB"/>
        </w:rPr>
        <w:t xml:space="preserve">Čl. 43, 44 i 45 </w:t>
      </w:r>
      <w:r w:rsidR="00AF10AB" w:rsidRPr="007613CD">
        <w:rPr>
          <w:rFonts w:ascii="Arial" w:eastAsia="Arial Unicode MS" w:hAnsi="Arial" w:cs="Arial"/>
          <w:lang w:val="en-GB"/>
        </w:rPr>
        <w:t>mijenja</w:t>
      </w:r>
      <w:r w:rsidRPr="007613CD">
        <w:rPr>
          <w:rFonts w:ascii="Arial" w:eastAsia="Arial Unicode MS" w:hAnsi="Arial" w:cs="Arial"/>
          <w:lang w:val="en-GB"/>
        </w:rPr>
        <w:t>ju se i glase</w:t>
      </w:r>
      <w:r w:rsidR="00AF10AB" w:rsidRPr="007613CD">
        <w:rPr>
          <w:rFonts w:ascii="Arial" w:eastAsia="Arial Unicode MS" w:hAnsi="Arial" w:cs="Arial"/>
          <w:lang w:val="en-GB"/>
        </w:rPr>
        <w:t>:</w:t>
      </w:r>
    </w:p>
    <w:p w14:paraId="6B9E8249" w14:textId="309C98B4" w:rsidR="00061043" w:rsidRPr="007613CD" w:rsidRDefault="00061043" w:rsidP="00061043">
      <w:pPr>
        <w:spacing w:after="0" w:line="240" w:lineRule="auto"/>
        <w:ind w:firstLine="360"/>
        <w:jc w:val="center"/>
        <w:rPr>
          <w:rFonts w:ascii="Arial" w:eastAsia="Arial Unicode MS" w:hAnsi="Arial" w:cs="Arial"/>
          <w:b/>
          <w:lang w:val="en-GB"/>
        </w:rPr>
      </w:pPr>
      <w:r w:rsidRPr="007613CD">
        <w:rPr>
          <w:rFonts w:ascii="Arial" w:eastAsia="Arial Unicode MS" w:hAnsi="Arial" w:cs="Arial"/>
          <w:b/>
          <w:lang w:val="en-GB"/>
        </w:rPr>
        <w:t>“Član 43</w:t>
      </w:r>
    </w:p>
    <w:p w14:paraId="6278D08A" w14:textId="14B43104" w:rsidR="00AF10AB" w:rsidRPr="007613CD" w:rsidRDefault="00061043" w:rsidP="00061043">
      <w:pPr>
        <w:spacing w:after="0" w:line="240" w:lineRule="auto"/>
        <w:ind w:firstLine="360"/>
        <w:jc w:val="both"/>
        <w:rPr>
          <w:rFonts w:ascii="Arial" w:eastAsia="Arial Unicode MS" w:hAnsi="Arial" w:cs="Arial"/>
          <w:lang w:val="en-GB"/>
        </w:rPr>
      </w:pPr>
      <w:r w:rsidRPr="007613CD">
        <w:rPr>
          <w:rFonts w:ascii="Arial" w:eastAsia="Arial Unicode MS" w:hAnsi="Arial" w:cs="Arial"/>
          <w:lang w:val="en-GB"/>
        </w:rPr>
        <w:t>N</w:t>
      </w:r>
      <w:r w:rsidR="00AF10AB" w:rsidRPr="007613CD">
        <w:rPr>
          <w:rFonts w:ascii="Arial" w:eastAsia="Arial Unicode MS" w:hAnsi="Arial" w:cs="Arial"/>
          <w:lang w:val="en-GB"/>
        </w:rPr>
        <w:t xml:space="preserve">ovčanom kaznom u iznosu od 1.000 eura do 20.000 eura kazniće se za prekršaj pravno lice, ako: </w:t>
      </w:r>
    </w:p>
    <w:p w14:paraId="22E6BC5B" w14:textId="4F94CFF9" w:rsidR="00AF10AB" w:rsidRPr="007613CD" w:rsidRDefault="00AF10AB" w:rsidP="0006104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Arial Unicode MS" w:hAnsi="Arial" w:cs="Arial"/>
          <w:lang w:val="en-GB"/>
        </w:rPr>
      </w:pPr>
      <w:r w:rsidRPr="007613CD">
        <w:rPr>
          <w:rFonts w:ascii="Arial" w:eastAsia="Arial Unicode MS" w:hAnsi="Arial" w:cs="Arial"/>
          <w:lang w:val="en-GB"/>
        </w:rPr>
        <w:t xml:space="preserve">proizvodi duvan, a ne ispunjava uslove propisane članom 5 ovog zakona; </w:t>
      </w:r>
    </w:p>
    <w:p w14:paraId="62661CAE" w14:textId="22B4D466" w:rsidR="00AF10AB" w:rsidRPr="007613CD" w:rsidRDefault="00AF10AB" w:rsidP="0006104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Arial Unicode MS" w:hAnsi="Arial" w:cs="Arial"/>
          <w:lang w:val="en-GB"/>
        </w:rPr>
      </w:pPr>
      <w:r w:rsidRPr="007613CD">
        <w:rPr>
          <w:rFonts w:ascii="Arial" w:eastAsia="Arial Unicode MS" w:hAnsi="Arial" w:cs="Arial"/>
          <w:lang w:val="en-GB"/>
        </w:rPr>
        <w:t>postupa suprotno odredbama člana 6 ovog zakona;</w:t>
      </w:r>
    </w:p>
    <w:p w14:paraId="48B193F6" w14:textId="6F1C184E" w:rsidR="00AF10AB" w:rsidRPr="007613CD" w:rsidRDefault="00AF10AB" w:rsidP="0006104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Arial Unicode MS" w:hAnsi="Arial" w:cs="Arial"/>
          <w:lang w:val="en-GB"/>
        </w:rPr>
      </w:pPr>
      <w:r w:rsidRPr="007613CD">
        <w:rPr>
          <w:rFonts w:ascii="Arial" w:eastAsia="Arial Unicode MS" w:hAnsi="Arial" w:cs="Arial"/>
          <w:lang w:val="en-GB"/>
        </w:rPr>
        <w:t>se bavi obradom duvana, a ne ispunjava uslove propisane članom 7 ovog zakona;</w:t>
      </w:r>
    </w:p>
    <w:p w14:paraId="0B89CB1C" w14:textId="653CEC68" w:rsidR="00AF10AB" w:rsidRPr="007613CD" w:rsidRDefault="00AF10AB" w:rsidP="0006104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Arial Unicode MS" w:hAnsi="Arial" w:cs="Arial"/>
          <w:lang w:val="en-GB"/>
        </w:rPr>
      </w:pPr>
      <w:r w:rsidRPr="007613CD">
        <w:rPr>
          <w:rFonts w:ascii="Arial" w:eastAsia="Arial Unicode MS" w:hAnsi="Arial" w:cs="Arial"/>
          <w:lang w:val="en-GB"/>
        </w:rPr>
        <w:t xml:space="preserve">vrši prodaju obrađenog duvana suprotno članu 8 ovog zakona; </w:t>
      </w:r>
    </w:p>
    <w:p w14:paraId="31EBBF41" w14:textId="68261764" w:rsidR="00AF10AB" w:rsidRPr="007613CD" w:rsidRDefault="00AF10AB" w:rsidP="0006104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Arial Unicode MS" w:hAnsi="Arial" w:cs="Arial"/>
          <w:lang w:val="en-GB"/>
        </w:rPr>
      </w:pPr>
      <w:r w:rsidRPr="007613CD">
        <w:rPr>
          <w:rFonts w:ascii="Arial" w:eastAsia="Arial Unicode MS" w:hAnsi="Arial" w:cs="Arial"/>
          <w:lang w:val="en-GB"/>
        </w:rPr>
        <w:t>vrši proizvodnju duvanskih proizvoda suprotno članu 11 ovog zakona;</w:t>
      </w:r>
    </w:p>
    <w:p w14:paraId="08696D64" w14:textId="49B4CC33" w:rsidR="00AF10AB" w:rsidRPr="007613CD" w:rsidRDefault="00AF10AB" w:rsidP="0006104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Arial Unicode MS" w:hAnsi="Arial" w:cs="Arial"/>
          <w:lang w:val="en-GB"/>
        </w:rPr>
      </w:pPr>
      <w:r w:rsidRPr="007613CD">
        <w:rPr>
          <w:rFonts w:ascii="Arial" w:eastAsia="Arial Unicode MS" w:hAnsi="Arial" w:cs="Arial"/>
          <w:lang w:val="en-GB"/>
        </w:rPr>
        <w:t>vrši promet na veliko duvanskim proizvodima bez odobrenja izdatog od strane Ministarstva i upisa u Registar trgovaca na veliko duvanski</w:t>
      </w:r>
      <w:r w:rsidR="00061043" w:rsidRPr="007613CD">
        <w:rPr>
          <w:rFonts w:ascii="Arial" w:eastAsia="Arial Unicode MS" w:hAnsi="Arial" w:cs="Arial"/>
          <w:lang w:val="en-GB"/>
        </w:rPr>
        <w:t>m proizvodima (član 13 stav 5);</w:t>
      </w:r>
    </w:p>
    <w:p w14:paraId="52A4E1D2" w14:textId="0EBD09F3" w:rsidR="00AF10AB" w:rsidRPr="007613CD" w:rsidRDefault="00AF10AB" w:rsidP="00061043">
      <w:pPr>
        <w:numPr>
          <w:ilvl w:val="0"/>
          <w:numId w:val="3"/>
        </w:numPr>
        <w:spacing w:after="0" w:line="240" w:lineRule="auto"/>
        <w:contextualSpacing/>
        <w:rPr>
          <w:rFonts w:ascii="Arial" w:eastAsia="Arial Unicode MS" w:hAnsi="Arial" w:cs="Arial"/>
          <w:lang w:val="en-GB"/>
        </w:rPr>
      </w:pPr>
      <w:r w:rsidRPr="007613CD">
        <w:rPr>
          <w:rFonts w:ascii="Arial" w:eastAsia="Arial Unicode MS" w:hAnsi="Arial" w:cs="Arial"/>
          <w:lang w:val="en-GB"/>
        </w:rPr>
        <w:t>vrši promet na malo duvanskim proizvodima bez odobrenja izdatog od strane Ministarstva i upisa u Evidenciju trgovaca na malo duvanskim proizvodima (član 15 stav 2);</w:t>
      </w:r>
    </w:p>
    <w:p w14:paraId="09510907" w14:textId="5198A6B2" w:rsidR="00AF10AB" w:rsidRPr="007613CD" w:rsidRDefault="00AF10AB" w:rsidP="0006104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Arial Unicode MS" w:hAnsi="Arial" w:cs="Arial"/>
          <w:lang w:val="en-GB"/>
        </w:rPr>
      </w:pPr>
      <w:r w:rsidRPr="007613CD">
        <w:rPr>
          <w:rFonts w:ascii="Arial" w:eastAsia="Arial Unicode MS" w:hAnsi="Arial" w:cs="Arial"/>
          <w:lang w:val="en-GB"/>
        </w:rPr>
        <w:t xml:space="preserve">vrši uvoz duvana, obrađenog duvana i duvanskih proizvoda suprotno članu 17 ovog zakona; </w:t>
      </w:r>
    </w:p>
    <w:p w14:paraId="69D7793D" w14:textId="63DAC49B" w:rsidR="00AF10AB" w:rsidRPr="007613CD" w:rsidRDefault="00AF10AB" w:rsidP="0006104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Arial Unicode MS" w:hAnsi="Arial" w:cs="Arial"/>
          <w:lang w:val="en-GB"/>
        </w:rPr>
      </w:pPr>
      <w:r w:rsidRPr="007613CD">
        <w:rPr>
          <w:rFonts w:ascii="Arial" w:eastAsia="Arial Unicode MS" w:hAnsi="Arial" w:cs="Arial"/>
          <w:lang w:val="en-GB"/>
        </w:rPr>
        <w:t>vrši proizvodnju duvanskih proizvoda, obradu duvana kao i promet duvana, obrađenog duvana i duvanskih proizvoda u slobodnim zonama bez odobrenja izdatog u sk</w:t>
      </w:r>
      <w:r w:rsidR="00061043" w:rsidRPr="007613CD">
        <w:rPr>
          <w:rFonts w:ascii="Arial" w:eastAsia="Arial Unicode MS" w:hAnsi="Arial" w:cs="Arial"/>
          <w:lang w:val="en-GB"/>
        </w:rPr>
        <w:t>ladu sa ovim zakonom (član 18);</w:t>
      </w:r>
    </w:p>
    <w:p w14:paraId="4942AF08" w14:textId="1EBF40AE" w:rsidR="00AF10AB" w:rsidRPr="007613CD" w:rsidRDefault="00AF10AB" w:rsidP="0006104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Arial Unicode MS" w:hAnsi="Arial" w:cs="Arial"/>
          <w:lang w:val="en-GB"/>
        </w:rPr>
      </w:pPr>
      <w:r w:rsidRPr="007613CD">
        <w:rPr>
          <w:rFonts w:ascii="Arial" w:eastAsia="Arial Unicode MS" w:hAnsi="Arial" w:cs="Arial"/>
          <w:lang w:val="en-GB"/>
        </w:rPr>
        <w:t xml:space="preserve">vrši izvoz duvana, obrađenog duvana i duvanskih proizvoda suprotno članu 20 ovog zakona; </w:t>
      </w:r>
    </w:p>
    <w:p w14:paraId="57F8E448" w14:textId="676E0B14" w:rsidR="00AF10AB" w:rsidRPr="00061043" w:rsidRDefault="00AF10AB" w:rsidP="0006104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Arial Unicode MS" w:hAnsi="Arial" w:cs="Arial"/>
          <w:lang w:val="en-GB"/>
        </w:rPr>
      </w:pPr>
      <w:r w:rsidRPr="007613CD">
        <w:rPr>
          <w:rFonts w:ascii="Arial" w:eastAsia="Arial Unicode MS" w:hAnsi="Arial" w:cs="Arial"/>
          <w:lang w:val="en-GB"/>
        </w:rPr>
        <w:lastRenderedPageBreak/>
        <w:t>prije stavljanja</w:t>
      </w:r>
      <w:r w:rsidRPr="00AF10AB">
        <w:rPr>
          <w:rFonts w:ascii="Arial" w:eastAsia="Arial Unicode MS" w:hAnsi="Arial" w:cs="Arial"/>
          <w:lang w:val="en-GB"/>
        </w:rPr>
        <w:t xml:space="preserve"> u promet duvanskih proizvoda ne podnese zahtjev organu uprave za upis u Registar o markama duvanskih proizvoda (član 21 stav 5); </w:t>
      </w:r>
    </w:p>
    <w:p w14:paraId="630DCB11" w14:textId="77F90494" w:rsidR="00AF10AB" w:rsidRPr="00061043" w:rsidRDefault="00AF10AB" w:rsidP="0006104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Arial Unicode MS" w:hAnsi="Arial" w:cs="Arial"/>
          <w:lang w:val="en-GB"/>
        </w:rPr>
      </w:pPr>
      <w:r w:rsidRPr="00AF10AB">
        <w:rPr>
          <w:rFonts w:ascii="Arial" w:eastAsia="Arial Unicode MS" w:hAnsi="Arial" w:cs="Arial"/>
          <w:lang w:val="en-GB"/>
        </w:rPr>
        <w:t>ne prijavi maloprodajne cijene duvanskih proizvoda Ministarstvu i organu uprave nadležnom za poslove carina, odnosno ne objavi ih u „Službenom listu Crne Gore“ (član 24 st.1 i 2);</w:t>
      </w:r>
    </w:p>
    <w:p w14:paraId="24FB166B" w14:textId="5870249F" w:rsidR="00AF10AB" w:rsidRPr="00061043" w:rsidRDefault="00AF10AB" w:rsidP="0006104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Arial Unicode MS" w:hAnsi="Arial" w:cs="Arial"/>
          <w:lang w:val="en-GB"/>
        </w:rPr>
      </w:pPr>
      <w:r w:rsidRPr="00AF10AB">
        <w:rPr>
          <w:rFonts w:ascii="Arial" w:eastAsia="Arial Unicode MS" w:hAnsi="Arial" w:cs="Arial"/>
          <w:lang w:val="en-GB"/>
        </w:rPr>
        <w:t>vrši promet duvanskih proizvoda po maloprodajnim cijenama drugačijim od objavljenih (član 24 stav 3);</w:t>
      </w:r>
    </w:p>
    <w:p w14:paraId="10079E21" w14:textId="5DE954BF" w:rsidR="00AF10AB" w:rsidRPr="00061043" w:rsidRDefault="00AF10AB" w:rsidP="0006104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Arial Unicode MS" w:hAnsi="Arial" w:cs="Arial"/>
          <w:lang w:val="en-GB"/>
        </w:rPr>
      </w:pPr>
      <w:r w:rsidRPr="00AF10AB">
        <w:rPr>
          <w:rFonts w:ascii="Arial" w:eastAsia="Arial Unicode MS" w:hAnsi="Arial" w:cs="Arial"/>
          <w:lang w:val="en-GB"/>
        </w:rPr>
        <w:t>prodaje obrađeni duvan proizvođaču duvanskih proizvoda, odnosno izvozniku duvana, obrađenog duvana I duvanskih proizvoda, koji nijesu upisani u Registar proizvođača duvanskih proizvoda, odnosno Registar izvoznika duvana, obrađenog duvana I duvanskih proizvoda (clan 26 stav 1);</w:t>
      </w:r>
    </w:p>
    <w:p w14:paraId="73B2C433" w14:textId="58D1758E" w:rsidR="00AF10AB" w:rsidRPr="00061043" w:rsidRDefault="00AF10AB" w:rsidP="0006104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Arial Unicode MS" w:hAnsi="Arial" w:cs="Arial"/>
          <w:lang w:val="en-GB"/>
        </w:rPr>
      </w:pPr>
      <w:r w:rsidRPr="00AF10AB">
        <w:rPr>
          <w:rFonts w:ascii="Arial" w:eastAsia="Arial Unicode MS" w:hAnsi="Arial" w:cs="Arial"/>
          <w:lang w:val="en-GB"/>
        </w:rPr>
        <w:t xml:space="preserve">prodaje proizvedene duvanske proizvode trgovcima na veliko koji nijesu upisani u Registar trgovaca na veliko duvanskim proizvodima (član 26 stav 2); </w:t>
      </w:r>
    </w:p>
    <w:p w14:paraId="0FD11287" w14:textId="0B000496" w:rsidR="00AF10AB" w:rsidRPr="00061043" w:rsidRDefault="00AF10AB" w:rsidP="0006104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Arial Unicode MS" w:hAnsi="Arial" w:cs="Arial"/>
          <w:lang w:val="en-GB"/>
        </w:rPr>
      </w:pPr>
      <w:r w:rsidRPr="00AF10AB">
        <w:rPr>
          <w:rFonts w:ascii="Arial" w:eastAsia="Arial Unicode MS" w:hAnsi="Arial" w:cs="Arial"/>
          <w:lang w:val="en-GB"/>
        </w:rPr>
        <w:t xml:space="preserve">prodaje, odnosno snabdijeva duvanskim proizvodima trgovce na malo koji nijesu upisani u Evidenciju trgovaca na malo duvanskim proizvodima, kao i trgovcima na veliko koji nijesu upisani u Registar trgovaca na veliko duvanskim proizvodima (član 27); </w:t>
      </w:r>
    </w:p>
    <w:p w14:paraId="0FED14AF" w14:textId="1195CE4D" w:rsidR="00AF10AB" w:rsidRPr="00061043" w:rsidRDefault="00AF10AB" w:rsidP="0006104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Arial Unicode MS" w:hAnsi="Arial" w:cs="Arial"/>
          <w:lang w:val="en-GB"/>
        </w:rPr>
      </w:pPr>
      <w:r w:rsidRPr="00AF10AB">
        <w:rPr>
          <w:rFonts w:ascii="Arial" w:eastAsia="Arial Unicode MS" w:hAnsi="Arial" w:cs="Arial"/>
          <w:lang w:val="en-GB"/>
        </w:rPr>
        <w:t>prodaje duvan, odnosno obrađeni duvan obrađivaču duvana, odnosno proizvođaču duvanskih proizvoda koji nijesu upisan u Registar obrađivača duvana, odnosno Registar proizvođača duvanskih proizvoda, kao i prodaje duvanske proizvode trgovcima na veliko koji nijesu upisanu Registar trgovaca na veliko duvanskim proizvodima (član 28 st. 1 i 2);</w:t>
      </w:r>
    </w:p>
    <w:p w14:paraId="3818058E" w14:textId="3450BC6B" w:rsidR="00AF10AB" w:rsidRPr="00061043" w:rsidRDefault="00AF10AB" w:rsidP="0006104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Arial Unicode MS" w:hAnsi="Arial" w:cs="Arial"/>
          <w:lang w:val="en-GB"/>
        </w:rPr>
      </w:pPr>
      <w:r w:rsidRPr="00AF10AB">
        <w:rPr>
          <w:rFonts w:ascii="Arial" w:eastAsia="Times New Roman" w:hAnsi="Arial" w:cs="Arial"/>
          <w:color w:val="000000"/>
          <w:lang w:val="en-GB"/>
        </w:rPr>
        <w:t>stavi u promet zdravstveno neispravni duvan ili duvanske proizvode (član 42 stav 1 tačka 1).</w:t>
      </w:r>
    </w:p>
    <w:p w14:paraId="06808D98" w14:textId="318140DC" w:rsidR="00AF10AB" w:rsidRPr="00AF10AB" w:rsidRDefault="00AF10AB" w:rsidP="00061043">
      <w:pPr>
        <w:spacing w:after="0" w:line="240" w:lineRule="auto"/>
        <w:jc w:val="both"/>
        <w:rPr>
          <w:rFonts w:ascii="Arial" w:eastAsia="Arial Unicode MS" w:hAnsi="Arial" w:cs="Arial"/>
          <w:lang w:val="en-GB"/>
        </w:rPr>
      </w:pPr>
      <w:r w:rsidRPr="00AF10AB">
        <w:rPr>
          <w:rFonts w:ascii="Arial" w:eastAsia="Arial Unicode MS" w:hAnsi="Arial" w:cs="Arial"/>
          <w:lang w:val="en-GB"/>
        </w:rPr>
        <w:t xml:space="preserve"> </w:t>
      </w:r>
      <w:r w:rsidRPr="00AF10AB">
        <w:rPr>
          <w:rFonts w:ascii="Arial" w:eastAsia="Arial Unicode MS" w:hAnsi="Arial" w:cs="Arial"/>
          <w:lang w:val="en-GB"/>
        </w:rPr>
        <w:tab/>
        <w:t xml:space="preserve">Za prekršaj iz stava 1 ovog člana kazniće se i odgovorno lice u pravnom licu novčanom kaznom u iznosu od 200 eura do 2.000 eura. </w:t>
      </w:r>
    </w:p>
    <w:p w14:paraId="74228352" w14:textId="4E3AA96E" w:rsidR="00AF10AB" w:rsidRPr="00AF10AB" w:rsidRDefault="00AF10AB" w:rsidP="00061043">
      <w:pPr>
        <w:spacing w:after="0" w:line="240" w:lineRule="auto"/>
        <w:ind w:firstLine="708"/>
        <w:jc w:val="both"/>
        <w:rPr>
          <w:rFonts w:ascii="Arial" w:eastAsia="Arial Unicode MS" w:hAnsi="Arial" w:cs="Arial"/>
          <w:lang w:val="en-GB"/>
        </w:rPr>
      </w:pPr>
      <w:r w:rsidRPr="00AF10AB">
        <w:rPr>
          <w:rFonts w:ascii="Arial" w:eastAsia="Arial Unicode MS" w:hAnsi="Arial" w:cs="Arial"/>
          <w:lang w:val="en-GB"/>
        </w:rPr>
        <w:t>Za prekršaj iz stava 1 ovog člana kazniće se preduzetnik novčanom kaznom u iznosu od 300 eura do 6.000 eura.</w:t>
      </w:r>
    </w:p>
    <w:p w14:paraId="19843368" w14:textId="23DFFE25" w:rsidR="00AF10AB" w:rsidRPr="00AF10AB" w:rsidRDefault="00AF10AB" w:rsidP="00061043">
      <w:pPr>
        <w:spacing w:after="0" w:line="240" w:lineRule="auto"/>
        <w:jc w:val="both"/>
        <w:rPr>
          <w:rFonts w:ascii="Arial" w:eastAsia="Arial Unicode MS" w:hAnsi="Arial" w:cs="Arial"/>
          <w:lang w:val="en-GB"/>
        </w:rPr>
      </w:pPr>
      <w:r w:rsidRPr="00AF10AB">
        <w:rPr>
          <w:rFonts w:ascii="Arial" w:eastAsia="Arial Unicode MS" w:hAnsi="Arial" w:cs="Arial"/>
          <w:lang w:val="en-GB"/>
        </w:rPr>
        <w:t xml:space="preserve"> </w:t>
      </w:r>
      <w:r w:rsidRPr="00AF10AB">
        <w:rPr>
          <w:rFonts w:ascii="Arial" w:eastAsia="Arial Unicode MS" w:hAnsi="Arial" w:cs="Arial"/>
          <w:lang w:val="en-GB"/>
        </w:rPr>
        <w:tab/>
        <w:t xml:space="preserve">Za prekršaj iz stava 1 ovog člana novčanom kaznom u iznosu od 100 eura do 500 eura kazniće se za prekršaj fizičko lice. </w:t>
      </w:r>
    </w:p>
    <w:p w14:paraId="7FB4E323" w14:textId="77777777" w:rsidR="00AF10AB" w:rsidRPr="00AF10AB" w:rsidRDefault="00AF10AB" w:rsidP="00061043">
      <w:pPr>
        <w:spacing w:after="0" w:line="240" w:lineRule="auto"/>
        <w:ind w:firstLine="708"/>
        <w:jc w:val="both"/>
        <w:rPr>
          <w:rFonts w:ascii="Arial" w:eastAsia="Arial Unicode MS" w:hAnsi="Arial" w:cs="Arial"/>
          <w:lang w:val="en-GB"/>
        </w:rPr>
      </w:pPr>
      <w:r w:rsidRPr="00AF10AB">
        <w:rPr>
          <w:rFonts w:ascii="Arial" w:eastAsia="Arial Unicode MS" w:hAnsi="Arial" w:cs="Arial"/>
          <w:lang w:val="en-GB"/>
        </w:rPr>
        <w:t>Uz kaznu za prekršaj iz stava 1 ovog člana može se izreći zaštitna mjera zabrane obavljanja djelatnosti od jednog mjeseca do jedne godine i zaštitna mjera oduzimanja obrađenog duvana, odnosno duvanskih proizvoda.</w:t>
      </w:r>
    </w:p>
    <w:p w14:paraId="597AA50F" w14:textId="77777777" w:rsidR="00AF10AB" w:rsidRPr="00AF10AB" w:rsidRDefault="00AF10AB" w:rsidP="00061043">
      <w:pPr>
        <w:spacing w:after="0" w:line="240" w:lineRule="auto"/>
        <w:ind w:firstLine="708"/>
        <w:jc w:val="both"/>
        <w:rPr>
          <w:rFonts w:ascii="Arial" w:eastAsia="Arial Unicode MS" w:hAnsi="Arial" w:cs="Arial"/>
          <w:lang w:val="en-GB"/>
        </w:rPr>
      </w:pPr>
    </w:p>
    <w:p w14:paraId="7ACFB6EE" w14:textId="31CAB8A6" w:rsidR="00AF10AB" w:rsidRPr="00061043" w:rsidRDefault="00061043" w:rsidP="00061043">
      <w:pPr>
        <w:spacing w:after="0" w:line="240" w:lineRule="auto"/>
        <w:jc w:val="center"/>
        <w:rPr>
          <w:rFonts w:ascii="Arial" w:eastAsia="Arial Unicode MS" w:hAnsi="Arial" w:cs="Arial"/>
          <w:b/>
          <w:lang w:val="en-GB"/>
        </w:rPr>
      </w:pPr>
      <w:r>
        <w:rPr>
          <w:rFonts w:ascii="Arial" w:eastAsia="Arial Unicode MS" w:hAnsi="Arial" w:cs="Arial"/>
          <w:b/>
          <w:lang w:val="en-GB"/>
        </w:rPr>
        <w:t>Član 44</w:t>
      </w:r>
    </w:p>
    <w:p w14:paraId="47445F54" w14:textId="17941316" w:rsidR="00AF10AB" w:rsidRPr="00AF10AB" w:rsidRDefault="00AF10AB" w:rsidP="00061043">
      <w:pPr>
        <w:spacing w:after="0" w:line="240" w:lineRule="auto"/>
        <w:ind w:firstLine="708"/>
        <w:rPr>
          <w:rFonts w:ascii="Arial" w:eastAsia="Arial Unicode MS" w:hAnsi="Arial" w:cs="Arial"/>
          <w:lang w:val="en-GB"/>
        </w:rPr>
      </w:pPr>
      <w:r w:rsidRPr="00AF10AB">
        <w:rPr>
          <w:rFonts w:ascii="Arial" w:eastAsia="Arial Unicode MS" w:hAnsi="Arial" w:cs="Arial"/>
          <w:lang w:val="en-GB"/>
        </w:rPr>
        <w:t xml:space="preserve">Novčanom kaznom u iznosu od 700 eura do 10.000 eura kazniće se za prekršaj pravno lice, ako: </w:t>
      </w:r>
    </w:p>
    <w:p w14:paraId="0C284072" w14:textId="4344EE8B" w:rsidR="00AF10AB" w:rsidRPr="00061043" w:rsidRDefault="00AF10AB" w:rsidP="00061043">
      <w:pPr>
        <w:numPr>
          <w:ilvl w:val="0"/>
          <w:numId w:val="4"/>
        </w:numPr>
        <w:spacing w:after="0" w:line="240" w:lineRule="auto"/>
        <w:contextualSpacing/>
        <w:rPr>
          <w:rFonts w:ascii="Arial" w:eastAsia="Arial Unicode MS" w:hAnsi="Arial" w:cs="Arial"/>
          <w:lang w:val="en-GB"/>
        </w:rPr>
      </w:pPr>
      <w:r w:rsidRPr="00AF10AB">
        <w:rPr>
          <w:rFonts w:ascii="Arial" w:eastAsia="Arial Unicode MS" w:hAnsi="Arial" w:cs="Arial"/>
          <w:lang w:val="en-GB"/>
        </w:rPr>
        <w:t>obavlja djelatnost u prostoru koji ne ispunjava uslove u pogledu tehničke opremljenosti, zaštite na radu I zaštite unapređenja životne sredine, kao I sanitarno-higijenske uslove (clan 14 stav 2);</w:t>
      </w:r>
    </w:p>
    <w:p w14:paraId="65652F29" w14:textId="4FAFD6AD" w:rsidR="00AF10AB" w:rsidRPr="00061043" w:rsidRDefault="00AF10AB" w:rsidP="00061043">
      <w:pPr>
        <w:numPr>
          <w:ilvl w:val="0"/>
          <w:numId w:val="4"/>
        </w:numPr>
        <w:spacing w:after="0" w:line="240" w:lineRule="auto"/>
        <w:contextualSpacing/>
        <w:rPr>
          <w:rFonts w:ascii="Arial" w:eastAsia="Arial Unicode MS" w:hAnsi="Arial" w:cs="Arial"/>
          <w:lang w:val="en-GB"/>
        </w:rPr>
      </w:pPr>
      <w:r w:rsidRPr="00AF10AB">
        <w:rPr>
          <w:rFonts w:ascii="Arial" w:eastAsia="Arial Unicode MS" w:hAnsi="Arial" w:cs="Arial"/>
          <w:lang w:val="en-GB"/>
        </w:rPr>
        <w:t xml:space="preserve">  ne prijavi Ministarstvu svaku  promjenu upisanih podataka u Registar o markama duvanskih proizvoda, kao i u slučaju prestanka obavljanja proizvodnje, odnosno uvoza duvanskih proizvoda u roku od osam radnih dana od dana nastale promjene (clan 21 stav 4);</w:t>
      </w:r>
    </w:p>
    <w:p w14:paraId="256F1962" w14:textId="5F901761" w:rsidR="00AF10AB" w:rsidRPr="00061043" w:rsidRDefault="00AF10AB" w:rsidP="00061043">
      <w:pPr>
        <w:numPr>
          <w:ilvl w:val="0"/>
          <w:numId w:val="4"/>
        </w:numPr>
        <w:spacing w:after="0" w:line="240" w:lineRule="auto"/>
        <w:contextualSpacing/>
        <w:rPr>
          <w:rFonts w:ascii="Arial" w:eastAsia="Arial Unicode MS" w:hAnsi="Arial" w:cs="Arial"/>
          <w:lang w:val="en-GB"/>
        </w:rPr>
      </w:pPr>
      <w:r w:rsidRPr="00AF10AB">
        <w:rPr>
          <w:rFonts w:ascii="Arial" w:eastAsia="Arial Unicode MS" w:hAnsi="Arial" w:cs="Arial"/>
          <w:lang w:val="en-GB"/>
        </w:rPr>
        <w:t xml:space="preserve"> ne plati naknadu u skladu sa stopom rasta potrošačkih cijena koju utvrđuje organ uprave nadležan za poslove statistike (član 22 stav 1);</w:t>
      </w:r>
    </w:p>
    <w:p w14:paraId="1797CF98" w14:textId="6383D3BD" w:rsidR="00AF10AB" w:rsidRPr="00061043" w:rsidRDefault="00AF10AB" w:rsidP="00061043">
      <w:pPr>
        <w:numPr>
          <w:ilvl w:val="0"/>
          <w:numId w:val="4"/>
        </w:numPr>
        <w:spacing w:after="0" w:line="240" w:lineRule="auto"/>
        <w:contextualSpacing/>
        <w:rPr>
          <w:rFonts w:ascii="Arial" w:eastAsia="Arial Unicode MS" w:hAnsi="Arial" w:cs="Arial"/>
          <w:lang w:val="en-GB"/>
        </w:rPr>
      </w:pPr>
      <w:r w:rsidRPr="00AF10AB">
        <w:rPr>
          <w:rFonts w:ascii="Arial" w:eastAsia="Arial Unicode MS" w:hAnsi="Arial" w:cs="Arial"/>
          <w:lang w:val="en-GB"/>
        </w:rPr>
        <w:t xml:space="preserve">ne prijavi Ministarstvu svaku promjenu upisanih podataka u roku od osam radnih dana od dana nastale promjene (član 23); </w:t>
      </w:r>
    </w:p>
    <w:p w14:paraId="45C99BBC" w14:textId="1DA138D9" w:rsidR="00AF10AB" w:rsidRPr="00C00720" w:rsidRDefault="00AF10AB" w:rsidP="00C00720">
      <w:pPr>
        <w:numPr>
          <w:ilvl w:val="0"/>
          <w:numId w:val="4"/>
        </w:numPr>
        <w:spacing w:after="0" w:line="240" w:lineRule="auto"/>
        <w:contextualSpacing/>
        <w:rPr>
          <w:rFonts w:ascii="Arial" w:eastAsia="Arial Unicode MS" w:hAnsi="Arial" w:cs="Arial"/>
          <w:lang w:val="en-GB"/>
        </w:rPr>
      </w:pPr>
      <w:r w:rsidRPr="00AF10AB">
        <w:rPr>
          <w:rFonts w:ascii="Arial" w:eastAsia="Arial Unicode MS" w:hAnsi="Arial" w:cs="Arial"/>
          <w:lang w:val="en-GB"/>
        </w:rPr>
        <w:t xml:space="preserve"> ne vodi posebnu evidenciju o podacima koji se odnose na obradu i promet obrađenog duvana i proizvodnju i promet duvanskih proizvoda (član 25 stav 1);</w:t>
      </w:r>
    </w:p>
    <w:p w14:paraId="5586092F" w14:textId="744A0A3B" w:rsidR="00AF10AB" w:rsidRPr="00061043" w:rsidRDefault="00AF10AB" w:rsidP="00061043">
      <w:pPr>
        <w:numPr>
          <w:ilvl w:val="0"/>
          <w:numId w:val="4"/>
        </w:numPr>
        <w:spacing w:after="0" w:line="240" w:lineRule="auto"/>
        <w:contextualSpacing/>
        <w:rPr>
          <w:rFonts w:ascii="Arial" w:eastAsia="Arial Unicode MS" w:hAnsi="Arial" w:cs="Arial"/>
          <w:lang w:val="en-GB"/>
        </w:rPr>
      </w:pPr>
      <w:r w:rsidRPr="00AF10AB">
        <w:rPr>
          <w:rFonts w:ascii="Arial" w:eastAsia="Arial Unicode MS" w:hAnsi="Arial" w:cs="Arial"/>
          <w:lang w:val="en-GB"/>
        </w:rPr>
        <w:t xml:space="preserve"> ne čuva posebnu evidenciju iz člana 25 stav 1 ovog zakona pet godina od dana evidentiranja podataka (član 25 stav 2); </w:t>
      </w:r>
    </w:p>
    <w:p w14:paraId="35B997FA" w14:textId="0378DF1A" w:rsidR="00AF10AB" w:rsidRPr="00C00720" w:rsidRDefault="00AF10AB" w:rsidP="00C00720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Arial Unicode MS" w:hAnsi="Arial" w:cs="Arial"/>
          <w:lang w:val="en-GB"/>
        </w:rPr>
      </w:pPr>
      <w:r w:rsidRPr="00C00720">
        <w:rPr>
          <w:rFonts w:ascii="Arial" w:eastAsia="Arial Unicode MS" w:hAnsi="Arial" w:cs="Arial"/>
          <w:lang w:val="en-GB"/>
        </w:rPr>
        <w:lastRenderedPageBreak/>
        <w:t>ne dostavi podatke iz evidencije na zahtjev Ministarstvu najkasnije u roku od osam radnih dana od dana prijema zahtjeva (član 25 stav 3).</w:t>
      </w:r>
    </w:p>
    <w:p w14:paraId="4DC2639F" w14:textId="2B20C792" w:rsidR="00AF10AB" w:rsidRPr="00061043" w:rsidRDefault="00AF10AB" w:rsidP="00061043">
      <w:pPr>
        <w:numPr>
          <w:ilvl w:val="0"/>
          <w:numId w:val="4"/>
        </w:numPr>
        <w:spacing w:after="0" w:line="240" w:lineRule="auto"/>
        <w:contextualSpacing/>
        <w:rPr>
          <w:rFonts w:ascii="Arial" w:eastAsia="Arial Unicode MS" w:hAnsi="Arial" w:cs="Arial"/>
          <w:lang w:val="en-GB"/>
        </w:rPr>
      </w:pPr>
      <w:r w:rsidRPr="00AF10AB">
        <w:rPr>
          <w:rFonts w:ascii="Arial" w:eastAsia="Arial Unicode MS" w:hAnsi="Arial" w:cs="Arial"/>
          <w:lang w:val="en-GB"/>
        </w:rPr>
        <w:t xml:space="preserve">u pisanoj formi ne obavijesti Ministarstvo o raskidu ugovora iz člana 16 stav 1 tačka 2 ovog zakona u roku od osam radnih dana od dana raskida ugovora (član 28 stav 3); </w:t>
      </w:r>
    </w:p>
    <w:p w14:paraId="5800AC6D" w14:textId="453CE9AC" w:rsidR="00AF10AB" w:rsidRPr="00061043" w:rsidRDefault="00AF10AB" w:rsidP="00061043">
      <w:pPr>
        <w:numPr>
          <w:ilvl w:val="0"/>
          <w:numId w:val="4"/>
        </w:numPr>
        <w:spacing w:after="0" w:line="240" w:lineRule="auto"/>
        <w:contextualSpacing/>
        <w:rPr>
          <w:rFonts w:ascii="Arial" w:eastAsia="Arial Unicode MS" w:hAnsi="Arial" w:cs="Arial"/>
          <w:lang w:val="en-GB"/>
        </w:rPr>
      </w:pPr>
      <w:r w:rsidRPr="00AF10AB">
        <w:rPr>
          <w:rFonts w:ascii="Arial" w:eastAsia="Arial Unicode MS" w:hAnsi="Arial" w:cs="Arial"/>
          <w:lang w:val="en-GB"/>
        </w:rPr>
        <w:t xml:space="preserve"> vrši prevoz duvanskih proizvoda prevoznim sredstvima koja nijesu obilježena u skladu sa ovim zakonom i vrši prevoz duvanskih proizvoda istovremeno sa prevozom drugih roba, osim u slučaju kada su duvanski proizvodi na odgovarajući način odvojeni od druge robe čime se onemogućava direktan kontakt i prodor mirisa (član 29 st. 1 i 3); </w:t>
      </w:r>
    </w:p>
    <w:p w14:paraId="3562B74B" w14:textId="2D9AA11B" w:rsidR="00AF10AB" w:rsidRPr="00061043" w:rsidRDefault="00AF10AB" w:rsidP="00061043">
      <w:pPr>
        <w:numPr>
          <w:ilvl w:val="0"/>
          <w:numId w:val="4"/>
        </w:numPr>
        <w:spacing w:after="0" w:line="240" w:lineRule="auto"/>
        <w:contextualSpacing/>
        <w:rPr>
          <w:rFonts w:ascii="Arial" w:eastAsia="Arial Unicode MS" w:hAnsi="Arial" w:cs="Arial"/>
          <w:lang w:val="en-GB"/>
        </w:rPr>
      </w:pPr>
      <w:r w:rsidRPr="00AF10AB">
        <w:rPr>
          <w:rFonts w:ascii="Arial" w:eastAsia="Arial Unicode MS" w:hAnsi="Arial" w:cs="Arial"/>
          <w:lang w:val="en-GB"/>
        </w:rPr>
        <w:t xml:space="preserve"> vrši snabdijevanje duvanskim proizvodima za sopstvene potrebe, a nema više od 10 maloprodajnih objekata i prevozno sredstvo koje nije obilježeno u skladu sa ovim zakonom (član 29 stav 2); </w:t>
      </w:r>
    </w:p>
    <w:p w14:paraId="56A41808" w14:textId="6B674BD8" w:rsidR="00AF10AB" w:rsidRPr="00061043" w:rsidRDefault="00AF10AB" w:rsidP="00061043">
      <w:pPr>
        <w:numPr>
          <w:ilvl w:val="0"/>
          <w:numId w:val="4"/>
        </w:numPr>
        <w:spacing w:after="0" w:line="240" w:lineRule="auto"/>
        <w:contextualSpacing/>
        <w:rPr>
          <w:rFonts w:ascii="Arial" w:eastAsia="Arial Unicode MS" w:hAnsi="Arial" w:cs="Arial"/>
          <w:lang w:val="en-GB"/>
        </w:rPr>
      </w:pPr>
      <w:r w:rsidRPr="00AF10AB">
        <w:rPr>
          <w:rFonts w:ascii="Arial" w:eastAsia="Arial Unicode MS" w:hAnsi="Arial" w:cs="Arial"/>
          <w:lang w:val="en-GB"/>
        </w:rPr>
        <w:t xml:space="preserve"> ne podnese zahtjev za produženje odobrenja najkasnije 30 radnih dana prije isteka roka važenja odobrenja (član 30 stav 1). </w:t>
      </w:r>
    </w:p>
    <w:p w14:paraId="1A8C1A33" w14:textId="4081F314" w:rsidR="00AF10AB" w:rsidRPr="00AF10AB" w:rsidRDefault="00AF10AB" w:rsidP="00061043">
      <w:pPr>
        <w:spacing w:after="0" w:line="240" w:lineRule="auto"/>
        <w:ind w:firstLine="708"/>
        <w:rPr>
          <w:rFonts w:ascii="Arial" w:eastAsia="Arial Unicode MS" w:hAnsi="Arial" w:cs="Arial"/>
          <w:lang w:val="en-GB"/>
        </w:rPr>
      </w:pPr>
      <w:r w:rsidRPr="00AF10AB">
        <w:rPr>
          <w:rFonts w:ascii="Arial" w:eastAsia="Arial Unicode MS" w:hAnsi="Arial" w:cs="Arial"/>
          <w:lang w:val="en-GB"/>
        </w:rPr>
        <w:t xml:space="preserve">Za prekršaj iz stava 1 ovog člana kazniće se i odgovorno lice u pravnom licu novčanom kaznom u iznosu od 150 eura do 1.500 eura. </w:t>
      </w:r>
    </w:p>
    <w:p w14:paraId="0BD5C8CF" w14:textId="77777777" w:rsidR="00AF10AB" w:rsidRPr="00AF10AB" w:rsidRDefault="00AF10AB" w:rsidP="00061043">
      <w:pPr>
        <w:spacing w:after="0" w:line="240" w:lineRule="auto"/>
        <w:ind w:firstLine="708"/>
        <w:rPr>
          <w:rFonts w:ascii="Arial" w:eastAsia="Arial Unicode MS" w:hAnsi="Arial" w:cs="Arial"/>
          <w:lang w:val="en-GB"/>
        </w:rPr>
      </w:pPr>
      <w:r w:rsidRPr="00AF10AB">
        <w:rPr>
          <w:rFonts w:ascii="Arial" w:eastAsia="Arial Unicode MS" w:hAnsi="Arial" w:cs="Arial"/>
          <w:lang w:val="en-GB"/>
        </w:rPr>
        <w:t>Za prekršaj iz stava 1 ovog člana kazniće se preduzetnik novčanom kaznom u iznosu od 3.000 eura.</w:t>
      </w:r>
    </w:p>
    <w:p w14:paraId="23855C1B" w14:textId="77777777" w:rsidR="00AF10AB" w:rsidRPr="00AF10AB" w:rsidRDefault="00AF10AB" w:rsidP="00061043">
      <w:pPr>
        <w:spacing w:after="0" w:line="240" w:lineRule="auto"/>
        <w:ind w:firstLine="708"/>
        <w:rPr>
          <w:rFonts w:ascii="Arial" w:eastAsia="Arial Unicode MS" w:hAnsi="Arial" w:cs="Arial"/>
          <w:lang w:val="en-GB"/>
        </w:rPr>
      </w:pPr>
    </w:p>
    <w:p w14:paraId="3CB72A9C" w14:textId="2D71BDBE" w:rsidR="00AF10AB" w:rsidRPr="00061043" w:rsidRDefault="00061043" w:rsidP="00061043">
      <w:pPr>
        <w:spacing w:after="0" w:line="240" w:lineRule="auto"/>
        <w:ind w:firstLine="708"/>
        <w:jc w:val="center"/>
        <w:rPr>
          <w:rFonts w:ascii="Arial" w:eastAsia="Arial Unicode MS" w:hAnsi="Arial" w:cs="Arial"/>
          <w:b/>
          <w:lang w:val="en-GB"/>
        </w:rPr>
      </w:pPr>
      <w:r>
        <w:rPr>
          <w:rFonts w:ascii="Arial" w:eastAsia="Arial Unicode MS" w:hAnsi="Arial" w:cs="Arial"/>
          <w:b/>
          <w:lang w:val="en-GB"/>
        </w:rPr>
        <w:t>Član 45</w:t>
      </w:r>
    </w:p>
    <w:p w14:paraId="15106FBF" w14:textId="409E53B9" w:rsidR="00AF10AB" w:rsidRPr="00AF10AB" w:rsidRDefault="00AF10AB" w:rsidP="00061043">
      <w:pPr>
        <w:spacing w:after="0" w:line="240" w:lineRule="auto"/>
        <w:ind w:firstLine="708"/>
        <w:rPr>
          <w:rFonts w:ascii="Arial" w:eastAsia="Arial Unicode MS" w:hAnsi="Arial" w:cs="Arial"/>
          <w:lang w:val="en-GB"/>
        </w:rPr>
      </w:pPr>
      <w:r w:rsidRPr="00AF10AB">
        <w:rPr>
          <w:rFonts w:ascii="Arial" w:eastAsia="Arial Unicode MS" w:hAnsi="Arial" w:cs="Arial"/>
          <w:lang w:val="en-GB"/>
        </w:rPr>
        <w:t xml:space="preserve">Novčanom kaznom u iznosu od 100 eura do 1.000 eura kazniće se za prekršaj fizičko lice, ako: </w:t>
      </w:r>
    </w:p>
    <w:p w14:paraId="18C69A7E" w14:textId="676F0620" w:rsidR="00AF10AB" w:rsidRDefault="00AF10AB" w:rsidP="00061043">
      <w:pPr>
        <w:numPr>
          <w:ilvl w:val="0"/>
          <w:numId w:val="6"/>
        </w:numPr>
        <w:spacing w:after="0" w:line="240" w:lineRule="auto"/>
        <w:contextualSpacing/>
        <w:rPr>
          <w:rFonts w:ascii="Arial" w:eastAsia="Arial Unicode MS" w:hAnsi="Arial" w:cs="Arial"/>
          <w:lang w:val="en-GB"/>
        </w:rPr>
      </w:pPr>
      <w:r w:rsidRPr="00AF10AB">
        <w:rPr>
          <w:rFonts w:ascii="Arial" w:eastAsia="Arial Unicode MS" w:hAnsi="Arial" w:cs="Arial"/>
          <w:lang w:val="en-GB"/>
        </w:rPr>
        <w:t xml:space="preserve"> proizvodi duvan, a ne ispunjava uslove propisane članom 5 ovog zakona; </w:t>
      </w:r>
    </w:p>
    <w:p w14:paraId="0FB68091" w14:textId="37A5A6BE" w:rsidR="00C00720" w:rsidRPr="00C00720" w:rsidRDefault="00C00720" w:rsidP="00C00720">
      <w:pPr>
        <w:numPr>
          <w:ilvl w:val="0"/>
          <w:numId w:val="6"/>
        </w:numPr>
        <w:spacing w:after="0" w:line="240" w:lineRule="auto"/>
        <w:contextualSpacing/>
        <w:rPr>
          <w:rFonts w:ascii="Arial" w:eastAsia="Arial Unicode MS" w:hAnsi="Arial" w:cs="Arial"/>
          <w:lang w:val="en-GB"/>
        </w:rPr>
      </w:pPr>
      <w:r w:rsidRPr="00C00720">
        <w:rPr>
          <w:rFonts w:ascii="Arial" w:eastAsia="Arial Unicode MS" w:hAnsi="Arial" w:cs="Arial"/>
          <w:lang w:val="en-GB"/>
        </w:rPr>
        <w:t>postupa suprotno odredbama člana 6 ovog zakona;</w:t>
      </w:r>
    </w:p>
    <w:p w14:paraId="0271DFEE" w14:textId="51D85B3A" w:rsidR="00AF10AB" w:rsidRPr="00AF10AB" w:rsidRDefault="00AF10AB" w:rsidP="00061043">
      <w:pPr>
        <w:spacing w:after="0" w:line="240" w:lineRule="auto"/>
        <w:ind w:firstLine="360"/>
        <w:rPr>
          <w:rFonts w:ascii="Arial" w:eastAsia="Arial Unicode MS" w:hAnsi="Arial" w:cs="Arial"/>
          <w:lang w:val="en-GB"/>
        </w:rPr>
      </w:pPr>
      <w:r w:rsidRPr="00AF10AB">
        <w:rPr>
          <w:rFonts w:ascii="Arial" w:eastAsia="Arial Unicode MS" w:hAnsi="Arial" w:cs="Arial"/>
          <w:lang w:val="en-GB"/>
        </w:rPr>
        <w:t>Uz kaznu za prekršaj iz stava 1 ovog člana izreći će se i zaštitna mjera oduzimanja duvana i brisanje iz evidencije proizvođača duvana.</w:t>
      </w:r>
      <w:r w:rsidR="00061043">
        <w:rPr>
          <w:rFonts w:ascii="Arial" w:eastAsia="Arial Unicode MS" w:hAnsi="Arial" w:cs="Arial"/>
          <w:lang w:val="en-GB"/>
        </w:rPr>
        <w:t>”</w:t>
      </w:r>
    </w:p>
    <w:p w14:paraId="65A8528C" w14:textId="77777777" w:rsidR="00AF10AB" w:rsidRPr="00AF10AB" w:rsidRDefault="00AF10AB" w:rsidP="00AF10AB">
      <w:pPr>
        <w:spacing w:after="0" w:line="240" w:lineRule="auto"/>
        <w:jc w:val="both"/>
        <w:rPr>
          <w:rFonts w:ascii="Arial" w:eastAsia="Arial Unicode MS" w:hAnsi="Arial" w:cs="Arial"/>
          <w:lang w:val="en-GB"/>
        </w:rPr>
      </w:pPr>
      <w:r w:rsidRPr="00AF10AB">
        <w:rPr>
          <w:rFonts w:ascii="Arial" w:eastAsia="Arial Unicode MS" w:hAnsi="Arial" w:cs="Arial"/>
          <w:lang w:val="en-GB"/>
        </w:rPr>
        <w:t xml:space="preserve">     </w:t>
      </w:r>
    </w:p>
    <w:p w14:paraId="44DA854F" w14:textId="563B113D" w:rsidR="00AF10AB" w:rsidRDefault="00105653" w:rsidP="00061043">
      <w:pPr>
        <w:spacing w:after="0" w:line="240" w:lineRule="auto"/>
        <w:jc w:val="center"/>
        <w:rPr>
          <w:rFonts w:ascii="Arial" w:eastAsia="Arial Unicode MS" w:hAnsi="Arial" w:cs="Arial"/>
          <w:b/>
          <w:lang w:val="en-GB"/>
        </w:rPr>
      </w:pPr>
      <w:r>
        <w:rPr>
          <w:rFonts w:ascii="Arial" w:eastAsia="Arial Unicode MS" w:hAnsi="Arial" w:cs="Arial"/>
          <w:b/>
          <w:lang w:val="en-GB"/>
        </w:rPr>
        <w:t>Član 25</w:t>
      </w:r>
    </w:p>
    <w:p w14:paraId="33112FA5" w14:textId="0E11C5B0" w:rsidR="00105653" w:rsidRDefault="00105653" w:rsidP="00FD5838">
      <w:pPr>
        <w:spacing w:after="0" w:line="240" w:lineRule="auto"/>
        <w:ind w:firstLine="720"/>
        <w:rPr>
          <w:rFonts w:ascii="Arial" w:eastAsia="Arial Unicode MS" w:hAnsi="Arial" w:cs="Arial"/>
          <w:lang w:val="en-GB"/>
        </w:rPr>
      </w:pPr>
      <w:r>
        <w:rPr>
          <w:rFonts w:ascii="Arial" w:eastAsia="Arial Unicode MS" w:hAnsi="Arial" w:cs="Arial"/>
          <w:lang w:val="en-GB"/>
        </w:rPr>
        <w:t xml:space="preserve">Poslije člana 46 dodaje se novi član koji glasi: </w:t>
      </w:r>
    </w:p>
    <w:p w14:paraId="5AD99D12" w14:textId="0D3CAF52" w:rsidR="00105653" w:rsidRPr="00FD5838" w:rsidRDefault="00105653" w:rsidP="00105653">
      <w:pPr>
        <w:spacing w:after="0" w:line="240" w:lineRule="auto"/>
        <w:jc w:val="center"/>
        <w:rPr>
          <w:rFonts w:ascii="Arial" w:eastAsia="Arial Unicode MS" w:hAnsi="Arial" w:cs="Arial"/>
          <w:b/>
          <w:lang w:val="en-GB"/>
        </w:rPr>
      </w:pPr>
      <w:r w:rsidRPr="00FD5838">
        <w:rPr>
          <w:rFonts w:ascii="Arial" w:eastAsia="Arial Unicode MS" w:hAnsi="Arial" w:cs="Arial"/>
          <w:b/>
          <w:lang w:val="en-GB"/>
        </w:rPr>
        <w:t xml:space="preserve">“Član 46a </w:t>
      </w:r>
    </w:p>
    <w:p w14:paraId="0E38F1A8" w14:textId="3047F949" w:rsidR="00AF10AB" w:rsidRDefault="00AF69FA" w:rsidP="007C4727">
      <w:pPr>
        <w:spacing w:after="0" w:line="240" w:lineRule="auto"/>
        <w:ind w:firstLine="720"/>
        <w:jc w:val="both"/>
        <w:rPr>
          <w:rFonts w:ascii="Arial" w:eastAsia="Arial Unicode MS" w:hAnsi="Arial" w:cs="Arial"/>
          <w:lang w:val="en-GB"/>
        </w:rPr>
      </w:pPr>
      <w:r>
        <w:rPr>
          <w:rFonts w:ascii="Arial" w:eastAsia="Arial Unicode MS" w:hAnsi="Arial" w:cs="Arial"/>
          <w:lang w:val="en-GB"/>
        </w:rPr>
        <w:t>Podzakonski propisi iz čl.2 i 11</w:t>
      </w:r>
      <w:r w:rsidR="00105653">
        <w:rPr>
          <w:rFonts w:ascii="Arial" w:eastAsia="Arial Unicode MS" w:hAnsi="Arial" w:cs="Arial"/>
          <w:lang w:val="en-GB"/>
        </w:rPr>
        <w:t xml:space="preserve"> ovog zakona </w:t>
      </w:r>
      <w:r w:rsidR="00AF10AB" w:rsidRPr="00AF10AB">
        <w:rPr>
          <w:rFonts w:ascii="Arial" w:eastAsia="Arial Unicode MS" w:hAnsi="Arial" w:cs="Arial"/>
          <w:lang w:val="en-GB"/>
        </w:rPr>
        <w:t>donijeće se u roku od šest mjeseci od dana stupanja na snagu ovog zakona.</w:t>
      </w:r>
      <w:r w:rsidR="00105653">
        <w:rPr>
          <w:rFonts w:ascii="Arial" w:eastAsia="Arial Unicode MS" w:hAnsi="Arial" w:cs="Arial"/>
          <w:lang w:val="en-GB"/>
        </w:rPr>
        <w:t>”</w:t>
      </w:r>
    </w:p>
    <w:p w14:paraId="2809A850" w14:textId="079316A6" w:rsidR="00930A64" w:rsidRDefault="00930A64" w:rsidP="00AF10AB">
      <w:pPr>
        <w:spacing w:after="0" w:line="240" w:lineRule="auto"/>
        <w:jc w:val="both"/>
        <w:rPr>
          <w:rFonts w:ascii="Arial" w:eastAsia="Arial Unicode MS" w:hAnsi="Arial" w:cs="Arial"/>
          <w:lang w:val="en-GB"/>
        </w:rPr>
      </w:pPr>
    </w:p>
    <w:p w14:paraId="38272DFA" w14:textId="77777777" w:rsidR="00AF10AB" w:rsidRPr="00AF10AB" w:rsidRDefault="00AF10AB" w:rsidP="00AF10AB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color w:val="000000"/>
          <w:lang w:val="en-GB"/>
        </w:rPr>
      </w:pPr>
    </w:p>
    <w:p w14:paraId="56233103" w14:textId="2F52ECF0" w:rsidR="00FD5838" w:rsidRDefault="00FD5838" w:rsidP="00FD5838">
      <w:pPr>
        <w:spacing w:after="0" w:line="240" w:lineRule="auto"/>
        <w:ind w:firstLine="720"/>
        <w:rPr>
          <w:rFonts w:ascii="Arial" w:eastAsia="Arial Unicode MS" w:hAnsi="Arial" w:cs="Arial"/>
          <w:lang w:val="en-GB"/>
        </w:rPr>
      </w:pPr>
      <w:r>
        <w:rPr>
          <w:rFonts w:ascii="Arial" w:eastAsia="Arial Unicode MS" w:hAnsi="Arial" w:cs="Arial"/>
          <w:b/>
          <w:color w:val="000000"/>
          <w:lang w:val="en-GB"/>
        </w:rPr>
        <w:t xml:space="preserve">                                                           </w:t>
      </w:r>
      <w:r w:rsidR="00AF10AB" w:rsidRPr="00AF10AB">
        <w:rPr>
          <w:rFonts w:ascii="Arial" w:eastAsia="Arial Unicode MS" w:hAnsi="Arial" w:cs="Arial"/>
          <w:b/>
          <w:color w:val="000000"/>
          <w:lang w:val="en-GB"/>
        </w:rPr>
        <w:t xml:space="preserve">Član </w:t>
      </w:r>
      <w:r w:rsidR="009E0856">
        <w:rPr>
          <w:rFonts w:ascii="Arial" w:eastAsia="Arial Unicode MS" w:hAnsi="Arial" w:cs="Arial"/>
          <w:b/>
          <w:color w:val="000000"/>
          <w:lang w:val="en-GB"/>
        </w:rPr>
        <w:t>26</w:t>
      </w:r>
    </w:p>
    <w:p w14:paraId="73A1D3B5" w14:textId="1AEB7639" w:rsidR="00FD5838" w:rsidRDefault="00FD5838" w:rsidP="00FD5838">
      <w:pPr>
        <w:spacing w:after="0" w:line="240" w:lineRule="auto"/>
        <w:ind w:firstLine="720"/>
        <w:rPr>
          <w:rFonts w:ascii="Arial" w:eastAsia="Arial Unicode MS" w:hAnsi="Arial" w:cs="Arial"/>
          <w:lang w:val="en-GB"/>
        </w:rPr>
      </w:pPr>
      <w:r>
        <w:rPr>
          <w:rFonts w:ascii="Arial" w:eastAsia="Arial Unicode MS" w:hAnsi="Arial" w:cs="Arial"/>
          <w:lang w:val="en-GB"/>
        </w:rPr>
        <w:t xml:space="preserve">Poslije člana 46 dodaje se novi član koji glasi: </w:t>
      </w:r>
    </w:p>
    <w:p w14:paraId="2243AF95" w14:textId="2F6C01FC" w:rsidR="00FD5838" w:rsidRPr="00FD5838" w:rsidRDefault="00FD5838" w:rsidP="00FD5838">
      <w:pPr>
        <w:spacing w:after="0" w:line="240" w:lineRule="auto"/>
        <w:jc w:val="center"/>
        <w:rPr>
          <w:rFonts w:ascii="Arial" w:eastAsia="Arial Unicode MS" w:hAnsi="Arial" w:cs="Arial"/>
          <w:b/>
          <w:lang w:val="en-GB"/>
        </w:rPr>
      </w:pPr>
      <w:r w:rsidRPr="00FD5838">
        <w:rPr>
          <w:rFonts w:ascii="Arial" w:eastAsia="Arial Unicode MS" w:hAnsi="Arial" w:cs="Arial"/>
          <w:b/>
          <w:lang w:val="en-GB"/>
        </w:rPr>
        <w:t xml:space="preserve">“Član 47a </w:t>
      </w:r>
    </w:p>
    <w:p w14:paraId="5D94E328" w14:textId="51638465" w:rsidR="00FD5838" w:rsidRDefault="00FD5838" w:rsidP="00FD5838">
      <w:pPr>
        <w:spacing w:after="0" w:line="240" w:lineRule="auto"/>
        <w:jc w:val="both"/>
        <w:rPr>
          <w:rFonts w:ascii="Arial" w:eastAsia="Arial Unicode MS" w:hAnsi="Arial" w:cs="Arial"/>
          <w:lang w:val="en-GB"/>
        </w:rPr>
      </w:pPr>
      <w:r>
        <w:rPr>
          <w:rFonts w:ascii="Arial" w:eastAsia="Arial Unicode MS" w:hAnsi="Arial" w:cs="Arial"/>
          <w:lang w:val="en-GB"/>
        </w:rPr>
        <w:tab/>
        <w:t>Odobrenje za obradu duvana, odnosno izvoz duvana, obrađenog duvana i duvanskih proizvoda</w:t>
      </w:r>
      <w:r w:rsidR="00423570">
        <w:rPr>
          <w:rFonts w:ascii="Arial" w:eastAsia="Arial Unicode MS" w:hAnsi="Arial" w:cs="Arial"/>
          <w:lang w:val="en-GB"/>
        </w:rPr>
        <w:t xml:space="preserve"> koje je</w:t>
      </w:r>
      <w:r>
        <w:rPr>
          <w:rFonts w:ascii="Arial" w:eastAsia="Arial Unicode MS" w:hAnsi="Arial" w:cs="Arial"/>
          <w:lang w:val="en-GB"/>
        </w:rPr>
        <w:t xml:space="preserve"> izdato do stupanja na snagu ovog zakona važi pet godina od dana stupanja na snagu ovog zakona.”</w:t>
      </w:r>
    </w:p>
    <w:p w14:paraId="67E53522" w14:textId="44F81319" w:rsidR="00AF10AB" w:rsidRPr="00FD5838" w:rsidRDefault="00AF10AB" w:rsidP="00FD5838">
      <w:pPr>
        <w:spacing w:after="0" w:line="240" w:lineRule="auto"/>
        <w:rPr>
          <w:rFonts w:ascii="Arial" w:eastAsia="Arial Unicode MS" w:hAnsi="Arial" w:cs="Arial"/>
          <w:lang w:val="en-GB"/>
        </w:rPr>
      </w:pPr>
    </w:p>
    <w:p w14:paraId="5F345309" w14:textId="6F089662" w:rsidR="00AF10AB" w:rsidRPr="00AF10AB" w:rsidRDefault="00FD5838" w:rsidP="00AF10A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color w:val="000000"/>
          <w:lang w:val="en-GB"/>
        </w:rPr>
      </w:pPr>
      <w:r>
        <w:rPr>
          <w:rFonts w:ascii="Arial" w:eastAsia="Arial Unicode MS" w:hAnsi="Arial" w:cs="Arial"/>
          <w:b/>
          <w:color w:val="000000"/>
          <w:lang w:val="en-GB"/>
        </w:rPr>
        <w:t>Č</w:t>
      </w:r>
      <w:r w:rsidR="009E0856">
        <w:rPr>
          <w:rFonts w:ascii="Arial" w:eastAsia="Arial Unicode MS" w:hAnsi="Arial" w:cs="Arial"/>
          <w:b/>
          <w:color w:val="000000"/>
          <w:lang w:val="en-GB"/>
        </w:rPr>
        <w:t>lan 27</w:t>
      </w:r>
    </w:p>
    <w:p w14:paraId="75625982" w14:textId="2489A0C0" w:rsidR="00AF10AB" w:rsidRPr="00AF10AB" w:rsidRDefault="00AF10AB" w:rsidP="00AF10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Arial Unicode MS" w:hAnsi="Arial" w:cs="Arial"/>
          <w:color w:val="000000"/>
          <w:lang w:val="en-GB"/>
        </w:rPr>
      </w:pPr>
      <w:r w:rsidRPr="00AF10AB">
        <w:rPr>
          <w:rFonts w:ascii="Arial" w:eastAsia="Arial Unicode MS" w:hAnsi="Arial" w:cs="Arial"/>
          <w:color w:val="000000"/>
          <w:lang w:val="en-GB"/>
        </w:rPr>
        <w:t>Ovaj zakon stupa na snagu osmog dana od dana objavljivanja u „Službenom listu Crne Gore</w:t>
      </w:r>
      <w:r w:rsidR="00FD5838">
        <w:rPr>
          <w:rFonts w:ascii="Arial" w:eastAsia="Arial Unicode MS" w:hAnsi="Arial" w:cs="Arial"/>
          <w:color w:val="000000"/>
          <w:lang w:val="en-GB"/>
        </w:rPr>
        <w:t>”</w:t>
      </w:r>
      <w:r w:rsidRPr="00AF10AB">
        <w:rPr>
          <w:rFonts w:ascii="Arial" w:eastAsia="Arial Unicode MS" w:hAnsi="Arial" w:cs="Arial"/>
          <w:color w:val="000000"/>
          <w:lang w:val="en-GB"/>
        </w:rPr>
        <w:t>.</w:t>
      </w:r>
    </w:p>
    <w:p w14:paraId="5910B6E1" w14:textId="77777777" w:rsidR="00AF10AB" w:rsidRPr="00AF10AB" w:rsidRDefault="00AF10AB" w:rsidP="00AF10AB">
      <w:pPr>
        <w:tabs>
          <w:tab w:val="left" w:pos="2040"/>
        </w:tabs>
        <w:spacing w:after="0" w:line="240" w:lineRule="auto"/>
        <w:jc w:val="center"/>
        <w:rPr>
          <w:rFonts w:ascii="Arial" w:eastAsia="Times New Roman" w:hAnsi="Arial" w:cs="Arial"/>
          <w:lang w:val="en-GB"/>
        </w:rPr>
      </w:pPr>
    </w:p>
    <w:p w14:paraId="7144A9E1" w14:textId="77777777" w:rsidR="008730B8" w:rsidRPr="008730B8" w:rsidRDefault="008730B8" w:rsidP="0069773A">
      <w:pPr>
        <w:spacing w:after="0" w:line="240" w:lineRule="auto"/>
        <w:jc w:val="both"/>
        <w:rPr>
          <w:rFonts w:ascii="Arial" w:eastAsia="Arial Unicode MS" w:hAnsi="Arial" w:cs="Arial"/>
          <w:lang w:val="en-GB"/>
        </w:rPr>
      </w:pPr>
    </w:p>
    <w:p w14:paraId="72361C43" w14:textId="77777777" w:rsidR="008730B8" w:rsidRPr="005F144A" w:rsidRDefault="008730B8" w:rsidP="008730B8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color w:val="000000"/>
          <w:lang w:val="en-GB"/>
        </w:rPr>
      </w:pPr>
    </w:p>
    <w:p w14:paraId="0BC3F1DA" w14:textId="77777777" w:rsidR="00D6215B" w:rsidRDefault="00D6215B" w:rsidP="00D6215B">
      <w:pPr>
        <w:tabs>
          <w:tab w:val="left" w:pos="2040"/>
        </w:tabs>
        <w:spacing w:after="0" w:line="240" w:lineRule="auto"/>
        <w:jc w:val="center"/>
        <w:rPr>
          <w:rFonts w:ascii="Arial" w:eastAsia="Times New Roman" w:hAnsi="Arial" w:cs="Arial"/>
          <w:b/>
          <w:lang w:val="en-GB"/>
        </w:rPr>
      </w:pPr>
    </w:p>
    <w:p w14:paraId="6BD0D1DA" w14:textId="77777777" w:rsidR="00D6215B" w:rsidRDefault="00D6215B" w:rsidP="00D6215B">
      <w:pPr>
        <w:tabs>
          <w:tab w:val="left" w:pos="2040"/>
        </w:tabs>
        <w:spacing w:after="0" w:line="240" w:lineRule="auto"/>
        <w:jc w:val="center"/>
        <w:rPr>
          <w:rFonts w:ascii="Arial" w:eastAsia="Times New Roman" w:hAnsi="Arial" w:cs="Arial"/>
          <w:b/>
          <w:lang w:val="en-GB"/>
        </w:rPr>
      </w:pPr>
    </w:p>
    <w:p w14:paraId="7FF4EE37" w14:textId="77777777" w:rsidR="00D6215B" w:rsidRDefault="00D6215B" w:rsidP="00D6215B">
      <w:pPr>
        <w:tabs>
          <w:tab w:val="left" w:pos="2040"/>
        </w:tabs>
        <w:spacing w:after="0" w:line="240" w:lineRule="auto"/>
        <w:jc w:val="center"/>
        <w:rPr>
          <w:rFonts w:ascii="Arial" w:eastAsia="Times New Roman" w:hAnsi="Arial" w:cs="Arial"/>
          <w:b/>
          <w:lang w:val="en-GB"/>
        </w:rPr>
      </w:pPr>
    </w:p>
    <w:p w14:paraId="54F29E2C" w14:textId="77777777" w:rsidR="001C0E25" w:rsidRDefault="001C0E25" w:rsidP="00D6215B">
      <w:pPr>
        <w:tabs>
          <w:tab w:val="left" w:pos="2040"/>
        </w:tabs>
        <w:spacing w:after="0" w:line="240" w:lineRule="auto"/>
        <w:jc w:val="center"/>
        <w:rPr>
          <w:rFonts w:ascii="Arial" w:eastAsia="Times New Roman" w:hAnsi="Arial" w:cs="Arial"/>
          <w:b/>
          <w:lang w:val="en-GB"/>
        </w:rPr>
      </w:pPr>
    </w:p>
    <w:p w14:paraId="5E5683DD" w14:textId="77777777" w:rsidR="00090016" w:rsidRDefault="00090016" w:rsidP="00D6215B">
      <w:pPr>
        <w:tabs>
          <w:tab w:val="left" w:pos="2040"/>
        </w:tabs>
        <w:spacing w:after="0" w:line="240" w:lineRule="auto"/>
        <w:jc w:val="center"/>
        <w:rPr>
          <w:rFonts w:ascii="Arial" w:eastAsia="Times New Roman" w:hAnsi="Arial" w:cs="Arial"/>
          <w:b/>
          <w:lang w:val="en-GB"/>
        </w:rPr>
      </w:pPr>
    </w:p>
    <w:p w14:paraId="7F63B843" w14:textId="77777777" w:rsidR="00090016" w:rsidRDefault="00090016" w:rsidP="00D6215B">
      <w:pPr>
        <w:tabs>
          <w:tab w:val="left" w:pos="2040"/>
        </w:tabs>
        <w:spacing w:after="0" w:line="240" w:lineRule="auto"/>
        <w:jc w:val="center"/>
        <w:rPr>
          <w:rFonts w:ascii="Arial" w:eastAsia="Times New Roman" w:hAnsi="Arial" w:cs="Arial"/>
          <w:b/>
          <w:lang w:val="en-GB"/>
        </w:rPr>
      </w:pPr>
    </w:p>
    <w:p w14:paraId="242328C7" w14:textId="380DAAF1" w:rsidR="00D6215B" w:rsidRPr="00D6215B" w:rsidRDefault="00D6215B" w:rsidP="00D6215B">
      <w:pPr>
        <w:tabs>
          <w:tab w:val="left" w:pos="2040"/>
        </w:tabs>
        <w:spacing w:after="0" w:line="240" w:lineRule="auto"/>
        <w:jc w:val="center"/>
        <w:rPr>
          <w:rFonts w:ascii="Arial" w:eastAsia="Times New Roman" w:hAnsi="Arial" w:cs="Arial"/>
          <w:b/>
          <w:lang w:val="en-GB"/>
        </w:rPr>
      </w:pPr>
      <w:r w:rsidRPr="00D6215B">
        <w:rPr>
          <w:rFonts w:ascii="Arial" w:eastAsia="Times New Roman" w:hAnsi="Arial" w:cs="Arial"/>
          <w:b/>
          <w:lang w:val="en-GB"/>
        </w:rPr>
        <w:t>OBRAZLOŽENJE</w:t>
      </w:r>
    </w:p>
    <w:p w14:paraId="73E02FDC" w14:textId="77777777" w:rsidR="00D6215B" w:rsidRPr="00D6215B" w:rsidRDefault="00D6215B" w:rsidP="00D6215B">
      <w:pPr>
        <w:tabs>
          <w:tab w:val="left" w:pos="2040"/>
        </w:tabs>
        <w:spacing w:after="0" w:line="240" w:lineRule="auto"/>
        <w:jc w:val="center"/>
        <w:rPr>
          <w:rFonts w:ascii="Arial" w:eastAsia="Times New Roman" w:hAnsi="Arial" w:cs="Arial"/>
          <w:lang w:val="en-GB"/>
        </w:rPr>
      </w:pPr>
    </w:p>
    <w:p w14:paraId="7A98F564" w14:textId="77777777" w:rsidR="00D6215B" w:rsidRPr="00D6215B" w:rsidRDefault="00D6215B" w:rsidP="00D6215B">
      <w:pPr>
        <w:spacing w:after="0" w:line="240" w:lineRule="auto"/>
        <w:rPr>
          <w:rFonts w:ascii="Arial" w:eastAsia="Times New Roman" w:hAnsi="Arial" w:cs="Arial"/>
          <w:b/>
          <w:lang w:val="en-GB"/>
        </w:rPr>
      </w:pPr>
      <w:r w:rsidRPr="00D6215B">
        <w:rPr>
          <w:rFonts w:ascii="Arial" w:eastAsia="Times New Roman" w:hAnsi="Arial" w:cs="Arial"/>
          <w:b/>
          <w:lang w:val="en-GB"/>
        </w:rPr>
        <w:t>I.Ustavni osnov za donošenje zakona</w:t>
      </w:r>
    </w:p>
    <w:p w14:paraId="590B01E0" w14:textId="77777777" w:rsidR="00D6215B" w:rsidRPr="00D6215B" w:rsidRDefault="00D6215B" w:rsidP="00D6215B">
      <w:pPr>
        <w:spacing w:after="0" w:line="240" w:lineRule="auto"/>
        <w:rPr>
          <w:rFonts w:ascii="Arial" w:eastAsia="Times New Roman" w:hAnsi="Arial" w:cs="Arial"/>
          <w:lang w:val="en-GB"/>
        </w:rPr>
      </w:pPr>
    </w:p>
    <w:p w14:paraId="1653D4A8" w14:textId="77777777" w:rsidR="00D6215B" w:rsidRPr="00D6215B" w:rsidRDefault="00D6215B" w:rsidP="00D6215B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D6215B">
        <w:rPr>
          <w:rFonts w:ascii="Arial" w:eastAsia="Times New Roman" w:hAnsi="Arial" w:cs="Arial"/>
          <w:lang w:val="en-GB"/>
        </w:rPr>
        <w:t>Ustavni osnov za donošenje Zakona o izmjenama i dopunama Zakona o duvanu sadržan je u članu 16 stav 1 tačka  5 Ustava Crne Gore, kojim je predviđeno da se zakonom, u skladu sa Ustavom, pored ostalog, uređuju  i</w:t>
      </w:r>
      <w:r w:rsidRPr="00D6215B">
        <w:rPr>
          <w:rFonts w:ascii="Arial" w:eastAsia="Times New Roman" w:hAnsi="Arial" w:cs="Arial"/>
          <w:shd w:val="clear" w:color="auto" w:fill="FFFFFF"/>
          <w:lang w:val="en-GB"/>
        </w:rPr>
        <w:t xml:space="preserve"> druga pitanja od interesa za Crnu Goru.</w:t>
      </w:r>
    </w:p>
    <w:p w14:paraId="2911E230" w14:textId="77777777" w:rsidR="00D6215B" w:rsidRPr="00D6215B" w:rsidRDefault="00D6215B" w:rsidP="00D6215B">
      <w:pPr>
        <w:spacing w:after="0" w:line="240" w:lineRule="auto"/>
        <w:rPr>
          <w:rFonts w:ascii="Arial" w:eastAsia="Times New Roman" w:hAnsi="Arial" w:cs="Arial"/>
          <w:lang w:val="en-GB"/>
        </w:rPr>
      </w:pPr>
    </w:p>
    <w:p w14:paraId="2E1F04E9" w14:textId="77777777" w:rsidR="00D6215B" w:rsidRPr="00D6215B" w:rsidRDefault="00D6215B" w:rsidP="00D6215B">
      <w:pPr>
        <w:spacing w:after="0" w:line="240" w:lineRule="auto"/>
        <w:rPr>
          <w:rFonts w:ascii="Arial" w:eastAsia="Times New Roman" w:hAnsi="Arial" w:cs="Arial"/>
          <w:lang w:val="en-GB"/>
        </w:rPr>
      </w:pPr>
      <w:r w:rsidRPr="00D6215B">
        <w:rPr>
          <w:rFonts w:ascii="Arial" w:eastAsia="Times New Roman" w:hAnsi="Arial" w:cs="Arial"/>
          <w:b/>
          <w:lang w:val="en-GB"/>
        </w:rPr>
        <w:t>II. Razlozi za donošenje zakona</w:t>
      </w:r>
    </w:p>
    <w:p w14:paraId="770C1E55" w14:textId="77777777" w:rsidR="00D6215B" w:rsidRPr="00D6215B" w:rsidRDefault="00D6215B" w:rsidP="00D6215B">
      <w:pPr>
        <w:spacing w:after="0" w:line="240" w:lineRule="auto"/>
        <w:rPr>
          <w:rFonts w:ascii="Arial" w:eastAsia="Times New Roman" w:hAnsi="Arial" w:cs="Arial"/>
          <w:lang w:val="en-GB"/>
        </w:rPr>
      </w:pPr>
    </w:p>
    <w:p w14:paraId="26F48BDB" w14:textId="53DB347B" w:rsidR="00D6215B" w:rsidRPr="00D6215B" w:rsidRDefault="00D6215B" w:rsidP="00D6215B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D6215B">
        <w:rPr>
          <w:rFonts w:ascii="Arial" w:eastAsia="Times New Roman" w:hAnsi="Arial" w:cs="Arial"/>
          <w:lang w:val="en-GB"/>
        </w:rPr>
        <w:t xml:space="preserve">Razlozi za donošenje Zakona o izmjenama i dopunama Zakona o duvanu, </w:t>
      </w:r>
      <w:r w:rsidR="001C2A50">
        <w:rPr>
          <w:rFonts w:ascii="Arial" w:eastAsia="Times New Roman" w:hAnsi="Arial" w:cs="Arial"/>
          <w:lang w:val="en-GB"/>
        </w:rPr>
        <w:t>sadrž</w:t>
      </w:r>
      <w:r w:rsidRPr="00D6215B">
        <w:rPr>
          <w:rFonts w:ascii="Arial" w:eastAsia="Times New Roman" w:hAnsi="Arial" w:cs="Arial"/>
          <w:lang w:val="en-GB"/>
        </w:rPr>
        <w:t>ani</w:t>
      </w:r>
      <w:r w:rsidR="00766926">
        <w:rPr>
          <w:rFonts w:ascii="Arial" w:eastAsia="Times New Roman" w:hAnsi="Arial" w:cs="Arial"/>
          <w:lang w:val="en-GB"/>
        </w:rPr>
        <w:t xml:space="preserve"> su</w:t>
      </w:r>
      <w:r w:rsidR="00EE09EA">
        <w:rPr>
          <w:rFonts w:ascii="Arial" w:eastAsia="Times New Roman" w:hAnsi="Arial" w:cs="Arial"/>
          <w:lang w:val="en-GB"/>
        </w:rPr>
        <w:t xml:space="preserve"> u po</w:t>
      </w:r>
      <w:r w:rsidRPr="00D6215B">
        <w:rPr>
          <w:rFonts w:ascii="Arial" w:eastAsia="Times New Roman" w:hAnsi="Arial" w:cs="Arial"/>
          <w:lang w:val="en-GB"/>
        </w:rPr>
        <w:t>trebi usaglašavanja važećeg zakonskog rješenja sa Zakonom o državnoj upravi (“Službe</w:t>
      </w:r>
      <w:r w:rsidR="006A5D41">
        <w:rPr>
          <w:rFonts w:ascii="Arial" w:eastAsia="Times New Roman" w:hAnsi="Arial" w:cs="Arial"/>
          <w:lang w:val="en-GB"/>
        </w:rPr>
        <w:t>ni list Crne Gore”, broj 78/18)</w:t>
      </w:r>
      <w:r w:rsidR="00EE09EA">
        <w:rPr>
          <w:rFonts w:ascii="Arial" w:eastAsia="Times New Roman" w:hAnsi="Arial" w:cs="Arial"/>
          <w:lang w:val="en-GB"/>
        </w:rPr>
        <w:t xml:space="preserve">, kojim su pored ostalog propisani kriterijumi za osnivanje organa državne uprave, državnih agencija i fondova, način planiranja rada i izvještavanja kroz praćenje ostvarenih rezultata u odnosu na zacrtane ciljeve. Pored navedenog, </w:t>
      </w:r>
      <w:r w:rsidR="00EE09EA" w:rsidRPr="002D67AE">
        <w:rPr>
          <w:rFonts w:ascii="Arial" w:eastAsia="Times New Roman" w:hAnsi="Arial" w:cs="Arial"/>
          <w:lang w:val="en-GB"/>
        </w:rPr>
        <w:t xml:space="preserve">odredbama </w:t>
      </w:r>
      <w:r w:rsidRPr="002D67AE">
        <w:rPr>
          <w:rFonts w:ascii="Arial" w:eastAsia="Times New Roman" w:hAnsi="Arial" w:cs="Arial"/>
          <w:lang w:val="en-GB"/>
        </w:rPr>
        <w:t>Uredb</w:t>
      </w:r>
      <w:r w:rsidR="00EE09EA" w:rsidRPr="002D67AE">
        <w:rPr>
          <w:rFonts w:ascii="Arial" w:eastAsia="Times New Roman" w:hAnsi="Arial" w:cs="Arial"/>
          <w:lang w:val="en-GB"/>
        </w:rPr>
        <w:t>e</w:t>
      </w:r>
      <w:r w:rsidRPr="002D67AE">
        <w:rPr>
          <w:rFonts w:ascii="Arial" w:eastAsia="Times New Roman" w:hAnsi="Arial" w:cs="Arial"/>
          <w:lang w:val="en-GB"/>
        </w:rPr>
        <w:t xml:space="preserve"> o organizaciji </w:t>
      </w:r>
      <w:r w:rsidR="00CD03B8" w:rsidRPr="002D67AE">
        <w:rPr>
          <w:rFonts w:ascii="Arial" w:eastAsia="Times New Roman" w:hAnsi="Arial" w:cs="Arial"/>
          <w:lang w:val="en-GB"/>
        </w:rPr>
        <w:t>i</w:t>
      </w:r>
      <w:r w:rsidR="00EE09EA" w:rsidRPr="002D67AE">
        <w:rPr>
          <w:rFonts w:ascii="Arial" w:eastAsia="Times New Roman" w:hAnsi="Arial" w:cs="Arial"/>
          <w:lang w:val="en-GB"/>
        </w:rPr>
        <w:t xml:space="preserve"> </w:t>
      </w:r>
      <w:r w:rsidRPr="002D67AE">
        <w:rPr>
          <w:rFonts w:ascii="Arial" w:eastAsia="Times New Roman" w:hAnsi="Arial" w:cs="Arial"/>
          <w:lang w:val="en-GB"/>
        </w:rPr>
        <w:t>načinu rada državne uprave (“Službeni list Crne Gore”, broj 87/18</w:t>
      </w:r>
      <w:r w:rsidR="00CD03B8" w:rsidRPr="002D67AE">
        <w:rPr>
          <w:rFonts w:ascii="Arial" w:eastAsia="Times New Roman" w:hAnsi="Arial" w:cs="Arial"/>
          <w:lang w:val="en-GB"/>
        </w:rPr>
        <w:t>, 49/22, 52/22, 56/22, 82/22 i 110/22</w:t>
      </w:r>
      <w:r w:rsidRPr="002D67AE">
        <w:rPr>
          <w:rFonts w:ascii="Arial" w:eastAsia="Times New Roman" w:hAnsi="Arial" w:cs="Arial"/>
          <w:lang w:val="en-GB"/>
        </w:rPr>
        <w:t xml:space="preserve">), </w:t>
      </w:r>
      <w:r w:rsidR="00EE09EA" w:rsidRPr="002D67AE">
        <w:rPr>
          <w:rFonts w:ascii="Arial" w:eastAsia="Times New Roman" w:hAnsi="Arial" w:cs="Arial"/>
          <w:lang w:val="en-GB"/>
        </w:rPr>
        <w:t xml:space="preserve">propisana je </w:t>
      </w:r>
      <w:r w:rsidRPr="002D67AE">
        <w:rPr>
          <w:rFonts w:ascii="Arial" w:eastAsia="Times New Roman" w:hAnsi="Arial" w:cs="Arial"/>
          <w:lang w:val="en-GB"/>
        </w:rPr>
        <w:t>nova organizacija državne uprave, upravne oblasti</w:t>
      </w:r>
      <w:r w:rsidRPr="00D6215B">
        <w:rPr>
          <w:rFonts w:ascii="Arial" w:eastAsia="Times New Roman" w:hAnsi="Arial" w:cs="Arial"/>
          <w:lang w:val="en-GB"/>
        </w:rPr>
        <w:t xml:space="preserve"> za koje se organi državne uprave osnivaju i druga pitanja od značaja za rad državne uprave. </w:t>
      </w:r>
      <w:r w:rsidR="00EE09EA">
        <w:rPr>
          <w:rFonts w:ascii="Arial" w:eastAsia="Times New Roman" w:hAnsi="Arial" w:cs="Arial"/>
          <w:lang w:val="en-GB"/>
        </w:rPr>
        <w:t xml:space="preserve">Imajući u vidu da je </w:t>
      </w:r>
      <w:r w:rsidRPr="00D6215B">
        <w:rPr>
          <w:rFonts w:ascii="Arial" w:eastAsia="Calibri" w:hAnsi="Arial" w:cs="Arial"/>
          <w:lang w:val="en-GB"/>
        </w:rPr>
        <w:t xml:space="preserve">Ministarstvo finansija </w:t>
      </w:r>
      <w:r w:rsidR="006A5D41">
        <w:rPr>
          <w:rFonts w:ascii="Arial" w:eastAsia="Calibri" w:hAnsi="Arial" w:cs="Arial"/>
          <w:lang w:val="en-GB"/>
        </w:rPr>
        <w:t>preuzelo</w:t>
      </w:r>
      <w:r w:rsidRPr="00D6215B">
        <w:rPr>
          <w:rFonts w:ascii="Arial" w:eastAsia="Calibri" w:hAnsi="Arial" w:cs="Arial"/>
          <w:lang w:val="en-GB"/>
        </w:rPr>
        <w:t xml:space="preserve"> od </w:t>
      </w:r>
      <w:r w:rsidR="00EE09EA">
        <w:rPr>
          <w:rFonts w:ascii="Arial" w:eastAsia="Calibri" w:hAnsi="Arial" w:cs="Arial"/>
          <w:lang w:val="en-GB"/>
        </w:rPr>
        <w:t xml:space="preserve">tadašnje </w:t>
      </w:r>
      <w:r w:rsidRPr="00D6215B">
        <w:rPr>
          <w:rFonts w:ascii="Arial" w:eastAsia="Calibri" w:hAnsi="Arial" w:cs="Arial"/>
          <w:lang w:val="en-GB"/>
        </w:rPr>
        <w:t>Agencije za duvan</w:t>
      </w:r>
      <w:r w:rsidR="006A5D41">
        <w:rPr>
          <w:rFonts w:ascii="Arial" w:eastAsia="Calibri" w:hAnsi="Arial" w:cs="Arial"/>
          <w:lang w:val="en-GB"/>
        </w:rPr>
        <w:t>,</w:t>
      </w:r>
      <w:r w:rsidRPr="00D6215B">
        <w:rPr>
          <w:rFonts w:ascii="Arial" w:eastAsia="Calibri" w:hAnsi="Arial" w:cs="Arial"/>
          <w:lang w:val="en-GB"/>
        </w:rPr>
        <w:t xml:space="preserve"> koja je bila u sastavu Ministarstva poljoprivrede i ruralnog razvoja, državne službenike i namještenike koji su vršili preuzete poslove, opremu i službenu dokumentaciju</w:t>
      </w:r>
      <w:r w:rsidR="00EE09EA">
        <w:rPr>
          <w:rFonts w:ascii="Arial" w:eastAsia="Calibri" w:hAnsi="Arial" w:cs="Arial"/>
          <w:lang w:val="en-GB"/>
        </w:rPr>
        <w:t>, stoga su i</w:t>
      </w:r>
      <w:r w:rsidRPr="00D6215B">
        <w:rPr>
          <w:rFonts w:ascii="Arial" w:eastAsia="Times New Roman" w:hAnsi="Arial" w:cs="Arial"/>
          <w:lang w:val="en-GB"/>
        </w:rPr>
        <w:t xml:space="preserve">zmjene predloženog zakona izvršene radi potrebe </w:t>
      </w:r>
      <w:r w:rsidR="00AD05E6">
        <w:rPr>
          <w:rFonts w:ascii="Arial" w:eastAsia="Times New Roman" w:hAnsi="Arial" w:cs="Arial"/>
          <w:lang w:val="en-GB"/>
        </w:rPr>
        <w:t xml:space="preserve">njegovog </w:t>
      </w:r>
      <w:r w:rsidRPr="00D6215B">
        <w:rPr>
          <w:rFonts w:ascii="Arial" w:eastAsia="Times New Roman" w:hAnsi="Arial" w:cs="Arial"/>
          <w:lang w:val="en-GB"/>
        </w:rPr>
        <w:t>usklađivanja</w:t>
      </w:r>
      <w:r w:rsidR="00AD05E6">
        <w:rPr>
          <w:rFonts w:ascii="Arial" w:eastAsia="Times New Roman" w:hAnsi="Arial" w:cs="Arial"/>
          <w:lang w:val="en-GB"/>
        </w:rPr>
        <w:t xml:space="preserve"> </w:t>
      </w:r>
      <w:r w:rsidRPr="00D6215B">
        <w:rPr>
          <w:rFonts w:ascii="Arial" w:eastAsia="Times New Roman" w:hAnsi="Arial" w:cs="Arial"/>
          <w:lang w:val="en-GB"/>
        </w:rPr>
        <w:t>sa novom organizacijom Ministarstva finansija.</w:t>
      </w:r>
    </w:p>
    <w:p w14:paraId="14B8BF21" w14:textId="3D03614A" w:rsidR="00D6215B" w:rsidRPr="00D6215B" w:rsidRDefault="00D6215B" w:rsidP="00D6215B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</w:p>
    <w:p w14:paraId="0E891E0C" w14:textId="77777777" w:rsidR="00D6215B" w:rsidRPr="00D6215B" w:rsidRDefault="00D6215B" w:rsidP="00D6215B">
      <w:pPr>
        <w:spacing w:after="0" w:line="240" w:lineRule="auto"/>
        <w:jc w:val="both"/>
        <w:rPr>
          <w:rFonts w:ascii="Arial" w:eastAsia="Times New Roman" w:hAnsi="Arial" w:cs="Arial"/>
          <w:b/>
          <w:lang w:val="en-GB"/>
        </w:rPr>
      </w:pPr>
      <w:r w:rsidRPr="00D6215B">
        <w:rPr>
          <w:rFonts w:ascii="Arial" w:eastAsia="Times New Roman" w:hAnsi="Arial" w:cs="Arial"/>
          <w:b/>
          <w:lang w:val="en-GB"/>
        </w:rPr>
        <w:t>III.</w:t>
      </w:r>
      <w:r w:rsidRPr="00D6215B">
        <w:rPr>
          <w:rFonts w:ascii="Arial" w:eastAsia="Times New Roman" w:hAnsi="Arial" w:cs="Arial"/>
          <w:lang w:val="en-GB"/>
        </w:rPr>
        <w:t xml:space="preserve"> </w:t>
      </w:r>
      <w:r w:rsidRPr="00D6215B">
        <w:rPr>
          <w:rFonts w:ascii="Arial" w:eastAsia="Times New Roman" w:hAnsi="Arial" w:cs="Arial"/>
          <w:b/>
          <w:lang w:val="en-GB"/>
        </w:rPr>
        <w:t>Usaglašenost sa pravnom tekovinom evropske unije i potvrđenim međunarodnim konvencijama</w:t>
      </w:r>
    </w:p>
    <w:p w14:paraId="3D5269A8" w14:textId="77777777" w:rsidR="00D6215B" w:rsidRPr="00D6215B" w:rsidRDefault="00D6215B" w:rsidP="00D6215B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</w:p>
    <w:p w14:paraId="649EBD75" w14:textId="49011BE7" w:rsidR="0030273D" w:rsidRDefault="00C40CDB" w:rsidP="0030273D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>
        <w:rPr>
          <w:rFonts w:ascii="Arial" w:eastAsia="Times New Roman" w:hAnsi="Arial" w:cs="Arial"/>
          <w:lang w:val="en-GB"/>
        </w:rPr>
        <w:t>Predlogom zakona o izmjenama i</w:t>
      </w:r>
      <w:r w:rsidR="00D6215B" w:rsidRPr="00D6215B">
        <w:rPr>
          <w:rFonts w:ascii="Arial" w:eastAsia="Times New Roman" w:hAnsi="Arial" w:cs="Arial"/>
          <w:lang w:val="en-GB"/>
        </w:rPr>
        <w:t xml:space="preserve"> dopunama Zakona o duvanu </w:t>
      </w:r>
      <w:r w:rsidR="0030273D">
        <w:rPr>
          <w:rFonts w:ascii="Arial" w:eastAsia="Times New Roman" w:hAnsi="Arial" w:cs="Arial"/>
          <w:lang w:val="en-GB"/>
        </w:rPr>
        <w:t xml:space="preserve">nije vršeno </w:t>
      </w:r>
      <w:r w:rsidR="00D6215B" w:rsidRPr="00D6215B">
        <w:rPr>
          <w:rFonts w:ascii="Arial" w:eastAsia="Times New Roman" w:hAnsi="Arial" w:cs="Arial"/>
          <w:lang w:val="en-GB"/>
        </w:rPr>
        <w:t xml:space="preserve">usklađivanje sa </w:t>
      </w:r>
      <w:r w:rsidR="0030273D">
        <w:rPr>
          <w:rFonts w:ascii="Arial" w:eastAsia="Times New Roman" w:hAnsi="Arial" w:cs="Arial"/>
          <w:lang w:val="en-GB"/>
        </w:rPr>
        <w:t>d</w:t>
      </w:r>
      <w:r w:rsidR="00D6215B" w:rsidRPr="00D6215B">
        <w:rPr>
          <w:rFonts w:ascii="Arial" w:eastAsia="Times New Roman" w:hAnsi="Arial" w:cs="Arial"/>
          <w:lang w:val="en-GB"/>
        </w:rPr>
        <w:t>irektiv</w:t>
      </w:r>
      <w:r w:rsidR="0030273D">
        <w:rPr>
          <w:rFonts w:ascii="Arial" w:eastAsia="Times New Roman" w:hAnsi="Arial" w:cs="Arial"/>
          <w:lang w:val="en-GB"/>
        </w:rPr>
        <w:t>ama EU.</w:t>
      </w:r>
    </w:p>
    <w:p w14:paraId="71669852" w14:textId="233FE0C5" w:rsidR="00D6215B" w:rsidRPr="00D6215B" w:rsidRDefault="0030273D" w:rsidP="0030273D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D6215B">
        <w:rPr>
          <w:rFonts w:ascii="Arial" w:eastAsia="Times New Roman" w:hAnsi="Arial" w:cs="Arial"/>
          <w:lang w:val="en-GB"/>
        </w:rPr>
        <w:t xml:space="preserve"> </w:t>
      </w:r>
    </w:p>
    <w:p w14:paraId="07EE6320" w14:textId="77777777" w:rsidR="00D6215B" w:rsidRPr="00D6215B" w:rsidRDefault="00D6215B" w:rsidP="00D6215B">
      <w:pPr>
        <w:spacing w:after="0" w:line="240" w:lineRule="auto"/>
        <w:rPr>
          <w:rFonts w:ascii="Arial" w:eastAsia="Times New Roman" w:hAnsi="Arial" w:cs="Arial"/>
          <w:lang w:val="en-GB"/>
        </w:rPr>
      </w:pPr>
      <w:r w:rsidRPr="00D6215B">
        <w:rPr>
          <w:rFonts w:ascii="Arial" w:eastAsia="Times New Roman" w:hAnsi="Arial" w:cs="Arial"/>
          <w:b/>
          <w:lang w:val="en-GB"/>
        </w:rPr>
        <w:t>IV.</w:t>
      </w:r>
      <w:r w:rsidRPr="00D6215B">
        <w:rPr>
          <w:rFonts w:ascii="Arial" w:eastAsia="Times New Roman" w:hAnsi="Arial" w:cs="Arial"/>
          <w:lang w:val="en-GB"/>
        </w:rPr>
        <w:t xml:space="preserve"> Obrazloženje osnovnih pravnih instituta</w:t>
      </w:r>
    </w:p>
    <w:p w14:paraId="5F5D744D" w14:textId="77777777" w:rsidR="00D6215B" w:rsidRPr="00D6215B" w:rsidRDefault="00D6215B" w:rsidP="00D6215B">
      <w:pPr>
        <w:spacing w:after="0" w:line="240" w:lineRule="auto"/>
        <w:rPr>
          <w:rFonts w:ascii="Arial" w:eastAsia="Times New Roman" w:hAnsi="Arial" w:cs="Arial"/>
          <w:lang w:val="en-GB"/>
        </w:rPr>
      </w:pPr>
    </w:p>
    <w:p w14:paraId="714F18FD" w14:textId="55B82451" w:rsidR="00AD3D0A" w:rsidRPr="00AD3D0A" w:rsidRDefault="00D6215B" w:rsidP="00AD3D0A">
      <w:pPr>
        <w:spacing w:after="0" w:line="240" w:lineRule="auto"/>
        <w:rPr>
          <w:rFonts w:ascii="Arial" w:eastAsia="Times New Roman" w:hAnsi="Arial" w:cs="Arial"/>
          <w:lang w:val="en-GB"/>
        </w:rPr>
      </w:pPr>
      <w:r w:rsidRPr="00D6215B">
        <w:rPr>
          <w:rFonts w:ascii="Arial" w:eastAsia="Times New Roman" w:hAnsi="Arial" w:cs="Arial"/>
          <w:b/>
          <w:lang w:val="en-GB"/>
        </w:rPr>
        <w:t>Član 1</w:t>
      </w:r>
      <w:r w:rsidRPr="00D6215B">
        <w:rPr>
          <w:rFonts w:ascii="Arial" w:eastAsia="Times New Roman" w:hAnsi="Arial" w:cs="Arial"/>
          <w:lang w:val="en-GB"/>
        </w:rPr>
        <w:t xml:space="preserve"> – Ovom odredbom </w:t>
      </w:r>
      <w:r w:rsidR="00782918">
        <w:rPr>
          <w:rFonts w:ascii="Arial" w:eastAsia="Times New Roman" w:hAnsi="Arial" w:cs="Arial"/>
          <w:lang w:val="en-GB"/>
        </w:rPr>
        <w:t xml:space="preserve">se predlaže izmjena postojećeg člana kojim se uređuje značenje izraza koji se upotrebljavaju u ovom zakonu. Naime, ovim članom su predložene definicije duvana, obrađenog duvana i </w:t>
      </w:r>
      <w:r w:rsidR="00AD3D0A">
        <w:rPr>
          <w:rFonts w:ascii="Arial" w:eastAsia="Times New Roman" w:hAnsi="Arial" w:cs="Arial"/>
          <w:lang w:val="en-GB"/>
        </w:rPr>
        <w:t>duvanskih proizvoda,</w:t>
      </w:r>
      <w:r w:rsidR="00AD3D0A" w:rsidRPr="00AD3D0A">
        <w:rPr>
          <w:rFonts w:ascii="Arial" w:eastAsia="Arial Unicode MS" w:hAnsi="Arial" w:cs="Arial"/>
          <w:color w:val="000000"/>
          <w:lang w:val="en-GB"/>
        </w:rPr>
        <w:t xml:space="preserve"> </w:t>
      </w:r>
      <w:r w:rsidR="00AD3D0A" w:rsidRPr="00AD3D0A">
        <w:rPr>
          <w:rFonts w:ascii="Arial" w:eastAsia="Times New Roman" w:hAnsi="Arial" w:cs="Arial"/>
          <w:lang w:val="en-GB"/>
        </w:rPr>
        <w:t>kao i propisivanje pravnog o</w:t>
      </w:r>
      <w:r w:rsidR="00AD3D0A">
        <w:rPr>
          <w:rFonts w:ascii="Arial" w:eastAsia="Times New Roman" w:hAnsi="Arial" w:cs="Arial"/>
          <w:lang w:val="en-GB"/>
        </w:rPr>
        <w:t>snova za donošonje odgovarajućeg podzakonskog akta kojim bi se propisala Lista drugih duvanskih proizvoda</w:t>
      </w:r>
      <w:r w:rsidR="00AD3D0A" w:rsidRPr="00AD3D0A">
        <w:rPr>
          <w:rFonts w:ascii="Arial" w:eastAsia="Times New Roman" w:hAnsi="Arial" w:cs="Arial"/>
          <w:lang w:val="en-GB"/>
        </w:rPr>
        <w:t>.</w:t>
      </w:r>
    </w:p>
    <w:p w14:paraId="1F439839" w14:textId="5D3259A8" w:rsidR="00D6215B" w:rsidRPr="00D6215B" w:rsidRDefault="00D6215B" w:rsidP="00D6215B">
      <w:pPr>
        <w:spacing w:after="0" w:line="240" w:lineRule="auto"/>
        <w:rPr>
          <w:rFonts w:ascii="Arial" w:eastAsia="Times New Roman" w:hAnsi="Arial" w:cs="Arial"/>
          <w:lang w:val="en-GB"/>
        </w:rPr>
      </w:pPr>
    </w:p>
    <w:p w14:paraId="7F338BE9" w14:textId="5237FB95" w:rsidR="00D6215B" w:rsidRPr="00D6215B" w:rsidRDefault="00D6215B" w:rsidP="00D6215B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D6215B">
        <w:rPr>
          <w:rFonts w:ascii="Arial" w:eastAsia="Times New Roman" w:hAnsi="Arial" w:cs="Arial"/>
          <w:b/>
          <w:lang w:val="en-GB"/>
        </w:rPr>
        <w:t>Čl. 2 i 3</w:t>
      </w:r>
      <w:r w:rsidRPr="00D6215B">
        <w:rPr>
          <w:rFonts w:ascii="Arial" w:eastAsia="Times New Roman" w:hAnsi="Arial" w:cs="Arial"/>
          <w:lang w:val="en-GB"/>
        </w:rPr>
        <w:t xml:space="preserve"> - Ovim odredbama predlaže se usaglašavenja predloženog zakona sa Zakonom o državnoj upravi kao i sa odredbama Uredbe o organizaciji i načinu rada državne uprave kojom je uređena nova organizacija državne uprave, kojim su poslovi organa uprave nadležnog za duvan (Agencije za duvan), prešli u nadležnost Ministarstva finansija.</w:t>
      </w:r>
      <w:r w:rsidR="008E15EE">
        <w:rPr>
          <w:rFonts w:ascii="Arial" w:eastAsia="Times New Roman" w:hAnsi="Arial" w:cs="Arial"/>
          <w:lang w:val="en-GB"/>
        </w:rPr>
        <w:t xml:space="preserve"> Takođe o</w:t>
      </w:r>
      <w:r w:rsidR="008E15EE" w:rsidRPr="008E15EE">
        <w:rPr>
          <w:rFonts w:ascii="Arial" w:eastAsia="Times New Roman" w:hAnsi="Arial" w:cs="Arial"/>
          <w:lang w:val="en-GB"/>
        </w:rPr>
        <w:t xml:space="preserve">vom odredbom </w:t>
      </w:r>
      <w:r w:rsidR="004F5BEF">
        <w:rPr>
          <w:rFonts w:ascii="Arial" w:eastAsia="Times New Roman" w:hAnsi="Arial" w:cs="Arial"/>
          <w:lang w:val="en-GB"/>
        </w:rPr>
        <w:t>predviđena je i dopuna člana 4 važećeg zakona na način da se poslije riječi “Ministarstvo” dodaje riječ “poljoprivrede”.</w:t>
      </w:r>
    </w:p>
    <w:p w14:paraId="5FB31D65" w14:textId="772C037E" w:rsidR="00D6215B" w:rsidRPr="00D6215B" w:rsidRDefault="00D6215B" w:rsidP="00D6215B">
      <w:pPr>
        <w:spacing w:after="0" w:line="240" w:lineRule="auto"/>
        <w:jc w:val="both"/>
        <w:rPr>
          <w:rFonts w:ascii="Arial" w:eastAsia="Arial Unicode MS" w:hAnsi="Arial" w:cs="Arial"/>
          <w:color w:val="000000"/>
          <w:lang w:val="en-GB"/>
        </w:rPr>
      </w:pPr>
    </w:p>
    <w:p w14:paraId="757B8CF2" w14:textId="58132738" w:rsidR="00D6215B" w:rsidRPr="00D6215B" w:rsidRDefault="00FF4C7D" w:rsidP="00D6215B">
      <w:pPr>
        <w:spacing w:after="0" w:line="240" w:lineRule="auto"/>
        <w:jc w:val="both"/>
        <w:rPr>
          <w:rFonts w:ascii="Arial" w:eastAsia="Arial Unicode MS" w:hAnsi="Arial" w:cs="Arial"/>
          <w:color w:val="000000"/>
          <w:lang w:val="en-GB"/>
        </w:rPr>
      </w:pPr>
      <w:r>
        <w:rPr>
          <w:rFonts w:ascii="Arial" w:eastAsia="Arial Unicode MS" w:hAnsi="Arial" w:cs="Arial"/>
          <w:b/>
          <w:color w:val="000000"/>
          <w:lang w:val="en-GB"/>
        </w:rPr>
        <w:t>Član 4</w:t>
      </w:r>
      <w:r w:rsidR="00D6215B" w:rsidRPr="00D6215B">
        <w:rPr>
          <w:rFonts w:ascii="Arial" w:eastAsia="Arial Unicode MS" w:hAnsi="Arial" w:cs="Arial"/>
          <w:color w:val="000000"/>
          <w:lang w:val="en-GB"/>
        </w:rPr>
        <w:t xml:space="preserve"> - Ovom odredbom</w:t>
      </w:r>
      <w:r>
        <w:rPr>
          <w:rFonts w:ascii="Arial" w:eastAsia="Arial Unicode MS" w:hAnsi="Arial" w:cs="Arial"/>
          <w:color w:val="000000"/>
          <w:lang w:val="en-GB"/>
        </w:rPr>
        <w:t xml:space="preserve"> se, u cilju unapređenja posto</w:t>
      </w:r>
      <w:r w:rsidR="00B80C0B">
        <w:rPr>
          <w:rFonts w:ascii="Arial" w:eastAsia="Arial Unicode MS" w:hAnsi="Arial" w:cs="Arial"/>
          <w:color w:val="000000"/>
          <w:lang w:val="en-GB"/>
        </w:rPr>
        <w:t>jećih rješenja</w:t>
      </w:r>
      <w:r>
        <w:rPr>
          <w:rFonts w:ascii="Arial" w:eastAsia="Arial Unicode MS" w:hAnsi="Arial" w:cs="Arial"/>
          <w:color w:val="000000"/>
          <w:lang w:val="en-GB"/>
        </w:rPr>
        <w:t xml:space="preserve"> propisuju</w:t>
      </w:r>
      <w:r w:rsidR="00D6215B" w:rsidRPr="00D6215B">
        <w:rPr>
          <w:rFonts w:ascii="Arial" w:eastAsia="Arial Unicode MS" w:hAnsi="Arial" w:cs="Arial"/>
          <w:color w:val="000000"/>
          <w:lang w:val="en-GB"/>
        </w:rPr>
        <w:t xml:space="preserve"> mjere zabrane</w:t>
      </w:r>
      <w:r>
        <w:rPr>
          <w:rFonts w:ascii="Arial" w:eastAsia="Arial Unicode MS" w:hAnsi="Arial" w:cs="Arial"/>
          <w:color w:val="000000"/>
          <w:lang w:val="en-GB"/>
        </w:rPr>
        <w:t>, i to za:</w:t>
      </w:r>
      <w:r w:rsidR="00D6215B" w:rsidRPr="00D6215B">
        <w:rPr>
          <w:rFonts w:ascii="Arial" w:eastAsia="Arial Unicode MS" w:hAnsi="Arial" w:cs="Arial"/>
          <w:color w:val="000000"/>
          <w:lang w:val="en-GB"/>
        </w:rPr>
        <w:t xml:space="preserve"> </w:t>
      </w:r>
      <w:r>
        <w:rPr>
          <w:rFonts w:ascii="Arial" w:eastAsia="Arial Unicode MS" w:hAnsi="Arial" w:cs="Arial"/>
          <w:color w:val="000000"/>
          <w:lang w:val="en-GB"/>
        </w:rPr>
        <w:t xml:space="preserve">stavljanje u promet  rezanog ili neobrađenog duvana, </w:t>
      </w:r>
      <w:r w:rsidR="00D6215B" w:rsidRPr="00D6215B">
        <w:rPr>
          <w:rFonts w:ascii="Arial" w:eastAsia="Arial Unicode MS" w:hAnsi="Arial" w:cs="Arial"/>
          <w:color w:val="000000"/>
          <w:lang w:val="en-GB"/>
        </w:rPr>
        <w:t xml:space="preserve"> </w:t>
      </w:r>
      <w:r w:rsidR="00C40CDB">
        <w:rPr>
          <w:rFonts w:ascii="Arial" w:eastAsia="Arial Unicode MS" w:hAnsi="Arial" w:cs="Arial"/>
          <w:color w:val="000000"/>
          <w:lang w:val="en-GB"/>
        </w:rPr>
        <w:t xml:space="preserve">proizvodnja, </w:t>
      </w:r>
      <w:r w:rsidR="00B80C0B">
        <w:rPr>
          <w:rFonts w:ascii="Arial" w:eastAsia="Arial Unicode MS" w:hAnsi="Arial" w:cs="Arial"/>
          <w:color w:val="000000"/>
          <w:lang w:val="en-GB"/>
        </w:rPr>
        <w:t>obrada</w:t>
      </w:r>
      <w:r w:rsidR="00C40CDB">
        <w:rPr>
          <w:rFonts w:ascii="Arial" w:eastAsia="Arial Unicode MS" w:hAnsi="Arial" w:cs="Arial"/>
          <w:color w:val="000000"/>
          <w:lang w:val="en-GB"/>
        </w:rPr>
        <w:t xml:space="preserve"> i promet</w:t>
      </w:r>
      <w:r w:rsidR="00B80C0B">
        <w:rPr>
          <w:rFonts w:ascii="Arial" w:eastAsia="Arial Unicode MS" w:hAnsi="Arial" w:cs="Arial"/>
          <w:color w:val="000000"/>
          <w:lang w:val="en-GB"/>
        </w:rPr>
        <w:t xml:space="preserve"> </w:t>
      </w:r>
      <w:r w:rsidR="00D6215B" w:rsidRPr="00D6215B">
        <w:rPr>
          <w:rFonts w:ascii="Arial" w:eastAsia="Arial Unicode MS" w:hAnsi="Arial" w:cs="Arial"/>
          <w:color w:val="000000"/>
          <w:lang w:val="en-GB"/>
        </w:rPr>
        <w:t>duvana za oralnu upotreb</w:t>
      </w:r>
      <w:r>
        <w:rPr>
          <w:rFonts w:ascii="Arial" w:eastAsia="Arial Unicode MS" w:hAnsi="Arial" w:cs="Arial"/>
          <w:color w:val="000000"/>
          <w:lang w:val="en-GB"/>
        </w:rPr>
        <w:t xml:space="preserve">u, </w:t>
      </w:r>
      <w:r w:rsidR="00D6215B" w:rsidRPr="00D6215B">
        <w:rPr>
          <w:rFonts w:ascii="Arial" w:eastAsia="Arial Unicode MS" w:hAnsi="Arial" w:cs="Arial"/>
          <w:color w:val="000000"/>
          <w:lang w:val="en-GB"/>
        </w:rPr>
        <w:t xml:space="preserve">reklamiranja duvanskih </w:t>
      </w:r>
      <w:r w:rsidR="008D566C">
        <w:rPr>
          <w:rFonts w:ascii="Arial" w:eastAsia="Arial Unicode MS" w:hAnsi="Arial" w:cs="Arial"/>
          <w:color w:val="000000"/>
          <w:lang w:val="en-GB"/>
        </w:rPr>
        <w:t xml:space="preserve">proizvoda putem internet, kupovina duvanskih proizvoda koji se u trenutku naručivanja nalaze u maloprodajnom objektu van Crne Gore, zatim </w:t>
      </w:r>
      <w:r w:rsidR="00D6215B" w:rsidRPr="00D6215B">
        <w:rPr>
          <w:rFonts w:ascii="Arial" w:eastAsia="Arial Unicode MS" w:hAnsi="Arial" w:cs="Arial"/>
          <w:color w:val="000000"/>
          <w:lang w:val="en-GB"/>
        </w:rPr>
        <w:t>kupovine i prodaje duvanskih proizvoda putem interneta-distanciona prodaja</w:t>
      </w:r>
      <w:r w:rsidR="008D566C">
        <w:rPr>
          <w:rFonts w:ascii="Arial" w:eastAsia="Arial Unicode MS" w:hAnsi="Arial" w:cs="Arial"/>
          <w:color w:val="000000"/>
          <w:lang w:val="en-GB"/>
        </w:rPr>
        <w:t>,prodaja van poslovnih prost</w:t>
      </w:r>
      <w:r>
        <w:rPr>
          <w:rFonts w:ascii="Arial" w:eastAsia="Arial Unicode MS" w:hAnsi="Arial" w:cs="Arial"/>
          <w:color w:val="000000"/>
          <w:lang w:val="en-GB"/>
        </w:rPr>
        <w:t>orija</w:t>
      </w:r>
      <w:r w:rsidR="00D6215B" w:rsidRPr="00D6215B">
        <w:rPr>
          <w:rFonts w:ascii="Arial" w:eastAsia="Arial Unicode MS" w:hAnsi="Arial" w:cs="Arial"/>
          <w:color w:val="000000"/>
          <w:lang w:val="en-GB"/>
        </w:rPr>
        <w:t xml:space="preserve">. </w:t>
      </w:r>
      <w:r>
        <w:rPr>
          <w:rFonts w:ascii="Arial" w:eastAsia="Arial Unicode MS" w:hAnsi="Arial" w:cs="Arial"/>
          <w:color w:val="000000"/>
          <w:lang w:val="en-GB"/>
        </w:rPr>
        <w:t xml:space="preserve"> </w:t>
      </w:r>
      <w:r w:rsidR="00B80C0B">
        <w:rPr>
          <w:rFonts w:ascii="Arial" w:eastAsia="Arial Unicode MS" w:hAnsi="Arial" w:cs="Arial"/>
          <w:color w:val="000000"/>
          <w:lang w:val="en-GB"/>
        </w:rPr>
        <w:t xml:space="preserve"> </w:t>
      </w:r>
      <w:r w:rsidR="001A1B87">
        <w:rPr>
          <w:rFonts w:ascii="Arial" w:eastAsia="Arial Unicode MS" w:hAnsi="Arial" w:cs="Arial"/>
          <w:color w:val="000000"/>
          <w:lang w:val="en-GB"/>
        </w:rPr>
        <w:t xml:space="preserve">  </w:t>
      </w:r>
    </w:p>
    <w:p w14:paraId="1FDB1747" w14:textId="539BD422" w:rsidR="00D6215B" w:rsidRPr="00D6215B" w:rsidRDefault="001A1B87" w:rsidP="00D6215B">
      <w:pPr>
        <w:spacing w:after="0" w:line="240" w:lineRule="auto"/>
        <w:jc w:val="both"/>
        <w:rPr>
          <w:rFonts w:ascii="Arial" w:eastAsia="Arial Unicode MS" w:hAnsi="Arial" w:cs="Arial"/>
          <w:color w:val="000000"/>
          <w:lang w:val="en-GB"/>
        </w:rPr>
      </w:pPr>
      <w:r>
        <w:rPr>
          <w:rFonts w:ascii="Arial" w:eastAsia="Arial Unicode MS" w:hAnsi="Arial" w:cs="Arial"/>
          <w:color w:val="000000"/>
          <w:lang w:val="en-GB"/>
        </w:rPr>
        <w:lastRenderedPageBreak/>
        <w:t xml:space="preserve"> </w:t>
      </w:r>
    </w:p>
    <w:p w14:paraId="3318BFE8" w14:textId="77777777" w:rsidR="00D6215B" w:rsidRPr="00D6215B" w:rsidRDefault="00D6215B" w:rsidP="00D6215B">
      <w:pPr>
        <w:spacing w:after="0" w:line="240" w:lineRule="auto"/>
        <w:jc w:val="both"/>
        <w:rPr>
          <w:rFonts w:ascii="Arial" w:eastAsia="Arial Unicode MS" w:hAnsi="Arial" w:cs="Arial"/>
          <w:color w:val="000000"/>
          <w:lang w:val="en-GB"/>
        </w:rPr>
      </w:pPr>
    </w:p>
    <w:p w14:paraId="705FBE26" w14:textId="07A77140" w:rsidR="00D6215B" w:rsidRDefault="00646F2B" w:rsidP="00D6215B">
      <w:pPr>
        <w:spacing w:after="0" w:line="240" w:lineRule="auto"/>
        <w:jc w:val="both"/>
        <w:rPr>
          <w:rFonts w:ascii="Arial" w:eastAsia="Arial Unicode MS" w:hAnsi="Arial" w:cs="Arial"/>
          <w:color w:val="000000"/>
          <w:lang w:val="en-GB"/>
        </w:rPr>
      </w:pPr>
      <w:r>
        <w:rPr>
          <w:rFonts w:ascii="Arial" w:eastAsia="Arial Unicode MS" w:hAnsi="Arial" w:cs="Arial"/>
          <w:b/>
          <w:color w:val="000000"/>
          <w:lang w:val="en-GB"/>
        </w:rPr>
        <w:t>Član 5</w:t>
      </w:r>
      <w:r w:rsidR="00D6215B" w:rsidRPr="00D6215B">
        <w:rPr>
          <w:rFonts w:ascii="Arial" w:eastAsia="Arial Unicode MS" w:hAnsi="Arial" w:cs="Arial"/>
          <w:b/>
          <w:color w:val="000000"/>
          <w:lang w:val="en-GB"/>
        </w:rPr>
        <w:t xml:space="preserve"> –</w:t>
      </w:r>
      <w:r w:rsidR="00D6215B" w:rsidRPr="00D6215B">
        <w:rPr>
          <w:rFonts w:ascii="Arial" w:eastAsia="Arial Unicode MS" w:hAnsi="Arial" w:cs="Arial"/>
          <w:color w:val="000000"/>
          <w:lang w:val="en-GB"/>
        </w:rPr>
        <w:t xml:space="preserve"> Ovom odredbom se predlažu </w:t>
      </w:r>
      <w:r w:rsidR="001643BE">
        <w:rPr>
          <w:rFonts w:ascii="Arial" w:eastAsia="Arial Unicode MS" w:hAnsi="Arial" w:cs="Arial"/>
          <w:color w:val="000000"/>
          <w:lang w:val="en-GB"/>
        </w:rPr>
        <w:t>izmjene važećeg zakona u pogledu</w:t>
      </w:r>
      <w:r w:rsidR="00D6215B" w:rsidRPr="00D6215B">
        <w:rPr>
          <w:rFonts w:ascii="Arial" w:eastAsia="Arial Unicode MS" w:hAnsi="Arial" w:cs="Arial"/>
          <w:color w:val="000000"/>
          <w:lang w:val="en-GB"/>
        </w:rPr>
        <w:t xml:space="preserve"> trajan</w:t>
      </w:r>
      <w:r w:rsidR="001643BE">
        <w:rPr>
          <w:rFonts w:ascii="Arial" w:eastAsia="Arial Unicode MS" w:hAnsi="Arial" w:cs="Arial"/>
          <w:color w:val="000000"/>
          <w:lang w:val="en-GB"/>
        </w:rPr>
        <w:t>ja</w:t>
      </w:r>
      <w:r>
        <w:rPr>
          <w:rFonts w:ascii="Arial" w:eastAsia="Arial Unicode MS" w:hAnsi="Arial" w:cs="Arial"/>
          <w:color w:val="000000"/>
          <w:lang w:val="en-GB"/>
        </w:rPr>
        <w:t xml:space="preserve"> odobrenja za obavljanje djel</w:t>
      </w:r>
      <w:r w:rsidR="001643BE">
        <w:rPr>
          <w:rFonts w:ascii="Arial" w:eastAsia="Arial Unicode MS" w:hAnsi="Arial" w:cs="Arial"/>
          <w:color w:val="000000"/>
          <w:lang w:val="en-GB"/>
        </w:rPr>
        <w:t xml:space="preserve">atnosti obrade duvana </w:t>
      </w:r>
      <w:r w:rsidR="00925CE3">
        <w:rPr>
          <w:rFonts w:ascii="Arial" w:eastAsia="Arial Unicode MS" w:hAnsi="Arial" w:cs="Arial"/>
          <w:color w:val="000000"/>
          <w:lang w:val="en-GB"/>
        </w:rPr>
        <w:t>i</w:t>
      </w:r>
      <w:r w:rsidR="001643BE">
        <w:rPr>
          <w:rFonts w:ascii="Arial" w:eastAsia="Arial Unicode MS" w:hAnsi="Arial" w:cs="Arial"/>
          <w:color w:val="000000"/>
          <w:lang w:val="en-GB"/>
        </w:rPr>
        <w:t xml:space="preserve"> predlaže </w:t>
      </w:r>
      <w:r w:rsidR="00925CE3">
        <w:rPr>
          <w:rFonts w:ascii="Arial" w:eastAsia="Arial Unicode MS" w:hAnsi="Arial" w:cs="Arial"/>
          <w:color w:val="000000"/>
          <w:lang w:val="en-GB"/>
        </w:rPr>
        <w:t xml:space="preserve">se </w:t>
      </w:r>
      <w:r w:rsidR="001643BE">
        <w:rPr>
          <w:rFonts w:ascii="Arial" w:eastAsia="Arial Unicode MS" w:hAnsi="Arial" w:cs="Arial"/>
          <w:color w:val="000000"/>
          <w:lang w:val="en-GB"/>
        </w:rPr>
        <w:t>da</w:t>
      </w:r>
      <w:r w:rsidR="00925CE3">
        <w:rPr>
          <w:rFonts w:ascii="Arial" w:eastAsia="Arial Unicode MS" w:hAnsi="Arial" w:cs="Arial"/>
          <w:color w:val="000000"/>
          <w:lang w:val="en-GB"/>
        </w:rPr>
        <w:t xml:space="preserve"> licu koje je ispunilo zakonom propisane uslove Ministarstvo može izdati odobrenje na period </w:t>
      </w:r>
      <w:r w:rsidR="001643BE">
        <w:rPr>
          <w:rFonts w:ascii="Arial" w:eastAsia="Arial Unicode MS" w:hAnsi="Arial" w:cs="Arial"/>
          <w:color w:val="000000"/>
          <w:lang w:val="en-GB"/>
        </w:rPr>
        <w:t>od pet godina</w:t>
      </w:r>
      <w:r w:rsidR="00925CE3">
        <w:rPr>
          <w:rFonts w:ascii="Arial" w:eastAsia="Arial Unicode MS" w:hAnsi="Arial" w:cs="Arial"/>
          <w:color w:val="000000"/>
          <w:lang w:val="en-GB"/>
        </w:rPr>
        <w:t>,</w:t>
      </w:r>
      <w:r w:rsidR="00925CE3" w:rsidRPr="00925CE3">
        <w:rPr>
          <w:rFonts w:ascii="Arial" w:eastAsia="Arial Unicode MS" w:hAnsi="Arial" w:cs="Arial"/>
          <w:color w:val="000000"/>
          <w:lang w:val="en-GB"/>
        </w:rPr>
        <w:t xml:space="preserve"> </w:t>
      </w:r>
      <w:r w:rsidR="00925CE3">
        <w:rPr>
          <w:rFonts w:ascii="Arial" w:eastAsia="Arial Unicode MS" w:hAnsi="Arial" w:cs="Arial"/>
          <w:color w:val="000000"/>
          <w:lang w:val="en-GB"/>
        </w:rPr>
        <w:t xml:space="preserve">umjesto neograničenog roka kako je to propisano važećim zakonom. </w:t>
      </w:r>
      <w:r>
        <w:rPr>
          <w:rFonts w:ascii="Arial" w:eastAsia="Arial Unicode MS" w:hAnsi="Arial" w:cs="Arial"/>
          <w:color w:val="000000"/>
          <w:lang w:val="en-GB"/>
        </w:rPr>
        <w:t>Takođe</w:t>
      </w:r>
      <w:r w:rsidR="00925CE3">
        <w:rPr>
          <w:rFonts w:ascii="Arial" w:eastAsia="Arial Unicode MS" w:hAnsi="Arial" w:cs="Arial"/>
          <w:color w:val="000000"/>
          <w:lang w:val="en-GB"/>
        </w:rPr>
        <w:t>, u</w:t>
      </w:r>
      <w:r w:rsidR="00D6215B" w:rsidRPr="00D6215B">
        <w:rPr>
          <w:rFonts w:ascii="Arial" w:eastAsia="Arial Unicode MS" w:hAnsi="Arial" w:cs="Arial"/>
          <w:color w:val="000000"/>
          <w:lang w:val="en-GB"/>
        </w:rPr>
        <w:t xml:space="preserve"> cilju po</w:t>
      </w:r>
      <w:r w:rsidR="00925CE3">
        <w:rPr>
          <w:rFonts w:ascii="Arial" w:eastAsia="Arial Unicode MS" w:hAnsi="Arial" w:cs="Arial"/>
          <w:color w:val="000000"/>
          <w:lang w:val="en-GB"/>
        </w:rPr>
        <w:t>jednostavljenja procedure u pogledu</w:t>
      </w:r>
      <w:r w:rsidR="00D6215B" w:rsidRPr="00D6215B">
        <w:rPr>
          <w:rFonts w:ascii="Arial" w:eastAsia="Arial Unicode MS" w:hAnsi="Arial" w:cs="Arial"/>
          <w:color w:val="000000"/>
          <w:lang w:val="en-GB"/>
        </w:rPr>
        <w:t xml:space="preserve"> skraćenja vremena i ušted</w:t>
      </w:r>
      <w:r w:rsidR="00925CE3">
        <w:rPr>
          <w:rFonts w:ascii="Arial" w:eastAsia="Arial Unicode MS" w:hAnsi="Arial" w:cs="Arial"/>
          <w:color w:val="000000"/>
          <w:lang w:val="en-GB"/>
        </w:rPr>
        <w:t>e troškova</w:t>
      </w:r>
      <w:r w:rsidR="00D6215B" w:rsidRPr="00D6215B">
        <w:rPr>
          <w:rFonts w:ascii="Arial" w:eastAsia="Arial Unicode MS" w:hAnsi="Arial" w:cs="Arial"/>
          <w:color w:val="000000"/>
          <w:lang w:val="en-GB"/>
        </w:rPr>
        <w:t>, predviđeno je da akt o registraciji</w:t>
      </w:r>
      <w:r w:rsidR="00D6215B" w:rsidRPr="00D6215B">
        <w:rPr>
          <w:rFonts w:ascii="Arial" w:eastAsia="Arial Unicode MS" w:hAnsi="Arial" w:cs="Arial"/>
          <w:lang w:val="en-GB"/>
        </w:rPr>
        <w:t xml:space="preserve"> privrednog subjekta i evidenciju o neosuđivanosti  pribavlja nadležni organ po službenoj dužnosti.</w:t>
      </w:r>
      <w:r w:rsidR="00925CE3">
        <w:rPr>
          <w:rFonts w:ascii="Arial" w:eastAsia="Arial Unicode MS" w:hAnsi="Arial" w:cs="Arial"/>
          <w:lang w:val="en-GB"/>
        </w:rPr>
        <w:t xml:space="preserve"> Ovim članom se </w:t>
      </w:r>
      <w:r w:rsidR="00EC6549">
        <w:rPr>
          <w:rFonts w:ascii="Arial" w:eastAsia="Arial Unicode MS" w:hAnsi="Arial" w:cs="Arial"/>
          <w:color w:val="000000"/>
          <w:lang w:val="en-GB"/>
        </w:rPr>
        <w:t>propisuje nadležnost Ministarstva polj</w:t>
      </w:r>
      <w:r w:rsidR="00F13389">
        <w:rPr>
          <w:rFonts w:ascii="Arial" w:eastAsia="Arial Unicode MS" w:hAnsi="Arial" w:cs="Arial"/>
          <w:color w:val="000000"/>
          <w:lang w:val="en-GB"/>
        </w:rPr>
        <w:t>oprivrede u pogledu pribavljanja</w:t>
      </w:r>
      <w:r w:rsidR="00EC6549">
        <w:rPr>
          <w:rFonts w:ascii="Arial" w:eastAsia="Arial Unicode MS" w:hAnsi="Arial" w:cs="Arial"/>
          <w:color w:val="000000"/>
          <w:lang w:val="en-GB"/>
        </w:rPr>
        <w:t xml:space="preserve"> </w:t>
      </w:r>
      <w:r w:rsidR="00F4082E">
        <w:rPr>
          <w:rFonts w:ascii="Arial" w:eastAsia="Arial Unicode MS" w:hAnsi="Arial" w:cs="Arial"/>
          <w:color w:val="000000"/>
          <w:lang w:val="en-GB"/>
        </w:rPr>
        <w:t>evidencije</w:t>
      </w:r>
      <w:r w:rsidR="00EC6549">
        <w:rPr>
          <w:rFonts w:ascii="Arial" w:eastAsia="Arial Unicode MS" w:hAnsi="Arial" w:cs="Arial"/>
          <w:color w:val="000000"/>
          <w:lang w:val="en-GB"/>
        </w:rPr>
        <w:t xml:space="preserve"> od strane obrađivača duvana o proizvođačima duvana, kao i pravno tehničko usaglašavanje predloženog zakonskog rješenja sa novom organizacijom državne uprave.</w:t>
      </w:r>
    </w:p>
    <w:p w14:paraId="1563C00B" w14:textId="2ECB278F" w:rsidR="00B00D13" w:rsidRDefault="00B00D13" w:rsidP="00D6215B">
      <w:pPr>
        <w:spacing w:after="0" w:line="240" w:lineRule="auto"/>
        <w:jc w:val="both"/>
        <w:rPr>
          <w:rFonts w:ascii="Arial" w:eastAsia="Arial Unicode MS" w:hAnsi="Arial" w:cs="Arial"/>
          <w:color w:val="000000"/>
          <w:lang w:val="en-GB"/>
        </w:rPr>
      </w:pPr>
    </w:p>
    <w:p w14:paraId="159CE0C4" w14:textId="77777777" w:rsidR="00B00D13" w:rsidRPr="00B00D13" w:rsidRDefault="00B00D13" w:rsidP="00B00D13">
      <w:pPr>
        <w:spacing w:after="0" w:line="240" w:lineRule="auto"/>
        <w:jc w:val="both"/>
        <w:rPr>
          <w:rFonts w:ascii="Arial" w:eastAsia="Arial Unicode MS" w:hAnsi="Arial" w:cs="Arial"/>
          <w:color w:val="000000"/>
          <w:lang w:val="en-GB"/>
        </w:rPr>
      </w:pPr>
      <w:r w:rsidRPr="00B00D13">
        <w:rPr>
          <w:rFonts w:ascii="Arial" w:eastAsia="Arial Unicode MS" w:hAnsi="Arial" w:cs="Arial"/>
          <w:b/>
          <w:color w:val="000000"/>
          <w:lang w:val="en-GB"/>
        </w:rPr>
        <w:t>Član 6 -</w:t>
      </w:r>
      <w:r>
        <w:rPr>
          <w:rFonts w:ascii="Arial" w:eastAsia="Arial Unicode MS" w:hAnsi="Arial" w:cs="Arial"/>
          <w:color w:val="000000"/>
          <w:lang w:val="en-GB"/>
        </w:rPr>
        <w:t xml:space="preserve"> </w:t>
      </w:r>
      <w:r w:rsidRPr="00B00D13">
        <w:rPr>
          <w:rFonts w:ascii="Arial" w:eastAsia="Arial Unicode MS" w:hAnsi="Arial" w:cs="Arial"/>
          <w:color w:val="000000"/>
          <w:lang w:val="en-GB"/>
        </w:rPr>
        <w:t>Ovom odredbom predlaže se usaglašavanje predloženog zakona sa Zakonom o državnoj upravi, kojim su poslovi organa uprave nadležnog za duvan, prešli u nadležnost Ministarstva finansija.</w:t>
      </w:r>
    </w:p>
    <w:p w14:paraId="240EA3DA" w14:textId="782F3D0B" w:rsidR="00D6215B" w:rsidRPr="00D6215B" w:rsidRDefault="00D6215B" w:rsidP="00D6215B">
      <w:pPr>
        <w:spacing w:after="0" w:line="240" w:lineRule="auto"/>
        <w:jc w:val="both"/>
        <w:rPr>
          <w:rFonts w:ascii="Arial" w:eastAsia="Arial Unicode MS" w:hAnsi="Arial" w:cs="Arial"/>
          <w:lang w:val="en-GB"/>
        </w:rPr>
      </w:pPr>
    </w:p>
    <w:p w14:paraId="1EFF8472" w14:textId="45D81909" w:rsidR="00D91731" w:rsidRDefault="00D6215B" w:rsidP="00D6215B">
      <w:pPr>
        <w:spacing w:after="0" w:line="240" w:lineRule="auto"/>
        <w:jc w:val="both"/>
        <w:rPr>
          <w:rFonts w:ascii="Arial" w:eastAsia="Arial Unicode MS" w:hAnsi="Arial" w:cs="Arial"/>
          <w:color w:val="000000"/>
          <w:lang w:val="en-GB"/>
        </w:rPr>
      </w:pPr>
      <w:r w:rsidRPr="00D6215B">
        <w:rPr>
          <w:rFonts w:ascii="Arial" w:eastAsia="Arial Unicode MS" w:hAnsi="Arial" w:cs="Arial"/>
          <w:b/>
          <w:color w:val="000000"/>
          <w:lang w:val="en-GB"/>
        </w:rPr>
        <w:t>Član</w:t>
      </w:r>
      <w:r w:rsidR="00D91731">
        <w:rPr>
          <w:rFonts w:ascii="Arial" w:eastAsia="Arial Unicode MS" w:hAnsi="Arial" w:cs="Arial"/>
          <w:b/>
          <w:color w:val="000000"/>
          <w:lang w:val="en-GB"/>
        </w:rPr>
        <w:t xml:space="preserve"> 7</w:t>
      </w:r>
      <w:r w:rsidRPr="00D6215B">
        <w:rPr>
          <w:rFonts w:ascii="Arial" w:eastAsia="Arial Unicode MS" w:hAnsi="Arial" w:cs="Arial"/>
          <w:color w:val="000000"/>
          <w:lang w:val="en-GB"/>
        </w:rPr>
        <w:t xml:space="preserve"> –</w:t>
      </w:r>
      <w:r w:rsidR="00D91731">
        <w:rPr>
          <w:rFonts w:ascii="Arial" w:eastAsia="Arial Unicode MS" w:hAnsi="Arial" w:cs="Arial"/>
          <w:color w:val="000000"/>
          <w:lang w:val="en-GB"/>
        </w:rPr>
        <w:t>Ovom odredbom se predlaže</w:t>
      </w:r>
      <w:r w:rsidR="000D258E">
        <w:rPr>
          <w:rFonts w:ascii="Arial" w:eastAsia="Arial Unicode MS" w:hAnsi="Arial" w:cs="Arial"/>
          <w:color w:val="000000"/>
          <w:lang w:val="en-GB"/>
        </w:rPr>
        <w:t xml:space="preserve"> pravno tehničko </w:t>
      </w:r>
      <w:r w:rsidR="00844834">
        <w:rPr>
          <w:rFonts w:ascii="Arial" w:eastAsia="Arial Unicode MS" w:hAnsi="Arial" w:cs="Arial"/>
          <w:color w:val="000000"/>
          <w:lang w:val="en-GB"/>
        </w:rPr>
        <w:t xml:space="preserve">i terminološko </w:t>
      </w:r>
      <w:r w:rsidR="00D91731">
        <w:rPr>
          <w:rFonts w:ascii="Arial" w:eastAsia="Arial Unicode MS" w:hAnsi="Arial" w:cs="Arial"/>
          <w:color w:val="000000"/>
          <w:lang w:val="en-GB"/>
        </w:rPr>
        <w:t>usklađivanje</w:t>
      </w:r>
      <w:r w:rsidR="000D258E">
        <w:rPr>
          <w:rFonts w:ascii="Arial" w:eastAsia="Arial Unicode MS" w:hAnsi="Arial" w:cs="Arial"/>
          <w:color w:val="000000"/>
          <w:lang w:val="en-GB"/>
        </w:rPr>
        <w:t xml:space="preserve"> odredbi</w:t>
      </w:r>
      <w:r w:rsidR="00D91731">
        <w:rPr>
          <w:rFonts w:ascii="Arial" w:eastAsia="Arial Unicode MS" w:hAnsi="Arial" w:cs="Arial"/>
          <w:color w:val="000000"/>
          <w:lang w:val="en-GB"/>
        </w:rPr>
        <w:t xml:space="preserve"> predloženog zakona</w:t>
      </w:r>
      <w:r w:rsidR="006636B4">
        <w:rPr>
          <w:rFonts w:ascii="Arial" w:eastAsia="Arial Unicode MS" w:hAnsi="Arial" w:cs="Arial"/>
          <w:color w:val="000000"/>
          <w:lang w:val="en-GB"/>
        </w:rPr>
        <w:t>.</w:t>
      </w:r>
      <w:r w:rsidRPr="00D6215B">
        <w:rPr>
          <w:rFonts w:ascii="Arial" w:eastAsia="Arial Unicode MS" w:hAnsi="Arial" w:cs="Arial"/>
          <w:color w:val="000000"/>
          <w:lang w:val="en-GB"/>
        </w:rPr>
        <w:t xml:space="preserve">  </w:t>
      </w:r>
    </w:p>
    <w:p w14:paraId="5B9A5C45" w14:textId="77777777" w:rsidR="00D91731" w:rsidRDefault="00D91731" w:rsidP="00D6215B">
      <w:pPr>
        <w:spacing w:after="0" w:line="240" w:lineRule="auto"/>
        <w:jc w:val="both"/>
        <w:rPr>
          <w:rFonts w:ascii="Arial" w:eastAsia="Arial Unicode MS" w:hAnsi="Arial" w:cs="Arial"/>
          <w:color w:val="000000"/>
          <w:lang w:val="en-GB"/>
        </w:rPr>
      </w:pPr>
    </w:p>
    <w:p w14:paraId="5025B8BF" w14:textId="54A775A0" w:rsidR="00233B47" w:rsidRPr="00233B47" w:rsidRDefault="000463A6" w:rsidP="00233B47">
      <w:pPr>
        <w:spacing w:after="0" w:line="240" w:lineRule="auto"/>
        <w:jc w:val="both"/>
        <w:rPr>
          <w:rFonts w:ascii="Arial" w:eastAsia="Arial Unicode MS" w:hAnsi="Arial" w:cs="Arial"/>
          <w:color w:val="000000"/>
          <w:lang w:val="en-GB"/>
        </w:rPr>
      </w:pPr>
      <w:r w:rsidRPr="000463A6">
        <w:rPr>
          <w:rFonts w:ascii="Arial" w:eastAsia="Arial Unicode MS" w:hAnsi="Arial" w:cs="Arial"/>
          <w:b/>
          <w:color w:val="000000"/>
          <w:lang w:val="en-GB"/>
        </w:rPr>
        <w:t>Član</w:t>
      </w:r>
      <w:r>
        <w:rPr>
          <w:rFonts w:ascii="Arial" w:eastAsia="Arial Unicode MS" w:hAnsi="Arial" w:cs="Arial"/>
          <w:b/>
          <w:color w:val="000000"/>
          <w:lang w:val="en-GB"/>
        </w:rPr>
        <w:t xml:space="preserve"> 8</w:t>
      </w:r>
      <w:r w:rsidRPr="000463A6">
        <w:rPr>
          <w:rFonts w:ascii="Arial" w:eastAsia="Arial Unicode MS" w:hAnsi="Arial" w:cs="Arial"/>
          <w:color w:val="000000"/>
          <w:lang w:val="en-GB"/>
        </w:rPr>
        <w:t xml:space="preserve"> – Ovom odredbom predlaže se usaglašavanje predloženog zakona sa Zakonom o državnoj upravi, kojim su poslovi organa uprave nadležnog za duvan, prešli u na</w:t>
      </w:r>
      <w:r>
        <w:rPr>
          <w:rFonts w:ascii="Arial" w:eastAsia="Arial Unicode MS" w:hAnsi="Arial" w:cs="Arial"/>
          <w:color w:val="000000"/>
          <w:lang w:val="en-GB"/>
        </w:rPr>
        <w:t>dležno</w:t>
      </w:r>
      <w:r w:rsidR="00233B47">
        <w:rPr>
          <w:rFonts w:ascii="Arial" w:eastAsia="Arial Unicode MS" w:hAnsi="Arial" w:cs="Arial"/>
          <w:color w:val="000000"/>
          <w:lang w:val="en-GB"/>
        </w:rPr>
        <w:t xml:space="preserve">st Ministarstva finansija. </w:t>
      </w:r>
      <w:r w:rsidR="00233B47" w:rsidRPr="00233B47">
        <w:rPr>
          <w:rFonts w:ascii="Arial" w:eastAsia="Arial Unicode MS" w:hAnsi="Arial" w:cs="Arial"/>
          <w:color w:val="000000"/>
          <w:lang w:val="en-GB"/>
        </w:rPr>
        <w:t xml:space="preserve">Takođe ovom odredbom predviđena je i </w:t>
      </w:r>
      <w:r w:rsidR="00233B47">
        <w:rPr>
          <w:rFonts w:ascii="Arial" w:eastAsia="Arial Unicode MS" w:hAnsi="Arial" w:cs="Arial"/>
          <w:color w:val="000000"/>
          <w:lang w:val="en-GB"/>
        </w:rPr>
        <w:t>dopuna člana 11</w:t>
      </w:r>
      <w:r w:rsidR="00233B47" w:rsidRPr="00233B47">
        <w:rPr>
          <w:rFonts w:ascii="Arial" w:eastAsia="Arial Unicode MS" w:hAnsi="Arial" w:cs="Arial"/>
          <w:color w:val="000000"/>
          <w:lang w:val="en-GB"/>
        </w:rPr>
        <w:t xml:space="preserve"> važećeg zakona na način da se poslije riječi “Ministarstvo” dodaje riječ “poljoprivrede”.</w:t>
      </w:r>
    </w:p>
    <w:p w14:paraId="106EFCB8" w14:textId="5D1395B0" w:rsidR="005F5EFC" w:rsidRDefault="005F5EFC" w:rsidP="00D6215B">
      <w:pPr>
        <w:spacing w:after="0" w:line="240" w:lineRule="auto"/>
        <w:jc w:val="both"/>
        <w:rPr>
          <w:rFonts w:ascii="Arial" w:eastAsia="Arial Unicode MS" w:hAnsi="Arial" w:cs="Arial"/>
          <w:color w:val="000000"/>
          <w:lang w:val="en-GB"/>
        </w:rPr>
      </w:pPr>
    </w:p>
    <w:p w14:paraId="77F16F7C" w14:textId="32E89DA0" w:rsidR="00997445" w:rsidRDefault="005F5EFC" w:rsidP="00D6215B">
      <w:pPr>
        <w:spacing w:after="0" w:line="240" w:lineRule="auto"/>
        <w:jc w:val="both"/>
        <w:rPr>
          <w:rFonts w:ascii="Arial" w:eastAsia="Arial Unicode MS" w:hAnsi="Arial" w:cs="Arial"/>
          <w:color w:val="000000"/>
          <w:lang w:val="en-GB"/>
        </w:rPr>
      </w:pPr>
      <w:r w:rsidRPr="005F5EFC">
        <w:rPr>
          <w:rFonts w:ascii="Arial" w:eastAsia="Arial Unicode MS" w:hAnsi="Arial" w:cs="Arial"/>
          <w:b/>
          <w:color w:val="000000"/>
          <w:lang w:val="en-GB"/>
        </w:rPr>
        <w:t>Član</w:t>
      </w:r>
      <w:r>
        <w:rPr>
          <w:rFonts w:ascii="Arial" w:eastAsia="Arial Unicode MS" w:hAnsi="Arial" w:cs="Arial"/>
          <w:b/>
          <w:color w:val="000000"/>
          <w:lang w:val="en-GB"/>
        </w:rPr>
        <w:t xml:space="preserve"> 9</w:t>
      </w:r>
      <w:r w:rsidRPr="005F5EFC">
        <w:rPr>
          <w:rFonts w:ascii="Arial" w:eastAsia="Arial Unicode MS" w:hAnsi="Arial" w:cs="Arial"/>
          <w:color w:val="000000"/>
          <w:lang w:val="en-GB"/>
        </w:rPr>
        <w:t xml:space="preserve"> – </w:t>
      </w:r>
      <w:r w:rsidR="00997445" w:rsidRPr="00997445">
        <w:rPr>
          <w:rFonts w:ascii="Arial" w:eastAsia="Arial Unicode MS" w:hAnsi="Arial" w:cs="Arial"/>
          <w:color w:val="000000"/>
          <w:lang w:val="en-GB"/>
        </w:rPr>
        <w:t>Ovom odredbom se predlaže pravno tehničko i terminološko usklađivanje odredbi predloženog zakona</w:t>
      </w:r>
      <w:r w:rsidR="00997445">
        <w:rPr>
          <w:rFonts w:ascii="Arial" w:eastAsia="Arial Unicode MS" w:hAnsi="Arial" w:cs="Arial"/>
          <w:color w:val="000000"/>
          <w:lang w:val="en-GB"/>
        </w:rPr>
        <w:t xml:space="preserve">, </w:t>
      </w:r>
      <w:r w:rsidR="00253643">
        <w:rPr>
          <w:rFonts w:ascii="Arial" w:eastAsia="Arial Unicode MS" w:hAnsi="Arial" w:cs="Arial"/>
          <w:color w:val="000000"/>
          <w:lang w:val="en-GB"/>
        </w:rPr>
        <w:t>i</w:t>
      </w:r>
      <w:r w:rsidR="0026541D" w:rsidRPr="0026541D">
        <w:rPr>
          <w:rFonts w:ascii="Arial" w:eastAsia="Arial Unicode MS" w:hAnsi="Arial" w:cs="Arial"/>
          <w:color w:val="000000"/>
          <w:lang w:val="en-GB"/>
        </w:rPr>
        <w:t xml:space="preserve"> predlaže da akt o registraciji privrednog subjekta, ka</w:t>
      </w:r>
      <w:r w:rsidR="0094479B">
        <w:rPr>
          <w:rFonts w:ascii="Arial" w:eastAsia="Arial Unicode MS" w:hAnsi="Arial" w:cs="Arial"/>
          <w:color w:val="000000"/>
          <w:lang w:val="en-GB"/>
        </w:rPr>
        <w:t xml:space="preserve">o i evidencija o neosuđivansoti </w:t>
      </w:r>
      <w:r w:rsidR="0026541D" w:rsidRPr="0026541D">
        <w:rPr>
          <w:rFonts w:ascii="Arial" w:eastAsia="Arial Unicode MS" w:hAnsi="Arial" w:cs="Arial"/>
          <w:color w:val="000000"/>
          <w:lang w:val="en-GB"/>
        </w:rPr>
        <w:t>pribavlja nadležni organ po službenoj dužnosti, kako bi se omogućilo pojednostavljenje procedure, skraćenje vremena i ušteda troškova za privrednog subjekta</w:t>
      </w:r>
      <w:r w:rsidR="00997445">
        <w:rPr>
          <w:rFonts w:ascii="Arial" w:eastAsia="Arial Unicode MS" w:hAnsi="Arial" w:cs="Arial"/>
          <w:color w:val="000000"/>
          <w:lang w:val="en-GB"/>
        </w:rPr>
        <w:t>.</w:t>
      </w:r>
    </w:p>
    <w:p w14:paraId="114777A4" w14:textId="7DC58FD6" w:rsidR="00997445" w:rsidRDefault="00997445" w:rsidP="00D6215B">
      <w:pPr>
        <w:spacing w:after="0" w:line="240" w:lineRule="auto"/>
        <w:jc w:val="both"/>
        <w:rPr>
          <w:rFonts w:ascii="Arial" w:eastAsia="Arial Unicode MS" w:hAnsi="Arial" w:cs="Arial"/>
          <w:color w:val="000000"/>
          <w:lang w:val="en-GB"/>
        </w:rPr>
      </w:pPr>
    </w:p>
    <w:p w14:paraId="5C5A1AE5" w14:textId="4A8EABB7" w:rsidR="00997445" w:rsidRPr="00997445" w:rsidRDefault="00997445" w:rsidP="00997445">
      <w:pPr>
        <w:spacing w:after="0" w:line="240" w:lineRule="auto"/>
        <w:jc w:val="both"/>
        <w:rPr>
          <w:rFonts w:ascii="Arial" w:eastAsia="Arial Unicode MS" w:hAnsi="Arial" w:cs="Arial"/>
          <w:color w:val="000000"/>
          <w:lang w:val="en-GB"/>
        </w:rPr>
      </w:pPr>
      <w:r>
        <w:rPr>
          <w:rFonts w:ascii="Arial" w:eastAsia="Arial Unicode MS" w:hAnsi="Arial" w:cs="Arial"/>
          <w:b/>
          <w:color w:val="000000"/>
          <w:lang w:val="en-GB"/>
        </w:rPr>
        <w:t>Član 10</w:t>
      </w:r>
      <w:r w:rsidRPr="00997445">
        <w:rPr>
          <w:rFonts w:ascii="Arial" w:eastAsia="Arial Unicode MS" w:hAnsi="Arial" w:cs="Arial"/>
          <w:b/>
          <w:color w:val="000000"/>
          <w:lang w:val="en-GB"/>
        </w:rPr>
        <w:t xml:space="preserve"> -</w:t>
      </w:r>
      <w:r w:rsidRPr="00997445">
        <w:rPr>
          <w:rFonts w:ascii="Arial" w:eastAsia="Arial Unicode MS" w:hAnsi="Arial" w:cs="Arial"/>
          <w:color w:val="000000"/>
          <w:lang w:val="en-GB"/>
        </w:rPr>
        <w:t xml:space="preserve"> Ovom odredbom predlaže se usaglašavanje predloženog zakona sa Zakonom o državnoj upravi, kojim su poslovi organa uprave nadležnog za duvan, prešli u nadležnost Ministarstva finansija</w:t>
      </w:r>
      <w:r w:rsidR="00956073">
        <w:rPr>
          <w:rFonts w:ascii="Arial" w:eastAsia="Arial Unicode MS" w:hAnsi="Arial" w:cs="Arial"/>
          <w:color w:val="000000"/>
          <w:lang w:val="en-GB"/>
        </w:rPr>
        <w:t xml:space="preserve">, kao </w:t>
      </w:r>
      <w:r w:rsidR="00947114">
        <w:rPr>
          <w:rFonts w:ascii="Arial" w:eastAsia="Arial Unicode MS" w:hAnsi="Arial" w:cs="Arial"/>
          <w:color w:val="000000"/>
          <w:lang w:val="en-GB"/>
        </w:rPr>
        <w:t>i</w:t>
      </w:r>
      <w:r w:rsidR="00956073">
        <w:rPr>
          <w:rFonts w:ascii="Arial" w:eastAsia="Arial Unicode MS" w:hAnsi="Arial" w:cs="Arial"/>
          <w:color w:val="000000"/>
          <w:lang w:val="en-GB"/>
        </w:rPr>
        <w:t xml:space="preserve"> terminološko usklađivanje predloženog zakona u pogledu odredbi koje se odnose na zah</w:t>
      </w:r>
      <w:r w:rsidR="00A37302">
        <w:rPr>
          <w:rFonts w:ascii="Arial" w:eastAsia="Arial Unicode MS" w:hAnsi="Arial" w:cs="Arial"/>
          <w:color w:val="000000"/>
          <w:lang w:val="en-GB"/>
        </w:rPr>
        <w:t xml:space="preserve">tjev za izdavanje odobrenja za </w:t>
      </w:r>
      <w:r w:rsidR="00956073">
        <w:rPr>
          <w:rFonts w:ascii="Arial" w:eastAsia="Arial Unicode MS" w:hAnsi="Arial" w:cs="Arial"/>
          <w:color w:val="000000"/>
          <w:lang w:val="en-GB"/>
        </w:rPr>
        <w:t>promet na veliko duvanskim proizvodima.</w:t>
      </w:r>
    </w:p>
    <w:p w14:paraId="08FC1CA9" w14:textId="2D8C12DB" w:rsidR="005F5EFC" w:rsidRDefault="005F5EFC" w:rsidP="00D6215B">
      <w:pPr>
        <w:spacing w:after="0" w:line="240" w:lineRule="auto"/>
        <w:jc w:val="both"/>
        <w:rPr>
          <w:rFonts w:ascii="Arial" w:eastAsia="Arial Unicode MS" w:hAnsi="Arial" w:cs="Arial"/>
          <w:color w:val="000000"/>
          <w:lang w:val="en-GB"/>
        </w:rPr>
      </w:pPr>
    </w:p>
    <w:p w14:paraId="08F513D5" w14:textId="3B112A60" w:rsidR="00DD7D80" w:rsidRDefault="00E4438C" w:rsidP="00DD7D80">
      <w:pPr>
        <w:spacing w:after="0" w:line="240" w:lineRule="auto"/>
        <w:jc w:val="both"/>
        <w:rPr>
          <w:rFonts w:ascii="Arial" w:eastAsia="Arial Unicode MS" w:hAnsi="Arial" w:cs="Arial"/>
          <w:color w:val="000000"/>
          <w:lang w:val="en-GB"/>
        </w:rPr>
      </w:pPr>
      <w:r>
        <w:rPr>
          <w:rFonts w:ascii="Arial" w:eastAsia="Arial Unicode MS" w:hAnsi="Arial" w:cs="Arial"/>
          <w:b/>
          <w:color w:val="000000"/>
          <w:lang w:val="en-GB"/>
        </w:rPr>
        <w:t>Član 11</w:t>
      </w:r>
      <w:r w:rsidR="00DD7D80">
        <w:rPr>
          <w:rFonts w:ascii="Arial" w:eastAsia="Arial Unicode MS" w:hAnsi="Arial" w:cs="Arial"/>
          <w:b/>
          <w:color w:val="000000"/>
          <w:lang w:val="en-GB"/>
        </w:rPr>
        <w:t xml:space="preserve"> -</w:t>
      </w:r>
      <w:r w:rsidR="00DD7D80">
        <w:rPr>
          <w:rFonts w:ascii="Arial" w:eastAsia="Arial Unicode MS" w:hAnsi="Arial" w:cs="Arial"/>
          <w:color w:val="000000"/>
          <w:lang w:val="en-GB"/>
        </w:rPr>
        <w:t xml:space="preserve"> </w:t>
      </w:r>
      <w:r w:rsidR="00DD7D80" w:rsidRPr="00DD7D80">
        <w:rPr>
          <w:rFonts w:ascii="Arial" w:eastAsia="Arial Unicode MS" w:hAnsi="Arial" w:cs="Arial"/>
          <w:color w:val="000000"/>
          <w:lang w:val="en-GB"/>
        </w:rPr>
        <w:t>Ovom odredbom predlaže se terminološko usklađivanje predloženog zakona u pogledu o</w:t>
      </w:r>
      <w:r w:rsidR="00DD7D80">
        <w:rPr>
          <w:rFonts w:ascii="Arial" w:eastAsia="Arial Unicode MS" w:hAnsi="Arial" w:cs="Arial"/>
          <w:color w:val="000000"/>
          <w:lang w:val="en-GB"/>
        </w:rPr>
        <w:t>dredbi koje se odnose na uslove</w:t>
      </w:r>
      <w:r w:rsidR="00DD7D80" w:rsidRPr="00DD7D80">
        <w:rPr>
          <w:rFonts w:ascii="Arial" w:eastAsia="Arial Unicode MS" w:hAnsi="Arial" w:cs="Arial"/>
          <w:color w:val="000000"/>
          <w:lang w:val="en-GB"/>
        </w:rPr>
        <w:t xml:space="preserve"> za izdavan</w:t>
      </w:r>
      <w:r w:rsidR="00DD7D80">
        <w:rPr>
          <w:rFonts w:ascii="Arial" w:eastAsia="Arial Unicode MS" w:hAnsi="Arial" w:cs="Arial"/>
          <w:color w:val="000000"/>
          <w:lang w:val="en-GB"/>
        </w:rPr>
        <w:t>je odobrenja za promet na malo</w:t>
      </w:r>
      <w:r w:rsidR="00DD7D80" w:rsidRPr="00DD7D80">
        <w:rPr>
          <w:rFonts w:ascii="Arial" w:eastAsia="Arial Unicode MS" w:hAnsi="Arial" w:cs="Arial"/>
          <w:color w:val="000000"/>
          <w:lang w:val="en-GB"/>
        </w:rPr>
        <w:t xml:space="preserve"> duvanskim proizvodima.</w:t>
      </w:r>
      <w:r w:rsidRPr="00E4438C">
        <w:rPr>
          <w:rFonts w:ascii="Arial" w:eastAsia="Arial Unicode MS" w:hAnsi="Arial" w:cs="Arial"/>
          <w:lang w:val="en-GB"/>
        </w:rPr>
        <w:t xml:space="preserve"> </w:t>
      </w:r>
      <w:r w:rsidRPr="00E4438C">
        <w:rPr>
          <w:rFonts w:ascii="Arial" w:eastAsia="Arial Unicode MS" w:hAnsi="Arial" w:cs="Arial"/>
          <w:color w:val="000000"/>
          <w:lang w:val="en-GB"/>
        </w:rPr>
        <w:t>Takođe ovim članom se predlaže da akt o registraciji privrednog subjekta, kao i evidencija o neosuđivansoti  pribavlja nadležni organ po službenoj dužnosti, kako bi se omogućilo pojednostavljenje procedure, skraćenje vremena i ušteda troškova za privrednog subjekta</w:t>
      </w:r>
      <w:r>
        <w:rPr>
          <w:rFonts w:ascii="Arial" w:eastAsia="Arial Unicode MS" w:hAnsi="Arial" w:cs="Arial"/>
          <w:color w:val="000000"/>
          <w:lang w:val="en-GB"/>
        </w:rPr>
        <w:t>. Ovom odredbom se predlaže propisivanje pravnog osnova za donošenje podzakonskog propisa</w:t>
      </w:r>
      <w:r w:rsidR="00527A1E">
        <w:rPr>
          <w:rFonts w:ascii="Arial" w:eastAsia="Arial Unicode MS" w:hAnsi="Arial" w:cs="Arial"/>
          <w:color w:val="000000"/>
          <w:lang w:val="en-GB"/>
        </w:rPr>
        <w:t xml:space="preserve"> kojim bi se uredili minimalno-tehnički uslovi u pogledu tehničke opremljenosti, sanitarno-higijenskih uslova, zaštite na radu, zaštite </w:t>
      </w:r>
      <w:r w:rsidR="006F7BC7">
        <w:rPr>
          <w:rFonts w:ascii="Arial" w:eastAsia="Arial Unicode MS" w:hAnsi="Arial" w:cs="Arial"/>
          <w:color w:val="000000"/>
          <w:lang w:val="en-GB"/>
        </w:rPr>
        <w:t>i</w:t>
      </w:r>
      <w:r w:rsidR="00527A1E">
        <w:rPr>
          <w:rFonts w:ascii="Arial" w:eastAsia="Arial Unicode MS" w:hAnsi="Arial" w:cs="Arial"/>
          <w:color w:val="000000"/>
          <w:lang w:val="en-GB"/>
        </w:rPr>
        <w:t xml:space="preserve"> unapređenja životne sredine</w:t>
      </w:r>
      <w:r w:rsidR="00754546">
        <w:rPr>
          <w:rFonts w:ascii="Arial" w:eastAsia="Arial Unicode MS" w:hAnsi="Arial" w:cs="Arial"/>
          <w:color w:val="000000"/>
          <w:lang w:val="en-GB"/>
        </w:rPr>
        <w:t>, za promet na malo duvanskim proizvodima</w:t>
      </w:r>
      <w:r w:rsidR="00527A1E">
        <w:rPr>
          <w:rFonts w:ascii="Arial" w:eastAsia="Arial Unicode MS" w:hAnsi="Arial" w:cs="Arial"/>
          <w:color w:val="000000"/>
          <w:lang w:val="en-GB"/>
        </w:rPr>
        <w:t>.</w:t>
      </w:r>
    </w:p>
    <w:p w14:paraId="1C9373A1" w14:textId="5FC7974A" w:rsidR="00A07EB2" w:rsidRDefault="00A07EB2" w:rsidP="00DD7D80">
      <w:pPr>
        <w:spacing w:after="0" w:line="240" w:lineRule="auto"/>
        <w:jc w:val="both"/>
        <w:rPr>
          <w:rFonts w:ascii="Arial" w:eastAsia="Arial Unicode MS" w:hAnsi="Arial" w:cs="Arial"/>
          <w:color w:val="000000"/>
          <w:lang w:val="en-GB"/>
        </w:rPr>
      </w:pPr>
    </w:p>
    <w:p w14:paraId="4E430142" w14:textId="486722FD" w:rsidR="00A07EB2" w:rsidRDefault="00A07EB2" w:rsidP="00A07EB2">
      <w:pPr>
        <w:spacing w:after="0" w:line="240" w:lineRule="auto"/>
        <w:jc w:val="both"/>
        <w:rPr>
          <w:rFonts w:ascii="Arial" w:eastAsia="Arial Unicode MS" w:hAnsi="Arial" w:cs="Arial"/>
          <w:color w:val="000000"/>
          <w:lang w:val="en-GB"/>
        </w:rPr>
      </w:pPr>
      <w:r w:rsidRPr="00A07EB2">
        <w:rPr>
          <w:rFonts w:ascii="Arial" w:eastAsia="Arial Unicode MS" w:hAnsi="Arial" w:cs="Arial"/>
          <w:b/>
          <w:color w:val="000000"/>
          <w:lang w:val="en-GB"/>
        </w:rPr>
        <w:t>Član</w:t>
      </w:r>
      <w:r>
        <w:rPr>
          <w:rFonts w:ascii="Arial" w:eastAsia="Arial Unicode MS" w:hAnsi="Arial" w:cs="Arial"/>
          <w:b/>
          <w:color w:val="000000"/>
          <w:lang w:val="en-GB"/>
        </w:rPr>
        <w:t xml:space="preserve"> 12</w:t>
      </w:r>
      <w:r w:rsidRPr="00A07EB2">
        <w:rPr>
          <w:rFonts w:ascii="Arial" w:eastAsia="Arial Unicode MS" w:hAnsi="Arial" w:cs="Arial"/>
          <w:color w:val="000000"/>
          <w:lang w:val="en-GB"/>
        </w:rPr>
        <w:t xml:space="preserve"> – Ovom odredbom se predlaže pravno tehničko i terminološko usklađivanje odredbi predloženog zakona, i predlaže da akt o registraciji privrednog subjekta, kao i evidencija o neosuđivansoti pribavlja nadležni organ po službenoj dužnosti, kako bi se omogućilo pojednostavljenje procedure, skraćenje vremena i ušteda troškova za privrednog subjekta.</w:t>
      </w:r>
    </w:p>
    <w:p w14:paraId="2593D987" w14:textId="45CAB5B4" w:rsidR="00003879" w:rsidRPr="00A07EB2" w:rsidRDefault="00003879" w:rsidP="00A07EB2">
      <w:pPr>
        <w:spacing w:after="0" w:line="240" w:lineRule="auto"/>
        <w:jc w:val="both"/>
        <w:rPr>
          <w:rFonts w:ascii="Arial" w:eastAsia="Arial Unicode MS" w:hAnsi="Arial" w:cs="Arial"/>
          <w:color w:val="000000"/>
          <w:lang w:val="en-GB"/>
        </w:rPr>
      </w:pPr>
    </w:p>
    <w:p w14:paraId="46C6E4B9" w14:textId="5582EBBD" w:rsidR="00A37302" w:rsidRDefault="00003879" w:rsidP="00DD7D80">
      <w:pPr>
        <w:spacing w:after="0" w:line="240" w:lineRule="auto"/>
        <w:jc w:val="both"/>
        <w:rPr>
          <w:rFonts w:ascii="Arial" w:eastAsia="Arial Unicode MS" w:hAnsi="Arial" w:cs="Arial"/>
          <w:color w:val="000000"/>
          <w:lang w:val="en-GB"/>
        </w:rPr>
      </w:pPr>
      <w:r w:rsidRPr="00003879">
        <w:rPr>
          <w:rFonts w:ascii="Arial" w:eastAsia="Arial Unicode MS" w:hAnsi="Arial" w:cs="Arial"/>
          <w:b/>
          <w:color w:val="000000"/>
          <w:lang w:val="en-GB"/>
        </w:rPr>
        <w:t>Član</w:t>
      </w:r>
      <w:r>
        <w:rPr>
          <w:rFonts w:ascii="Arial" w:eastAsia="Arial Unicode MS" w:hAnsi="Arial" w:cs="Arial"/>
          <w:b/>
          <w:color w:val="000000"/>
          <w:lang w:val="en-GB"/>
        </w:rPr>
        <w:t xml:space="preserve"> 13</w:t>
      </w:r>
      <w:r w:rsidRPr="00003879">
        <w:rPr>
          <w:rFonts w:ascii="Arial" w:eastAsia="Arial Unicode MS" w:hAnsi="Arial" w:cs="Arial"/>
          <w:color w:val="000000"/>
          <w:lang w:val="en-GB"/>
        </w:rPr>
        <w:t xml:space="preserve"> – Ovom odredbom se predlaže</w:t>
      </w:r>
      <w:r w:rsidR="00A37302">
        <w:rPr>
          <w:rFonts w:ascii="Arial" w:eastAsia="Arial Unicode MS" w:hAnsi="Arial" w:cs="Arial"/>
          <w:color w:val="000000"/>
          <w:lang w:val="en-GB"/>
        </w:rPr>
        <w:t xml:space="preserve"> brisanje postojećeg člana kojim je bilo propisano da se promet duvana i duvanskih proizvoda u slobodnim zonam i slobodnim skladištima vrši u skladu </w:t>
      </w:r>
      <w:r w:rsidR="00A37302">
        <w:rPr>
          <w:rFonts w:ascii="Arial" w:eastAsia="Arial Unicode MS" w:hAnsi="Arial" w:cs="Arial"/>
          <w:color w:val="000000"/>
          <w:lang w:val="en-GB"/>
        </w:rPr>
        <w:lastRenderedPageBreak/>
        <w:t xml:space="preserve">sa zakonom kojim su uređene slobodne zone i zakonom kojim je uređena spoljna trgovina. Prema predloženom zakonu tretman slobodnih zona i slobodnih skladišta uređivao bi se ovim zakonom. </w:t>
      </w:r>
    </w:p>
    <w:p w14:paraId="0071C7B0" w14:textId="49904CC0" w:rsidR="00A37302" w:rsidRDefault="00A37302" w:rsidP="00DD7D80">
      <w:pPr>
        <w:spacing w:after="0" w:line="240" w:lineRule="auto"/>
        <w:jc w:val="both"/>
        <w:rPr>
          <w:rFonts w:ascii="Arial" w:eastAsia="Arial Unicode MS" w:hAnsi="Arial" w:cs="Arial"/>
          <w:color w:val="000000"/>
          <w:lang w:val="en-GB"/>
        </w:rPr>
      </w:pPr>
    </w:p>
    <w:p w14:paraId="31D64BC9" w14:textId="531E20A4" w:rsidR="005F5EFC" w:rsidRPr="00A37302" w:rsidRDefault="00A37302" w:rsidP="00A37302">
      <w:pPr>
        <w:spacing w:after="0" w:line="240" w:lineRule="auto"/>
        <w:jc w:val="both"/>
        <w:rPr>
          <w:rFonts w:ascii="Arial" w:eastAsia="Arial Unicode MS" w:hAnsi="Arial" w:cs="Arial"/>
          <w:b/>
          <w:color w:val="000000"/>
          <w:lang w:val="en-GB"/>
        </w:rPr>
      </w:pPr>
      <w:r w:rsidRPr="00A37302">
        <w:rPr>
          <w:rFonts w:ascii="Arial" w:eastAsia="Arial Unicode MS" w:hAnsi="Arial" w:cs="Arial"/>
          <w:b/>
          <w:color w:val="000000"/>
          <w:lang w:val="en-GB"/>
        </w:rPr>
        <w:t xml:space="preserve">Član 14 </w:t>
      </w:r>
      <w:r w:rsidRPr="00003879">
        <w:rPr>
          <w:rFonts w:ascii="Arial" w:eastAsia="Arial Unicode MS" w:hAnsi="Arial" w:cs="Arial"/>
          <w:color w:val="000000"/>
          <w:lang w:val="en-GB"/>
        </w:rPr>
        <w:t xml:space="preserve"> – </w:t>
      </w:r>
      <w:r w:rsidRPr="00997445">
        <w:rPr>
          <w:rFonts w:ascii="Arial" w:eastAsia="Arial Unicode MS" w:hAnsi="Arial" w:cs="Arial"/>
          <w:color w:val="000000"/>
          <w:lang w:val="en-GB"/>
        </w:rPr>
        <w:t>Ovom odredbom se predlaže pravno tehničko i terminološko usklađivanje odredbi predloženog zakona</w:t>
      </w:r>
      <w:r>
        <w:rPr>
          <w:rFonts w:ascii="Arial" w:eastAsia="Arial Unicode MS" w:hAnsi="Arial" w:cs="Arial"/>
          <w:color w:val="000000"/>
          <w:lang w:val="en-GB"/>
        </w:rPr>
        <w:t xml:space="preserve"> i</w:t>
      </w:r>
      <w:r w:rsidRPr="0026541D">
        <w:rPr>
          <w:rFonts w:ascii="Arial" w:eastAsia="Arial Unicode MS" w:hAnsi="Arial" w:cs="Arial"/>
          <w:color w:val="000000"/>
          <w:lang w:val="en-GB"/>
        </w:rPr>
        <w:t xml:space="preserve"> predlaže da akt o registraciji privrednog subjekta, ka</w:t>
      </w:r>
      <w:r>
        <w:rPr>
          <w:rFonts w:ascii="Arial" w:eastAsia="Arial Unicode MS" w:hAnsi="Arial" w:cs="Arial"/>
          <w:color w:val="000000"/>
          <w:lang w:val="en-GB"/>
        </w:rPr>
        <w:t xml:space="preserve">o i evidencija o neosuđivansoti </w:t>
      </w:r>
      <w:r w:rsidRPr="0026541D">
        <w:rPr>
          <w:rFonts w:ascii="Arial" w:eastAsia="Arial Unicode MS" w:hAnsi="Arial" w:cs="Arial"/>
          <w:color w:val="000000"/>
          <w:lang w:val="en-GB"/>
        </w:rPr>
        <w:t>pribavlja nadležni organ po službenoj dužnosti, kako bi se omogućilo pojednostavljenje procedure, skraćenje vremena i ušteda troškova za privrednog subjekta</w:t>
      </w:r>
      <w:r>
        <w:rPr>
          <w:rFonts w:ascii="Arial" w:eastAsia="Arial Unicode MS" w:hAnsi="Arial" w:cs="Arial"/>
          <w:color w:val="000000"/>
          <w:lang w:val="en-GB"/>
        </w:rPr>
        <w:t>.</w:t>
      </w:r>
    </w:p>
    <w:p w14:paraId="08D65368" w14:textId="762F2B7E" w:rsidR="000463A6" w:rsidRDefault="000463A6" w:rsidP="00A37302">
      <w:pPr>
        <w:spacing w:after="0" w:line="240" w:lineRule="auto"/>
        <w:jc w:val="both"/>
        <w:rPr>
          <w:rFonts w:ascii="Arial" w:eastAsia="Arial Unicode MS" w:hAnsi="Arial" w:cs="Arial"/>
          <w:color w:val="000000"/>
          <w:lang w:val="en-GB"/>
        </w:rPr>
      </w:pPr>
    </w:p>
    <w:p w14:paraId="0AA47DAF" w14:textId="57B1F003" w:rsidR="00EB284F" w:rsidRDefault="00EB284F" w:rsidP="00A37302">
      <w:pPr>
        <w:spacing w:after="0" w:line="240" w:lineRule="auto"/>
        <w:jc w:val="both"/>
        <w:rPr>
          <w:rFonts w:ascii="Arial" w:eastAsia="Arial Unicode MS" w:hAnsi="Arial" w:cs="Arial"/>
          <w:color w:val="000000"/>
          <w:lang w:val="en-GB"/>
        </w:rPr>
      </w:pPr>
      <w:r>
        <w:rPr>
          <w:rFonts w:ascii="Arial" w:eastAsia="Arial Unicode MS" w:hAnsi="Arial" w:cs="Arial"/>
          <w:b/>
          <w:color w:val="000000"/>
          <w:lang w:val="en-GB"/>
        </w:rPr>
        <w:t>Član 15</w:t>
      </w:r>
      <w:r w:rsidRPr="00EB284F">
        <w:rPr>
          <w:rFonts w:ascii="Arial" w:eastAsia="Arial Unicode MS" w:hAnsi="Arial" w:cs="Arial"/>
          <w:b/>
          <w:color w:val="000000"/>
          <w:lang w:val="en-GB"/>
        </w:rPr>
        <w:t xml:space="preserve"> –</w:t>
      </w:r>
      <w:r w:rsidRPr="00EB284F">
        <w:rPr>
          <w:rFonts w:ascii="Arial" w:eastAsia="Arial Unicode MS" w:hAnsi="Arial" w:cs="Arial"/>
          <w:color w:val="000000"/>
          <w:lang w:val="en-GB"/>
        </w:rPr>
        <w:t xml:space="preserve"> Ovom odredbom se predlažu izmjene važećeg zakona u pogledu trajanja odobrenja za obavljanje djel</w:t>
      </w:r>
      <w:r w:rsidR="00856F7E">
        <w:rPr>
          <w:rFonts w:ascii="Arial" w:eastAsia="Arial Unicode MS" w:hAnsi="Arial" w:cs="Arial"/>
          <w:color w:val="000000"/>
          <w:lang w:val="en-GB"/>
        </w:rPr>
        <w:t>atnosti izvoza</w:t>
      </w:r>
      <w:r w:rsidRPr="00EB284F">
        <w:rPr>
          <w:rFonts w:ascii="Arial" w:eastAsia="Arial Unicode MS" w:hAnsi="Arial" w:cs="Arial"/>
          <w:color w:val="000000"/>
          <w:lang w:val="en-GB"/>
        </w:rPr>
        <w:t xml:space="preserve"> duvana</w:t>
      </w:r>
      <w:r w:rsidR="00856F7E">
        <w:rPr>
          <w:rFonts w:ascii="Arial" w:eastAsia="Arial Unicode MS" w:hAnsi="Arial" w:cs="Arial"/>
          <w:color w:val="000000"/>
          <w:lang w:val="en-GB"/>
        </w:rPr>
        <w:t>, obrađenog duvana i duvanskih proizvoda</w:t>
      </w:r>
      <w:r w:rsidRPr="00EB284F">
        <w:rPr>
          <w:rFonts w:ascii="Arial" w:eastAsia="Arial Unicode MS" w:hAnsi="Arial" w:cs="Arial"/>
          <w:color w:val="000000"/>
          <w:lang w:val="en-GB"/>
        </w:rPr>
        <w:t xml:space="preserve"> i </w:t>
      </w:r>
      <w:r w:rsidR="00856F7E">
        <w:rPr>
          <w:rFonts w:ascii="Arial" w:eastAsia="Arial Unicode MS" w:hAnsi="Arial" w:cs="Arial"/>
          <w:color w:val="000000"/>
          <w:lang w:val="en-GB"/>
        </w:rPr>
        <w:t>predlaže</w:t>
      </w:r>
      <w:r w:rsidRPr="00EB284F">
        <w:rPr>
          <w:rFonts w:ascii="Arial" w:eastAsia="Arial Unicode MS" w:hAnsi="Arial" w:cs="Arial"/>
          <w:color w:val="000000"/>
          <w:lang w:val="en-GB"/>
        </w:rPr>
        <w:t xml:space="preserve"> da </w:t>
      </w:r>
      <w:r w:rsidR="00856F7E">
        <w:rPr>
          <w:rFonts w:ascii="Arial" w:eastAsia="Arial Unicode MS" w:hAnsi="Arial" w:cs="Arial"/>
          <w:color w:val="000000"/>
          <w:lang w:val="en-GB"/>
        </w:rPr>
        <w:t>privrednom društvu, odnosno preduzetniku</w:t>
      </w:r>
      <w:r w:rsidRPr="00EB284F">
        <w:rPr>
          <w:rFonts w:ascii="Arial" w:eastAsia="Arial Unicode MS" w:hAnsi="Arial" w:cs="Arial"/>
          <w:color w:val="000000"/>
          <w:lang w:val="en-GB"/>
        </w:rPr>
        <w:t xml:space="preserve"> koje je ispunilo zakonom propisane uslove Ministarstvo može izdati odobrenje na period od pet godina, umjesto neograničenog roka kako je to propisano važećim zakonom</w:t>
      </w:r>
      <w:r w:rsidR="00856F7E">
        <w:rPr>
          <w:rFonts w:ascii="Arial" w:eastAsia="Arial Unicode MS" w:hAnsi="Arial" w:cs="Arial"/>
          <w:color w:val="000000"/>
          <w:lang w:val="en-GB"/>
        </w:rPr>
        <w:t>. Takođe ovim članom je izvršeno</w:t>
      </w:r>
      <w:r w:rsidR="00856F7E" w:rsidRPr="00856F7E">
        <w:rPr>
          <w:rFonts w:ascii="Arial" w:eastAsia="Arial Unicode MS" w:hAnsi="Arial" w:cs="Arial"/>
          <w:color w:val="000000"/>
          <w:lang w:val="en-GB"/>
        </w:rPr>
        <w:t xml:space="preserve"> usaglašavanje predloženog zakona sa Zakonom o državnoj upravi</w:t>
      </w:r>
      <w:r w:rsidR="00856F7E">
        <w:rPr>
          <w:rFonts w:ascii="Arial" w:eastAsia="Arial Unicode MS" w:hAnsi="Arial" w:cs="Arial"/>
          <w:color w:val="000000"/>
          <w:lang w:val="en-GB"/>
        </w:rPr>
        <w:t>.</w:t>
      </w:r>
    </w:p>
    <w:p w14:paraId="60517E93" w14:textId="3171C54A" w:rsidR="006A4D43" w:rsidRDefault="006A4D43" w:rsidP="00A37302">
      <w:pPr>
        <w:spacing w:after="0" w:line="240" w:lineRule="auto"/>
        <w:jc w:val="both"/>
        <w:rPr>
          <w:rFonts w:ascii="Arial" w:eastAsia="Arial Unicode MS" w:hAnsi="Arial" w:cs="Arial"/>
          <w:color w:val="000000"/>
          <w:lang w:val="en-GB"/>
        </w:rPr>
      </w:pPr>
    </w:p>
    <w:p w14:paraId="00B7C07F" w14:textId="276FAE6D" w:rsidR="000463A6" w:rsidRDefault="006A4D43" w:rsidP="00D6215B">
      <w:pPr>
        <w:spacing w:after="0" w:line="240" w:lineRule="auto"/>
        <w:jc w:val="both"/>
        <w:rPr>
          <w:rFonts w:ascii="Arial" w:eastAsia="Arial Unicode MS" w:hAnsi="Arial" w:cs="Arial"/>
          <w:color w:val="000000"/>
          <w:lang w:val="en-GB"/>
        </w:rPr>
      </w:pPr>
      <w:r>
        <w:rPr>
          <w:rFonts w:ascii="Arial" w:eastAsia="Arial Unicode MS" w:hAnsi="Arial" w:cs="Arial"/>
          <w:b/>
          <w:color w:val="000000"/>
          <w:lang w:val="en-GB"/>
        </w:rPr>
        <w:t>Član 16</w:t>
      </w:r>
      <w:r w:rsidRPr="006A4D43">
        <w:rPr>
          <w:rFonts w:ascii="Arial" w:eastAsia="Arial Unicode MS" w:hAnsi="Arial" w:cs="Arial"/>
          <w:b/>
          <w:color w:val="000000"/>
          <w:lang w:val="en-GB"/>
        </w:rPr>
        <w:t xml:space="preserve"> </w:t>
      </w:r>
      <w:r w:rsidRPr="006A4D43">
        <w:rPr>
          <w:rFonts w:ascii="Arial" w:eastAsia="Arial Unicode MS" w:hAnsi="Arial" w:cs="Arial"/>
          <w:color w:val="000000"/>
          <w:lang w:val="en-GB"/>
        </w:rPr>
        <w:t xml:space="preserve"> –</w:t>
      </w:r>
      <w:r w:rsidR="00EF470D" w:rsidRPr="00EF470D">
        <w:rPr>
          <w:rFonts w:ascii="Arial" w:eastAsia="Arial Unicode MS" w:hAnsi="Arial" w:cs="Arial"/>
          <w:color w:val="000000"/>
          <w:lang w:val="en-GB"/>
        </w:rPr>
        <w:t xml:space="preserve">Ovom odredbom se predlaže obaveza </w:t>
      </w:r>
      <w:r w:rsidR="00EF470D">
        <w:rPr>
          <w:rFonts w:ascii="Arial" w:eastAsia="Arial Unicode MS" w:hAnsi="Arial" w:cs="Arial"/>
          <w:color w:val="000000"/>
          <w:lang w:val="en-GB"/>
        </w:rPr>
        <w:t xml:space="preserve">proizvođača, odnosno uvoznika duvanskih proizvoda da </w:t>
      </w:r>
      <w:r w:rsidR="003B14F5">
        <w:rPr>
          <w:rFonts w:ascii="Arial" w:eastAsia="Arial Unicode MS" w:hAnsi="Arial" w:cs="Arial"/>
          <w:color w:val="000000"/>
          <w:lang w:val="en-GB"/>
        </w:rPr>
        <w:t>uz zahtjev za up</w:t>
      </w:r>
      <w:r w:rsidR="00AC2D41">
        <w:rPr>
          <w:rFonts w:ascii="Arial" w:eastAsia="Arial Unicode MS" w:hAnsi="Arial" w:cs="Arial"/>
          <w:color w:val="000000"/>
          <w:lang w:val="en-GB"/>
        </w:rPr>
        <w:t xml:space="preserve">isu u Registar o markama duvanskih proizvoda </w:t>
      </w:r>
      <w:r w:rsidR="003B14F5">
        <w:rPr>
          <w:rFonts w:ascii="Arial" w:eastAsia="Arial Unicode MS" w:hAnsi="Arial" w:cs="Arial"/>
          <w:color w:val="000000"/>
          <w:lang w:val="en-GB"/>
        </w:rPr>
        <w:t xml:space="preserve">podnosi </w:t>
      </w:r>
      <w:r w:rsidR="00EF470D">
        <w:rPr>
          <w:rFonts w:ascii="Arial" w:eastAsia="Arial Unicode MS" w:hAnsi="Arial" w:cs="Arial"/>
          <w:color w:val="000000"/>
          <w:lang w:val="en-GB"/>
        </w:rPr>
        <w:t>odgovarajući dokaz</w:t>
      </w:r>
      <w:r w:rsidR="00EF470D" w:rsidRPr="00EF470D">
        <w:rPr>
          <w:rFonts w:ascii="Arial" w:eastAsia="Arial Unicode MS" w:hAnsi="Arial" w:cs="Arial"/>
          <w:color w:val="000000"/>
          <w:lang w:val="en-GB"/>
        </w:rPr>
        <w:t xml:space="preserve"> </w:t>
      </w:r>
      <w:r w:rsidR="00EF470D">
        <w:rPr>
          <w:rFonts w:ascii="Arial" w:eastAsia="Arial Unicode MS" w:hAnsi="Arial" w:cs="Arial"/>
          <w:color w:val="000000"/>
          <w:lang w:val="en-GB"/>
        </w:rPr>
        <w:t>o upisu u Regista</w:t>
      </w:r>
      <w:r w:rsidR="004831A0">
        <w:rPr>
          <w:rFonts w:ascii="Arial" w:eastAsia="Arial Unicode MS" w:hAnsi="Arial" w:cs="Arial"/>
          <w:color w:val="000000"/>
          <w:lang w:val="en-GB"/>
        </w:rPr>
        <w:t>r novih duvanskih proizvoda</w:t>
      </w:r>
      <w:r w:rsidR="00EF470D">
        <w:rPr>
          <w:rFonts w:ascii="Arial" w:eastAsia="Arial Unicode MS" w:hAnsi="Arial" w:cs="Arial"/>
          <w:color w:val="000000"/>
          <w:lang w:val="en-GB"/>
        </w:rPr>
        <w:t xml:space="preserve"> </w:t>
      </w:r>
      <w:r w:rsidR="00922361">
        <w:rPr>
          <w:rFonts w:ascii="Arial" w:eastAsia="Arial Unicode MS" w:hAnsi="Arial" w:cs="Arial"/>
          <w:color w:val="000000"/>
          <w:lang w:val="en-GB"/>
        </w:rPr>
        <w:t>u skladu sa zakonom kojim se uređuje ograničavanje upotrebe duvanskih proizvoda.</w:t>
      </w:r>
    </w:p>
    <w:p w14:paraId="43734879" w14:textId="77777777" w:rsidR="00D35C86" w:rsidRDefault="00D35C86" w:rsidP="00D6215B">
      <w:pPr>
        <w:spacing w:after="0" w:line="240" w:lineRule="auto"/>
        <w:jc w:val="both"/>
        <w:rPr>
          <w:rFonts w:ascii="Arial" w:eastAsia="Arial Unicode MS" w:hAnsi="Arial" w:cs="Arial"/>
          <w:color w:val="000000"/>
          <w:lang w:val="en-GB"/>
        </w:rPr>
      </w:pPr>
    </w:p>
    <w:p w14:paraId="1ED3B992" w14:textId="114F5F56" w:rsidR="00222BF3" w:rsidRDefault="00D35C86" w:rsidP="00222BF3">
      <w:pPr>
        <w:spacing w:after="0" w:line="240" w:lineRule="auto"/>
        <w:jc w:val="both"/>
        <w:rPr>
          <w:rFonts w:ascii="Arial" w:eastAsia="Arial Unicode MS" w:hAnsi="Arial" w:cs="Arial"/>
          <w:color w:val="000000"/>
          <w:lang w:val="en-GB"/>
        </w:rPr>
      </w:pPr>
      <w:r>
        <w:rPr>
          <w:rFonts w:ascii="Arial" w:eastAsia="Arial Unicode MS" w:hAnsi="Arial" w:cs="Arial"/>
          <w:b/>
          <w:color w:val="000000"/>
          <w:lang w:val="en-GB"/>
        </w:rPr>
        <w:t>Član 17</w:t>
      </w:r>
      <w:r w:rsidRPr="00D35C86">
        <w:rPr>
          <w:rFonts w:ascii="Arial" w:eastAsia="Arial Unicode MS" w:hAnsi="Arial" w:cs="Arial"/>
          <w:b/>
          <w:color w:val="000000"/>
          <w:lang w:val="en-GB"/>
        </w:rPr>
        <w:t xml:space="preserve"> </w:t>
      </w:r>
      <w:r w:rsidRPr="00D35C86">
        <w:rPr>
          <w:rFonts w:ascii="Arial" w:eastAsia="Arial Unicode MS" w:hAnsi="Arial" w:cs="Arial"/>
          <w:color w:val="000000"/>
          <w:lang w:val="en-GB"/>
        </w:rPr>
        <w:t xml:space="preserve"> –</w:t>
      </w:r>
      <w:r w:rsidR="00222BF3" w:rsidRPr="00222BF3">
        <w:rPr>
          <w:rFonts w:ascii="Arial" w:eastAsia="Arial Unicode MS" w:hAnsi="Arial" w:cs="Arial"/>
          <w:color w:val="000000"/>
          <w:lang w:val="en-GB"/>
        </w:rPr>
        <w:t>Ovom odredbom</w:t>
      </w:r>
      <w:r w:rsidR="00222BF3">
        <w:rPr>
          <w:rFonts w:ascii="Arial" w:eastAsia="Arial Unicode MS" w:hAnsi="Arial" w:cs="Arial"/>
          <w:color w:val="000000"/>
          <w:lang w:val="en-GB"/>
        </w:rPr>
        <w:t xml:space="preserve"> se  predlaže usklađivanje važećeg zakona sa odredbama Zakona o akcizama u dijelu prenošenja</w:t>
      </w:r>
      <w:r w:rsidR="00222BF3" w:rsidRPr="00222BF3">
        <w:rPr>
          <w:rFonts w:ascii="Arial" w:eastAsia="Arial Unicode MS" w:hAnsi="Arial" w:cs="Arial"/>
          <w:color w:val="000000"/>
          <w:lang w:val="en-GB"/>
        </w:rPr>
        <w:t xml:space="preserve"> nadležnosti nad kontrolom obračunavanja i plaćanja akcize sa poreskog na carinski organ.</w:t>
      </w:r>
    </w:p>
    <w:p w14:paraId="2D09234F" w14:textId="529C68F6" w:rsidR="001C2000" w:rsidRDefault="001C2000" w:rsidP="00222BF3">
      <w:pPr>
        <w:spacing w:after="0" w:line="240" w:lineRule="auto"/>
        <w:jc w:val="both"/>
        <w:rPr>
          <w:rFonts w:ascii="Arial" w:eastAsia="Arial Unicode MS" w:hAnsi="Arial" w:cs="Arial"/>
          <w:color w:val="000000"/>
          <w:lang w:val="en-GB"/>
        </w:rPr>
      </w:pPr>
    </w:p>
    <w:p w14:paraId="4BEB2533" w14:textId="0CA98300" w:rsidR="00D35C86" w:rsidRDefault="001C2000" w:rsidP="00D6215B">
      <w:pPr>
        <w:spacing w:after="0" w:line="240" w:lineRule="auto"/>
        <w:jc w:val="both"/>
        <w:rPr>
          <w:rFonts w:ascii="Arial" w:eastAsia="Arial Unicode MS" w:hAnsi="Arial" w:cs="Arial"/>
          <w:color w:val="000000"/>
          <w:lang w:val="en-GB"/>
        </w:rPr>
      </w:pPr>
      <w:r>
        <w:rPr>
          <w:rFonts w:ascii="Arial" w:eastAsia="Arial Unicode MS" w:hAnsi="Arial" w:cs="Arial"/>
          <w:b/>
          <w:color w:val="000000"/>
          <w:lang w:val="en-GB"/>
        </w:rPr>
        <w:t>Član 18</w:t>
      </w:r>
      <w:r w:rsidRPr="001C2000">
        <w:rPr>
          <w:rFonts w:ascii="Arial" w:eastAsia="Arial Unicode MS" w:hAnsi="Arial" w:cs="Arial"/>
          <w:b/>
          <w:color w:val="000000"/>
          <w:lang w:val="en-GB"/>
        </w:rPr>
        <w:t xml:space="preserve"> </w:t>
      </w:r>
      <w:r w:rsidRPr="001C2000">
        <w:rPr>
          <w:rFonts w:ascii="Arial" w:eastAsia="Arial Unicode MS" w:hAnsi="Arial" w:cs="Arial"/>
          <w:color w:val="000000"/>
          <w:lang w:val="en-GB"/>
        </w:rPr>
        <w:t xml:space="preserve"> –Ovom odredbom se predlaže da je obrađivač duvana dužen da obrađeni duvan prodaje proizvođaču duvanskih proizvoda, odnosno izvozniku duvana, obrađenog duvana i duvanskih proizvod</w:t>
      </w:r>
      <w:r w:rsidR="007A098E">
        <w:rPr>
          <w:rFonts w:ascii="Arial" w:eastAsia="Arial Unicode MS" w:hAnsi="Arial" w:cs="Arial"/>
          <w:color w:val="000000"/>
          <w:lang w:val="en-GB"/>
        </w:rPr>
        <w:t xml:space="preserve">a koji su upisani u odgovarajuće register (Registar proizvođača duvanskih proizvoda </w:t>
      </w:r>
      <w:r w:rsidR="008447FA">
        <w:rPr>
          <w:rFonts w:ascii="Arial" w:eastAsia="Arial Unicode MS" w:hAnsi="Arial" w:cs="Arial"/>
          <w:color w:val="000000"/>
          <w:lang w:val="en-GB"/>
        </w:rPr>
        <w:t>i</w:t>
      </w:r>
      <w:r w:rsidR="007A098E">
        <w:rPr>
          <w:rFonts w:ascii="Arial" w:eastAsia="Arial Unicode MS" w:hAnsi="Arial" w:cs="Arial"/>
          <w:color w:val="000000"/>
          <w:lang w:val="en-GB"/>
        </w:rPr>
        <w:t xml:space="preserve"> Registar izvoznika</w:t>
      </w:r>
      <w:r w:rsidR="007A098E" w:rsidRPr="007A098E">
        <w:rPr>
          <w:rFonts w:ascii="Arial" w:eastAsia="Arial Unicode MS" w:hAnsi="Arial" w:cs="Arial"/>
          <w:color w:val="000000"/>
          <w:lang w:val="en-GB"/>
        </w:rPr>
        <w:t xml:space="preserve"> duvana, obrađenog duvana i duvanskih proizvoda</w:t>
      </w:r>
      <w:r w:rsidR="007A098E">
        <w:rPr>
          <w:rFonts w:ascii="Arial" w:eastAsia="Arial Unicode MS" w:hAnsi="Arial" w:cs="Arial"/>
          <w:color w:val="000000"/>
          <w:lang w:val="en-GB"/>
        </w:rPr>
        <w:t>).</w:t>
      </w:r>
    </w:p>
    <w:p w14:paraId="5E134AD9" w14:textId="252B5B59" w:rsidR="00F670C0" w:rsidRDefault="00F670C0" w:rsidP="00D6215B">
      <w:pPr>
        <w:spacing w:after="0" w:line="240" w:lineRule="auto"/>
        <w:jc w:val="both"/>
        <w:rPr>
          <w:rFonts w:ascii="Arial" w:eastAsia="Arial Unicode MS" w:hAnsi="Arial" w:cs="Arial"/>
          <w:color w:val="000000"/>
          <w:lang w:val="en-GB"/>
        </w:rPr>
      </w:pPr>
    </w:p>
    <w:p w14:paraId="22D4CE7C" w14:textId="36AE3DD5" w:rsidR="00F670C0" w:rsidRDefault="00F670C0" w:rsidP="00F670C0">
      <w:pPr>
        <w:spacing w:after="0" w:line="240" w:lineRule="auto"/>
        <w:jc w:val="both"/>
        <w:rPr>
          <w:rFonts w:ascii="Arial" w:eastAsia="Arial Unicode MS" w:hAnsi="Arial" w:cs="Arial"/>
          <w:color w:val="000000"/>
          <w:lang w:val="en-GB"/>
        </w:rPr>
      </w:pPr>
      <w:r w:rsidRPr="00F670C0">
        <w:rPr>
          <w:rFonts w:ascii="Arial" w:eastAsia="Arial Unicode MS" w:hAnsi="Arial" w:cs="Arial"/>
          <w:b/>
          <w:color w:val="000000"/>
          <w:lang w:val="en-GB"/>
        </w:rPr>
        <w:t>Član</w:t>
      </w:r>
      <w:r>
        <w:rPr>
          <w:rFonts w:ascii="Arial" w:eastAsia="Arial Unicode MS" w:hAnsi="Arial" w:cs="Arial"/>
          <w:b/>
          <w:color w:val="000000"/>
          <w:lang w:val="en-GB"/>
        </w:rPr>
        <w:t xml:space="preserve"> 19</w:t>
      </w:r>
      <w:r w:rsidR="0041751F">
        <w:rPr>
          <w:rFonts w:ascii="Arial" w:eastAsia="Arial Unicode MS" w:hAnsi="Arial" w:cs="Arial"/>
          <w:color w:val="000000"/>
          <w:lang w:val="en-GB"/>
        </w:rPr>
        <w:t xml:space="preserve"> - </w:t>
      </w:r>
      <w:r w:rsidRPr="00F670C0">
        <w:rPr>
          <w:rFonts w:ascii="Arial" w:eastAsia="Arial Unicode MS" w:hAnsi="Arial" w:cs="Arial"/>
          <w:color w:val="000000"/>
          <w:lang w:val="en-GB"/>
        </w:rPr>
        <w:t>Ovom odredbom se predlaže pravno tehničko i terminološko usklađivanje</w:t>
      </w:r>
      <w:r w:rsidR="00A3721E" w:rsidRPr="00A3721E">
        <w:rPr>
          <w:rFonts w:ascii="Arial" w:eastAsia="Arial Unicode MS" w:hAnsi="Arial" w:cs="Arial"/>
          <w:color w:val="000000"/>
          <w:lang w:val="en-GB"/>
        </w:rPr>
        <w:t xml:space="preserve"> predloženog zakona sa Zakonom o državnoj upravi, kojim su poslovi organa uprave nadležnog za duvan, prešli u na</w:t>
      </w:r>
      <w:r w:rsidR="00A3721E">
        <w:rPr>
          <w:rFonts w:ascii="Arial" w:eastAsia="Arial Unicode MS" w:hAnsi="Arial" w:cs="Arial"/>
          <w:color w:val="000000"/>
          <w:lang w:val="en-GB"/>
        </w:rPr>
        <w:t xml:space="preserve">dležnost Ministarstva finansija </w:t>
      </w:r>
      <w:r>
        <w:rPr>
          <w:rFonts w:ascii="Arial" w:eastAsia="Arial Unicode MS" w:hAnsi="Arial" w:cs="Arial"/>
          <w:color w:val="000000"/>
          <w:lang w:val="en-GB"/>
        </w:rPr>
        <w:t>u dijelu koji se odnosi na obavezu vođenja odgovarajućih registara</w:t>
      </w:r>
      <w:r w:rsidRPr="00F670C0">
        <w:rPr>
          <w:rFonts w:ascii="Arial" w:eastAsia="Arial Unicode MS" w:hAnsi="Arial" w:cs="Arial"/>
          <w:color w:val="000000"/>
          <w:lang w:val="en-GB"/>
        </w:rPr>
        <w:t xml:space="preserve">.  </w:t>
      </w:r>
    </w:p>
    <w:p w14:paraId="607E15C2" w14:textId="6015AEE2" w:rsidR="00361AD1" w:rsidRDefault="00361AD1" w:rsidP="00F670C0">
      <w:pPr>
        <w:spacing w:after="0" w:line="240" w:lineRule="auto"/>
        <w:jc w:val="both"/>
        <w:rPr>
          <w:rFonts w:ascii="Arial" w:eastAsia="Arial Unicode MS" w:hAnsi="Arial" w:cs="Arial"/>
          <w:color w:val="000000"/>
          <w:lang w:val="en-GB"/>
        </w:rPr>
      </w:pPr>
    </w:p>
    <w:p w14:paraId="2FBD9D7D" w14:textId="09213065" w:rsidR="00361AD1" w:rsidRDefault="00361AD1" w:rsidP="00361AD1">
      <w:pPr>
        <w:spacing w:after="0" w:line="240" w:lineRule="auto"/>
        <w:jc w:val="both"/>
        <w:rPr>
          <w:rFonts w:ascii="Arial" w:eastAsia="Arial Unicode MS" w:hAnsi="Arial" w:cs="Arial"/>
          <w:color w:val="000000"/>
          <w:lang w:val="en-GB"/>
        </w:rPr>
      </w:pPr>
      <w:r>
        <w:rPr>
          <w:rFonts w:ascii="Arial" w:eastAsia="Arial Unicode MS" w:hAnsi="Arial" w:cs="Arial"/>
          <w:b/>
          <w:color w:val="000000"/>
          <w:lang w:val="en-GB"/>
        </w:rPr>
        <w:t>Član 20</w:t>
      </w:r>
      <w:r w:rsidR="0041751F">
        <w:rPr>
          <w:rFonts w:ascii="Arial" w:eastAsia="Arial Unicode MS" w:hAnsi="Arial" w:cs="Arial"/>
          <w:b/>
          <w:color w:val="000000"/>
          <w:lang w:val="en-GB"/>
        </w:rPr>
        <w:t>-</w:t>
      </w:r>
      <w:r w:rsidRPr="00361AD1">
        <w:rPr>
          <w:rFonts w:ascii="Arial" w:eastAsia="Arial Unicode MS" w:hAnsi="Arial" w:cs="Arial"/>
          <w:color w:val="000000"/>
          <w:lang w:val="en-GB"/>
        </w:rPr>
        <w:t xml:space="preserve"> Ovom odredbom predlaže se preciznije definisanje organa koji vrše nadzor nad sprovođenjem ovog zakona.</w:t>
      </w:r>
    </w:p>
    <w:p w14:paraId="2BB68BF9" w14:textId="1524A0E8" w:rsidR="00361AD1" w:rsidRDefault="00361AD1" w:rsidP="00361AD1">
      <w:pPr>
        <w:spacing w:after="0" w:line="240" w:lineRule="auto"/>
        <w:jc w:val="both"/>
        <w:rPr>
          <w:rFonts w:ascii="Arial" w:eastAsia="Arial Unicode MS" w:hAnsi="Arial" w:cs="Arial"/>
          <w:color w:val="000000"/>
          <w:lang w:val="en-GB"/>
        </w:rPr>
      </w:pPr>
    </w:p>
    <w:p w14:paraId="393DA8C4" w14:textId="080B7D9F" w:rsidR="00361AD1" w:rsidRDefault="00361AD1" w:rsidP="00361AD1">
      <w:pPr>
        <w:spacing w:after="0" w:line="240" w:lineRule="auto"/>
        <w:jc w:val="both"/>
        <w:rPr>
          <w:rFonts w:ascii="Arial" w:eastAsia="Arial Unicode MS" w:hAnsi="Arial" w:cs="Arial"/>
          <w:color w:val="000000"/>
          <w:lang w:val="en-GB"/>
        </w:rPr>
      </w:pPr>
      <w:r>
        <w:rPr>
          <w:rFonts w:ascii="Arial" w:eastAsia="Arial Unicode MS" w:hAnsi="Arial" w:cs="Arial"/>
          <w:b/>
          <w:color w:val="000000"/>
          <w:lang w:val="en-GB"/>
        </w:rPr>
        <w:t>Član 21</w:t>
      </w:r>
      <w:r w:rsidR="0041751F">
        <w:rPr>
          <w:rFonts w:ascii="Arial" w:eastAsia="Arial Unicode MS" w:hAnsi="Arial" w:cs="Arial"/>
          <w:b/>
          <w:color w:val="000000"/>
          <w:lang w:val="en-GB"/>
        </w:rPr>
        <w:t>-</w:t>
      </w:r>
      <w:r w:rsidR="00FC1D4D">
        <w:rPr>
          <w:rFonts w:ascii="Arial" w:eastAsia="Arial Unicode MS" w:hAnsi="Arial" w:cs="Arial"/>
          <w:color w:val="000000"/>
          <w:lang w:val="en-GB"/>
        </w:rPr>
        <w:t xml:space="preserve"> Ovom</w:t>
      </w:r>
      <w:r w:rsidRPr="00361AD1">
        <w:rPr>
          <w:rFonts w:ascii="Arial" w:eastAsia="Arial Unicode MS" w:hAnsi="Arial" w:cs="Arial"/>
          <w:color w:val="000000"/>
          <w:lang w:val="en-GB"/>
        </w:rPr>
        <w:t xml:space="preserve"> odredbom se predlaže unapređenje postojećih rješenja</w:t>
      </w:r>
      <w:r w:rsidR="0041751F">
        <w:rPr>
          <w:rFonts w:ascii="Arial" w:eastAsia="Arial Unicode MS" w:hAnsi="Arial" w:cs="Arial"/>
          <w:color w:val="000000"/>
          <w:lang w:val="en-GB"/>
        </w:rPr>
        <w:t xml:space="preserve"> kada je u pitanju kontrola maloprodajnih cijena duvanskih proizvoda,</w:t>
      </w:r>
      <w:r w:rsidRPr="00361AD1">
        <w:rPr>
          <w:rFonts w:ascii="Arial" w:eastAsia="Arial Unicode MS" w:hAnsi="Arial" w:cs="Arial"/>
          <w:color w:val="000000"/>
          <w:lang w:val="en-GB"/>
        </w:rPr>
        <w:t xml:space="preserve"> koji su u nadležnosti tržišnog inspektora</w:t>
      </w:r>
      <w:r w:rsidR="0041751F">
        <w:rPr>
          <w:rFonts w:ascii="Arial" w:eastAsia="Arial Unicode MS" w:hAnsi="Arial" w:cs="Arial"/>
          <w:color w:val="000000"/>
          <w:lang w:val="en-GB"/>
        </w:rPr>
        <w:t>.</w:t>
      </w:r>
    </w:p>
    <w:p w14:paraId="00029900" w14:textId="7EB43344" w:rsidR="0041751F" w:rsidRDefault="0041751F" w:rsidP="00361AD1">
      <w:pPr>
        <w:spacing w:after="0" w:line="240" w:lineRule="auto"/>
        <w:jc w:val="both"/>
        <w:rPr>
          <w:rFonts w:ascii="Arial" w:eastAsia="Arial Unicode MS" w:hAnsi="Arial" w:cs="Arial"/>
          <w:color w:val="000000"/>
          <w:lang w:val="en-GB"/>
        </w:rPr>
      </w:pPr>
    </w:p>
    <w:p w14:paraId="258864C2" w14:textId="5FBB5A78" w:rsidR="0041751F" w:rsidRPr="0041751F" w:rsidRDefault="0041751F" w:rsidP="0041751F">
      <w:pPr>
        <w:spacing w:after="0" w:line="240" w:lineRule="auto"/>
        <w:jc w:val="both"/>
        <w:rPr>
          <w:rFonts w:ascii="Arial" w:eastAsia="Arial Unicode MS" w:hAnsi="Arial" w:cs="Arial"/>
          <w:color w:val="000000"/>
          <w:lang w:val="en-GB"/>
        </w:rPr>
      </w:pPr>
      <w:r w:rsidRPr="008B6462">
        <w:rPr>
          <w:rFonts w:ascii="Arial" w:eastAsia="Arial Unicode MS" w:hAnsi="Arial" w:cs="Arial"/>
          <w:b/>
          <w:color w:val="000000"/>
          <w:lang w:val="en-GB"/>
        </w:rPr>
        <w:t xml:space="preserve">Član 22 - </w:t>
      </w:r>
      <w:r w:rsidRPr="008B6462">
        <w:rPr>
          <w:rFonts w:ascii="Arial" w:eastAsia="Arial Unicode MS" w:hAnsi="Arial" w:cs="Arial"/>
          <w:color w:val="000000"/>
          <w:lang w:val="en-GB"/>
        </w:rPr>
        <w:t xml:space="preserve"> Ovim odredbama se predlaže unapređenje</w:t>
      </w:r>
      <w:r w:rsidR="00B232CD" w:rsidRPr="008B6462">
        <w:rPr>
          <w:rFonts w:ascii="Arial" w:eastAsia="Arial Unicode MS" w:hAnsi="Arial" w:cs="Arial"/>
          <w:color w:val="000000"/>
          <w:lang w:val="en-GB"/>
        </w:rPr>
        <w:t xml:space="preserve"> postojećih rješenja ka</w:t>
      </w:r>
      <w:r w:rsidR="00442FF3" w:rsidRPr="008B6462">
        <w:rPr>
          <w:rFonts w:ascii="Arial" w:eastAsia="Arial Unicode MS" w:hAnsi="Arial" w:cs="Arial"/>
          <w:color w:val="000000"/>
          <w:lang w:val="en-GB"/>
        </w:rPr>
        <w:t xml:space="preserve">da su u pitanju zdravstvena ispravnost </w:t>
      </w:r>
      <w:r w:rsidR="00B232CD" w:rsidRPr="008B6462">
        <w:rPr>
          <w:rFonts w:ascii="Arial" w:eastAsia="Arial Unicode MS" w:hAnsi="Arial" w:cs="Arial"/>
          <w:color w:val="000000"/>
          <w:lang w:val="en-GB"/>
        </w:rPr>
        <w:t>i</w:t>
      </w:r>
      <w:r w:rsidR="00442FF3" w:rsidRPr="008B6462">
        <w:rPr>
          <w:rFonts w:ascii="Arial" w:eastAsia="Arial Unicode MS" w:hAnsi="Arial" w:cs="Arial"/>
          <w:color w:val="000000"/>
          <w:lang w:val="en-GB"/>
        </w:rPr>
        <w:t xml:space="preserve"> sastav duvana </w:t>
      </w:r>
      <w:r w:rsidR="00B232CD" w:rsidRPr="008B6462">
        <w:rPr>
          <w:rFonts w:ascii="Arial" w:eastAsia="Arial Unicode MS" w:hAnsi="Arial" w:cs="Arial"/>
          <w:color w:val="000000"/>
          <w:lang w:val="en-GB"/>
        </w:rPr>
        <w:t>i</w:t>
      </w:r>
      <w:r w:rsidR="00442FF3" w:rsidRPr="008B6462">
        <w:rPr>
          <w:rFonts w:ascii="Arial" w:eastAsia="Arial Unicode MS" w:hAnsi="Arial" w:cs="Arial"/>
          <w:color w:val="000000"/>
          <w:lang w:val="en-GB"/>
        </w:rPr>
        <w:t xml:space="preserve"> duv</w:t>
      </w:r>
      <w:r w:rsidR="006235FF">
        <w:rPr>
          <w:rFonts w:ascii="Arial" w:eastAsia="Arial Unicode MS" w:hAnsi="Arial" w:cs="Arial"/>
          <w:color w:val="000000"/>
          <w:lang w:val="en-GB"/>
        </w:rPr>
        <w:t xml:space="preserve">anskih proizvoda prilikom uvoza </w:t>
      </w:r>
      <w:r w:rsidR="00442FF3" w:rsidRPr="008B6462">
        <w:rPr>
          <w:rFonts w:ascii="Arial" w:eastAsia="Arial Unicode MS" w:hAnsi="Arial" w:cs="Arial"/>
          <w:color w:val="000000"/>
          <w:lang w:val="en-GB"/>
        </w:rPr>
        <w:t xml:space="preserve">na teritoriji Crne Gore, a koje su u </w:t>
      </w:r>
      <w:r w:rsidRPr="008B6462">
        <w:rPr>
          <w:rFonts w:ascii="Arial" w:eastAsia="Arial Unicode MS" w:hAnsi="Arial" w:cs="Arial"/>
          <w:color w:val="000000"/>
          <w:lang w:val="en-GB"/>
        </w:rPr>
        <w:t>nadležnosti sanitarnog inspektora.</w:t>
      </w:r>
      <w:r w:rsidRPr="0041751F">
        <w:rPr>
          <w:rFonts w:ascii="Arial" w:eastAsia="Arial Unicode MS" w:hAnsi="Arial" w:cs="Arial"/>
          <w:color w:val="000000"/>
          <w:lang w:val="en-GB"/>
        </w:rPr>
        <w:t xml:space="preserve"> </w:t>
      </w:r>
    </w:p>
    <w:p w14:paraId="621FC697" w14:textId="5CC2015C" w:rsidR="0041751F" w:rsidRDefault="0041751F" w:rsidP="00361AD1">
      <w:pPr>
        <w:spacing w:after="0" w:line="240" w:lineRule="auto"/>
        <w:jc w:val="both"/>
        <w:rPr>
          <w:rFonts w:ascii="Arial" w:eastAsia="Arial Unicode MS" w:hAnsi="Arial" w:cs="Arial"/>
          <w:color w:val="000000"/>
          <w:lang w:val="en-GB"/>
        </w:rPr>
      </w:pPr>
    </w:p>
    <w:p w14:paraId="19BB0BBA" w14:textId="13703144" w:rsidR="00FC1D4D" w:rsidRDefault="00FC1D4D" w:rsidP="00361AD1">
      <w:pPr>
        <w:spacing w:after="0" w:line="240" w:lineRule="auto"/>
        <w:jc w:val="both"/>
        <w:rPr>
          <w:rFonts w:ascii="Arial" w:eastAsia="Arial Unicode MS" w:hAnsi="Arial" w:cs="Arial"/>
          <w:color w:val="000000"/>
          <w:lang w:val="en-GB"/>
        </w:rPr>
      </w:pPr>
      <w:r w:rsidRPr="00597570">
        <w:rPr>
          <w:rFonts w:ascii="Arial" w:eastAsia="Arial Unicode MS" w:hAnsi="Arial" w:cs="Arial"/>
          <w:b/>
          <w:color w:val="000000"/>
          <w:lang w:val="en-GB"/>
        </w:rPr>
        <w:t>Član 23</w:t>
      </w:r>
      <w:r>
        <w:rPr>
          <w:rFonts w:ascii="Arial" w:eastAsia="Arial Unicode MS" w:hAnsi="Arial" w:cs="Arial"/>
          <w:color w:val="000000"/>
          <w:lang w:val="en-GB"/>
        </w:rPr>
        <w:t xml:space="preserve"> – Ovom odredbom se predlažu ovlašćenja sanitarnog inspektora za preduzimanje </w:t>
      </w:r>
      <w:r w:rsidR="00EA4238">
        <w:rPr>
          <w:rFonts w:ascii="Arial" w:eastAsia="Arial Unicode MS" w:hAnsi="Arial" w:cs="Arial"/>
          <w:color w:val="000000"/>
          <w:lang w:val="en-GB"/>
        </w:rPr>
        <w:t xml:space="preserve">odgovarajućih </w:t>
      </w:r>
      <w:r>
        <w:rPr>
          <w:rFonts w:ascii="Arial" w:eastAsia="Arial Unicode MS" w:hAnsi="Arial" w:cs="Arial"/>
          <w:color w:val="000000"/>
          <w:lang w:val="en-GB"/>
        </w:rPr>
        <w:t>upravnih mjera i radnj</w:t>
      </w:r>
      <w:r w:rsidR="00EA4238">
        <w:rPr>
          <w:rFonts w:ascii="Arial" w:eastAsia="Arial Unicode MS" w:hAnsi="Arial" w:cs="Arial"/>
          <w:color w:val="000000"/>
          <w:lang w:val="en-GB"/>
        </w:rPr>
        <w:t>i</w:t>
      </w:r>
      <w:r w:rsidR="00724810">
        <w:rPr>
          <w:rFonts w:ascii="Arial" w:eastAsia="Arial Unicode MS" w:hAnsi="Arial" w:cs="Arial"/>
          <w:color w:val="000000"/>
          <w:lang w:val="en-GB"/>
        </w:rPr>
        <w:t xml:space="preserve"> u skladu sa zakonom.</w:t>
      </w:r>
    </w:p>
    <w:p w14:paraId="521EB97F" w14:textId="7FBF1506" w:rsidR="00597570" w:rsidRDefault="00597570" w:rsidP="00361AD1">
      <w:pPr>
        <w:spacing w:after="0" w:line="240" w:lineRule="auto"/>
        <w:jc w:val="both"/>
        <w:rPr>
          <w:rFonts w:ascii="Arial" w:eastAsia="Arial Unicode MS" w:hAnsi="Arial" w:cs="Arial"/>
          <w:color w:val="000000"/>
          <w:lang w:val="en-GB"/>
        </w:rPr>
      </w:pPr>
    </w:p>
    <w:p w14:paraId="333004B4" w14:textId="78D95DA9" w:rsidR="00597570" w:rsidRDefault="00597570" w:rsidP="00361AD1">
      <w:pPr>
        <w:spacing w:after="0" w:line="240" w:lineRule="auto"/>
        <w:jc w:val="both"/>
        <w:rPr>
          <w:rFonts w:ascii="Arial" w:eastAsia="Arial Unicode MS" w:hAnsi="Arial" w:cs="Arial"/>
          <w:color w:val="000000"/>
          <w:lang w:val="en-GB"/>
        </w:rPr>
      </w:pPr>
      <w:r w:rsidRPr="00597570">
        <w:rPr>
          <w:rFonts w:ascii="Arial" w:eastAsia="Arial Unicode MS" w:hAnsi="Arial" w:cs="Arial"/>
          <w:b/>
          <w:color w:val="000000"/>
          <w:lang w:val="en-GB"/>
        </w:rPr>
        <w:t>Član 24</w:t>
      </w:r>
      <w:r>
        <w:rPr>
          <w:rFonts w:ascii="Arial" w:eastAsia="Arial Unicode MS" w:hAnsi="Arial" w:cs="Arial"/>
          <w:color w:val="000000"/>
          <w:lang w:val="en-GB"/>
        </w:rPr>
        <w:t xml:space="preserve"> - Ovim odredbama se predlaže </w:t>
      </w:r>
      <w:r w:rsidRPr="00597570">
        <w:rPr>
          <w:rFonts w:ascii="Arial" w:eastAsia="Arial Unicode MS" w:hAnsi="Arial" w:cs="Arial"/>
          <w:color w:val="000000"/>
          <w:lang w:val="en-GB"/>
        </w:rPr>
        <w:t>izmjen</w:t>
      </w:r>
      <w:r>
        <w:rPr>
          <w:rFonts w:ascii="Arial" w:eastAsia="Arial Unicode MS" w:hAnsi="Arial" w:cs="Arial"/>
          <w:color w:val="000000"/>
          <w:lang w:val="en-GB"/>
        </w:rPr>
        <w:t xml:space="preserve">a visine novčanih kazni za pravna lica, preduzetnike i fizička lica kao i propisivanje zaštitnih mjera. </w:t>
      </w:r>
    </w:p>
    <w:p w14:paraId="22477A3B" w14:textId="02DF63A0" w:rsidR="00EE1E51" w:rsidRDefault="00EE1E51" w:rsidP="00597570">
      <w:pPr>
        <w:spacing w:after="0" w:line="240" w:lineRule="auto"/>
        <w:jc w:val="both"/>
        <w:rPr>
          <w:rFonts w:ascii="Arial" w:eastAsia="Arial Unicode MS" w:hAnsi="Arial" w:cs="Arial"/>
          <w:b/>
          <w:color w:val="000000"/>
          <w:lang w:val="en-GB"/>
        </w:rPr>
      </w:pPr>
    </w:p>
    <w:p w14:paraId="161121B5" w14:textId="42B12E3C" w:rsidR="00597570" w:rsidRPr="00D6215B" w:rsidRDefault="00597570" w:rsidP="00597570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r w:rsidRPr="00597570">
        <w:rPr>
          <w:rFonts w:ascii="Arial" w:eastAsia="Arial Unicode MS" w:hAnsi="Arial" w:cs="Arial"/>
          <w:b/>
          <w:color w:val="000000"/>
          <w:lang w:val="en-GB"/>
        </w:rPr>
        <w:lastRenderedPageBreak/>
        <w:t>Član 2</w:t>
      </w:r>
      <w:r>
        <w:rPr>
          <w:rFonts w:ascii="Arial" w:eastAsia="Arial Unicode MS" w:hAnsi="Arial" w:cs="Arial"/>
          <w:b/>
          <w:color w:val="000000"/>
          <w:lang w:val="en-GB"/>
        </w:rPr>
        <w:t>5</w:t>
      </w:r>
      <w:r>
        <w:rPr>
          <w:rFonts w:ascii="Arial" w:eastAsia="Arial Unicode MS" w:hAnsi="Arial" w:cs="Arial"/>
          <w:color w:val="000000"/>
          <w:lang w:val="en-GB"/>
        </w:rPr>
        <w:t xml:space="preserve"> - </w:t>
      </w:r>
      <w:r w:rsidRPr="00D6215B">
        <w:rPr>
          <w:rFonts w:ascii="Arial" w:eastAsia="Times New Roman" w:hAnsi="Arial" w:cs="Arial"/>
          <w:lang w:val="en-GB"/>
        </w:rPr>
        <w:t xml:space="preserve">Ovom odredbom se predlaže rok </w:t>
      </w:r>
      <w:r>
        <w:rPr>
          <w:rFonts w:ascii="Arial" w:eastAsia="Times New Roman" w:hAnsi="Arial" w:cs="Arial"/>
          <w:lang w:val="en-GB"/>
        </w:rPr>
        <w:t xml:space="preserve">za donošenje </w:t>
      </w:r>
      <w:r w:rsidRPr="00D6215B">
        <w:rPr>
          <w:rFonts w:ascii="Arial" w:eastAsia="Times New Roman" w:hAnsi="Arial" w:cs="Arial"/>
          <w:lang w:val="en-GB"/>
        </w:rPr>
        <w:t>podzakonsk</w:t>
      </w:r>
      <w:r>
        <w:rPr>
          <w:rFonts w:ascii="Arial" w:eastAsia="Times New Roman" w:hAnsi="Arial" w:cs="Arial"/>
          <w:lang w:val="en-GB"/>
        </w:rPr>
        <w:t>og</w:t>
      </w:r>
      <w:r w:rsidRPr="00D6215B">
        <w:rPr>
          <w:rFonts w:ascii="Arial" w:eastAsia="Times New Roman" w:hAnsi="Arial" w:cs="Arial"/>
          <w:lang w:val="en-GB"/>
        </w:rPr>
        <w:t xml:space="preserve"> propis</w:t>
      </w:r>
      <w:r>
        <w:rPr>
          <w:rFonts w:ascii="Arial" w:eastAsia="Times New Roman" w:hAnsi="Arial" w:cs="Arial"/>
          <w:lang w:val="en-GB"/>
        </w:rPr>
        <w:t>a</w:t>
      </w:r>
      <w:r w:rsidRPr="00D6215B">
        <w:rPr>
          <w:rFonts w:ascii="Arial" w:eastAsia="Times New Roman" w:hAnsi="Arial" w:cs="Arial"/>
          <w:lang w:val="en-GB"/>
        </w:rPr>
        <w:t xml:space="preserve"> za sprovođenje ovog zakona.</w:t>
      </w:r>
    </w:p>
    <w:p w14:paraId="52A42BBC" w14:textId="1F19B852" w:rsidR="008447FA" w:rsidRDefault="008447FA" w:rsidP="00D6215B">
      <w:pPr>
        <w:spacing w:after="0" w:line="240" w:lineRule="auto"/>
        <w:jc w:val="both"/>
        <w:rPr>
          <w:rFonts w:ascii="Arial" w:eastAsia="Arial Unicode MS" w:hAnsi="Arial" w:cs="Arial"/>
          <w:color w:val="000000"/>
          <w:lang w:val="en-GB"/>
        </w:rPr>
      </w:pPr>
    </w:p>
    <w:p w14:paraId="4E64957C" w14:textId="7F6B255A" w:rsidR="00597570" w:rsidRPr="001520A8" w:rsidRDefault="00597570" w:rsidP="00D6215B">
      <w:pPr>
        <w:spacing w:after="0" w:line="240" w:lineRule="auto"/>
        <w:jc w:val="both"/>
        <w:rPr>
          <w:rFonts w:ascii="Arial" w:eastAsia="Arial Unicode MS" w:hAnsi="Arial" w:cs="Arial"/>
          <w:lang w:val="en-GB"/>
        </w:rPr>
      </w:pPr>
      <w:r w:rsidRPr="00597570">
        <w:rPr>
          <w:rFonts w:ascii="Arial" w:eastAsia="Arial Unicode MS" w:hAnsi="Arial" w:cs="Arial"/>
          <w:b/>
          <w:color w:val="000000"/>
          <w:lang w:val="en-GB"/>
        </w:rPr>
        <w:t>Član 2</w:t>
      </w:r>
      <w:r>
        <w:rPr>
          <w:rFonts w:ascii="Arial" w:eastAsia="Arial Unicode MS" w:hAnsi="Arial" w:cs="Arial"/>
          <w:b/>
          <w:color w:val="000000"/>
          <w:lang w:val="en-GB"/>
        </w:rPr>
        <w:t>6</w:t>
      </w:r>
      <w:r w:rsidR="001520A8">
        <w:rPr>
          <w:rFonts w:ascii="Arial" w:eastAsia="Arial Unicode MS" w:hAnsi="Arial" w:cs="Arial"/>
          <w:b/>
          <w:color w:val="000000"/>
          <w:lang w:val="en-GB"/>
        </w:rPr>
        <w:t xml:space="preserve"> </w:t>
      </w:r>
      <w:r w:rsidR="001520A8">
        <w:rPr>
          <w:rFonts w:ascii="Arial" w:eastAsia="Arial Unicode MS" w:hAnsi="Arial" w:cs="Arial"/>
          <w:color w:val="000000"/>
          <w:lang w:val="en-GB"/>
        </w:rPr>
        <w:t>– Ovom odredbm se predlaže da o</w:t>
      </w:r>
      <w:r w:rsidR="001520A8">
        <w:rPr>
          <w:rFonts w:ascii="Arial" w:eastAsia="Arial Unicode MS" w:hAnsi="Arial" w:cs="Arial"/>
          <w:lang w:val="en-GB"/>
        </w:rPr>
        <w:t>dobrenje za obradu duvana, odnosno izvoz duvana, obrađenog duvana i duvanskih proizvoda koje je izdato do stupanja na snagu ovog zakona važi pet godina od dana stupanja na snagu ovog zakona.</w:t>
      </w:r>
    </w:p>
    <w:p w14:paraId="1D18EE6C" w14:textId="77777777" w:rsidR="00D6215B" w:rsidRPr="00D6215B" w:rsidRDefault="00D6215B" w:rsidP="00D6215B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14:paraId="607F5E8E" w14:textId="09A522FB" w:rsidR="00D6215B" w:rsidRPr="00D6215B" w:rsidRDefault="00D6215B" w:rsidP="00D6215B">
      <w:pPr>
        <w:spacing w:after="0" w:line="240" w:lineRule="auto"/>
        <w:jc w:val="both"/>
        <w:rPr>
          <w:rFonts w:ascii="Arial" w:eastAsia="Times New Roman" w:hAnsi="Arial" w:cs="Arial"/>
          <w:lang w:val="sl-SI"/>
        </w:rPr>
      </w:pPr>
      <w:r w:rsidRPr="00D6215B">
        <w:rPr>
          <w:rFonts w:ascii="Arial" w:eastAsia="Times New Roman" w:hAnsi="Arial" w:cs="Arial"/>
          <w:b/>
          <w:lang w:val="en-GB"/>
        </w:rPr>
        <w:t xml:space="preserve">Član </w:t>
      </w:r>
      <w:r w:rsidR="001520A8">
        <w:rPr>
          <w:rFonts w:ascii="Arial" w:eastAsia="Times New Roman" w:hAnsi="Arial" w:cs="Arial"/>
          <w:b/>
          <w:lang w:val="en-GB"/>
        </w:rPr>
        <w:t>27</w:t>
      </w:r>
      <w:r w:rsidRPr="00D6215B">
        <w:rPr>
          <w:rFonts w:ascii="Arial" w:eastAsia="Times New Roman" w:hAnsi="Arial" w:cs="Arial"/>
          <w:lang w:val="en-GB"/>
        </w:rPr>
        <w:t xml:space="preserve"> Ovom odredbom je </w:t>
      </w:r>
      <w:r w:rsidRPr="00D6215B">
        <w:rPr>
          <w:rFonts w:ascii="Arial" w:eastAsia="Times New Roman" w:hAnsi="Arial" w:cs="Arial"/>
          <w:lang w:val="sl-SI"/>
        </w:rPr>
        <w:t>propisano da ovaj zakon stupa na snagu osmog dana od dana objavljivanja u “Službenom listu Crne Gore”.</w:t>
      </w:r>
    </w:p>
    <w:p w14:paraId="115B45B4" w14:textId="77777777" w:rsidR="00D6215B" w:rsidRPr="00D6215B" w:rsidRDefault="00D6215B" w:rsidP="00D6215B">
      <w:pPr>
        <w:spacing w:after="0" w:line="240" w:lineRule="auto"/>
        <w:jc w:val="both"/>
        <w:rPr>
          <w:rFonts w:ascii="Arial" w:eastAsia="Times New Roman" w:hAnsi="Arial" w:cs="Arial"/>
          <w:lang w:val="sl-SI"/>
        </w:rPr>
      </w:pPr>
    </w:p>
    <w:p w14:paraId="758DD53E" w14:textId="77777777" w:rsidR="00D6215B" w:rsidRPr="00D6215B" w:rsidRDefault="00D6215B" w:rsidP="00D6215B">
      <w:pPr>
        <w:spacing w:after="0" w:line="240" w:lineRule="auto"/>
        <w:jc w:val="both"/>
        <w:rPr>
          <w:rFonts w:ascii="Arial" w:eastAsia="Times New Roman" w:hAnsi="Arial" w:cs="Arial"/>
          <w:b/>
          <w:lang w:val="sl-SI"/>
        </w:rPr>
      </w:pPr>
      <w:r w:rsidRPr="00D6215B">
        <w:rPr>
          <w:rFonts w:ascii="Arial" w:eastAsia="Times New Roman" w:hAnsi="Arial" w:cs="Arial"/>
          <w:b/>
          <w:lang w:val="sl-SI"/>
        </w:rPr>
        <w:t>V. Finansijska sredstva koja je potrebno obezbijediti u Budžetu Crne Gore za sprovođenje ovog zakona</w:t>
      </w:r>
    </w:p>
    <w:p w14:paraId="5D3A96F8" w14:textId="77777777" w:rsidR="00D6215B" w:rsidRPr="00D6215B" w:rsidRDefault="00D6215B" w:rsidP="00D6215B">
      <w:pPr>
        <w:spacing w:after="0" w:line="240" w:lineRule="auto"/>
        <w:jc w:val="both"/>
        <w:rPr>
          <w:rFonts w:ascii="Arial" w:eastAsia="Times New Roman" w:hAnsi="Arial" w:cs="Arial"/>
          <w:lang w:val="sl-SI"/>
        </w:rPr>
      </w:pPr>
    </w:p>
    <w:p w14:paraId="20E73C8A" w14:textId="2BBE9438" w:rsidR="005F144A" w:rsidRPr="00310B41" w:rsidRDefault="00D6215B" w:rsidP="00D6215B">
      <w:pPr>
        <w:tabs>
          <w:tab w:val="left" w:pos="810"/>
        </w:tabs>
        <w:spacing w:after="0" w:line="240" w:lineRule="auto"/>
        <w:rPr>
          <w:rFonts w:ascii="Arial" w:eastAsia="Arial Unicode MS" w:hAnsi="Arial" w:cs="Arial"/>
          <w:b/>
          <w:color w:val="000000"/>
          <w:lang w:val="en-GB"/>
        </w:rPr>
      </w:pPr>
      <w:r w:rsidRPr="00D6215B">
        <w:rPr>
          <w:rFonts w:ascii="Arial" w:eastAsia="Times New Roman" w:hAnsi="Arial" w:cs="Arial"/>
          <w:lang w:val="sl-SI"/>
        </w:rPr>
        <w:t>Za spoovođenje ovog zakona nije potrebno obezbijediti dodatna sredstva u Budžetu Crne</w:t>
      </w:r>
    </w:p>
    <w:p w14:paraId="620A39E5" w14:textId="77777777" w:rsidR="001A5AED" w:rsidRPr="00BA3E1E" w:rsidRDefault="001A5AED" w:rsidP="00C2585B">
      <w:pPr>
        <w:tabs>
          <w:tab w:val="left" w:pos="3990"/>
        </w:tabs>
        <w:rPr>
          <w:rFonts w:ascii="Arial" w:hAnsi="Arial" w:cs="Arial"/>
        </w:rPr>
      </w:pPr>
    </w:p>
    <w:sectPr w:rsidR="001A5AED" w:rsidRPr="00BA3E1E" w:rsidSect="00C502CD">
      <w:pgSz w:w="12240" w:h="15840"/>
      <w:pgMar w:top="1417" w:right="1134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D1BFE" w14:textId="77777777" w:rsidR="00B72D8D" w:rsidRDefault="00B72D8D" w:rsidP="008F5A6D">
      <w:pPr>
        <w:spacing w:after="0" w:line="240" w:lineRule="auto"/>
      </w:pPr>
      <w:r>
        <w:separator/>
      </w:r>
    </w:p>
  </w:endnote>
  <w:endnote w:type="continuationSeparator" w:id="0">
    <w:p w14:paraId="415B6B91" w14:textId="77777777" w:rsidR="00B72D8D" w:rsidRDefault="00B72D8D" w:rsidP="008F5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5004D" w14:textId="77777777" w:rsidR="00B72D8D" w:rsidRDefault="00B72D8D" w:rsidP="008F5A6D">
      <w:pPr>
        <w:spacing w:after="0" w:line="240" w:lineRule="auto"/>
      </w:pPr>
      <w:r>
        <w:separator/>
      </w:r>
    </w:p>
  </w:footnote>
  <w:footnote w:type="continuationSeparator" w:id="0">
    <w:p w14:paraId="294B6A5A" w14:textId="77777777" w:rsidR="00B72D8D" w:rsidRDefault="00B72D8D" w:rsidP="008F5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7644E"/>
    <w:multiLevelType w:val="hybridMultilevel"/>
    <w:tmpl w:val="D6C272B0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86C8E"/>
    <w:multiLevelType w:val="hybridMultilevel"/>
    <w:tmpl w:val="B516C396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B6F3C"/>
    <w:multiLevelType w:val="hybridMultilevel"/>
    <w:tmpl w:val="D9C6F90A"/>
    <w:lvl w:ilvl="0" w:tplc="7508498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88" w:hanging="360"/>
      </w:pPr>
    </w:lvl>
    <w:lvl w:ilvl="2" w:tplc="2C1A001B" w:tentative="1">
      <w:start w:val="1"/>
      <w:numFmt w:val="lowerRoman"/>
      <w:lvlText w:val="%3."/>
      <w:lvlJc w:val="right"/>
      <w:pPr>
        <w:ind w:left="2508" w:hanging="180"/>
      </w:pPr>
    </w:lvl>
    <w:lvl w:ilvl="3" w:tplc="2C1A000F" w:tentative="1">
      <w:start w:val="1"/>
      <w:numFmt w:val="decimal"/>
      <w:lvlText w:val="%4."/>
      <w:lvlJc w:val="left"/>
      <w:pPr>
        <w:ind w:left="3228" w:hanging="360"/>
      </w:pPr>
    </w:lvl>
    <w:lvl w:ilvl="4" w:tplc="2C1A0019" w:tentative="1">
      <w:start w:val="1"/>
      <w:numFmt w:val="lowerLetter"/>
      <w:lvlText w:val="%5."/>
      <w:lvlJc w:val="left"/>
      <w:pPr>
        <w:ind w:left="3948" w:hanging="360"/>
      </w:pPr>
    </w:lvl>
    <w:lvl w:ilvl="5" w:tplc="2C1A001B" w:tentative="1">
      <w:start w:val="1"/>
      <w:numFmt w:val="lowerRoman"/>
      <w:lvlText w:val="%6."/>
      <w:lvlJc w:val="right"/>
      <w:pPr>
        <w:ind w:left="4668" w:hanging="180"/>
      </w:pPr>
    </w:lvl>
    <w:lvl w:ilvl="6" w:tplc="2C1A000F" w:tentative="1">
      <w:start w:val="1"/>
      <w:numFmt w:val="decimal"/>
      <w:lvlText w:val="%7."/>
      <w:lvlJc w:val="left"/>
      <w:pPr>
        <w:ind w:left="5388" w:hanging="360"/>
      </w:pPr>
    </w:lvl>
    <w:lvl w:ilvl="7" w:tplc="2C1A0019" w:tentative="1">
      <w:start w:val="1"/>
      <w:numFmt w:val="lowerLetter"/>
      <w:lvlText w:val="%8."/>
      <w:lvlJc w:val="left"/>
      <w:pPr>
        <w:ind w:left="6108" w:hanging="360"/>
      </w:pPr>
    </w:lvl>
    <w:lvl w:ilvl="8" w:tplc="2C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2B57A8"/>
    <w:multiLevelType w:val="hybridMultilevel"/>
    <w:tmpl w:val="B7B65966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01023"/>
    <w:multiLevelType w:val="hybridMultilevel"/>
    <w:tmpl w:val="CB9494F8"/>
    <w:lvl w:ilvl="0" w:tplc="B3E4C02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9B12C2"/>
    <w:multiLevelType w:val="hybridMultilevel"/>
    <w:tmpl w:val="39C0C2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EA74FD"/>
    <w:multiLevelType w:val="hybridMultilevel"/>
    <w:tmpl w:val="92264C4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D17"/>
    <w:rsid w:val="00003879"/>
    <w:rsid w:val="00032F41"/>
    <w:rsid w:val="000463A6"/>
    <w:rsid w:val="00046D84"/>
    <w:rsid w:val="00056B0C"/>
    <w:rsid w:val="00061043"/>
    <w:rsid w:val="00067EDE"/>
    <w:rsid w:val="00090016"/>
    <w:rsid w:val="00092987"/>
    <w:rsid w:val="000B7863"/>
    <w:rsid w:val="000B7E4B"/>
    <w:rsid w:val="000D258E"/>
    <w:rsid w:val="000D5213"/>
    <w:rsid w:val="000D7944"/>
    <w:rsid w:val="000E5E9C"/>
    <w:rsid w:val="00101533"/>
    <w:rsid w:val="00105653"/>
    <w:rsid w:val="00113BEB"/>
    <w:rsid w:val="00117E73"/>
    <w:rsid w:val="001218DD"/>
    <w:rsid w:val="0012559E"/>
    <w:rsid w:val="001520A8"/>
    <w:rsid w:val="001642C5"/>
    <w:rsid w:val="001643BE"/>
    <w:rsid w:val="001807AD"/>
    <w:rsid w:val="00181FAC"/>
    <w:rsid w:val="001A096D"/>
    <w:rsid w:val="001A1B87"/>
    <w:rsid w:val="001A5AED"/>
    <w:rsid w:val="001A7213"/>
    <w:rsid w:val="001A748E"/>
    <w:rsid w:val="001B3DFA"/>
    <w:rsid w:val="001B51F1"/>
    <w:rsid w:val="001C0E25"/>
    <w:rsid w:val="001C2000"/>
    <w:rsid w:val="001C2A50"/>
    <w:rsid w:val="001E2BA6"/>
    <w:rsid w:val="001E75EF"/>
    <w:rsid w:val="00222BF3"/>
    <w:rsid w:val="00233B47"/>
    <w:rsid w:val="00247230"/>
    <w:rsid w:val="00253643"/>
    <w:rsid w:val="002541F2"/>
    <w:rsid w:val="002646AD"/>
    <w:rsid w:val="0026541D"/>
    <w:rsid w:val="00285483"/>
    <w:rsid w:val="002A1BE4"/>
    <w:rsid w:val="002B6404"/>
    <w:rsid w:val="002C632F"/>
    <w:rsid w:val="002D55B8"/>
    <w:rsid w:val="002D67AE"/>
    <w:rsid w:val="002E1CBE"/>
    <w:rsid w:val="002E1D0A"/>
    <w:rsid w:val="002E6903"/>
    <w:rsid w:val="002F0749"/>
    <w:rsid w:val="002F289A"/>
    <w:rsid w:val="0030273D"/>
    <w:rsid w:val="00310B41"/>
    <w:rsid w:val="00326986"/>
    <w:rsid w:val="00331248"/>
    <w:rsid w:val="00361AD1"/>
    <w:rsid w:val="00376AA6"/>
    <w:rsid w:val="00382B8C"/>
    <w:rsid w:val="003B14F5"/>
    <w:rsid w:val="003E35DA"/>
    <w:rsid w:val="003F63B6"/>
    <w:rsid w:val="00407E01"/>
    <w:rsid w:val="00415826"/>
    <w:rsid w:val="00416EEA"/>
    <w:rsid w:val="0041751F"/>
    <w:rsid w:val="00423570"/>
    <w:rsid w:val="00442FF3"/>
    <w:rsid w:val="00447C53"/>
    <w:rsid w:val="004510C5"/>
    <w:rsid w:val="00460131"/>
    <w:rsid w:val="0047152F"/>
    <w:rsid w:val="004831A0"/>
    <w:rsid w:val="00483B03"/>
    <w:rsid w:val="004A01AE"/>
    <w:rsid w:val="004A6789"/>
    <w:rsid w:val="004F5BEF"/>
    <w:rsid w:val="004F6813"/>
    <w:rsid w:val="0050189F"/>
    <w:rsid w:val="00512FAA"/>
    <w:rsid w:val="00526D2B"/>
    <w:rsid w:val="00527A1E"/>
    <w:rsid w:val="00560490"/>
    <w:rsid w:val="00571A5C"/>
    <w:rsid w:val="00597570"/>
    <w:rsid w:val="005A227A"/>
    <w:rsid w:val="005D5E17"/>
    <w:rsid w:val="005E6113"/>
    <w:rsid w:val="005F144A"/>
    <w:rsid w:val="005F28DF"/>
    <w:rsid w:val="005F5EFC"/>
    <w:rsid w:val="0060549C"/>
    <w:rsid w:val="00613D3F"/>
    <w:rsid w:val="006235FF"/>
    <w:rsid w:val="00625444"/>
    <w:rsid w:val="006276E1"/>
    <w:rsid w:val="00646F2B"/>
    <w:rsid w:val="00655942"/>
    <w:rsid w:val="006636B4"/>
    <w:rsid w:val="0068580D"/>
    <w:rsid w:val="00693F5C"/>
    <w:rsid w:val="0069773A"/>
    <w:rsid w:val="006A4D43"/>
    <w:rsid w:val="006A5D41"/>
    <w:rsid w:val="006F7BC7"/>
    <w:rsid w:val="007015EA"/>
    <w:rsid w:val="007158DB"/>
    <w:rsid w:val="0071614F"/>
    <w:rsid w:val="00722C3B"/>
    <w:rsid w:val="00724810"/>
    <w:rsid w:val="00745494"/>
    <w:rsid w:val="00754546"/>
    <w:rsid w:val="007613CD"/>
    <w:rsid w:val="00762B55"/>
    <w:rsid w:val="00766926"/>
    <w:rsid w:val="00771775"/>
    <w:rsid w:val="007729BA"/>
    <w:rsid w:val="007730B6"/>
    <w:rsid w:val="00776417"/>
    <w:rsid w:val="00782918"/>
    <w:rsid w:val="007A098E"/>
    <w:rsid w:val="007A2FF6"/>
    <w:rsid w:val="007A6928"/>
    <w:rsid w:val="007C4727"/>
    <w:rsid w:val="007C5A22"/>
    <w:rsid w:val="007C7061"/>
    <w:rsid w:val="007D0585"/>
    <w:rsid w:val="007D4E82"/>
    <w:rsid w:val="0080244E"/>
    <w:rsid w:val="008447FA"/>
    <w:rsid w:val="00844834"/>
    <w:rsid w:val="00856F7E"/>
    <w:rsid w:val="008730B8"/>
    <w:rsid w:val="00874233"/>
    <w:rsid w:val="0087471E"/>
    <w:rsid w:val="00891E71"/>
    <w:rsid w:val="008A7E65"/>
    <w:rsid w:val="008B2804"/>
    <w:rsid w:val="008B6462"/>
    <w:rsid w:val="008B6FA3"/>
    <w:rsid w:val="008C4BCC"/>
    <w:rsid w:val="008D43E8"/>
    <w:rsid w:val="008D566C"/>
    <w:rsid w:val="008D5E4F"/>
    <w:rsid w:val="008E15EE"/>
    <w:rsid w:val="008E2E2D"/>
    <w:rsid w:val="008E6557"/>
    <w:rsid w:val="008F5A6D"/>
    <w:rsid w:val="009057CF"/>
    <w:rsid w:val="00910A69"/>
    <w:rsid w:val="00922361"/>
    <w:rsid w:val="00925CE3"/>
    <w:rsid w:val="00925D17"/>
    <w:rsid w:val="00926A9B"/>
    <w:rsid w:val="00930899"/>
    <w:rsid w:val="00930A64"/>
    <w:rsid w:val="00935695"/>
    <w:rsid w:val="00940AE7"/>
    <w:rsid w:val="0094479B"/>
    <w:rsid w:val="0094640A"/>
    <w:rsid w:val="00947114"/>
    <w:rsid w:val="009532FE"/>
    <w:rsid w:val="00956073"/>
    <w:rsid w:val="009642E9"/>
    <w:rsid w:val="00975172"/>
    <w:rsid w:val="00997445"/>
    <w:rsid w:val="009E0856"/>
    <w:rsid w:val="00A07EB2"/>
    <w:rsid w:val="00A3721E"/>
    <w:rsid w:val="00A37302"/>
    <w:rsid w:val="00A44311"/>
    <w:rsid w:val="00A563A5"/>
    <w:rsid w:val="00AB5CAB"/>
    <w:rsid w:val="00AC2D41"/>
    <w:rsid w:val="00AD05E6"/>
    <w:rsid w:val="00AD1FFE"/>
    <w:rsid w:val="00AD2A77"/>
    <w:rsid w:val="00AD3D0A"/>
    <w:rsid w:val="00AE0725"/>
    <w:rsid w:val="00AE1199"/>
    <w:rsid w:val="00AF10AB"/>
    <w:rsid w:val="00AF69FA"/>
    <w:rsid w:val="00B00D13"/>
    <w:rsid w:val="00B03FAB"/>
    <w:rsid w:val="00B07345"/>
    <w:rsid w:val="00B232CD"/>
    <w:rsid w:val="00B72D8D"/>
    <w:rsid w:val="00B80C0B"/>
    <w:rsid w:val="00BA3E1E"/>
    <w:rsid w:val="00BB4495"/>
    <w:rsid w:val="00BC7C20"/>
    <w:rsid w:val="00BE5DF6"/>
    <w:rsid w:val="00C00720"/>
    <w:rsid w:val="00C04FBF"/>
    <w:rsid w:val="00C12782"/>
    <w:rsid w:val="00C2585B"/>
    <w:rsid w:val="00C40CDB"/>
    <w:rsid w:val="00C44A3C"/>
    <w:rsid w:val="00C502CD"/>
    <w:rsid w:val="00C505DB"/>
    <w:rsid w:val="00C532AA"/>
    <w:rsid w:val="00C60390"/>
    <w:rsid w:val="00C6682D"/>
    <w:rsid w:val="00C66D0A"/>
    <w:rsid w:val="00C75E30"/>
    <w:rsid w:val="00C92706"/>
    <w:rsid w:val="00CA12B0"/>
    <w:rsid w:val="00CA1449"/>
    <w:rsid w:val="00CA1E85"/>
    <w:rsid w:val="00CA4C6F"/>
    <w:rsid w:val="00CA7DEE"/>
    <w:rsid w:val="00CB3254"/>
    <w:rsid w:val="00CB47DD"/>
    <w:rsid w:val="00CC08EF"/>
    <w:rsid w:val="00CD03B8"/>
    <w:rsid w:val="00CD5800"/>
    <w:rsid w:val="00CE7DCF"/>
    <w:rsid w:val="00CF7B51"/>
    <w:rsid w:val="00D14933"/>
    <w:rsid w:val="00D35C86"/>
    <w:rsid w:val="00D6215B"/>
    <w:rsid w:val="00D82A2A"/>
    <w:rsid w:val="00D91731"/>
    <w:rsid w:val="00DA0486"/>
    <w:rsid w:val="00DC270A"/>
    <w:rsid w:val="00DD7D80"/>
    <w:rsid w:val="00DE6EED"/>
    <w:rsid w:val="00E329C1"/>
    <w:rsid w:val="00E334EE"/>
    <w:rsid w:val="00E416E0"/>
    <w:rsid w:val="00E42C24"/>
    <w:rsid w:val="00E4438C"/>
    <w:rsid w:val="00E60C9E"/>
    <w:rsid w:val="00E936B9"/>
    <w:rsid w:val="00E9679C"/>
    <w:rsid w:val="00EA4238"/>
    <w:rsid w:val="00EA4D65"/>
    <w:rsid w:val="00EB1ED3"/>
    <w:rsid w:val="00EB284F"/>
    <w:rsid w:val="00EB2DF1"/>
    <w:rsid w:val="00EB73CA"/>
    <w:rsid w:val="00EC6549"/>
    <w:rsid w:val="00EE09EA"/>
    <w:rsid w:val="00EE1E51"/>
    <w:rsid w:val="00EE4415"/>
    <w:rsid w:val="00EF470D"/>
    <w:rsid w:val="00F05FD3"/>
    <w:rsid w:val="00F11B94"/>
    <w:rsid w:val="00F13389"/>
    <w:rsid w:val="00F31A9D"/>
    <w:rsid w:val="00F34373"/>
    <w:rsid w:val="00F4082E"/>
    <w:rsid w:val="00F4457E"/>
    <w:rsid w:val="00F670C0"/>
    <w:rsid w:val="00F7150A"/>
    <w:rsid w:val="00F76360"/>
    <w:rsid w:val="00F83EAC"/>
    <w:rsid w:val="00F863DC"/>
    <w:rsid w:val="00FA096C"/>
    <w:rsid w:val="00FB4EC0"/>
    <w:rsid w:val="00FB6FA8"/>
    <w:rsid w:val="00FC1D4D"/>
    <w:rsid w:val="00FD5838"/>
    <w:rsid w:val="00FE5475"/>
    <w:rsid w:val="00FF4C7D"/>
    <w:rsid w:val="00FF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1A619"/>
  <w15:docId w15:val="{91D86BA3-5147-4821-97FF-1C0F73A6D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D0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7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ED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F5A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A6D"/>
  </w:style>
  <w:style w:type="paragraph" w:styleId="Footer">
    <w:name w:val="footer"/>
    <w:basedOn w:val="Normal"/>
    <w:link w:val="FooterChar"/>
    <w:uiPriority w:val="99"/>
    <w:unhideWhenUsed/>
    <w:rsid w:val="008F5A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A6D"/>
  </w:style>
  <w:style w:type="paragraph" w:styleId="ListParagraph">
    <w:name w:val="List Paragraph"/>
    <w:basedOn w:val="Normal"/>
    <w:uiPriority w:val="34"/>
    <w:qFormat/>
    <w:rsid w:val="004F681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A2F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2F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2F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F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F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4C24D-B756-43C8-A267-79C141B99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11</Pages>
  <Words>3746</Words>
  <Characters>21353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dragana.vucinic</dc:creator>
  <cp:lastModifiedBy>Windows User</cp:lastModifiedBy>
  <cp:revision>243</cp:revision>
  <cp:lastPrinted>2022-10-24T14:12:00Z</cp:lastPrinted>
  <dcterms:created xsi:type="dcterms:W3CDTF">2022-10-22T07:56:00Z</dcterms:created>
  <dcterms:modified xsi:type="dcterms:W3CDTF">2022-10-28T11:09:00Z</dcterms:modified>
</cp:coreProperties>
</file>