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496" w:rsidRDefault="001E7496" w:rsidP="001E7496">
      <w:pPr>
        <w:sectPr w:rsidR="001E7496">
          <w:pgSz w:w="11920" w:h="16840"/>
          <w:pgMar w:top="1440" w:right="1404" w:bottom="1440" w:left="1440" w:header="720" w:footer="720" w:gutter="0"/>
          <w:cols w:num="2" w:space="720" w:equalWidth="0">
            <w:col w:w="3882" w:space="3234"/>
            <w:col w:w="1959"/>
          </w:cols>
        </w:sectPr>
      </w:pPr>
    </w:p>
    <w:p w:rsidR="008F1280" w:rsidRDefault="008F1280" w:rsidP="008F1280">
      <w:pPr>
        <w:spacing w:after="0" w:line="265" w:lineRule="auto"/>
        <w:ind w:right="14"/>
        <w:rPr>
          <w:sz w:val="28"/>
        </w:rPr>
      </w:pPr>
      <w:r>
        <w:rPr>
          <w:sz w:val="28"/>
        </w:rPr>
        <w:lastRenderedPageBreak/>
        <w:t>Br.   01-128/22-5189/1                                                  Podgorica, 21.11.2022. godine</w:t>
      </w:r>
    </w:p>
    <w:p w:rsidR="008F1280" w:rsidRDefault="008F1280" w:rsidP="008F1280">
      <w:pPr>
        <w:spacing w:after="0" w:line="265" w:lineRule="auto"/>
        <w:ind w:left="10" w:right="14" w:hanging="10"/>
        <w:jc w:val="center"/>
        <w:rPr>
          <w:sz w:val="28"/>
        </w:rPr>
      </w:pPr>
    </w:p>
    <w:p w:rsidR="001E7496" w:rsidRPr="008F1280" w:rsidRDefault="001E7496" w:rsidP="008F1280">
      <w:pPr>
        <w:spacing w:after="0" w:line="265" w:lineRule="auto"/>
        <w:ind w:left="10" w:right="14" w:hanging="10"/>
        <w:jc w:val="center"/>
        <w:rPr>
          <w:rFonts w:ascii="Arial" w:hAnsi="Arial" w:cs="Arial"/>
          <w:b/>
          <w:szCs w:val="24"/>
        </w:rPr>
      </w:pPr>
      <w:r w:rsidRPr="008F1280">
        <w:rPr>
          <w:rFonts w:ascii="Arial" w:hAnsi="Arial" w:cs="Arial"/>
          <w:b/>
          <w:szCs w:val="24"/>
        </w:rPr>
        <w:t xml:space="preserve">PROGRAM JAVNE RASPRAVE O TEKSTU NACRTA ZAKONA </w:t>
      </w:r>
      <w:r w:rsidR="008F1280" w:rsidRPr="008F1280">
        <w:rPr>
          <w:rFonts w:ascii="Arial" w:hAnsi="Arial" w:cs="Arial"/>
          <w:b/>
          <w:szCs w:val="24"/>
        </w:rPr>
        <w:t>O JEDINSTVENOM VJEŠTAČEN</w:t>
      </w:r>
      <w:r w:rsidR="00F10BF4">
        <w:rPr>
          <w:rFonts w:ascii="Arial" w:hAnsi="Arial" w:cs="Arial"/>
          <w:b/>
          <w:szCs w:val="24"/>
        </w:rPr>
        <w:t>JU INVALIDITETA</w:t>
      </w:r>
    </w:p>
    <w:p w:rsidR="008F1280" w:rsidRPr="008F1280" w:rsidRDefault="008F1280" w:rsidP="008F1280">
      <w:pPr>
        <w:spacing w:after="0" w:line="265" w:lineRule="auto"/>
        <w:ind w:left="10" w:right="14" w:hanging="10"/>
        <w:jc w:val="center"/>
        <w:rPr>
          <w:rFonts w:ascii="Arial" w:hAnsi="Arial" w:cs="Arial"/>
          <w:szCs w:val="24"/>
        </w:rPr>
      </w:pPr>
    </w:p>
    <w:p w:rsidR="008F1280" w:rsidRPr="008F1280" w:rsidRDefault="008F1280" w:rsidP="008F1280">
      <w:pPr>
        <w:spacing w:after="0" w:line="265" w:lineRule="auto"/>
        <w:ind w:left="10" w:right="14" w:hanging="10"/>
        <w:jc w:val="center"/>
        <w:rPr>
          <w:rFonts w:ascii="Arial" w:hAnsi="Arial" w:cs="Arial"/>
          <w:szCs w:val="24"/>
        </w:rPr>
      </w:pPr>
    </w:p>
    <w:p w:rsidR="008F1280" w:rsidRPr="008F1280" w:rsidRDefault="008F1280" w:rsidP="008F1280">
      <w:pPr>
        <w:rPr>
          <w:rFonts w:ascii="Arial" w:hAnsi="Arial" w:cs="Arial"/>
          <w:szCs w:val="24"/>
        </w:rPr>
      </w:pPr>
      <w:r w:rsidRPr="008F1280">
        <w:rPr>
          <w:rFonts w:ascii="Arial" w:hAnsi="Arial" w:cs="Arial"/>
          <w:szCs w:val="24"/>
        </w:rPr>
        <w:t>Javna rasprava će trajati 20 dana od dana objavljivanja na sajtu Ministarstva rada i socijalnog staranja.</w:t>
      </w:r>
    </w:p>
    <w:p w:rsidR="008F1280" w:rsidRPr="008F1280" w:rsidRDefault="008F1280" w:rsidP="008F1280">
      <w:pPr>
        <w:rPr>
          <w:rFonts w:ascii="Arial" w:hAnsi="Arial" w:cs="Arial"/>
          <w:szCs w:val="24"/>
        </w:rPr>
      </w:pPr>
      <w:r w:rsidRPr="008F1280">
        <w:rPr>
          <w:rFonts w:ascii="Arial" w:hAnsi="Arial" w:cs="Arial"/>
          <w:szCs w:val="24"/>
        </w:rPr>
        <w:t>Predlozi, sugestije i komentare na Nacrt ovog zakona mogu se dostaviti Ministarstvu rada i socijalnog staranja, Rimski trg broj 46, 81000 Podgorica i na e-mail: budimirka.djukanovic@mrs.gov.me.</w:t>
      </w:r>
    </w:p>
    <w:p w:rsidR="008F1280" w:rsidRPr="008F1280" w:rsidRDefault="008F1280" w:rsidP="008F1280">
      <w:pPr>
        <w:jc w:val="left"/>
        <w:rPr>
          <w:rFonts w:ascii="Arial" w:hAnsi="Arial" w:cs="Arial"/>
          <w:szCs w:val="24"/>
        </w:rPr>
      </w:pPr>
      <w:r w:rsidRPr="008F1280">
        <w:rPr>
          <w:rFonts w:ascii="Arial" w:hAnsi="Arial" w:cs="Arial"/>
          <w:szCs w:val="24"/>
        </w:rPr>
        <w:t>Zaposleni nadležan za davanje informacija o postupku javne rasprave, načelnica Direkcije za zaštitu rizičnih grupa Budimirka Đukanović</w:t>
      </w:r>
      <w:r>
        <w:rPr>
          <w:rFonts w:ascii="Arial" w:hAnsi="Arial" w:cs="Arial"/>
          <w:szCs w:val="24"/>
        </w:rPr>
        <w:t xml:space="preserve">  </w:t>
      </w:r>
      <w:r w:rsidRPr="008F1280">
        <w:rPr>
          <w:rFonts w:ascii="Arial" w:hAnsi="Arial" w:cs="Arial"/>
          <w:szCs w:val="24"/>
        </w:rPr>
        <w:t>budimirka.djukanovic@mrs.gov.me.</w:t>
      </w:r>
    </w:p>
    <w:p w:rsidR="008F1280" w:rsidRPr="008F1280" w:rsidRDefault="008F1280" w:rsidP="008F1280">
      <w:pPr>
        <w:rPr>
          <w:rFonts w:ascii="Arial" w:hAnsi="Arial" w:cs="Arial"/>
          <w:szCs w:val="24"/>
        </w:rPr>
      </w:pPr>
      <w:bookmarkStart w:id="0" w:name="_Hlk119900504"/>
      <w:r w:rsidRPr="008F1280">
        <w:rPr>
          <w:rFonts w:ascii="Arial" w:hAnsi="Arial" w:cs="Arial"/>
          <w:szCs w:val="24"/>
        </w:rPr>
        <w:t>Direktorat za socijalnu i dječju zaštitu, Direkcija za zaštitu rizičnih grupa je zadužena za izradu Nacrta zakona o jedinstvenom vještačenj</w:t>
      </w:r>
      <w:r w:rsidR="008628A6">
        <w:rPr>
          <w:rFonts w:ascii="Arial" w:hAnsi="Arial" w:cs="Arial"/>
          <w:szCs w:val="24"/>
        </w:rPr>
        <w:t>u invaliditeta</w:t>
      </w:r>
      <w:r w:rsidRPr="008F1280">
        <w:rPr>
          <w:rFonts w:ascii="Arial" w:hAnsi="Arial" w:cs="Arial"/>
          <w:szCs w:val="24"/>
        </w:rPr>
        <w:t xml:space="preserve"> kojim se  uređuje pojam i postupak jedinstvenog vještačenja invaliditeta, utvrđuje se javni interes za jedinstveno vještačenje invaliditeta, utvrđuju se pojam invaliditeta, invalidnosti i procjene invaliditeta, oblasti vještačenja, uslovi za vršenje vještačenja, način osnivanja i djelokrug rada specijalizovane ustanove za jedinstveno vještačenje invaliditeta, obrazovanje  i vođenje Registra lica sa invaliditetom, obrazovanje i vođenje Registra vještaka za jedinstveno vještačenje invaliditeta, rokovi za odlučivanje u postupku vještačenja odnosno procjene invaliditeta, finansiranje specijalizovane ustanove za jedinstveno vještačenje invaliditeta, kao i druga pitanja od značaja za njen rad.</w:t>
      </w:r>
    </w:p>
    <w:p w:rsidR="00577A38" w:rsidRDefault="008F1280" w:rsidP="008F1280">
      <w:pPr>
        <w:rPr>
          <w:rFonts w:ascii="Arial" w:hAnsi="Arial" w:cs="Arial"/>
          <w:szCs w:val="24"/>
        </w:rPr>
      </w:pPr>
      <w:r w:rsidRPr="008F1280">
        <w:rPr>
          <w:rFonts w:ascii="Arial" w:hAnsi="Arial" w:cs="Arial"/>
          <w:szCs w:val="24"/>
        </w:rPr>
        <w:t xml:space="preserve">U prilogu možete preuzeti Nacrt zakona o jedinstvenom </w:t>
      </w:r>
      <w:bookmarkEnd w:id="0"/>
      <w:r w:rsidR="00A335A1">
        <w:rPr>
          <w:rFonts w:ascii="Arial" w:hAnsi="Arial" w:cs="Arial"/>
          <w:szCs w:val="24"/>
        </w:rPr>
        <w:t>vještačenju invaliditeta</w:t>
      </w:r>
    </w:p>
    <w:p w:rsidR="008F1280" w:rsidRPr="008F1280" w:rsidRDefault="008F1280" w:rsidP="008F1280">
      <w:pPr>
        <w:rPr>
          <w:rFonts w:ascii="Arial" w:hAnsi="Arial" w:cs="Arial"/>
          <w:szCs w:val="24"/>
        </w:rPr>
      </w:pPr>
      <w:bookmarkStart w:id="1" w:name="_GoBack"/>
      <w:bookmarkEnd w:id="1"/>
      <w:r w:rsidRPr="008F1280">
        <w:rPr>
          <w:rFonts w:ascii="Arial" w:hAnsi="Arial" w:cs="Arial"/>
          <w:szCs w:val="24"/>
        </w:rPr>
        <w:t>.</w:t>
      </w:r>
    </w:p>
    <w:p w:rsidR="001E7496" w:rsidRPr="008F1280" w:rsidRDefault="001E7496" w:rsidP="001E7496">
      <w:pPr>
        <w:spacing w:after="0" w:line="259" w:lineRule="auto"/>
        <w:ind w:left="6180" w:right="-245"/>
        <w:jc w:val="left"/>
        <w:rPr>
          <w:rFonts w:ascii="Arial" w:hAnsi="Arial" w:cs="Arial"/>
          <w:szCs w:val="24"/>
        </w:rPr>
      </w:pPr>
    </w:p>
    <w:p w:rsidR="0031680A" w:rsidRPr="008F1280" w:rsidRDefault="0031680A" w:rsidP="0031680A">
      <w:pPr>
        <w:tabs>
          <w:tab w:val="left" w:pos="1134"/>
        </w:tabs>
        <w:jc w:val="left"/>
        <w:rPr>
          <w:rFonts w:ascii="Arial" w:hAnsi="Arial" w:cs="Arial"/>
          <w:b/>
          <w:szCs w:val="24"/>
          <w:lang w:val="sr-Latn-RS"/>
        </w:rPr>
      </w:pPr>
    </w:p>
    <w:p w:rsidR="0031680A" w:rsidRPr="008F1280" w:rsidRDefault="008F1280" w:rsidP="0031680A">
      <w:pPr>
        <w:tabs>
          <w:tab w:val="left" w:pos="1134"/>
        </w:tabs>
        <w:jc w:val="left"/>
        <w:rPr>
          <w:rFonts w:ascii="Arial" w:hAnsi="Arial" w:cs="Arial"/>
          <w:b/>
          <w:szCs w:val="24"/>
          <w:lang w:val="sr-Latn-RS"/>
        </w:rPr>
      </w:pPr>
      <w:r w:rsidRPr="008F1280">
        <w:rPr>
          <w:rFonts w:ascii="Arial" w:hAnsi="Arial" w:cs="Arial"/>
          <w:b/>
          <w:szCs w:val="24"/>
          <w:lang w:val="sr-Latn-RS"/>
        </w:rPr>
        <w:tab/>
      </w:r>
      <w:r w:rsidRPr="008F1280">
        <w:rPr>
          <w:rFonts w:ascii="Arial" w:hAnsi="Arial" w:cs="Arial"/>
          <w:b/>
          <w:szCs w:val="24"/>
          <w:lang w:val="sr-Latn-RS"/>
        </w:rPr>
        <w:tab/>
      </w:r>
      <w:r w:rsidRPr="008F1280">
        <w:rPr>
          <w:rFonts w:ascii="Arial" w:hAnsi="Arial" w:cs="Arial"/>
          <w:b/>
          <w:szCs w:val="24"/>
          <w:lang w:val="sr-Latn-RS"/>
        </w:rPr>
        <w:tab/>
      </w:r>
      <w:r w:rsidRPr="008F1280">
        <w:rPr>
          <w:rFonts w:ascii="Arial" w:hAnsi="Arial" w:cs="Arial"/>
          <w:b/>
          <w:szCs w:val="24"/>
          <w:lang w:val="sr-Latn-RS"/>
        </w:rPr>
        <w:tab/>
      </w:r>
      <w:r w:rsidRPr="008F1280">
        <w:rPr>
          <w:rFonts w:ascii="Arial" w:hAnsi="Arial" w:cs="Arial"/>
          <w:b/>
          <w:szCs w:val="24"/>
          <w:lang w:val="sr-Latn-RS"/>
        </w:rPr>
        <w:tab/>
      </w:r>
      <w:r w:rsidRPr="008F1280">
        <w:rPr>
          <w:rFonts w:ascii="Arial" w:hAnsi="Arial" w:cs="Arial"/>
          <w:b/>
          <w:szCs w:val="24"/>
          <w:lang w:val="sr-Latn-RS"/>
        </w:rPr>
        <w:tab/>
      </w:r>
      <w:r w:rsidRPr="008F1280">
        <w:rPr>
          <w:rFonts w:ascii="Arial" w:hAnsi="Arial" w:cs="Arial"/>
          <w:b/>
          <w:szCs w:val="24"/>
          <w:lang w:val="sr-Latn-RS"/>
        </w:rPr>
        <w:tab/>
      </w:r>
      <w:r w:rsidRPr="008F1280">
        <w:rPr>
          <w:rFonts w:ascii="Arial" w:hAnsi="Arial" w:cs="Arial"/>
          <w:b/>
          <w:szCs w:val="24"/>
          <w:lang w:val="sr-Latn-RS"/>
        </w:rPr>
        <w:tab/>
      </w:r>
      <w:r>
        <w:rPr>
          <w:rFonts w:ascii="Arial" w:hAnsi="Arial" w:cs="Arial"/>
          <w:b/>
          <w:szCs w:val="24"/>
          <w:lang w:val="sr-Latn-RS"/>
        </w:rPr>
        <w:t xml:space="preserve">            </w:t>
      </w:r>
      <w:r w:rsidRPr="008F1280">
        <w:rPr>
          <w:rFonts w:ascii="Arial" w:hAnsi="Arial" w:cs="Arial"/>
          <w:b/>
          <w:szCs w:val="24"/>
          <w:lang w:val="sr-Latn-RS"/>
        </w:rPr>
        <w:t>M I N I S T A R</w:t>
      </w:r>
    </w:p>
    <w:p w:rsidR="008F1280" w:rsidRPr="008F1280" w:rsidRDefault="008F1280" w:rsidP="0031680A">
      <w:pPr>
        <w:tabs>
          <w:tab w:val="left" w:pos="1134"/>
        </w:tabs>
        <w:jc w:val="left"/>
        <w:rPr>
          <w:rFonts w:ascii="Arial" w:hAnsi="Arial" w:cs="Arial"/>
          <w:b/>
          <w:szCs w:val="24"/>
          <w:lang w:val="sr-Latn-RS"/>
        </w:rPr>
      </w:pPr>
      <w:r w:rsidRPr="008F1280">
        <w:rPr>
          <w:rFonts w:ascii="Arial" w:hAnsi="Arial" w:cs="Arial"/>
          <w:b/>
          <w:szCs w:val="24"/>
          <w:lang w:val="sr-Latn-RS"/>
        </w:rPr>
        <w:tab/>
      </w:r>
      <w:r w:rsidRPr="008F1280">
        <w:rPr>
          <w:rFonts w:ascii="Arial" w:hAnsi="Arial" w:cs="Arial"/>
          <w:b/>
          <w:szCs w:val="24"/>
          <w:lang w:val="sr-Latn-RS"/>
        </w:rPr>
        <w:tab/>
      </w:r>
      <w:r w:rsidRPr="008F1280">
        <w:rPr>
          <w:rFonts w:ascii="Arial" w:hAnsi="Arial" w:cs="Arial"/>
          <w:b/>
          <w:szCs w:val="24"/>
          <w:lang w:val="sr-Latn-RS"/>
        </w:rPr>
        <w:tab/>
      </w:r>
      <w:r w:rsidRPr="008F1280">
        <w:rPr>
          <w:rFonts w:ascii="Arial" w:hAnsi="Arial" w:cs="Arial"/>
          <w:b/>
          <w:szCs w:val="24"/>
          <w:lang w:val="sr-Latn-RS"/>
        </w:rPr>
        <w:tab/>
      </w:r>
      <w:r w:rsidRPr="008F1280">
        <w:rPr>
          <w:rFonts w:ascii="Arial" w:hAnsi="Arial" w:cs="Arial"/>
          <w:b/>
          <w:szCs w:val="24"/>
          <w:lang w:val="sr-Latn-RS"/>
        </w:rPr>
        <w:tab/>
      </w:r>
      <w:r w:rsidRPr="008F1280">
        <w:rPr>
          <w:rFonts w:ascii="Arial" w:hAnsi="Arial" w:cs="Arial"/>
          <w:b/>
          <w:szCs w:val="24"/>
          <w:lang w:val="sr-Latn-RS"/>
        </w:rPr>
        <w:tab/>
      </w:r>
      <w:r w:rsidRPr="008F1280">
        <w:rPr>
          <w:rFonts w:ascii="Arial" w:hAnsi="Arial" w:cs="Arial"/>
          <w:b/>
          <w:szCs w:val="24"/>
          <w:lang w:val="sr-Latn-RS"/>
        </w:rPr>
        <w:tab/>
      </w:r>
      <w:r w:rsidRPr="008F1280">
        <w:rPr>
          <w:rFonts w:ascii="Arial" w:hAnsi="Arial" w:cs="Arial"/>
          <w:b/>
          <w:szCs w:val="24"/>
          <w:lang w:val="sr-Latn-RS"/>
        </w:rPr>
        <w:tab/>
      </w:r>
      <w:r>
        <w:rPr>
          <w:rFonts w:ascii="Arial" w:hAnsi="Arial" w:cs="Arial"/>
          <w:b/>
          <w:szCs w:val="24"/>
          <w:lang w:val="sr-Latn-RS"/>
        </w:rPr>
        <w:t xml:space="preserve">          </w:t>
      </w:r>
      <w:r w:rsidR="007E751C">
        <w:rPr>
          <w:rFonts w:ascii="Arial" w:hAnsi="Arial" w:cs="Arial"/>
          <w:b/>
          <w:szCs w:val="24"/>
          <w:lang w:val="sr-Latn-RS"/>
        </w:rPr>
        <w:t xml:space="preserve"> </w:t>
      </w:r>
      <w:r>
        <w:rPr>
          <w:rFonts w:ascii="Arial" w:hAnsi="Arial" w:cs="Arial"/>
          <w:b/>
          <w:szCs w:val="24"/>
          <w:lang w:val="sr-Latn-RS"/>
        </w:rPr>
        <w:t xml:space="preserve"> </w:t>
      </w:r>
      <w:r w:rsidRPr="008F1280">
        <w:rPr>
          <w:rFonts w:ascii="Arial" w:hAnsi="Arial" w:cs="Arial"/>
          <w:b/>
          <w:szCs w:val="24"/>
          <w:lang w:val="sr-Latn-RS"/>
        </w:rPr>
        <w:t>Admir Adrović</w:t>
      </w:r>
    </w:p>
    <w:p w:rsidR="004308DE" w:rsidRPr="008F1280" w:rsidRDefault="004308DE" w:rsidP="00B35273">
      <w:pPr>
        <w:rPr>
          <w:rFonts w:ascii="Arial" w:hAnsi="Arial" w:cs="Arial"/>
          <w:szCs w:val="24"/>
          <w:lang w:val="sr-Latn-RS"/>
        </w:rPr>
      </w:pPr>
    </w:p>
    <w:sectPr w:rsidR="004308DE" w:rsidRPr="008F1280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642" w:rsidRDefault="00304642" w:rsidP="00A6505B">
      <w:pPr>
        <w:spacing w:before="0" w:after="0" w:line="240" w:lineRule="auto"/>
      </w:pPr>
      <w:r>
        <w:separator/>
      </w:r>
    </w:p>
  </w:endnote>
  <w:endnote w:type="continuationSeparator" w:id="0">
    <w:p w:rsidR="00304642" w:rsidRDefault="0030464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642" w:rsidRDefault="00304642" w:rsidP="00A6505B">
      <w:pPr>
        <w:spacing w:before="0" w:after="0" w:line="240" w:lineRule="auto"/>
      </w:pPr>
      <w:r>
        <w:separator/>
      </w:r>
    </w:p>
  </w:footnote>
  <w:footnote w:type="continuationSeparator" w:id="0">
    <w:p w:rsidR="00304642" w:rsidRDefault="0030464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B2042D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</w:rPr>
    </w:pPr>
    <w:r w:rsidRPr="00B2042D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2042D">
                            <w:rPr>
                              <w:sz w:val="20"/>
                            </w:rPr>
                            <w:t>Rimski trg, br.4</w:t>
                          </w:r>
                          <w:r w:rsidR="0020770B">
                            <w:rPr>
                              <w:sz w:val="20"/>
                            </w:rPr>
                            <w:t>6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2042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816B5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tel: +382</w:t>
                          </w:r>
                          <w:r w:rsidR="00B2042D">
                            <w:rPr>
                              <w:sz w:val="20"/>
                            </w:rPr>
                            <w:t xml:space="preserve"> </w:t>
                          </w:r>
                          <w:r w:rsidR="00AA55F8">
                            <w:rPr>
                              <w:sz w:val="20"/>
                            </w:rPr>
                            <w:t xml:space="preserve">20 </w:t>
                          </w:r>
                          <w:r w:rsidR="00816B54">
                            <w:rPr>
                              <w:sz w:val="20"/>
                            </w:rPr>
                            <w:t>482 305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67A75">
                            <w:rPr>
                              <w:color w:val="0070C0"/>
                              <w:sz w:val="20"/>
                            </w:rPr>
                            <w:t>.m</w:t>
                          </w:r>
                          <w:r w:rsidR="0020770B">
                            <w:rPr>
                              <w:color w:val="0070C0"/>
                              <w:sz w:val="20"/>
                            </w:rPr>
                            <w:t>rs</w:t>
                          </w:r>
                          <w:r w:rsidR="00B2042D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AF27FF" w:rsidRDefault="00B003EE" w:rsidP="005E2CF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B2042D">
                      <w:rPr>
                        <w:sz w:val="20"/>
                      </w:rPr>
                      <w:t>Rimski trg, br.4</w:t>
                    </w:r>
                    <w:r w:rsidR="0020770B">
                      <w:rPr>
                        <w:sz w:val="20"/>
                      </w:rPr>
                      <w:t>6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2042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816B5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tel: +382</w:t>
                    </w:r>
                    <w:r w:rsidR="00B2042D">
                      <w:rPr>
                        <w:sz w:val="20"/>
                      </w:rPr>
                      <w:t xml:space="preserve"> </w:t>
                    </w:r>
                    <w:r w:rsidR="00AA55F8">
                      <w:rPr>
                        <w:sz w:val="20"/>
                      </w:rPr>
                      <w:t xml:space="preserve">20 </w:t>
                    </w:r>
                    <w:r w:rsidR="00816B54">
                      <w:rPr>
                        <w:sz w:val="20"/>
                      </w:rPr>
                      <w:t>482 305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67A75">
                      <w:rPr>
                        <w:color w:val="0070C0"/>
                        <w:sz w:val="20"/>
                      </w:rPr>
                      <w:t>.m</w:t>
                    </w:r>
                    <w:r w:rsidR="0020770B">
                      <w:rPr>
                        <w:color w:val="0070C0"/>
                        <w:sz w:val="20"/>
                      </w:rPr>
                      <w:t>rs</w:t>
                    </w:r>
                    <w:r w:rsidR="00B2042D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B2042D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2042D">
      <w:rPr>
        <w:rFonts w:ascii="Arial" w:hAnsi="Arial" w:cs="Arial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2042D">
      <w:rPr>
        <w:rFonts w:ascii="Arial" w:hAnsi="Arial" w:cs="Arial"/>
      </w:rPr>
      <w:t>Crna</w:t>
    </w:r>
    <w:r w:rsidR="00F127D8" w:rsidRPr="00B2042D">
      <w:rPr>
        <w:rFonts w:ascii="Arial" w:hAnsi="Arial" w:cs="Arial"/>
      </w:rPr>
      <w:t xml:space="preserve"> </w:t>
    </w:r>
    <w:r w:rsidR="007904A7" w:rsidRPr="00B2042D">
      <w:rPr>
        <w:rFonts w:ascii="Arial" w:hAnsi="Arial" w:cs="Arial"/>
      </w:rPr>
      <w:t>Gora</w:t>
    </w:r>
    <w:r w:rsidR="006B2830">
      <w:rPr>
        <w:rFonts w:ascii="Arial" w:hAnsi="Arial" w:cs="Arial"/>
      </w:rPr>
      <w:tab/>
    </w:r>
  </w:p>
  <w:p w:rsidR="007904A7" w:rsidRPr="00B2042D" w:rsidRDefault="00B2042D" w:rsidP="005E2CF3">
    <w:pPr>
      <w:pStyle w:val="Title"/>
      <w:spacing w:after="0"/>
      <w:rPr>
        <w:rFonts w:ascii="Arial" w:hAnsi="Arial" w:cs="Arial"/>
      </w:rPr>
    </w:pPr>
    <w:r w:rsidRPr="00B2042D">
      <w:rPr>
        <w:rFonts w:ascii="Arial" w:hAnsi="Arial" w:cs="Arial"/>
      </w:rPr>
      <w:t xml:space="preserve">Ministarstvo </w:t>
    </w:r>
    <w:r w:rsidR="0020770B">
      <w:rPr>
        <w:rFonts w:ascii="Arial" w:hAnsi="Arial" w:cs="Arial"/>
      </w:rPr>
      <w:t>rada i socijalnog staranja</w:t>
    </w:r>
    <w:r w:rsidR="007904A7" w:rsidRPr="00B2042D">
      <w:rPr>
        <w:rFonts w:ascii="Arial" w:hAnsi="Arial" w:cs="Arial"/>
      </w:rPr>
      <w:t xml:space="preserve"> 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20673"/>
    <w:rsid w:val="00023D1F"/>
    <w:rsid w:val="00024ABD"/>
    <w:rsid w:val="00050F75"/>
    <w:rsid w:val="00071AD3"/>
    <w:rsid w:val="00071E3B"/>
    <w:rsid w:val="00076211"/>
    <w:rsid w:val="000878C6"/>
    <w:rsid w:val="00097C1D"/>
    <w:rsid w:val="000A27FE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352AB"/>
    <w:rsid w:val="00144001"/>
    <w:rsid w:val="00154D42"/>
    <w:rsid w:val="001744CB"/>
    <w:rsid w:val="00174871"/>
    <w:rsid w:val="00180925"/>
    <w:rsid w:val="001822FC"/>
    <w:rsid w:val="001847FD"/>
    <w:rsid w:val="00185800"/>
    <w:rsid w:val="00186D52"/>
    <w:rsid w:val="00196664"/>
    <w:rsid w:val="00196CF3"/>
    <w:rsid w:val="001974BF"/>
    <w:rsid w:val="001A79B6"/>
    <w:rsid w:val="001A7E96"/>
    <w:rsid w:val="001B1242"/>
    <w:rsid w:val="001C2DA5"/>
    <w:rsid w:val="001D146E"/>
    <w:rsid w:val="001D3909"/>
    <w:rsid w:val="001E7496"/>
    <w:rsid w:val="001F14C6"/>
    <w:rsid w:val="001F1805"/>
    <w:rsid w:val="001F28C4"/>
    <w:rsid w:val="001F75D5"/>
    <w:rsid w:val="00205759"/>
    <w:rsid w:val="00205D1C"/>
    <w:rsid w:val="0020770B"/>
    <w:rsid w:val="00220AD2"/>
    <w:rsid w:val="00232F8F"/>
    <w:rsid w:val="00247F73"/>
    <w:rsid w:val="00250B84"/>
    <w:rsid w:val="002511E4"/>
    <w:rsid w:val="00251277"/>
    <w:rsid w:val="00252A36"/>
    <w:rsid w:val="00254ACF"/>
    <w:rsid w:val="00260E90"/>
    <w:rsid w:val="002719F3"/>
    <w:rsid w:val="00287469"/>
    <w:rsid w:val="00292D5E"/>
    <w:rsid w:val="002967FF"/>
    <w:rsid w:val="002A7CB3"/>
    <w:rsid w:val="002C0361"/>
    <w:rsid w:val="002C054A"/>
    <w:rsid w:val="002C0BA5"/>
    <w:rsid w:val="002D3834"/>
    <w:rsid w:val="002E104F"/>
    <w:rsid w:val="002F1306"/>
    <w:rsid w:val="002F461C"/>
    <w:rsid w:val="00300261"/>
    <w:rsid w:val="00302662"/>
    <w:rsid w:val="00304642"/>
    <w:rsid w:val="003163E6"/>
    <w:rsid w:val="0031680A"/>
    <w:rsid w:val="003168DA"/>
    <w:rsid w:val="003417B8"/>
    <w:rsid w:val="00350578"/>
    <w:rsid w:val="00353565"/>
    <w:rsid w:val="00354747"/>
    <w:rsid w:val="00354D08"/>
    <w:rsid w:val="0035552E"/>
    <w:rsid w:val="00363FE9"/>
    <w:rsid w:val="00370E1B"/>
    <w:rsid w:val="00370E42"/>
    <w:rsid w:val="00375D08"/>
    <w:rsid w:val="00384807"/>
    <w:rsid w:val="00397858"/>
    <w:rsid w:val="003A0052"/>
    <w:rsid w:val="003A6DB5"/>
    <w:rsid w:val="003C235D"/>
    <w:rsid w:val="003E44CD"/>
    <w:rsid w:val="003E5B98"/>
    <w:rsid w:val="0040750B"/>
    <w:rsid w:val="004112D5"/>
    <w:rsid w:val="00411B55"/>
    <w:rsid w:val="00412230"/>
    <w:rsid w:val="00414C1B"/>
    <w:rsid w:val="004304B5"/>
    <w:rsid w:val="004308DE"/>
    <w:rsid w:val="004378E1"/>
    <w:rsid w:val="00446578"/>
    <w:rsid w:val="004501E6"/>
    <w:rsid w:val="00451CC2"/>
    <w:rsid w:val="00451F6C"/>
    <w:rsid w:val="00451FF9"/>
    <w:rsid w:val="004679C3"/>
    <w:rsid w:val="00470D08"/>
    <w:rsid w:val="00472B42"/>
    <w:rsid w:val="00474C99"/>
    <w:rsid w:val="00497EA3"/>
    <w:rsid w:val="004B2C7E"/>
    <w:rsid w:val="004C10D3"/>
    <w:rsid w:val="004E3327"/>
    <w:rsid w:val="004E3DA7"/>
    <w:rsid w:val="004F24B0"/>
    <w:rsid w:val="00501EC9"/>
    <w:rsid w:val="005027C7"/>
    <w:rsid w:val="0050743F"/>
    <w:rsid w:val="00507A06"/>
    <w:rsid w:val="00523147"/>
    <w:rsid w:val="00525903"/>
    <w:rsid w:val="00531FDF"/>
    <w:rsid w:val="0053485F"/>
    <w:rsid w:val="00540050"/>
    <w:rsid w:val="00544127"/>
    <w:rsid w:val="00572256"/>
    <w:rsid w:val="005723C7"/>
    <w:rsid w:val="00577A38"/>
    <w:rsid w:val="005813C1"/>
    <w:rsid w:val="00586EFB"/>
    <w:rsid w:val="0059487E"/>
    <w:rsid w:val="005A1497"/>
    <w:rsid w:val="005A4E7E"/>
    <w:rsid w:val="005B44BF"/>
    <w:rsid w:val="005C6F24"/>
    <w:rsid w:val="005E2CF3"/>
    <w:rsid w:val="005F0D70"/>
    <w:rsid w:val="005F56D9"/>
    <w:rsid w:val="006024E3"/>
    <w:rsid w:val="00605474"/>
    <w:rsid w:val="00612213"/>
    <w:rsid w:val="00613054"/>
    <w:rsid w:val="00626EEA"/>
    <w:rsid w:val="00630A76"/>
    <w:rsid w:val="00632E1E"/>
    <w:rsid w:val="00640E82"/>
    <w:rsid w:val="00640F3F"/>
    <w:rsid w:val="0064336F"/>
    <w:rsid w:val="0065525A"/>
    <w:rsid w:val="0066163A"/>
    <w:rsid w:val="006644AF"/>
    <w:rsid w:val="006739CA"/>
    <w:rsid w:val="006751AF"/>
    <w:rsid w:val="00690EA8"/>
    <w:rsid w:val="00691ADC"/>
    <w:rsid w:val="006A24FA"/>
    <w:rsid w:val="006A2C40"/>
    <w:rsid w:val="006A6386"/>
    <w:rsid w:val="006B0CEE"/>
    <w:rsid w:val="006B1D78"/>
    <w:rsid w:val="006B2830"/>
    <w:rsid w:val="006D711E"/>
    <w:rsid w:val="006E262C"/>
    <w:rsid w:val="006E26CB"/>
    <w:rsid w:val="006E6183"/>
    <w:rsid w:val="006F00B5"/>
    <w:rsid w:val="006F1BE4"/>
    <w:rsid w:val="006F61D7"/>
    <w:rsid w:val="0070005E"/>
    <w:rsid w:val="007079F9"/>
    <w:rsid w:val="00716C26"/>
    <w:rsid w:val="00722040"/>
    <w:rsid w:val="00723194"/>
    <w:rsid w:val="00725B2E"/>
    <w:rsid w:val="00734E75"/>
    <w:rsid w:val="0073561A"/>
    <w:rsid w:val="0074116B"/>
    <w:rsid w:val="00754DDD"/>
    <w:rsid w:val="0075633D"/>
    <w:rsid w:val="0077100B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50F7"/>
    <w:rsid w:val="007E751C"/>
    <w:rsid w:val="007F1153"/>
    <w:rsid w:val="00802A52"/>
    <w:rsid w:val="00807CBD"/>
    <w:rsid w:val="00810444"/>
    <w:rsid w:val="0081418C"/>
    <w:rsid w:val="00816B54"/>
    <w:rsid w:val="00837A3A"/>
    <w:rsid w:val="00844151"/>
    <w:rsid w:val="00850974"/>
    <w:rsid w:val="0085483E"/>
    <w:rsid w:val="008628A6"/>
    <w:rsid w:val="00864BF6"/>
    <w:rsid w:val="0088156B"/>
    <w:rsid w:val="00884F09"/>
    <w:rsid w:val="00885190"/>
    <w:rsid w:val="00885A74"/>
    <w:rsid w:val="0089315E"/>
    <w:rsid w:val="008B38E1"/>
    <w:rsid w:val="008B70A5"/>
    <w:rsid w:val="008C4548"/>
    <w:rsid w:val="008C7F82"/>
    <w:rsid w:val="008D3D92"/>
    <w:rsid w:val="008D4C29"/>
    <w:rsid w:val="008E5149"/>
    <w:rsid w:val="008E606A"/>
    <w:rsid w:val="008F1280"/>
    <w:rsid w:val="008F13A3"/>
    <w:rsid w:val="00902E6C"/>
    <w:rsid w:val="00907170"/>
    <w:rsid w:val="009130A0"/>
    <w:rsid w:val="00921B26"/>
    <w:rsid w:val="00922A8D"/>
    <w:rsid w:val="00930FEB"/>
    <w:rsid w:val="00931161"/>
    <w:rsid w:val="00931482"/>
    <w:rsid w:val="00942712"/>
    <w:rsid w:val="00946216"/>
    <w:rsid w:val="00946A67"/>
    <w:rsid w:val="00950AD8"/>
    <w:rsid w:val="00953E60"/>
    <w:rsid w:val="0095540E"/>
    <w:rsid w:val="0096107C"/>
    <w:rsid w:val="00961BB2"/>
    <w:rsid w:val="0096241D"/>
    <w:rsid w:val="00973FA0"/>
    <w:rsid w:val="00976EBE"/>
    <w:rsid w:val="0098074E"/>
    <w:rsid w:val="00997C04"/>
    <w:rsid w:val="009A7CF5"/>
    <w:rsid w:val="009B17D4"/>
    <w:rsid w:val="009E797A"/>
    <w:rsid w:val="009E7AEC"/>
    <w:rsid w:val="009F027B"/>
    <w:rsid w:val="009F43F5"/>
    <w:rsid w:val="00A00416"/>
    <w:rsid w:val="00A02BD9"/>
    <w:rsid w:val="00A16692"/>
    <w:rsid w:val="00A16C71"/>
    <w:rsid w:val="00A335A1"/>
    <w:rsid w:val="00A505D9"/>
    <w:rsid w:val="00A60B36"/>
    <w:rsid w:val="00A6505B"/>
    <w:rsid w:val="00A67628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D7F00"/>
    <w:rsid w:val="00AF15AE"/>
    <w:rsid w:val="00AF27FF"/>
    <w:rsid w:val="00B003EE"/>
    <w:rsid w:val="00B11A61"/>
    <w:rsid w:val="00B13AFC"/>
    <w:rsid w:val="00B167AC"/>
    <w:rsid w:val="00B172F9"/>
    <w:rsid w:val="00B2042D"/>
    <w:rsid w:val="00B25AAF"/>
    <w:rsid w:val="00B35273"/>
    <w:rsid w:val="00B40A06"/>
    <w:rsid w:val="00B473C2"/>
    <w:rsid w:val="00B47D2C"/>
    <w:rsid w:val="00B510AF"/>
    <w:rsid w:val="00B52590"/>
    <w:rsid w:val="00B536BD"/>
    <w:rsid w:val="00B572B8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C2E35"/>
    <w:rsid w:val="00BC2EB0"/>
    <w:rsid w:val="00BE0D2C"/>
    <w:rsid w:val="00BE3206"/>
    <w:rsid w:val="00BF464E"/>
    <w:rsid w:val="00BF62A9"/>
    <w:rsid w:val="00C01AD2"/>
    <w:rsid w:val="00C02C8B"/>
    <w:rsid w:val="00C10215"/>
    <w:rsid w:val="00C123D2"/>
    <w:rsid w:val="00C176EB"/>
    <w:rsid w:val="00C20E0A"/>
    <w:rsid w:val="00C234EB"/>
    <w:rsid w:val="00C2622E"/>
    <w:rsid w:val="00C31FD3"/>
    <w:rsid w:val="00C32B6E"/>
    <w:rsid w:val="00C4431F"/>
    <w:rsid w:val="00C44E50"/>
    <w:rsid w:val="00C63195"/>
    <w:rsid w:val="00C72919"/>
    <w:rsid w:val="00C7435E"/>
    <w:rsid w:val="00C84028"/>
    <w:rsid w:val="00C86B5A"/>
    <w:rsid w:val="00C91C4D"/>
    <w:rsid w:val="00C95AC5"/>
    <w:rsid w:val="00CA4058"/>
    <w:rsid w:val="00CB58CD"/>
    <w:rsid w:val="00CC0D77"/>
    <w:rsid w:val="00CC2580"/>
    <w:rsid w:val="00CC7521"/>
    <w:rsid w:val="00CD159D"/>
    <w:rsid w:val="00CD4C0B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3169"/>
    <w:rsid w:val="00D46BD4"/>
    <w:rsid w:val="00D4784A"/>
    <w:rsid w:val="00D54205"/>
    <w:rsid w:val="00D63B3D"/>
    <w:rsid w:val="00D70783"/>
    <w:rsid w:val="00D7345C"/>
    <w:rsid w:val="00D87875"/>
    <w:rsid w:val="00DA1351"/>
    <w:rsid w:val="00DC5DF1"/>
    <w:rsid w:val="00DD2EAA"/>
    <w:rsid w:val="00DE488D"/>
    <w:rsid w:val="00DE4901"/>
    <w:rsid w:val="00DE654B"/>
    <w:rsid w:val="00DF1C09"/>
    <w:rsid w:val="00DF4CA3"/>
    <w:rsid w:val="00DF60F7"/>
    <w:rsid w:val="00DF6B0F"/>
    <w:rsid w:val="00E063F7"/>
    <w:rsid w:val="00E248EF"/>
    <w:rsid w:val="00E2675D"/>
    <w:rsid w:val="00E34547"/>
    <w:rsid w:val="00E36527"/>
    <w:rsid w:val="00E545C3"/>
    <w:rsid w:val="00E73A9B"/>
    <w:rsid w:val="00E74F68"/>
    <w:rsid w:val="00E75466"/>
    <w:rsid w:val="00E8508F"/>
    <w:rsid w:val="00EA0804"/>
    <w:rsid w:val="00EA5E40"/>
    <w:rsid w:val="00EB0011"/>
    <w:rsid w:val="00EB244C"/>
    <w:rsid w:val="00EC5F81"/>
    <w:rsid w:val="00EC7A58"/>
    <w:rsid w:val="00ED3906"/>
    <w:rsid w:val="00EE3BC5"/>
    <w:rsid w:val="00EF21BD"/>
    <w:rsid w:val="00F10BF4"/>
    <w:rsid w:val="00F11E8B"/>
    <w:rsid w:val="00F127D8"/>
    <w:rsid w:val="00F14B0C"/>
    <w:rsid w:val="00F16D1B"/>
    <w:rsid w:val="00F177FA"/>
    <w:rsid w:val="00F21A4A"/>
    <w:rsid w:val="00F25504"/>
    <w:rsid w:val="00F27BEF"/>
    <w:rsid w:val="00F323F6"/>
    <w:rsid w:val="00F32C8C"/>
    <w:rsid w:val="00F60A86"/>
    <w:rsid w:val="00F637AD"/>
    <w:rsid w:val="00F63FBA"/>
    <w:rsid w:val="00F717B1"/>
    <w:rsid w:val="00F82814"/>
    <w:rsid w:val="00FB376F"/>
    <w:rsid w:val="00FB3E91"/>
    <w:rsid w:val="00FC5D11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70DC4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1527BF-2D0F-43CB-8834-3CBA3152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HP</cp:lastModifiedBy>
  <cp:revision>11</cp:revision>
  <cp:lastPrinted>2022-11-23T07:23:00Z</cp:lastPrinted>
  <dcterms:created xsi:type="dcterms:W3CDTF">2022-11-21T13:11:00Z</dcterms:created>
  <dcterms:modified xsi:type="dcterms:W3CDTF">2022-11-23T09:00:00Z</dcterms:modified>
  <cp:category/>
</cp:coreProperties>
</file>