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E8" w:rsidRPr="00EE0651" w:rsidRDefault="001D30E8" w:rsidP="00D75187">
      <w:pPr>
        <w:autoSpaceDE w:val="0"/>
        <w:autoSpaceDN w:val="0"/>
        <w:adjustRightInd w:val="0"/>
        <w:spacing w:after="120" w:line="240" w:lineRule="auto"/>
        <w:ind w:left="2832" w:firstLine="708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EE065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</w:t>
      </w:r>
      <w:r w:rsidRPr="00EE0651">
        <w:rPr>
          <w:rFonts w:ascii="Times New Roman" w:eastAsia="Calibri" w:hAnsi="Times New Roman" w:cs="Times New Roman"/>
          <w:noProof/>
          <w:sz w:val="24"/>
          <w:szCs w:val="24"/>
          <w:lang w:val="sr-Latn-CS" w:eastAsia="en-GB"/>
        </w:rPr>
        <w:drawing>
          <wp:inline distT="0" distB="0" distL="0" distR="0">
            <wp:extent cx="740392" cy="84772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20" cy="85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65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</w:t>
      </w:r>
    </w:p>
    <w:p w:rsidR="001D30E8" w:rsidRPr="00EE0651" w:rsidRDefault="001D30E8" w:rsidP="001D3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val="sr-Latn-CS"/>
        </w:rPr>
      </w:pPr>
      <w:r w:rsidRPr="00EE0651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  <w:lang w:val="sr-Latn-CS"/>
        </w:rPr>
        <w:t xml:space="preserve">CRNA GORA                        </w:t>
      </w:r>
    </w:p>
    <w:p w:rsidR="001D30E8" w:rsidRPr="00EE0651" w:rsidRDefault="001D30E8" w:rsidP="001D30E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EE0651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CS"/>
        </w:rPr>
        <w:t>MI</w:t>
      </w:r>
      <w:r w:rsidR="00B46B96" w:rsidRPr="00EE0651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CS"/>
        </w:rPr>
        <w:t>N</w:t>
      </w:r>
      <w:r w:rsidRPr="00EE0651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CS"/>
        </w:rPr>
        <w:t>ISTARSTVO JAVNE UPRAVE</w:t>
      </w:r>
    </w:p>
    <w:p w:rsidR="001D30E8" w:rsidRPr="00EE0651" w:rsidRDefault="001D30E8" w:rsidP="001D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1D30E8" w:rsidRPr="00EE0651" w:rsidRDefault="001D30E8" w:rsidP="00CF7A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Na osnovu </w:t>
      </w:r>
      <w:r w:rsidR="000F0295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stava 1 </w:t>
      </w:r>
      <w:r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>člana 8</w:t>
      </w:r>
      <w:r w:rsidRPr="00EE0651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Uredbe o izboru predstavnika nevladinih organizacija u radna tijela organa državne uprave i sprovođenju javne rasprave u pripremi zakona i strategija </w:t>
      </w:r>
      <w:r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>("Službeni list CG", broj 41/18</w:t>
      </w:r>
      <w:r w:rsidR="00F767DA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) </w:t>
      </w:r>
      <w:r w:rsidR="00082CDD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a u skladu sa Javnim pozivom za </w:t>
      </w:r>
      <w:r w:rsidR="00F767DA" w:rsidRPr="00EE06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CS"/>
        </w:rPr>
        <w:t>predlaganje predstavnika/ce nevladine organizacije u radnom tijelu za izradu Strategije reforme javne uprave u Crnoj Gori 2021-2025.</w:t>
      </w:r>
      <w:r w:rsidR="00F767DA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 </w:t>
      </w:r>
      <w:r w:rsidR="00082CDD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od </w:t>
      </w:r>
      <w:r w:rsidR="00F767DA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>06. aprila 2020</w:t>
      </w:r>
      <w:r w:rsidR="00082CDD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. godine, </w:t>
      </w:r>
      <w:r w:rsidRPr="00EE0651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Ministarstvo javne uprave,</w:t>
      </w:r>
      <w:r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 objavljuje</w:t>
      </w:r>
      <w:r w:rsidR="00082CDD" w:rsidRPr="00EE065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CS" w:bidi="en-US"/>
        </w:rPr>
        <w:t xml:space="preserve"> </w:t>
      </w:r>
    </w:p>
    <w:p w:rsidR="004D5E30" w:rsidRPr="00EE0651" w:rsidRDefault="004D5E30" w:rsidP="00CF7AF5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Latn-CS"/>
        </w:rPr>
      </w:pPr>
    </w:p>
    <w:p w:rsidR="00CF7AF5" w:rsidRPr="00EE0651" w:rsidRDefault="00CF7AF5" w:rsidP="00CF7AF5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val="sr-Latn-CS"/>
        </w:rPr>
      </w:pPr>
    </w:p>
    <w:p w:rsidR="00CF7AF5" w:rsidRPr="00EE0651" w:rsidRDefault="004D5E30" w:rsidP="00490570">
      <w:pPr>
        <w:shd w:val="clear" w:color="auto" w:fill="FFFFFF"/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EE065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LISTU  </w:t>
      </w:r>
      <w:r w:rsidR="00561956" w:rsidRPr="00EE0651">
        <w:rPr>
          <w:rFonts w:ascii="Times New Roman" w:hAnsi="Times New Roman" w:cs="Times New Roman"/>
          <w:b/>
          <w:sz w:val="24"/>
          <w:szCs w:val="24"/>
          <w:lang w:val="sr-Latn-CS"/>
        </w:rPr>
        <w:t>PREDSTAVNIKA NEVLADINIH ORGANIZACIJA</w:t>
      </w:r>
      <w:r w:rsidR="00490570" w:rsidRPr="00EE065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Pr="00EE065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PREDLOŽENIH </w:t>
      </w:r>
      <w:r w:rsidR="007C65D6" w:rsidRPr="00EE065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CF7AF5" w:rsidRPr="00EE065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U </w:t>
      </w:r>
      <w:r w:rsidR="00F767DA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RADNOM TIJELU ZA IZRADU STRATEGIJE REFORME JAVNE UPRAVE U CRNOJ GORI 2021-2025.</w:t>
      </w:r>
    </w:p>
    <w:p w:rsidR="004D5E30" w:rsidRPr="00EE0651" w:rsidRDefault="00475682" w:rsidP="00490570">
      <w:pPr>
        <w:pStyle w:val="NormalWeb"/>
        <w:spacing w:before="0" w:beforeAutospacing="0" w:after="0" w:afterAutospacing="0" w:line="276" w:lineRule="auto"/>
        <w:ind w:firstLine="720"/>
        <w:jc w:val="center"/>
        <w:rPr>
          <w:b/>
          <w:bCs/>
          <w:color w:val="000000"/>
          <w:shd w:val="clear" w:color="auto" w:fill="FFFFFF"/>
          <w:lang w:val="sr-Latn-CS"/>
        </w:rPr>
      </w:pPr>
      <w:r w:rsidRPr="00EE0651">
        <w:rPr>
          <w:b/>
          <w:bCs/>
          <w:color w:val="000000"/>
          <w:shd w:val="clear" w:color="auto" w:fill="FFFFFF"/>
          <w:lang w:val="sr-Latn-CS"/>
        </w:rPr>
        <w:t xml:space="preserve">po Javnom pozivu od </w:t>
      </w:r>
      <w:r w:rsidR="00F767DA" w:rsidRPr="00EE0651">
        <w:rPr>
          <w:b/>
          <w:bCs/>
          <w:color w:val="000000"/>
          <w:shd w:val="clear" w:color="auto" w:fill="FFFFFF"/>
          <w:lang w:val="sr-Latn-CS"/>
        </w:rPr>
        <w:t>06. aprila 2020</w:t>
      </w:r>
      <w:r w:rsidRPr="00EE0651">
        <w:rPr>
          <w:b/>
          <w:bCs/>
          <w:color w:val="000000"/>
          <w:shd w:val="clear" w:color="auto" w:fill="FFFFFF"/>
          <w:lang w:val="sr-Latn-CS"/>
        </w:rPr>
        <w:t>. godine</w:t>
      </w:r>
    </w:p>
    <w:p w:rsidR="004D5E30" w:rsidRPr="00EE0651" w:rsidRDefault="004D5E30" w:rsidP="00490570">
      <w:pPr>
        <w:pStyle w:val="NormalWeb"/>
        <w:spacing w:before="0" w:beforeAutospacing="0" w:after="0" w:afterAutospacing="0" w:line="276" w:lineRule="auto"/>
        <w:ind w:firstLine="720"/>
        <w:jc w:val="center"/>
        <w:rPr>
          <w:b/>
          <w:bCs/>
          <w:color w:val="000000"/>
          <w:shd w:val="clear" w:color="auto" w:fill="FFFFFF"/>
          <w:lang w:val="sr-Latn-CS"/>
        </w:rPr>
      </w:pPr>
    </w:p>
    <w:p w:rsidR="00CF7AF5" w:rsidRPr="00EE0651" w:rsidRDefault="00CF7AF5" w:rsidP="00CF7AF5">
      <w:pPr>
        <w:pStyle w:val="NormalWeb"/>
        <w:spacing w:before="0" w:beforeAutospacing="0" w:after="0" w:afterAutospacing="0" w:line="276" w:lineRule="auto"/>
        <w:ind w:firstLine="720"/>
        <w:jc w:val="center"/>
        <w:rPr>
          <w:b/>
          <w:bCs/>
          <w:color w:val="000000"/>
          <w:shd w:val="clear" w:color="auto" w:fill="FFFFFF"/>
          <w:lang w:val="sr-Latn-CS"/>
        </w:rPr>
      </w:pPr>
    </w:p>
    <w:p w:rsidR="007C65D6" w:rsidRPr="00EE0651" w:rsidRDefault="007C65D6" w:rsidP="00CF7AF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  <w:r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 xml:space="preserve">Nevladine organizacije koje su ispunile uslove iz Javnog poziva Ministarstva javne uprave od </w:t>
      </w:r>
      <w:r w:rsidR="00F767DA"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06. aprila</w:t>
      </w:r>
      <w:r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 xml:space="preserve"> o.g, </w:t>
      </w: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u </w:t>
      </w:r>
      <w:r w:rsidR="00F767DA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radno tijelo za izradu </w:t>
      </w:r>
      <w:r w:rsidR="00F767DA" w:rsidRPr="00EE0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CS"/>
        </w:rPr>
        <w:t>izradu Strategije reforme javne uprave u Crnoj Gori 2021-2025.</w:t>
      </w: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predložile su sljedeće predstavnike</w:t>
      </w:r>
      <w:r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 xml:space="preserve">: </w:t>
      </w:r>
    </w:p>
    <w:p w:rsidR="00CF7AF5" w:rsidRPr="00EE0651" w:rsidRDefault="00CF7AF5" w:rsidP="00CF7AF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</w:p>
    <w:p w:rsidR="007C100C" w:rsidRPr="00EE0651" w:rsidRDefault="00475682" w:rsidP="00CF7AF5">
      <w:pPr>
        <w:spacing w:after="0" w:line="48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</w:pP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1. </w:t>
      </w:r>
      <w:r w:rsidR="00F767DA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>MARKO SOŠIĆ</w:t>
      </w: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, </w:t>
      </w:r>
      <w:r w:rsidR="00DC5A38"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istraživač u Institutu alternativa</w:t>
      </w:r>
      <w:r w:rsidR="00CF7AF5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</w:t>
      </w:r>
      <w:r w:rsidR="00CF7AF5"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Podgor</w:t>
      </w:r>
      <w:r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ica</w:t>
      </w:r>
      <w:r w:rsidR="00CF7AF5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>, predložen</w:t>
      </w: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od </w:t>
      </w:r>
      <w:r w:rsidR="00521106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>strane jedne</w:t>
      </w:r>
      <w:r w:rsidR="00260E9F"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</w:t>
      </w: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>NVO:</w:t>
      </w:r>
    </w:p>
    <w:p w:rsidR="00475682" w:rsidRPr="00EE0651" w:rsidRDefault="00475682" w:rsidP="00CF7AF5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  <w:r w:rsidRPr="00EE0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ab/>
      </w:r>
      <w:r w:rsidR="00F767DA"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- INSTITUT ALTERNATIVA</w:t>
      </w:r>
      <w:r w:rsidR="00CF7AF5"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, Podgo</w:t>
      </w:r>
      <w:r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>rica</w:t>
      </w:r>
    </w:p>
    <w:p w:rsidR="00745A6B" w:rsidRPr="00EE0651" w:rsidRDefault="00745A6B" w:rsidP="00CF7AF5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</w:p>
    <w:p w:rsidR="00745A6B" w:rsidRPr="00EE0651" w:rsidRDefault="00745A6B" w:rsidP="00CF7AF5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</w:p>
    <w:p w:rsidR="00C65A89" w:rsidRPr="00EE0651" w:rsidRDefault="00F767DA" w:rsidP="00CF7AF5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  <w:r w:rsidRPr="00EE06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  <w:tab/>
      </w:r>
    </w:p>
    <w:p w:rsidR="00C522A2" w:rsidRPr="00EE0651" w:rsidRDefault="00C522A2" w:rsidP="00475682">
      <w:pPr>
        <w:spacing w:after="0"/>
        <w:ind w:left="144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CS"/>
        </w:rPr>
      </w:pPr>
    </w:p>
    <w:p w:rsidR="00745A6B" w:rsidRPr="00EE0651" w:rsidRDefault="00745A6B" w:rsidP="00745A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EE0651">
        <w:rPr>
          <w:rFonts w:ascii="Times New Roman" w:hAnsi="Times New Roman" w:cs="Times New Roman"/>
          <w:sz w:val="24"/>
          <w:szCs w:val="24"/>
          <w:lang w:val="sr-Latn-CS"/>
        </w:rPr>
        <w:t xml:space="preserve">Broj: </w:t>
      </w:r>
      <w:r w:rsidR="00BE6B35" w:rsidRPr="00EE0651">
        <w:rPr>
          <w:rFonts w:ascii="Times New Roman" w:hAnsi="Times New Roman" w:cs="Times New Roman"/>
          <w:sz w:val="24"/>
          <w:szCs w:val="24"/>
          <w:lang w:val="sr-Latn-CS"/>
        </w:rPr>
        <w:t>01-039/20-2044</w:t>
      </w:r>
    </w:p>
    <w:p w:rsidR="00745A6B" w:rsidRPr="00EE0651" w:rsidRDefault="00792B4F" w:rsidP="00745A6B">
      <w:pPr>
        <w:spacing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EE0651">
        <w:rPr>
          <w:rFonts w:ascii="Times New Roman" w:hAnsi="Times New Roman" w:cs="Times New Roman"/>
          <w:sz w:val="24"/>
          <w:szCs w:val="24"/>
          <w:lang w:val="sr-Latn-CS"/>
        </w:rPr>
        <w:t>Podgorica, 08</w:t>
      </w:r>
      <w:r w:rsidR="00745A6B" w:rsidRPr="00EE0651">
        <w:rPr>
          <w:rFonts w:ascii="Times New Roman" w:hAnsi="Times New Roman" w:cs="Times New Roman"/>
          <w:sz w:val="24"/>
          <w:szCs w:val="24"/>
          <w:lang w:val="sr-Latn-CS"/>
        </w:rPr>
        <w:t>. maj 2020.godine</w:t>
      </w:r>
    </w:p>
    <w:p w:rsidR="00561956" w:rsidRPr="00EE0651" w:rsidRDefault="00561956" w:rsidP="00745A6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</w:pPr>
    </w:p>
    <w:p w:rsidR="00CE3171" w:rsidRPr="00EE0651" w:rsidRDefault="00CE3171">
      <w:pPr>
        <w:rPr>
          <w:lang w:val="sr-Latn-CS"/>
        </w:rPr>
      </w:pPr>
    </w:p>
    <w:p w:rsidR="00CE3171" w:rsidRPr="00EE0651" w:rsidRDefault="00CE3171">
      <w:pPr>
        <w:rPr>
          <w:rFonts w:ascii="Arial" w:hAnsi="Arial" w:cs="Arial"/>
          <w:sz w:val="24"/>
          <w:szCs w:val="24"/>
          <w:lang w:val="sr-Latn-CS"/>
        </w:rPr>
      </w:pPr>
      <w:bookmarkStart w:id="0" w:name="_GoBack"/>
      <w:bookmarkEnd w:id="0"/>
    </w:p>
    <w:sectPr w:rsidR="00CE3171" w:rsidRPr="00EE0651" w:rsidSect="00963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A745A"/>
    <w:multiLevelType w:val="hybridMultilevel"/>
    <w:tmpl w:val="BEB262EE"/>
    <w:lvl w:ilvl="0" w:tplc="B8A4D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50"/>
    <w:rsid w:val="00082CDD"/>
    <w:rsid w:val="000D06AB"/>
    <w:rsid w:val="000F0295"/>
    <w:rsid w:val="00103554"/>
    <w:rsid w:val="001167FE"/>
    <w:rsid w:val="00173C02"/>
    <w:rsid w:val="00181DE6"/>
    <w:rsid w:val="001D30E8"/>
    <w:rsid w:val="00260E9F"/>
    <w:rsid w:val="00274028"/>
    <w:rsid w:val="002A28D5"/>
    <w:rsid w:val="002A5E22"/>
    <w:rsid w:val="002D14EA"/>
    <w:rsid w:val="003272BF"/>
    <w:rsid w:val="00327C39"/>
    <w:rsid w:val="003410FC"/>
    <w:rsid w:val="00355CAA"/>
    <w:rsid w:val="00386EB6"/>
    <w:rsid w:val="003D5A29"/>
    <w:rsid w:val="00475682"/>
    <w:rsid w:val="00490570"/>
    <w:rsid w:val="004D5E30"/>
    <w:rsid w:val="00521106"/>
    <w:rsid w:val="005338EF"/>
    <w:rsid w:val="00553350"/>
    <w:rsid w:val="00561956"/>
    <w:rsid w:val="005C66D3"/>
    <w:rsid w:val="005D1398"/>
    <w:rsid w:val="005E1CA2"/>
    <w:rsid w:val="0063594A"/>
    <w:rsid w:val="00745A6B"/>
    <w:rsid w:val="00760BD4"/>
    <w:rsid w:val="0078498C"/>
    <w:rsid w:val="0078632D"/>
    <w:rsid w:val="00792B4F"/>
    <w:rsid w:val="007B5C50"/>
    <w:rsid w:val="007C100C"/>
    <w:rsid w:val="007C65D6"/>
    <w:rsid w:val="0096355E"/>
    <w:rsid w:val="00972B95"/>
    <w:rsid w:val="009772E6"/>
    <w:rsid w:val="009817CB"/>
    <w:rsid w:val="009B0AF8"/>
    <w:rsid w:val="009D7EE1"/>
    <w:rsid w:val="00A8449D"/>
    <w:rsid w:val="00B46B96"/>
    <w:rsid w:val="00B7021C"/>
    <w:rsid w:val="00BC5CCE"/>
    <w:rsid w:val="00BE6B35"/>
    <w:rsid w:val="00C1796F"/>
    <w:rsid w:val="00C522A2"/>
    <w:rsid w:val="00C65A89"/>
    <w:rsid w:val="00CE3171"/>
    <w:rsid w:val="00CF7AF5"/>
    <w:rsid w:val="00D05CC4"/>
    <w:rsid w:val="00D34EB1"/>
    <w:rsid w:val="00D53C8C"/>
    <w:rsid w:val="00D75187"/>
    <w:rsid w:val="00DC4B5A"/>
    <w:rsid w:val="00DC5A38"/>
    <w:rsid w:val="00EE0651"/>
    <w:rsid w:val="00F767DA"/>
    <w:rsid w:val="00FC7830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1FDE9-1939-4C7D-9903-BE13A89E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3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5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167FE"/>
    <w:rPr>
      <w:b/>
      <w:bCs/>
    </w:rPr>
  </w:style>
  <w:style w:type="paragraph" w:styleId="ListParagraph">
    <w:name w:val="List Paragraph"/>
    <w:basedOn w:val="Normal"/>
    <w:uiPriority w:val="34"/>
    <w:qFormat/>
    <w:rsid w:val="00116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E3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Adzic</dc:creator>
  <cp:lastModifiedBy>PC</cp:lastModifiedBy>
  <cp:revision>4</cp:revision>
  <dcterms:created xsi:type="dcterms:W3CDTF">2020-05-08T09:49:00Z</dcterms:created>
  <dcterms:modified xsi:type="dcterms:W3CDTF">2020-05-08T09:49:00Z</dcterms:modified>
</cp:coreProperties>
</file>