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A58" w:rsidRPr="00E03B71" w:rsidRDefault="00D27A58" w:rsidP="00D27A58">
      <w:pPr>
        <w:pStyle w:val="BodyText"/>
        <w:spacing w:before="4"/>
        <w:rPr>
          <w:rFonts w:asciiTheme="minorHAnsi" w:hAnsiTheme="minorHAnsi" w:cstheme="minorHAnsi"/>
        </w:rPr>
      </w:pPr>
    </w:p>
    <w:p w:rsidR="00D27A58" w:rsidRPr="00E03B71" w:rsidRDefault="00D27A58" w:rsidP="00E32785">
      <w:pPr>
        <w:pStyle w:val="NormalWeb"/>
        <w:spacing w:before="0" w:after="0"/>
        <w:jc w:val="center"/>
        <w:rPr>
          <w:rFonts w:asciiTheme="minorHAnsi" w:hAnsiTheme="minorHAnsi" w:cstheme="minorHAnsi"/>
          <w:b/>
          <w:color w:val="292929"/>
        </w:rPr>
      </w:pPr>
      <w:r w:rsidRPr="00E03B71">
        <w:rPr>
          <w:rFonts w:asciiTheme="minorHAnsi" w:hAnsiTheme="minorHAnsi" w:cstheme="minorHAnsi"/>
          <w:b/>
        </w:rPr>
        <w:t>PROGRAM JAVNE RASPRAVE O TEKSTU NACRTA</w:t>
      </w:r>
    </w:p>
    <w:p w:rsidR="00D27A58" w:rsidRPr="00E03B71" w:rsidRDefault="00D27A58" w:rsidP="00E32785">
      <w:pPr>
        <w:pStyle w:val="NormalWeb"/>
        <w:spacing w:before="0"/>
        <w:jc w:val="center"/>
        <w:rPr>
          <w:rFonts w:asciiTheme="minorHAnsi" w:hAnsiTheme="minorHAnsi" w:cstheme="minorHAnsi"/>
          <w:b/>
          <w:color w:val="292929"/>
        </w:rPr>
      </w:pPr>
      <w:r w:rsidRPr="00E03B71">
        <w:rPr>
          <w:rFonts w:asciiTheme="minorHAnsi" w:hAnsiTheme="minorHAnsi" w:cstheme="minorHAnsi"/>
          <w:b/>
          <w:color w:val="292929"/>
        </w:rPr>
        <w:t>STRATEGIJE VANJSKE POLITIKE CRNE GORE ZA PERIOD 2026-2029.</w:t>
      </w:r>
      <w:r w:rsidR="00FE57D0" w:rsidRPr="00E03B71">
        <w:rPr>
          <w:rFonts w:asciiTheme="minorHAnsi" w:hAnsiTheme="minorHAnsi" w:cstheme="minorHAnsi"/>
          <w:b/>
          <w:color w:val="292929"/>
        </w:rPr>
        <w:t xml:space="preserve"> I AKCIONOG PLANA ZA 2026.</w:t>
      </w:r>
    </w:p>
    <w:p w:rsidR="00D27A58" w:rsidRPr="00E03B71" w:rsidRDefault="00D27A58" w:rsidP="00D27A58">
      <w:pPr>
        <w:pStyle w:val="BodyText"/>
        <w:spacing w:before="11"/>
        <w:rPr>
          <w:rFonts w:asciiTheme="minorHAnsi" w:hAnsiTheme="minorHAnsi" w:cstheme="minorHAnsi"/>
        </w:rPr>
      </w:pPr>
    </w:p>
    <w:p w:rsidR="00C47CE0" w:rsidRPr="00E03B71" w:rsidRDefault="00D27A58" w:rsidP="00C47CE0">
      <w:pPr>
        <w:pStyle w:val="BodyText"/>
        <w:numPr>
          <w:ilvl w:val="0"/>
          <w:numId w:val="8"/>
        </w:numPr>
        <w:tabs>
          <w:tab w:val="left" w:pos="9376"/>
        </w:tabs>
        <w:spacing w:after="240"/>
        <w:ind w:right="196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03B71">
        <w:rPr>
          <w:rFonts w:asciiTheme="minorHAnsi" w:hAnsiTheme="minorHAnsi" w:cstheme="minorHAnsi"/>
          <w:b/>
          <w:u w:val="single"/>
        </w:rPr>
        <w:t>Vrijeme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trajanja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javne</w:t>
      </w:r>
      <w:proofErr w:type="spellEnd"/>
      <w:r w:rsidRPr="00E03B71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rasprave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>:</w:t>
      </w:r>
      <w:r w:rsidR="00606918" w:rsidRPr="00E03B71">
        <w:rPr>
          <w:rFonts w:asciiTheme="minorHAnsi" w:hAnsiTheme="minorHAnsi" w:cstheme="minorHAnsi"/>
          <w:b/>
          <w:u w:val="single"/>
        </w:rPr>
        <w:t xml:space="preserve">  </w:t>
      </w:r>
    </w:p>
    <w:p w:rsidR="00C47CE0" w:rsidRPr="00E03B71" w:rsidRDefault="007014D6" w:rsidP="00C47CE0">
      <w:pPr>
        <w:pStyle w:val="BodyText"/>
        <w:tabs>
          <w:tab w:val="left" w:pos="9376"/>
        </w:tabs>
        <w:ind w:left="472" w:right="196"/>
        <w:jc w:val="both"/>
        <w:rPr>
          <w:rFonts w:asciiTheme="minorHAnsi" w:hAnsiTheme="minorHAnsi" w:cstheme="minorHAnsi"/>
        </w:rPr>
      </w:pPr>
      <w:proofErr w:type="spellStart"/>
      <w:r w:rsidRPr="00E03B71">
        <w:rPr>
          <w:rFonts w:asciiTheme="minorHAnsi" w:hAnsiTheme="minorHAnsi" w:cstheme="minorHAnsi"/>
        </w:rPr>
        <w:t>Javna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rasprava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će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trajati</w:t>
      </w:r>
      <w:proofErr w:type="spellEnd"/>
      <w:r w:rsidR="00563647" w:rsidRPr="00E03B71">
        <w:rPr>
          <w:rFonts w:asciiTheme="minorHAnsi" w:hAnsiTheme="minorHAnsi" w:cstheme="minorHAnsi"/>
        </w:rPr>
        <w:t xml:space="preserve"> 20 dana od dana </w:t>
      </w:r>
      <w:proofErr w:type="spellStart"/>
      <w:r w:rsidR="00563647" w:rsidRPr="00E03B71">
        <w:rPr>
          <w:rFonts w:asciiTheme="minorHAnsi" w:hAnsiTheme="minorHAnsi" w:cstheme="minorHAnsi"/>
        </w:rPr>
        <w:t>objavljivanja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javnog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poziva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na</w:t>
      </w:r>
      <w:proofErr w:type="spellEnd"/>
      <w:r w:rsidR="00563647" w:rsidRPr="00E03B71">
        <w:rPr>
          <w:rFonts w:asciiTheme="minorHAnsi" w:hAnsiTheme="minorHAnsi" w:cstheme="minorHAnsi"/>
        </w:rPr>
        <w:t xml:space="preserve"> internet </w:t>
      </w:r>
      <w:proofErr w:type="spellStart"/>
      <w:r w:rsidR="00563647" w:rsidRPr="00E03B71">
        <w:rPr>
          <w:rFonts w:asciiTheme="minorHAnsi" w:hAnsiTheme="minorHAnsi" w:cstheme="minorHAnsi"/>
        </w:rPr>
        <w:t>stranici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Ministarstva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vanjskih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poslova</w:t>
      </w:r>
      <w:proofErr w:type="spellEnd"/>
      <w:r w:rsidR="00563647" w:rsidRPr="00E03B71">
        <w:rPr>
          <w:rFonts w:asciiTheme="minorHAnsi" w:hAnsiTheme="minorHAnsi" w:cstheme="minorHAnsi"/>
        </w:rPr>
        <w:t xml:space="preserve">: </w:t>
      </w:r>
      <w:r w:rsidR="00563647" w:rsidRPr="00E03B71">
        <w:rPr>
          <w:rFonts w:asciiTheme="minorHAnsi" w:hAnsiTheme="minorHAnsi" w:cstheme="minorHAnsi"/>
          <w:color w:val="0000FF" w:themeColor="hyperlink"/>
          <w:u w:val="single"/>
          <w:lang w:val="sr-Latn-ME"/>
        </w:rPr>
        <w:t>https://www.gov.me/mvp</w:t>
      </w:r>
      <w:r w:rsidR="00563647" w:rsidRPr="00E03B71">
        <w:rPr>
          <w:rFonts w:asciiTheme="minorHAnsi" w:hAnsiTheme="minorHAnsi" w:cstheme="minorHAnsi"/>
          <w:lang w:val="sr-Latn-ME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i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proofErr w:type="spellStart"/>
      <w:r w:rsidR="00563647" w:rsidRPr="00E03B71">
        <w:rPr>
          <w:rFonts w:asciiTheme="minorHAnsi" w:hAnsiTheme="minorHAnsi" w:cstheme="minorHAnsi"/>
        </w:rPr>
        <w:t>portalu</w:t>
      </w:r>
      <w:proofErr w:type="spellEnd"/>
      <w:r w:rsidR="00563647" w:rsidRPr="00E03B71">
        <w:rPr>
          <w:rFonts w:asciiTheme="minorHAnsi" w:hAnsiTheme="minorHAnsi" w:cstheme="minorHAnsi"/>
        </w:rPr>
        <w:t xml:space="preserve"> e-</w:t>
      </w:r>
      <w:proofErr w:type="spellStart"/>
      <w:r w:rsidR="00563647" w:rsidRPr="00E03B71">
        <w:rPr>
          <w:rFonts w:asciiTheme="minorHAnsi" w:hAnsiTheme="minorHAnsi" w:cstheme="minorHAnsi"/>
        </w:rPr>
        <w:t>uprave</w:t>
      </w:r>
      <w:proofErr w:type="spellEnd"/>
      <w:r w:rsidR="00563647" w:rsidRPr="00E03B71">
        <w:rPr>
          <w:rFonts w:asciiTheme="minorHAnsi" w:hAnsiTheme="minorHAnsi" w:cstheme="minorHAnsi"/>
        </w:rPr>
        <w:t xml:space="preserve">: </w:t>
      </w:r>
      <w:r w:rsidR="00563647" w:rsidRPr="00E03B71">
        <w:rPr>
          <w:rFonts w:asciiTheme="minorHAnsi" w:hAnsiTheme="minorHAnsi" w:cstheme="minorHAnsi"/>
          <w:color w:val="0000FF" w:themeColor="hyperlink"/>
          <w:u w:val="single"/>
          <w:lang w:val="sr-Latn-ME"/>
        </w:rPr>
        <w:t>https://www.euprava.me/</w:t>
      </w:r>
      <w:r w:rsidR="00563647" w:rsidRPr="00E03B71">
        <w:rPr>
          <w:rFonts w:asciiTheme="minorHAnsi" w:hAnsiTheme="minorHAnsi" w:cstheme="minorHAnsi"/>
        </w:rPr>
        <w:t xml:space="preserve">, </w:t>
      </w:r>
      <w:proofErr w:type="spellStart"/>
      <w:r w:rsidR="00563647" w:rsidRPr="00E03B71">
        <w:rPr>
          <w:rFonts w:asciiTheme="minorHAnsi" w:hAnsiTheme="minorHAnsi" w:cstheme="minorHAnsi"/>
        </w:rPr>
        <w:t>odnosno</w:t>
      </w:r>
      <w:proofErr w:type="spellEnd"/>
      <w:r w:rsidR="00563647" w:rsidRPr="00E03B71">
        <w:rPr>
          <w:rFonts w:asciiTheme="minorHAnsi" w:hAnsiTheme="minorHAnsi" w:cstheme="minorHAnsi"/>
        </w:rPr>
        <w:t xml:space="preserve"> </w:t>
      </w:r>
      <w:r w:rsidRPr="00E03B71">
        <w:rPr>
          <w:rFonts w:asciiTheme="minorHAnsi" w:hAnsiTheme="minorHAnsi" w:cstheme="minorHAnsi"/>
        </w:rPr>
        <w:t xml:space="preserve">u </w:t>
      </w:r>
      <w:proofErr w:type="spellStart"/>
      <w:r w:rsidRPr="00E03B71">
        <w:rPr>
          <w:rFonts w:asciiTheme="minorHAnsi" w:hAnsiTheme="minorHAnsi" w:cstheme="minorHAnsi"/>
        </w:rPr>
        <w:t>periodu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r w:rsidR="009001E0" w:rsidRPr="00E03B71">
        <w:rPr>
          <w:rFonts w:asciiTheme="minorHAnsi" w:hAnsiTheme="minorHAnsi" w:cstheme="minorHAnsi"/>
        </w:rPr>
        <w:t>od 0</w:t>
      </w:r>
      <w:r w:rsidR="00FE7F5B">
        <w:rPr>
          <w:rFonts w:asciiTheme="minorHAnsi" w:hAnsiTheme="minorHAnsi" w:cstheme="minorHAnsi"/>
        </w:rPr>
        <w:t>3</w:t>
      </w:r>
      <w:r w:rsidR="009001E0" w:rsidRPr="00E03B71">
        <w:rPr>
          <w:rFonts w:asciiTheme="minorHAnsi" w:hAnsiTheme="minorHAnsi" w:cstheme="minorHAnsi"/>
        </w:rPr>
        <w:t xml:space="preserve">. </w:t>
      </w:r>
      <w:proofErr w:type="spellStart"/>
      <w:r w:rsidR="00606918" w:rsidRPr="00E03B71">
        <w:rPr>
          <w:rFonts w:asciiTheme="minorHAnsi" w:hAnsiTheme="minorHAnsi" w:cstheme="minorHAnsi"/>
        </w:rPr>
        <w:t>a</w:t>
      </w:r>
      <w:r w:rsidR="009001E0" w:rsidRPr="00E03B71">
        <w:rPr>
          <w:rFonts w:asciiTheme="minorHAnsi" w:hAnsiTheme="minorHAnsi" w:cstheme="minorHAnsi"/>
        </w:rPr>
        <w:t>prila</w:t>
      </w:r>
      <w:proofErr w:type="spellEnd"/>
      <w:r w:rsidR="009001E0" w:rsidRPr="00E03B71">
        <w:rPr>
          <w:rFonts w:asciiTheme="minorHAnsi" w:hAnsiTheme="minorHAnsi" w:cstheme="minorHAnsi"/>
        </w:rPr>
        <w:t xml:space="preserve"> 2026. </w:t>
      </w:r>
      <w:proofErr w:type="spellStart"/>
      <w:r w:rsidR="00606918" w:rsidRPr="00E03B71">
        <w:rPr>
          <w:rFonts w:asciiTheme="minorHAnsi" w:hAnsiTheme="minorHAnsi" w:cstheme="minorHAnsi"/>
        </w:rPr>
        <w:t>g</w:t>
      </w:r>
      <w:r w:rsidR="009001E0" w:rsidRPr="00E03B71">
        <w:rPr>
          <w:rFonts w:asciiTheme="minorHAnsi" w:hAnsiTheme="minorHAnsi" w:cstheme="minorHAnsi"/>
        </w:rPr>
        <w:t>odine</w:t>
      </w:r>
      <w:proofErr w:type="spellEnd"/>
      <w:r w:rsidR="009001E0" w:rsidRPr="00E03B71">
        <w:rPr>
          <w:rFonts w:asciiTheme="minorHAnsi" w:hAnsiTheme="minorHAnsi" w:cstheme="minorHAnsi"/>
        </w:rPr>
        <w:t xml:space="preserve"> do 2</w:t>
      </w:r>
      <w:r w:rsidR="00920B52">
        <w:rPr>
          <w:rFonts w:asciiTheme="minorHAnsi" w:hAnsiTheme="minorHAnsi" w:cstheme="minorHAnsi"/>
        </w:rPr>
        <w:t>2</w:t>
      </w:r>
      <w:r w:rsidR="00606918" w:rsidRPr="00E03B71">
        <w:rPr>
          <w:rFonts w:asciiTheme="minorHAnsi" w:hAnsiTheme="minorHAnsi" w:cstheme="minorHAnsi"/>
        </w:rPr>
        <w:t xml:space="preserve">. </w:t>
      </w:r>
      <w:proofErr w:type="spellStart"/>
      <w:r w:rsidR="00606918" w:rsidRPr="00E03B71">
        <w:rPr>
          <w:rFonts w:asciiTheme="minorHAnsi" w:hAnsiTheme="minorHAnsi" w:cstheme="minorHAnsi"/>
        </w:rPr>
        <w:t>aprila</w:t>
      </w:r>
      <w:proofErr w:type="spellEnd"/>
      <w:r w:rsidR="00606918" w:rsidRPr="00E03B71">
        <w:rPr>
          <w:rFonts w:asciiTheme="minorHAnsi" w:hAnsiTheme="minorHAnsi" w:cstheme="minorHAnsi"/>
        </w:rPr>
        <w:t xml:space="preserve"> 2026. </w:t>
      </w:r>
      <w:proofErr w:type="spellStart"/>
      <w:r w:rsidR="00606918" w:rsidRPr="00E03B71">
        <w:rPr>
          <w:rFonts w:asciiTheme="minorHAnsi" w:hAnsiTheme="minorHAnsi" w:cstheme="minorHAnsi"/>
        </w:rPr>
        <w:t>godine</w:t>
      </w:r>
      <w:proofErr w:type="spellEnd"/>
      <w:r w:rsidR="00606918" w:rsidRPr="00E03B71">
        <w:rPr>
          <w:rFonts w:asciiTheme="minorHAnsi" w:hAnsiTheme="minorHAnsi" w:cstheme="minorHAnsi"/>
        </w:rPr>
        <w:t>.</w:t>
      </w:r>
    </w:p>
    <w:p w:rsidR="00C47CE0" w:rsidRPr="00E03B71" w:rsidRDefault="00C47CE0" w:rsidP="00C47CE0">
      <w:pPr>
        <w:pStyle w:val="BodyText"/>
        <w:tabs>
          <w:tab w:val="left" w:pos="9376"/>
        </w:tabs>
        <w:ind w:left="472" w:right="196"/>
        <w:jc w:val="both"/>
        <w:rPr>
          <w:rFonts w:asciiTheme="minorHAnsi" w:hAnsiTheme="minorHAnsi" w:cstheme="minorHAnsi"/>
          <w:b/>
          <w:u w:val="single"/>
        </w:rPr>
      </w:pPr>
    </w:p>
    <w:p w:rsidR="00C47CE0" w:rsidRPr="00E03B71" w:rsidRDefault="00D27A58" w:rsidP="00C47CE0">
      <w:pPr>
        <w:pStyle w:val="BodyText"/>
        <w:numPr>
          <w:ilvl w:val="0"/>
          <w:numId w:val="8"/>
        </w:numPr>
        <w:tabs>
          <w:tab w:val="left" w:pos="9376"/>
        </w:tabs>
        <w:spacing w:after="240"/>
        <w:ind w:right="196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03B71">
        <w:rPr>
          <w:rFonts w:asciiTheme="minorHAnsi" w:hAnsiTheme="minorHAnsi" w:cstheme="minorHAnsi"/>
          <w:b/>
          <w:u w:val="single"/>
        </w:rPr>
        <w:t>Način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sprovo</w:t>
      </w:r>
      <w:r w:rsidR="00606918" w:rsidRPr="00E03B71">
        <w:rPr>
          <w:rFonts w:asciiTheme="minorHAnsi" w:hAnsiTheme="minorHAnsi" w:cstheme="minorHAnsi"/>
          <w:b/>
          <w:u w:val="single"/>
        </w:rPr>
        <w:t>đ</w:t>
      </w:r>
      <w:r w:rsidRPr="00E03B71">
        <w:rPr>
          <w:rFonts w:asciiTheme="minorHAnsi" w:hAnsiTheme="minorHAnsi" w:cstheme="minorHAnsi"/>
          <w:b/>
          <w:u w:val="single"/>
        </w:rPr>
        <w:t>enja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javne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rasprave</w:t>
      </w:r>
      <w:proofErr w:type="spellEnd"/>
      <w:r w:rsidR="007014D6" w:rsidRPr="00E03B71">
        <w:rPr>
          <w:rFonts w:asciiTheme="minorHAnsi" w:hAnsiTheme="minorHAnsi" w:cstheme="minorHAnsi"/>
          <w:b/>
          <w:u w:val="single"/>
        </w:rPr>
        <w:t xml:space="preserve">: </w:t>
      </w:r>
    </w:p>
    <w:p w:rsidR="00303B9D" w:rsidRPr="00E03B71" w:rsidRDefault="007014D6" w:rsidP="00C47CE0">
      <w:pPr>
        <w:pStyle w:val="BodyText"/>
        <w:tabs>
          <w:tab w:val="left" w:pos="9376"/>
        </w:tabs>
        <w:ind w:left="472" w:right="196"/>
        <w:jc w:val="both"/>
        <w:rPr>
          <w:rFonts w:asciiTheme="minorHAnsi" w:hAnsiTheme="minorHAnsi" w:cstheme="minorHAnsi"/>
        </w:rPr>
      </w:pPr>
      <w:proofErr w:type="spellStart"/>
      <w:r w:rsidRPr="00E03B71">
        <w:rPr>
          <w:rFonts w:asciiTheme="minorHAnsi" w:hAnsiTheme="minorHAnsi" w:cstheme="minorHAnsi"/>
        </w:rPr>
        <w:t>Javna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rasprava</w:t>
      </w:r>
      <w:proofErr w:type="spellEnd"/>
      <w:r w:rsidR="002A74B8" w:rsidRPr="00E03B71">
        <w:rPr>
          <w:rFonts w:asciiTheme="minorHAnsi" w:hAnsiTheme="minorHAnsi" w:cstheme="minorHAnsi"/>
        </w:rPr>
        <w:t xml:space="preserve"> o</w:t>
      </w:r>
      <w:r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Nacrtu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  <w:color w:val="292929"/>
        </w:rPr>
        <w:t>strategije</w:t>
      </w:r>
      <w:proofErr w:type="spellEnd"/>
      <w:r w:rsidR="00556921" w:rsidRPr="00E03B71">
        <w:rPr>
          <w:rFonts w:asciiTheme="minorHAnsi" w:hAnsiTheme="minorHAnsi" w:cstheme="minorHAnsi"/>
          <w:color w:val="292929"/>
        </w:rPr>
        <w:t xml:space="preserve"> vanjske politike </w:t>
      </w:r>
      <w:proofErr w:type="spellStart"/>
      <w:r w:rsidR="00556921" w:rsidRPr="00E03B71">
        <w:rPr>
          <w:rFonts w:asciiTheme="minorHAnsi" w:hAnsiTheme="minorHAnsi" w:cstheme="minorHAnsi"/>
          <w:color w:val="292929"/>
        </w:rPr>
        <w:t>Crne</w:t>
      </w:r>
      <w:proofErr w:type="spellEnd"/>
      <w:r w:rsidR="00556921" w:rsidRPr="00E03B71">
        <w:rPr>
          <w:rFonts w:asciiTheme="minorHAnsi" w:hAnsiTheme="minorHAnsi" w:cstheme="minorHAnsi"/>
          <w:color w:val="292929"/>
        </w:rPr>
        <w:t xml:space="preserve"> Gore za period 2026-2029.</w:t>
      </w:r>
      <w:r w:rsidR="00556921" w:rsidRPr="00E03B71">
        <w:rPr>
          <w:rFonts w:asciiTheme="minorHAnsi" w:hAnsiTheme="minorHAnsi" w:cstheme="minorHAnsi"/>
          <w:b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i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Akcionog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plana za 2026. </w:t>
      </w:r>
      <w:proofErr w:type="spellStart"/>
      <w:r w:rsidRPr="00E03B71">
        <w:rPr>
          <w:rFonts w:asciiTheme="minorHAnsi" w:hAnsiTheme="minorHAnsi" w:cstheme="minorHAnsi"/>
        </w:rPr>
        <w:t>će</w:t>
      </w:r>
      <w:proofErr w:type="spellEnd"/>
      <w:r w:rsidRPr="00E03B71">
        <w:rPr>
          <w:rFonts w:asciiTheme="minorHAnsi" w:hAnsiTheme="minorHAnsi" w:cstheme="minorHAnsi"/>
        </w:rPr>
        <w:t xml:space="preserve"> se </w:t>
      </w:r>
      <w:proofErr w:type="spellStart"/>
      <w:r w:rsidR="00556921" w:rsidRPr="00E03B71">
        <w:rPr>
          <w:rFonts w:asciiTheme="minorHAnsi" w:hAnsiTheme="minorHAnsi" w:cstheme="minorHAnsi"/>
        </w:rPr>
        <w:t>sprovesti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dostavljanjem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primjedbi</w:t>
      </w:r>
      <w:proofErr w:type="spellEnd"/>
      <w:r w:rsidRPr="00E03B71">
        <w:rPr>
          <w:rFonts w:asciiTheme="minorHAnsi" w:hAnsiTheme="minorHAnsi" w:cstheme="minorHAnsi"/>
        </w:rPr>
        <w:t xml:space="preserve">, </w:t>
      </w:r>
      <w:proofErr w:type="spellStart"/>
      <w:r w:rsidRPr="00E03B71">
        <w:rPr>
          <w:rFonts w:asciiTheme="minorHAnsi" w:hAnsiTheme="minorHAnsi" w:cstheme="minorHAnsi"/>
        </w:rPr>
        <w:t>pr</w:t>
      </w:r>
      <w:r w:rsidR="002A74B8" w:rsidRPr="00E03B71">
        <w:rPr>
          <w:rFonts w:asciiTheme="minorHAnsi" w:hAnsiTheme="minorHAnsi" w:cstheme="minorHAnsi"/>
        </w:rPr>
        <w:t>ije</w:t>
      </w:r>
      <w:r w:rsidRPr="00E03B71">
        <w:rPr>
          <w:rFonts w:asciiTheme="minorHAnsi" w:hAnsiTheme="minorHAnsi" w:cstheme="minorHAnsi"/>
        </w:rPr>
        <w:t>dloga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i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sugestija</w:t>
      </w:r>
      <w:proofErr w:type="spellEnd"/>
      <w:r w:rsidRPr="00E03B71">
        <w:rPr>
          <w:rFonts w:asciiTheme="minorHAnsi" w:hAnsiTheme="minorHAnsi" w:cstheme="minorHAnsi"/>
        </w:rPr>
        <w:t>.</w:t>
      </w:r>
    </w:p>
    <w:p w:rsidR="00C47CE0" w:rsidRPr="00E03B71" w:rsidRDefault="00C47CE0" w:rsidP="00C47CE0">
      <w:pPr>
        <w:pStyle w:val="BodyText"/>
        <w:tabs>
          <w:tab w:val="left" w:pos="9376"/>
        </w:tabs>
        <w:ind w:left="472" w:right="196"/>
        <w:jc w:val="both"/>
        <w:rPr>
          <w:rFonts w:asciiTheme="minorHAnsi" w:hAnsiTheme="minorHAnsi" w:cstheme="minorHAnsi"/>
          <w:b/>
          <w:u w:val="single"/>
        </w:rPr>
      </w:pPr>
    </w:p>
    <w:p w:rsidR="00C47CE0" w:rsidRPr="00E03B71" w:rsidRDefault="00D27A58" w:rsidP="00C47CE0">
      <w:pPr>
        <w:pStyle w:val="BodyText"/>
        <w:numPr>
          <w:ilvl w:val="0"/>
          <w:numId w:val="8"/>
        </w:numPr>
        <w:tabs>
          <w:tab w:val="left" w:pos="8149"/>
        </w:tabs>
        <w:spacing w:before="69" w:after="240"/>
        <w:ind w:right="113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03B71">
        <w:rPr>
          <w:rFonts w:asciiTheme="minorHAnsi" w:hAnsiTheme="minorHAnsi" w:cstheme="minorHAnsi"/>
          <w:b/>
          <w:u w:val="single"/>
        </w:rPr>
        <w:t>Adresa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i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način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dostavljanja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primjedbi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,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predloga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i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 xml:space="preserve"> </w:t>
      </w:r>
      <w:proofErr w:type="spellStart"/>
      <w:r w:rsidRPr="00E03B71">
        <w:rPr>
          <w:rFonts w:asciiTheme="minorHAnsi" w:hAnsiTheme="minorHAnsi" w:cstheme="minorHAnsi"/>
          <w:b/>
          <w:u w:val="single"/>
        </w:rPr>
        <w:t>sugestija</w:t>
      </w:r>
      <w:proofErr w:type="spellEnd"/>
      <w:r w:rsidRPr="00E03B71">
        <w:rPr>
          <w:rFonts w:asciiTheme="minorHAnsi" w:hAnsiTheme="minorHAnsi" w:cstheme="minorHAnsi"/>
          <w:b/>
          <w:u w:val="single"/>
        </w:rPr>
        <w:t>:</w:t>
      </w:r>
      <w:r w:rsidR="007014D6" w:rsidRPr="00E03B71">
        <w:rPr>
          <w:rFonts w:asciiTheme="minorHAnsi" w:hAnsiTheme="minorHAnsi" w:cstheme="minorHAnsi"/>
          <w:b/>
          <w:u w:val="single"/>
        </w:rPr>
        <w:t xml:space="preserve"> </w:t>
      </w:r>
    </w:p>
    <w:p w:rsidR="00556921" w:rsidRPr="00E03B71" w:rsidRDefault="007014D6" w:rsidP="00C47CE0">
      <w:pPr>
        <w:pStyle w:val="BodyText"/>
        <w:tabs>
          <w:tab w:val="left" w:pos="8149"/>
        </w:tabs>
        <w:spacing w:before="69"/>
        <w:ind w:left="472" w:right="113"/>
        <w:jc w:val="both"/>
        <w:rPr>
          <w:rFonts w:asciiTheme="minorHAnsi" w:hAnsiTheme="minorHAnsi" w:cstheme="minorHAnsi"/>
        </w:rPr>
      </w:pPr>
      <w:proofErr w:type="spellStart"/>
      <w:r w:rsidRPr="00E03B71">
        <w:rPr>
          <w:rFonts w:asciiTheme="minorHAnsi" w:hAnsiTheme="minorHAnsi" w:cstheme="minorHAnsi"/>
        </w:rPr>
        <w:t>Zainteresovani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subjekti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svoje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primjedbe</w:t>
      </w:r>
      <w:proofErr w:type="spellEnd"/>
      <w:r w:rsidRPr="00E03B71">
        <w:rPr>
          <w:rFonts w:asciiTheme="minorHAnsi" w:hAnsiTheme="minorHAnsi" w:cstheme="minorHAnsi"/>
        </w:rPr>
        <w:t xml:space="preserve">, </w:t>
      </w:r>
      <w:proofErr w:type="spellStart"/>
      <w:r w:rsidRPr="00E03B71">
        <w:rPr>
          <w:rFonts w:asciiTheme="minorHAnsi" w:hAnsiTheme="minorHAnsi" w:cstheme="minorHAnsi"/>
        </w:rPr>
        <w:t>prijedloge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i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sugestije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na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="00303B9D" w:rsidRPr="00E03B71">
        <w:rPr>
          <w:rFonts w:asciiTheme="minorHAnsi" w:hAnsiTheme="minorHAnsi" w:cstheme="minorHAnsi"/>
        </w:rPr>
        <w:t>Nacrt</w:t>
      </w:r>
      <w:proofErr w:type="spellEnd"/>
      <w:r w:rsidR="00303B9D" w:rsidRPr="00E03B71">
        <w:rPr>
          <w:rFonts w:asciiTheme="minorHAnsi" w:hAnsiTheme="minorHAnsi" w:cstheme="minorHAnsi"/>
        </w:rPr>
        <w:t xml:space="preserve"> </w:t>
      </w:r>
      <w:proofErr w:type="spellStart"/>
      <w:r w:rsidR="00303B9D" w:rsidRPr="00E03B71">
        <w:rPr>
          <w:rFonts w:asciiTheme="minorHAnsi" w:hAnsiTheme="minorHAnsi" w:cstheme="minorHAnsi"/>
          <w:color w:val="292929"/>
        </w:rPr>
        <w:t>strategije</w:t>
      </w:r>
      <w:proofErr w:type="spellEnd"/>
      <w:r w:rsidR="00303B9D" w:rsidRPr="00E03B71">
        <w:rPr>
          <w:rFonts w:asciiTheme="minorHAnsi" w:hAnsiTheme="minorHAnsi" w:cstheme="minorHAnsi"/>
          <w:color w:val="292929"/>
        </w:rPr>
        <w:t xml:space="preserve"> vanjske politike </w:t>
      </w:r>
      <w:proofErr w:type="spellStart"/>
      <w:r w:rsidR="00303B9D" w:rsidRPr="00E03B71">
        <w:rPr>
          <w:rFonts w:asciiTheme="minorHAnsi" w:hAnsiTheme="minorHAnsi" w:cstheme="minorHAnsi"/>
          <w:color w:val="292929"/>
        </w:rPr>
        <w:t>Crne</w:t>
      </w:r>
      <w:proofErr w:type="spellEnd"/>
      <w:r w:rsidR="00303B9D" w:rsidRPr="00E03B71">
        <w:rPr>
          <w:rFonts w:asciiTheme="minorHAnsi" w:hAnsiTheme="minorHAnsi" w:cstheme="minorHAnsi"/>
          <w:color w:val="292929"/>
        </w:rPr>
        <w:t xml:space="preserve"> Gore za period 2026-2029</w:t>
      </w:r>
      <w:r w:rsidR="000F3AFD" w:rsidRPr="00E03B71">
        <w:rPr>
          <w:rFonts w:asciiTheme="minorHAnsi" w:hAnsiTheme="minorHAnsi" w:cstheme="minorHAnsi"/>
          <w:color w:val="292929"/>
        </w:rPr>
        <w:t>.</w:t>
      </w:r>
      <w:r w:rsidR="00E27DCE" w:rsidRPr="00E03B71">
        <w:rPr>
          <w:rFonts w:asciiTheme="minorHAnsi" w:hAnsiTheme="minorHAnsi" w:cstheme="minorHAnsi"/>
          <w:b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i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Akcionog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plana za 2026. </w:t>
      </w:r>
      <w:proofErr w:type="spellStart"/>
      <w:r w:rsidRPr="00E03B71">
        <w:rPr>
          <w:rFonts w:asciiTheme="minorHAnsi" w:hAnsiTheme="minorHAnsi" w:cstheme="minorHAnsi"/>
        </w:rPr>
        <w:t>mogu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dostav</w:t>
      </w:r>
      <w:r w:rsidR="00556921" w:rsidRPr="00E03B71">
        <w:rPr>
          <w:rFonts w:asciiTheme="minorHAnsi" w:hAnsiTheme="minorHAnsi" w:cstheme="minorHAnsi"/>
        </w:rPr>
        <w:t>ljati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tokom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cijelog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trajanja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javne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rasprave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na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sledeći</w:t>
      </w:r>
      <w:proofErr w:type="spellEnd"/>
      <w:r w:rsidR="00556921" w:rsidRPr="00E03B71">
        <w:rPr>
          <w:rFonts w:asciiTheme="minorHAnsi" w:hAnsiTheme="minorHAnsi" w:cstheme="minorHAnsi"/>
        </w:rPr>
        <w:t xml:space="preserve"> </w:t>
      </w:r>
      <w:proofErr w:type="spellStart"/>
      <w:r w:rsidR="00556921" w:rsidRPr="00E03B71">
        <w:rPr>
          <w:rFonts w:asciiTheme="minorHAnsi" w:hAnsiTheme="minorHAnsi" w:cstheme="minorHAnsi"/>
        </w:rPr>
        <w:t>način</w:t>
      </w:r>
      <w:proofErr w:type="spellEnd"/>
      <w:r w:rsidR="00556921" w:rsidRPr="00E03B71">
        <w:rPr>
          <w:rFonts w:asciiTheme="minorHAnsi" w:hAnsiTheme="minorHAnsi" w:cstheme="minorHAnsi"/>
        </w:rPr>
        <w:t>:</w:t>
      </w:r>
    </w:p>
    <w:p w:rsidR="00556921" w:rsidRPr="00E03B71" w:rsidRDefault="00556921" w:rsidP="00556921">
      <w:pPr>
        <w:pStyle w:val="BodyText"/>
        <w:numPr>
          <w:ilvl w:val="0"/>
          <w:numId w:val="9"/>
        </w:numPr>
        <w:tabs>
          <w:tab w:val="left" w:pos="8149"/>
        </w:tabs>
        <w:spacing w:before="69"/>
        <w:ind w:right="113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03B71">
        <w:rPr>
          <w:rFonts w:asciiTheme="minorHAnsi" w:hAnsiTheme="minorHAnsi" w:cstheme="minorHAnsi"/>
        </w:rPr>
        <w:t>na</w:t>
      </w:r>
      <w:proofErr w:type="spellEnd"/>
      <w:r w:rsidRPr="00E03B71">
        <w:rPr>
          <w:rFonts w:asciiTheme="minorHAnsi" w:hAnsiTheme="minorHAnsi" w:cstheme="minorHAnsi"/>
        </w:rPr>
        <w:t xml:space="preserve"> e-mail </w:t>
      </w:r>
      <w:proofErr w:type="spellStart"/>
      <w:r w:rsidRPr="00E03B71">
        <w:rPr>
          <w:rFonts w:asciiTheme="minorHAnsi" w:hAnsiTheme="minorHAnsi" w:cstheme="minorHAnsi"/>
        </w:rPr>
        <w:t>adresu</w:t>
      </w:r>
      <w:proofErr w:type="spellEnd"/>
      <w:r w:rsidRPr="00E03B71">
        <w:rPr>
          <w:rFonts w:asciiTheme="minorHAnsi" w:hAnsiTheme="minorHAnsi" w:cstheme="minorHAnsi"/>
        </w:rPr>
        <w:t xml:space="preserve">: </w:t>
      </w:r>
      <w:hyperlink r:id="rId8" w:history="1">
        <w:r w:rsidRPr="00E03B71">
          <w:rPr>
            <w:rStyle w:val="Hyperlink"/>
            <w:rFonts w:asciiTheme="minorHAnsi" w:hAnsiTheme="minorHAnsi" w:cstheme="minorHAnsi"/>
          </w:rPr>
          <w:t>strategija@mfa.gov.me</w:t>
        </w:r>
      </w:hyperlink>
      <w:r w:rsidRPr="00E03B71">
        <w:rPr>
          <w:rFonts w:asciiTheme="minorHAnsi" w:hAnsiTheme="minorHAnsi" w:cstheme="minorHAnsi"/>
        </w:rPr>
        <w:t>;</w:t>
      </w:r>
    </w:p>
    <w:p w:rsidR="00556921" w:rsidRPr="00E03B71" w:rsidRDefault="00556921" w:rsidP="00556921">
      <w:pPr>
        <w:pStyle w:val="BodyText"/>
        <w:numPr>
          <w:ilvl w:val="0"/>
          <w:numId w:val="9"/>
        </w:numPr>
        <w:tabs>
          <w:tab w:val="left" w:pos="8149"/>
        </w:tabs>
        <w:spacing w:before="69"/>
        <w:ind w:right="113"/>
        <w:jc w:val="both"/>
        <w:rPr>
          <w:rFonts w:asciiTheme="minorHAnsi" w:hAnsiTheme="minorHAnsi" w:cstheme="minorHAnsi"/>
          <w:b/>
          <w:u w:val="single"/>
        </w:rPr>
      </w:pPr>
      <w:r w:rsidRPr="00E03B71">
        <w:rPr>
          <w:rFonts w:asciiTheme="minorHAnsi" w:hAnsiTheme="minorHAnsi" w:cstheme="minorHAnsi"/>
          <w:lang w:val="sr-Latn-ME"/>
        </w:rPr>
        <w:t>putem portal</w:t>
      </w:r>
      <w:r w:rsidR="002A74B8" w:rsidRPr="00E03B71">
        <w:rPr>
          <w:rFonts w:asciiTheme="minorHAnsi" w:hAnsiTheme="minorHAnsi" w:cstheme="minorHAnsi"/>
          <w:lang w:val="sr-Latn-ME"/>
        </w:rPr>
        <w:t>a</w:t>
      </w:r>
      <w:r w:rsidRPr="00E03B71">
        <w:rPr>
          <w:rFonts w:asciiTheme="minorHAnsi" w:hAnsiTheme="minorHAnsi" w:cstheme="minorHAnsi"/>
          <w:lang w:val="sr-Latn-ME"/>
        </w:rPr>
        <w:t xml:space="preserve"> eParticipacije: </w:t>
      </w:r>
      <w:hyperlink r:id="rId9" w:history="1">
        <w:r w:rsidRPr="00E03B71">
          <w:rPr>
            <w:rStyle w:val="Hyperlink"/>
            <w:rFonts w:asciiTheme="minorHAnsi" w:hAnsiTheme="minorHAnsi" w:cstheme="minorHAnsi"/>
            <w:lang w:val="sr-Latn-ME"/>
          </w:rPr>
          <w:t>https://www.euprava.me/eparticipacije</w:t>
        </w:r>
      </w:hyperlink>
      <w:r w:rsidRPr="00E03B71">
        <w:rPr>
          <w:rFonts w:asciiTheme="minorHAnsi" w:hAnsiTheme="minorHAnsi" w:cstheme="minorHAnsi"/>
          <w:lang w:val="sr-Latn-ME"/>
        </w:rPr>
        <w:t>;</w:t>
      </w:r>
    </w:p>
    <w:p w:rsidR="00BE1351" w:rsidRPr="00E03B71" w:rsidRDefault="00556921" w:rsidP="00BE1351">
      <w:pPr>
        <w:pStyle w:val="BodyText"/>
        <w:numPr>
          <w:ilvl w:val="0"/>
          <w:numId w:val="9"/>
        </w:numPr>
        <w:tabs>
          <w:tab w:val="left" w:pos="8149"/>
        </w:tabs>
        <w:spacing w:before="69" w:after="240"/>
        <w:ind w:right="113"/>
        <w:jc w:val="both"/>
        <w:rPr>
          <w:rFonts w:asciiTheme="minorHAnsi" w:hAnsiTheme="minorHAnsi" w:cstheme="minorHAnsi"/>
          <w:b/>
          <w:u w:val="single"/>
        </w:rPr>
      </w:pPr>
      <w:r w:rsidRPr="00E03B71">
        <w:rPr>
          <w:rFonts w:asciiTheme="minorHAnsi" w:hAnsiTheme="minorHAnsi" w:cstheme="minorHAnsi"/>
        </w:rPr>
        <w:t xml:space="preserve">u </w:t>
      </w:r>
      <w:proofErr w:type="spellStart"/>
      <w:r w:rsidRPr="00E03B71">
        <w:rPr>
          <w:rFonts w:asciiTheme="minorHAnsi" w:hAnsiTheme="minorHAnsi" w:cstheme="minorHAnsi"/>
        </w:rPr>
        <w:t>pisanoj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formi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na</w:t>
      </w:r>
      <w:proofErr w:type="spellEnd"/>
      <w:r w:rsidR="007014D6" w:rsidRPr="00E03B71">
        <w:rPr>
          <w:rFonts w:asciiTheme="minorHAnsi" w:hAnsiTheme="minorHAnsi" w:cstheme="minorHAnsi"/>
        </w:rPr>
        <w:t xml:space="preserve"> </w:t>
      </w:r>
      <w:proofErr w:type="spellStart"/>
      <w:r w:rsidR="007014D6" w:rsidRPr="00E03B71">
        <w:rPr>
          <w:rFonts w:asciiTheme="minorHAnsi" w:hAnsiTheme="minorHAnsi" w:cstheme="minorHAnsi"/>
        </w:rPr>
        <w:t>adresu</w:t>
      </w:r>
      <w:proofErr w:type="spellEnd"/>
      <w:r w:rsidR="007014D6" w:rsidRPr="00E03B71">
        <w:rPr>
          <w:rFonts w:asciiTheme="minorHAnsi" w:hAnsiTheme="minorHAnsi" w:cstheme="minorHAnsi"/>
        </w:rPr>
        <w:t xml:space="preserve"> </w:t>
      </w:r>
      <w:proofErr w:type="spellStart"/>
      <w:r w:rsidR="00D13704" w:rsidRPr="00E03B71">
        <w:rPr>
          <w:rFonts w:asciiTheme="minorHAnsi" w:hAnsiTheme="minorHAnsi" w:cstheme="minorHAnsi"/>
        </w:rPr>
        <w:t>Ministarstva</w:t>
      </w:r>
      <w:proofErr w:type="spellEnd"/>
      <w:r w:rsidR="00D13704" w:rsidRPr="00E03B71">
        <w:rPr>
          <w:rFonts w:asciiTheme="minorHAnsi" w:hAnsiTheme="minorHAnsi" w:cstheme="minorHAnsi"/>
        </w:rPr>
        <w:t xml:space="preserve"> </w:t>
      </w:r>
      <w:proofErr w:type="spellStart"/>
      <w:r w:rsidR="00D13704" w:rsidRPr="00E03B71">
        <w:rPr>
          <w:rFonts w:asciiTheme="minorHAnsi" w:hAnsiTheme="minorHAnsi" w:cstheme="minorHAnsi"/>
        </w:rPr>
        <w:t>vanjskih</w:t>
      </w:r>
      <w:proofErr w:type="spellEnd"/>
      <w:r w:rsidR="00D13704" w:rsidRPr="00E03B71">
        <w:rPr>
          <w:rFonts w:asciiTheme="minorHAnsi" w:hAnsiTheme="minorHAnsi" w:cstheme="minorHAnsi"/>
        </w:rPr>
        <w:t xml:space="preserve"> </w:t>
      </w:r>
      <w:proofErr w:type="spellStart"/>
      <w:r w:rsidR="00D13704" w:rsidRPr="00E03B71">
        <w:rPr>
          <w:rFonts w:asciiTheme="minorHAnsi" w:hAnsiTheme="minorHAnsi" w:cstheme="minorHAnsi"/>
        </w:rPr>
        <w:t>poslova</w:t>
      </w:r>
      <w:proofErr w:type="spellEnd"/>
      <w:r w:rsidR="00D13704" w:rsidRPr="00E03B71">
        <w:rPr>
          <w:rFonts w:asciiTheme="minorHAnsi" w:hAnsiTheme="minorHAnsi" w:cstheme="minorHAnsi"/>
        </w:rPr>
        <w:t xml:space="preserve">, </w:t>
      </w:r>
      <w:proofErr w:type="spellStart"/>
      <w:r w:rsidR="00E27DCE" w:rsidRPr="00E03B71">
        <w:rPr>
          <w:rFonts w:asciiTheme="minorHAnsi" w:hAnsiTheme="minorHAnsi" w:cstheme="minorHAnsi"/>
        </w:rPr>
        <w:t>Bulevar</w:t>
      </w:r>
      <w:proofErr w:type="spellEnd"/>
      <w:r w:rsidR="00E27DCE" w:rsidRPr="00E03B71">
        <w:rPr>
          <w:rFonts w:asciiTheme="minorHAnsi" w:hAnsiTheme="minorHAnsi" w:cstheme="minorHAnsi"/>
        </w:rPr>
        <w:t xml:space="preserve"> </w:t>
      </w:r>
      <w:proofErr w:type="spellStart"/>
      <w:r w:rsidR="00E27DCE" w:rsidRPr="00E03B71">
        <w:rPr>
          <w:rFonts w:asciiTheme="minorHAnsi" w:hAnsiTheme="minorHAnsi" w:cstheme="minorHAnsi"/>
        </w:rPr>
        <w:t>Stanka</w:t>
      </w:r>
      <w:proofErr w:type="spellEnd"/>
      <w:r w:rsidR="00E27DCE" w:rsidRPr="00E03B71">
        <w:rPr>
          <w:rFonts w:asciiTheme="minorHAnsi" w:hAnsiTheme="minorHAnsi" w:cstheme="minorHAnsi"/>
        </w:rPr>
        <w:t xml:space="preserve"> </w:t>
      </w:r>
      <w:proofErr w:type="spellStart"/>
      <w:r w:rsidR="00E27DCE" w:rsidRPr="00E03B71">
        <w:rPr>
          <w:rFonts w:asciiTheme="minorHAnsi" w:hAnsiTheme="minorHAnsi" w:cstheme="minorHAnsi"/>
        </w:rPr>
        <w:t>Dragojevića</w:t>
      </w:r>
      <w:proofErr w:type="spellEnd"/>
      <w:r w:rsidR="00E27DCE" w:rsidRPr="00E03B71">
        <w:rPr>
          <w:rFonts w:asciiTheme="minorHAnsi" w:hAnsiTheme="minorHAnsi" w:cstheme="minorHAnsi"/>
        </w:rPr>
        <w:t xml:space="preserve"> </w:t>
      </w:r>
      <w:proofErr w:type="spellStart"/>
      <w:r w:rsidR="00E27DCE" w:rsidRPr="00E03B71">
        <w:rPr>
          <w:rFonts w:asciiTheme="minorHAnsi" w:hAnsiTheme="minorHAnsi" w:cstheme="minorHAnsi"/>
        </w:rPr>
        <w:t>broj</w:t>
      </w:r>
      <w:proofErr w:type="spellEnd"/>
      <w:r w:rsidR="00E27DCE" w:rsidRPr="00E03B71">
        <w:rPr>
          <w:rFonts w:asciiTheme="minorHAnsi" w:hAnsiTheme="minorHAnsi" w:cstheme="minorHAnsi"/>
        </w:rPr>
        <w:t xml:space="preserve"> 2,</w:t>
      </w:r>
      <w:r w:rsidR="007014D6" w:rsidRPr="00E03B71">
        <w:rPr>
          <w:rFonts w:asciiTheme="minorHAnsi" w:hAnsiTheme="minorHAnsi" w:cstheme="minorHAnsi"/>
        </w:rPr>
        <w:t xml:space="preserve"> 81000 Podgorica</w:t>
      </w:r>
      <w:r w:rsidR="00D13704" w:rsidRPr="00E03B71">
        <w:rPr>
          <w:rFonts w:asciiTheme="minorHAnsi" w:hAnsiTheme="minorHAnsi" w:cstheme="minorHAnsi"/>
        </w:rPr>
        <w:t xml:space="preserve"> (</w:t>
      </w:r>
      <w:proofErr w:type="spellStart"/>
      <w:r w:rsidR="00D13704" w:rsidRPr="00E03B71">
        <w:rPr>
          <w:rFonts w:asciiTheme="minorHAnsi" w:hAnsiTheme="minorHAnsi" w:cstheme="minorHAnsi"/>
        </w:rPr>
        <w:t>sa</w:t>
      </w:r>
      <w:proofErr w:type="spellEnd"/>
      <w:r w:rsidR="00D13704" w:rsidRPr="00E03B71">
        <w:rPr>
          <w:rFonts w:asciiTheme="minorHAnsi" w:hAnsiTheme="minorHAnsi" w:cstheme="minorHAnsi"/>
        </w:rPr>
        <w:t xml:space="preserve"> </w:t>
      </w:r>
      <w:proofErr w:type="spellStart"/>
      <w:r w:rsidR="00D13704" w:rsidRPr="00E03B71">
        <w:rPr>
          <w:rFonts w:asciiTheme="minorHAnsi" w:hAnsiTheme="minorHAnsi" w:cstheme="minorHAnsi"/>
        </w:rPr>
        <w:t>naznakom</w:t>
      </w:r>
      <w:proofErr w:type="spellEnd"/>
      <w:r w:rsidR="00D13704" w:rsidRPr="00E03B71">
        <w:rPr>
          <w:rFonts w:asciiTheme="minorHAnsi" w:hAnsiTheme="minorHAnsi" w:cstheme="minorHAnsi"/>
        </w:rPr>
        <w:t xml:space="preserve"> “</w:t>
      </w:r>
      <w:proofErr w:type="spellStart"/>
      <w:r w:rsidR="00D13704" w:rsidRPr="00E03B71">
        <w:rPr>
          <w:rFonts w:asciiTheme="minorHAnsi" w:hAnsiTheme="minorHAnsi" w:cstheme="minorHAnsi"/>
        </w:rPr>
        <w:t>Nacrt</w:t>
      </w:r>
      <w:proofErr w:type="spellEnd"/>
      <w:r w:rsidR="00D13704" w:rsidRPr="00E03B71">
        <w:rPr>
          <w:rFonts w:asciiTheme="minorHAnsi" w:hAnsiTheme="minorHAnsi" w:cstheme="minorHAnsi"/>
        </w:rPr>
        <w:t xml:space="preserve"> </w:t>
      </w:r>
      <w:proofErr w:type="spellStart"/>
      <w:r w:rsidR="00D13704" w:rsidRPr="00E03B71">
        <w:rPr>
          <w:rFonts w:asciiTheme="minorHAnsi" w:hAnsiTheme="minorHAnsi" w:cstheme="minorHAnsi"/>
          <w:color w:val="292929"/>
        </w:rPr>
        <w:t>strategije</w:t>
      </w:r>
      <w:proofErr w:type="spellEnd"/>
      <w:r w:rsidR="00D13704" w:rsidRPr="00E03B71">
        <w:rPr>
          <w:rFonts w:asciiTheme="minorHAnsi" w:hAnsiTheme="minorHAnsi" w:cstheme="minorHAnsi"/>
          <w:color w:val="292929"/>
        </w:rPr>
        <w:t xml:space="preserve"> vanjske politike </w:t>
      </w:r>
      <w:proofErr w:type="spellStart"/>
      <w:r w:rsidR="00D13704" w:rsidRPr="00E03B71">
        <w:rPr>
          <w:rFonts w:asciiTheme="minorHAnsi" w:hAnsiTheme="minorHAnsi" w:cstheme="minorHAnsi"/>
          <w:color w:val="292929"/>
        </w:rPr>
        <w:t>Crne</w:t>
      </w:r>
      <w:proofErr w:type="spellEnd"/>
      <w:r w:rsidR="00D13704" w:rsidRPr="00E03B71">
        <w:rPr>
          <w:rFonts w:asciiTheme="minorHAnsi" w:hAnsiTheme="minorHAnsi" w:cstheme="minorHAnsi"/>
          <w:color w:val="292929"/>
        </w:rPr>
        <w:t xml:space="preserve"> Gore za period 2026-2029.</w:t>
      </w:r>
      <w:r w:rsidR="00FE57D0" w:rsidRPr="00E03B7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i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Akcionog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plana za 2026.</w:t>
      </w:r>
      <w:r w:rsidR="00D13704" w:rsidRPr="00E03B71">
        <w:rPr>
          <w:rFonts w:asciiTheme="minorHAnsi" w:hAnsiTheme="minorHAnsi" w:cstheme="minorHAnsi"/>
          <w:color w:val="292929"/>
        </w:rPr>
        <w:t>)</w:t>
      </w:r>
      <w:r w:rsidR="00D13704" w:rsidRPr="00E03B71">
        <w:rPr>
          <w:rFonts w:asciiTheme="minorHAnsi" w:hAnsiTheme="minorHAnsi" w:cstheme="minorHAnsi"/>
        </w:rPr>
        <w:t xml:space="preserve">, </w:t>
      </w:r>
      <w:proofErr w:type="spellStart"/>
      <w:r w:rsidR="00D13704" w:rsidRPr="00E03B71">
        <w:rPr>
          <w:rFonts w:asciiTheme="minorHAnsi" w:hAnsiTheme="minorHAnsi" w:cstheme="minorHAnsi"/>
        </w:rPr>
        <w:t>i</w:t>
      </w:r>
      <w:proofErr w:type="spellEnd"/>
      <w:r w:rsidR="00D13704" w:rsidRPr="00E03B71">
        <w:rPr>
          <w:rFonts w:asciiTheme="minorHAnsi" w:hAnsiTheme="minorHAnsi" w:cstheme="minorHAnsi"/>
        </w:rPr>
        <w:t xml:space="preserve"> to </w:t>
      </w:r>
      <w:proofErr w:type="spellStart"/>
      <w:r w:rsidR="00D13704" w:rsidRPr="00E03B71">
        <w:rPr>
          <w:rFonts w:asciiTheme="minorHAnsi" w:hAnsiTheme="minorHAnsi" w:cstheme="minorHAnsi"/>
        </w:rPr>
        <w:t>slanjem</w:t>
      </w:r>
      <w:proofErr w:type="spellEnd"/>
      <w:r w:rsidR="00D13704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putem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pošte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ili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direktno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na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arhivu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Ministarstva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svakog</w:t>
      </w:r>
      <w:proofErr w:type="spellEnd"/>
      <w:r w:rsidR="000F3AFD" w:rsidRPr="00E03B71">
        <w:rPr>
          <w:rFonts w:asciiTheme="minorHAnsi" w:hAnsiTheme="minorHAnsi" w:cstheme="minorHAnsi"/>
        </w:rPr>
        <w:t xml:space="preserve"> </w:t>
      </w:r>
      <w:proofErr w:type="spellStart"/>
      <w:r w:rsidR="000F3AFD" w:rsidRPr="00E03B71">
        <w:rPr>
          <w:rFonts w:asciiTheme="minorHAnsi" w:hAnsiTheme="minorHAnsi" w:cstheme="minorHAnsi"/>
        </w:rPr>
        <w:t>radnog</w:t>
      </w:r>
      <w:proofErr w:type="spellEnd"/>
      <w:r w:rsidR="000F3AFD" w:rsidRPr="00E03B71">
        <w:rPr>
          <w:rFonts w:asciiTheme="minorHAnsi" w:hAnsiTheme="minorHAnsi" w:cstheme="minorHAnsi"/>
        </w:rPr>
        <w:t xml:space="preserve"> dana od</w:t>
      </w:r>
      <w:r w:rsidR="0000514E" w:rsidRPr="00E03B71">
        <w:rPr>
          <w:rFonts w:asciiTheme="minorHAnsi" w:hAnsiTheme="minorHAnsi" w:cstheme="minorHAnsi"/>
        </w:rPr>
        <w:t xml:space="preserve"> 07:30h do 14:00h</w:t>
      </w:r>
      <w:r w:rsidR="00D13704" w:rsidRPr="00E03B71">
        <w:rPr>
          <w:rFonts w:asciiTheme="minorHAnsi" w:hAnsiTheme="minorHAnsi" w:cstheme="minorHAnsi"/>
        </w:rPr>
        <w:t>.</w:t>
      </w:r>
    </w:p>
    <w:p w:rsidR="000F36EA" w:rsidRPr="00E03B71" w:rsidRDefault="000F36EA" w:rsidP="00BE1351">
      <w:pPr>
        <w:pStyle w:val="BodyText"/>
        <w:numPr>
          <w:ilvl w:val="0"/>
          <w:numId w:val="8"/>
        </w:numPr>
        <w:tabs>
          <w:tab w:val="left" w:pos="8149"/>
        </w:tabs>
        <w:spacing w:before="69" w:after="240"/>
        <w:ind w:right="113"/>
        <w:jc w:val="both"/>
        <w:rPr>
          <w:rFonts w:asciiTheme="minorHAnsi" w:hAnsiTheme="minorHAnsi" w:cstheme="minorHAnsi"/>
          <w:b/>
          <w:u w:val="single"/>
        </w:rPr>
      </w:pPr>
      <w:proofErr w:type="spellStart"/>
      <w:r w:rsidRPr="00E03B71">
        <w:rPr>
          <w:rFonts w:asciiTheme="minorHAnsi" w:hAnsiTheme="minorHAnsi" w:cstheme="minorHAnsi"/>
        </w:rPr>
        <w:t>S</w:t>
      </w:r>
      <w:r w:rsidR="00D27A58" w:rsidRPr="00E03B71">
        <w:rPr>
          <w:rFonts w:asciiTheme="minorHAnsi" w:hAnsiTheme="minorHAnsi" w:cstheme="minorHAnsi"/>
        </w:rPr>
        <w:t>lužbenik</w:t>
      </w:r>
      <w:proofErr w:type="spellEnd"/>
      <w:r w:rsidRPr="00E03B71">
        <w:rPr>
          <w:rFonts w:asciiTheme="minorHAnsi" w:hAnsiTheme="minorHAnsi" w:cstheme="minorHAnsi"/>
        </w:rPr>
        <w:t>/ca</w:t>
      </w:r>
      <w:r w:rsidR="00D27A58" w:rsidRPr="00E03B71">
        <w:rPr>
          <w:rFonts w:asciiTheme="minorHAnsi" w:hAnsiTheme="minorHAnsi" w:cstheme="minorHAnsi"/>
        </w:rPr>
        <w:t xml:space="preserve"> </w:t>
      </w:r>
      <w:proofErr w:type="spellStart"/>
      <w:r w:rsidR="00D27A58" w:rsidRPr="00E03B71">
        <w:rPr>
          <w:rFonts w:asciiTheme="minorHAnsi" w:hAnsiTheme="minorHAnsi" w:cstheme="minorHAnsi"/>
        </w:rPr>
        <w:t>zadužen</w:t>
      </w:r>
      <w:r w:rsidRPr="00E03B71">
        <w:rPr>
          <w:rFonts w:asciiTheme="minorHAnsi" w:hAnsiTheme="minorHAnsi" w:cstheme="minorHAnsi"/>
        </w:rPr>
        <w:t>a</w:t>
      </w:r>
      <w:proofErr w:type="spellEnd"/>
      <w:r w:rsidR="00D27A58" w:rsidRPr="00E03B71">
        <w:rPr>
          <w:rFonts w:asciiTheme="minorHAnsi" w:hAnsiTheme="minorHAnsi" w:cstheme="minorHAnsi"/>
        </w:rPr>
        <w:t xml:space="preserve"> za </w:t>
      </w:r>
      <w:proofErr w:type="spellStart"/>
      <w:r w:rsidR="00D27A58" w:rsidRPr="00E03B71">
        <w:rPr>
          <w:rFonts w:asciiTheme="minorHAnsi" w:hAnsiTheme="minorHAnsi" w:cstheme="minorHAnsi"/>
        </w:rPr>
        <w:t>davanje</w:t>
      </w:r>
      <w:proofErr w:type="spellEnd"/>
      <w:r w:rsidR="00D27A58" w:rsidRPr="00E03B71">
        <w:rPr>
          <w:rFonts w:asciiTheme="minorHAnsi" w:hAnsiTheme="minorHAnsi" w:cstheme="minorHAnsi"/>
        </w:rPr>
        <w:t xml:space="preserve"> </w:t>
      </w:r>
      <w:proofErr w:type="spellStart"/>
      <w:r w:rsidR="00D27A58" w:rsidRPr="00E03B71">
        <w:rPr>
          <w:rFonts w:asciiTheme="minorHAnsi" w:hAnsiTheme="minorHAnsi" w:cstheme="minorHAnsi"/>
        </w:rPr>
        <w:t>informacija</w:t>
      </w:r>
      <w:proofErr w:type="spellEnd"/>
      <w:r w:rsidR="00D27A58" w:rsidRPr="00E03B71">
        <w:rPr>
          <w:rFonts w:asciiTheme="minorHAnsi" w:hAnsiTheme="minorHAnsi" w:cstheme="minorHAnsi"/>
        </w:rPr>
        <w:t xml:space="preserve"> o </w:t>
      </w:r>
      <w:proofErr w:type="spellStart"/>
      <w:r w:rsidR="00D27A58" w:rsidRPr="00E03B71">
        <w:rPr>
          <w:rFonts w:asciiTheme="minorHAnsi" w:hAnsiTheme="minorHAnsi" w:cstheme="minorHAnsi"/>
        </w:rPr>
        <w:t>postupku</w:t>
      </w:r>
      <w:proofErr w:type="spellEnd"/>
      <w:r w:rsidR="00D27A58" w:rsidRPr="00E03B71">
        <w:rPr>
          <w:rFonts w:asciiTheme="minorHAnsi" w:hAnsiTheme="minorHAnsi" w:cstheme="minorHAnsi"/>
        </w:rPr>
        <w:t xml:space="preserve"> </w:t>
      </w:r>
      <w:proofErr w:type="spellStart"/>
      <w:r w:rsidR="00D27A58" w:rsidRPr="00E03B71">
        <w:rPr>
          <w:rFonts w:asciiTheme="minorHAnsi" w:hAnsiTheme="minorHAnsi" w:cstheme="minorHAnsi"/>
        </w:rPr>
        <w:t>javne</w:t>
      </w:r>
      <w:proofErr w:type="spellEnd"/>
      <w:r w:rsidR="00D27A58" w:rsidRPr="00E03B71">
        <w:rPr>
          <w:rFonts w:asciiTheme="minorHAnsi" w:hAnsiTheme="minorHAnsi" w:cstheme="minorHAnsi"/>
        </w:rPr>
        <w:t xml:space="preserve"> </w:t>
      </w:r>
      <w:proofErr w:type="spellStart"/>
      <w:r w:rsidR="00D27A58" w:rsidRPr="00E03B71">
        <w:rPr>
          <w:rFonts w:asciiTheme="minorHAnsi" w:hAnsiTheme="minorHAnsi" w:cstheme="minorHAnsi"/>
        </w:rPr>
        <w:t>rasprave</w:t>
      </w:r>
      <w:proofErr w:type="spellEnd"/>
      <w:r w:rsidRPr="00E03B71">
        <w:rPr>
          <w:rFonts w:asciiTheme="minorHAnsi" w:hAnsiTheme="minorHAnsi" w:cstheme="minorHAnsi"/>
        </w:rPr>
        <w:t xml:space="preserve"> je:</w:t>
      </w:r>
      <w:r w:rsidR="002C2C68" w:rsidRPr="00E03B71">
        <w:rPr>
          <w:rFonts w:asciiTheme="minorHAnsi" w:hAnsiTheme="minorHAnsi" w:cstheme="minorHAnsi"/>
        </w:rPr>
        <w:t xml:space="preserve"> Milena </w:t>
      </w:r>
      <w:proofErr w:type="spellStart"/>
      <w:r w:rsidR="002C2C68" w:rsidRPr="00E03B71">
        <w:rPr>
          <w:rFonts w:asciiTheme="minorHAnsi" w:hAnsiTheme="minorHAnsi" w:cstheme="minorHAnsi"/>
        </w:rPr>
        <w:t>Pavićević</w:t>
      </w:r>
      <w:proofErr w:type="spellEnd"/>
      <w:r w:rsidR="002C2C68" w:rsidRPr="00E03B71">
        <w:rPr>
          <w:rFonts w:asciiTheme="minorHAnsi" w:hAnsiTheme="minorHAnsi" w:cstheme="minorHAnsi"/>
        </w:rPr>
        <w:t xml:space="preserve">, </w:t>
      </w:r>
      <w:proofErr w:type="spellStart"/>
      <w:r w:rsidR="002C2C68" w:rsidRPr="00E03B71">
        <w:rPr>
          <w:rFonts w:asciiTheme="minorHAnsi" w:hAnsiTheme="minorHAnsi" w:cstheme="minorHAnsi"/>
        </w:rPr>
        <w:t>kontakt</w:t>
      </w:r>
      <w:proofErr w:type="spellEnd"/>
      <w:r w:rsidR="002C2C68" w:rsidRPr="00E03B71">
        <w:rPr>
          <w:rFonts w:asciiTheme="minorHAnsi" w:hAnsiTheme="minorHAnsi" w:cstheme="minorHAnsi"/>
        </w:rPr>
        <w:t xml:space="preserve"> mail: </w:t>
      </w:r>
      <w:hyperlink r:id="rId10" w:history="1">
        <w:r w:rsidR="00FE7F5B" w:rsidRPr="00E03B71">
          <w:rPr>
            <w:rStyle w:val="Hyperlink"/>
            <w:rFonts w:asciiTheme="minorHAnsi" w:hAnsiTheme="minorHAnsi" w:cstheme="minorHAnsi"/>
          </w:rPr>
          <w:t>strategija@mfa.gov.me</w:t>
        </w:r>
      </w:hyperlink>
    </w:p>
    <w:p w:rsidR="00BE1351" w:rsidRPr="00E03B71" w:rsidRDefault="00D13704" w:rsidP="00BE1351">
      <w:pPr>
        <w:pStyle w:val="BodyText"/>
        <w:numPr>
          <w:ilvl w:val="0"/>
          <w:numId w:val="8"/>
        </w:numPr>
        <w:tabs>
          <w:tab w:val="left" w:pos="8149"/>
        </w:tabs>
        <w:spacing w:before="69" w:after="240"/>
        <w:ind w:right="113"/>
        <w:jc w:val="both"/>
        <w:rPr>
          <w:rFonts w:asciiTheme="minorHAnsi" w:hAnsiTheme="minorHAnsi" w:cstheme="minorHAnsi"/>
          <w:b/>
          <w:u w:val="single"/>
        </w:rPr>
      </w:pPr>
      <w:r w:rsidRPr="00E03B71">
        <w:rPr>
          <w:rFonts w:asciiTheme="minorHAnsi" w:hAnsiTheme="minorHAnsi" w:cstheme="minorHAnsi"/>
          <w:lang w:val="sr-Latn-ME"/>
        </w:rPr>
        <w:t>Organizaciona jedinica koja je zadužena za pripremu</w:t>
      </w:r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</w:rPr>
        <w:t>Nacrta</w:t>
      </w:r>
      <w:proofErr w:type="spellEnd"/>
      <w:r w:rsidRPr="00E03B71">
        <w:rPr>
          <w:rFonts w:asciiTheme="minorHAnsi" w:hAnsiTheme="minorHAnsi" w:cstheme="minorHAnsi"/>
        </w:rPr>
        <w:t xml:space="preserve"> </w:t>
      </w:r>
      <w:proofErr w:type="spellStart"/>
      <w:r w:rsidRPr="00E03B71">
        <w:rPr>
          <w:rFonts w:asciiTheme="minorHAnsi" w:hAnsiTheme="minorHAnsi" w:cstheme="minorHAnsi"/>
          <w:color w:val="292929"/>
        </w:rPr>
        <w:t>strategije</w:t>
      </w:r>
      <w:proofErr w:type="spellEnd"/>
      <w:r w:rsidRPr="00E03B71">
        <w:rPr>
          <w:rFonts w:asciiTheme="minorHAnsi" w:hAnsiTheme="minorHAnsi" w:cstheme="minorHAnsi"/>
          <w:color w:val="292929"/>
        </w:rPr>
        <w:t xml:space="preserve"> vanjske politike </w:t>
      </w:r>
      <w:proofErr w:type="spellStart"/>
      <w:r w:rsidRPr="00E03B71">
        <w:rPr>
          <w:rFonts w:asciiTheme="minorHAnsi" w:hAnsiTheme="minorHAnsi" w:cstheme="minorHAnsi"/>
          <w:color w:val="292929"/>
        </w:rPr>
        <w:t>Crne</w:t>
      </w:r>
      <w:proofErr w:type="spellEnd"/>
      <w:r w:rsidRPr="00E03B71">
        <w:rPr>
          <w:rFonts w:asciiTheme="minorHAnsi" w:hAnsiTheme="minorHAnsi" w:cstheme="minorHAnsi"/>
          <w:color w:val="292929"/>
        </w:rPr>
        <w:t xml:space="preserve"> Gore za period 2026-2029</w:t>
      </w:r>
      <w:r w:rsidR="00FE57D0" w:rsidRPr="00E03B71">
        <w:rPr>
          <w:rFonts w:asciiTheme="minorHAnsi" w:hAnsiTheme="minorHAnsi" w:cstheme="minorHAnsi"/>
          <w:color w:val="292929"/>
        </w:rPr>
        <w:t xml:space="preserve">.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i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FE57D0" w:rsidRPr="00E03B71">
        <w:rPr>
          <w:rFonts w:asciiTheme="minorHAnsi" w:hAnsiTheme="minorHAnsi" w:cstheme="minorHAnsi"/>
          <w:color w:val="292929"/>
        </w:rPr>
        <w:t>Akcionog</w:t>
      </w:r>
      <w:proofErr w:type="spellEnd"/>
      <w:r w:rsidR="00FE57D0" w:rsidRPr="00E03B71">
        <w:rPr>
          <w:rFonts w:asciiTheme="minorHAnsi" w:hAnsiTheme="minorHAnsi" w:cstheme="minorHAnsi"/>
          <w:color w:val="292929"/>
        </w:rPr>
        <w:t xml:space="preserve"> plana za 2026. </w:t>
      </w:r>
      <w:r w:rsidRPr="00E03B71">
        <w:rPr>
          <w:rFonts w:asciiTheme="minorHAnsi" w:hAnsiTheme="minorHAnsi" w:cstheme="minorHAnsi"/>
          <w:color w:val="292929"/>
        </w:rPr>
        <w:t xml:space="preserve">je: Kabinet </w:t>
      </w:r>
      <w:proofErr w:type="spellStart"/>
      <w:r w:rsidR="00E03B71" w:rsidRPr="00E03B71">
        <w:rPr>
          <w:rFonts w:asciiTheme="minorHAnsi" w:hAnsiTheme="minorHAnsi" w:cstheme="minorHAnsi"/>
          <w:color w:val="292929"/>
        </w:rPr>
        <w:t>ministra</w:t>
      </w:r>
      <w:proofErr w:type="spellEnd"/>
      <w:r w:rsidR="00291ACA">
        <w:rPr>
          <w:rFonts w:asciiTheme="minorHAnsi" w:hAnsiTheme="minorHAnsi" w:cstheme="minorHAnsi"/>
          <w:color w:val="292929"/>
        </w:rPr>
        <w:t xml:space="preserve"> – </w:t>
      </w:r>
      <w:proofErr w:type="spellStart"/>
      <w:r w:rsidR="00291ACA">
        <w:rPr>
          <w:rFonts w:asciiTheme="minorHAnsi" w:hAnsiTheme="minorHAnsi" w:cstheme="minorHAnsi"/>
          <w:color w:val="292929"/>
        </w:rPr>
        <w:t>državni</w:t>
      </w:r>
      <w:proofErr w:type="spellEnd"/>
      <w:r w:rsidR="00291ACA">
        <w:rPr>
          <w:rFonts w:asciiTheme="minorHAnsi" w:hAnsiTheme="minorHAnsi" w:cstheme="minorHAnsi"/>
          <w:color w:val="292929"/>
        </w:rPr>
        <w:t xml:space="preserve"> </w:t>
      </w:r>
      <w:proofErr w:type="spellStart"/>
      <w:r w:rsidR="00291ACA">
        <w:rPr>
          <w:rFonts w:asciiTheme="minorHAnsi" w:hAnsiTheme="minorHAnsi" w:cstheme="minorHAnsi"/>
          <w:color w:val="292929"/>
        </w:rPr>
        <w:t>sekretar</w:t>
      </w:r>
      <w:proofErr w:type="spellEnd"/>
      <w:r w:rsidR="00245E10" w:rsidRPr="00E03B71">
        <w:rPr>
          <w:rFonts w:asciiTheme="minorHAnsi" w:hAnsiTheme="minorHAnsi" w:cstheme="minorHAnsi"/>
          <w:color w:val="292929"/>
        </w:rPr>
        <w:t>.</w:t>
      </w:r>
    </w:p>
    <w:p w:rsidR="00D27A58" w:rsidRPr="00E03B71" w:rsidRDefault="00BE1351" w:rsidP="00D27A58">
      <w:pPr>
        <w:pStyle w:val="BodyText"/>
        <w:numPr>
          <w:ilvl w:val="0"/>
          <w:numId w:val="8"/>
        </w:numPr>
        <w:tabs>
          <w:tab w:val="left" w:pos="8149"/>
        </w:tabs>
        <w:spacing w:before="69"/>
        <w:ind w:right="113"/>
        <w:jc w:val="both"/>
        <w:rPr>
          <w:rFonts w:asciiTheme="minorHAnsi" w:hAnsiTheme="minorHAnsi" w:cstheme="minorHAnsi"/>
          <w:b/>
          <w:u w:val="single"/>
        </w:rPr>
      </w:pPr>
      <w:r w:rsidRPr="00E03B71">
        <w:rPr>
          <w:rFonts w:asciiTheme="minorHAnsi" w:hAnsiTheme="minorHAnsi" w:cstheme="minorHAnsi"/>
          <w:lang w:val="sr-Latn-ME"/>
        </w:rPr>
        <w:t xml:space="preserve">Nakon završene javne rasprave Ministarstvo </w:t>
      </w:r>
      <w:r w:rsidR="000F36EA" w:rsidRPr="00E03B71">
        <w:rPr>
          <w:rFonts w:asciiTheme="minorHAnsi" w:hAnsiTheme="minorHAnsi" w:cstheme="minorHAnsi"/>
          <w:lang w:val="sr-Latn-ME"/>
        </w:rPr>
        <w:t>vanjskih poslova</w:t>
      </w:r>
      <w:r w:rsidRPr="00E03B71">
        <w:rPr>
          <w:rFonts w:asciiTheme="minorHAnsi" w:hAnsiTheme="minorHAnsi" w:cstheme="minorHAnsi"/>
          <w:lang w:val="sr-Latn-ME"/>
        </w:rPr>
        <w:t xml:space="preserve"> će razmotriti sve pristigle primjedbe, pr</w:t>
      </w:r>
      <w:r w:rsidR="008B0E05" w:rsidRPr="00E03B71">
        <w:rPr>
          <w:rFonts w:asciiTheme="minorHAnsi" w:hAnsiTheme="minorHAnsi" w:cstheme="minorHAnsi"/>
          <w:lang w:val="sr-Latn-ME"/>
        </w:rPr>
        <w:t>ij</w:t>
      </w:r>
      <w:r w:rsidRPr="00E03B71">
        <w:rPr>
          <w:rFonts w:asciiTheme="minorHAnsi" w:hAnsiTheme="minorHAnsi" w:cstheme="minorHAnsi"/>
          <w:lang w:val="sr-Latn-ME"/>
        </w:rPr>
        <w:t>edloge i sugestije i nakon toga sačiniti i objaviti Izvještaj o sprovedenoj javnoj raspravi na internet stranici Ministarstva i portalu e-uprave, u roku od 15 dana od dana završetka javne rasprave.</w:t>
      </w:r>
    </w:p>
    <w:p w:rsidR="00BE1351" w:rsidRPr="00E03B71" w:rsidRDefault="00BE1351" w:rsidP="00BE1351">
      <w:pPr>
        <w:spacing w:before="0" w:after="0" w:line="240" w:lineRule="auto"/>
        <w:jc w:val="center"/>
        <w:rPr>
          <w:rFonts w:cstheme="minorHAnsi"/>
          <w:szCs w:val="24"/>
        </w:rPr>
      </w:pPr>
    </w:p>
    <w:p w:rsidR="00BE1351" w:rsidRPr="00E03B71" w:rsidRDefault="00BE1351" w:rsidP="007A4CD7">
      <w:pPr>
        <w:spacing w:before="0" w:after="0" w:line="240" w:lineRule="auto"/>
        <w:jc w:val="right"/>
        <w:rPr>
          <w:rFonts w:cstheme="minorHAnsi"/>
          <w:b/>
          <w:szCs w:val="24"/>
        </w:rPr>
      </w:pPr>
      <w:r w:rsidRPr="00E03B71">
        <w:rPr>
          <w:rFonts w:cstheme="minorHAnsi"/>
          <w:b/>
          <w:szCs w:val="24"/>
        </w:rPr>
        <w:t>MINISTAR,</w:t>
      </w:r>
    </w:p>
    <w:p w:rsidR="00BE1351" w:rsidRPr="00E03B71" w:rsidRDefault="00BE1351" w:rsidP="006863ED">
      <w:pPr>
        <w:spacing w:before="0" w:after="0" w:line="240" w:lineRule="auto"/>
        <w:jc w:val="right"/>
        <w:rPr>
          <w:rFonts w:cstheme="minorHAnsi"/>
          <w:szCs w:val="24"/>
        </w:rPr>
      </w:pPr>
      <w:r w:rsidRPr="00E03B71">
        <w:rPr>
          <w:rFonts w:cstheme="minorHAnsi"/>
          <w:szCs w:val="24"/>
        </w:rPr>
        <w:t>mr Ervin Ibrahimović</w:t>
      </w:r>
      <w:r w:rsidR="009545F7">
        <w:rPr>
          <w:rFonts w:cstheme="minorHAnsi"/>
          <w:szCs w:val="24"/>
        </w:rPr>
        <w:t>, s. r.</w:t>
      </w:r>
      <w:bookmarkStart w:id="0" w:name="_GoBack"/>
      <w:bookmarkEnd w:id="0"/>
    </w:p>
    <w:sectPr w:rsidR="00BE1351" w:rsidRPr="00E03B71" w:rsidSect="00996F8C">
      <w:head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E4C" w:rsidRDefault="00C91E4C" w:rsidP="00A6505B">
      <w:pPr>
        <w:spacing w:before="0" w:after="0" w:line="240" w:lineRule="auto"/>
      </w:pPr>
      <w:r>
        <w:separator/>
      </w:r>
    </w:p>
  </w:endnote>
  <w:endnote w:type="continuationSeparator" w:id="0">
    <w:p w:rsidR="00C91E4C" w:rsidRDefault="00C91E4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225155216"/>
  <w:bookmarkStart w:id="2" w:name="_Hlk225155217"/>
  <w:bookmarkStart w:id="3" w:name="_Hlk225155645"/>
  <w:bookmarkStart w:id="4" w:name="_Hlk225155646"/>
  <w:bookmarkStart w:id="5" w:name="_Hlk225155647"/>
  <w:bookmarkStart w:id="6" w:name="_Hlk225155648"/>
  <w:bookmarkStart w:id="7" w:name="_Hlk225155649"/>
  <w:bookmarkStart w:id="8" w:name="_Hlk225155650"/>
  <w:bookmarkStart w:id="9" w:name="_Hlk225155651"/>
  <w:bookmarkStart w:id="10" w:name="_Hlk225155652"/>
  <w:p w:rsidR="00A25822" w:rsidRDefault="00A25822" w:rsidP="00A25822">
    <w:pPr>
      <w:pStyle w:val="Footer"/>
    </w:pPr>
    <w:r w:rsidRPr="009602FE">
      <w:rPr>
        <w:rFonts w:ascii="Arial" w:hAnsi="Arial" w:cs="Arial"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7A9F40" wp14:editId="0E3C1778">
              <wp:simplePos x="0" y="0"/>
              <wp:positionH relativeFrom="margin">
                <wp:posOffset>-219075</wp:posOffset>
              </wp:positionH>
              <wp:positionV relativeFrom="paragraph">
                <wp:posOffset>186055</wp:posOffset>
              </wp:positionV>
              <wp:extent cx="0" cy="687070"/>
              <wp:effectExtent l="0" t="0" r="19050" b="368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8707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4030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F05C28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14.65pt" to="-17.2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" strokecolor="#c40308" strokeweight="1.5pt">
              <w10:wrap anchorx="margin"/>
            </v:line>
          </w:pict>
        </mc:Fallback>
      </mc:AlternateContent>
    </w:r>
  </w:p>
  <w:p w:rsidR="00A25822" w:rsidRPr="005C1DA9" w:rsidRDefault="00A25822" w:rsidP="00A25822">
    <w:pPr>
      <w:pStyle w:val="Footer"/>
      <w:rPr>
        <w:rFonts w:cstheme="minorHAnsi"/>
        <w:color w:val="C40308"/>
        <w:sz w:val="20"/>
        <w:szCs w:val="20"/>
      </w:rPr>
    </w:pPr>
    <w:r w:rsidRPr="005C1DA9">
      <w:rPr>
        <w:rFonts w:cstheme="minorHAnsi"/>
        <w:color w:val="C40308"/>
        <w:sz w:val="20"/>
        <w:szCs w:val="20"/>
      </w:rPr>
      <w:t>Stanka Dragojevi</w:t>
    </w:r>
    <w:r w:rsidRPr="005C1DA9">
      <w:rPr>
        <w:rFonts w:cstheme="minorHAnsi"/>
        <w:color w:val="C40308"/>
        <w:sz w:val="20"/>
        <w:szCs w:val="20"/>
        <w:lang w:val="bs-Latn-BA"/>
      </w:rPr>
      <w:t>ća 2</w:t>
    </w:r>
    <w:r w:rsidRPr="005C1DA9">
      <w:rPr>
        <w:rFonts w:cstheme="minorHAnsi"/>
        <w:color w:val="C40308"/>
        <w:sz w:val="20"/>
        <w:szCs w:val="20"/>
      </w:rPr>
      <w:t>, Podgorica 81000, Crna Gora</w:t>
    </w:r>
  </w:p>
  <w:p w:rsidR="00A25822" w:rsidRPr="005C1DA9" w:rsidRDefault="00A25822" w:rsidP="00A25822">
    <w:pPr>
      <w:pStyle w:val="Footer"/>
      <w:rPr>
        <w:rFonts w:cstheme="minorHAnsi"/>
        <w:sz w:val="20"/>
        <w:szCs w:val="20"/>
      </w:rPr>
    </w:pPr>
    <w:r w:rsidRPr="005C1DA9">
      <w:rPr>
        <w:rFonts w:cstheme="minorHAnsi"/>
        <w:sz w:val="20"/>
        <w:szCs w:val="20"/>
      </w:rPr>
      <w:t>tel: +382 20 416 300</w:t>
    </w:r>
  </w:p>
  <w:p w:rsidR="00A25822" w:rsidRPr="005C1DA9" w:rsidRDefault="00A25822" w:rsidP="00A25822">
    <w:pPr>
      <w:pStyle w:val="Footer"/>
      <w:rPr>
        <w:rFonts w:cstheme="minorHAnsi"/>
        <w:sz w:val="20"/>
        <w:szCs w:val="20"/>
        <w:lang w:val="en-US"/>
      </w:rPr>
    </w:pPr>
    <w:r w:rsidRPr="005C1DA9">
      <w:rPr>
        <w:rFonts w:cstheme="minorHAnsi"/>
        <w:sz w:val="20"/>
        <w:szCs w:val="20"/>
      </w:rPr>
      <w:t>fax: +382 20 225 702</w:t>
    </w:r>
  </w:p>
  <w:p w:rsidR="00A25822" w:rsidRPr="005C1DA9" w:rsidRDefault="00A25822" w:rsidP="00A25822">
    <w:pPr>
      <w:pStyle w:val="Footer"/>
      <w:rPr>
        <w:rFonts w:cstheme="minorHAnsi"/>
        <w:sz w:val="20"/>
        <w:szCs w:val="20"/>
      </w:rPr>
    </w:pPr>
    <w:r w:rsidRPr="005C1DA9">
      <w:rPr>
        <w:rFonts w:cstheme="minorHAnsi"/>
        <w:sz w:val="20"/>
        <w:szCs w:val="20"/>
      </w:rPr>
      <w:t>email: arhiva@mfa.gov.me, www.gov.me/mvp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:rsidR="00A25822" w:rsidRDefault="00A25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E4C" w:rsidRDefault="00C91E4C" w:rsidP="00A6505B">
      <w:pPr>
        <w:spacing w:before="0" w:after="0" w:line="240" w:lineRule="auto"/>
      </w:pPr>
      <w:r>
        <w:separator/>
      </w:r>
    </w:p>
  </w:footnote>
  <w:footnote w:type="continuationSeparator" w:id="0">
    <w:p w:rsidR="00C91E4C" w:rsidRDefault="00C91E4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F8C" w:rsidRPr="00262ABF" w:rsidRDefault="00A25822" w:rsidP="00262ABF">
    <w:pPr>
      <w:pStyle w:val="Title"/>
      <w:spacing w:after="0" w:line="240" w:lineRule="auto"/>
      <w:ind w:left="1138"/>
      <w:rPr>
        <w:rFonts w:asciiTheme="minorHAnsi" w:hAnsiTheme="minorHAnsi" w:cstheme="minorHAnsi"/>
        <w:spacing w:val="0"/>
        <w:sz w:val="24"/>
        <w:szCs w:val="24"/>
      </w:rPr>
    </w:pPr>
    <w:r w:rsidRPr="00262ABF">
      <w:rPr>
        <w:rFonts w:asciiTheme="minorHAnsi" w:eastAsiaTheme="minorHAnsi" w:hAnsiTheme="minorHAnsi" w:cstheme="minorHAnsi"/>
        <w:spacing w:val="0"/>
        <w:kern w:val="0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1733550" cy="8666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XX godina nezavisnosti C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866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F8C" w:rsidRPr="00262ABF">
      <w:rPr>
        <w:rFonts w:asciiTheme="minorHAnsi" w:hAnsiTheme="minorHAnsi" w:cstheme="minorHAnsi"/>
        <w:spacing w:val="0"/>
        <w:sz w:val="24"/>
        <w:szCs w:val="24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0F890FC7" wp14:editId="182EF746">
              <wp:simplePos x="0" y="0"/>
              <wp:positionH relativeFrom="column">
                <wp:posOffset>619963</wp:posOffset>
              </wp:positionH>
              <wp:positionV relativeFrom="paragraph">
                <wp:posOffset>87782</wp:posOffset>
              </wp:positionV>
              <wp:extent cx="0" cy="639395"/>
              <wp:effectExtent l="0" t="0" r="19050" b="2794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9395"/>
                      </a:xfrm>
                      <a:prstGeom prst="line">
                        <a:avLst/>
                      </a:prstGeom>
                      <a:ln w="19050">
                        <a:solidFill>
                          <a:srgbClr val="C403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87C26" id="Straight Connector 2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8pt,6.9pt" to="48.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" strokecolor="#c40308" strokeweight="1.5pt">
              <o:lock v:ext="edit" shapetype="f"/>
            </v:line>
          </w:pict>
        </mc:Fallback>
      </mc:AlternateContent>
    </w:r>
    <w:r w:rsidR="00996F8C" w:rsidRPr="00262ABF">
      <w:rPr>
        <w:rFonts w:asciiTheme="minorHAnsi" w:hAnsiTheme="minorHAnsi" w:cstheme="minorHAnsi"/>
        <w:spacing w:val="0"/>
        <w:sz w:val="24"/>
        <w:szCs w:val="24"/>
      </w:rPr>
      <w:drawing>
        <wp:anchor distT="0" distB="0" distL="114300" distR="114300" simplePos="0" relativeHeight="251659264" behindDoc="0" locked="0" layoutInCell="1" allowOverlap="1" wp14:anchorId="5CD0F1D3" wp14:editId="56DA0ABC">
          <wp:simplePos x="0" y="0"/>
          <wp:positionH relativeFrom="column">
            <wp:posOffset>-16459</wp:posOffset>
          </wp:positionH>
          <wp:positionV relativeFrom="paragraph">
            <wp:posOffset>65837</wp:posOffset>
          </wp:positionV>
          <wp:extent cx="574116" cy="662025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838" cy="66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F8C" w:rsidRPr="00262ABF">
      <w:rPr>
        <w:rFonts w:asciiTheme="minorHAnsi" w:hAnsiTheme="minorHAnsi" w:cstheme="minorHAnsi"/>
        <w:spacing w:val="0"/>
        <w:sz w:val="24"/>
        <w:szCs w:val="24"/>
      </w:rPr>
      <w:t>Crna Gora</w:t>
    </w:r>
  </w:p>
  <w:p w:rsidR="00996F8C" w:rsidRPr="009A6432" w:rsidRDefault="00996F8C" w:rsidP="00A25822">
    <w:pPr>
      <w:pStyle w:val="Title"/>
      <w:tabs>
        <w:tab w:val="left" w:pos="8070"/>
      </w:tabs>
      <w:spacing w:line="240" w:lineRule="auto"/>
      <w:ind w:left="1138"/>
      <w:rPr>
        <w:rFonts w:ascii="Arial" w:eastAsiaTheme="minorHAnsi" w:hAnsi="Arial" w:cs="Arial"/>
        <w:noProof w:val="0"/>
        <w:spacing w:val="0"/>
        <w:kern w:val="0"/>
        <w:sz w:val="24"/>
        <w:szCs w:val="24"/>
        <w:lang w:val="sr-Latn-ME"/>
      </w:rPr>
    </w:pPr>
    <w:r w:rsidRPr="00262ABF">
      <w:rPr>
        <w:rFonts w:asciiTheme="minorHAnsi" w:eastAsiaTheme="minorHAnsi" w:hAnsiTheme="minorHAnsi" w:cstheme="minorHAnsi"/>
        <w:noProof w:val="0"/>
        <w:spacing w:val="0"/>
        <w:kern w:val="0"/>
        <w:sz w:val="24"/>
        <w:szCs w:val="24"/>
        <w:lang w:val="sr-Latn-ME"/>
      </w:rPr>
      <w:t>Ministarstvo vanjskih poslova</w:t>
    </w:r>
    <w:r w:rsidR="00A25822">
      <w:rPr>
        <w:rFonts w:ascii="Arial" w:eastAsiaTheme="minorHAnsi" w:hAnsi="Arial" w:cs="Arial"/>
        <w:noProof w:val="0"/>
        <w:spacing w:val="0"/>
        <w:kern w:val="0"/>
        <w:sz w:val="24"/>
        <w:szCs w:val="24"/>
        <w:lang w:val="sr-Latn-ME"/>
      </w:rPr>
      <w:tab/>
    </w:r>
  </w:p>
  <w:p w:rsidR="00AC7D18" w:rsidRPr="009A6432" w:rsidRDefault="00AC7D18" w:rsidP="00996F8C">
    <w:pPr>
      <w:pStyle w:val="Title"/>
      <w:spacing w:after="240" w:line="240" w:lineRule="auto"/>
      <w:ind w:left="1138"/>
      <w:rPr>
        <w:rFonts w:ascii="Arial" w:eastAsiaTheme="minorHAnsi" w:hAnsi="Arial" w:cs="Arial"/>
        <w:noProof w:val="0"/>
        <w:spacing w:val="0"/>
        <w:kern w:val="0"/>
        <w:sz w:val="24"/>
        <w:szCs w:val="24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897"/>
    <w:multiLevelType w:val="hybridMultilevel"/>
    <w:tmpl w:val="A1B414BC"/>
    <w:lvl w:ilvl="0" w:tplc="5CD48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3548"/>
    <w:multiLevelType w:val="hybridMultilevel"/>
    <w:tmpl w:val="DFF8DF54"/>
    <w:lvl w:ilvl="0" w:tplc="0C58F6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7A29"/>
    <w:multiLevelType w:val="hybridMultilevel"/>
    <w:tmpl w:val="8F3A4C50"/>
    <w:lvl w:ilvl="0" w:tplc="9D1EFB4E">
      <w:start w:val="3"/>
      <w:numFmt w:val="bullet"/>
      <w:lvlText w:val="-"/>
      <w:lvlJc w:val="left"/>
      <w:pPr>
        <w:ind w:left="832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744BB"/>
    <w:multiLevelType w:val="hybridMultilevel"/>
    <w:tmpl w:val="1112494E"/>
    <w:lvl w:ilvl="0" w:tplc="F89AD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F4C"/>
    <w:multiLevelType w:val="hybridMultilevel"/>
    <w:tmpl w:val="DE18CB9E"/>
    <w:lvl w:ilvl="0" w:tplc="7CAC3A3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14E"/>
    <w:rsid w:val="00020673"/>
    <w:rsid w:val="00071E3B"/>
    <w:rsid w:val="00094CC7"/>
    <w:rsid w:val="000E383D"/>
    <w:rsid w:val="000F2AA0"/>
    <w:rsid w:val="000F2B95"/>
    <w:rsid w:val="000F2BFC"/>
    <w:rsid w:val="000F36EA"/>
    <w:rsid w:val="000F3AFD"/>
    <w:rsid w:val="001053EE"/>
    <w:rsid w:val="00107821"/>
    <w:rsid w:val="00154D42"/>
    <w:rsid w:val="00160FF5"/>
    <w:rsid w:val="001778BD"/>
    <w:rsid w:val="00180A09"/>
    <w:rsid w:val="001822FC"/>
    <w:rsid w:val="001847FD"/>
    <w:rsid w:val="001863DA"/>
    <w:rsid w:val="001938ED"/>
    <w:rsid w:val="00196664"/>
    <w:rsid w:val="001A79B6"/>
    <w:rsid w:val="001A7E96"/>
    <w:rsid w:val="001C2DA5"/>
    <w:rsid w:val="001D3909"/>
    <w:rsid w:val="001D4289"/>
    <w:rsid w:val="001D63EB"/>
    <w:rsid w:val="001F1805"/>
    <w:rsid w:val="001F75D5"/>
    <w:rsid w:val="00205759"/>
    <w:rsid w:val="00222F98"/>
    <w:rsid w:val="002420F4"/>
    <w:rsid w:val="00245E10"/>
    <w:rsid w:val="00247195"/>
    <w:rsid w:val="002511E4"/>
    <w:rsid w:val="00252A36"/>
    <w:rsid w:val="002578EC"/>
    <w:rsid w:val="00262ABF"/>
    <w:rsid w:val="0028239D"/>
    <w:rsid w:val="00291ACA"/>
    <w:rsid w:val="00292D5E"/>
    <w:rsid w:val="002A728E"/>
    <w:rsid w:val="002A74B8"/>
    <w:rsid w:val="002A7CB3"/>
    <w:rsid w:val="002B06C0"/>
    <w:rsid w:val="002B727E"/>
    <w:rsid w:val="002C2C68"/>
    <w:rsid w:val="002F461C"/>
    <w:rsid w:val="00303B9D"/>
    <w:rsid w:val="00312100"/>
    <w:rsid w:val="003168DA"/>
    <w:rsid w:val="00333CAA"/>
    <w:rsid w:val="003409AC"/>
    <w:rsid w:val="003417B8"/>
    <w:rsid w:val="00350578"/>
    <w:rsid w:val="00354D08"/>
    <w:rsid w:val="00364FC6"/>
    <w:rsid w:val="00375A1A"/>
    <w:rsid w:val="00375D08"/>
    <w:rsid w:val="00392C53"/>
    <w:rsid w:val="003A6DB5"/>
    <w:rsid w:val="00404EC0"/>
    <w:rsid w:val="004112D5"/>
    <w:rsid w:val="004378E1"/>
    <w:rsid w:val="00443739"/>
    <w:rsid w:val="004501E6"/>
    <w:rsid w:val="00451F6C"/>
    <w:rsid w:val="00451FF9"/>
    <w:rsid w:val="004531BA"/>
    <w:rsid w:val="004679C3"/>
    <w:rsid w:val="00476745"/>
    <w:rsid w:val="004A1F0B"/>
    <w:rsid w:val="004E3DA7"/>
    <w:rsid w:val="004E4265"/>
    <w:rsid w:val="004F24B0"/>
    <w:rsid w:val="00516B0B"/>
    <w:rsid w:val="00523147"/>
    <w:rsid w:val="005307A2"/>
    <w:rsid w:val="00531FDF"/>
    <w:rsid w:val="005354AA"/>
    <w:rsid w:val="0053634A"/>
    <w:rsid w:val="0054273C"/>
    <w:rsid w:val="00556921"/>
    <w:rsid w:val="00563647"/>
    <w:rsid w:val="005723C7"/>
    <w:rsid w:val="005A4E7E"/>
    <w:rsid w:val="005B44BF"/>
    <w:rsid w:val="005C1DA9"/>
    <w:rsid w:val="005C6F24"/>
    <w:rsid w:val="005E2CF3"/>
    <w:rsid w:val="005F56D9"/>
    <w:rsid w:val="00606918"/>
    <w:rsid w:val="00612213"/>
    <w:rsid w:val="00623502"/>
    <w:rsid w:val="00630A76"/>
    <w:rsid w:val="00652390"/>
    <w:rsid w:val="006739CA"/>
    <w:rsid w:val="006832BA"/>
    <w:rsid w:val="00685CE9"/>
    <w:rsid w:val="006863ED"/>
    <w:rsid w:val="006A24FA"/>
    <w:rsid w:val="006A2C40"/>
    <w:rsid w:val="006B0CEE"/>
    <w:rsid w:val="006D1046"/>
    <w:rsid w:val="006D322C"/>
    <w:rsid w:val="006D711E"/>
    <w:rsid w:val="006E262C"/>
    <w:rsid w:val="007014D6"/>
    <w:rsid w:val="00722040"/>
    <w:rsid w:val="007249FE"/>
    <w:rsid w:val="0073561A"/>
    <w:rsid w:val="0076440C"/>
    <w:rsid w:val="0077100B"/>
    <w:rsid w:val="00775162"/>
    <w:rsid w:val="00781E45"/>
    <w:rsid w:val="00786F2E"/>
    <w:rsid w:val="007904A7"/>
    <w:rsid w:val="00794586"/>
    <w:rsid w:val="007978B6"/>
    <w:rsid w:val="007A4CD7"/>
    <w:rsid w:val="007B2B13"/>
    <w:rsid w:val="007B40C1"/>
    <w:rsid w:val="007C09B6"/>
    <w:rsid w:val="007C66E6"/>
    <w:rsid w:val="007D0DFA"/>
    <w:rsid w:val="007D5A7D"/>
    <w:rsid w:val="007F6AB2"/>
    <w:rsid w:val="00806440"/>
    <w:rsid w:val="008065E5"/>
    <w:rsid w:val="00810444"/>
    <w:rsid w:val="0084131A"/>
    <w:rsid w:val="0088156B"/>
    <w:rsid w:val="00885190"/>
    <w:rsid w:val="00887818"/>
    <w:rsid w:val="008B0E05"/>
    <w:rsid w:val="008C4BBA"/>
    <w:rsid w:val="008C7F82"/>
    <w:rsid w:val="008F1E33"/>
    <w:rsid w:val="009001E0"/>
    <w:rsid w:val="00900CA2"/>
    <w:rsid w:val="00902E6C"/>
    <w:rsid w:val="00907170"/>
    <w:rsid w:val="009100E4"/>
    <w:rsid w:val="009130A0"/>
    <w:rsid w:val="00920B52"/>
    <w:rsid w:val="00922A8D"/>
    <w:rsid w:val="00923040"/>
    <w:rsid w:val="009329B5"/>
    <w:rsid w:val="00933FE2"/>
    <w:rsid w:val="00946A67"/>
    <w:rsid w:val="009545F7"/>
    <w:rsid w:val="0096107C"/>
    <w:rsid w:val="0096527D"/>
    <w:rsid w:val="00983D3C"/>
    <w:rsid w:val="00992D85"/>
    <w:rsid w:val="00996F8C"/>
    <w:rsid w:val="00997C04"/>
    <w:rsid w:val="009A6432"/>
    <w:rsid w:val="009A7BF6"/>
    <w:rsid w:val="009E3C67"/>
    <w:rsid w:val="009E797A"/>
    <w:rsid w:val="00A25822"/>
    <w:rsid w:val="00A30D35"/>
    <w:rsid w:val="00A6505B"/>
    <w:rsid w:val="00A85076"/>
    <w:rsid w:val="00A850E7"/>
    <w:rsid w:val="00A93D74"/>
    <w:rsid w:val="00A95714"/>
    <w:rsid w:val="00AB4C44"/>
    <w:rsid w:val="00AC32A1"/>
    <w:rsid w:val="00AC7D18"/>
    <w:rsid w:val="00AE40A1"/>
    <w:rsid w:val="00AE4B6A"/>
    <w:rsid w:val="00AF27FF"/>
    <w:rsid w:val="00AF38C5"/>
    <w:rsid w:val="00B003EE"/>
    <w:rsid w:val="00B13AFC"/>
    <w:rsid w:val="00B154DF"/>
    <w:rsid w:val="00B167AC"/>
    <w:rsid w:val="00B40A06"/>
    <w:rsid w:val="00B465A0"/>
    <w:rsid w:val="00B473C2"/>
    <w:rsid w:val="00B47D2C"/>
    <w:rsid w:val="00B50D5F"/>
    <w:rsid w:val="00B5246A"/>
    <w:rsid w:val="00B82421"/>
    <w:rsid w:val="00B824B2"/>
    <w:rsid w:val="00B833EC"/>
    <w:rsid w:val="00B83F7A"/>
    <w:rsid w:val="00B84F08"/>
    <w:rsid w:val="00BC5FB3"/>
    <w:rsid w:val="00BD4795"/>
    <w:rsid w:val="00BD4D26"/>
    <w:rsid w:val="00BE02C3"/>
    <w:rsid w:val="00BE1351"/>
    <w:rsid w:val="00BE3206"/>
    <w:rsid w:val="00BF464E"/>
    <w:rsid w:val="00C01BAE"/>
    <w:rsid w:val="00C05EEA"/>
    <w:rsid w:val="00C122AC"/>
    <w:rsid w:val="00C123D2"/>
    <w:rsid w:val="00C176EB"/>
    <w:rsid w:val="00C20E0A"/>
    <w:rsid w:val="00C2622E"/>
    <w:rsid w:val="00C35E91"/>
    <w:rsid w:val="00C4431F"/>
    <w:rsid w:val="00C469DE"/>
    <w:rsid w:val="00C47CE0"/>
    <w:rsid w:val="00C55FCC"/>
    <w:rsid w:val="00C84028"/>
    <w:rsid w:val="00C91E4C"/>
    <w:rsid w:val="00C94722"/>
    <w:rsid w:val="00CA320A"/>
    <w:rsid w:val="00CA4058"/>
    <w:rsid w:val="00CB0126"/>
    <w:rsid w:val="00CC2580"/>
    <w:rsid w:val="00CD159D"/>
    <w:rsid w:val="00CD6E02"/>
    <w:rsid w:val="00CF2B8E"/>
    <w:rsid w:val="00CF540B"/>
    <w:rsid w:val="00D12019"/>
    <w:rsid w:val="00D13704"/>
    <w:rsid w:val="00D205D2"/>
    <w:rsid w:val="00D23B4D"/>
    <w:rsid w:val="00D2455F"/>
    <w:rsid w:val="00D27A58"/>
    <w:rsid w:val="00D32174"/>
    <w:rsid w:val="00D47212"/>
    <w:rsid w:val="00D63B3D"/>
    <w:rsid w:val="00D937E4"/>
    <w:rsid w:val="00DA4501"/>
    <w:rsid w:val="00DB247E"/>
    <w:rsid w:val="00DC5DF1"/>
    <w:rsid w:val="00DD0771"/>
    <w:rsid w:val="00DF4AC2"/>
    <w:rsid w:val="00DF60F7"/>
    <w:rsid w:val="00E03B71"/>
    <w:rsid w:val="00E06576"/>
    <w:rsid w:val="00E1118F"/>
    <w:rsid w:val="00E22AF5"/>
    <w:rsid w:val="00E27DCE"/>
    <w:rsid w:val="00E32785"/>
    <w:rsid w:val="00E61A54"/>
    <w:rsid w:val="00E73A9B"/>
    <w:rsid w:val="00E74F68"/>
    <w:rsid w:val="00E75466"/>
    <w:rsid w:val="00ED195F"/>
    <w:rsid w:val="00ED7E6F"/>
    <w:rsid w:val="00F061C5"/>
    <w:rsid w:val="00F127D8"/>
    <w:rsid w:val="00F14B0C"/>
    <w:rsid w:val="00F16D1B"/>
    <w:rsid w:val="00F21A4A"/>
    <w:rsid w:val="00F323F6"/>
    <w:rsid w:val="00F40132"/>
    <w:rsid w:val="00F458BE"/>
    <w:rsid w:val="00F50E89"/>
    <w:rsid w:val="00F63FBA"/>
    <w:rsid w:val="00F9016C"/>
    <w:rsid w:val="00FA2EE0"/>
    <w:rsid w:val="00FE4CFA"/>
    <w:rsid w:val="00FE57D0"/>
    <w:rsid w:val="00FE7F5B"/>
    <w:rsid w:val="00FF368D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129E7"/>
  <w15:docId w15:val="{E019C63D-329E-4E94-82E3-D35798CF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47E"/>
    <w:pPr>
      <w:spacing w:before="0" w:after="0" w:line="240" w:lineRule="auto"/>
      <w:jc w:val="left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7E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322C"/>
    <w:rPr>
      <w:color w:val="605E5C"/>
      <w:shd w:val="clear" w:color="auto" w:fill="E1DFDD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"/>
    <w:basedOn w:val="Normal"/>
    <w:link w:val="ListParagraphChar"/>
    <w:uiPriority w:val="34"/>
    <w:qFormat/>
    <w:rsid w:val="00C01BAE"/>
    <w:pPr>
      <w:ind w:left="720"/>
      <w:contextualSpacing/>
    </w:p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262ABF"/>
    <w:rPr>
      <w:sz w:val="24"/>
    </w:rPr>
  </w:style>
  <w:style w:type="paragraph" w:customStyle="1" w:styleId="Default">
    <w:name w:val="Default"/>
    <w:rsid w:val="00DD077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27A58"/>
    <w:pPr>
      <w:widowControl w:val="0"/>
      <w:spacing w:before="0" w:after="0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27A5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ja@mfa.gov.m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rategija@mfa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prava.me/eparticipacij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Slobodan Martinovic</dc:creator>
  <cp:lastModifiedBy>Esmir Cikotic</cp:lastModifiedBy>
  <cp:revision>18</cp:revision>
  <cp:lastPrinted>2026-04-01T10:24:00Z</cp:lastPrinted>
  <dcterms:created xsi:type="dcterms:W3CDTF">2026-03-31T06:50:00Z</dcterms:created>
  <dcterms:modified xsi:type="dcterms:W3CDTF">2026-04-03T06:52:00Z</dcterms:modified>
</cp:coreProperties>
</file>