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28"/>
      </w:tblGrid>
      <w:tr w:rsidR="008A3E0F" w:rsidRPr="001D09F0" w14:paraId="7931E374" w14:textId="77777777" w:rsidTr="008A3E0F">
        <w:tc>
          <w:tcPr>
            <w:tcW w:w="9628" w:type="dxa"/>
          </w:tcPr>
          <w:p w14:paraId="21C30396" w14:textId="77777777" w:rsidR="008A3E0F" w:rsidRPr="001D09F0" w:rsidRDefault="008A3E0F" w:rsidP="000D425B">
            <w:pPr>
              <w:jc w:val="center"/>
              <w:rPr>
                <w:rFonts w:ascii="Times New Roman" w:eastAsia="Times New Roman" w:hAnsi="Times New Roman" w:cs="Times New Roman"/>
                <w:b/>
                <w:sz w:val="28"/>
                <w:szCs w:val="28"/>
                <w:lang w:val="en-GB" w:eastAsia="it-IT"/>
              </w:rPr>
            </w:pPr>
            <w:r w:rsidRPr="001D09F0">
              <w:rPr>
                <w:rFonts w:ascii="Times New Roman" w:eastAsia="Times New Roman" w:hAnsi="Times New Roman" w:cs="Times New Roman"/>
                <w:b/>
                <w:sz w:val="28"/>
                <w:szCs w:val="28"/>
                <w:lang w:val="en-GB" w:eastAsia="it-IT"/>
              </w:rPr>
              <w:t xml:space="preserve">EU </w:t>
            </w:r>
            <w:r w:rsidR="000D425B" w:rsidRPr="001D09F0">
              <w:rPr>
                <w:rFonts w:ascii="Times New Roman" w:eastAsia="Times New Roman" w:hAnsi="Times New Roman" w:cs="Times New Roman"/>
                <w:b/>
                <w:sz w:val="28"/>
                <w:szCs w:val="28"/>
                <w:lang w:val="en-GB" w:eastAsia="it-IT"/>
              </w:rPr>
              <w:t>–</w:t>
            </w:r>
            <w:r w:rsidR="00AB5D17" w:rsidRPr="001D09F0">
              <w:rPr>
                <w:rFonts w:ascii="Times New Roman" w:eastAsia="Times New Roman" w:hAnsi="Times New Roman" w:cs="Times New Roman"/>
                <w:b/>
                <w:sz w:val="28"/>
                <w:szCs w:val="28"/>
                <w:lang w:val="en-GB" w:eastAsia="it-IT"/>
              </w:rPr>
              <w:t xml:space="preserve"> Montenegro</w:t>
            </w:r>
          </w:p>
          <w:p w14:paraId="516D4950" w14:textId="77777777" w:rsidR="000D425B" w:rsidRPr="001D09F0" w:rsidRDefault="000D425B" w:rsidP="000D425B">
            <w:pPr>
              <w:jc w:val="center"/>
              <w:rPr>
                <w:rFonts w:ascii="Times New Roman" w:eastAsia="Times New Roman" w:hAnsi="Times New Roman" w:cs="Times New Roman"/>
                <w:b/>
                <w:sz w:val="28"/>
                <w:szCs w:val="28"/>
                <w:lang w:val="en-GB" w:eastAsia="it-IT"/>
              </w:rPr>
            </w:pPr>
          </w:p>
          <w:p w14:paraId="68A26843" w14:textId="77777777" w:rsidR="000D425B" w:rsidRPr="001D09F0" w:rsidRDefault="00F429E8" w:rsidP="000D425B">
            <w:pPr>
              <w:jc w:val="center"/>
              <w:rPr>
                <w:rFonts w:ascii="Times New Roman" w:eastAsia="Times New Roman" w:hAnsi="Times New Roman" w:cs="Times New Roman"/>
                <w:b/>
                <w:sz w:val="28"/>
                <w:szCs w:val="28"/>
                <w:lang w:val="en-GB" w:eastAsia="it-IT"/>
              </w:rPr>
            </w:pPr>
            <w:r>
              <w:rPr>
                <w:rFonts w:ascii="Times New Roman" w:eastAsia="Times New Roman" w:hAnsi="Times New Roman" w:cs="Times New Roman"/>
                <w:b/>
                <w:sz w:val="28"/>
                <w:szCs w:val="28"/>
                <w:lang w:val="en-GB" w:eastAsia="it-IT"/>
              </w:rPr>
              <w:t xml:space="preserve">[Draft] </w:t>
            </w:r>
            <w:r w:rsidR="008A3E0F" w:rsidRPr="001D09F0">
              <w:rPr>
                <w:rFonts w:ascii="Times New Roman" w:eastAsia="Times New Roman" w:hAnsi="Times New Roman" w:cs="Times New Roman"/>
                <w:b/>
                <w:sz w:val="28"/>
                <w:szCs w:val="28"/>
                <w:lang w:val="en-GB" w:eastAsia="it-IT"/>
              </w:rPr>
              <w:t xml:space="preserve">Conclusions of the Public Administration Reform Special Group </w:t>
            </w:r>
          </w:p>
          <w:p w14:paraId="3986C940" w14:textId="77777777" w:rsidR="008A3E0F" w:rsidRPr="001D09F0" w:rsidRDefault="00AB5D17" w:rsidP="000D425B">
            <w:pPr>
              <w:jc w:val="center"/>
              <w:rPr>
                <w:rFonts w:ascii="Times New Roman" w:eastAsia="Times New Roman" w:hAnsi="Times New Roman" w:cs="Times New Roman"/>
                <w:b/>
                <w:sz w:val="28"/>
                <w:szCs w:val="28"/>
                <w:lang w:val="en-GB" w:eastAsia="it-IT"/>
              </w:rPr>
            </w:pPr>
            <w:r w:rsidRPr="001D09F0">
              <w:rPr>
                <w:rFonts w:ascii="Times New Roman" w:eastAsia="Times New Roman" w:hAnsi="Times New Roman" w:cs="Times New Roman"/>
                <w:b/>
                <w:sz w:val="28"/>
                <w:szCs w:val="28"/>
                <w:lang w:val="en-GB" w:eastAsia="it-IT"/>
              </w:rPr>
              <w:t>8</w:t>
            </w:r>
            <w:r w:rsidR="000D425B" w:rsidRPr="001D09F0">
              <w:rPr>
                <w:rFonts w:ascii="Times New Roman" w:eastAsia="Times New Roman" w:hAnsi="Times New Roman" w:cs="Times New Roman"/>
                <w:b/>
                <w:sz w:val="28"/>
                <w:szCs w:val="28"/>
                <w:vertAlign w:val="superscript"/>
                <w:lang w:val="en-GB" w:eastAsia="it-IT"/>
              </w:rPr>
              <w:t>th</w:t>
            </w:r>
            <w:r w:rsidR="00BF201D" w:rsidRPr="001D09F0">
              <w:rPr>
                <w:rFonts w:ascii="Times New Roman" w:eastAsia="Times New Roman" w:hAnsi="Times New Roman" w:cs="Times New Roman"/>
                <w:b/>
                <w:sz w:val="28"/>
                <w:szCs w:val="28"/>
                <w:lang w:val="en-GB" w:eastAsia="it-IT"/>
              </w:rPr>
              <w:t xml:space="preserve"> meeting </w:t>
            </w:r>
          </w:p>
          <w:p w14:paraId="02E38035" w14:textId="77777777" w:rsidR="000D425B" w:rsidRPr="001D09F0" w:rsidRDefault="000D425B" w:rsidP="000D425B">
            <w:pPr>
              <w:jc w:val="center"/>
              <w:rPr>
                <w:rFonts w:ascii="Times New Roman" w:eastAsia="Times New Roman" w:hAnsi="Times New Roman" w:cs="Times New Roman"/>
                <w:b/>
                <w:sz w:val="28"/>
                <w:szCs w:val="28"/>
                <w:lang w:val="en-GB" w:eastAsia="it-IT"/>
              </w:rPr>
            </w:pPr>
          </w:p>
          <w:p w14:paraId="6CBA3091" w14:textId="77777777" w:rsidR="008A3E0F" w:rsidRPr="001D09F0" w:rsidRDefault="00AB5D17" w:rsidP="000D425B">
            <w:pPr>
              <w:jc w:val="center"/>
              <w:rPr>
                <w:rFonts w:ascii="Times New Roman" w:eastAsia="Times New Roman" w:hAnsi="Times New Roman" w:cs="Times New Roman"/>
                <w:b/>
                <w:sz w:val="28"/>
                <w:szCs w:val="28"/>
                <w:lang w:val="en-GB" w:eastAsia="it-IT"/>
              </w:rPr>
            </w:pPr>
            <w:r w:rsidRPr="001D09F0">
              <w:rPr>
                <w:rFonts w:ascii="Times New Roman" w:eastAsia="Times New Roman" w:hAnsi="Times New Roman" w:cs="Times New Roman"/>
                <w:b/>
                <w:sz w:val="28"/>
                <w:szCs w:val="28"/>
                <w:lang w:val="en-GB" w:eastAsia="it-IT"/>
              </w:rPr>
              <w:t>21</w:t>
            </w:r>
            <w:r w:rsidR="00BF201D" w:rsidRPr="001D09F0">
              <w:rPr>
                <w:rFonts w:ascii="Times New Roman" w:eastAsia="Times New Roman" w:hAnsi="Times New Roman" w:cs="Times New Roman"/>
                <w:b/>
                <w:sz w:val="28"/>
                <w:szCs w:val="28"/>
                <w:lang w:val="en-GB" w:eastAsia="it-IT"/>
              </w:rPr>
              <w:t xml:space="preserve"> October 2020</w:t>
            </w:r>
          </w:p>
          <w:p w14:paraId="3DE6172D" w14:textId="77777777" w:rsidR="00BF201D" w:rsidRPr="001D09F0" w:rsidRDefault="00BF201D" w:rsidP="000D425B">
            <w:pPr>
              <w:jc w:val="center"/>
              <w:rPr>
                <w:rFonts w:ascii="Times New Roman" w:eastAsia="Times New Roman" w:hAnsi="Times New Roman" w:cs="Times New Roman"/>
                <w:b/>
                <w:sz w:val="28"/>
                <w:szCs w:val="28"/>
                <w:lang w:val="en-GB" w:eastAsia="it-IT"/>
              </w:rPr>
            </w:pPr>
            <w:r w:rsidRPr="001D09F0">
              <w:rPr>
                <w:rFonts w:ascii="Times New Roman" w:eastAsia="Times New Roman" w:hAnsi="Times New Roman" w:cs="Times New Roman"/>
                <w:b/>
                <w:sz w:val="28"/>
                <w:szCs w:val="28"/>
                <w:lang w:val="en-GB" w:eastAsia="it-IT"/>
              </w:rPr>
              <w:t>Virtual</w:t>
            </w:r>
          </w:p>
          <w:p w14:paraId="3F13E480" w14:textId="77777777" w:rsidR="000D425B" w:rsidRPr="001D09F0" w:rsidRDefault="000D425B" w:rsidP="000D425B">
            <w:pPr>
              <w:jc w:val="center"/>
              <w:rPr>
                <w:rFonts w:ascii="Times New Roman" w:eastAsia="Times New Roman" w:hAnsi="Times New Roman" w:cs="Times New Roman"/>
                <w:b/>
                <w:sz w:val="28"/>
                <w:szCs w:val="28"/>
                <w:lang w:val="en-GB" w:eastAsia="it-IT"/>
              </w:rPr>
            </w:pPr>
          </w:p>
        </w:tc>
      </w:tr>
    </w:tbl>
    <w:p w14:paraId="09EFDAFF" w14:textId="77777777" w:rsidR="00972EE4" w:rsidRPr="001D09F0" w:rsidRDefault="00972EE4" w:rsidP="000D425B">
      <w:pPr>
        <w:rPr>
          <w:b/>
          <w:sz w:val="24"/>
          <w:szCs w:val="24"/>
          <w:lang w:val="en-GB"/>
        </w:rPr>
      </w:pPr>
    </w:p>
    <w:p w14:paraId="51B113DF" w14:textId="5696D83E" w:rsidR="00AB5D17" w:rsidRPr="001D09F0" w:rsidRDefault="001D09F0" w:rsidP="00AB5D17">
      <w:pPr>
        <w:pStyle w:val="ListParagraph"/>
        <w:numPr>
          <w:ilvl w:val="0"/>
          <w:numId w:val="23"/>
        </w:numPr>
        <w:jc w:val="both"/>
        <w:rPr>
          <w:rFonts w:ascii="Times New Roman" w:hAnsi="Times New Roman" w:cs="Times New Roman"/>
          <w:sz w:val="24"/>
          <w:szCs w:val="24"/>
          <w:lang w:val="en-GB"/>
        </w:rPr>
      </w:pPr>
      <w:r>
        <w:rPr>
          <w:rFonts w:ascii="Times New Roman" w:hAnsi="Times New Roman" w:cs="Times New Roman"/>
          <w:sz w:val="24"/>
          <w:szCs w:val="24"/>
          <w:lang w:val="en-GB"/>
        </w:rPr>
        <w:t>Montenegro</w:t>
      </w:r>
      <w:r w:rsidR="00AB5D17" w:rsidRPr="001D09F0">
        <w:rPr>
          <w:rFonts w:ascii="Times New Roman" w:hAnsi="Times New Roman" w:cs="Times New Roman"/>
          <w:sz w:val="24"/>
          <w:szCs w:val="24"/>
          <w:lang w:val="en-GB"/>
        </w:rPr>
        <w:t xml:space="preserve"> will continue </w:t>
      </w:r>
      <w:r>
        <w:rPr>
          <w:rFonts w:ascii="Times New Roman" w:hAnsi="Times New Roman" w:cs="Times New Roman"/>
          <w:sz w:val="24"/>
          <w:szCs w:val="24"/>
          <w:lang w:val="en-GB"/>
        </w:rPr>
        <w:t>and finalise the</w:t>
      </w:r>
      <w:r w:rsidR="00AB5D17" w:rsidRPr="001D09F0">
        <w:rPr>
          <w:rFonts w:ascii="Times New Roman" w:hAnsi="Times New Roman" w:cs="Times New Roman"/>
          <w:sz w:val="24"/>
          <w:szCs w:val="24"/>
          <w:lang w:val="en-GB"/>
        </w:rPr>
        <w:t xml:space="preserve"> preparation of the </w:t>
      </w:r>
      <w:r w:rsidRPr="001D09F0">
        <w:rPr>
          <w:rFonts w:ascii="Times New Roman" w:hAnsi="Times New Roman" w:cs="Times New Roman"/>
          <w:sz w:val="24"/>
          <w:szCs w:val="24"/>
          <w:lang w:val="en-GB"/>
        </w:rPr>
        <w:t>n</w:t>
      </w:r>
      <w:r>
        <w:rPr>
          <w:rFonts w:ascii="Times New Roman" w:hAnsi="Times New Roman" w:cs="Times New Roman"/>
          <w:sz w:val="24"/>
          <w:szCs w:val="24"/>
          <w:lang w:val="en-GB"/>
        </w:rPr>
        <w:t>ext</w:t>
      </w:r>
      <w:r w:rsidRPr="001D09F0">
        <w:rPr>
          <w:rFonts w:ascii="Times New Roman" w:hAnsi="Times New Roman" w:cs="Times New Roman"/>
          <w:sz w:val="24"/>
          <w:szCs w:val="24"/>
          <w:lang w:val="en-GB"/>
        </w:rPr>
        <w:t xml:space="preserve"> </w:t>
      </w:r>
      <w:r w:rsidR="00AB5D17" w:rsidRPr="001D09F0">
        <w:rPr>
          <w:rFonts w:ascii="Times New Roman" w:hAnsi="Times New Roman" w:cs="Times New Roman"/>
          <w:sz w:val="24"/>
          <w:szCs w:val="24"/>
          <w:lang w:val="en-GB"/>
        </w:rPr>
        <w:t xml:space="preserve">PAR Strategy </w:t>
      </w:r>
      <w:r>
        <w:rPr>
          <w:rFonts w:ascii="Times New Roman" w:hAnsi="Times New Roman" w:cs="Times New Roman"/>
          <w:sz w:val="24"/>
          <w:szCs w:val="24"/>
          <w:lang w:val="en-GB"/>
        </w:rPr>
        <w:t>(</w:t>
      </w:r>
      <w:r w:rsidR="00AB5D17" w:rsidRPr="001D09F0">
        <w:rPr>
          <w:rFonts w:ascii="Times New Roman" w:hAnsi="Times New Roman" w:cs="Times New Roman"/>
          <w:sz w:val="24"/>
          <w:szCs w:val="24"/>
          <w:lang w:val="en-GB"/>
        </w:rPr>
        <w:t>2021-2025</w:t>
      </w:r>
      <w:r>
        <w:rPr>
          <w:rFonts w:ascii="Times New Roman" w:hAnsi="Times New Roman" w:cs="Times New Roman"/>
          <w:sz w:val="24"/>
          <w:szCs w:val="24"/>
          <w:lang w:val="en-GB"/>
        </w:rPr>
        <w:t>)</w:t>
      </w:r>
      <w:r w:rsidR="00583ADA">
        <w:rPr>
          <w:rFonts w:ascii="Times New Roman" w:hAnsi="Times New Roman" w:cs="Times New Roman"/>
          <w:sz w:val="24"/>
          <w:szCs w:val="24"/>
          <w:lang w:val="en-GB"/>
        </w:rPr>
        <w:t xml:space="preserve"> and adopt it</w:t>
      </w:r>
      <w:r>
        <w:rPr>
          <w:rFonts w:ascii="Times New Roman" w:hAnsi="Times New Roman" w:cs="Times New Roman"/>
          <w:sz w:val="24"/>
          <w:szCs w:val="24"/>
          <w:lang w:val="en-GB"/>
        </w:rPr>
        <w:t>,</w:t>
      </w:r>
      <w:r w:rsidR="00AB5D17" w:rsidRPr="001D09F0">
        <w:rPr>
          <w:rFonts w:ascii="Times New Roman" w:hAnsi="Times New Roman" w:cs="Times New Roman"/>
          <w:sz w:val="24"/>
          <w:szCs w:val="24"/>
          <w:lang w:val="en-GB"/>
        </w:rPr>
        <w:t xml:space="preserve"> taking into account the mid-term evaluation of the 2016-2020 PAR Strategy</w:t>
      </w:r>
      <w:r w:rsidR="004A5534" w:rsidRPr="001D09F0">
        <w:rPr>
          <w:rFonts w:ascii="Times New Roman" w:hAnsi="Times New Roman" w:cs="Times New Roman"/>
          <w:sz w:val="24"/>
          <w:szCs w:val="24"/>
          <w:lang w:val="en-GB"/>
        </w:rPr>
        <w:t>, and</w:t>
      </w:r>
      <w:r w:rsidR="00AB5D17" w:rsidRPr="001D09F0">
        <w:rPr>
          <w:rFonts w:ascii="Times New Roman" w:hAnsi="Times New Roman" w:cs="Times New Roman"/>
          <w:sz w:val="24"/>
          <w:szCs w:val="24"/>
          <w:lang w:val="en-GB"/>
        </w:rPr>
        <w:t xml:space="preserve"> in compliance with the Decree on the manner and procedure for drafting, harmonising and monitoring the implementation of </w:t>
      </w:r>
      <w:r w:rsidR="00193836" w:rsidRPr="001D09F0">
        <w:rPr>
          <w:rFonts w:ascii="Times New Roman" w:hAnsi="Times New Roman" w:cs="Times New Roman"/>
          <w:sz w:val="24"/>
          <w:szCs w:val="24"/>
          <w:lang w:val="en-GB"/>
        </w:rPr>
        <w:t>strateg</w:t>
      </w:r>
      <w:r w:rsidR="00193836">
        <w:rPr>
          <w:rFonts w:ascii="Times New Roman" w:hAnsi="Times New Roman" w:cs="Times New Roman"/>
          <w:sz w:val="24"/>
          <w:szCs w:val="24"/>
          <w:lang w:val="en-GB"/>
        </w:rPr>
        <w:t xml:space="preserve">ic </w:t>
      </w:r>
      <w:r w:rsidR="00AB5D17" w:rsidRPr="001D09F0">
        <w:rPr>
          <w:rFonts w:ascii="Times New Roman" w:hAnsi="Times New Roman" w:cs="Times New Roman"/>
          <w:sz w:val="24"/>
          <w:szCs w:val="24"/>
          <w:lang w:val="en-GB"/>
        </w:rPr>
        <w:t xml:space="preserve">documents and related issues and methodology for strategic planning. </w:t>
      </w:r>
    </w:p>
    <w:p w14:paraId="11542470" w14:textId="77777777" w:rsidR="00AB5D17" w:rsidRPr="001D09F0" w:rsidRDefault="00AB5D17" w:rsidP="00AB5D17">
      <w:pPr>
        <w:pStyle w:val="ListParagraph"/>
        <w:jc w:val="both"/>
        <w:rPr>
          <w:rFonts w:ascii="Times New Roman" w:hAnsi="Times New Roman" w:cs="Times New Roman"/>
          <w:sz w:val="24"/>
          <w:szCs w:val="24"/>
          <w:lang w:val="en-GB"/>
        </w:rPr>
      </w:pPr>
    </w:p>
    <w:p w14:paraId="4E31FACC" w14:textId="1D55613F" w:rsidR="00B36634" w:rsidRDefault="00AB5D17" w:rsidP="00B36634">
      <w:pPr>
        <w:pStyle w:val="ListParagraph"/>
        <w:numPr>
          <w:ilvl w:val="0"/>
          <w:numId w:val="23"/>
        </w:numPr>
        <w:spacing w:after="0"/>
        <w:jc w:val="both"/>
        <w:rPr>
          <w:rFonts w:ascii="Times New Roman" w:hAnsi="Times New Roman" w:cs="Times New Roman"/>
          <w:sz w:val="24"/>
          <w:szCs w:val="24"/>
          <w:lang w:val="en-GB"/>
        </w:rPr>
      </w:pPr>
      <w:r w:rsidRPr="001D09F0">
        <w:rPr>
          <w:rFonts w:ascii="Times New Roman" w:hAnsi="Times New Roman" w:cs="Times New Roman"/>
          <w:sz w:val="24"/>
          <w:szCs w:val="24"/>
          <w:lang w:val="en-GB"/>
        </w:rPr>
        <w:t>The General Secretariat will continue working to ensure systematic implementation of medium-term work planning as well as the development of a methodology that includes preparation of the annual work programme of the Government</w:t>
      </w:r>
      <w:r w:rsidR="001D09F0">
        <w:rPr>
          <w:rFonts w:ascii="Times New Roman" w:hAnsi="Times New Roman" w:cs="Times New Roman"/>
          <w:sz w:val="24"/>
          <w:szCs w:val="24"/>
          <w:lang w:val="en-GB"/>
        </w:rPr>
        <w:t xml:space="preserve">, ensuring, by the next PAR SG, that it </w:t>
      </w:r>
      <w:proofErr w:type="gramStart"/>
      <w:r w:rsidR="001D09F0">
        <w:rPr>
          <w:rFonts w:ascii="Times New Roman" w:hAnsi="Times New Roman" w:cs="Times New Roman"/>
          <w:sz w:val="24"/>
          <w:szCs w:val="24"/>
          <w:lang w:val="en-GB"/>
        </w:rPr>
        <w:t>is fully implemented</w:t>
      </w:r>
      <w:proofErr w:type="gramEnd"/>
      <w:r w:rsidR="001D09F0">
        <w:rPr>
          <w:rFonts w:ascii="Times New Roman" w:hAnsi="Times New Roman" w:cs="Times New Roman"/>
          <w:sz w:val="24"/>
          <w:szCs w:val="24"/>
          <w:lang w:val="en-GB"/>
        </w:rPr>
        <w:t xml:space="preserve"> by</w:t>
      </w:r>
      <w:r w:rsidR="001D09F0" w:rsidRPr="001D09F0">
        <w:rPr>
          <w:rFonts w:ascii="Times New Roman" w:hAnsi="Times New Roman" w:cs="Times New Roman"/>
          <w:sz w:val="24"/>
          <w:szCs w:val="24"/>
          <w:lang w:val="en-GB"/>
        </w:rPr>
        <w:t xml:space="preserve"> all ministries</w:t>
      </w:r>
      <w:r w:rsidRPr="001D09F0">
        <w:rPr>
          <w:rFonts w:ascii="Times New Roman" w:hAnsi="Times New Roman" w:cs="Times New Roman"/>
          <w:sz w:val="24"/>
          <w:szCs w:val="24"/>
          <w:lang w:val="en-GB"/>
        </w:rPr>
        <w:t xml:space="preserve">. </w:t>
      </w:r>
    </w:p>
    <w:p w14:paraId="6F8070DF" w14:textId="461D7383" w:rsidR="00B36634" w:rsidRPr="00B36634" w:rsidRDefault="00B36634" w:rsidP="00B36634">
      <w:pPr>
        <w:spacing w:after="0"/>
        <w:jc w:val="both"/>
        <w:rPr>
          <w:rFonts w:ascii="Times New Roman" w:hAnsi="Times New Roman" w:cs="Times New Roman"/>
          <w:sz w:val="24"/>
          <w:szCs w:val="24"/>
          <w:lang w:val="en-GB"/>
        </w:rPr>
      </w:pPr>
    </w:p>
    <w:p w14:paraId="611CC616" w14:textId="290097E2" w:rsidR="00AB5D17" w:rsidRPr="001D09F0" w:rsidRDefault="00AB5D17" w:rsidP="00B36634">
      <w:pPr>
        <w:pStyle w:val="ListParagraph"/>
        <w:numPr>
          <w:ilvl w:val="0"/>
          <w:numId w:val="23"/>
        </w:numPr>
        <w:spacing w:after="0"/>
        <w:jc w:val="both"/>
        <w:rPr>
          <w:rFonts w:ascii="Times New Roman" w:hAnsi="Times New Roman" w:cs="Times New Roman"/>
          <w:sz w:val="24"/>
          <w:szCs w:val="24"/>
          <w:lang w:val="en-GB"/>
        </w:rPr>
      </w:pPr>
      <w:r w:rsidRPr="001D09F0">
        <w:rPr>
          <w:rFonts w:ascii="Times New Roman" w:hAnsi="Times New Roman" w:cs="Times New Roman"/>
          <w:sz w:val="24"/>
          <w:szCs w:val="24"/>
          <w:lang w:val="en-GB"/>
        </w:rPr>
        <w:t>By the next PAR SG, M</w:t>
      </w:r>
      <w:bookmarkStart w:id="0" w:name="_GoBack"/>
      <w:bookmarkEnd w:id="0"/>
      <w:r w:rsidRPr="001D09F0">
        <w:rPr>
          <w:rFonts w:ascii="Times New Roman" w:hAnsi="Times New Roman" w:cs="Times New Roman"/>
          <w:sz w:val="24"/>
          <w:szCs w:val="24"/>
          <w:lang w:val="en-GB"/>
        </w:rPr>
        <w:t xml:space="preserve">PA will </w:t>
      </w:r>
      <w:r w:rsidR="001D09F0">
        <w:rPr>
          <w:rFonts w:ascii="Times New Roman" w:hAnsi="Times New Roman" w:cs="Times New Roman"/>
          <w:sz w:val="24"/>
          <w:szCs w:val="24"/>
          <w:lang w:val="en-GB"/>
        </w:rPr>
        <w:t>start to implement</w:t>
      </w:r>
      <w:r w:rsidR="001D09F0" w:rsidRPr="001D09F0" w:rsidDel="001D09F0">
        <w:rPr>
          <w:rFonts w:ascii="Times New Roman" w:hAnsi="Times New Roman" w:cs="Times New Roman"/>
          <w:sz w:val="24"/>
          <w:szCs w:val="24"/>
          <w:lang w:val="en-GB"/>
        </w:rPr>
        <w:t xml:space="preserve"> </w:t>
      </w:r>
      <w:r w:rsidR="00A613FB" w:rsidRPr="001D09F0">
        <w:rPr>
          <w:rFonts w:ascii="Times New Roman" w:hAnsi="Times New Roman" w:cs="Times New Roman"/>
          <w:sz w:val="24"/>
          <w:szCs w:val="24"/>
          <w:lang w:val="en-GB"/>
        </w:rPr>
        <w:t xml:space="preserve">the compliance </w:t>
      </w:r>
      <w:r w:rsidR="001D09F0">
        <w:rPr>
          <w:rFonts w:ascii="Times New Roman" w:hAnsi="Times New Roman" w:cs="Times New Roman"/>
          <w:sz w:val="24"/>
          <w:szCs w:val="24"/>
          <w:lang w:val="en-GB"/>
        </w:rPr>
        <w:t>mechanism for</w:t>
      </w:r>
      <w:r w:rsidR="001D09F0" w:rsidRPr="001D09F0">
        <w:rPr>
          <w:rFonts w:ascii="Times New Roman" w:hAnsi="Times New Roman" w:cs="Times New Roman"/>
          <w:sz w:val="24"/>
          <w:szCs w:val="24"/>
          <w:lang w:val="en-GB"/>
        </w:rPr>
        <w:t xml:space="preserve"> </w:t>
      </w:r>
      <w:r w:rsidR="00A613FB" w:rsidRPr="001D09F0">
        <w:rPr>
          <w:rFonts w:ascii="Times New Roman" w:hAnsi="Times New Roman" w:cs="Times New Roman"/>
          <w:sz w:val="24"/>
          <w:szCs w:val="24"/>
          <w:lang w:val="en-GB"/>
        </w:rPr>
        <w:t xml:space="preserve">the consultation requirements stated in the Decree on public consultation by </w:t>
      </w:r>
      <w:r w:rsidRPr="001D09F0">
        <w:rPr>
          <w:rFonts w:ascii="Times New Roman" w:hAnsi="Times New Roman" w:cs="Times New Roman"/>
          <w:sz w:val="24"/>
          <w:szCs w:val="24"/>
          <w:lang w:val="en-GB"/>
        </w:rPr>
        <w:t xml:space="preserve">reviewing all draft laws and strategies that </w:t>
      </w:r>
      <w:proofErr w:type="gramStart"/>
      <w:r w:rsidRPr="001D09F0">
        <w:rPr>
          <w:rFonts w:ascii="Times New Roman" w:hAnsi="Times New Roman" w:cs="Times New Roman"/>
          <w:sz w:val="24"/>
          <w:szCs w:val="24"/>
          <w:lang w:val="en-GB"/>
        </w:rPr>
        <w:t>are submitte</w:t>
      </w:r>
      <w:r w:rsidR="00A613FB" w:rsidRPr="001D09F0">
        <w:rPr>
          <w:rFonts w:ascii="Times New Roman" w:hAnsi="Times New Roman" w:cs="Times New Roman"/>
          <w:sz w:val="24"/>
          <w:szCs w:val="24"/>
          <w:lang w:val="en-GB"/>
        </w:rPr>
        <w:t>d</w:t>
      </w:r>
      <w:proofErr w:type="gramEnd"/>
      <w:r w:rsidR="00A613FB" w:rsidRPr="001D09F0">
        <w:rPr>
          <w:rFonts w:ascii="Times New Roman" w:hAnsi="Times New Roman" w:cs="Times New Roman"/>
          <w:sz w:val="24"/>
          <w:szCs w:val="24"/>
          <w:lang w:val="en-GB"/>
        </w:rPr>
        <w:t xml:space="preserve"> to the Government for approva</w:t>
      </w:r>
      <w:r w:rsidR="002E4B3C" w:rsidRPr="001D09F0">
        <w:rPr>
          <w:rFonts w:ascii="Times New Roman" w:hAnsi="Times New Roman" w:cs="Times New Roman"/>
          <w:sz w:val="24"/>
          <w:szCs w:val="24"/>
          <w:lang w:val="en-GB"/>
        </w:rPr>
        <w:t>l</w:t>
      </w:r>
      <w:r w:rsidRPr="001D09F0">
        <w:rPr>
          <w:rFonts w:ascii="Times New Roman" w:hAnsi="Times New Roman" w:cs="Times New Roman"/>
          <w:sz w:val="24"/>
          <w:szCs w:val="24"/>
          <w:lang w:val="en-GB"/>
        </w:rPr>
        <w:t xml:space="preserve">. </w:t>
      </w:r>
    </w:p>
    <w:p w14:paraId="27E82152" w14:textId="77777777" w:rsidR="00AB5D17" w:rsidRPr="001D09F0" w:rsidRDefault="00AB5D17" w:rsidP="00AB5D17">
      <w:pPr>
        <w:pStyle w:val="ListParagraph"/>
        <w:rPr>
          <w:rFonts w:ascii="Times New Roman" w:hAnsi="Times New Roman" w:cs="Times New Roman"/>
          <w:sz w:val="24"/>
          <w:szCs w:val="24"/>
          <w:lang w:val="en-GB"/>
        </w:rPr>
      </w:pPr>
    </w:p>
    <w:p w14:paraId="0F530CC6" w14:textId="41987C08" w:rsidR="00AB5D17" w:rsidRPr="001D09F0" w:rsidRDefault="00AB5D17" w:rsidP="00AB5D17">
      <w:pPr>
        <w:pStyle w:val="ListParagraph"/>
        <w:numPr>
          <w:ilvl w:val="0"/>
          <w:numId w:val="23"/>
        </w:numPr>
        <w:jc w:val="both"/>
        <w:rPr>
          <w:rFonts w:ascii="Times New Roman" w:hAnsi="Times New Roman" w:cs="Times New Roman"/>
          <w:sz w:val="24"/>
          <w:szCs w:val="24"/>
          <w:lang w:val="en-GB"/>
        </w:rPr>
      </w:pPr>
      <w:r w:rsidRPr="001D09F0">
        <w:rPr>
          <w:rFonts w:ascii="Times New Roman" w:hAnsi="Times New Roman" w:cs="Times New Roman"/>
          <w:sz w:val="24"/>
          <w:szCs w:val="24"/>
          <w:lang w:val="en-GB"/>
        </w:rPr>
        <w:t>Montenegro will ensure that the registry of all public administration bodies is</w:t>
      </w:r>
      <w:r w:rsidR="00193836">
        <w:rPr>
          <w:rFonts w:ascii="Times New Roman" w:hAnsi="Times New Roman" w:cs="Times New Roman"/>
          <w:sz w:val="24"/>
          <w:szCs w:val="24"/>
          <w:lang w:val="en-GB"/>
        </w:rPr>
        <w:t xml:space="preserve"> made available to citizens</w:t>
      </w:r>
      <w:r w:rsidR="00193836" w:rsidRPr="001D09F0">
        <w:rPr>
          <w:rFonts w:ascii="Times New Roman" w:hAnsi="Times New Roman" w:cs="Times New Roman"/>
          <w:sz w:val="24"/>
          <w:szCs w:val="24"/>
          <w:lang w:val="en-GB"/>
        </w:rPr>
        <w:t xml:space="preserve"> </w:t>
      </w:r>
      <w:r w:rsidRPr="001D09F0">
        <w:rPr>
          <w:rFonts w:ascii="Times New Roman" w:hAnsi="Times New Roman" w:cs="Times New Roman"/>
          <w:sz w:val="24"/>
          <w:szCs w:val="24"/>
          <w:lang w:val="en-GB"/>
        </w:rPr>
        <w:t>and continually maintained.</w:t>
      </w:r>
    </w:p>
    <w:p w14:paraId="001DD470" w14:textId="77777777" w:rsidR="00AB5D17" w:rsidRPr="001D09F0" w:rsidRDefault="00AB5D17" w:rsidP="00B36634">
      <w:pPr>
        <w:pStyle w:val="ListParagraph"/>
        <w:jc w:val="both"/>
        <w:rPr>
          <w:rFonts w:ascii="Times New Roman" w:hAnsi="Times New Roman" w:cs="Times New Roman"/>
          <w:sz w:val="24"/>
          <w:szCs w:val="24"/>
          <w:lang w:val="en-GB"/>
        </w:rPr>
      </w:pPr>
    </w:p>
    <w:p w14:paraId="136B6B43" w14:textId="11DB0E09" w:rsidR="00AB5D17" w:rsidRPr="001D09F0" w:rsidRDefault="00AB5D17" w:rsidP="00AB5D17">
      <w:pPr>
        <w:pStyle w:val="ListParagraph"/>
        <w:numPr>
          <w:ilvl w:val="0"/>
          <w:numId w:val="23"/>
        </w:numPr>
        <w:jc w:val="both"/>
        <w:rPr>
          <w:rFonts w:ascii="Times New Roman" w:hAnsi="Times New Roman" w:cs="Times New Roman"/>
          <w:sz w:val="24"/>
          <w:szCs w:val="24"/>
          <w:lang w:val="en-GB"/>
        </w:rPr>
      </w:pPr>
      <w:r w:rsidRPr="001D09F0">
        <w:rPr>
          <w:rFonts w:ascii="Times New Roman" w:hAnsi="Times New Roman" w:cs="Times New Roman"/>
          <w:sz w:val="24"/>
          <w:szCs w:val="24"/>
          <w:lang w:val="en-GB"/>
        </w:rPr>
        <w:t xml:space="preserve">Montenegro will continue ensuring full implementation of the law on civil servants and state employees. By the </w:t>
      </w:r>
      <w:r w:rsidR="00193836">
        <w:rPr>
          <w:rFonts w:ascii="Times New Roman" w:hAnsi="Times New Roman" w:cs="Times New Roman"/>
          <w:sz w:val="24"/>
          <w:szCs w:val="24"/>
          <w:lang w:val="en-GB"/>
        </w:rPr>
        <w:t>follow up meeting of the 2020</w:t>
      </w:r>
      <w:r w:rsidR="00193836" w:rsidRPr="001D09F0">
        <w:rPr>
          <w:rFonts w:ascii="Times New Roman" w:hAnsi="Times New Roman" w:cs="Times New Roman"/>
          <w:sz w:val="24"/>
          <w:szCs w:val="24"/>
          <w:lang w:val="en-GB"/>
        </w:rPr>
        <w:t xml:space="preserve"> </w:t>
      </w:r>
      <w:r w:rsidRPr="001D09F0">
        <w:rPr>
          <w:rFonts w:ascii="Times New Roman" w:hAnsi="Times New Roman" w:cs="Times New Roman"/>
          <w:sz w:val="24"/>
          <w:szCs w:val="24"/>
          <w:lang w:val="en-GB"/>
        </w:rPr>
        <w:t>PAR Special Group Montenegro will provide a monitoring report about the implementation of the Law on Civil Servants and State Employees, including local level and administrative inspection.</w:t>
      </w:r>
    </w:p>
    <w:p w14:paraId="1AFEA104" w14:textId="77777777" w:rsidR="00AB5D17" w:rsidRPr="001D09F0" w:rsidRDefault="00AB5D17" w:rsidP="00AB5D17">
      <w:pPr>
        <w:pStyle w:val="ListParagraph"/>
        <w:rPr>
          <w:rFonts w:ascii="Times New Roman" w:hAnsi="Times New Roman" w:cs="Times New Roman"/>
          <w:sz w:val="24"/>
          <w:szCs w:val="24"/>
          <w:lang w:val="en-GB"/>
        </w:rPr>
      </w:pPr>
    </w:p>
    <w:p w14:paraId="3573D6B9" w14:textId="06B00DDE" w:rsidR="00AB5D17" w:rsidRPr="00160D78" w:rsidRDefault="00AB5D17" w:rsidP="00F16683">
      <w:pPr>
        <w:pStyle w:val="ListParagraph"/>
        <w:numPr>
          <w:ilvl w:val="0"/>
          <w:numId w:val="23"/>
        </w:numPr>
        <w:jc w:val="both"/>
        <w:rPr>
          <w:rFonts w:ascii="Times New Roman" w:hAnsi="Times New Roman" w:cs="Times New Roman"/>
          <w:sz w:val="24"/>
          <w:szCs w:val="24"/>
          <w:lang w:val="en-US"/>
        </w:rPr>
      </w:pPr>
      <w:r w:rsidRPr="001D09F0">
        <w:rPr>
          <w:rFonts w:ascii="Times New Roman" w:hAnsi="Times New Roman" w:cs="Times New Roman"/>
          <w:sz w:val="24"/>
          <w:szCs w:val="24"/>
          <w:lang w:val="en-GB"/>
        </w:rPr>
        <w:t xml:space="preserve">. </w:t>
      </w:r>
      <w:r w:rsidR="00F16683" w:rsidRPr="00F16683">
        <w:rPr>
          <w:rFonts w:ascii="Times New Roman" w:hAnsi="Times New Roman" w:cs="Times New Roman"/>
          <w:sz w:val="24"/>
          <w:szCs w:val="24"/>
          <w:lang w:val="en-US"/>
        </w:rPr>
        <w:t xml:space="preserve">The Government of Montenegro will continue with optimization of public administration. The Ministry of Public Administration will prepare the Report on implementation of Public Administration </w:t>
      </w:r>
      <w:proofErr w:type="spellStart"/>
      <w:r w:rsidR="00F16683" w:rsidRPr="00F16683">
        <w:rPr>
          <w:rFonts w:ascii="Times New Roman" w:hAnsi="Times New Roman" w:cs="Times New Roman"/>
          <w:sz w:val="24"/>
          <w:szCs w:val="24"/>
          <w:lang w:val="en-US"/>
        </w:rPr>
        <w:t>Optimisation</w:t>
      </w:r>
      <w:proofErr w:type="spellEnd"/>
      <w:r w:rsidR="00F16683" w:rsidRPr="00F16683">
        <w:rPr>
          <w:rFonts w:ascii="Times New Roman" w:hAnsi="Times New Roman" w:cs="Times New Roman"/>
          <w:sz w:val="24"/>
          <w:szCs w:val="24"/>
          <w:lang w:val="en-US"/>
        </w:rPr>
        <w:t xml:space="preserve"> Plan for the period 1 January - 30 June 2020 until the end of November, while the Report on implementation of Public Administration Optimization Plan for the period 1 July - 31 December 2020 will be finalized during the first quarter of 2021. The report covering the entire period of implementation of the 2018-2020 Public Administration Optimization Plan will be available during the second quarter of 2021.</w:t>
      </w:r>
    </w:p>
    <w:p w14:paraId="38015312" w14:textId="77777777" w:rsidR="00AB5D17" w:rsidRPr="001D09F0" w:rsidRDefault="00AB5D17" w:rsidP="00AB5D17">
      <w:pPr>
        <w:pStyle w:val="ListParagraph"/>
        <w:rPr>
          <w:rFonts w:ascii="Times New Roman" w:hAnsi="Times New Roman" w:cs="Times New Roman"/>
          <w:sz w:val="24"/>
          <w:szCs w:val="24"/>
          <w:lang w:val="en-GB"/>
        </w:rPr>
      </w:pPr>
    </w:p>
    <w:p w14:paraId="25DCA78B" w14:textId="77777777" w:rsidR="004A5534" w:rsidRPr="001D09F0" w:rsidRDefault="00AB5D17" w:rsidP="00AB5D17">
      <w:pPr>
        <w:pStyle w:val="ListParagraph"/>
        <w:numPr>
          <w:ilvl w:val="0"/>
          <w:numId w:val="23"/>
        </w:numPr>
        <w:jc w:val="both"/>
        <w:rPr>
          <w:rFonts w:ascii="Times New Roman" w:hAnsi="Times New Roman" w:cs="Times New Roman"/>
          <w:sz w:val="24"/>
          <w:szCs w:val="24"/>
          <w:lang w:val="en-GB"/>
        </w:rPr>
      </w:pPr>
      <w:r w:rsidRPr="001D09F0">
        <w:rPr>
          <w:rFonts w:ascii="Times New Roman" w:hAnsi="Times New Roman" w:cs="Times New Roman"/>
          <w:sz w:val="24"/>
          <w:szCs w:val="24"/>
          <w:lang w:val="en-GB"/>
        </w:rPr>
        <w:t xml:space="preserve">Montenegro commits to improve citizens’ access to public information by </w:t>
      </w:r>
      <w:r w:rsidR="004A5534" w:rsidRPr="001D09F0">
        <w:rPr>
          <w:rFonts w:ascii="Times New Roman" w:hAnsi="Times New Roman" w:cs="Times New Roman"/>
          <w:sz w:val="24"/>
          <w:szCs w:val="24"/>
          <w:lang w:val="en-GB"/>
        </w:rPr>
        <w:t xml:space="preserve">implementing the following: </w:t>
      </w:r>
    </w:p>
    <w:p w14:paraId="2B75A650" w14:textId="77777777" w:rsidR="004A5534" w:rsidRPr="001D09F0" w:rsidRDefault="004A5534" w:rsidP="004A5534">
      <w:pPr>
        <w:pStyle w:val="ListParagraph"/>
        <w:numPr>
          <w:ilvl w:val="0"/>
          <w:numId w:val="24"/>
        </w:numPr>
        <w:jc w:val="both"/>
        <w:rPr>
          <w:rFonts w:ascii="Times New Roman" w:hAnsi="Times New Roman" w:cs="Times New Roman"/>
          <w:sz w:val="24"/>
          <w:szCs w:val="24"/>
          <w:lang w:val="en-GB"/>
        </w:rPr>
      </w:pPr>
      <w:r w:rsidRPr="001D09F0">
        <w:rPr>
          <w:rFonts w:ascii="Times New Roman" w:hAnsi="Times New Roman" w:cs="Times New Roman"/>
          <w:sz w:val="24"/>
          <w:szCs w:val="24"/>
          <w:lang w:val="en-GB"/>
        </w:rPr>
        <w:t>Finalisation of</w:t>
      </w:r>
      <w:r w:rsidR="00AB5D17" w:rsidRPr="001D09F0">
        <w:rPr>
          <w:rFonts w:ascii="Times New Roman" w:hAnsi="Times New Roman" w:cs="Times New Roman"/>
          <w:sz w:val="24"/>
          <w:szCs w:val="24"/>
          <w:lang w:val="en-GB"/>
        </w:rPr>
        <w:t xml:space="preserve"> the </w:t>
      </w:r>
      <w:r w:rsidRPr="001D09F0">
        <w:rPr>
          <w:rFonts w:ascii="Times New Roman" w:hAnsi="Times New Roman" w:cs="Times New Roman"/>
          <w:sz w:val="24"/>
          <w:szCs w:val="24"/>
          <w:lang w:val="en-GB"/>
        </w:rPr>
        <w:t xml:space="preserve">public consultation process and adoption of the </w:t>
      </w:r>
      <w:r w:rsidR="00AB5D17" w:rsidRPr="001D09F0">
        <w:rPr>
          <w:rFonts w:ascii="Times New Roman" w:hAnsi="Times New Roman" w:cs="Times New Roman"/>
          <w:sz w:val="24"/>
          <w:szCs w:val="24"/>
          <w:lang w:val="en-GB"/>
        </w:rPr>
        <w:t xml:space="preserve">Law on access to information in line with the European </w:t>
      </w:r>
      <w:r w:rsidRPr="001D09F0">
        <w:rPr>
          <w:rFonts w:ascii="Times New Roman" w:hAnsi="Times New Roman" w:cs="Times New Roman"/>
          <w:sz w:val="24"/>
          <w:szCs w:val="24"/>
          <w:lang w:val="en-GB"/>
        </w:rPr>
        <w:t>and international s</w:t>
      </w:r>
      <w:r w:rsidR="00AB5D17" w:rsidRPr="001D09F0">
        <w:rPr>
          <w:rFonts w:ascii="Times New Roman" w:hAnsi="Times New Roman" w:cs="Times New Roman"/>
          <w:sz w:val="24"/>
          <w:szCs w:val="24"/>
          <w:lang w:val="en-GB"/>
        </w:rPr>
        <w:t>tandards</w:t>
      </w:r>
      <w:r w:rsidRPr="001D09F0">
        <w:rPr>
          <w:rFonts w:ascii="Times New Roman" w:hAnsi="Times New Roman" w:cs="Times New Roman"/>
          <w:sz w:val="24"/>
          <w:szCs w:val="24"/>
          <w:lang w:val="en-GB"/>
        </w:rPr>
        <w:t>;</w:t>
      </w:r>
    </w:p>
    <w:p w14:paraId="5B7A0475" w14:textId="2B10C236" w:rsidR="00AB5D17" w:rsidRDefault="00B247C5" w:rsidP="004A5534">
      <w:pPr>
        <w:pStyle w:val="ListParagraph"/>
        <w:numPr>
          <w:ilvl w:val="0"/>
          <w:numId w:val="24"/>
        </w:numPr>
        <w:jc w:val="both"/>
        <w:rPr>
          <w:rFonts w:ascii="Times New Roman" w:hAnsi="Times New Roman" w:cs="Times New Roman"/>
          <w:sz w:val="24"/>
          <w:szCs w:val="24"/>
          <w:lang w:val="en-GB"/>
        </w:rPr>
      </w:pPr>
      <w:r>
        <w:rPr>
          <w:rFonts w:ascii="Times New Roman" w:hAnsi="Times New Roman" w:cs="Times New Roman"/>
          <w:sz w:val="24"/>
          <w:szCs w:val="24"/>
          <w:lang w:val="en-GB"/>
        </w:rPr>
        <w:t>With the support of SIGMA undertake an analysis of the large volume of complaints</w:t>
      </w:r>
      <w:r w:rsidR="00160D78">
        <w:rPr>
          <w:rFonts w:ascii="Times New Roman" w:hAnsi="Times New Roman" w:cs="Times New Roman"/>
          <w:sz w:val="24"/>
          <w:szCs w:val="24"/>
          <w:lang w:val="en-GB"/>
        </w:rPr>
        <w:t>, their systemic causes,</w:t>
      </w:r>
      <w:r>
        <w:rPr>
          <w:rFonts w:ascii="Times New Roman" w:hAnsi="Times New Roman" w:cs="Times New Roman"/>
          <w:sz w:val="24"/>
          <w:szCs w:val="24"/>
          <w:lang w:val="en-GB"/>
        </w:rPr>
        <w:t xml:space="preserve"> </w:t>
      </w:r>
      <w:r w:rsidR="00160D78">
        <w:rPr>
          <w:rFonts w:ascii="Times New Roman" w:hAnsi="Times New Roman" w:cs="Times New Roman"/>
          <w:sz w:val="24"/>
          <w:szCs w:val="24"/>
          <w:lang w:val="en-GB"/>
        </w:rPr>
        <w:t xml:space="preserve">and their handling, </w:t>
      </w:r>
      <w:r>
        <w:rPr>
          <w:rFonts w:ascii="Times New Roman" w:hAnsi="Times New Roman" w:cs="Times New Roman"/>
          <w:sz w:val="24"/>
          <w:szCs w:val="24"/>
          <w:lang w:val="en-GB"/>
        </w:rPr>
        <w:t xml:space="preserve">and </w:t>
      </w:r>
      <w:r w:rsidR="00160D78">
        <w:rPr>
          <w:rFonts w:ascii="Times New Roman" w:hAnsi="Times New Roman" w:cs="Times New Roman"/>
          <w:sz w:val="24"/>
          <w:szCs w:val="24"/>
          <w:lang w:val="en-GB"/>
        </w:rPr>
        <w:t xml:space="preserve">then </w:t>
      </w:r>
      <w:r>
        <w:rPr>
          <w:rFonts w:ascii="Times New Roman" w:hAnsi="Times New Roman" w:cs="Times New Roman"/>
          <w:sz w:val="24"/>
          <w:szCs w:val="24"/>
          <w:lang w:val="en-GB"/>
        </w:rPr>
        <w:t>implement an action plan to ensure</w:t>
      </w:r>
      <w:r w:rsidR="004A5534" w:rsidRPr="001D09F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Pr>
          <w:rFonts w:ascii="Times New Roman" w:hAnsi="Times New Roman" w:cs="Times New Roman"/>
          <w:sz w:val="24"/>
          <w:szCs w:val="24"/>
          <w:lang w:val="en-GB"/>
        </w:rPr>
        <w:lastRenderedPageBreak/>
        <w:t xml:space="preserve">optimal and effective functioning of </w:t>
      </w:r>
      <w:r w:rsidR="004A5534" w:rsidRPr="001D09F0">
        <w:rPr>
          <w:rFonts w:ascii="Times New Roman" w:hAnsi="Times New Roman" w:cs="Times New Roman"/>
          <w:sz w:val="24"/>
          <w:szCs w:val="24"/>
          <w:lang w:val="en-GB"/>
        </w:rPr>
        <w:t>the Agency on Free Access to Information</w:t>
      </w:r>
      <w:r w:rsidR="00160D78">
        <w:rPr>
          <w:rFonts w:ascii="Times New Roman" w:hAnsi="Times New Roman" w:cs="Times New Roman"/>
          <w:sz w:val="24"/>
          <w:szCs w:val="24"/>
          <w:lang w:val="en-GB"/>
        </w:rPr>
        <w:t xml:space="preserve"> with a view to reducing the backlog and maintaining this</w:t>
      </w:r>
      <w:r w:rsidR="004A5534" w:rsidRPr="001D09F0">
        <w:rPr>
          <w:rFonts w:ascii="Times New Roman" w:hAnsi="Times New Roman" w:cs="Times New Roman"/>
          <w:sz w:val="24"/>
          <w:szCs w:val="24"/>
          <w:lang w:val="en-GB"/>
        </w:rPr>
        <w:t xml:space="preserve">. </w:t>
      </w:r>
      <w:r w:rsidR="00AB5D17" w:rsidRPr="001D09F0">
        <w:rPr>
          <w:rFonts w:ascii="Times New Roman" w:hAnsi="Times New Roman" w:cs="Times New Roman"/>
          <w:sz w:val="24"/>
          <w:szCs w:val="24"/>
          <w:lang w:val="en-GB"/>
        </w:rPr>
        <w:t xml:space="preserve"> </w:t>
      </w:r>
    </w:p>
    <w:p w14:paraId="1DBD355D" w14:textId="77777777" w:rsidR="00B247C5" w:rsidRPr="001D09F0" w:rsidRDefault="00B247C5" w:rsidP="00B247C5">
      <w:pPr>
        <w:pStyle w:val="ListParagraph"/>
        <w:ind w:left="1080"/>
        <w:jc w:val="both"/>
        <w:rPr>
          <w:rFonts w:ascii="Times New Roman" w:hAnsi="Times New Roman" w:cs="Times New Roman"/>
          <w:sz w:val="24"/>
          <w:szCs w:val="24"/>
          <w:lang w:val="en-GB"/>
        </w:rPr>
      </w:pPr>
    </w:p>
    <w:p w14:paraId="7309DB96" w14:textId="51FBEFED" w:rsidR="00AB5D17" w:rsidRDefault="00AB5D17" w:rsidP="00AB5D17">
      <w:pPr>
        <w:pStyle w:val="ListParagraph"/>
        <w:numPr>
          <w:ilvl w:val="0"/>
          <w:numId w:val="23"/>
        </w:numPr>
        <w:jc w:val="both"/>
        <w:rPr>
          <w:rFonts w:ascii="Times New Roman" w:hAnsi="Times New Roman" w:cs="Times New Roman"/>
          <w:sz w:val="24"/>
          <w:szCs w:val="24"/>
          <w:lang w:val="en-GB"/>
        </w:rPr>
      </w:pPr>
      <w:r w:rsidRPr="001D09F0">
        <w:rPr>
          <w:rFonts w:ascii="Times New Roman" w:hAnsi="Times New Roman" w:cs="Times New Roman"/>
          <w:sz w:val="24"/>
          <w:szCs w:val="24"/>
          <w:lang w:val="en-GB"/>
        </w:rPr>
        <w:t xml:space="preserve">The government will continue with the smooth implementation of the Law on General  Administrative procedures and will take concrete steps to improve service delivery, in particular through increased simplification of </w:t>
      </w:r>
      <w:r w:rsidR="001D09F0">
        <w:rPr>
          <w:rFonts w:ascii="Times New Roman" w:hAnsi="Times New Roman" w:cs="Times New Roman"/>
          <w:sz w:val="24"/>
          <w:szCs w:val="24"/>
          <w:lang w:val="en-GB"/>
        </w:rPr>
        <w:t xml:space="preserve">the </w:t>
      </w:r>
      <w:r w:rsidRPr="001D09F0">
        <w:rPr>
          <w:rFonts w:ascii="Times New Roman" w:hAnsi="Times New Roman" w:cs="Times New Roman"/>
          <w:sz w:val="24"/>
          <w:szCs w:val="24"/>
          <w:lang w:val="en-GB"/>
        </w:rPr>
        <w:t>administrative bu</w:t>
      </w:r>
      <w:r w:rsidR="001D09F0">
        <w:rPr>
          <w:rFonts w:ascii="Times New Roman" w:hAnsi="Times New Roman" w:cs="Times New Roman"/>
          <w:sz w:val="24"/>
          <w:szCs w:val="24"/>
          <w:lang w:val="en-GB"/>
        </w:rPr>
        <w:t>rd</w:t>
      </w:r>
      <w:r w:rsidRPr="001D09F0">
        <w:rPr>
          <w:rFonts w:ascii="Times New Roman" w:hAnsi="Times New Roman" w:cs="Times New Roman"/>
          <w:sz w:val="24"/>
          <w:szCs w:val="24"/>
          <w:lang w:val="en-GB"/>
        </w:rPr>
        <w:t xml:space="preserve">en </w:t>
      </w:r>
      <w:r w:rsidR="001D09F0">
        <w:rPr>
          <w:rFonts w:ascii="Times New Roman" w:hAnsi="Times New Roman" w:cs="Times New Roman"/>
          <w:sz w:val="24"/>
          <w:szCs w:val="24"/>
          <w:lang w:val="en-GB"/>
        </w:rPr>
        <w:t xml:space="preserve">via </w:t>
      </w:r>
      <w:r w:rsidRPr="001D09F0">
        <w:rPr>
          <w:rFonts w:ascii="Times New Roman" w:hAnsi="Times New Roman" w:cs="Times New Roman"/>
          <w:sz w:val="24"/>
          <w:szCs w:val="24"/>
          <w:lang w:val="en-GB"/>
        </w:rPr>
        <w:t xml:space="preserve">digitalisation.  </w:t>
      </w:r>
    </w:p>
    <w:p w14:paraId="49304AB6" w14:textId="77777777" w:rsidR="00C42646" w:rsidRPr="001D09F0" w:rsidRDefault="00C42646" w:rsidP="00C42646">
      <w:pPr>
        <w:pStyle w:val="ListParagraph"/>
        <w:jc w:val="both"/>
        <w:rPr>
          <w:rFonts w:ascii="Times New Roman" w:hAnsi="Times New Roman" w:cs="Times New Roman"/>
          <w:sz w:val="24"/>
          <w:szCs w:val="24"/>
          <w:lang w:val="en-GB"/>
        </w:rPr>
      </w:pPr>
    </w:p>
    <w:p w14:paraId="76391982" w14:textId="764A8E11" w:rsidR="00FC5F3F" w:rsidRPr="00FC5F3F" w:rsidRDefault="00FC5F3F" w:rsidP="00FC5F3F">
      <w:pPr>
        <w:pStyle w:val="ListParagraph"/>
        <w:numPr>
          <w:ilvl w:val="0"/>
          <w:numId w:val="23"/>
        </w:numPr>
        <w:ind w:left="714" w:hanging="357"/>
        <w:contextualSpacing w:val="0"/>
        <w:jc w:val="both"/>
        <w:rPr>
          <w:rFonts w:ascii="Times New Roman" w:hAnsi="Times New Roman" w:cs="Times New Roman"/>
          <w:sz w:val="24"/>
          <w:szCs w:val="24"/>
          <w:lang w:val="en-GB"/>
        </w:rPr>
      </w:pPr>
      <w:r w:rsidRPr="00FC5F3F">
        <w:rPr>
          <w:rFonts w:ascii="Times New Roman" w:hAnsi="Times New Roman" w:cs="Times New Roman"/>
          <w:sz w:val="24"/>
          <w:szCs w:val="24"/>
          <w:lang w:val="en-GB"/>
        </w:rPr>
        <w:t xml:space="preserve">Montenegro will draft a credible and relevant PFM reform strategy for the period after the 2016-2020 Reform Programme (RP), taking into account the 2019-2020 recommendations of the EU, the results of the PEFA, TADAT and PIMA and other relevant assessments, including the evaluation of the 2016-2020 PFM RP. MNE </w:t>
      </w:r>
      <w:proofErr w:type="spellStart"/>
      <w:r w:rsidRPr="00FC5F3F">
        <w:rPr>
          <w:rFonts w:ascii="Times New Roman" w:hAnsi="Times New Roman" w:cs="Times New Roman"/>
          <w:sz w:val="24"/>
          <w:szCs w:val="24"/>
          <w:lang w:val="en-GB"/>
        </w:rPr>
        <w:t>MoF</w:t>
      </w:r>
      <w:proofErr w:type="spellEnd"/>
      <w:r w:rsidRPr="00FC5F3F">
        <w:rPr>
          <w:rFonts w:ascii="Times New Roman" w:hAnsi="Times New Roman" w:cs="Times New Roman"/>
          <w:sz w:val="24"/>
          <w:szCs w:val="24"/>
          <w:lang w:val="en-GB"/>
        </w:rPr>
        <w:t xml:space="preserve"> will consult CSOs on draft reports/strategies despite the COVID-19 pandemic. The PFM RP will remain a strategic tool to steer important reform activities in the management of public finances and the delivery of public services to citizens under the overall umbrella of the Public Administration Reform Strategy. (</w:t>
      </w:r>
      <w:r w:rsidR="00160D78">
        <w:rPr>
          <w:rFonts w:ascii="Times New Roman" w:hAnsi="Times New Roman" w:cs="Times New Roman"/>
          <w:sz w:val="24"/>
          <w:szCs w:val="24"/>
          <w:lang w:val="en-GB"/>
        </w:rPr>
        <w:t>Only i</w:t>
      </w:r>
      <w:r w:rsidRPr="00FC5F3F">
        <w:rPr>
          <w:rFonts w:ascii="Times New Roman" w:hAnsi="Times New Roman" w:cs="Times New Roman"/>
          <w:sz w:val="24"/>
          <w:szCs w:val="24"/>
          <w:lang w:val="en-GB"/>
        </w:rPr>
        <w:t>f the next PFM RP does not start in 2021</w:t>
      </w:r>
      <w:r w:rsidR="00160D78">
        <w:rPr>
          <w:rFonts w:ascii="Times New Roman" w:hAnsi="Times New Roman" w:cs="Times New Roman"/>
          <w:sz w:val="24"/>
          <w:szCs w:val="24"/>
          <w:lang w:val="en-GB"/>
        </w:rPr>
        <w:t>,</w:t>
      </w:r>
      <w:r w:rsidRPr="00FC5F3F">
        <w:rPr>
          <w:rFonts w:ascii="Times New Roman" w:hAnsi="Times New Roman" w:cs="Times New Roman"/>
          <w:sz w:val="24"/>
          <w:szCs w:val="24"/>
          <w:lang w:val="en-GB"/>
        </w:rPr>
        <w:t xml:space="preserve"> a 2021 AP aligned with the 2016-2020 PFM RP will be adopted, &amp; this will be extended to cover 2021).</w:t>
      </w:r>
    </w:p>
    <w:p w14:paraId="07949860" w14:textId="77777777" w:rsidR="00FC5F3F" w:rsidRPr="00FC5F3F" w:rsidRDefault="00FC5F3F" w:rsidP="00FC5F3F">
      <w:pPr>
        <w:pStyle w:val="ListParagraph"/>
        <w:numPr>
          <w:ilvl w:val="0"/>
          <w:numId w:val="23"/>
        </w:numPr>
        <w:ind w:left="714" w:hanging="357"/>
        <w:contextualSpacing w:val="0"/>
        <w:jc w:val="both"/>
        <w:rPr>
          <w:rFonts w:ascii="Times New Roman" w:hAnsi="Times New Roman" w:cs="Times New Roman"/>
          <w:sz w:val="24"/>
          <w:szCs w:val="24"/>
          <w:lang w:val="en-GB"/>
        </w:rPr>
      </w:pPr>
      <w:r w:rsidRPr="00FC5F3F">
        <w:rPr>
          <w:rFonts w:ascii="Times New Roman" w:hAnsi="Times New Roman" w:cs="Times New Roman"/>
          <w:sz w:val="24"/>
          <w:szCs w:val="24"/>
          <w:lang w:val="en-GB"/>
        </w:rPr>
        <w:t>Montenegro will complete the full implementation of programme budgeting, mid-term budgetary framework and capital budgeting for 2022 state budget.</w:t>
      </w:r>
    </w:p>
    <w:p w14:paraId="6AA64FFF" w14:textId="77777777" w:rsidR="00FC5F3F" w:rsidRPr="00FC5F3F" w:rsidRDefault="00FC5F3F" w:rsidP="00FC5F3F">
      <w:pPr>
        <w:pStyle w:val="ListParagraph"/>
        <w:numPr>
          <w:ilvl w:val="0"/>
          <w:numId w:val="23"/>
        </w:numPr>
        <w:ind w:left="714" w:hanging="357"/>
        <w:contextualSpacing w:val="0"/>
        <w:jc w:val="both"/>
        <w:rPr>
          <w:rFonts w:ascii="Times New Roman" w:hAnsi="Times New Roman" w:cs="Times New Roman"/>
          <w:sz w:val="24"/>
          <w:szCs w:val="24"/>
          <w:lang w:val="en-GB"/>
        </w:rPr>
      </w:pPr>
      <w:r w:rsidRPr="00FC5F3F">
        <w:rPr>
          <w:rFonts w:ascii="Times New Roman" w:hAnsi="Times New Roman" w:cs="Times New Roman"/>
          <w:sz w:val="24"/>
          <w:szCs w:val="24"/>
          <w:lang w:val="en-GB"/>
        </w:rPr>
        <w:t xml:space="preserve">Montenegro </w:t>
      </w:r>
      <w:proofErr w:type="spellStart"/>
      <w:r w:rsidRPr="00FC5F3F">
        <w:rPr>
          <w:rFonts w:ascii="Times New Roman" w:hAnsi="Times New Roman" w:cs="Times New Roman"/>
          <w:sz w:val="24"/>
          <w:szCs w:val="24"/>
          <w:lang w:val="en-GB"/>
        </w:rPr>
        <w:t>MoF</w:t>
      </w:r>
      <w:proofErr w:type="spellEnd"/>
      <w:r w:rsidRPr="00FC5F3F">
        <w:rPr>
          <w:rFonts w:ascii="Times New Roman" w:hAnsi="Times New Roman" w:cs="Times New Roman"/>
          <w:sz w:val="24"/>
          <w:szCs w:val="24"/>
          <w:lang w:val="en-GB"/>
        </w:rPr>
        <w:t xml:space="preserve"> will ensure that the next PFM report specially covers the implementation rate on an annual basis. It will also identify challenges and risks and the mitigation measures suggested to overcome them. The Ministry of Finance should take example of the monitoring report produced by the MN Ministry of Public Administration and fully comply with the national methodology for strategic documents.</w:t>
      </w:r>
    </w:p>
    <w:p w14:paraId="0957E187" w14:textId="77777777" w:rsidR="00FC5F3F" w:rsidRPr="00FC5F3F" w:rsidRDefault="00FC5F3F" w:rsidP="00FC5F3F">
      <w:pPr>
        <w:pStyle w:val="ListParagraph"/>
        <w:numPr>
          <w:ilvl w:val="0"/>
          <w:numId w:val="23"/>
        </w:numPr>
        <w:ind w:left="714" w:hanging="357"/>
        <w:contextualSpacing w:val="0"/>
        <w:jc w:val="both"/>
        <w:rPr>
          <w:rFonts w:ascii="Times New Roman" w:hAnsi="Times New Roman" w:cs="Times New Roman"/>
          <w:sz w:val="24"/>
          <w:szCs w:val="24"/>
          <w:lang w:val="en-GB"/>
        </w:rPr>
      </w:pPr>
      <w:r w:rsidRPr="00FC5F3F">
        <w:rPr>
          <w:rFonts w:ascii="Times New Roman" w:hAnsi="Times New Roman" w:cs="Times New Roman"/>
          <w:sz w:val="24"/>
          <w:szCs w:val="24"/>
          <w:lang w:val="en-GB"/>
        </w:rPr>
        <w:t xml:space="preserve">Following the PIMA, to be implemented starting in Q4 2020, the results of the PIMA will be closely monitored and recommendations followed-up with the adoption of a sequenced action plan. </w:t>
      </w:r>
    </w:p>
    <w:p w14:paraId="0B739D23" w14:textId="50AB43EB" w:rsidR="001D09F0" w:rsidRDefault="00FC5F3F" w:rsidP="00FC5F3F">
      <w:pPr>
        <w:pStyle w:val="ListParagraph"/>
        <w:numPr>
          <w:ilvl w:val="0"/>
          <w:numId w:val="23"/>
        </w:numPr>
        <w:ind w:left="714" w:hanging="357"/>
        <w:contextualSpacing w:val="0"/>
        <w:jc w:val="both"/>
        <w:rPr>
          <w:rFonts w:ascii="Times New Roman" w:hAnsi="Times New Roman" w:cs="Times New Roman"/>
          <w:sz w:val="24"/>
          <w:szCs w:val="24"/>
          <w:lang w:val="en-GB"/>
        </w:rPr>
      </w:pPr>
      <w:r w:rsidRPr="00FC5F3F">
        <w:rPr>
          <w:rFonts w:ascii="Times New Roman" w:hAnsi="Times New Roman" w:cs="Times New Roman"/>
          <w:sz w:val="24"/>
          <w:szCs w:val="24"/>
          <w:lang w:val="en-GB"/>
        </w:rPr>
        <w:t>Montenegro will introduce quarterly reporting on programme execution in line with budget, organisational and programme formulation by the end 2021 and gradually increase the quality of information contained therein, including non-financial information.</w:t>
      </w:r>
    </w:p>
    <w:p w14:paraId="1DFEB7D5" w14:textId="221FD15A" w:rsidR="00193836" w:rsidRPr="001D09F0" w:rsidRDefault="00193836" w:rsidP="00160D78">
      <w:pPr>
        <w:pStyle w:val="ListParagraph"/>
        <w:numPr>
          <w:ilvl w:val="0"/>
          <w:numId w:val="23"/>
        </w:numPr>
        <w:ind w:left="714" w:hanging="357"/>
        <w:contextualSpacing w:val="0"/>
        <w:jc w:val="both"/>
        <w:rPr>
          <w:rFonts w:ascii="Times New Roman" w:hAnsi="Times New Roman" w:cs="Times New Roman"/>
          <w:sz w:val="24"/>
          <w:szCs w:val="24"/>
          <w:lang w:val="en-GB"/>
        </w:rPr>
      </w:pPr>
      <w:r w:rsidRPr="001D09F0">
        <w:rPr>
          <w:rFonts w:ascii="Times New Roman" w:hAnsi="Times New Roman" w:cs="Times New Roman"/>
          <w:sz w:val="24"/>
          <w:szCs w:val="24"/>
          <w:lang w:val="en-GB"/>
        </w:rPr>
        <w:t xml:space="preserve">The Ministry of </w:t>
      </w:r>
      <w:r>
        <w:rPr>
          <w:rFonts w:ascii="Times New Roman" w:hAnsi="Times New Roman" w:cs="Times New Roman"/>
          <w:sz w:val="24"/>
          <w:szCs w:val="24"/>
          <w:lang w:val="en-GB"/>
        </w:rPr>
        <w:t>Finance</w:t>
      </w:r>
      <w:r w:rsidRPr="001D09F0">
        <w:rPr>
          <w:rFonts w:ascii="Times New Roman" w:hAnsi="Times New Roman" w:cs="Times New Roman"/>
          <w:sz w:val="24"/>
          <w:szCs w:val="24"/>
          <w:lang w:val="en-GB"/>
        </w:rPr>
        <w:t xml:space="preserve"> (</w:t>
      </w:r>
      <w:proofErr w:type="spellStart"/>
      <w:r w:rsidRPr="001D09F0">
        <w:rPr>
          <w:rFonts w:ascii="Times New Roman" w:hAnsi="Times New Roman" w:cs="Times New Roman"/>
          <w:sz w:val="24"/>
          <w:szCs w:val="24"/>
          <w:lang w:val="en-GB"/>
        </w:rPr>
        <w:t>M</w:t>
      </w:r>
      <w:r>
        <w:rPr>
          <w:rFonts w:ascii="Times New Roman" w:hAnsi="Times New Roman" w:cs="Times New Roman"/>
          <w:sz w:val="24"/>
          <w:szCs w:val="24"/>
          <w:lang w:val="en-GB"/>
        </w:rPr>
        <w:t>oF</w:t>
      </w:r>
      <w:proofErr w:type="spellEnd"/>
      <w:r w:rsidRPr="001D09F0">
        <w:rPr>
          <w:rFonts w:ascii="Times New Roman" w:hAnsi="Times New Roman" w:cs="Times New Roman"/>
          <w:sz w:val="24"/>
          <w:szCs w:val="24"/>
          <w:lang w:val="en-GB"/>
        </w:rPr>
        <w:t xml:space="preserve">) will continue working towards strengthening capacities for better preparation of RIA reports, </w:t>
      </w:r>
      <w:r>
        <w:rPr>
          <w:rFonts w:ascii="Times New Roman" w:hAnsi="Times New Roman" w:cs="Times New Roman"/>
          <w:sz w:val="24"/>
          <w:szCs w:val="24"/>
          <w:lang w:val="en-GB"/>
        </w:rPr>
        <w:t>and will establish and start to implement, by the next PAR SG, a</w:t>
      </w:r>
      <w:r w:rsidR="007A73F8">
        <w:rPr>
          <w:rFonts w:ascii="Times New Roman" w:hAnsi="Times New Roman" w:cs="Times New Roman"/>
          <w:sz w:val="24"/>
          <w:szCs w:val="24"/>
          <w:lang w:val="en-GB"/>
        </w:rPr>
        <w:t>nd</w:t>
      </w:r>
      <w:r w:rsidRPr="001D09F0">
        <w:rPr>
          <w:rFonts w:ascii="Times New Roman" w:hAnsi="Times New Roman" w:cs="Times New Roman"/>
          <w:sz w:val="24"/>
          <w:szCs w:val="24"/>
          <w:lang w:val="en-GB"/>
        </w:rPr>
        <w:t xml:space="preserve"> ensure quality control </w:t>
      </w:r>
      <w:r>
        <w:rPr>
          <w:rFonts w:ascii="Times New Roman" w:hAnsi="Times New Roman" w:cs="Times New Roman"/>
          <w:sz w:val="24"/>
          <w:szCs w:val="24"/>
          <w:lang w:val="en-GB"/>
        </w:rPr>
        <w:t xml:space="preserve">process </w:t>
      </w:r>
      <w:r w:rsidRPr="001D09F0">
        <w:rPr>
          <w:rFonts w:ascii="Times New Roman" w:hAnsi="Times New Roman" w:cs="Times New Roman"/>
          <w:sz w:val="24"/>
          <w:szCs w:val="24"/>
          <w:lang w:val="en-GB"/>
        </w:rPr>
        <w:t>for RIA</w:t>
      </w:r>
      <w:r>
        <w:rPr>
          <w:rFonts w:ascii="Times New Roman" w:hAnsi="Times New Roman" w:cs="Times New Roman"/>
          <w:sz w:val="24"/>
          <w:szCs w:val="24"/>
          <w:lang w:val="en-GB"/>
        </w:rPr>
        <w:t xml:space="preserve"> so it comprehensively covers all impact areas</w:t>
      </w:r>
      <w:r w:rsidRPr="001D09F0">
        <w:rPr>
          <w:rFonts w:ascii="Times New Roman" w:hAnsi="Times New Roman" w:cs="Times New Roman"/>
          <w:sz w:val="24"/>
          <w:szCs w:val="24"/>
          <w:lang w:val="en-GB"/>
        </w:rPr>
        <w:t xml:space="preserve">. </w:t>
      </w:r>
    </w:p>
    <w:p w14:paraId="555965D0" w14:textId="77777777" w:rsidR="00193836" w:rsidRPr="001D09F0" w:rsidRDefault="00193836" w:rsidP="00160D78">
      <w:pPr>
        <w:pStyle w:val="ListParagraph"/>
        <w:ind w:left="714"/>
        <w:contextualSpacing w:val="0"/>
        <w:jc w:val="both"/>
        <w:rPr>
          <w:rFonts w:ascii="Times New Roman" w:hAnsi="Times New Roman" w:cs="Times New Roman"/>
          <w:sz w:val="24"/>
          <w:szCs w:val="24"/>
          <w:lang w:val="en-GB"/>
        </w:rPr>
      </w:pPr>
    </w:p>
    <w:sectPr w:rsidR="00193836" w:rsidRPr="001D09F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F10D6" w14:textId="77777777" w:rsidR="00A56EAD" w:rsidRDefault="00A56EAD" w:rsidP="003734B8">
      <w:pPr>
        <w:spacing w:after="0" w:line="240" w:lineRule="auto"/>
      </w:pPr>
      <w:r>
        <w:separator/>
      </w:r>
    </w:p>
  </w:endnote>
  <w:endnote w:type="continuationSeparator" w:id="0">
    <w:p w14:paraId="10EF9A62" w14:textId="77777777" w:rsidR="00A56EAD" w:rsidRDefault="00A56EAD" w:rsidP="0037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994557"/>
      <w:docPartObj>
        <w:docPartGallery w:val="Page Numbers (Bottom of Page)"/>
        <w:docPartUnique/>
      </w:docPartObj>
    </w:sdtPr>
    <w:sdtEndPr>
      <w:rPr>
        <w:noProof/>
      </w:rPr>
    </w:sdtEndPr>
    <w:sdtContent>
      <w:p w14:paraId="012226C8" w14:textId="44E6F39B" w:rsidR="003734B8" w:rsidRDefault="003734B8">
        <w:pPr>
          <w:pStyle w:val="Footer"/>
          <w:jc w:val="center"/>
        </w:pPr>
        <w:r>
          <w:fldChar w:fldCharType="begin"/>
        </w:r>
        <w:r>
          <w:instrText xml:space="preserve"> PAGE   \* MERGEFORMAT </w:instrText>
        </w:r>
        <w:r>
          <w:fldChar w:fldCharType="separate"/>
        </w:r>
        <w:r w:rsidR="00B36634">
          <w:rPr>
            <w:noProof/>
          </w:rPr>
          <w:t>1</w:t>
        </w:r>
        <w:r>
          <w:rPr>
            <w:noProof/>
          </w:rPr>
          <w:fldChar w:fldCharType="end"/>
        </w:r>
      </w:p>
    </w:sdtContent>
  </w:sdt>
  <w:p w14:paraId="163689B8" w14:textId="77777777" w:rsidR="003734B8" w:rsidRDefault="00373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27239" w14:textId="77777777" w:rsidR="00A56EAD" w:rsidRDefault="00A56EAD" w:rsidP="003734B8">
      <w:pPr>
        <w:spacing w:after="0" w:line="240" w:lineRule="auto"/>
      </w:pPr>
      <w:r>
        <w:separator/>
      </w:r>
    </w:p>
  </w:footnote>
  <w:footnote w:type="continuationSeparator" w:id="0">
    <w:p w14:paraId="325A8362" w14:textId="77777777" w:rsidR="00A56EAD" w:rsidRDefault="00A56EAD" w:rsidP="00373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5AB9"/>
    <w:multiLevelType w:val="hybridMultilevel"/>
    <w:tmpl w:val="78BC3D88"/>
    <w:lvl w:ilvl="0" w:tplc="290645B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E0577B5"/>
    <w:multiLevelType w:val="hybridMultilevel"/>
    <w:tmpl w:val="099AB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235DAB"/>
    <w:multiLevelType w:val="hybridMultilevel"/>
    <w:tmpl w:val="4E1E6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B216FD"/>
    <w:multiLevelType w:val="hybridMultilevel"/>
    <w:tmpl w:val="3DD467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E3BB3"/>
    <w:multiLevelType w:val="hybridMultilevel"/>
    <w:tmpl w:val="2946C410"/>
    <w:lvl w:ilvl="0" w:tplc="080C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032B26"/>
    <w:multiLevelType w:val="multilevel"/>
    <w:tmpl w:val="3508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C036E"/>
    <w:multiLevelType w:val="hybridMultilevel"/>
    <w:tmpl w:val="076E3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47F2B"/>
    <w:multiLevelType w:val="hybridMultilevel"/>
    <w:tmpl w:val="C88C27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070B2C"/>
    <w:multiLevelType w:val="hybridMultilevel"/>
    <w:tmpl w:val="CE064A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9C5B1A"/>
    <w:multiLevelType w:val="hybridMultilevel"/>
    <w:tmpl w:val="912816D8"/>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79F1C45"/>
    <w:multiLevelType w:val="multilevel"/>
    <w:tmpl w:val="519C2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0458B6"/>
    <w:multiLevelType w:val="hybridMultilevel"/>
    <w:tmpl w:val="076E3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046AAD"/>
    <w:multiLevelType w:val="hybridMultilevel"/>
    <w:tmpl w:val="5A88AE00"/>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3227BA8"/>
    <w:multiLevelType w:val="hybridMultilevel"/>
    <w:tmpl w:val="B026377C"/>
    <w:lvl w:ilvl="0" w:tplc="9B7A25C0">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D00512"/>
    <w:multiLevelType w:val="hybridMultilevel"/>
    <w:tmpl w:val="646E3EA8"/>
    <w:lvl w:ilvl="0" w:tplc="08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416212"/>
    <w:multiLevelType w:val="hybridMultilevel"/>
    <w:tmpl w:val="42562DF6"/>
    <w:lvl w:ilvl="0" w:tplc="080C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37C45DC"/>
    <w:multiLevelType w:val="hybridMultilevel"/>
    <w:tmpl w:val="02E089CE"/>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322D6F"/>
    <w:multiLevelType w:val="hybridMultilevel"/>
    <w:tmpl w:val="EA28A798"/>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2341F6"/>
    <w:multiLevelType w:val="hybridMultilevel"/>
    <w:tmpl w:val="6D107520"/>
    <w:lvl w:ilvl="0" w:tplc="DBF85058">
      <w:start w:val="1"/>
      <w:numFmt w:val="bullet"/>
      <w:lvlText w:val=""/>
      <w:lvlJc w:val="left"/>
      <w:pPr>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74CB2"/>
    <w:multiLevelType w:val="hybridMultilevel"/>
    <w:tmpl w:val="2378F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6261C"/>
    <w:multiLevelType w:val="hybridMultilevel"/>
    <w:tmpl w:val="B768B346"/>
    <w:lvl w:ilvl="0" w:tplc="6D7CC69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7216E16"/>
    <w:multiLevelType w:val="hybridMultilevel"/>
    <w:tmpl w:val="076E3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E932AD"/>
    <w:multiLevelType w:val="hybridMultilevel"/>
    <w:tmpl w:val="069E5062"/>
    <w:lvl w:ilvl="0" w:tplc="626C482A">
      <w:start w:val="1"/>
      <w:numFmt w:val="decimal"/>
      <w:lvlText w:val="%1."/>
      <w:lvlJc w:val="left"/>
      <w:pPr>
        <w:ind w:left="-1092" w:hanging="360"/>
      </w:pPr>
    </w:lvl>
    <w:lvl w:ilvl="1" w:tplc="080C0019">
      <w:start w:val="1"/>
      <w:numFmt w:val="lowerLetter"/>
      <w:lvlText w:val="%2."/>
      <w:lvlJc w:val="left"/>
      <w:pPr>
        <w:ind w:left="1068" w:hanging="360"/>
      </w:pPr>
    </w:lvl>
    <w:lvl w:ilvl="2" w:tplc="080C001B">
      <w:start w:val="1"/>
      <w:numFmt w:val="lowerRoman"/>
      <w:lvlText w:val="%3."/>
      <w:lvlJc w:val="right"/>
      <w:pPr>
        <w:ind w:left="1788" w:hanging="180"/>
      </w:pPr>
    </w:lvl>
    <w:lvl w:ilvl="3" w:tplc="080C000F">
      <w:start w:val="1"/>
      <w:numFmt w:val="decimal"/>
      <w:lvlText w:val="%4."/>
      <w:lvlJc w:val="left"/>
      <w:pPr>
        <w:ind w:left="2508" w:hanging="360"/>
      </w:pPr>
    </w:lvl>
    <w:lvl w:ilvl="4" w:tplc="080C0019">
      <w:start w:val="1"/>
      <w:numFmt w:val="lowerLetter"/>
      <w:lvlText w:val="%5."/>
      <w:lvlJc w:val="left"/>
      <w:pPr>
        <w:ind w:left="3228" w:hanging="360"/>
      </w:pPr>
    </w:lvl>
    <w:lvl w:ilvl="5" w:tplc="080C001B">
      <w:start w:val="1"/>
      <w:numFmt w:val="lowerRoman"/>
      <w:lvlText w:val="%6."/>
      <w:lvlJc w:val="right"/>
      <w:pPr>
        <w:ind w:left="3948" w:hanging="180"/>
      </w:pPr>
    </w:lvl>
    <w:lvl w:ilvl="6" w:tplc="080C000F">
      <w:start w:val="1"/>
      <w:numFmt w:val="decimal"/>
      <w:lvlText w:val="%7."/>
      <w:lvlJc w:val="left"/>
      <w:pPr>
        <w:ind w:left="4668" w:hanging="360"/>
      </w:pPr>
    </w:lvl>
    <w:lvl w:ilvl="7" w:tplc="080C0019">
      <w:start w:val="1"/>
      <w:numFmt w:val="lowerLetter"/>
      <w:lvlText w:val="%8."/>
      <w:lvlJc w:val="left"/>
      <w:pPr>
        <w:ind w:left="5388" w:hanging="360"/>
      </w:pPr>
    </w:lvl>
    <w:lvl w:ilvl="8" w:tplc="080C001B">
      <w:start w:val="1"/>
      <w:numFmt w:val="lowerRoman"/>
      <w:lvlText w:val="%9."/>
      <w:lvlJc w:val="right"/>
      <w:pPr>
        <w:ind w:left="6108" w:hanging="180"/>
      </w:pPr>
    </w:lvl>
  </w:abstractNum>
  <w:abstractNum w:abstractNumId="23" w15:restartNumberingAfterBreak="0">
    <w:nsid w:val="7B9C711E"/>
    <w:multiLevelType w:val="hybridMultilevel"/>
    <w:tmpl w:val="A5460F26"/>
    <w:lvl w:ilvl="0" w:tplc="89481152">
      <w:start w:val="1"/>
      <w:numFmt w:val="bullet"/>
      <w:lvlText w:val=""/>
      <w:lvlJc w:val="left"/>
      <w:pPr>
        <w:ind w:left="360" w:hanging="360"/>
      </w:pPr>
      <w:rPr>
        <w:rFonts w:ascii="Symbol" w:hAnsi="Symbol" w:hint="default"/>
        <w:sz w:val="28"/>
        <w:szCs w:val="28"/>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20"/>
  </w:num>
  <w:num w:numId="9">
    <w:abstractNumId w:val="19"/>
  </w:num>
  <w:num w:numId="10">
    <w:abstractNumId w:val="1"/>
  </w:num>
  <w:num w:numId="11">
    <w:abstractNumId w:val="8"/>
  </w:num>
  <w:num w:numId="12">
    <w:abstractNumId w:val="18"/>
  </w:num>
  <w:num w:numId="13">
    <w:abstractNumId w:val="22"/>
  </w:num>
  <w:num w:numId="14">
    <w:abstractNumId w:val="4"/>
  </w:num>
  <w:num w:numId="15">
    <w:abstractNumId w:val="14"/>
  </w:num>
  <w:num w:numId="16">
    <w:abstractNumId w:val="9"/>
  </w:num>
  <w:num w:numId="17">
    <w:abstractNumId w:val="15"/>
  </w:num>
  <w:num w:numId="18">
    <w:abstractNumId w:val="23"/>
  </w:num>
  <w:num w:numId="19">
    <w:abstractNumId w:val="16"/>
  </w:num>
  <w:num w:numId="20">
    <w:abstractNumId w:val="17"/>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21"/>
  </w:num>
  <w:num w:numId="26">
    <w:abstractNumId w:val="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1007F"/>
    <w:rsid w:val="000328AE"/>
    <w:rsid w:val="000851FC"/>
    <w:rsid w:val="000B56E0"/>
    <w:rsid w:val="000D425B"/>
    <w:rsid w:val="000E1558"/>
    <w:rsid w:val="000E4157"/>
    <w:rsid w:val="000F69FD"/>
    <w:rsid w:val="0010522A"/>
    <w:rsid w:val="00160D78"/>
    <w:rsid w:val="001831B4"/>
    <w:rsid w:val="00185FD6"/>
    <w:rsid w:val="00193836"/>
    <w:rsid w:val="00194909"/>
    <w:rsid w:val="001B7E64"/>
    <w:rsid w:val="001D09F0"/>
    <w:rsid w:val="001D7C5D"/>
    <w:rsid w:val="001F3906"/>
    <w:rsid w:val="00202280"/>
    <w:rsid w:val="00224216"/>
    <w:rsid w:val="00255957"/>
    <w:rsid w:val="00267499"/>
    <w:rsid w:val="002749E6"/>
    <w:rsid w:val="00280BF0"/>
    <w:rsid w:val="002926C0"/>
    <w:rsid w:val="002B7B16"/>
    <w:rsid w:val="002C46D4"/>
    <w:rsid w:val="002E1187"/>
    <w:rsid w:val="002E4B3C"/>
    <w:rsid w:val="002F5643"/>
    <w:rsid w:val="00303467"/>
    <w:rsid w:val="0031007F"/>
    <w:rsid w:val="00322EB6"/>
    <w:rsid w:val="00326DD5"/>
    <w:rsid w:val="003600F6"/>
    <w:rsid w:val="003661AC"/>
    <w:rsid w:val="003734B8"/>
    <w:rsid w:val="00382975"/>
    <w:rsid w:val="003A35AA"/>
    <w:rsid w:val="003A5138"/>
    <w:rsid w:val="003B7182"/>
    <w:rsid w:val="003C37C7"/>
    <w:rsid w:val="003E3FDE"/>
    <w:rsid w:val="003E7DE4"/>
    <w:rsid w:val="004158A4"/>
    <w:rsid w:val="00421041"/>
    <w:rsid w:val="0042528B"/>
    <w:rsid w:val="00434107"/>
    <w:rsid w:val="004517D3"/>
    <w:rsid w:val="00465BC4"/>
    <w:rsid w:val="004852EA"/>
    <w:rsid w:val="00486E72"/>
    <w:rsid w:val="004915FB"/>
    <w:rsid w:val="00491623"/>
    <w:rsid w:val="00493BB2"/>
    <w:rsid w:val="004A0E12"/>
    <w:rsid w:val="004A5534"/>
    <w:rsid w:val="004B15C5"/>
    <w:rsid w:val="004B6CEB"/>
    <w:rsid w:val="004C6818"/>
    <w:rsid w:val="004D2F41"/>
    <w:rsid w:val="004D43EB"/>
    <w:rsid w:val="004D6A1F"/>
    <w:rsid w:val="005463CC"/>
    <w:rsid w:val="005479A6"/>
    <w:rsid w:val="0056066B"/>
    <w:rsid w:val="00563CD2"/>
    <w:rsid w:val="00583ADA"/>
    <w:rsid w:val="005974CB"/>
    <w:rsid w:val="005A3DA4"/>
    <w:rsid w:val="005B7B2C"/>
    <w:rsid w:val="005C715E"/>
    <w:rsid w:val="005E0264"/>
    <w:rsid w:val="0062671B"/>
    <w:rsid w:val="00634A18"/>
    <w:rsid w:val="006652F8"/>
    <w:rsid w:val="00665616"/>
    <w:rsid w:val="006A2310"/>
    <w:rsid w:val="006C3928"/>
    <w:rsid w:val="006D3288"/>
    <w:rsid w:val="007236E2"/>
    <w:rsid w:val="007504B6"/>
    <w:rsid w:val="007524C9"/>
    <w:rsid w:val="00760BD5"/>
    <w:rsid w:val="007641E8"/>
    <w:rsid w:val="00767557"/>
    <w:rsid w:val="0077185B"/>
    <w:rsid w:val="007741D7"/>
    <w:rsid w:val="00785E1F"/>
    <w:rsid w:val="00791440"/>
    <w:rsid w:val="007A6535"/>
    <w:rsid w:val="007A73F8"/>
    <w:rsid w:val="007B2BEB"/>
    <w:rsid w:val="007C1A88"/>
    <w:rsid w:val="007F4A3D"/>
    <w:rsid w:val="00800387"/>
    <w:rsid w:val="008054C0"/>
    <w:rsid w:val="008073FF"/>
    <w:rsid w:val="00823672"/>
    <w:rsid w:val="008309C3"/>
    <w:rsid w:val="00831D7B"/>
    <w:rsid w:val="00836BA9"/>
    <w:rsid w:val="00842AE8"/>
    <w:rsid w:val="0084383B"/>
    <w:rsid w:val="00857262"/>
    <w:rsid w:val="008735F1"/>
    <w:rsid w:val="00874E60"/>
    <w:rsid w:val="00892B52"/>
    <w:rsid w:val="008A3E0F"/>
    <w:rsid w:val="008C2658"/>
    <w:rsid w:val="008C7955"/>
    <w:rsid w:val="008E2DE2"/>
    <w:rsid w:val="008E3E84"/>
    <w:rsid w:val="00906493"/>
    <w:rsid w:val="00927DC6"/>
    <w:rsid w:val="0093093B"/>
    <w:rsid w:val="00951819"/>
    <w:rsid w:val="00956582"/>
    <w:rsid w:val="00972EE4"/>
    <w:rsid w:val="009A49ED"/>
    <w:rsid w:val="009A75EE"/>
    <w:rsid w:val="009C6BD3"/>
    <w:rsid w:val="009D2901"/>
    <w:rsid w:val="009E1557"/>
    <w:rsid w:val="009F4D8B"/>
    <w:rsid w:val="00A049FD"/>
    <w:rsid w:val="00A56EAD"/>
    <w:rsid w:val="00A613FB"/>
    <w:rsid w:val="00A74210"/>
    <w:rsid w:val="00A87E8C"/>
    <w:rsid w:val="00A97FE2"/>
    <w:rsid w:val="00AB5D17"/>
    <w:rsid w:val="00AC449C"/>
    <w:rsid w:val="00AC4C37"/>
    <w:rsid w:val="00B11C8C"/>
    <w:rsid w:val="00B247C5"/>
    <w:rsid w:val="00B36634"/>
    <w:rsid w:val="00B45219"/>
    <w:rsid w:val="00B7675B"/>
    <w:rsid w:val="00B962F3"/>
    <w:rsid w:val="00BA27F8"/>
    <w:rsid w:val="00BA3397"/>
    <w:rsid w:val="00BB1CD8"/>
    <w:rsid w:val="00BB2361"/>
    <w:rsid w:val="00BC299F"/>
    <w:rsid w:val="00BD5FC1"/>
    <w:rsid w:val="00BE1052"/>
    <w:rsid w:val="00BE3A51"/>
    <w:rsid w:val="00BF201D"/>
    <w:rsid w:val="00BF2372"/>
    <w:rsid w:val="00C277A1"/>
    <w:rsid w:val="00C335FA"/>
    <w:rsid w:val="00C33CE8"/>
    <w:rsid w:val="00C42646"/>
    <w:rsid w:val="00C829A2"/>
    <w:rsid w:val="00C92CF6"/>
    <w:rsid w:val="00CC317A"/>
    <w:rsid w:val="00CC51E4"/>
    <w:rsid w:val="00CE62B9"/>
    <w:rsid w:val="00CF34A9"/>
    <w:rsid w:val="00D02F35"/>
    <w:rsid w:val="00D23A2C"/>
    <w:rsid w:val="00D3543D"/>
    <w:rsid w:val="00D40C43"/>
    <w:rsid w:val="00D46BAE"/>
    <w:rsid w:val="00D474C2"/>
    <w:rsid w:val="00D525A4"/>
    <w:rsid w:val="00D600DD"/>
    <w:rsid w:val="00D812D6"/>
    <w:rsid w:val="00D94C90"/>
    <w:rsid w:val="00E64EF2"/>
    <w:rsid w:val="00E80D89"/>
    <w:rsid w:val="00E95036"/>
    <w:rsid w:val="00E9547A"/>
    <w:rsid w:val="00EA5F70"/>
    <w:rsid w:val="00EA6639"/>
    <w:rsid w:val="00EB3614"/>
    <w:rsid w:val="00EC3526"/>
    <w:rsid w:val="00EE6AA2"/>
    <w:rsid w:val="00EF3BF0"/>
    <w:rsid w:val="00F04EA2"/>
    <w:rsid w:val="00F16683"/>
    <w:rsid w:val="00F17EBB"/>
    <w:rsid w:val="00F411ED"/>
    <w:rsid w:val="00F429E8"/>
    <w:rsid w:val="00F7792B"/>
    <w:rsid w:val="00F851EF"/>
    <w:rsid w:val="00FC5F3F"/>
    <w:rsid w:val="00FE3B10"/>
    <w:rsid w:val="00FE735A"/>
    <w:rsid w:val="00FF5C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00EF"/>
  <w15:docId w15:val="{37C0DE59-BB57-4E2C-9886-46DAC3B8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07F"/>
    <w:pPr>
      <w:spacing w:before="100" w:beforeAutospacing="1" w:after="119" w:line="240" w:lineRule="auto"/>
    </w:pPr>
    <w:rPr>
      <w:rFonts w:ascii="Times New Roman" w:eastAsia="Times New Roman" w:hAnsi="Times New Roman" w:cs="Times New Roman"/>
      <w:sz w:val="24"/>
      <w:szCs w:val="24"/>
      <w:lang w:eastAsia="it-IT"/>
    </w:rPr>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
    <w:uiPriority w:val="34"/>
    <w:qFormat/>
    <w:rsid w:val="00CF34A9"/>
    <w:pPr>
      <w:ind w:left="720"/>
      <w:contextualSpacing/>
    </w:pPr>
  </w:style>
  <w:style w:type="table" w:styleId="TableGrid">
    <w:name w:val="Table Grid"/>
    <w:basedOn w:val="TableNormal"/>
    <w:uiPriority w:val="39"/>
    <w:rsid w:val="008A3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EB6"/>
    <w:rPr>
      <w:rFonts w:ascii="Tahoma" w:hAnsi="Tahoma" w:cs="Tahoma"/>
      <w:sz w:val="16"/>
      <w:szCs w:val="16"/>
    </w:rPr>
  </w:style>
  <w:style w:type="paragraph" w:styleId="Header">
    <w:name w:val="header"/>
    <w:basedOn w:val="Normal"/>
    <w:link w:val="HeaderChar"/>
    <w:uiPriority w:val="99"/>
    <w:unhideWhenUsed/>
    <w:rsid w:val="00373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34B8"/>
  </w:style>
  <w:style w:type="paragraph" w:styleId="Footer">
    <w:name w:val="footer"/>
    <w:basedOn w:val="Normal"/>
    <w:link w:val="FooterChar"/>
    <w:uiPriority w:val="99"/>
    <w:unhideWhenUsed/>
    <w:rsid w:val="00373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34B8"/>
  </w:style>
  <w:style w:type="character" w:styleId="CommentReference">
    <w:name w:val="annotation reference"/>
    <w:basedOn w:val="DefaultParagraphFont"/>
    <w:uiPriority w:val="99"/>
    <w:semiHidden/>
    <w:unhideWhenUsed/>
    <w:rsid w:val="004D2F41"/>
    <w:rPr>
      <w:sz w:val="16"/>
      <w:szCs w:val="16"/>
    </w:rPr>
  </w:style>
  <w:style w:type="paragraph" w:styleId="CommentText">
    <w:name w:val="annotation text"/>
    <w:basedOn w:val="Normal"/>
    <w:link w:val="CommentTextChar"/>
    <w:uiPriority w:val="99"/>
    <w:unhideWhenUsed/>
    <w:rsid w:val="004D2F41"/>
    <w:pPr>
      <w:spacing w:line="240" w:lineRule="auto"/>
    </w:pPr>
    <w:rPr>
      <w:sz w:val="20"/>
      <w:szCs w:val="20"/>
    </w:rPr>
  </w:style>
  <w:style w:type="character" w:customStyle="1" w:styleId="CommentTextChar">
    <w:name w:val="Comment Text Char"/>
    <w:basedOn w:val="DefaultParagraphFont"/>
    <w:link w:val="CommentText"/>
    <w:uiPriority w:val="99"/>
    <w:rsid w:val="004D2F41"/>
    <w:rPr>
      <w:sz w:val="20"/>
      <w:szCs w:val="20"/>
    </w:rPr>
  </w:style>
  <w:style w:type="paragraph" w:styleId="CommentSubject">
    <w:name w:val="annotation subject"/>
    <w:basedOn w:val="CommentText"/>
    <w:next w:val="CommentText"/>
    <w:link w:val="CommentSubjectChar"/>
    <w:uiPriority w:val="99"/>
    <w:semiHidden/>
    <w:unhideWhenUsed/>
    <w:rsid w:val="004D2F41"/>
    <w:rPr>
      <w:b/>
      <w:bCs/>
    </w:rPr>
  </w:style>
  <w:style w:type="character" w:customStyle="1" w:styleId="CommentSubjectChar">
    <w:name w:val="Comment Subject Char"/>
    <w:basedOn w:val="CommentTextChar"/>
    <w:link w:val="CommentSubject"/>
    <w:uiPriority w:val="99"/>
    <w:semiHidden/>
    <w:rsid w:val="004D2F41"/>
    <w:rPr>
      <w:b/>
      <w:bCs/>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D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851">
      <w:bodyDiv w:val="1"/>
      <w:marLeft w:val="0"/>
      <w:marRight w:val="0"/>
      <w:marTop w:val="0"/>
      <w:marBottom w:val="0"/>
      <w:divBdr>
        <w:top w:val="none" w:sz="0" w:space="0" w:color="auto"/>
        <w:left w:val="none" w:sz="0" w:space="0" w:color="auto"/>
        <w:bottom w:val="none" w:sz="0" w:space="0" w:color="auto"/>
        <w:right w:val="none" w:sz="0" w:space="0" w:color="auto"/>
      </w:divBdr>
    </w:div>
    <w:div w:id="82067867">
      <w:bodyDiv w:val="1"/>
      <w:marLeft w:val="0"/>
      <w:marRight w:val="0"/>
      <w:marTop w:val="0"/>
      <w:marBottom w:val="0"/>
      <w:divBdr>
        <w:top w:val="none" w:sz="0" w:space="0" w:color="auto"/>
        <w:left w:val="none" w:sz="0" w:space="0" w:color="auto"/>
        <w:bottom w:val="none" w:sz="0" w:space="0" w:color="auto"/>
        <w:right w:val="none" w:sz="0" w:space="0" w:color="auto"/>
      </w:divBdr>
    </w:div>
    <w:div w:id="120728057">
      <w:bodyDiv w:val="1"/>
      <w:marLeft w:val="0"/>
      <w:marRight w:val="0"/>
      <w:marTop w:val="0"/>
      <w:marBottom w:val="0"/>
      <w:divBdr>
        <w:top w:val="none" w:sz="0" w:space="0" w:color="auto"/>
        <w:left w:val="none" w:sz="0" w:space="0" w:color="auto"/>
        <w:bottom w:val="none" w:sz="0" w:space="0" w:color="auto"/>
        <w:right w:val="none" w:sz="0" w:space="0" w:color="auto"/>
      </w:divBdr>
      <w:divsChild>
        <w:div w:id="1288900085">
          <w:marLeft w:val="0"/>
          <w:marRight w:val="0"/>
          <w:marTop w:val="0"/>
          <w:marBottom w:val="0"/>
          <w:divBdr>
            <w:top w:val="none" w:sz="0" w:space="0" w:color="auto"/>
            <w:left w:val="none" w:sz="0" w:space="0" w:color="auto"/>
            <w:bottom w:val="none" w:sz="0" w:space="0" w:color="auto"/>
            <w:right w:val="none" w:sz="0" w:space="0" w:color="auto"/>
          </w:divBdr>
        </w:div>
        <w:div w:id="1912423449">
          <w:marLeft w:val="0"/>
          <w:marRight w:val="0"/>
          <w:marTop w:val="0"/>
          <w:marBottom w:val="0"/>
          <w:divBdr>
            <w:top w:val="none" w:sz="0" w:space="0" w:color="auto"/>
            <w:left w:val="none" w:sz="0" w:space="0" w:color="auto"/>
            <w:bottom w:val="none" w:sz="0" w:space="0" w:color="auto"/>
            <w:right w:val="none" w:sz="0" w:space="0" w:color="auto"/>
          </w:divBdr>
        </w:div>
      </w:divsChild>
    </w:div>
    <w:div w:id="201989791">
      <w:bodyDiv w:val="1"/>
      <w:marLeft w:val="0"/>
      <w:marRight w:val="0"/>
      <w:marTop w:val="0"/>
      <w:marBottom w:val="0"/>
      <w:divBdr>
        <w:top w:val="none" w:sz="0" w:space="0" w:color="auto"/>
        <w:left w:val="none" w:sz="0" w:space="0" w:color="auto"/>
        <w:bottom w:val="none" w:sz="0" w:space="0" w:color="auto"/>
        <w:right w:val="none" w:sz="0" w:space="0" w:color="auto"/>
      </w:divBdr>
    </w:div>
    <w:div w:id="439028175">
      <w:bodyDiv w:val="1"/>
      <w:marLeft w:val="0"/>
      <w:marRight w:val="0"/>
      <w:marTop w:val="0"/>
      <w:marBottom w:val="0"/>
      <w:divBdr>
        <w:top w:val="none" w:sz="0" w:space="0" w:color="auto"/>
        <w:left w:val="none" w:sz="0" w:space="0" w:color="auto"/>
        <w:bottom w:val="none" w:sz="0" w:space="0" w:color="auto"/>
        <w:right w:val="none" w:sz="0" w:space="0" w:color="auto"/>
      </w:divBdr>
    </w:div>
    <w:div w:id="467358868">
      <w:bodyDiv w:val="1"/>
      <w:marLeft w:val="0"/>
      <w:marRight w:val="0"/>
      <w:marTop w:val="0"/>
      <w:marBottom w:val="0"/>
      <w:divBdr>
        <w:top w:val="none" w:sz="0" w:space="0" w:color="auto"/>
        <w:left w:val="none" w:sz="0" w:space="0" w:color="auto"/>
        <w:bottom w:val="none" w:sz="0" w:space="0" w:color="auto"/>
        <w:right w:val="none" w:sz="0" w:space="0" w:color="auto"/>
      </w:divBdr>
    </w:div>
    <w:div w:id="633221124">
      <w:bodyDiv w:val="1"/>
      <w:marLeft w:val="0"/>
      <w:marRight w:val="0"/>
      <w:marTop w:val="0"/>
      <w:marBottom w:val="0"/>
      <w:divBdr>
        <w:top w:val="none" w:sz="0" w:space="0" w:color="auto"/>
        <w:left w:val="none" w:sz="0" w:space="0" w:color="auto"/>
        <w:bottom w:val="none" w:sz="0" w:space="0" w:color="auto"/>
        <w:right w:val="none" w:sz="0" w:space="0" w:color="auto"/>
      </w:divBdr>
    </w:div>
    <w:div w:id="746345625">
      <w:bodyDiv w:val="1"/>
      <w:marLeft w:val="0"/>
      <w:marRight w:val="0"/>
      <w:marTop w:val="0"/>
      <w:marBottom w:val="0"/>
      <w:divBdr>
        <w:top w:val="none" w:sz="0" w:space="0" w:color="auto"/>
        <w:left w:val="none" w:sz="0" w:space="0" w:color="auto"/>
        <w:bottom w:val="none" w:sz="0" w:space="0" w:color="auto"/>
        <w:right w:val="none" w:sz="0" w:space="0" w:color="auto"/>
      </w:divBdr>
    </w:div>
    <w:div w:id="761294063">
      <w:bodyDiv w:val="1"/>
      <w:marLeft w:val="0"/>
      <w:marRight w:val="0"/>
      <w:marTop w:val="0"/>
      <w:marBottom w:val="0"/>
      <w:divBdr>
        <w:top w:val="none" w:sz="0" w:space="0" w:color="auto"/>
        <w:left w:val="none" w:sz="0" w:space="0" w:color="auto"/>
        <w:bottom w:val="none" w:sz="0" w:space="0" w:color="auto"/>
        <w:right w:val="none" w:sz="0" w:space="0" w:color="auto"/>
      </w:divBdr>
    </w:div>
    <w:div w:id="782115573">
      <w:bodyDiv w:val="1"/>
      <w:marLeft w:val="0"/>
      <w:marRight w:val="0"/>
      <w:marTop w:val="0"/>
      <w:marBottom w:val="0"/>
      <w:divBdr>
        <w:top w:val="none" w:sz="0" w:space="0" w:color="auto"/>
        <w:left w:val="none" w:sz="0" w:space="0" w:color="auto"/>
        <w:bottom w:val="none" w:sz="0" w:space="0" w:color="auto"/>
        <w:right w:val="none" w:sz="0" w:space="0" w:color="auto"/>
      </w:divBdr>
    </w:div>
    <w:div w:id="1048341813">
      <w:bodyDiv w:val="1"/>
      <w:marLeft w:val="0"/>
      <w:marRight w:val="0"/>
      <w:marTop w:val="0"/>
      <w:marBottom w:val="0"/>
      <w:divBdr>
        <w:top w:val="none" w:sz="0" w:space="0" w:color="auto"/>
        <w:left w:val="none" w:sz="0" w:space="0" w:color="auto"/>
        <w:bottom w:val="none" w:sz="0" w:space="0" w:color="auto"/>
        <w:right w:val="none" w:sz="0" w:space="0" w:color="auto"/>
      </w:divBdr>
    </w:div>
    <w:div w:id="1188831816">
      <w:bodyDiv w:val="1"/>
      <w:marLeft w:val="0"/>
      <w:marRight w:val="0"/>
      <w:marTop w:val="0"/>
      <w:marBottom w:val="0"/>
      <w:divBdr>
        <w:top w:val="none" w:sz="0" w:space="0" w:color="auto"/>
        <w:left w:val="none" w:sz="0" w:space="0" w:color="auto"/>
        <w:bottom w:val="none" w:sz="0" w:space="0" w:color="auto"/>
        <w:right w:val="none" w:sz="0" w:space="0" w:color="auto"/>
      </w:divBdr>
    </w:div>
    <w:div w:id="1232498287">
      <w:bodyDiv w:val="1"/>
      <w:marLeft w:val="0"/>
      <w:marRight w:val="0"/>
      <w:marTop w:val="0"/>
      <w:marBottom w:val="0"/>
      <w:divBdr>
        <w:top w:val="none" w:sz="0" w:space="0" w:color="auto"/>
        <w:left w:val="none" w:sz="0" w:space="0" w:color="auto"/>
        <w:bottom w:val="none" w:sz="0" w:space="0" w:color="auto"/>
        <w:right w:val="none" w:sz="0" w:space="0" w:color="auto"/>
      </w:divBdr>
    </w:div>
    <w:div w:id="1938366633">
      <w:bodyDiv w:val="1"/>
      <w:marLeft w:val="0"/>
      <w:marRight w:val="0"/>
      <w:marTop w:val="0"/>
      <w:marBottom w:val="0"/>
      <w:divBdr>
        <w:top w:val="none" w:sz="0" w:space="0" w:color="auto"/>
        <w:left w:val="none" w:sz="0" w:space="0" w:color="auto"/>
        <w:bottom w:val="none" w:sz="0" w:space="0" w:color="auto"/>
        <w:right w:val="none" w:sz="0" w:space="0" w:color="auto"/>
      </w:divBdr>
    </w:div>
    <w:div w:id="19908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27CE4-E0E1-42A0-9858-F6855FA2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EEAS</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Win10</dc:creator>
  <cp:lastModifiedBy>Milena Popovic</cp:lastModifiedBy>
  <cp:revision>5</cp:revision>
  <cp:lastPrinted>2018-04-30T09:44:00Z</cp:lastPrinted>
  <dcterms:created xsi:type="dcterms:W3CDTF">2020-10-21T14:13:00Z</dcterms:created>
  <dcterms:modified xsi:type="dcterms:W3CDTF">2020-10-22T10:13:00Z</dcterms:modified>
</cp:coreProperties>
</file>