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43" w:rsidRDefault="00292FD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43" w:rsidRDefault="008C3F1B">
      <w:pPr>
        <w:spacing w:after="0"/>
      </w:pPr>
      <w:r>
        <w:rPr>
          <w:sz w:val="22"/>
          <w:szCs w:val="22"/>
        </w:rPr>
        <w:t>Br: 02/1-100/20-5783/3</w:t>
      </w:r>
    </w:p>
    <w:p w:rsidR="00261E43" w:rsidRDefault="008C3F1B">
      <w:r>
        <w:rPr>
          <w:sz w:val="22"/>
          <w:szCs w:val="22"/>
        </w:rPr>
        <w:t xml:space="preserve">Podgorica, 12. </w:t>
      </w:r>
      <w:proofErr w:type="spellStart"/>
      <w:r>
        <w:rPr>
          <w:sz w:val="22"/>
          <w:szCs w:val="22"/>
        </w:rPr>
        <w:t>Novembar</w:t>
      </w:r>
      <w:proofErr w:type="spellEnd"/>
      <w:r>
        <w:rPr>
          <w:sz w:val="22"/>
          <w:szCs w:val="22"/>
        </w:rPr>
        <w:t xml:space="preserve"> 2020.godine</w:t>
      </w:r>
    </w:p>
    <w:p w:rsidR="00261E43" w:rsidRDefault="008C3F1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02/1-100/20-5783/1</w:t>
      </w:r>
      <w:r>
        <w:rPr>
          <w:sz w:val="22"/>
          <w:szCs w:val="22"/>
        </w:rPr>
        <w:t xml:space="preserve"> od 12.11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61E43" w:rsidRDefault="00261E43"/>
    <w:p w:rsidR="00261E43" w:rsidRDefault="008C3F1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61E43" w:rsidRDefault="00261E43"/>
    <w:p w:rsidR="00261E43" w:rsidRDefault="008C3F1B" w:rsidP="008C3F1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02/1-100/20-4407/2,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23.09.2020.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61E43" w:rsidRDefault="008C3F1B" w:rsidP="008C3F1B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investiciono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tehničko-tehnološko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unaprjeđenje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objekata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Cetinju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kapitalnog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značaja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promociju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kreativnih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industrija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kapitalnog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značaja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r>
        <w:rPr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261E43" w:rsidRDefault="00261E43">
      <w:pPr>
        <w:jc w:val="both"/>
      </w:pPr>
    </w:p>
    <w:p w:rsidR="00261E43" w:rsidRDefault="008C3F1B" w:rsidP="008C3F1B">
      <w:pPr>
        <w:pStyle w:val="ListParagraph"/>
        <w:numPr>
          <w:ilvl w:val="0"/>
          <w:numId w:val="1"/>
        </w:numPr>
      </w:pPr>
      <w:bookmarkStart w:id="0" w:name="_GoBack"/>
      <w:bookmarkEnd w:id="0"/>
      <w:r w:rsidRPr="008C3F1B">
        <w:rPr>
          <w:b/>
          <w:bCs/>
          <w:sz w:val="22"/>
          <w:szCs w:val="22"/>
        </w:rPr>
        <w:t xml:space="preserve">SVETLANA ŽUGIĆ - </w:t>
      </w:r>
      <w:proofErr w:type="spellStart"/>
      <w:r w:rsidRPr="008C3F1B">
        <w:rPr>
          <w:b/>
          <w:bCs/>
          <w:sz w:val="22"/>
          <w:szCs w:val="22"/>
        </w:rPr>
        <w:t>ostvareni</w:t>
      </w:r>
      <w:proofErr w:type="spellEnd"/>
      <w:r w:rsidRPr="008C3F1B">
        <w:rPr>
          <w:b/>
          <w:bCs/>
          <w:sz w:val="22"/>
          <w:szCs w:val="22"/>
        </w:rPr>
        <w:t xml:space="preserve"> </w:t>
      </w:r>
      <w:proofErr w:type="spellStart"/>
      <w:r w:rsidRPr="008C3F1B">
        <w:rPr>
          <w:b/>
          <w:bCs/>
          <w:sz w:val="22"/>
          <w:szCs w:val="22"/>
        </w:rPr>
        <w:t>broj</w:t>
      </w:r>
      <w:proofErr w:type="spellEnd"/>
      <w:r w:rsidRPr="008C3F1B">
        <w:rPr>
          <w:b/>
          <w:bCs/>
          <w:sz w:val="22"/>
          <w:szCs w:val="22"/>
        </w:rPr>
        <w:t xml:space="preserve"> </w:t>
      </w:r>
      <w:proofErr w:type="spellStart"/>
      <w:r w:rsidRPr="008C3F1B">
        <w:rPr>
          <w:b/>
          <w:bCs/>
          <w:sz w:val="22"/>
          <w:szCs w:val="22"/>
        </w:rPr>
        <w:t>bodova</w:t>
      </w:r>
      <w:proofErr w:type="spellEnd"/>
      <w:r w:rsidRPr="008C3F1B">
        <w:rPr>
          <w:b/>
          <w:bCs/>
          <w:sz w:val="22"/>
          <w:szCs w:val="22"/>
        </w:rPr>
        <w:t xml:space="preserve"> 17.55</w:t>
      </w:r>
    </w:p>
    <w:p w:rsidR="00261E43" w:rsidRDefault="00261E43"/>
    <w:p w:rsidR="00261E43" w:rsidRDefault="008C3F1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</w:t>
      </w:r>
      <w:r>
        <w:rPr>
          <w:sz w:val="22"/>
          <w:szCs w:val="22"/>
        </w:rPr>
        <w:t>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61E43" w:rsidRDefault="00261E43"/>
    <w:p w:rsidR="00261E43" w:rsidRDefault="008C3F1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61E43" w:rsidRDefault="008C3F1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61E43" w:rsidRDefault="008C3F1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61E43" w:rsidRDefault="008C3F1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kulture</w:t>
      </w:r>
      <w:proofErr w:type="spellEnd"/>
    </w:p>
    <w:p w:rsidR="00261E43" w:rsidRDefault="008C3F1B">
      <w:pPr>
        <w:spacing w:after="0"/>
      </w:pPr>
      <w:r>
        <w:rPr>
          <w:sz w:val="22"/>
          <w:szCs w:val="22"/>
        </w:rPr>
        <w:t xml:space="preserve">       - a/a</w:t>
      </w:r>
    </w:p>
    <w:sectPr w:rsidR="00261E4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4F0"/>
    <w:multiLevelType w:val="hybridMultilevel"/>
    <w:tmpl w:val="8D509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43"/>
    <w:rsid w:val="00261E43"/>
    <w:rsid w:val="00292FDC"/>
    <w:rsid w:val="008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B211A"/>
  <w15:docId w15:val="{5D35D780-D1F1-421E-97A7-3555A50E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C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2020-11-12T12:18:00Z</dcterms:created>
  <dcterms:modified xsi:type="dcterms:W3CDTF">2020-11-12T12:20:00Z</dcterms:modified>
  <cp:category/>
</cp:coreProperties>
</file>