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5D" w:rsidRPr="00101247" w:rsidRDefault="00043ADA" w:rsidP="00101247">
      <w:pPr>
        <w:jc w:val="center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bookmarkStart w:id="0" w:name="_GoBack"/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ZAHTJEV ZA IZDAVANJE DOZVOLE ZA IZVOZ DRVNIH SORTIMENATA</w:t>
      </w:r>
    </w:p>
    <w:bookmarkEnd w:id="0"/>
    <w:p w:rsidR="00043ADA" w:rsidRPr="00101247" w:rsidRDefault="00043ADA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</w:p>
    <w:p w:rsidR="00043ADA" w:rsidRDefault="00043ADA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Molimo Vas da nam na osnovu člana 15 stav 1 Zakona o spoljnoj trgovini („</w:t>
      </w:r>
      <w:r w:rsidR="00FD34A9" w:rsidRPr="00101247">
        <w:rPr>
          <w:rFonts w:asciiTheme="minorHAnsi" w:hAnsiTheme="minorHAnsi" w:cs="Arial"/>
          <w:noProof/>
          <w:sz w:val="22"/>
          <w:szCs w:val="22"/>
          <w:lang w:val="sr-Latn-BA"/>
        </w:rPr>
        <w:t>Sl.</w:t>
      </w: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 list RCG”, br. 28/04, 37/07 i „</w:t>
      </w:r>
      <w:r w:rsidR="00FD34A9" w:rsidRPr="00101247">
        <w:rPr>
          <w:rFonts w:asciiTheme="minorHAnsi" w:hAnsiTheme="minorHAnsi" w:cs="Arial"/>
          <w:noProof/>
          <w:sz w:val="22"/>
          <w:szCs w:val="22"/>
          <w:lang w:val="sr-Latn-BA"/>
        </w:rPr>
        <w:t>Sl.</w:t>
      </w: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 list CG”, br. 57/14) i Odluke o privremenom ograničenju izvoza određenih </w:t>
      </w:r>
      <w:r w:rsidR="00FD34A9"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drvnih </w:t>
      </w:r>
      <w:r w:rsidR="001E529E" w:rsidRPr="00101247">
        <w:rPr>
          <w:rFonts w:asciiTheme="minorHAnsi" w:hAnsiTheme="minorHAnsi" w:cs="Arial"/>
          <w:noProof/>
          <w:sz w:val="22"/>
          <w:szCs w:val="22"/>
          <w:lang w:val="sr-Latn-BA"/>
        </w:rPr>
        <w:t>sortimenata (</w:t>
      </w:r>
      <w:r w:rsidR="00FD34A9"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„Sl. list CG“ br. </w:t>
      </w:r>
      <w:r w:rsidR="001E529E" w:rsidRPr="00101247">
        <w:rPr>
          <w:rFonts w:asciiTheme="minorHAnsi" w:hAnsiTheme="minorHAnsi" w:cs="Arial"/>
          <w:sz w:val="22"/>
          <w:szCs w:val="22"/>
          <w:lang w:val="sr-Latn-CS"/>
        </w:rPr>
        <w:t>23/17, 63/17, 33/18 i 24/19</w:t>
      </w: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), izdate </w:t>
      </w: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D O Z V O L U</w:t>
      </w: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 za izvoz drvnih sortimenata</w:t>
      </w:r>
    </w:p>
    <w:p w:rsidR="00BA01FD" w:rsidRPr="00101247" w:rsidRDefault="00BA01FD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</w:p>
    <w:p w:rsidR="00043ADA" w:rsidRPr="00101247" w:rsidRDefault="00043ADA" w:rsidP="00101247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PODNOSILAC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C3004B" w:rsidRPr="00101247" w:rsidTr="00043ADA">
        <w:tc>
          <w:tcPr>
            <w:tcW w:w="9350" w:type="dxa"/>
            <w:gridSpan w:val="2"/>
          </w:tcPr>
          <w:p w:rsidR="00043ADA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1.1. P</w:t>
            </w:r>
            <w:r w:rsidR="00043ADA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odnosilac zahtjeva</w:t>
            </w:r>
            <w:r w:rsidR="009F56C2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 xml:space="preserve"> ( pravno lice/preduzetnik)</w:t>
            </w:r>
          </w:p>
        </w:tc>
      </w:tr>
      <w:tr w:rsidR="00C3004B" w:rsidRPr="00101247" w:rsidTr="001E529E">
        <w:tc>
          <w:tcPr>
            <w:tcW w:w="4045" w:type="dxa"/>
          </w:tcPr>
          <w:p w:rsidR="00B65AD5" w:rsidRPr="00101247" w:rsidRDefault="00B65AD5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1.2</w:t>
            </w:r>
            <w:r w:rsidR="000D0BA1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.</w:t>
            </w: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 xml:space="preserve"> Adresa/ sjedište</w:t>
            </w:r>
          </w:p>
        </w:tc>
        <w:tc>
          <w:tcPr>
            <w:tcW w:w="5305" w:type="dxa"/>
          </w:tcPr>
          <w:p w:rsidR="00B65AD5" w:rsidRPr="00101247" w:rsidRDefault="00B65AD5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B65AD5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1.3. T</w:t>
            </w:r>
            <w:r w:rsidR="00B65AD5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elefon/ faks</w:t>
            </w:r>
          </w:p>
        </w:tc>
        <w:tc>
          <w:tcPr>
            <w:tcW w:w="5305" w:type="dxa"/>
          </w:tcPr>
          <w:p w:rsidR="00B65AD5" w:rsidRPr="00101247" w:rsidRDefault="00B65AD5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B65AD5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1.4. M</w:t>
            </w:r>
            <w:r w:rsidR="00B65AD5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ail adresa</w:t>
            </w:r>
          </w:p>
        </w:tc>
        <w:tc>
          <w:tcPr>
            <w:tcW w:w="5305" w:type="dxa"/>
          </w:tcPr>
          <w:p w:rsidR="00B65AD5" w:rsidRPr="00101247" w:rsidRDefault="00B65AD5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B65AD5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1.5. PIB</w:t>
            </w:r>
          </w:p>
        </w:tc>
        <w:tc>
          <w:tcPr>
            <w:tcW w:w="5305" w:type="dxa"/>
          </w:tcPr>
          <w:p w:rsidR="00B65AD5" w:rsidRPr="00101247" w:rsidRDefault="00B65AD5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</w:tbl>
    <w:p w:rsidR="00043ADA" w:rsidRPr="00101247" w:rsidRDefault="000D0BA1" w:rsidP="00101247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PODACI O ROBI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C3004B" w:rsidRPr="00101247" w:rsidTr="001E529E">
        <w:tc>
          <w:tcPr>
            <w:tcW w:w="4045" w:type="dxa"/>
          </w:tcPr>
          <w:p w:rsidR="000D0BA1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2.1</w:t>
            </w:r>
            <w:r w:rsidR="0016020F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.</w:t>
            </w:r>
            <w:r w:rsidR="00FD34A9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naimenovanje i trgovački naziv robe</w:t>
            </w:r>
          </w:p>
        </w:tc>
        <w:tc>
          <w:tcPr>
            <w:tcW w:w="5305" w:type="dxa"/>
          </w:tcPr>
          <w:p w:rsidR="000D0BA1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0D0BA1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2.2</w:t>
            </w:r>
            <w:r w:rsidR="0016020F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.</w:t>
            </w: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 xml:space="preserve"> tarifna oznaka</w:t>
            </w:r>
          </w:p>
        </w:tc>
        <w:tc>
          <w:tcPr>
            <w:tcW w:w="5305" w:type="dxa"/>
          </w:tcPr>
          <w:p w:rsidR="000D0BA1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0D0BA1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 xml:space="preserve">2.3. količina robe </w:t>
            </w:r>
            <w:r w:rsidR="001E529E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(</w:t>
            </w:r>
            <w:r w:rsidR="009F56C2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m³</w:t>
            </w:r>
            <w:r w:rsidR="00FD34A9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 xml:space="preserve"> ili kg</w:t>
            </w:r>
            <w:r w:rsidR="009F56C2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)</w:t>
            </w:r>
          </w:p>
        </w:tc>
        <w:tc>
          <w:tcPr>
            <w:tcW w:w="5305" w:type="dxa"/>
          </w:tcPr>
          <w:p w:rsidR="000D0BA1" w:rsidRPr="00101247" w:rsidRDefault="000D0BA1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9F56C2" w:rsidRPr="00101247" w:rsidRDefault="009F56C2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2.4.</w:t>
            </w:r>
            <w:r w:rsidR="0016020F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 xml:space="preserve"> </w:t>
            </w:r>
            <w:r w:rsidR="005B418C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vrijednost drvnih sortimenata</w:t>
            </w:r>
          </w:p>
        </w:tc>
        <w:tc>
          <w:tcPr>
            <w:tcW w:w="5305" w:type="dxa"/>
          </w:tcPr>
          <w:p w:rsidR="009F56C2" w:rsidRPr="00101247" w:rsidRDefault="009F56C2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5B418C" w:rsidRPr="00101247" w:rsidRDefault="00703686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2.5.</w:t>
            </w:r>
            <w:r w:rsidR="0016020F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 xml:space="preserve"> </w:t>
            </w: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zemlja izvoza</w:t>
            </w:r>
          </w:p>
        </w:tc>
        <w:tc>
          <w:tcPr>
            <w:tcW w:w="5305" w:type="dxa"/>
          </w:tcPr>
          <w:p w:rsidR="005B418C" w:rsidRPr="00101247" w:rsidRDefault="005B418C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703686" w:rsidRPr="00101247" w:rsidRDefault="00703686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2.6.</w:t>
            </w:r>
            <w:r w:rsidR="0016020F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 xml:space="preserve"> </w:t>
            </w:r>
            <w:r w:rsidR="00FD34A9"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uvoznik robe</w:t>
            </w:r>
          </w:p>
        </w:tc>
        <w:tc>
          <w:tcPr>
            <w:tcW w:w="5305" w:type="dxa"/>
          </w:tcPr>
          <w:p w:rsidR="00703686" w:rsidRPr="00101247" w:rsidRDefault="00703686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375135" w:rsidRPr="00101247" w:rsidRDefault="00375135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noProof/>
                <w:szCs w:val="22"/>
                <w:lang w:val="sr-Latn-BA"/>
              </w:rPr>
              <w:t>2.7. granični prelaz</w:t>
            </w:r>
          </w:p>
        </w:tc>
        <w:tc>
          <w:tcPr>
            <w:tcW w:w="5305" w:type="dxa"/>
          </w:tcPr>
          <w:p w:rsidR="00375135" w:rsidRPr="00101247" w:rsidRDefault="00375135" w:rsidP="00101247">
            <w:pPr>
              <w:jc w:val="both"/>
              <w:rPr>
                <w:rFonts w:asciiTheme="minorHAnsi" w:hAnsiTheme="minorHAnsi" w:cs="Arial"/>
                <w:noProof/>
                <w:szCs w:val="22"/>
                <w:lang w:val="sr-Latn-BA"/>
              </w:rPr>
            </w:pPr>
          </w:p>
        </w:tc>
      </w:tr>
    </w:tbl>
    <w:p w:rsidR="00043ADA" w:rsidRPr="00101247" w:rsidRDefault="0016020F" w:rsidP="00101247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b/>
          <w:bCs/>
          <w:noProof/>
          <w:sz w:val="22"/>
          <w:szCs w:val="22"/>
          <w:lang w:val="sr-Latn-BA"/>
        </w:rPr>
        <w:t>PODACI O KONTAKT OSOBI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C3004B" w:rsidRPr="00101247" w:rsidTr="001E529E">
        <w:tc>
          <w:tcPr>
            <w:tcW w:w="4045" w:type="dxa"/>
          </w:tcPr>
          <w:p w:rsidR="0016020F" w:rsidRPr="00101247" w:rsidRDefault="0016020F" w:rsidP="00101247">
            <w:pPr>
              <w:jc w:val="both"/>
              <w:rPr>
                <w:rFonts w:asciiTheme="minorHAnsi" w:hAnsiTheme="minorHAnsi" w:cs="Arial"/>
                <w:bCs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bCs/>
                <w:noProof/>
                <w:szCs w:val="22"/>
                <w:lang w:val="sr-Latn-BA"/>
              </w:rPr>
              <w:t>3.1. ime i prezime</w:t>
            </w:r>
          </w:p>
        </w:tc>
        <w:tc>
          <w:tcPr>
            <w:tcW w:w="5305" w:type="dxa"/>
          </w:tcPr>
          <w:p w:rsidR="0016020F" w:rsidRPr="00101247" w:rsidRDefault="0016020F" w:rsidP="00101247">
            <w:pPr>
              <w:jc w:val="both"/>
              <w:rPr>
                <w:rFonts w:asciiTheme="minorHAnsi" w:hAnsiTheme="minorHAnsi" w:cs="Arial"/>
                <w:b/>
                <w:bCs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16020F" w:rsidRPr="00101247" w:rsidRDefault="0016020F" w:rsidP="00101247">
            <w:pPr>
              <w:jc w:val="both"/>
              <w:rPr>
                <w:rFonts w:asciiTheme="minorHAnsi" w:hAnsiTheme="minorHAnsi" w:cs="Arial"/>
                <w:bCs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bCs/>
                <w:noProof/>
                <w:szCs w:val="22"/>
                <w:lang w:val="sr-Latn-BA"/>
              </w:rPr>
              <w:t>3.2. broj telefona</w:t>
            </w:r>
          </w:p>
        </w:tc>
        <w:tc>
          <w:tcPr>
            <w:tcW w:w="5305" w:type="dxa"/>
          </w:tcPr>
          <w:p w:rsidR="0016020F" w:rsidRPr="00101247" w:rsidRDefault="0016020F" w:rsidP="00101247">
            <w:pPr>
              <w:jc w:val="both"/>
              <w:rPr>
                <w:rFonts w:asciiTheme="minorHAnsi" w:hAnsiTheme="minorHAnsi" w:cs="Arial"/>
                <w:b/>
                <w:bCs/>
                <w:noProof/>
                <w:szCs w:val="22"/>
                <w:lang w:val="sr-Latn-BA"/>
              </w:rPr>
            </w:pPr>
          </w:p>
        </w:tc>
      </w:tr>
      <w:tr w:rsidR="00C3004B" w:rsidRPr="00101247" w:rsidTr="001E529E">
        <w:tc>
          <w:tcPr>
            <w:tcW w:w="4045" w:type="dxa"/>
          </w:tcPr>
          <w:p w:rsidR="0016020F" w:rsidRPr="00101247" w:rsidRDefault="0016020F" w:rsidP="00101247">
            <w:pPr>
              <w:jc w:val="both"/>
              <w:rPr>
                <w:rFonts w:asciiTheme="minorHAnsi" w:hAnsiTheme="minorHAnsi" w:cs="Arial"/>
                <w:bCs/>
                <w:noProof/>
                <w:szCs w:val="22"/>
                <w:lang w:val="sr-Latn-BA"/>
              </w:rPr>
            </w:pPr>
            <w:r w:rsidRPr="00101247">
              <w:rPr>
                <w:rFonts w:asciiTheme="minorHAnsi" w:hAnsiTheme="minorHAnsi" w:cs="Arial"/>
                <w:bCs/>
                <w:noProof/>
                <w:szCs w:val="22"/>
                <w:lang w:val="sr-Latn-BA"/>
              </w:rPr>
              <w:t>3.3. e-mail</w:t>
            </w:r>
          </w:p>
        </w:tc>
        <w:tc>
          <w:tcPr>
            <w:tcW w:w="5305" w:type="dxa"/>
          </w:tcPr>
          <w:p w:rsidR="0016020F" w:rsidRPr="00101247" w:rsidRDefault="0016020F" w:rsidP="00101247">
            <w:pPr>
              <w:jc w:val="both"/>
              <w:rPr>
                <w:rFonts w:asciiTheme="minorHAnsi" w:hAnsiTheme="minorHAnsi" w:cs="Arial"/>
                <w:b/>
                <w:bCs/>
                <w:noProof/>
                <w:szCs w:val="22"/>
                <w:lang w:val="sr-Latn-BA"/>
              </w:rPr>
            </w:pPr>
          </w:p>
        </w:tc>
      </w:tr>
    </w:tbl>
    <w:p w:rsidR="00101247" w:rsidRDefault="00101247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</w:p>
    <w:p w:rsidR="00043ADA" w:rsidRPr="00101247" w:rsidRDefault="0016020F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Prilog: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1) ugovor o kupoprodaji drvnih sortimenata zaključen sa uvoznikom ili profaktura;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2) dokaz o svojini nad drvnim sortimentima koji se izvoze: list nepokretnosti i rješenje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kojim se odobrava sječa drvnih sortimenata;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3) dokaz o upisu u evidenciju prometa drvnih sortimenata;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4) ugovor o kupoprodaji drvnih sortimenata i dokaz o izvršenoj uplati ugovorene cijene sa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plaćenim porezom na dodatu vrijednost, ako izvoznik nije vlasnik šume iz koje potiču drvni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sortimenti;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5) dokaz o izvršenim poreskim obavezama u skladu sa zakonom;</w:t>
      </w:r>
    </w:p>
    <w:p w:rsidR="00FD34A9" w:rsidRPr="00101247" w:rsidRDefault="00136FDC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>6)</w:t>
      </w:r>
      <w:r w:rsidR="00FD34A9"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 dokaz o uplati administrativnih taksi</w:t>
      </w:r>
      <w:r w:rsidR="00C04244"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 (</w:t>
      </w:r>
      <w:r w:rsidR="00C04244" w:rsidRPr="00101247">
        <w:rPr>
          <w:rFonts w:asciiTheme="minorHAnsi" w:hAnsiTheme="minorHAnsi" w:cs="Arial"/>
          <w:sz w:val="22"/>
          <w:szCs w:val="22"/>
          <w:lang w:val="it-IT"/>
        </w:rPr>
        <w:t xml:space="preserve">administrativna taksa za zahtjev i rješenje shodno </w:t>
      </w:r>
      <w:bookmarkStart w:id="1" w:name="sadrzaj_1"/>
      <w:bookmarkEnd w:id="1"/>
      <w:r w:rsidR="00C04244" w:rsidRPr="00101247">
        <w:rPr>
          <w:rFonts w:asciiTheme="minorHAnsi" w:hAnsiTheme="minorHAnsi" w:cs="Arial"/>
          <w:sz w:val="22"/>
          <w:szCs w:val="22"/>
          <w:lang w:val="it-IT"/>
        </w:rPr>
        <w:t>Zakona o admi</w:t>
      </w:r>
      <w:r w:rsidRPr="00101247">
        <w:rPr>
          <w:rFonts w:asciiTheme="minorHAnsi" w:hAnsiTheme="minorHAnsi" w:cs="Arial"/>
          <w:sz w:val="22"/>
          <w:szCs w:val="22"/>
          <w:lang w:val="it-IT"/>
        </w:rPr>
        <w:t>nistrativnim taksama u iznosu od 2,00 € za zahtjev i 3,00€ za rješenje)</w:t>
      </w:r>
    </w:p>
    <w:p w:rsidR="001E529E" w:rsidRPr="00101247" w:rsidRDefault="001E529E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</w:p>
    <w:p w:rsidR="00B716E4" w:rsidRPr="00101247" w:rsidRDefault="001816B0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UPLATNI RAČUN:   832-3161235-85 </w:t>
      </w:r>
      <w:r w:rsidR="00CA1227"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Administrativne takse – Ministarstvo poljoprivrede</w:t>
      </w:r>
      <w:r w:rsidR="00A50BAF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, šumarstva </w:t>
      </w:r>
      <w:r w:rsidR="00CA1227"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i </w:t>
      </w:r>
      <w:r w:rsidR="00A50BAF">
        <w:rPr>
          <w:rFonts w:asciiTheme="minorHAnsi" w:hAnsiTheme="minorHAnsi" w:cs="Arial"/>
          <w:b/>
          <w:noProof/>
          <w:sz w:val="22"/>
          <w:szCs w:val="22"/>
          <w:lang w:val="sr-Latn-BA"/>
        </w:rPr>
        <w:t>vodoprivrede</w:t>
      </w:r>
    </w:p>
    <w:p w:rsidR="00B716E4" w:rsidRPr="00101247" w:rsidRDefault="00B716E4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Napomena:</w:t>
      </w:r>
    </w:p>
    <w:p w:rsidR="00B716E4" w:rsidRPr="00101247" w:rsidRDefault="006533FA" w:rsidP="00101247">
      <w:pPr>
        <w:jc w:val="both"/>
        <w:rPr>
          <w:rFonts w:asciiTheme="minorHAnsi" w:hAnsiTheme="minorHAnsi" w:cs="Arial"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Zahtjev se podnosi za svaku pojedinačnu pošiljku. </w:t>
      </w:r>
      <w:r w:rsidR="00B716E4" w:rsidRPr="00101247">
        <w:rPr>
          <w:rFonts w:asciiTheme="minorHAnsi" w:hAnsiTheme="minorHAnsi" w:cs="Arial"/>
          <w:noProof/>
          <w:sz w:val="22"/>
          <w:szCs w:val="22"/>
          <w:lang w:val="sr-Latn-BA"/>
        </w:rPr>
        <w:t>Vrsta, količina i vrijednost tražene robe se mora slagati sa onom iz profakture. Nepotpuni i nekompletni zahtjevi se neće razmatrati</w:t>
      </w:r>
      <w:r w:rsidR="00590F0F" w:rsidRPr="00101247">
        <w:rPr>
          <w:rFonts w:asciiTheme="minorHAnsi" w:hAnsiTheme="minorHAnsi" w:cs="Arial"/>
          <w:noProof/>
          <w:sz w:val="22"/>
          <w:szCs w:val="22"/>
          <w:lang w:val="sr-Latn-BA"/>
        </w:rPr>
        <w:t>.</w:t>
      </w:r>
      <w:r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 </w:t>
      </w:r>
      <w:r w:rsidR="00B716E4" w:rsidRPr="00101247">
        <w:rPr>
          <w:rFonts w:asciiTheme="minorHAnsi" w:hAnsiTheme="minorHAnsi" w:cs="Arial"/>
          <w:noProof/>
          <w:sz w:val="22"/>
          <w:szCs w:val="22"/>
          <w:lang w:val="sr-Latn-BA"/>
        </w:rPr>
        <w:t xml:space="preserve">Dozvole za izvoz drvnih sotimenata važe </w:t>
      </w:r>
      <w:r w:rsidR="00375135" w:rsidRPr="00101247">
        <w:rPr>
          <w:rFonts w:asciiTheme="minorHAnsi" w:hAnsiTheme="minorHAnsi" w:cs="Arial"/>
          <w:noProof/>
          <w:sz w:val="22"/>
          <w:szCs w:val="22"/>
          <w:lang w:val="sr-Latn-BA"/>
        </w:rPr>
        <w:t>6</w:t>
      </w:r>
      <w:r w:rsidR="00B716E4" w:rsidRPr="00101247">
        <w:rPr>
          <w:rFonts w:asciiTheme="minorHAnsi" w:hAnsiTheme="minorHAnsi" w:cs="Arial"/>
          <w:noProof/>
          <w:sz w:val="22"/>
          <w:szCs w:val="22"/>
          <w:lang w:val="sr-Latn-BA"/>
        </w:rPr>
        <w:t>0 dana od danja izdavanja rješenja.</w:t>
      </w:r>
    </w:p>
    <w:p w:rsidR="00043ADA" w:rsidRPr="00101247" w:rsidRDefault="00043ADA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</w:p>
    <w:p w:rsidR="00043ADA" w:rsidRPr="00101247" w:rsidRDefault="00043ADA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Ja, dolje potpisano odgovorno lice podnosim zahtjev za izdavanje dozvole</w:t>
      </w:r>
      <w:r w:rsidR="003C1804"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za</w:t>
      </w: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</w:t>
      </w:r>
      <w:r w:rsidR="00590F0F"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izvoz drvnih sortimenata </w:t>
      </w:r>
      <w:r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>i snosim  krivičnu i materijalnu odgovornost da su svi podaci u ovom zahtjevu i prilozima istiniti.</w:t>
      </w:r>
    </w:p>
    <w:p w:rsidR="00043ADA" w:rsidRPr="00101247" w:rsidRDefault="00043ADA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</w:p>
    <w:p w:rsidR="00043ADA" w:rsidRPr="00101247" w:rsidRDefault="00101247" w:rsidP="00101247">
      <w:pPr>
        <w:jc w:val="both"/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r>
        <w:rPr>
          <w:rFonts w:asciiTheme="minorHAnsi" w:hAnsiTheme="minorHAnsi" w:cs="Arial"/>
          <w:b/>
          <w:noProof/>
          <w:sz w:val="22"/>
          <w:szCs w:val="22"/>
          <w:lang w:val="sr-Latn-BA"/>
        </w:rPr>
        <w:lastRenderedPageBreak/>
        <w:t>__________________________</w:t>
      </w:r>
      <w:r w:rsidR="00136FDC"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                                      </w:t>
      </w:r>
      <w:r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                 </w:t>
      </w:r>
      <w:r w:rsidR="00136FDC"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   _________________________</w:t>
      </w:r>
    </w:p>
    <w:p w:rsidR="00EC1DBB" w:rsidRPr="00101247" w:rsidRDefault="00101247" w:rsidP="00101247">
      <w:pPr>
        <w:rPr>
          <w:rFonts w:asciiTheme="minorHAnsi" w:hAnsiTheme="minorHAnsi" w:cs="Arial"/>
          <w:b/>
          <w:noProof/>
          <w:sz w:val="22"/>
          <w:szCs w:val="22"/>
          <w:lang w:val="sr-Latn-BA"/>
        </w:rPr>
      </w:pPr>
      <w:r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            </w:t>
      </w:r>
      <w:r w:rsidR="00EC1DBB"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(mjesto i datim)                                                                        </w:t>
      </w:r>
      <w:r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                </w:t>
      </w:r>
      <w:r w:rsidR="00EC1DBB" w:rsidRPr="00101247">
        <w:rPr>
          <w:rFonts w:asciiTheme="minorHAnsi" w:hAnsiTheme="minorHAnsi" w:cs="Arial"/>
          <w:b/>
          <w:noProof/>
          <w:sz w:val="22"/>
          <w:szCs w:val="22"/>
          <w:lang w:val="sr-Latn-BA"/>
        </w:rPr>
        <w:t xml:space="preserve">  (odgovorno lice)</w:t>
      </w:r>
    </w:p>
    <w:sectPr w:rsidR="00EC1DBB" w:rsidRPr="00101247" w:rsidSect="00BA01F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3758"/>
    <w:multiLevelType w:val="hybridMultilevel"/>
    <w:tmpl w:val="E34A2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63E91"/>
    <w:multiLevelType w:val="hybridMultilevel"/>
    <w:tmpl w:val="1B9C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2D6D"/>
    <w:multiLevelType w:val="hybridMultilevel"/>
    <w:tmpl w:val="D0AC1592"/>
    <w:lvl w:ilvl="0" w:tplc="F4E20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0183"/>
    <w:multiLevelType w:val="hybridMultilevel"/>
    <w:tmpl w:val="6C1C0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C1254"/>
    <w:multiLevelType w:val="hybridMultilevel"/>
    <w:tmpl w:val="4740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434D"/>
    <w:multiLevelType w:val="multilevel"/>
    <w:tmpl w:val="E2161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65"/>
    <w:rsid w:val="00043ADA"/>
    <w:rsid w:val="000D0BA1"/>
    <w:rsid w:val="00101247"/>
    <w:rsid w:val="00136FDC"/>
    <w:rsid w:val="0016020F"/>
    <w:rsid w:val="001816B0"/>
    <w:rsid w:val="001E529E"/>
    <w:rsid w:val="002000DC"/>
    <w:rsid w:val="00227C30"/>
    <w:rsid w:val="003115AC"/>
    <w:rsid w:val="00375135"/>
    <w:rsid w:val="00386A65"/>
    <w:rsid w:val="003C1804"/>
    <w:rsid w:val="00476639"/>
    <w:rsid w:val="00590F0F"/>
    <w:rsid w:val="005B418C"/>
    <w:rsid w:val="006533FA"/>
    <w:rsid w:val="00703686"/>
    <w:rsid w:val="007A0A93"/>
    <w:rsid w:val="007B21F2"/>
    <w:rsid w:val="00811457"/>
    <w:rsid w:val="009F56C2"/>
    <w:rsid w:val="00A50BAF"/>
    <w:rsid w:val="00B65AD5"/>
    <w:rsid w:val="00B716E4"/>
    <w:rsid w:val="00B85169"/>
    <w:rsid w:val="00BA01FD"/>
    <w:rsid w:val="00BD77C0"/>
    <w:rsid w:val="00BE5E69"/>
    <w:rsid w:val="00C04244"/>
    <w:rsid w:val="00C26E05"/>
    <w:rsid w:val="00C3004B"/>
    <w:rsid w:val="00C6401C"/>
    <w:rsid w:val="00CA1227"/>
    <w:rsid w:val="00EC1DBB"/>
    <w:rsid w:val="00ED5A5D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5055"/>
  <w15:docId w15:val="{72EB2AE0-083B-45FB-BA87-C6A121F8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A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ADA"/>
    <w:pPr>
      <w:ind w:left="720"/>
      <w:contextualSpacing/>
    </w:pPr>
  </w:style>
  <w:style w:type="table" w:styleId="TableGrid">
    <w:name w:val="Table Grid"/>
    <w:basedOn w:val="TableNormal"/>
    <w:uiPriority w:val="39"/>
    <w:rsid w:val="0004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29DFE-D61A-4750-9D51-FA705105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Dragas Petrovic</dc:creator>
  <cp:keywords/>
  <dc:description/>
  <cp:lastModifiedBy>Marija Marović</cp:lastModifiedBy>
  <cp:revision>2</cp:revision>
  <cp:lastPrinted>2019-03-22T06:39:00Z</cp:lastPrinted>
  <dcterms:created xsi:type="dcterms:W3CDTF">2021-05-12T11:03:00Z</dcterms:created>
  <dcterms:modified xsi:type="dcterms:W3CDTF">2021-05-12T11:03:00Z</dcterms:modified>
</cp:coreProperties>
</file>