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F6" w:rsidRPr="00C474CD" w:rsidRDefault="003653F6" w:rsidP="00C474CD">
      <w:pPr>
        <w:rPr>
          <w:rFonts w:asciiTheme="minorHAnsi" w:hAnsiTheme="minorHAnsi" w:cs="Arial"/>
          <w:b/>
          <w:bCs/>
          <w:noProof/>
          <w:sz w:val="32"/>
          <w:szCs w:val="32"/>
          <w:lang w:val="hr-HR"/>
        </w:rPr>
      </w:pPr>
      <w:r w:rsidRPr="00C474CD">
        <w:rPr>
          <w:rFonts w:asciiTheme="minorHAnsi" w:hAnsiTheme="minorHAnsi" w:cs="Arial"/>
          <w:b/>
          <w:bCs/>
          <w:noProof/>
          <w:sz w:val="32"/>
          <w:szCs w:val="32"/>
          <w:lang w:val="hr-HR"/>
        </w:rPr>
        <w:t>KONFERENCIJA ZA MEDIJE</w:t>
      </w:r>
    </w:p>
    <w:p w:rsidR="003653F6" w:rsidRPr="00C474CD" w:rsidRDefault="003653F6" w:rsidP="00C474CD">
      <w:pPr>
        <w:rPr>
          <w:rFonts w:asciiTheme="minorHAnsi" w:hAnsiTheme="minorHAnsi" w:cs="Arial"/>
          <w:b/>
          <w:noProof/>
          <w:sz w:val="32"/>
          <w:szCs w:val="32"/>
          <w:lang w:val="hr-HR"/>
        </w:rPr>
      </w:pPr>
      <w:r w:rsidRPr="00C474CD">
        <w:rPr>
          <w:rFonts w:asciiTheme="minorHAnsi" w:hAnsiTheme="minorHAnsi" w:cs="Arial"/>
          <w:b/>
          <w:bCs/>
          <w:noProof/>
          <w:sz w:val="32"/>
          <w:szCs w:val="32"/>
          <w:lang w:val="hr-HR"/>
        </w:rPr>
        <w:t xml:space="preserve">GENERALNOG SEKRETARA </w:t>
      </w:r>
      <w:r w:rsidR="00C474CD">
        <w:rPr>
          <w:rFonts w:asciiTheme="minorHAnsi" w:hAnsiTheme="minorHAnsi" w:cs="Arial"/>
          <w:b/>
          <w:bCs/>
          <w:noProof/>
          <w:sz w:val="32"/>
          <w:szCs w:val="32"/>
          <w:lang w:val="hr-HR"/>
        </w:rPr>
        <w:t>NATO-a (</w:t>
      </w:r>
      <w:r w:rsidRPr="00C474CD">
        <w:rPr>
          <w:rFonts w:asciiTheme="minorHAnsi" w:hAnsiTheme="minorHAnsi" w:cs="Arial"/>
          <w:b/>
          <w:bCs/>
          <w:noProof/>
          <w:sz w:val="32"/>
          <w:szCs w:val="32"/>
          <w:lang w:val="hr-HR"/>
        </w:rPr>
        <w:t xml:space="preserve">SA </w:t>
      </w:r>
      <w:r w:rsidR="00C474CD">
        <w:rPr>
          <w:rFonts w:asciiTheme="minorHAnsi" w:hAnsiTheme="minorHAnsi" w:cs="Arial"/>
          <w:b/>
          <w:bCs/>
          <w:noProof/>
          <w:sz w:val="32"/>
          <w:szCs w:val="32"/>
          <w:lang w:val="hr-HR"/>
        </w:rPr>
        <w:t>MINISTROM VANJSKIH POSLOVA CG)</w:t>
      </w:r>
      <w:bookmarkStart w:id="0" w:name="_GoBack"/>
      <w:bookmarkEnd w:id="0"/>
    </w:p>
    <w:p w:rsidR="003653F6" w:rsidRPr="00C474CD" w:rsidRDefault="003653F6" w:rsidP="00C474CD">
      <w:pPr>
        <w:rPr>
          <w:rFonts w:asciiTheme="minorHAnsi" w:hAnsiTheme="minorHAnsi" w:cs="Arial"/>
          <w:b/>
          <w:noProof/>
          <w:sz w:val="32"/>
          <w:szCs w:val="32"/>
          <w:lang w:val="hr-HR"/>
        </w:rPr>
      </w:pPr>
      <w:r w:rsidRPr="00C474CD">
        <w:rPr>
          <w:rFonts w:asciiTheme="minorHAnsi" w:hAnsiTheme="minorHAnsi" w:cs="Arial"/>
          <w:b/>
          <w:noProof/>
          <w:sz w:val="32"/>
          <w:szCs w:val="32"/>
          <w:lang w:val="hr-HR"/>
        </w:rPr>
        <w:t>2. decembar 2015.</w:t>
      </w:r>
    </w:p>
    <w:p w:rsidR="003653F6" w:rsidRPr="00DD554B" w:rsidRDefault="003653F6" w:rsidP="003653F6">
      <w:pPr>
        <w:jc w:val="both"/>
        <w:rPr>
          <w:rFonts w:asciiTheme="minorHAnsi" w:hAnsiTheme="minorHAnsi" w:cs="Arial"/>
          <w:noProof/>
          <w:sz w:val="32"/>
          <w:szCs w:val="32"/>
          <w:lang w:val="hr-HR"/>
        </w:rPr>
      </w:pPr>
    </w:p>
    <w:p w:rsidR="00180560" w:rsidRPr="00180560" w:rsidRDefault="00180560" w:rsidP="00180560">
      <w:pPr>
        <w:jc w:val="both"/>
        <w:rPr>
          <w:rFonts w:asciiTheme="minorHAnsi" w:hAnsiTheme="minorHAnsi" w:cs="Arial"/>
          <w:noProof/>
          <w:sz w:val="32"/>
          <w:szCs w:val="32"/>
          <w:lang w:val="hr-HR"/>
        </w:rPr>
      </w:pPr>
      <w:r w:rsidRPr="00180560">
        <w:rPr>
          <w:rFonts w:asciiTheme="minorHAnsi" w:hAnsiTheme="minorHAnsi" w:cs="Arial"/>
          <w:noProof/>
          <w:sz w:val="32"/>
          <w:szCs w:val="32"/>
          <w:lang w:val="hr-HR"/>
        </w:rPr>
        <w:t>Dobro jutro svima i (na crnogorskom) dobar dan, Igore, dobrodošla Crna Goro, dobrodošli.</w:t>
      </w:r>
    </w:p>
    <w:p w:rsidR="00180560" w:rsidRPr="00180560" w:rsidRDefault="00180560" w:rsidP="00180560">
      <w:pPr>
        <w:jc w:val="both"/>
        <w:rPr>
          <w:rFonts w:asciiTheme="minorHAnsi" w:hAnsiTheme="minorHAnsi" w:cs="Arial"/>
          <w:noProof/>
          <w:sz w:val="32"/>
          <w:szCs w:val="32"/>
          <w:lang w:val="hr-HR"/>
        </w:rPr>
      </w:pPr>
    </w:p>
    <w:p w:rsidR="00180560" w:rsidRPr="00180560" w:rsidRDefault="00180560" w:rsidP="00180560">
      <w:pPr>
        <w:jc w:val="both"/>
        <w:rPr>
          <w:rFonts w:asciiTheme="minorHAnsi" w:hAnsiTheme="minorHAnsi" w:cs="Arial"/>
          <w:noProof/>
          <w:sz w:val="32"/>
          <w:szCs w:val="32"/>
          <w:lang w:val="hr-HR"/>
        </w:rPr>
      </w:pPr>
      <w:r w:rsidRPr="00180560">
        <w:rPr>
          <w:rFonts w:asciiTheme="minorHAnsi" w:hAnsiTheme="minorHAnsi" w:cs="Arial"/>
          <w:noProof/>
          <w:sz w:val="32"/>
          <w:szCs w:val="32"/>
          <w:lang w:val="hr-HR"/>
        </w:rPr>
        <w:t>Ove godine smo donijeli istorijsku odluku, 28 NATO saveznika su se saglasili da pozovu Crnu Goru da počne pristupne pregovore za pristupanje Alijansi.</w:t>
      </w:r>
    </w:p>
    <w:p w:rsidR="00180560" w:rsidRPr="00DD554B" w:rsidRDefault="00180560" w:rsidP="00180560">
      <w:pPr>
        <w:jc w:val="both"/>
        <w:rPr>
          <w:rFonts w:asciiTheme="minorHAnsi" w:hAnsiTheme="minorHAnsi" w:cs="Arial"/>
          <w:noProof/>
          <w:sz w:val="32"/>
          <w:szCs w:val="32"/>
          <w:lang w:val="hr-HR"/>
        </w:rPr>
      </w:pPr>
    </w:p>
    <w:p w:rsidR="003653F6" w:rsidRPr="00DD554B" w:rsidRDefault="003653F6" w:rsidP="003653F6">
      <w:pPr>
        <w:jc w:val="both"/>
        <w:rPr>
          <w:rFonts w:asciiTheme="minorHAnsi" w:hAnsiTheme="minorHAnsi" w:cs="Arial"/>
          <w:noProof/>
          <w:sz w:val="32"/>
          <w:szCs w:val="32"/>
          <w:lang w:val="hr-HR"/>
        </w:rPr>
      </w:pP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Ovo je istorijsko dostignuće.</w:t>
      </w:r>
    </w:p>
    <w:p w:rsidR="003653F6" w:rsidRPr="00DD554B" w:rsidRDefault="003653F6" w:rsidP="003653F6">
      <w:pPr>
        <w:jc w:val="both"/>
        <w:rPr>
          <w:rFonts w:asciiTheme="minorHAnsi" w:hAnsiTheme="minorHAnsi" w:cs="Arial"/>
          <w:noProof/>
          <w:sz w:val="32"/>
          <w:szCs w:val="32"/>
          <w:lang w:val="hr-HR"/>
        </w:rPr>
      </w:pPr>
    </w:p>
    <w:p w:rsidR="003653F6" w:rsidRPr="00DD554B" w:rsidRDefault="003653F6" w:rsidP="003653F6">
      <w:pPr>
        <w:jc w:val="both"/>
        <w:rPr>
          <w:rFonts w:asciiTheme="minorHAnsi" w:hAnsiTheme="minorHAnsi" w:cs="Arial"/>
          <w:noProof/>
          <w:sz w:val="32"/>
          <w:szCs w:val="32"/>
          <w:lang w:val="hr-HR"/>
        </w:rPr>
      </w:pP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Crna Gora je sprovela značajne reforme.</w:t>
      </w:r>
      <w:r w:rsidR="00180560">
        <w:rPr>
          <w:rFonts w:asciiTheme="minorHAnsi" w:hAnsiTheme="minorHAnsi" w:cs="Arial"/>
          <w:noProof/>
          <w:sz w:val="32"/>
          <w:szCs w:val="32"/>
          <w:lang w:val="hr-HR"/>
        </w:rPr>
        <w:t xml:space="preserve"> </w:t>
      </w:r>
      <w:r w:rsidR="00C92482">
        <w:rPr>
          <w:rFonts w:asciiTheme="minorHAnsi" w:hAnsiTheme="minorHAnsi" w:cs="Arial"/>
          <w:noProof/>
          <w:sz w:val="32"/>
          <w:szCs w:val="32"/>
          <w:lang w:val="hr-HR"/>
        </w:rPr>
        <w:t>P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okazal</w:t>
      </w:r>
      <w:r w:rsidR="00C92482">
        <w:rPr>
          <w:rFonts w:asciiTheme="minorHAnsi" w:hAnsiTheme="minorHAnsi" w:cs="Arial"/>
          <w:noProof/>
          <w:sz w:val="32"/>
          <w:szCs w:val="32"/>
          <w:lang w:val="hr-HR"/>
        </w:rPr>
        <w:t>a je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 xml:space="preserve"> posvećenost našim zajedničkim vrijednostima i međunarodnoj bezbjednosti.</w:t>
      </w:r>
      <w:r w:rsidR="00180560">
        <w:rPr>
          <w:rFonts w:asciiTheme="minorHAnsi" w:hAnsiTheme="minorHAnsi" w:cs="Arial"/>
          <w:noProof/>
          <w:sz w:val="32"/>
          <w:szCs w:val="32"/>
          <w:lang w:val="hr-HR"/>
        </w:rPr>
        <w:t xml:space="preserve"> 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Čestitam Vladi i građanima Crne Gore na svemu što su postigli.</w:t>
      </w:r>
      <w:r w:rsidR="0048100C">
        <w:rPr>
          <w:rFonts w:asciiTheme="minorHAnsi" w:hAnsiTheme="minorHAnsi" w:cs="Arial"/>
          <w:noProof/>
          <w:sz w:val="32"/>
          <w:szCs w:val="32"/>
          <w:lang w:val="hr-HR"/>
        </w:rPr>
        <w:t xml:space="preserve"> 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Članstvo u NATO-u učiniče i Crnu Goru i NATO bezbjednijima.</w:t>
      </w:r>
    </w:p>
    <w:p w:rsidR="003653F6" w:rsidRPr="00DD554B" w:rsidRDefault="003653F6" w:rsidP="003653F6">
      <w:pPr>
        <w:jc w:val="both"/>
        <w:rPr>
          <w:rFonts w:asciiTheme="minorHAnsi" w:hAnsiTheme="minorHAnsi" w:cs="Arial"/>
          <w:noProof/>
          <w:sz w:val="32"/>
          <w:szCs w:val="32"/>
          <w:lang w:val="hr-HR"/>
        </w:rPr>
      </w:pPr>
    </w:p>
    <w:p w:rsidR="003653F6" w:rsidRPr="00DD554B" w:rsidRDefault="003653F6" w:rsidP="003653F6">
      <w:pPr>
        <w:jc w:val="both"/>
        <w:rPr>
          <w:rFonts w:asciiTheme="minorHAnsi" w:hAnsiTheme="minorHAnsi" w:cs="Arial"/>
          <w:noProof/>
          <w:sz w:val="32"/>
          <w:szCs w:val="32"/>
          <w:lang w:val="hr-HR"/>
        </w:rPr>
      </w:pP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Uz pomoć NATO-a, Crna Gora se modernizovala i reformisala.</w:t>
      </w:r>
      <w:r w:rsidR="0048100C">
        <w:rPr>
          <w:rFonts w:asciiTheme="minorHAnsi" w:hAnsiTheme="minorHAnsi" w:cs="Arial"/>
          <w:noProof/>
          <w:sz w:val="32"/>
          <w:szCs w:val="32"/>
          <w:lang w:val="hr-HR"/>
        </w:rPr>
        <w:t xml:space="preserve"> 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Članstvo u NATO-u integriše Crnu Goru u evroatlantsku zajednicu.</w:t>
      </w:r>
      <w:r w:rsidR="0048100C">
        <w:rPr>
          <w:rFonts w:asciiTheme="minorHAnsi" w:hAnsiTheme="minorHAnsi" w:cs="Arial"/>
          <w:noProof/>
          <w:sz w:val="32"/>
          <w:szCs w:val="32"/>
          <w:lang w:val="hr-HR"/>
        </w:rPr>
        <w:t xml:space="preserve"> 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I</w:t>
      </w:r>
      <w:r w:rsidR="006A24ED">
        <w:rPr>
          <w:rFonts w:asciiTheme="minorHAnsi" w:hAnsiTheme="minorHAnsi" w:cs="Arial"/>
          <w:noProof/>
          <w:sz w:val="32"/>
          <w:szCs w:val="32"/>
          <w:lang w:val="hr-HR"/>
        </w:rPr>
        <w:t xml:space="preserve"> ujedno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 xml:space="preserve"> jača bezbjednost čitavog Zapadnog Balkana.</w:t>
      </w:r>
      <w:r w:rsidR="0048100C">
        <w:rPr>
          <w:rFonts w:asciiTheme="minorHAnsi" w:hAnsiTheme="minorHAnsi" w:cs="Arial"/>
          <w:noProof/>
          <w:sz w:val="32"/>
          <w:szCs w:val="32"/>
          <w:lang w:val="hr-HR"/>
        </w:rPr>
        <w:t xml:space="preserve"> 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Očeku</w:t>
      </w:r>
      <w:r w:rsidR="006A24ED">
        <w:rPr>
          <w:rFonts w:asciiTheme="minorHAnsi" w:hAnsiTheme="minorHAnsi" w:cs="Arial"/>
          <w:noProof/>
          <w:sz w:val="32"/>
          <w:szCs w:val="32"/>
          <w:lang w:val="hr-HR"/>
        </w:rPr>
        <w:t>j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emo nastavak bliske saradnje sa Vladom Crne Gore kroz pristupni proces.</w:t>
      </w:r>
    </w:p>
    <w:p w:rsidR="003653F6" w:rsidRPr="00DD554B" w:rsidRDefault="003653F6" w:rsidP="003653F6">
      <w:pPr>
        <w:jc w:val="both"/>
        <w:rPr>
          <w:rFonts w:asciiTheme="minorHAnsi" w:hAnsiTheme="minorHAnsi" w:cs="Arial"/>
          <w:noProof/>
          <w:sz w:val="32"/>
          <w:szCs w:val="32"/>
          <w:lang w:val="hr-HR"/>
        </w:rPr>
      </w:pPr>
    </w:p>
    <w:p w:rsidR="003653F6" w:rsidRPr="00DD554B" w:rsidRDefault="003653F6" w:rsidP="003653F6">
      <w:pPr>
        <w:jc w:val="both"/>
        <w:rPr>
          <w:rFonts w:asciiTheme="minorHAnsi" w:hAnsiTheme="minorHAnsi" w:cs="Arial"/>
          <w:noProof/>
          <w:sz w:val="32"/>
          <w:szCs w:val="32"/>
          <w:lang w:val="hr-HR"/>
        </w:rPr>
      </w:pP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NATO-</w:t>
      </w:r>
      <w:r w:rsidR="006A24ED">
        <w:rPr>
          <w:rFonts w:asciiTheme="minorHAnsi" w:hAnsiTheme="minorHAnsi" w:cs="Arial"/>
          <w:noProof/>
          <w:sz w:val="32"/>
          <w:szCs w:val="32"/>
          <w:lang w:val="hr-HR"/>
        </w:rPr>
        <w:t>o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va politika otvorenih vrata bila je jed</w:t>
      </w:r>
      <w:r w:rsidR="006A24ED">
        <w:rPr>
          <w:rFonts w:asciiTheme="minorHAnsi" w:hAnsiTheme="minorHAnsi" w:cs="Arial"/>
          <w:noProof/>
          <w:sz w:val="32"/>
          <w:szCs w:val="32"/>
          <w:lang w:val="hr-HR"/>
        </w:rPr>
        <w:t>an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 xml:space="preserve"> od </w:t>
      </w:r>
      <w:r w:rsidR="006A24ED">
        <w:rPr>
          <w:rFonts w:asciiTheme="minorHAnsi" w:hAnsiTheme="minorHAnsi" w:cs="Arial"/>
          <w:noProof/>
          <w:sz w:val="32"/>
          <w:szCs w:val="32"/>
          <w:lang w:val="hr-HR"/>
        </w:rPr>
        <w:t>velikih uspjeha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 xml:space="preserve"> Alijanse</w:t>
      </w:r>
      <w:r w:rsidR="0048100C">
        <w:rPr>
          <w:rFonts w:asciiTheme="minorHAnsi" w:hAnsiTheme="minorHAnsi" w:cs="Arial"/>
          <w:noProof/>
          <w:sz w:val="32"/>
          <w:szCs w:val="32"/>
          <w:lang w:val="hr-HR"/>
        </w:rPr>
        <w:t>, koja nas p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omiče nas još bliže našoj viziji Evrope – cjelovite, slobodne i u miru.</w:t>
      </w:r>
      <w:r w:rsidR="0048100C">
        <w:rPr>
          <w:rFonts w:asciiTheme="minorHAnsi" w:hAnsiTheme="minorHAnsi" w:cs="Arial"/>
          <w:noProof/>
          <w:sz w:val="32"/>
          <w:szCs w:val="32"/>
          <w:lang w:val="hr-HR"/>
        </w:rPr>
        <w:t xml:space="preserve"> 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Proširenje NATO-a je podsticalo reforme, jačalo kolektivnu bezbjednost, i obezbjeđivalo stabilnost koja je temelj prosperiteta.</w:t>
      </w:r>
      <w:r w:rsidR="0048100C">
        <w:rPr>
          <w:rFonts w:asciiTheme="minorHAnsi" w:hAnsiTheme="minorHAnsi" w:cs="Arial"/>
          <w:noProof/>
          <w:sz w:val="32"/>
          <w:szCs w:val="32"/>
          <w:lang w:val="hr-HR"/>
        </w:rPr>
        <w:t xml:space="preserve"> 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A sve to smo uradili na način koji omogućuje suverenim zemljama da odaberu sopstvene bezjednosne aranžmane.</w:t>
      </w:r>
    </w:p>
    <w:p w:rsidR="003653F6" w:rsidRPr="00DD554B" w:rsidRDefault="003653F6" w:rsidP="003653F6">
      <w:pPr>
        <w:jc w:val="both"/>
        <w:rPr>
          <w:rFonts w:asciiTheme="minorHAnsi" w:hAnsiTheme="minorHAnsi" w:cs="Arial"/>
          <w:noProof/>
          <w:sz w:val="32"/>
          <w:szCs w:val="32"/>
          <w:lang w:val="hr-HR"/>
        </w:rPr>
      </w:pPr>
    </w:p>
    <w:p w:rsidR="003653F6" w:rsidRPr="00DD554B" w:rsidRDefault="003653F6" w:rsidP="003653F6">
      <w:pPr>
        <w:jc w:val="both"/>
        <w:rPr>
          <w:rFonts w:asciiTheme="minorHAnsi" w:hAnsiTheme="minorHAnsi" w:cs="Arial"/>
          <w:noProof/>
          <w:sz w:val="32"/>
          <w:szCs w:val="32"/>
          <w:lang w:val="hr-HR"/>
        </w:rPr>
      </w:pP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Vrata NATO-a su otvorena.</w:t>
      </w:r>
      <w:r w:rsidR="001360EC">
        <w:rPr>
          <w:rFonts w:asciiTheme="minorHAnsi" w:hAnsiTheme="minorHAnsi" w:cs="Arial"/>
          <w:noProof/>
          <w:sz w:val="32"/>
          <w:szCs w:val="32"/>
          <w:lang w:val="hr-HR"/>
        </w:rPr>
        <w:t xml:space="preserve"> 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Današnja odluka je dokaz za to.</w:t>
      </w:r>
    </w:p>
    <w:p w:rsidR="003653F6" w:rsidRPr="00DD554B" w:rsidRDefault="003653F6" w:rsidP="003653F6">
      <w:pPr>
        <w:jc w:val="both"/>
        <w:rPr>
          <w:rFonts w:asciiTheme="minorHAnsi" w:hAnsiTheme="minorHAnsi" w:cs="Arial"/>
          <w:noProof/>
          <w:sz w:val="32"/>
          <w:szCs w:val="32"/>
          <w:lang w:val="hr-HR"/>
        </w:rPr>
      </w:pPr>
    </w:p>
    <w:p w:rsidR="003653F6" w:rsidRPr="00DD554B" w:rsidRDefault="003653F6" w:rsidP="003653F6">
      <w:pPr>
        <w:jc w:val="both"/>
        <w:rPr>
          <w:rFonts w:asciiTheme="minorHAnsi" w:hAnsiTheme="minorHAnsi" w:cs="Arial"/>
          <w:noProof/>
          <w:sz w:val="32"/>
          <w:szCs w:val="32"/>
          <w:lang w:val="hr-HR"/>
        </w:rPr>
      </w:pP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lastRenderedPageBreak/>
        <w:t xml:space="preserve">Bosna i Hercegovina, Gruzija i Bivša Jugoslovenska Republika Makedonija </w:t>
      </w:r>
      <w:r w:rsidR="001360EC">
        <w:rPr>
          <w:rFonts w:asciiTheme="minorHAnsi" w:hAnsiTheme="minorHAnsi" w:cs="Arial"/>
          <w:noProof/>
          <w:sz w:val="32"/>
          <w:szCs w:val="32"/>
          <w:lang w:val="hr-HR"/>
        </w:rPr>
        <w:t xml:space="preserve">takođe 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čine prema članstvu u NATO-u.</w:t>
      </w:r>
      <w:r w:rsidR="001360EC">
        <w:rPr>
          <w:rFonts w:asciiTheme="minorHAnsi" w:hAnsiTheme="minorHAnsi" w:cs="Arial"/>
          <w:noProof/>
          <w:sz w:val="32"/>
          <w:szCs w:val="32"/>
          <w:lang w:val="hr-HR"/>
        </w:rPr>
        <w:t xml:space="preserve"> 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Ostajemo posvećeni kao i uvijek aspiracijama tih država za članstvo.</w:t>
      </w:r>
      <w:r w:rsidR="001360EC">
        <w:rPr>
          <w:rFonts w:asciiTheme="minorHAnsi" w:hAnsiTheme="minorHAnsi" w:cs="Arial"/>
          <w:noProof/>
          <w:sz w:val="32"/>
          <w:szCs w:val="32"/>
          <w:lang w:val="hr-HR"/>
        </w:rPr>
        <w:t xml:space="preserve"> 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Učinićemo sve što možemo da im pomognemo u postizanju njihovih ciljeva, cijeneći svaku državu aspiranta na osnovu sopstvenih zasluga.</w:t>
      </w:r>
      <w:r w:rsidR="001360EC">
        <w:rPr>
          <w:rFonts w:asciiTheme="minorHAnsi" w:hAnsiTheme="minorHAnsi" w:cs="Arial"/>
          <w:noProof/>
          <w:sz w:val="32"/>
          <w:szCs w:val="32"/>
          <w:lang w:val="hr-HR"/>
        </w:rPr>
        <w:t xml:space="preserve"> 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I mi ih ohrabrujemo da nastave putem reformi.</w:t>
      </w:r>
    </w:p>
    <w:p w:rsidR="003653F6" w:rsidRPr="00DD554B" w:rsidRDefault="003653F6" w:rsidP="003653F6">
      <w:pPr>
        <w:jc w:val="both"/>
        <w:rPr>
          <w:rFonts w:asciiTheme="minorHAnsi" w:hAnsiTheme="minorHAnsi" w:cs="Arial"/>
          <w:noProof/>
          <w:sz w:val="32"/>
          <w:szCs w:val="32"/>
          <w:lang w:val="hr-HR"/>
        </w:rPr>
      </w:pPr>
    </w:p>
    <w:p w:rsidR="003653F6" w:rsidRPr="00DD554B" w:rsidRDefault="003653F6" w:rsidP="001360EC">
      <w:pPr>
        <w:jc w:val="both"/>
        <w:rPr>
          <w:rFonts w:asciiTheme="minorHAnsi" w:hAnsiTheme="minorHAnsi" w:cs="Arial"/>
          <w:noProof/>
          <w:sz w:val="32"/>
          <w:szCs w:val="32"/>
          <w:lang w:val="hr-HR"/>
        </w:rPr>
      </w:pP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Današnja odluka pokazuje da se težak rad na reformama isplati.</w:t>
      </w:r>
      <w:r w:rsidR="001360EC">
        <w:rPr>
          <w:rFonts w:asciiTheme="minorHAnsi" w:hAnsiTheme="minorHAnsi" w:cs="Arial"/>
          <w:noProof/>
          <w:sz w:val="32"/>
          <w:szCs w:val="32"/>
          <w:lang w:val="hr-HR"/>
        </w:rPr>
        <w:t xml:space="preserve"> 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 xml:space="preserve">Ministre, </w:t>
      </w:r>
      <w:r w:rsidR="001360EC">
        <w:rPr>
          <w:rFonts w:asciiTheme="minorHAnsi" w:hAnsiTheme="minorHAnsi" w:cs="Arial"/>
          <w:noProof/>
          <w:sz w:val="32"/>
          <w:szCs w:val="32"/>
          <w:lang w:val="hr-HR"/>
        </w:rPr>
        <w:t xml:space="preserve">još jednom, 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čestitam.</w:t>
      </w:r>
      <w:r w:rsidR="001360EC">
        <w:rPr>
          <w:rFonts w:asciiTheme="minorHAnsi" w:hAnsiTheme="minorHAnsi" w:cs="Arial"/>
          <w:noProof/>
          <w:sz w:val="32"/>
          <w:szCs w:val="32"/>
          <w:lang w:val="hr-HR"/>
        </w:rPr>
        <w:t xml:space="preserve"> </w:t>
      </w:r>
      <w:r w:rsidRPr="00DD554B">
        <w:rPr>
          <w:rFonts w:asciiTheme="minorHAnsi" w:hAnsiTheme="minorHAnsi" w:cs="Arial"/>
          <w:noProof/>
          <w:sz w:val="32"/>
          <w:szCs w:val="32"/>
          <w:lang w:val="hr-HR"/>
        </w:rPr>
        <w:t>Članstvo u NATO-u je dobro za Crnu Goru, dobro za Evropu i dobro za Alijansu.</w:t>
      </w:r>
      <w:r w:rsidR="001360EC">
        <w:rPr>
          <w:rFonts w:asciiTheme="minorHAnsi" w:hAnsiTheme="minorHAnsi" w:cs="Arial"/>
          <w:noProof/>
          <w:sz w:val="32"/>
          <w:szCs w:val="32"/>
          <w:lang w:val="hr-HR"/>
        </w:rPr>
        <w:t xml:space="preserve"> Još jednom, dobrodošli.</w:t>
      </w:r>
    </w:p>
    <w:sectPr w:rsidR="003653F6" w:rsidRPr="00DD554B" w:rsidSect="008611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58" w:rsidRDefault="00740058">
      <w:r>
        <w:separator/>
      </w:r>
    </w:p>
  </w:endnote>
  <w:endnote w:type="continuationSeparator" w:id="0">
    <w:p w:rsidR="00740058" w:rsidRDefault="0074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58" w:rsidRDefault="00740058">
      <w:r>
        <w:separator/>
      </w:r>
    </w:p>
  </w:footnote>
  <w:footnote w:type="continuationSeparator" w:id="0">
    <w:p w:rsidR="00740058" w:rsidRDefault="00740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D2"/>
    <w:rsid w:val="00020673"/>
    <w:rsid w:val="000958D2"/>
    <w:rsid w:val="000E4A24"/>
    <w:rsid w:val="001360EC"/>
    <w:rsid w:val="00180560"/>
    <w:rsid w:val="00252A36"/>
    <w:rsid w:val="003653F6"/>
    <w:rsid w:val="0048100C"/>
    <w:rsid w:val="004B5CBD"/>
    <w:rsid w:val="005A4E7E"/>
    <w:rsid w:val="006A24ED"/>
    <w:rsid w:val="006A7E64"/>
    <w:rsid w:val="00711B0F"/>
    <w:rsid w:val="00740058"/>
    <w:rsid w:val="00773D55"/>
    <w:rsid w:val="0086113C"/>
    <w:rsid w:val="0089329B"/>
    <w:rsid w:val="00B004A4"/>
    <w:rsid w:val="00B22C6D"/>
    <w:rsid w:val="00BA7ED1"/>
    <w:rsid w:val="00C474CD"/>
    <w:rsid w:val="00C92482"/>
    <w:rsid w:val="00D61FAA"/>
    <w:rsid w:val="00DD554B"/>
    <w:rsid w:val="00E73A9B"/>
    <w:rsid w:val="00F2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F6"/>
    <w:pPr>
      <w:spacing w:after="0" w:line="240" w:lineRule="auto"/>
    </w:pPr>
    <w:rPr>
      <w:rFonts w:ascii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line="264" w:lineRule="auto"/>
      <w:outlineLvl w:val="0"/>
    </w:pPr>
    <w:rPr>
      <w:rFonts w:asciiTheme="minorHAnsi" w:eastAsiaTheme="majorEastAsia" w:hAnsiTheme="minorHAnsi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 w:after="120" w:line="264" w:lineRule="auto"/>
      <w:jc w:val="both"/>
      <w:outlineLvl w:val="1"/>
    </w:pPr>
    <w:rPr>
      <w:rFonts w:asciiTheme="minorHAnsi" w:eastAsiaTheme="majorEastAsia" w:hAnsiTheme="minorHAnsi" w:cstheme="majorBidi"/>
      <w:b/>
      <w:bCs/>
      <w:sz w:val="28"/>
      <w:szCs w:val="26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before="120" w:line="269" w:lineRule="auto"/>
      <w:ind w:hanging="11"/>
      <w:outlineLvl w:val="2"/>
    </w:pPr>
    <w:rPr>
      <w:rFonts w:asciiTheme="minorHAnsi" w:eastAsiaTheme="majorEastAsia" w:hAnsiTheme="minorHAnsi" w:cstheme="majorBidi"/>
      <w:bCs/>
      <w:noProof/>
      <w:color w:val="000000" w:themeColor="text1"/>
      <w:sz w:val="24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spacing w:before="120" w:after="120" w:line="264" w:lineRule="auto"/>
      <w:jc w:val="both"/>
      <w:outlineLvl w:val="3"/>
    </w:pPr>
    <w:rPr>
      <w:rFonts w:asciiTheme="minorHAnsi" w:eastAsiaTheme="majorEastAsia" w:hAnsiTheme="minorHAnsi" w:cstheme="majorBidi"/>
      <w:bCs/>
      <w:iCs/>
      <w:sz w:val="24"/>
      <w:u w:val="single"/>
      <w:lang w:val="sr-Latn-M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spacing w:before="120" w:after="120" w:line="264" w:lineRule="auto"/>
      <w:jc w:val="both"/>
      <w:outlineLvl w:val="4"/>
    </w:pPr>
    <w:rPr>
      <w:rFonts w:asciiTheme="minorHAnsi" w:eastAsiaTheme="majorEastAsia" w:hAnsiTheme="minorHAnsi" w:cstheme="majorBidi"/>
      <w:i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spacing w:before="120" w:after="120" w:line="264" w:lineRule="auto"/>
      <w:ind w:left="708"/>
      <w:jc w:val="both"/>
    </w:pPr>
    <w:rPr>
      <w:rFonts w:asciiTheme="minorHAnsi" w:hAnsiTheme="minorHAnsi" w:cstheme="minorBidi"/>
      <w:sz w:val="24"/>
      <w:lang w:val="sr-Latn-ME"/>
    </w:r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365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3F6"/>
    <w:rPr>
      <w:rFonts w:ascii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7E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E64"/>
    <w:rPr>
      <w:rFonts w:ascii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F6"/>
    <w:pPr>
      <w:spacing w:after="0" w:line="240" w:lineRule="auto"/>
    </w:pPr>
    <w:rPr>
      <w:rFonts w:ascii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line="264" w:lineRule="auto"/>
      <w:outlineLvl w:val="0"/>
    </w:pPr>
    <w:rPr>
      <w:rFonts w:asciiTheme="minorHAnsi" w:eastAsiaTheme="majorEastAsia" w:hAnsiTheme="minorHAnsi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 w:after="120" w:line="264" w:lineRule="auto"/>
      <w:jc w:val="both"/>
      <w:outlineLvl w:val="1"/>
    </w:pPr>
    <w:rPr>
      <w:rFonts w:asciiTheme="minorHAnsi" w:eastAsiaTheme="majorEastAsia" w:hAnsiTheme="minorHAnsi" w:cstheme="majorBidi"/>
      <w:b/>
      <w:bCs/>
      <w:sz w:val="28"/>
      <w:szCs w:val="26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before="120" w:line="269" w:lineRule="auto"/>
      <w:ind w:hanging="11"/>
      <w:outlineLvl w:val="2"/>
    </w:pPr>
    <w:rPr>
      <w:rFonts w:asciiTheme="minorHAnsi" w:eastAsiaTheme="majorEastAsia" w:hAnsiTheme="minorHAnsi" w:cstheme="majorBidi"/>
      <w:bCs/>
      <w:noProof/>
      <w:color w:val="000000" w:themeColor="text1"/>
      <w:sz w:val="24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spacing w:before="120" w:after="120" w:line="264" w:lineRule="auto"/>
      <w:jc w:val="both"/>
      <w:outlineLvl w:val="3"/>
    </w:pPr>
    <w:rPr>
      <w:rFonts w:asciiTheme="minorHAnsi" w:eastAsiaTheme="majorEastAsia" w:hAnsiTheme="minorHAnsi" w:cstheme="majorBidi"/>
      <w:bCs/>
      <w:iCs/>
      <w:sz w:val="24"/>
      <w:u w:val="single"/>
      <w:lang w:val="sr-Latn-M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spacing w:before="120" w:after="120" w:line="264" w:lineRule="auto"/>
      <w:jc w:val="both"/>
      <w:outlineLvl w:val="4"/>
    </w:pPr>
    <w:rPr>
      <w:rFonts w:asciiTheme="minorHAnsi" w:eastAsiaTheme="majorEastAsia" w:hAnsiTheme="minorHAnsi" w:cstheme="majorBidi"/>
      <w:i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spacing w:before="120" w:after="120" w:line="264" w:lineRule="auto"/>
      <w:ind w:left="708"/>
      <w:jc w:val="both"/>
    </w:pPr>
    <w:rPr>
      <w:rFonts w:asciiTheme="minorHAnsi" w:hAnsiTheme="minorHAnsi" w:cstheme="minorBidi"/>
      <w:sz w:val="24"/>
      <w:lang w:val="sr-Latn-ME"/>
    </w:r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365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3F6"/>
    <w:rPr>
      <w:rFonts w:ascii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7E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E64"/>
    <w:rPr>
      <w:rFonts w:ascii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Srdjan Kusovac</cp:lastModifiedBy>
  <cp:revision>3</cp:revision>
  <dcterms:created xsi:type="dcterms:W3CDTF">2015-12-02T09:13:00Z</dcterms:created>
  <dcterms:modified xsi:type="dcterms:W3CDTF">2015-12-02T09:13:00Z</dcterms:modified>
</cp:coreProperties>
</file>