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68F" w:rsidRPr="00E7468F" w:rsidRDefault="00E7468F" w:rsidP="00E7468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</w:pPr>
      <w:proofErr w:type="spellStart"/>
      <w:r w:rsidRPr="00E7468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Marković</w:t>
      </w:r>
      <w:proofErr w:type="spellEnd"/>
      <w:r w:rsidRPr="00E7468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 xml:space="preserve">: </w:t>
      </w:r>
      <w:proofErr w:type="spellStart"/>
      <w:r w:rsidRPr="00E7468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Ako</w:t>
      </w:r>
      <w:proofErr w:type="spellEnd"/>
      <w:r w:rsidRPr="00E7468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 xml:space="preserve"> se </w:t>
      </w:r>
      <w:proofErr w:type="spellStart"/>
      <w:r w:rsidRPr="00E7468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vašim</w:t>
      </w:r>
      <w:proofErr w:type="spellEnd"/>
      <w:r w:rsidRPr="00E7468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tempom</w:t>
      </w:r>
      <w:proofErr w:type="spellEnd"/>
      <w:r w:rsidRPr="00E7468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nastavi</w:t>
      </w:r>
      <w:proofErr w:type="spellEnd"/>
      <w:r w:rsidRPr="00E7468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rast</w:t>
      </w:r>
      <w:proofErr w:type="spellEnd"/>
      <w:r w:rsidRPr="00E7468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broja</w:t>
      </w:r>
      <w:proofErr w:type="spellEnd"/>
      <w:r w:rsidRPr="00E7468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grla</w:t>
      </w:r>
      <w:proofErr w:type="spellEnd"/>
      <w:r w:rsidRPr="00E7468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 xml:space="preserve"> stoke </w:t>
      </w:r>
      <w:proofErr w:type="spellStart"/>
      <w:r w:rsidRPr="00E7468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faliće</w:t>
      </w:r>
      <w:proofErr w:type="spellEnd"/>
      <w:r w:rsidRPr="00E7468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nam</w:t>
      </w:r>
      <w:proofErr w:type="spellEnd"/>
      <w:r w:rsidRPr="00E7468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pašnjaka</w:t>
      </w:r>
      <w:proofErr w:type="spellEnd"/>
    </w:p>
    <w:p w:rsidR="00E7468F" w:rsidRPr="00E7468F" w:rsidRDefault="00E7468F" w:rsidP="00E746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68F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Ostavljam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javnosti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stočarima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7468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ovo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odnosi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da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sude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smanjenju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broja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ovaca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premije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89.819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56.757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grla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termin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drastično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smanjenje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neprimjeren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javno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ovim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putem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izvinjavam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E7468F" w:rsidRDefault="00E7468F" w:rsidP="00E746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68F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5334000" cy="3352800"/>
            <wp:effectExtent l="0" t="0" r="0" b="0"/>
            <wp:docPr id="2" name="Picture 2" descr="Marković: Ako se vašim tempom nastavi rast broja grla stoke faliće nam pašnjak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ković: Ako se vašim tempom nastavi rast broja grla stoke faliće nam pašnjak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468F" w:rsidRPr="00E7468F" w:rsidRDefault="00E7468F" w:rsidP="00E746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Milan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Marković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468F" w:rsidRPr="00E7468F" w:rsidRDefault="00E7468F" w:rsidP="00E746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468F">
        <w:rPr>
          <w:rFonts w:ascii="Times New Roman" w:eastAsia="Times New Roman" w:hAnsi="Times New Roman" w:cs="Times New Roman"/>
          <w:b/>
          <w:bCs/>
          <w:sz w:val="24"/>
          <w:szCs w:val="24"/>
        </w:rPr>
        <w:t>Foto</w:t>
      </w:r>
      <w:proofErr w:type="spellEnd"/>
      <w:r w:rsidRPr="00E746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Savo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Prelević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b/>
          <w:bCs/>
          <w:sz w:val="24"/>
          <w:szCs w:val="24"/>
        </w:rPr>
        <w:t>Autor</w:t>
      </w:r>
      <w:proofErr w:type="spellEnd"/>
      <w:r w:rsidRPr="00E7468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proofErr w:type="spellStart"/>
        <w:r w:rsidRPr="00E746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Vijesti</w:t>
        </w:r>
        <w:proofErr w:type="spellEnd"/>
        <w:r w:rsidRPr="00E746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online</w:t>
        </w:r>
      </w:hyperlink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468F" w:rsidRPr="00E7468F" w:rsidRDefault="00E7468F" w:rsidP="00E746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Koordinator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URA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poljoprivredu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Milan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Marković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odgovorio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proofErr w:type="gramStart"/>
      <w:r w:rsidRPr="00E7468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navode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Ministarstvu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poljoprivrede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ruralnog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razvoja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objavljenje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reagovanju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7468F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"http://www.vijesti.me/vijesti/markovic-losije-majcinski-ninao-crnogorsku-poljoprivredu-od-ivanovica-831468" \t "_blank" </w:instrText>
      </w:r>
      <w:r w:rsidRPr="00E746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7468F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u w:val="single"/>
        </w:rPr>
        <w:t>Marković</w:t>
      </w:r>
      <w:proofErr w:type="spellEnd"/>
      <w:r w:rsidRPr="00E7468F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u w:val="single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u w:val="single"/>
        </w:rPr>
        <w:t>lošije</w:t>
      </w:r>
      <w:proofErr w:type="spellEnd"/>
      <w:r w:rsidRPr="00E7468F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u w:val="single"/>
        </w:rPr>
        <w:t xml:space="preserve"> "</w:t>
      </w:r>
      <w:proofErr w:type="spellStart"/>
      <w:r w:rsidRPr="00E7468F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u w:val="single"/>
        </w:rPr>
        <w:t>majčinski</w:t>
      </w:r>
      <w:proofErr w:type="spellEnd"/>
      <w:r w:rsidRPr="00E7468F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u w:val="single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u w:val="single"/>
        </w:rPr>
        <w:t>ninao</w:t>
      </w:r>
      <w:proofErr w:type="spellEnd"/>
      <w:r w:rsidRPr="00E7468F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u w:val="single"/>
        </w:rPr>
        <w:t xml:space="preserve">" </w:t>
      </w:r>
      <w:proofErr w:type="spellStart"/>
      <w:r w:rsidRPr="00E7468F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u w:val="single"/>
        </w:rPr>
        <w:t>crnogorsku</w:t>
      </w:r>
      <w:proofErr w:type="spellEnd"/>
      <w:r w:rsidRPr="00E7468F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u w:val="single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u w:val="single"/>
        </w:rPr>
        <w:t>poljoprivredu</w:t>
      </w:r>
      <w:proofErr w:type="spellEnd"/>
      <w:r w:rsidRPr="00E7468F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u w:val="single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u w:val="single"/>
        </w:rPr>
        <w:t>od</w:t>
      </w:r>
      <w:proofErr w:type="spellEnd"/>
      <w:r w:rsidRPr="00E7468F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u w:val="single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u w:val="single"/>
        </w:rPr>
        <w:t>Ivanovića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E7468F">
        <w:rPr>
          <w:rFonts w:ascii="Times New Roman" w:eastAsia="Times New Roman" w:hAnsi="Times New Roman" w:cs="Times New Roman"/>
          <w:sz w:val="24"/>
          <w:szCs w:val="24"/>
        </w:rPr>
        <w:t>".</w:t>
      </w:r>
    </w:p>
    <w:p w:rsidR="00E7468F" w:rsidRPr="00E7468F" w:rsidRDefault="00E7468F" w:rsidP="00E746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468F">
        <w:rPr>
          <w:rFonts w:ascii="Times New Roman" w:eastAsia="Times New Roman" w:hAnsi="Times New Roman" w:cs="Times New Roman"/>
          <w:i/>
          <w:iCs/>
          <w:sz w:val="24"/>
          <w:szCs w:val="24"/>
        </w:rPr>
        <w:t>Reagovanje</w:t>
      </w:r>
      <w:proofErr w:type="spellEnd"/>
      <w:r w:rsidRPr="00E746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i/>
          <w:iCs/>
          <w:sz w:val="24"/>
          <w:szCs w:val="24"/>
        </w:rPr>
        <w:t>Markovića</w:t>
      </w:r>
      <w:proofErr w:type="spellEnd"/>
      <w:r w:rsidRPr="00E746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i/>
          <w:iCs/>
          <w:sz w:val="24"/>
          <w:szCs w:val="24"/>
        </w:rPr>
        <w:t>prenosimo</w:t>
      </w:r>
      <w:proofErr w:type="spellEnd"/>
      <w:r w:rsidRPr="00E746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i/>
          <w:iCs/>
          <w:sz w:val="24"/>
          <w:szCs w:val="24"/>
        </w:rPr>
        <w:t>integralno</w:t>
      </w:r>
      <w:proofErr w:type="spellEnd"/>
      <w:r w:rsidRPr="00E7468F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E7468F" w:rsidRPr="00E7468F" w:rsidRDefault="00E7468F" w:rsidP="00E746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Prvo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obraćanju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crnogorskim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medijima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nisam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pomenuo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nijedno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ime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pa </w:t>
      </w:r>
      <w:proofErr w:type="spellStart"/>
      <w:proofErr w:type="gramStart"/>
      <w:r w:rsidRPr="00E7468F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ministra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Ivanovića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vidjeti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pisanog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saopštenja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dostavljeno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medijima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Jasno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meni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čemu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radi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nisam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zgranut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tako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važan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sektor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Vladi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vodi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ministar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Petar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Ivanović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",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nego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je to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valjda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impresija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nekih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novinara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468F" w:rsidRPr="00E7468F" w:rsidRDefault="00E7468F" w:rsidP="00E746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Drugo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tezu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neobjašnjivo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nedopustivo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malom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budžetu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poljoprivredu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potkrijepio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7468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nekoliko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podataka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mogao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ih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iznijeti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još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mnogo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Ponoviću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ukupna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podrška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poljoprivredi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stanovniku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u 2012.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godini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bazi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rezultata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FAO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studije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rađene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OEBS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metodologiji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iznosila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je: u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Crnoj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Gori 24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eura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Makedoniji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49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eura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Srbiji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32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eura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Hrvatskoj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117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eura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u EU27 157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eura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primjenu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iste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metodologije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istoj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godini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(2012.)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ukupna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podrška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zaposlenom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lastRenderedPageBreak/>
        <w:t>poljoprivredi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iznosila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je: u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Crnoj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Gori 304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eura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Makedoniji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897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eura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Srbiji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492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eura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Hrvatskoj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2.516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eura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u EU 27 7.344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eura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Bilo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bi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korisno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znamo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kojoj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je to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metodologiji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Ministarstvo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došlo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podataka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2014,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navodi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svom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reagovanju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468F" w:rsidRPr="00E7468F" w:rsidRDefault="00E7468F" w:rsidP="00E746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Treće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najzanimljivija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je u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ovom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reagovanju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igra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brojki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govori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premijama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stočarstvu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Ostavljam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javnosti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stočarima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7468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ovo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odnosi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da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sude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smanjenju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broja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ovaca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premije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89.819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56.757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grla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termin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drastično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smanjenje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neprimjeren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javno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ovim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putem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izvinjavam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. Ali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ću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ipak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dodati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u 2014.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premija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stado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od 100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ovaca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je 3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puta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iznad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prosjeka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ukupno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iznosila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480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eura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4,8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ovci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neko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gaji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50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ovaca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još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je to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iznad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prosjeka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dobio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nevjerovatnih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80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eura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1,6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eura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ovci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468F" w:rsidRPr="00E7468F" w:rsidRDefault="00E7468F" w:rsidP="00E746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tek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podaci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broja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grla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ovca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koza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nastavi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impresivni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rast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se u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ovom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reagovanju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navodi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nekoliko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godina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ćemo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suočiti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7468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manjkom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poljoprivrednih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površina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nadirući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grla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sitnih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preživara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. No,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ostavimo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strani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satiru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prosto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navire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čitanja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ovih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podataka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468F" w:rsidRPr="00E7468F" w:rsidRDefault="00E7468F" w:rsidP="00E746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obraćanju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takođe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iznio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gramStart"/>
      <w:r w:rsidRPr="00E7468F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221.000 ha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poljoprivrednih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površina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koliko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se,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Popisu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poljoprivredi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2010. </w:t>
      </w:r>
      <w:proofErr w:type="spellStart"/>
      <w:proofErr w:type="gramStart"/>
      <w:r w:rsidRPr="00E7468F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redovno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koristi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premijama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hektaru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obuhvaćeno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manje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od 3%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tih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površina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Ministarstvo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demantuje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E7468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zadovoljstvom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ću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izviniti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obmanuo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javnost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navodeći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ovaj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podatak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468F" w:rsidRPr="00E7468F" w:rsidRDefault="00E7468F" w:rsidP="00E746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468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onda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poslastica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citiram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: ''Na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kraju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pitamo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pravi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razlozi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kritike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poljoprivredne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politike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čijem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stvaranju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godina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radio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gospodin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Marković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>?''</w:t>
      </w:r>
    </w:p>
    <w:p w:rsidR="00E7468F" w:rsidRPr="00E7468F" w:rsidRDefault="00E7468F" w:rsidP="00E746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Odgovaram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>: “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Isti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razlog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bio 2004. </w:t>
      </w:r>
      <w:proofErr w:type="spellStart"/>
      <w:proofErr w:type="gramStart"/>
      <w:r w:rsidRPr="00E7468F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Vijestima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napisao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tekst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pod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naslovom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: 'PRIMJERI LIBERALIZMA I NEMIJEŠANJA DRŽAVE U BIZNIS’, a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nažalost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danas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izgubio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značaju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Isti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razlog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bio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novembra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2010,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povodom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uručivanja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Mišljenja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Evropske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komisije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crnogorskom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zahtjevu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članstvo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u EU,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tadašnjem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sadašnjem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premijeru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uputio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pismo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kome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ukazao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nedovoljnu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podršku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poljoprivredi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agrobudžeta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Vođen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istim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razlogom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novembru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7468F">
        <w:rPr>
          <w:rFonts w:ascii="Times New Roman" w:eastAsia="Times New Roman" w:hAnsi="Times New Roman" w:cs="Times New Roman"/>
          <w:sz w:val="24"/>
          <w:szCs w:val="24"/>
        </w:rPr>
        <w:t>2012.,</w:t>
      </w:r>
      <w:proofErr w:type="gram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obratio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premijeru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Đukanoviću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pismom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>: ‘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Agrobudžet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2013.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EU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integracije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sektoru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poljoprivrede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’, a to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pismo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ostalih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uputio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ministru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Ivanoviću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Isti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razlog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bio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bilateralnom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sastanku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Briselu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decembra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7468F">
        <w:rPr>
          <w:rFonts w:ascii="Times New Roman" w:eastAsia="Times New Roman" w:hAnsi="Times New Roman" w:cs="Times New Roman"/>
          <w:sz w:val="24"/>
          <w:szCs w:val="24"/>
        </w:rPr>
        <w:t>2012.,</w:t>
      </w:r>
      <w:proofErr w:type="gram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branio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poziciju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Crne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Gore, o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čemu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postoje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svjedoci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svjedočanstva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Istim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razlogom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vođen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novembru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prošle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uradio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osvrt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tekst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Nacrta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strategije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:rsidR="00E7468F" w:rsidRPr="00E7468F" w:rsidRDefault="00E7468F" w:rsidP="00E746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INTERES POLJOPRIVREDE CRNE GORE je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svaki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put bio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moj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jedini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razlog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468F" w:rsidRPr="00E7468F" w:rsidRDefault="00E7468F" w:rsidP="00E746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proofErr w:type="gramStart"/>
      <w:r w:rsidRPr="00E7468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samom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kraju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. Da,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učestvovao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kreiranju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poljoprivredne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politike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posebno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ponosan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7468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učešće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izradi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Nacionalnog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proizvodnje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hrane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razvoja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ruralnih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područja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2009-2013.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Vlada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odnosila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tom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dokumentu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usvojila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toliko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puta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svojim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godišnjim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programima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rada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njega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pozivala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najbolje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govore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sljedeći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podaci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Programom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bilo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predviđeno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podrška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poljoprviredi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ruralnom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razvoju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19</w:t>
      </w:r>
      <w:proofErr w:type="gramStart"/>
      <w:r w:rsidRPr="00E7468F">
        <w:rPr>
          <w:rFonts w:ascii="Times New Roman" w:eastAsia="Times New Roman" w:hAnsi="Times New Roman" w:cs="Times New Roman"/>
          <w:sz w:val="24"/>
          <w:szCs w:val="24"/>
        </w:rPr>
        <w:t>,8</w:t>
      </w:r>
      <w:proofErr w:type="gram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mil. </w:t>
      </w:r>
      <w:proofErr w:type="spellStart"/>
      <w:proofErr w:type="gramStart"/>
      <w:r w:rsidRPr="00E7468F">
        <w:rPr>
          <w:rFonts w:ascii="Times New Roman" w:eastAsia="Times New Roman" w:hAnsi="Times New Roman" w:cs="Times New Roman"/>
          <w:sz w:val="24"/>
          <w:szCs w:val="24"/>
        </w:rPr>
        <w:t>eura</w:t>
      </w:r>
      <w:proofErr w:type="spellEnd"/>
      <w:proofErr w:type="gram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u 2009. </w:t>
      </w:r>
      <w:proofErr w:type="spellStart"/>
      <w:proofErr w:type="gramStart"/>
      <w:r w:rsidRPr="00E7468F">
        <w:rPr>
          <w:rFonts w:ascii="Times New Roman" w:eastAsia="Times New Roman" w:hAnsi="Times New Roman" w:cs="Times New Roman"/>
          <w:sz w:val="24"/>
          <w:szCs w:val="24"/>
        </w:rPr>
        <w:t>postepeno</w:t>
      </w:r>
      <w:proofErr w:type="spellEnd"/>
      <w:proofErr w:type="gram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raste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dostigne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35,2 mil. </w:t>
      </w:r>
      <w:proofErr w:type="spellStart"/>
      <w:proofErr w:type="gramStart"/>
      <w:r w:rsidRPr="00E7468F">
        <w:rPr>
          <w:rFonts w:ascii="Times New Roman" w:eastAsia="Times New Roman" w:hAnsi="Times New Roman" w:cs="Times New Roman"/>
          <w:sz w:val="24"/>
          <w:szCs w:val="24"/>
        </w:rPr>
        <w:t>eura</w:t>
      </w:r>
      <w:proofErr w:type="spellEnd"/>
      <w:proofErr w:type="gram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u 2013.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Međutim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Vlada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agrobudžet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uspjela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proofErr w:type="gramStart"/>
      <w:r w:rsidRPr="00E7468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18 mil. </w:t>
      </w:r>
      <w:proofErr w:type="spellStart"/>
      <w:proofErr w:type="gramStart"/>
      <w:r w:rsidRPr="00E7468F">
        <w:rPr>
          <w:rFonts w:ascii="Times New Roman" w:eastAsia="Times New Roman" w:hAnsi="Times New Roman" w:cs="Times New Roman"/>
          <w:sz w:val="24"/>
          <w:szCs w:val="24"/>
        </w:rPr>
        <w:t>eura</w:t>
      </w:r>
      <w:proofErr w:type="spellEnd"/>
      <w:proofErr w:type="gram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u 2009. </w:t>
      </w:r>
      <w:proofErr w:type="spellStart"/>
      <w:proofErr w:type="gramStart"/>
      <w:r w:rsidRPr="00E7468F">
        <w:rPr>
          <w:rFonts w:ascii="Times New Roman" w:eastAsia="Times New Roman" w:hAnsi="Times New Roman" w:cs="Times New Roman"/>
          <w:sz w:val="24"/>
          <w:szCs w:val="24"/>
        </w:rPr>
        <w:t>stigne</w:t>
      </w:r>
      <w:proofErr w:type="spellEnd"/>
      <w:proofErr w:type="gram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do 17,6 mil. </w:t>
      </w:r>
      <w:proofErr w:type="spellStart"/>
      <w:proofErr w:type="gramStart"/>
      <w:r w:rsidRPr="00E7468F">
        <w:rPr>
          <w:rFonts w:ascii="Times New Roman" w:eastAsia="Times New Roman" w:hAnsi="Times New Roman" w:cs="Times New Roman"/>
          <w:sz w:val="24"/>
          <w:szCs w:val="24"/>
        </w:rPr>
        <w:t>eura</w:t>
      </w:r>
      <w:proofErr w:type="spellEnd"/>
      <w:proofErr w:type="gram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u 2013. </w:t>
      </w:r>
      <w:proofErr w:type="spellStart"/>
      <w:proofErr w:type="gramStart"/>
      <w:r w:rsidRPr="00E7468F">
        <w:rPr>
          <w:rFonts w:ascii="Times New Roman" w:eastAsia="Times New Roman" w:hAnsi="Times New Roman" w:cs="Times New Roman"/>
          <w:sz w:val="24"/>
          <w:szCs w:val="24"/>
        </w:rPr>
        <w:t>godini</w:t>
      </w:r>
      <w:proofErr w:type="spellEnd"/>
      <w:proofErr w:type="gram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Suvišan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ovdje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svaki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dalji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komentar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",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navedeno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je u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odgovoru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68F">
        <w:rPr>
          <w:rFonts w:ascii="Times New Roman" w:eastAsia="Times New Roman" w:hAnsi="Times New Roman" w:cs="Times New Roman"/>
          <w:sz w:val="24"/>
          <w:szCs w:val="24"/>
        </w:rPr>
        <w:t>Markovića</w:t>
      </w:r>
      <w:proofErr w:type="spellEnd"/>
      <w:r w:rsidRPr="00E746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5DDF" w:rsidRDefault="00A35DDF" w:rsidP="00E7468F">
      <w:pPr>
        <w:jc w:val="both"/>
      </w:pPr>
    </w:p>
    <w:sectPr w:rsidR="00A35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8F"/>
    <w:rsid w:val="00A35DDF"/>
    <w:rsid w:val="00E7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22CE0-B2D7-425F-A3BF-8014A78D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46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6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ead">
    <w:name w:val="lead"/>
    <w:basedOn w:val="Normal"/>
    <w:rsid w:val="00E7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s">
    <w:name w:val="views"/>
    <w:basedOn w:val="Normal"/>
    <w:rsid w:val="00E7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468F"/>
    <w:rPr>
      <w:b/>
      <w:bCs/>
    </w:rPr>
  </w:style>
  <w:style w:type="paragraph" w:customStyle="1" w:styleId="comm">
    <w:name w:val="comm"/>
    <w:basedOn w:val="Normal"/>
    <w:rsid w:val="00E7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468F"/>
    <w:rPr>
      <w:color w:val="0000FF"/>
      <w:u w:val="single"/>
    </w:rPr>
  </w:style>
  <w:style w:type="character" w:customStyle="1" w:styleId="imgoverlay">
    <w:name w:val="img_overlay"/>
    <w:basedOn w:val="DefaultParagraphFont"/>
    <w:rsid w:val="00E7468F"/>
  </w:style>
  <w:style w:type="character" w:customStyle="1" w:styleId="creditsphoto">
    <w:name w:val="credits__photo"/>
    <w:basedOn w:val="DefaultParagraphFont"/>
    <w:rsid w:val="00E7468F"/>
  </w:style>
  <w:style w:type="character" w:customStyle="1" w:styleId="creditsauthor">
    <w:name w:val="credits__author"/>
    <w:basedOn w:val="DefaultParagraphFont"/>
    <w:rsid w:val="00E7468F"/>
  </w:style>
  <w:style w:type="paragraph" w:styleId="NormalWeb">
    <w:name w:val="Normal (Web)"/>
    <w:basedOn w:val="Normal"/>
    <w:uiPriority w:val="99"/>
    <w:semiHidden/>
    <w:unhideWhenUsed/>
    <w:rsid w:val="00E7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46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jesti.me/autori/vijesti-online-1/profi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vijesti.me/media/cache/96/d4/96d422a0fed2ed69e7b9981bad806b27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2015-05-02T19:26:00Z</dcterms:created>
  <dcterms:modified xsi:type="dcterms:W3CDTF">2015-05-02T19:27:00Z</dcterms:modified>
</cp:coreProperties>
</file>