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49" w:rsidRPr="00344B61" w:rsidRDefault="00E078A2" w:rsidP="00350799">
      <w:pPr>
        <w:spacing w:line="276" w:lineRule="auto"/>
        <w:jc w:val="center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SPISAK KANDIDATA 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KOJIMA JE ODOBRENO POLAGANJE STRUČNOG ISPITA ZA RAD U OBLASTI SPORTA ZA </w:t>
      </w:r>
      <w:r w:rsidR="001658ED">
        <w:rPr>
          <w:rFonts w:ascii="Arial" w:hAnsi="Arial" w:cs="Arial"/>
          <w:b/>
          <w:noProof/>
          <w:sz w:val="24"/>
          <w:szCs w:val="24"/>
          <w:lang w:val="sr-Latn-ME"/>
        </w:rPr>
        <w:t>05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. </w:t>
      </w:r>
      <w:r w:rsidR="001658ED">
        <w:rPr>
          <w:rFonts w:ascii="Arial" w:hAnsi="Arial" w:cs="Arial"/>
          <w:b/>
          <w:noProof/>
          <w:sz w:val="24"/>
          <w:szCs w:val="24"/>
          <w:lang w:val="sr-Latn-ME"/>
        </w:rPr>
        <w:t>JUL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516186" w:rsidRPr="00344B61">
        <w:rPr>
          <w:rFonts w:ascii="Arial" w:hAnsi="Arial" w:cs="Arial"/>
          <w:b/>
          <w:noProof/>
          <w:sz w:val="24"/>
          <w:szCs w:val="24"/>
          <w:lang w:val="sr-Latn-ME"/>
        </w:rPr>
        <w:t>2021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>.</w:t>
      </w:r>
      <w:r w:rsidR="001658ED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GODINE U PROSTORIJAMA </w:t>
      </w:r>
      <w:r w:rsidR="00917261" w:rsidRPr="00344B61">
        <w:rPr>
          <w:rFonts w:ascii="Arial" w:hAnsi="Arial" w:cs="Arial"/>
          <w:b/>
          <w:noProof/>
          <w:sz w:val="24"/>
          <w:szCs w:val="24"/>
          <w:lang w:val="sr-Latn-ME"/>
        </w:rPr>
        <w:t>UPRAVE ZA SPORT I MLADE</w:t>
      </w:r>
    </w:p>
    <w:p w:rsidR="003E6E78" w:rsidRPr="00344B61" w:rsidRDefault="003E6E78" w:rsidP="00350799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</w:p>
    <w:p w:rsidR="006B0E58" w:rsidRPr="00344B61" w:rsidRDefault="004752C6" w:rsidP="00391501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15</w:t>
      </w:r>
      <w:r w:rsidR="00E71349" w:rsidRPr="00344B61">
        <w:rPr>
          <w:rFonts w:ascii="Arial" w:hAnsi="Arial" w:cs="Arial"/>
          <w:b/>
          <w:noProof/>
          <w:sz w:val="24"/>
          <w:szCs w:val="24"/>
          <w:lang w:val="sr-Latn-ME"/>
        </w:rPr>
        <w:t>:00h</w:t>
      </w:r>
      <w:r w:rsidR="005F5CD7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="007D3649" w:rsidRPr="00344B61">
        <w:rPr>
          <w:rFonts w:ascii="Arial" w:hAnsi="Arial" w:cs="Arial"/>
          <w:b/>
          <w:noProof/>
          <w:sz w:val="24"/>
          <w:szCs w:val="24"/>
          <w:lang w:val="sr-Latn-ME"/>
        </w:rPr>
        <w:t>časova</w:t>
      </w:r>
      <w:r w:rsidR="005F5CD7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su:</w:t>
      </w:r>
      <w:bookmarkStart w:id="0" w:name="_GoBack"/>
      <w:bookmarkEnd w:id="0"/>
    </w:p>
    <w:p w:rsidR="004E53F0" w:rsidRPr="00344B61" w:rsidRDefault="004E53F0" w:rsidP="004E53F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Milica Čović</w:t>
      </w: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ab/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Odbojkaški klub „Gimnazijalac”</w:t>
      </w:r>
    </w:p>
    <w:p w:rsidR="004E53F0" w:rsidRPr="00344B61" w:rsidRDefault="004E53F0" w:rsidP="004E53F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Boško Vukčević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- Košarkaški klub „Kotor” </w:t>
      </w:r>
    </w:p>
    <w:p w:rsidR="004E53F0" w:rsidRPr="00344B61" w:rsidRDefault="004E53F0" w:rsidP="004E53F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Sreten Latković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PVK „Budućnost”</w:t>
      </w:r>
    </w:p>
    <w:p w:rsidR="004E53F0" w:rsidRPr="00344B61" w:rsidRDefault="004E53F0" w:rsidP="004E53F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Mirjana Rautović Pejkić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</w:t>
      </w: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Džudo klub „Monte tatami”</w:t>
      </w:r>
    </w:p>
    <w:p w:rsidR="004E53F0" w:rsidRPr="00344B61" w:rsidRDefault="004E53F0" w:rsidP="004E53F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Goran Simić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Rukometni klub „Mornar 7”</w:t>
      </w:r>
    </w:p>
    <w:p w:rsidR="004E53F0" w:rsidRPr="00344B61" w:rsidRDefault="004E53F0" w:rsidP="004E53F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Dragan Gvozdenović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Rukometni klub „Mornar 7”</w:t>
      </w:r>
    </w:p>
    <w:p w:rsidR="004E53F0" w:rsidRPr="00344B61" w:rsidRDefault="004E53F0" w:rsidP="004E53F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Stevo Nikočević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Rukometni klub „Mornar 7”</w:t>
      </w:r>
    </w:p>
    <w:p w:rsidR="004E53F0" w:rsidRPr="00344B61" w:rsidRDefault="004E53F0" w:rsidP="004E53F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Slobodanka Rolović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RK „Mornar 7”</w:t>
      </w:r>
    </w:p>
    <w:p w:rsidR="004E53F0" w:rsidRPr="00344B61" w:rsidRDefault="004E53F0" w:rsidP="004E53F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Marko Knežević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Rukometni klub „Mornar 7”</w:t>
      </w:r>
    </w:p>
    <w:p w:rsidR="004E53F0" w:rsidRPr="00344B61" w:rsidRDefault="004E53F0" w:rsidP="004E53F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Tomica Bubanja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Rukometni klub „Berane 1949”</w:t>
      </w:r>
    </w:p>
    <w:p w:rsidR="005F5CD7" w:rsidRPr="00344B61" w:rsidRDefault="004752C6" w:rsidP="004E53F0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15</w:t>
      </w:r>
      <w:r w:rsidR="00917261" w:rsidRPr="00344B61">
        <w:rPr>
          <w:rFonts w:ascii="Arial" w:hAnsi="Arial" w:cs="Arial"/>
          <w:b/>
          <w:noProof/>
          <w:sz w:val="24"/>
          <w:szCs w:val="24"/>
          <w:lang w:val="sr-Latn-ME"/>
        </w:rPr>
        <w:t>:45</w:t>
      </w:r>
      <w:r w:rsidR="007D3649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časova</w:t>
      </w:r>
      <w:r w:rsidR="005F5CD7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su:</w:t>
      </w:r>
    </w:p>
    <w:p w:rsidR="004E53F0" w:rsidRPr="00344B61" w:rsidRDefault="004E53F0" w:rsidP="004E5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Marko Tomašević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Triatlon klub „Herceg Novi”</w:t>
      </w:r>
    </w:p>
    <w:p w:rsidR="004E53F0" w:rsidRPr="00344B61" w:rsidRDefault="004E53F0" w:rsidP="004E5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Nikola Masoničić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Odbojkaški klub „Galeb”</w:t>
      </w:r>
    </w:p>
    <w:p w:rsidR="004E53F0" w:rsidRPr="00344B61" w:rsidRDefault="004E53F0" w:rsidP="004E5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Čedomir Prelević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Klub za sportski ribolov na moru „Bojana”</w:t>
      </w:r>
    </w:p>
    <w:p w:rsidR="004E53F0" w:rsidRPr="00344B61" w:rsidRDefault="004E53F0" w:rsidP="004E5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Jovo Vukasović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PVK „Jadran”</w:t>
      </w:r>
    </w:p>
    <w:p w:rsidR="004E53F0" w:rsidRPr="00344B61" w:rsidRDefault="004E53F0" w:rsidP="004E5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Vladimir Kovačević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Košarkaški klub „Bijela”</w:t>
      </w:r>
    </w:p>
    <w:p w:rsidR="004E53F0" w:rsidRPr="00344B61" w:rsidRDefault="004E53F0" w:rsidP="004E5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Dražen Antičević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KK „Budva Basket 2017”</w:t>
      </w:r>
    </w:p>
    <w:p w:rsidR="004E53F0" w:rsidRPr="00344B61" w:rsidRDefault="004E53F0" w:rsidP="004E5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Ivana Milović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Džudo klub „Monte tatami”</w:t>
      </w:r>
    </w:p>
    <w:p w:rsidR="004E53F0" w:rsidRPr="00344B61" w:rsidRDefault="004E53F0" w:rsidP="004E5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Blažo Jabučanin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Sportsko rekreativno društvo „Mogren”</w:t>
      </w:r>
    </w:p>
    <w:p w:rsidR="004E53F0" w:rsidRPr="00344B61" w:rsidRDefault="004E53F0" w:rsidP="004E53F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Dragan Prga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ŽKK „Primorje”</w:t>
      </w:r>
    </w:p>
    <w:p w:rsidR="004E53F0" w:rsidRPr="00344B61" w:rsidRDefault="004E53F0" w:rsidP="0088244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Siniša Samac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ŽKK „Primorje”</w:t>
      </w:r>
    </w:p>
    <w:p w:rsidR="0088244A" w:rsidRPr="00344B61" w:rsidRDefault="00917261" w:rsidP="0088244A">
      <w:pPr>
        <w:spacing w:line="276" w:lineRule="auto"/>
        <w:jc w:val="both"/>
        <w:rPr>
          <w:rFonts w:ascii="Arial" w:hAnsi="Arial" w:cs="Arial"/>
          <w:b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Kandidati koji polažu u 16:30</w:t>
      </w:r>
      <w:r w:rsidR="0088244A"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 časova su:</w:t>
      </w:r>
    </w:p>
    <w:p w:rsidR="00704767" w:rsidRPr="00344B61" w:rsidRDefault="00704767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Tanja Baćović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- ŽKK „Primorje”</w:t>
      </w:r>
    </w:p>
    <w:p w:rsidR="00704767" w:rsidRPr="00344B61" w:rsidRDefault="00704767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Dobrana Brajović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- GK „Enigma”</w:t>
      </w:r>
    </w:p>
    <w:p w:rsidR="00704767" w:rsidRPr="00344B61" w:rsidRDefault="00704767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Dejan Dragnić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- Rukometni klub „Budvanska Rivijera Budva”</w:t>
      </w:r>
    </w:p>
    <w:p w:rsidR="00704767" w:rsidRPr="00344B61" w:rsidRDefault="00704767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Nikola Trebješanin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- Sportski ribolovni klub „Kolašin”</w:t>
      </w:r>
    </w:p>
    <w:p w:rsidR="00704767" w:rsidRPr="00344B61" w:rsidRDefault="00704767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Ivica Rajković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- Sportski ribolovni klub „Kolašin”</w:t>
      </w:r>
    </w:p>
    <w:p w:rsidR="00704767" w:rsidRPr="00344B61" w:rsidRDefault="00704767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Ivan Brković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ab/>
        <w:t xml:space="preserve"> - Klub sportskih ribolovaca „Ama”</w:t>
      </w:r>
    </w:p>
    <w:p w:rsidR="00704767" w:rsidRPr="00344B61" w:rsidRDefault="00704767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Emir Feratović</w:t>
      </w:r>
    </w:p>
    <w:p w:rsidR="00704767" w:rsidRPr="00344B61" w:rsidRDefault="00704767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Mirko Anđić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- Rukometni klub „Berane 1949”</w:t>
      </w:r>
    </w:p>
    <w:p w:rsidR="00704767" w:rsidRPr="00344B61" w:rsidRDefault="00704767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 xml:space="preserve">Miloš Glušica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- Omladinski karate klub „Mawashi 2015”</w:t>
      </w:r>
    </w:p>
    <w:p w:rsidR="00DE1B11" w:rsidRPr="00344B61" w:rsidRDefault="00704767" w:rsidP="0070476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Borivoje Stanišić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- KK „Studentski centar”</w:t>
      </w:r>
    </w:p>
    <w:p w:rsidR="0031099D" w:rsidRPr="00344B61" w:rsidRDefault="0031099D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lastRenderedPageBreak/>
        <w:t xml:space="preserve">POSEBNA NAPOMENA: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Kandidati su dužni da tokom polaganja nose zaštitne maske i poštuju </w:t>
      </w:r>
      <w:r w:rsidR="003B580C" w:rsidRPr="00344B61">
        <w:rPr>
          <w:rFonts w:ascii="Arial" w:hAnsi="Arial" w:cs="Arial"/>
          <w:noProof/>
          <w:sz w:val="24"/>
          <w:szCs w:val="24"/>
          <w:lang w:val="sr-Latn-ME"/>
        </w:rPr>
        <w:t>fizičku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 distancu, u skladu sa preporukama Instituta za javno zdravlje.</w:t>
      </w:r>
    </w:p>
    <w:p w:rsidR="0031099D" w:rsidRPr="00344B61" w:rsidRDefault="0031099D" w:rsidP="00350799">
      <w:pPr>
        <w:spacing w:after="0"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u w:val="single"/>
          <w:lang w:val="sr-Latn-ME"/>
        </w:rPr>
        <w:t xml:space="preserve">NAPOMENA: 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Prije početka polaganja ispita kandidati su dužni sekretaru Komisije dostave na uvid ličnu kartu, pasoš ili drugu ispravu sa fotografijom na osnovu koje se može utvrditi identitet kandidata, kao i dokaz o izvršenoj uplati troškova za polaganje stručnog ispita. Kandidati koji ne dostave dokaz o uplaćenoj taksi, neće moći da polažu stručni ispit.</w:t>
      </w:r>
    </w:p>
    <w:p w:rsidR="00E078A2" w:rsidRPr="00344B61" w:rsidRDefault="00E078A2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</w:p>
    <w:p w:rsidR="003E6E78" w:rsidRPr="00344B61" w:rsidRDefault="003E6E78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Sekretar Komisije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:</w:t>
      </w:r>
    </w:p>
    <w:p w:rsidR="00917261" w:rsidRPr="00344B61" w:rsidRDefault="00DE1B11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noProof/>
          <w:sz w:val="24"/>
          <w:szCs w:val="24"/>
          <w:lang w:val="sr-Latn-ME"/>
        </w:rPr>
        <w:t xml:space="preserve">Jovana Vujošević </w:t>
      </w:r>
    </w:p>
    <w:p w:rsidR="003E6E78" w:rsidRPr="00344B61" w:rsidRDefault="003E6E78" w:rsidP="00350799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ME"/>
        </w:rPr>
      </w:pPr>
      <w:r w:rsidRPr="00344B61">
        <w:rPr>
          <w:rFonts w:ascii="Arial" w:hAnsi="Arial" w:cs="Arial"/>
          <w:b/>
          <w:noProof/>
          <w:sz w:val="24"/>
          <w:szCs w:val="24"/>
          <w:lang w:val="sr-Latn-ME"/>
        </w:rPr>
        <w:t>kontakt telefon</w:t>
      </w:r>
      <w:r w:rsidRPr="00344B61">
        <w:rPr>
          <w:rFonts w:ascii="Arial" w:hAnsi="Arial" w:cs="Arial"/>
          <w:noProof/>
          <w:sz w:val="24"/>
          <w:szCs w:val="24"/>
          <w:lang w:val="sr-Latn-ME"/>
        </w:rPr>
        <w:t>: 020 684 901</w:t>
      </w:r>
    </w:p>
    <w:sectPr w:rsidR="003E6E78" w:rsidRPr="0034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A67"/>
    <w:multiLevelType w:val="hybridMultilevel"/>
    <w:tmpl w:val="A9C0D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283"/>
    <w:multiLevelType w:val="hybridMultilevel"/>
    <w:tmpl w:val="D078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0533"/>
    <w:multiLevelType w:val="hybridMultilevel"/>
    <w:tmpl w:val="D6784DEE"/>
    <w:lvl w:ilvl="0" w:tplc="F91C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019A"/>
    <w:multiLevelType w:val="hybridMultilevel"/>
    <w:tmpl w:val="11A411C0"/>
    <w:lvl w:ilvl="0" w:tplc="7130C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516D"/>
    <w:multiLevelType w:val="hybridMultilevel"/>
    <w:tmpl w:val="B51A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C2A42"/>
    <w:multiLevelType w:val="hybridMultilevel"/>
    <w:tmpl w:val="0B70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BFB"/>
    <w:multiLevelType w:val="hybridMultilevel"/>
    <w:tmpl w:val="4FDA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2E1E"/>
    <w:multiLevelType w:val="hybridMultilevel"/>
    <w:tmpl w:val="C8A26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A2"/>
    <w:rsid w:val="000026BA"/>
    <w:rsid w:val="00017B9F"/>
    <w:rsid w:val="00081D50"/>
    <w:rsid w:val="000B13B8"/>
    <w:rsid w:val="000B59EF"/>
    <w:rsid w:val="001658ED"/>
    <w:rsid w:val="001D6117"/>
    <w:rsid w:val="00224AAD"/>
    <w:rsid w:val="00234E85"/>
    <w:rsid w:val="0026316B"/>
    <w:rsid w:val="00266AFE"/>
    <w:rsid w:val="002B0BF2"/>
    <w:rsid w:val="002C2BC3"/>
    <w:rsid w:val="002F4AFF"/>
    <w:rsid w:val="002F70B9"/>
    <w:rsid w:val="0030267F"/>
    <w:rsid w:val="003076F1"/>
    <w:rsid w:val="0031099D"/>
    <w:rsid w:val="00332AA4"/>
    <w:rsid w:val="003423C4"/>
    <w:rsid w:val="00344B61"/>
    <w:rsid w:val="00350799"/>
    <w:rsid w:val="003574EF"/>
    <w:rsid w:val="0038485C"/>
    <w:rsid w:val="00391501"/>
    <w:rsid w:val="00397F53"/>
    <w:rsid w:val="003B270B"/>
    <w:rsid w:val="003B580C"/>
    <w:rsid w:val="003C01C4"/>
    <w:rsid w:val="003E6E78"/>
    <w:rsid w:val="003F4DBE"/>
    <w:rsid w:val="00435D39"/>
    <w:rsid w:val="00450A6D"/>
    <w:rsid w:val="004752C6"/>
    <w:rsid w:val="004A3D49"/>
    <w:rsid w:val="004A49EB"/>
    <w:rsid w:val="004E53F0"/>
    <w:rsid w:val="00516186"/>
    <w:rsid w:val="005D0F42"/>
    <w:rsid w:val="005D13D9"/>
    <w:rsid w:val="005F5CD7"/>
    <w:rsid w:val="00614EE3"/>
    <w:rsid w:val="00615E2C"/>
    <w:rsid w:val="006A15B3"/>
    <w:rsid w:val="006B0E58"/>
    <w:rsid w:val="006B3F48"/>
    <w:rsid w:val="006D6E1B"/>
    <w:rsid w:val="006F14F4"/>
    <w:rsid w:val="00704767"/>
    <w:rsid w:val="00711BC3"/>
    <w:rsid w:val="00726F70"/>
    <w:rsid w:val="00753E26"/>
    <w:rsid w:val="00753F31"/>
    <w:rsid w:val="00785047"/>
    <w:rsid w:val="007B185A"/>
    <w:rsid w:val="007D3649"/>
    <w:rsid w:val="007E59F4"/>
    <w:rsid w:val="00847CC6"/>
    <w:rsid w:val="00851324"/>
    <w:rsid w:val="0085350A"/>
    <w:rsid w:val="0086315C"/>
    <w:rsid w:val="008642F6"/>
    <w:rsid w:val="008649FF"/>
    <w:rsid w:val="0088244A"/>
    <w:rsid w:val="008A7A40"/>
    <w:rsid w:val="00917261"/>
    <w:rsid w:val="00923076"/>
    <w:rsid w:val="009374BF"/>
    <w:rsid w:val="0094663C"/>
    <w:rsid w:val="0095007A"/>
    <w:rsid w:val="009500E3"/>
    <w:rsid w:val="009740AE"/>
    <w:rsid w:val="00990987"/>
    <w:rsid w:val="009A510B"/>
    <w:rsid w:val="009D5B09"/>
    <w:rsid w:val="00A06BA9"/>
    <w:rsid w:val="00A44976"/>
    <w:rsid w:val="00A6763D"/>
    <w:rsid w:val="00AA3502"/>
    <w:rsid w:val="00AB1AD5"/>
    <w:rsid w:val="00AC6FD4"/>
    <w:rsid w:val="00AE02E8"/>
    <w:rsid w:val="00AF522B"/>
    <w:rsid w:val="00B569FE"/>
    <w:rsid w:val="00B86543"/>
    <w:rsid w:val="00B97B54"/>
    <w:rsid w:val="00C010B9"/>
    <w:rsid w:val="00C034AD"/>
    <w:rsid w:val="00C16843"/>
    <w:rsid w:val="00C2048D"/>
    <w:rsid w:val="00C70B4A"/>
    <w:rsid w:val="00C71064"/>
    <w:rsid w:val="00C83DF1"/>
    <w:rsid w:val="00D22579"/>
    <w:rsid w:val="00D379B3"/>
    <w:rsid w:val="00D74B48"/>
    <w:rsid w:val="00DE1B11"/>
    <w:rsid w:val="00E078A2"/>
    <w:rsid w:val="00E30153"/>
    <w:rsid w:val="00E60D4D"/>
    <w:rsid w:val="00E62BAD"/>
    <w:rsid w:val="00E662BF"/>
    <w:rsid w:val="00E71349"/>
    <w:rsid w:val="00E80488"/>
    <w:rsid w:val="00EB2DAB"/>
    <w:rsid w:val="00EB7A65"/>
    <w:rsid w:val="00EC440C"/>
    <w:rsid w:val="00ED3A76"/>
    <w:rsid w:val="00ED42AC"/>
    <w:rsid w:val="00F42A16"/>
    <w:rsid w:val="00F83D84"/>
    <w:rsid w:val="00F904CD"/>
    <w:rsid w:val="00FA41B5"/>
    <w:rsid w:val="00FA52C4"/>
    <w:rsid w:val="00F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E0ED"/>
  <w15:docId w15:val="{C6627212-0CF0-41B6-B8E6-6EA2DA91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Crncevic</dc:creator>
  <cp:keywords/>
  <dc:description/>
  <cp:lastModifiedBy>Martina Malic</cp:lastModifiedBy>
  <cp:revision>2</cp:revision>
  <cp:lastPrinted>2020-05-11T05:58:00Z</cp:lastPrinted>
  <dcterms:created xsi:type="dcterms:W3CDTF">2021-06-16T12:16:00Z</dcterms:created>
  <dcterms:modified xsi:type="dcterms:W3CDTF">2021-06-16T12:16:00Z</dcterms:modified>
</cp:coreProperties>
</file>