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bookmarkStart w:id="0" w:name="_GoBack"/>
      <w:bookmarkEnd w:id="0"/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PRAVDE</w:t>
      </w:r>
      <w:r w:rsidR="00DD0FF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</w:t>
      </w: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B86A37" w:rsidRDefault="00B86A37" w:rsidP="0026514E">
      <w:pPr>
        <w:pStyle w:val="NoSpacing"/>
        <w:jc w:val="both"/>
        <w:rPr>
          <w:rFonts w:asciiTheme="majorHAnsi" w:hAnsiTheme="majorHAnsi"/>
          <w:b/>
          <w:color w:val="222222"/>
          <w:sz w:val="20"/>
          <w:szCs w:val="20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Zahtjev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za </w:t>
      </w:r>
      <w:r w:rsidR="000338E6">
        <w:rPr>
          <w:rFonts w:asciiTheme="majorHAnsi" w:hAnsiTheme="majorHAnsi" w:cs="Times New Roman"/>
          <w:b/>
          <w:sz w:val="24"/>
          <w:szCs w:val="24"/>
          <w:lang w:val="sr-Latn-CS"/>
        </w:rPr>
        <w:t>ponovno postavljenje</w:t>
      </w:r>
      <w:r w:rsidR="0026514E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tumača </w:t>
      </w:r>
      <w:r w:rsidRPr="0015616B">
        <w:rPr>
          <w:rFonts w:asciiTheme="majorHAnsi" w:hAnsiTheme="majorHAnsi" w:cs="Times New Roman"/>
          <w:b/>
          <w:sz w:val="24"/>
          <w:szCs w:val="24"/>
          <w:lang w:val="sr-Latn-CS"/>
        </w:rPr>
        <w:t>za_______________________</w:t>
      </w:r>
      <w:r w:rsidRPr="00B86A37">
        <w:rPr>
          <w:rFonts w:asciiTheme="majorHAnsi" w:hAnsiTheme="majorHAnsi" w:cs="Times New Roman"/>
          <w:b/>
          <w:sz w:val="24"/>
          <w:lang w:val="sr-Latn-CS"/>
        </w:rPr>
        <w:t xml:space="preserve"> jezik</w:t>
      </w:r>
    </w:p>
    <w:p w:rsidR="00B86A37" w:rsidRPr="00B86A37" w:rsidRDefault="00B86A37" w:rsidP="0026514E">
      <w:pPr>
        <w:pStyle w:val="NoSpacing"/>
        <w:jc w:val="both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26514E">
        <w:rPr>
          <w:rFonts w:asciiTheme="majorHAnsi" w:hAnsiTheme="majorHAnsi"/>
          <w:color w:val="222222"/>
          <w:bdr w:val="none" w:sz="0" w:space="0" w:color="auto" w:frame="1"/>
        </w:rPr>
        <w:t>14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tumačima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="00DD0FF3">
        <w:rPr>
          <w:rFonts w:asciiTheme="majorHAnsi" w:eastAsiaTheme="minorEastAsia" w:hAnsiTheme="majorHAnsi"/>
        </w:rPr>
        <w:t xml:space="preserve">„Službeni list </w:t>
      </w:r>
      <w:proofErr w:type="gramStart"/>
      <w:r w:rsidR="00DD0FF3">
        <w:rPr>
          <w:rFonts w:asciiTheme="majorHAnsi" w:eastAsiaTheme="minorEastAsia" w:hAnsiTheme="majorHAnsi"/>
        </w:rPr>
        <w:t>CG“</w:t>
      </w:r>
      <w:proofErr w:type="gramEnd"/>
      <w:r w:rsidR="00DD0FF3">
        <w:rPr>
          <w:rFonts w:asciiTheme="majorHAnsi" w:eastAsiaTheme="minorEastAsia" w:hAnsiTheme="majorHAnsi"/>
        </w:rPr>
        <w:t xml:space="preserve">, </w:t>
      </w:r>
      <w:proofErr w:type="spellStart"/>
      <w:r w:rsidR="00DD0FF3">
        <w:rPr>
          <w:rFonts w:asciiTheme="majorHAnsi" w:eastAsiaTheme="minorEastAsia" w:hAnsiTheme="majorHAnsi"/>
        </w:rPr>
        <w:t>broj</w:t>
      </w:r>
      <w:proofErr w:type="spellEnd"/>
      <w:r w:rsidRPr="0086419A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52/16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26514E">
        <w:rPr>
          <w:rFonts w:asciiTheme="majorHAnsi" w:hAnsiTheme="majorHAnsi"/>
          <w:color w:val="222222"/>
          <w:bdr w:val="none" w:sz="0" w:space="0" w:color="auto" w:frame="1"/>
        </w:rPr>
        <w:t>ponovno</w:t>
      </w:r>
      <w:proofErr w:type="spellEnd"/>
      <w:r w:rsid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>
        <w:rPr>
          <w:rFonts w:asciiTheme="majorHAnsi" w:hAnsiTheme="majorHAnsi"/>
          <w:lang w:val="sr-Latn-CS"/>
        </w:rPr>
        <w:t>tumača za</w:t>
      </w:r>
      <w:r w:rsidRPr="00B86A37">
        <w:rPr>
          <w:rFonts w:asciiTheme="majorHAnsi" w:hAnsiTheme="majorHAnsi"/>
          <w:lang w:val="sr-Latn-CS"/>
        </w:rPr>
        <w:t>_______________________ jezik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  <w:r w:rsidR="00DD0FF3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26514E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karte</w:t>
      </w:r>
      <w:proofErr w:type="spellEnd"/>
      <w:r>
        <w:rPr>
          <w:rFonts w:asciiTheme="majorHAnsi" w:hAnsiTheme="majorHAnsi"/>
          <w:noProof/>
          <w:color w:val="222222"/>
          <w:lang w:val="sr-Latn-ME" w:eastAsia="sr-Latn-ME"/>
        </w:rPr>
        <w:t>;</w:t>
      </w:r>
      <w:r w:rsidR="004B204A"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  <w:r w:rsidR="0026514E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26514E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;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="0026514E"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</w: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poslovnoj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66A04" wp14:editId="275DC796">
                <wp:simplePos x="0" y="0"/>
                <wp:positionH relativeFrom="column">
                  <wp:posOffset>177421</wp:posOffset>
                </wp:positionH>
                <wp:positionV relativeFrom="paragraph">
                  <wp:posOffset>151139</wp:posOffset>
                </wp:positionV>
                <wp:extent cx="232012" cy="211540"/>
                <wp:effectExtent l="0" t="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82C8C" id="Rectangle 4" o:spid="_x0000_s1026" style="position:absolute;margin-left:13.95pt;margin-top:11.9pt;width:18.2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7veAIAAEMFAAAOAAAAZHJzL2Uyb0RvYy54bWysVMFu2zAMvQ/YPwi6r46zdO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nadležnog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suda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da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protiv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F16A49">
        <w:rPr>
          <w:rFonts w:asciiTheme="majorHAnsi" w:hAnsiTheme="majorHAnsi"/>
          <w:color w:val="222222"/>
          <w:bdr w:val="none" w:sz="0" w:space="0" w:color="auto" w:frame="1"/>
        </w:rPr>
        <w:t>mene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ne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vodi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postupak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djelo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B579ED">
        <w:rPr>
          <w:rFonts w:asciiTheme="majorHAnsi" w:hAnsiTheme="majorHAnsi"/>
          <w:color w:val="222222"/>
          <w:bdr w:val="none" w:sz="0" w:space="0" w:color="auto" w:frame="1"/>
        </w:rPr>
        <w:t xml:space="preserve">    </w:t>
      </w: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gonjenje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preduzima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po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službenoj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dužnosti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9119" id="Rectangle 6" o:spid="_x0000_s1026" style="position:absolute;margin-left:10.75pt;margin-top:14.05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Bl1ekc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B579ED">
        <w:rPr>
          <w:rFonts w:asciiTheme="majorHAnsi" w:hAnsiTheme="majorHAnsi"/>
          <w:color w:val="222222"/>
          <w:bdr w:val="none" w:sz="0" w:space="0" w:color="auto" w:frame="1"/>
        </w:rPr>
        <w:t xml:space="preserve">   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731A03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="00731A03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evidencije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izvršenih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prevoda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ovjera</w:t>
      </w:r>
      <w:proofErr w:type="spellEnd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8A078A" w:rsidRPr="008A078A">
        <w:rPr>
          <w:rFonts w:asciiTheme="majorHAnsi" w:hAnsiTheme="majorHAnsi"/>
          <w:color w:val="222222"/>
          <w:bdr w:val="none" w:sz="0" w:space="0" w:color="auto" w:frame="1"/>
        </w:rPr>
        <w:t>prevoda</w:t>
      </w:r>
      <w:proofErr w:type="spellEnd"/>
      <w:r w:rsidR="00685D43">
        <w:rPr>
          <w:rFonts w:asciiTheme="majorHAnsi" w:hAnsiTheme="majorHAnsi"/>
          <w:color w:val="222222"/>
          <w:bdr w:val="none" w:sz="0" w:space="0" w:color="auto" w:frame="1"/>
        </w:rPr>
        <w:t>,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AB86B" wp14:editId="1391CB0C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F090" id="Rectangle 7" o:spid="_x0000_s1026" style="position:absolute;margin-left:10.75pt;margin-top:14.05pt;width:18.2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COVUJl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B86A37" w:rsidRPr="0086419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prethodnog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rješenja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postavljenju</w:t>
      </w:r>
      <w:proofErr w:type="spellEnd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B579ED" w:rsidRPr="0026514E">
        <w:rPr>
          <w:rFonts w:asciiTheme="majorHAnsi" w:hAnsiTheme="majorHAnsi"/>
          <w:color w:val="222222"/>
          <w:bdr w:val="none" w:sz="0" w:space="0" w:color="auto" w:frame="1"/>
        </w:rPr>
        <w:t>tumača</w:t>
      </w:r>
      <w:proofErr w:type="spellEnd"/>
      <w:r w:rsidR="00685D43">
        <w:rPr>
          <w:rFonts w:asciiTheme="majorHAnsi" w:hAnsiTheme="majorHAnsi"/>
          <w:color w:val="222222"/>
          <w:bdr w:val="none" w:sz="0" w:space="0" w:color="auto" w:frame="1"/>
        </w:rPr>
        <w:t>.</w:t>
      </w:r>
      <w:r w:rsidR="00DD0FF3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B86A37" w:rsidRPr="0086419A" w:rsidRDefault="00B86A37" w:rsidP="00704BCC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685D43" w:rsidP="00685D43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</w:t>
      </w:r>
      <w:r w:rsidR="00E130C9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Tumač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685D43" w:rsidP="00685D43">
      <w:pPr>
        <w:spacing w:after="0"/>
        <w:jc w:val="center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</w:t>
      </w:r>
      <w:r w:rsidR="00B86A37"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</w:p>
    <w:sectPr w:rsidR="00B86A37" w:rsidRPr="0086419A" w:rsidSect="004B204A">
      <w:pgSz w:w="11906" w:h="16838"/>
      <w:pgMar w:top="1440" w:right="84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37"/>
    <w:rsid w:val="000338E6"/>
    <w:rsid w:val="0015616B"/>
    <w:rsid w:val="00175583"/>
    <w:rsid w:val="0026514E"/>
    <w:rsid w:val="00392823"/>
    <w:rsid w:val="00483A2B"/>
    <w:rsid w:val="004B204A"/>
    <w:rsid w:val="004B66A0"/>
    <w:rsid w:val="00584C26"/>
    <w:rsid w:val="00685D43"/>
    <w:rsid w:val="00704BCC"/>
    <w:rsid w:val="00731A03"/>
    <w:rsid w:val="008A078A"/>
    <w:rsid w:val="008D7A82"/>
    <w:rsid w:val="00B579ED"/>
    <w:rsid w:val="00B86A37"/>
    <w:rsid w:val="00BE0FAF"/>
    <w:rsid w:val="00BF4CAE"/>
    <w:rsid w:val="00C91B08"/>
    <w:rsid w:val="00DD0FF3"/>
    <w:rsid w:val="00E130C9"/>
    <w:rsid w:val="00E13ACA"/>
    <w:rsid w:val="00E37E59"/>
    <w:rsid w:val="00E96804"/>
    <w:rsid w:val="00F16A49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Dzana Kajevic</cp:lastModifiedBy>
  <cp:revision>2</cp:revision>
  <cp:lastPrinted>2022-01-12T09:30:00Z</cp:lastPrinted>
  <dcterms:created xsi:type="dcterms:W3CDTF">2024-12-16T09:26:00Z</dcterms:created>
  <dcterms:modified xsi:type="dcterms:W3CDTF">2024-12-16T09:26:00Z</dcterms:modified>
</cp:coreProperties>
</file>