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C0FDA" w14:textId="5CD71483" w:rsidR="00073688" w:rsidRPr="006C19BE" w:rsidRDefault="0021071E" w:rsidP="006C19BE">
      <w:pPr>
        <w:pStyle w:val="NoSpacing"/>
        <w:jc w:val="both"/>
        <w:rPr>
          <w:rFonts w:ascii="Arial" w:hAnsi="Arial" w:cs="Arial"/>
          <w:sz w:val="22"/>
          <w:szCs w:val="22"/>
          <w:lang w:val="en-GB"/>
        </w:rPr>
      </w:pPr>
      <w:r w:rsidRPr="006C19BE">
        <w:rPr>
          <w:rFonts w:ascii="Arial" w:hAnsi="Arial" w:cs="Arial"/>
          <w:sz w:val="22"/>
          <w:szCs w:val="22"/>
          <w:lang w:val="en-GB"/>
        </w:rPr>
        <w:t xml:space="preserve">Pursuant to Article </w:t>
      </w:r>
      <w:r w:rsidR="00073688" w:rsidRPr="006C19BE">
        <w:rPr>
          <w:rFonts w:ascii="Arial" w:hAnsi="Arial" w:cs="Arial"/>
          <w:sz w:val="22"/>
          <w:szCs w:val="22"/>
          <w:lang w:val="en-GB"/>
        </w:rPr>
        <w:t xml:space="preserve">109 Law on general administrative procedure </w:t>
      </w:r>
      <w:bookmarkStart w:id="0" w:name="_Hlk182559827"/>
      <w:r w:rsidR="00073688" w:rsidRPr="006C19BE">
        <w:rPr>
          <w:rFonts w:ascii="Arial" w:hAnsi="Arial" w:cs="Arial"/>
          <w:sz w:val="22"/>
          <w:szCs w:val="22"/>
          <w:lang w:val="en-GB"/>
        </w:rPr>
        <w:t>(“Official Gazette of Montenegro”. No. 60/03)</w:t>
      </w:r>
      <w:r w:rsidR="00073688" w:rsidRPr="006C19BE">
        <w:rPr>
          <w:rFonts w:ascii="Arial" w:hAnsi="Arial" w:cs="Arial"/>
          <w:sz w:val="22"/>
          <w:szCs w:val="22"/>
        </w:rPr>
        <w:t xml:space="preserve"> </w:t>
      </w:r>
      <w:bookmarkEnd w:id="0"/>
      <w:r w:rsidR="00073688" w:rsidRPr="006C19BE">
        <w:rPr>
          <w:rFonts w:ascii="Arial" w:hAnsi="Arial" w:cs="Arial"/>
          <w:sz w:val="22"/>
          <w:szCs w:val="22"/>
          <w:lang w:val="en-GB"/>
        </w:rPr>
        <w:t xml:space="preserve">and regarding the </w:t>
      </w:r>
      <w:bookmarkStart w:id="1" w:name="_Hlk182559903"/>
      <w:r w:rsidR="00073688" w:rsidRPr="006C19BE">
        <w:rPr>
          <w:rFonts w:ascii="Arial" w:hAnsi="Arial" w:cs="Arial"/>
          <w:sz w:val="22"/>
          <w:szCs w:val="22"/>
          <w:lang w:val="en-GB"/>
        </w:rPr>
        <w:t xml:space="preserve">Article 16 </w:t>
      </w:r>
      <w:bookmarkEnd w:id="1"/>
      <w:r w:rsidR="00073688" w:rsidRPr="006C19BE">
        <w:rPr>
          <w:rFonts w:ascii="Arial" w:hAnsi="Arial" w:cs="Arial"/>
          <w:sz w:val="22"/>
          <w:szCs w:val="22"/>
          <w:lang w:val="en-GB"/>
        </w:rPr>
        <w:t>Law on patents (“Official Gazette of Montenegro”. No. 32/04), Article 16 Law on Trademarks (“Official Gazette of Montenegro”. No. 61/04 and 7/05)</w:t>
      </w:r>
      <w:r w:rsidR="00073688" w:rsidRPr="006C19BE">
        <w:rPr>
          <w:rFonts w:ascii="Arial" w:hAnsi="Arial" w:cs="Arial"/>
          <w:sz w:val="22"/>
          <w:szCs w:val="22"/>
        </w:rPr>
        <w:t xml:space="preserve"> </w:t>
      </w:r>
      <w:r w:rsidR="00073688" w:rsidRPr="006C19BE">
        <w:rPr>
          <w:rFonts w:ascii="Arial" w:hAnsi="Arial" w:cs="Arial"/>
          <w:sz w:val="22"/>
          <w:szCs w:val="22"/>
          <w:lang w:val="en-GB"/>
        </w:rPr>
        <w:t>Article 22</w:t>
      </w:r>
      <w:r w:rsidR="00073688" w:rsidRPr="006C19BE">
        <w:rPr>
          <w:rFonts w:ascii="Arial" w:hAnsi="Arial" w:cs="Arial"/>
          <w:sz w:val="22"/>
          <w:szCs w:val="22"/>
        </w:rPr>
        <w:t xml:space="preserve"> </w:t>
      </w:r>
      <w:r w:rsidR="00073688" w:rsidRPr="006C19BE">
        <w:rPr>
          <w:rFonts w:ascii="Arial" w:hAnsi="Arial" w:cs="Arial"/>
          <w:sz w:val="22"/>
          <w:szCs w:val="22"/>
          <w:lang w:val="en-GB"/>
        </w:rPr>
        <w:t>Law on Legal Protection of Industrial Designs</w:t>
      </w:r>
      <w:r w:rsidR="00073688" w:rsidRPr="006C19BE">
        <w:rPr>
          <w:rFonts w:ascii="Arial" w:hAnsi="Arial" w:cs="Arial"/>
          <w:sz w:val="22"/>
          <w:szCs w:val="22"/>
        </w:rPr>
        <w:t xml:space="preserve"> </w:t>
      </w:r>
      <w:r w:rsidR="00073688" w:rsidRPr="006C19BE">
        <w:rPr>
          <w:rFonts w:ascii="Arial" w:hAnsi="Arial" w:cs="Arial"/>
          <w:sz w:val="22"/>
          <w:szCs w:val="22"/>
          <w:lang w:val="en-GB"/>
        </w:rPr>
        <w:t xml:space="preserve">(“Official Gazette of Montenegro”. No. 61/04) and Article 9 Law on Indications of Geographical Origin (“Official Gazette of Montenegro”. No. 20/06), Government of Montenegro, at the session of February 14, 2008, has adopted </w:t>
      </w:r>
    </w:p>
    <w:p w14:paraId="695E9817" w14:textId="77777777" w:rsidR="00073688" w:rsidRPr="00595548" w:rsidRDefault="00073688" w:rsidP="00595548">
      <w:pPr>
        <w:pStyle w:val="NoSpacing"/>
        <w:jc w:val="center"/>
        <w:rPr>
          <w:rFonts w:ascii="Arial" w:hAnsi="Arial" w:cs="Arial"/>
          <w:b/>
          <w:sz w:val="22"/>
          <w:szCs w:val="22"/>
          <w:lang w:val="en-GB"/>
        </w:rPr>
      </w:pPr>
    </w:p>
    <w:p w14:paraId="739358AD" w14:textId="2E0DD8B8" w:rsidR="00073688" w:rsidRPr="00595548" w:rsidRDefault="00073688" w:rsidP="00595548">
      <w:pPr>
        <w:pStyle w:val="NoSpacing"/>
        <w:jc w:val="center"/>
        <w:rPr>
          <w:rFonts w:ascii="Arial" w:hAnsi="Arial" w:cs="Arial"/>
          <w:b/>
          <w:sz w:val="22"/>
          <w:szCs w:val="22"/>
          <w:lang w:val="en-GB"/>
        </w:rPr>
      </w:pPr>
      <w:r w:rsidRPr="00595548">
        <w:rPr>
          <w:rFonts w:ascii="Arial" w:hAnsi="Arial" w:cs="Arial"/>
          <w:b/>
          <w:sz w:val="22"/>
          <w:szCs w:val="22"/>
          <w:lang w:val="en-GB"/>
        </w:rPr>
        <w:t>D</w:t>
      </w:r>
      <w:r w:rsidR="00595548" w:rsidRPr="00595548">
        <w:rPr>
          <w:rFonts w:ascii="Arial" w:hAnsi="Arial" w:cs="Arial"/>
          <w:b/>
          <w:sz w:val="22"/>
          <w:szCs w:val="22"/>
          <w:lang w:val="en-GB"/>
        </w:rPr>
        <w:t xml:space="preserve"> </w:t>
      </w:r>
      <w:r w:rsidRPr="00595548">
        <w:rPr>
          <w:rFonts w:ascii="Arial" w:hAnsi="Arial" w:cs="Arial"/>
          <w:b/>
          <w:sz w:val="22"/>
          <w:szCs w:val="22"/>
          <w:lang w:val="en-GB"/>
        </w:rPr>
        <w:t>E</w:t>
      </w:r>
      <w:r w:rsidR="00595548" w:rsidRPr="00595548">
        <w:rPr>
          <w:rFonts w:ascii="Arial" w:hAnsi="Arial" w:cs="Arial"/>
          <w:b/>
          <w:sz w:val="22"/>
          <w:szCs w:val="22"/>
          <w:lang w:val="en-GB"/>
        </w:rPr>
        <w:t xml:space="preserve"> </w:t>
      </w:r>
      <w:r w:rsidRPr="00595548">
        <w:rPr>
          <w:rFonts w:ascii="Arial" w:hAnsi="Arial" w:cs="Arial"/>
          <w:b/>
          <w:sz w:val="22"/>
          <w:szCs w:val="22"/>
          <w:lang w:val="en-GB"/>
        </w:rPr>
        <w:t>C</w:t>
      </w:r>
      <w:r w:rsidR="00595548" w:rsidRPr="00595548">
        <w:rPr>
          <w:rFonts w:ascii="Arial" w:hAnsi="Arial" w:cs="Arial"/>
          <w:b/>
          <w:sz w:val="22"/>
          <w:szCs w:val="22"/>
          <w:lang w:val="en-GB"/>
        </w:rPr>
        <w:t xml:space="preserve"> </w:t>
      </w:r>
      <w:r w:rsidRPr="00595548">
        <w:rPr>
          <w:rFonts w:ascii="Arial" w:hAnsi="Arial" w:cs="Arial"/>
          <w:b/>
          <w:sz w:val="22"/>
          <w:szCs w:val="22"/>
          <w:lang w:val="en-GB"/>
        </w:rPr>
        <w:t>I</w:t>
      </w:r>
      <w:r w:rsidR="00595548" w:rsidRPr="00595548">
        <w:rPr>
          <w:rFonts w:ascii="Arial" w:hAnsi="Arial" w:cs="Arial"/>
          <w:b/>
          <w:sz w:val="22"/>
          <w:szCs w:val="22"/>
          <w:lang w:val="en-GB"/>
        </w:rPr>
        <w:t xml:space="preserve"> </w:t>
      </w:r>
      <w:r w:rsidRPr="00595548">
        <w:rPr>
          <w:rFonts w:ascii="Arial" w:hAnsi="Arial" w:cs="Arial"/>
          <w:b/>
          <w:sz w:val="22"/>
          <w:szCs w:val="22"/>
          <w:lang w:val="en-GB"/>
        </w:rPr>
        <w:t>S</w:t>
      </w:r>
      <w:r w:rsidR="00595548" w:rsidRPr="00595548">
        <w:rPr>
          <w:rFonts w:ascii="Arial" w:hAnsi="Arial" w:cs="Arial"/>
          <w:b/>
          <w:sz w:val="22"/>
          <w:szCs w:val="22"/>
          <w:lang w:val="en-GB"/>
        </w:rPr>
        <w:t xml:space="preserve"> </w:t>
      </w:r>
      <w:r w:rsidRPr="00595548">
        <w:rPr>
          <w:rFonts w:ascii="Arial" w:hAnsi="Arial" w:cs="Arial"/>
          <w:b/>
          <w:sz w:val="22"/>
          <w:szCs w:val="22"/>
          <w:lang w:val="en-GB"/>
        </w:rPr>
        <w:t>I</w:t>
      </w:r>
      <w:r w:rsidR="00595548" w:rsidRPr="00595548">
        <w:rPr>
          <w:rFonts w:ascii="Arial" w:hAnsi="Arial" w:cs="Arial"/>
          <w:b/>
          <w:sz w:val="22"/>
          <w:szCs w:val="22"/>
          <w:lang w:val="en-GB"/>
        </w:rPr>
        <w:t xml:space="preserve"> </w:t>
      </w:r>
      <w:r w:rsidRPr="00595548">
        <w:rPr>
          <w:rFonts w:ascii="Arial" w:hAnsi="Arial" w:cs="Arial"/>
          <w:b/>
          <w:sz w:val="22"/>
          <w:szCs w:val="22"/>
          <w:lang w:val="en-GB"/>
        </w:rPr>
        <w:t>O</w:t>
      </w:r>
      <w:r w:rsidR="00595548" w:rsidRPr="00595548">
        <w:rPr>
          <w:rFonts w:ascii="Arial" w:hAnsi="Arial" w:cs="Arial"/>
          <w:b/>
          <w:sz w:val="22"/>
          <w:szCs w:val="22"/>
          <w:lang w:val="en-GB"/>
        </w:rPr>
        <w:t xml:space="preserve"> </w:t>
      </w:r>
      <w:r w:rsidRPr="00595548">
        <w:rPr>
          <w:rFonts w:ascii="Arial" w:hAnsi="Arial" w:cs="Arial"/>
          <w:b/>
          <w:sz w:val="22"/>
          <w:szCs w:val="22"/>
          <w:lang w:val="en-GB"/>
        </w:rPr>
        <w:t>N</w:t>
      </w:r>
    </w:p>
    <w:p w14:paraId="4F4E4583" w14:textId="77777777" w:rsidR="00595548" w:rsidRDefault="00073688" w:rsidP="00595548">
      <w:pPr>
        <w:pStyle w:val="NoSpacing"/>
        <w:jc w:val="center"/>
        <w:rPr>
          <w:rFonts w:ascii="Arial" w:hAnsi="Arial" w:cs="Arial"/>
          <w:b/>
          <w:sz w:val="22"/>
          <w:szCs w:val="22"/>
          <w:lang w:val="en-GB"/>
        </w:rPr>
      </w:pPr>
      <w:r w:rsidRPr="00595548">
        <w:rPr>
          <w:rFonts w:ascii="Arial" w:hAnsi="Arial" w:cs="Arial"/>
          <w:b/>
          <w:sz w:val="22"/>
          <w:szCs w:val="22"/>
          <w:lang w:val="en-GB"/>
        </w:rPr>
        <w:t xml:space="preserve">ON THE AMOUNT OF </w:t>
      </w:r>
      <w:r w:rsidR="007570AD" w:rsidRPr="00595548">
        <w:rPr>
          <w:rFonts w:ascii="Arial" w:hAnsi="Arial" w:cs="Arial"/>
          <w:b/>
          <w:sz w:val="22"/>
          <w:szCs w:val="22"/>
          <w:lang w:val="en-GB"/>
        </w:rPr>
        <w:t>FEES</w:t>
      </w:r>
      <w:r w:rsidRPr="00595548">
        <w:rPr>
          <w:rFonts w:ascii="Arial" w:hAnsi="Arial" w:cs="Arial"/>
          <w:b/>
          <w:sz w:val="22"/>
          <w:szCs w:val="22"/>
          <w:lang w:val="en-GB"/>
        </w:rPr>
        <w:t xml:space="preserve"> FOR SPECIAL COSTS OF THE </w:t>
      </w:r>
      <w:bookmarkStart w:id="2" w:name="_Hlk182560364"/>
      <w:r w:rsidRPr="00595548">
        <w:rPr>
          <w:rFonts w:ascii="Arial" w:hAnsi="Arial" w:cs="Arial"/>
          <w:b/>
          <w:sz w:val="22"/>
          <w:szCs w:val="22"/>
          <w:lang w:val="en-GB"/>
        </w:rPr>
        <w:t xml:space="preserve">PROCEDURE </w:t>
      </w:r>
    </w:p>
    <w:p w14:paraId="4FD3722B" w14:textId="77777777" w:rsidR="00595548" w:rsidRDefault="007570AD" w:rsidP="00595548">
      <w:pPr>
        <w:pStyle w:val="NoSpacing"/>
        <w:jc w:val="center"/>
        <w:rPr>
          <w:rFonts w:ascii="Arial" w:hAnsi="Arial" w:cs="Arial"/>
          <w:b/>
          <w:sz w:val="22"/>
          <w:szCs w:val="22"/>
          <w:lang w:val="en-GB"/>
        </w:rPr>
      </w:pPr>
      <w:r w:rsidRPr="00595548">
        <w:rPr>
          <w:rFonts w:ascii="Arial" w:hAnsi="Arial" w:cs="Arial"/>
          <w:b/>
          <w:sz w:val="22"/>
          <w:szCs w:val="22"/>
          <w:lang w:val="en-GB"/>
        </w:rPr>
        <w:t>LED</w:t>
      </w:r>
      <w:r w:rsidR="00073688" w:rsidRPr="00595548">
        <w:rPr>
          <w:rFonts w:ascii="Arial" w:hAnsi="Arial" w:cs="Arial"/>
          <w:b/>
          <w:sz w:val="22"/>
          <w:szCs w:val="22"/>
          <w:lang w:val="en-GB"/>
        </w:rPr>
        <w:t xml:space="preserve"> </w:t>
      </w:r>
      <w:bookmarkEnd w:id="2"/>
      <w:r w:rsidR="00073688" w:rsidRPr="00595548">
        <w:rPr>
          <w:rFonts w:ascii="Arial" w:hAnsi="Arial" w:cs="Arial"/>
          <w:b/>
          <w:sz w:val="22"/>
          <w:szCs w:val="22"/>
          <w:lang w:val="en-GB"/>
        </w:rPr>
        <w:t>BY THE INTELLECTUAL PROPERTY</w:t>
      </w:r>
      <w:r w:rsidRPr="00595548">
        <w:rPr>
          <w:rFonts w:ascii="Arial" w:hAnsi="Arial" w:cs="Arial"/>
          <w:b/>
          <w:sz w:val="22"/>
          <w:szCs w:val="22"/>
          <w:lang w:val="en-GB"/>
        </w:rPr>
        <w:t xml:space="preserve"> OFFICE </w:t>
      </w:r>
      <w:r w:rsidR="00073688" w:rsidRPr="00595548">
        <w:rPr>
          <w:rFonts w:ascii="Arial" w:hAnsi="Arial" w:cs="Arial"/>
          <w:b/>
          <w:sz w:val="22"/>
          <w:szCs w:val="22"/>
          <w:lang w:val="en-GB"/>
        </w:rPr>
        <w:t xml:space="preserve">AND </w:t>
      </w:r>
      <w:r w:rsidRPr="00595548">
        <w:rPr>
          <w:rFonts w:ascii="Arial" w:hAnsi="Arial" w:cs="Arial"/>
          <w:b/>
          <w:sz w:val="22"/>
          <w:szCs w:val="22"/>
          <w:lang w:val="en-GB"/>
        </w:rPr>
        <w:t>FEES</w:t>
      </w:r>
      <w:r w:rsidR="00073688" w:rsidRPr="00595548">
        <w:rPr>
          <w:rFonts w:ascii="Arial" w:hAnsi="Arial" w:cs="Arial"/>
          <w:b/>
          <w:sz w:val="22"/>
          <w:szCs w:val="22"/>
          <w:lang w:val="en-GB"/>
        </w:rPr>
        <w:t xml:space="preserve"> OF COSTS </w:t>
      </w:r>
    </w:p>
    <w:p w14:paraId="423ACA5E" w14:textId="08CD877D" w:rsidR="00073688" w:rsidRPr="00595548" w:rsidRDefault="00073688" w:rsidP="00595548">
      <w:pPr>
        <w:pStyle w:val="NoSpacing"/>
        <w:jc w:val="center"/>
        <w:rPr>
          <w:rFonts w:ascii="Arial" w:hAnsi="Arial" w:cs="Arial"/>
          <w:b/>
          <w:sz w:val="22"/>
          <w:szCs w:val="22"/>
          <w:lang w:val="en-GB"/>
        </w:rPr>
      </w:pPr>
      <w:r w:rsidRPr="00595548">
        <w:rPr>
          <w:rFonts w:ascii="Arial" w:hAnsi="Arial" w:cs="Arial"/>
          <w:b/>
          <w:sz w:val="22"/>
          <w:szCs w:val="22"/>
          <w:lang w:val="en-GB"/>
        </w:rPr>
        <w:t xml:space="preserve">FOR PROVIDING INFORMATION SERVICES OF THE </w:t>
      </w:r>
      <w:r w:rsidR="007570AD" w:rsidRPr="00595548">
        <w:rPr>
          <w:rFonts w:ascii="Arial" w:hAnsi="Arial" w:cs="Arial"/>
          <w:b/>
          <w:sz w:val="22"/>
          <w:szCs w:val="22"/>
          <w:lang w:val="en-GB"/>
        </w:rPr>
        <w:t>OFFICE</w:t>
      </w:r>
    </w:p>
    <w:p w14:paraId="10E8B727" w14:textId="77777777" w:rsidR="00595548" w:rsidRDefault="00595548" w:rsidP="00595548">
      <w:pPr>
        <w:pStyle w:val="NoSpacing"/>
        <w:jc w:val="center"/>
        <w:rPr>
          <w:rFonts w:ascii="Arial" w:hAnsi="Arial" w:cs="Arial"/>
          <w:b/>
          <w:sz w:val="22"/>
          <w:szCs w:val="22"/>
          <w:lang w:val="en-GB"/>
        </w:rPr>
      </w:pPr>
    </w:p>
    <w:p w14:paraId="7A69124E" w14:textId="6B860E8A" w:rsidR="00073688" w:rsidRPr="00595548" w:rsidRDefault="00073688" w:rsidP="00595548">
      <w:pPr>
        <w:pStyle w:val="NoSpacing"/>
        <w:jc w:val="center"/>
        <w:rPr>
          <w:rFonts w:ascii="Arial" w:hAnsi="Arial" w:cs="Arial"/>
          <w:sz w:val="22"/>
          <w:szCs w:val="22"/>
          <w:lang w:val="en-GB"/>
        </w:rPr>
      </w:pPr>
      <w:r w:rsidRPr="00595548">
        <w:rPr>
          <w:rFonts w:ascii="Arial" w:hAnsi="Arial" w:cs="Arial"/>
          <w:sz w:val="22"/>
          <w:szCs w:val="22"/>
          <w:lang w:val="en-GB"/>
        </w:rPr>
        <w:t>(“Official Gazette of Montenegro”. No. 16/08)</w:t>
      </w:r>
    </w:p>
    <w:p w14:paraId="07826A58" w14:textId="313677BA" w:rsidR="00073688" w:rsidRPr="006C19BE" w:rsidRDefault="00073688" w:rsidP="006C19BE">
      <w:pPr>
        <w:pStyle w:val="NoSpacing"/>
        <w:jc w:val="both"/>
        <w:rPr>
          <w:rFonts w:ascii="Arial" w:hAnsi="Arial" w:cs="Arial"/>
          <w:sz w:val="22"/>
          <w:szCs w:val="22"/>
          <w:lang w:val="en-GB"/>
        </w:rPr>
      </w:pPr>
    </w:p>
    <w:p w14:paraId="0440D77C" w14:textId="62D9BBF0" w:rsidR="00073688" w:rsidRPr="006C19BE" w:rsidRDefault="00073688" w:rsidP="006C19BE">
      <w:pPr>
        <w:pStyle w:val="NoSpacing"/>
        <w:jc w:val="both"/>
        <w:rPr>
          <w:rFonts w:ascii="Arial" w:hAnsi="Arial" w:cs="Arial"/>
          <w:sz w:val="22"/>
          <w:szCs w:val="22"/>
          <w:lang w:val="en-GB"/>
        </w:rPr>
      </w:pPr>
      <w:r w:rsidRPr="006C19BE">
        <w:rPr>
          <w:rFonts w:ascii="Arial" w:hAnsi="Arial" w:cs="Arial"/>
          <w:sz w:val="22"/>
          <w:szCs w:val="22"/>
          <w:lang w:val="en-GB"/>
        </w:rPr>
        <w:t xml:space="preserve">1. The amount of fees for the special costs of the </w:t>
      </w:r>
      <w:r w:rsidR="007570AD" w:rsidRPr="006C19BE">
        <w:rPr>
          <w:rFonts w:ascii="Arial" w:hAnsi="Arial" w:cs="Arial"/>
          <w:sz w:val="22"/>
          <w:szCs w:val="22"/>
          <w:lang w:val="en-GB"/>
        </w:rPr>
        <w:t xml:space="preserve">procedure conducted by the intellectual property office and the fees for the provision of information services of the Office, shall </w:t>
      </w:r>
      <w:r w:rsidRPr="006C19BE">
        <w:rPr>
          <w:rFonts w:ascii="Arial" w:hAnsi="Arial" w:cs="Arial"/>
          <w:sz w:val="22"/>
          <w:szCs w:val="22"/>
          <w:lang w:val="en-GB"/>
        </w:rPr>
        <w:t xml:space="preserve">be paid in the amount determined by the Tariff of fees for the special costs of the proceedings led by the Intellectual Property Office and the fees for the provision of information services of the </w:t>
      </w:r>
      <w:r w:rsidR="007570AD" w:rsidRPr="006C19BE">
        <w:rPr>
          <w:rFonts w:ascii="Arial" w:hAnsi="Arial" w:cs="Arial"/>
          <w:sz w:val="22"/>
          <w:szCs w:val="22"/>
          <w:lang w:val="en-GB"/>
        </w:rPr>
        <w:t>Office</w:t>
      </w:r>
      <w:r w:rsidRPr="006C19BE">
        <w:rPr>
          <w:rFonts w:ascii="Arial" w:hAnsi="Arial" w:cs="Arial"/>
          <w:sz w:val="22"/>
          <w:szCs w:val="22"/>
          <w:lang w:val="en-GB"/>
        </w:rPr>
        <w:t>, which is printed with this decision and forms an integral part of it.</w:t>
      </w:r>
    </w:p>
    <w:p w14:paraId="24E43C5E" w14:textId="77777777" w:rsidR="00595548" w:rsidRDefault="00595548" w:rsidP="006C19BE">
      <w:pPr>
        <w:pStyle w:val="NoSpacing"/>
        <w:jc w:val="both"/>
        <w:rPr>
          <w:rFonts w:ascii="Arial" w:hAnsi="Arial" w:cs="Arial"/>
          <w:sz w:val="22"/>
          <w:szCs w:val="22"/>
          <w:lang w:val="en-GB"/>
        </w:rPr>
      </w:pPr>
    </w:p>
    <w:p w14:paraId="469765EC" w14:textId="7DCFB874" w:rsidR="00073688" w:rsidRPr="006C19BE" w:rsidRDefault="00073688" w:rsidP="006C19BE">
      <w:pPr>
        <w:pStyle w:val="NoSpacing"/>
        <w:jc w:val="both"/>
        <w:rPr>
          <w:rFonts w:ascii="Arial" w:hAnsi="Arial" w:cs="Arial"/>
          <w:sz w:val="22"/>
          <w:szCs w:val="22"/>
          <w:lang w:val="en-GB"/>
        </w:rPr>
      </w:pPr>
      <w:r w:rsidRPr="006C19BE">
        <w:rPr>
          <w:rFonts w:ascii="Arial" w:hAnsi="Arial" w:cs="Arial"/>
          <w:sz w:val="22"/>
          <w:szCs w:val="22"/>
          <w:lang w:val="en-GB"/>
        </w:rPr>
        <w:t>2. Payment of the fee will be made to the account of the Budget of Montenegro.</w:t>
      </w:r>
    </w:p>
    <w:p w14:paraId="392DD937" w14:textId="36D78EF4" w:rsidR="00073688" w:rsidRPr="006C19BE" w:rsidRDefault="00073688" w:rsidP="006C19BE">
      <w:pPr>
        <w:pStyle w:val="NoSpacing"/>
        <w:jc w:val="both"/>
        <w:rPr>
          <w:rFonts w:ascii="Arial" w:hAnsi="Arial" w:cs="Arial"/>
          <w:sz w:val="22"/>
          <w:szCs w:val="22"/>
          <w:lang w:val="en-GB"/>
        </w:rPr>
      </w:pPr>
      <w:r w:rsidRPr="006C19BE">
        <w:rPr>
          <w:rFonts w:ascii="Arial" w:hAnsi="Arial" w:cs="Arial"/>
          <w:sz w:val="22"/>
          <w:szCs w:val="22"/>
          <w:lang w:val="en-GB"/>
        </w:rPr>
        <w:t xml:space="preserve">3. On the date of entry into force of this decision, the Decision </w:t>
      </w:r>
      <w:r w:rsidR="007570AD" w:rsidRPr="006C19BE">
        <w:rPr>
          <w:rFonts w:ascii="Arial" w:hAnsi="Arial" w:cs="Arial"/>
          <w:sz w:val="22"/>
          <w:szCs w:val="22"/>
          <w:lang w:val="en-GB"/>
        </w:rPr>
        <w:t xml:space="preserve">on the amount of fees for special costs of the procedure led by the Intellectual property office and fees of costs for providing information services of the Office </w:t>
      </w:r>
      <w:r w:rsidRPr="006C19BE">
        <w:rPr>
          <w:rFonts w:ascii="Arial" w:hAnsi="Arial" w:cs="Arial"/>
          <w:sz w:val="22"/>
          <w:szCs w:val="22"/>
          <w:lang w:val="en-GB"/>
        </w:rPr>
        <w:t>("Official Gazette of the SC", number 3/06) will not apply.</w:t>
      </w:r>
    </w:p>
    <w:p w14:paraId="2D343EC2" w14:textId="77777777" w:rsidR="00595548" w:rsidRDefault="00595548" w:rsidP="006C19BE">
      <w:pPr>
        <w:pStyle w:val="NoSpacing"/>
        <w:jc w:val="both"/>
        <w:rPr>
          <w:rFonts w:ascii="Arial" w:hAnsi="Arial" w:cs="Arial"/>
          <w:sz w:val="22"/>
          <w:szCs w:val="22"/>
          <w:lang w:val="en-GB"/>
        </w:rPr>
      </w:pPr>
    </w:p>
    <w:p w14:paraId="119BF889" w14:textId="62ECB04C" w:rsidR="00073688" w:rsidRPr="006C19BE" w:rsidRDefault="00073688" w:rsidP="006C19BE">
      <w:pPr>
        <w:pStyle w:val="NoSpacing"/>
        <w:jc w:val="both"/>
        <w:rPr>
          <w:rFonts w:ascii="Arial" w:hAnsi="Arial" w:cs="Arial"/>
          <w:sz w:val="22"/>
          <w:szCs w:val="22"/>
          <w:lang w:val="en-GB"/>
        </w:rPr>
      </w:pPr>
      <w:r w:rsidRPr="006C19BE">
        <w:rPr>
          <w:rFonts w:ascii="Arial" w:hAnsi="Arial" w:cs="Arial"/>
          <w:sz w:val="22"/>
          <w:szCs w:val="22"/>
          <w:lang w:val="en-GB"/>
        </w:rPr>
        <w:t>4. This decision enters into force on the eighth day from the day of its publication in the "Official Gazette of Montenegro".</w:t>
      </w:r>
    </w:p>
    <w:p w14:paraId="71A543D2" w14:textId="7998F399" w:rsidR="007570AD" w:rsidRDefault="007570AD" w:rsidP="006C19BE">
      <w:pPr>
        <w:pStyle w:val="NoSpacing"/>
        <w:jc w:val="both"/>
        <w:rPr>
          <w:rFonts w:ascii="Arial" w:hAnsi="Arial" w:cs="Arial"/>
          <w:sz w:val="22"/>
          <w:szCs w:val="22"/>
          <w:lang w:val="en-GB"/>
        </w:rPr>
      </w:pPr>
    </w:p>
    <w:p w14:paraId="7BC61D7A" w14:textId="77777777" w:rsidR="003475E7" w:rsidRPr="006C19BE" w:rsidRDefault="003475E7" w:rsidP="006C19BE">
      <w:pPr>
        <w:pStyle w:val="NoSpacing"/>
        <w:jc w:val="both"/>
        <w:rPr>
          <w:rFonts w:ascii="Arial" w:hAnsi="Arial" w:cs="Arial"/>
          <w:sz w:val="22"/>
          <w:szCs w:val="22"/>
          <w:lang w:val="en-GB"/>
        </w:rPr>
      </w:pPr>
      <w:bookmarkStart w:id="3" w:name="_GoBack"/>
      <w:bookmarkEnd w:id="3"/>
    </w:p>
    <w:p w14:paraId="7F87C709" w14:textId="77777777" w:rsidR="007570AD" w:rsidRPr="00595548" w:rsidRDefault="007570AD" w:rsidP="00595548">
      <w:pPr>
        <w:pStyle w:val="NoSpacing"/>
        <w:jc w:val="center"/>
        <w:rPr>
          <w:rFonts w:ascii="Arial" w:hAnsi="Arial" w:cs="Arial"/>
          <w:b/>
          <w:sz w:val="22"/>
          <w:szCs w:val="22"/>
          <w:lang w:val="en-GB"/>
        </w:rPr>
      </w:pPr>
      <w:r w:rsidRPr="00595548">
        <w:rPr>
          <w:rFonts w:ascii="Arial" w:hAnsi="Arial" w:cs="Arial"/>
          <w:b/>
          <w:sz w:val="22"/>
          <w:szCs w:val="22"/>
          <w:lang w:val="en-GB"/>
        </w:rPr>
        <w:t>TARIFF</w:t>
      </w:r>
    </w:p>
    <w:p w14:paraId="02B0AFEA" w14:textId="77777777" w:rsidR="00595548" w:rsidRDefault="007570AD" w:rsidP="00595548">
      <w:pPr>
        <w:pStyle w:val="NoSpacing"/>
        <w:jc w:val="center"/>
        <w:rPr>
          <w:rFonts w:ascii="Arial" w:hAnsi="Arial" w:cs="Arial"/>
          <w:b/>
          <w:sz w:val="22"/>
          <w:szCs w:val="22"/>
          <w:lang w:val="en-GB"/>
        </w:rPr>
      </w:pPr>
      <w:r w:rsidRPr="00595548">
        <w:rPr>
          <w:rFonts w:ascii="Arial" w:hAnsi="Arial" w:cs="Arial"/>
          <w:b/>
          <w:sz w:val="22"/>
          <w:szCs w:val="22"/>
          <w:lang w:val="en-GB"/>
        </w:rPr>
        <w:t xml:space="preserve">ON THE AMOUNT OF FEES FOR SPECIAL COSTS OF THE PROCEDURE </w:t>
      </w:r>
    </w:p>
    <w:p w14:paraId="313904D3" w14:textId="77777777" w:rsidR="00595548" w:rsidRDefault="007570AD" w:rsidP="00595548">
      <w:pPr>
        <w:pStyle w:val="NoSpacing"/>
        <w:jc w:val="center"/>
        <w:rPr>
          <w:rFonts w:ascii="Arial" w:hAnsi="Arial" w:cs="Arial"/>
          <w:b/>
          <w:sz w:val="22"/>
          <w:szCs w:val="22"/>
          <w:lang w:val="en-GB"/>
        </w:rPr>
      </w:pPr>
      <w:r w:rsidRPr="00595548">
        <w:rPr>
          <w:rFonts w:ascii="Arial" w:hAnsi="Arial" w:cs="Arial"/>
          <w:b/>
          <w:sz w:val="22"/>
          <w:szCs w:val="22"/>
          <w:lang w:val="en-GB"/>
        </w:rPr>
        <w:t xml:space="preserve">LED BY THE INTELLECTUAL PROPERTY OFFICE AND FEES OF COSTS </w:t>
      </w:r>
    </w:p>
    <w:p w14:paraId="784A9030" w14:textId="4F5955AF" w:rsidR="007570AD" w:rsidRPr="00595548" w:rsidRDefault="007570AD" w:rsidP="00595548">
      <w:pPr>
        <w:pStyle w:val="NoSpacing"/>
        <w:jc w:val="center"/>
        <w:rPr>
          <w:rFonts w:ascii="Arial" w:hAnsi="Arial" w:cs="Arial"/>
          <w:b/>
          <w:sz w:val="22"/>
          <w:szCs w:val="22"/>
          <w:lang w:val="en-GB"/>
        </w:rPr>
      </w:pPr>
      <w:r w:rsidRPr="00595548">
        <w:rPr>
          <w:rFonts w:ascii="Arial" w:hAnsi="Arial" w:cs="Arial"/>
          <w:b/>
          <w:sz w:val="22"/>
          <w:szCs w:val="22"/>
          <w:lang w:val="en-GB"/>
        </w:rPr>
        <w:t>FOR PROVIDING INFORMATION SERVICES OF THE OFFICE</w:t>
      </w:r>
    </w:p>
    <w:p w14:paraId="5A36D817" w14:textId="77777777" w:rsidR="00595548" w:rsidRDefault="00595548" w:rsidP="006C19BE">
      <w:pPr>
        <w:pStyle w:val="NoSpacing"/>
        <w:jc w:val="both"/>
        <w:rPr>
          <w:rFonts w:ascii="Arial" w:hAnsi="Arial" w:cs="Arial"/>
          <w:sz w:val="22"/>
          <w:szCs w:val="22"/>
          <w:lang w:val="en-GB"/>
        </w:rPr>
      </w:pPr>
    </w:p>
    <w:p w14:paraId="78F0F79D" w14:textId="3B0216F0" w:rsidR="006C19BE" w:rsidRPr="00595548" w:rsidRDefault="006C19BE" w:rsidP="00595548">
      <w:pPr>
        <w:pStyle w:val="NoSpacing"/>
        <w:jc w:val="center"/>
        <w:rPr>
          <w:rFonts w:ascii="Arial" w:hAnsi="Arial" w:cs="Arial"/>
          <w:b/>
          <w:sz w:val="22"/>
          <w:szCs w:val="22"/>
          <w:lang w:val="en-GB"/>
        </w:rPr>
      </w:pPr>
      <w:r w:rsidRPr="00595548">
        <w:rPr>
          <w:rFonts w:ascii="Arial" w:hAnsi="Arial" w:cs="Arial"/>
          <w:b/>
          <w:sz w:val="22"/>
          <w:szCs w:val="22"/>
          <w:lang w:val="en-GB"/>
        </w:rPr>
        <w:t>Tariff number 1</w:t>
      </w:r>
    </w:p>
    <w:p w14:paraId="4F583F77" w14:textId="72F37CA2" w:rsidR="006C19BE" w:rsidRPr="006C19BE" w:rsidRDefault="006C19BE" w:rsidP="006C19BE">
      <w:pPr>
        <w:pStyle w:val="NoSpacing"/>
        <w:jc w:val="both"/>
        <w:rPr>
          <w:rFonts w:ascii="Arial" w:hAnsi="Arial" w:cs="Arial"/>
          <w:sz w:val="22"/>
          <w:szCs w:val="22"/>
          <w:lang w:val="en-GB"/>
        </w:rPr>
      </w:pPr>
      <w:r w:rsidRPr="006C19BE">
        <w:rPr>
          <w:rFonts w:ascii="Arial" w:hAnsi="Arial" w:cs="Arial"/>
          <w:sz w:val="22"/>
          <w:szCs w:val="22"/>
          <w:lang w:val="en-GB"/>
        </w:rPr>
        <w:t xml:space="preserve">For the publication of data on a granted patent or a small patent, the applicant or the holder of the right is obliged to pay </w:t>
      </w:r>
      <w:r w:rsidR="004354B9" w:rsidRPr="006C19BE">
        <w:rPr>
          <w:rFonts w:ascii="Arial" w:hAnsi="Arial" w:cs="Arial"/>
          <w:sz w:val="22"/>
          <w:szCs w:val="22"/>
          <w:lang w:val="en-GB"/>
        </w:rPr>
        <w:t xml:space="preserve">EUR </w:t>
      </w:r>
      <w:r w:rsidRPr="006C19BE">
        <w:rPr>
          <w:rFonts w:ascii="Arial" w:hAnsi="Arial" w:cs="Arial"/>
          <w:sz w:val="22"/>
          <w:szCs w:val="22"/>
          <w:lang w:val="en-GB"/>
        </w:rPr>
        <w:t xml:space="preserve">10 </w:t>
      </w:r>
    </w:p>
    <w:p w14:paraId="5A365124" w14:textId="77777777" w:rsidR="00595548" w:rsidRDefault="00595548" w:rsidP="006C19BE">
      <w:pPr>
        <w:pStyle w:val="NoSpacing"/>
        <w:jc w:val="both"/>
        <w:rPr>
          <w:b/>
          <w:bCs/>
          <w:sz w:val="24"/>
          <w:szCs w:val="24"/>
        </w:rPr>
      </w:pPr>
    </w:p>
    <w:p w14:paraId="79B01510" w14:textId="050CE192" w:rsidR="006C19BE" w:rsidRPr="00595548" w:rsidRDefault="006C19BE" w:rsidP="00595548">
      <w:pPr>
        <w:pStyle w:val="NoSpacing"/>
        <w:jc w:val="center"/>
        <w:rPr>
          <w:rFonts w:ascii="Arial" w:hAnsi="Arial" w:cs="Arial"/>
          <w:b/>
          <w:sz w:val="22"/>
          <w:szCs w:val="22"/>
          <w:lang w:val="en-GB"/>
        </w:rPr>
      </w:pPr>
      <w:r w:rsidRPr="00595548">
        <w:rPr>
          <w:rFonts w:ascii="Arial" w:hAnsi="Arial" w:cs="Arial"/>
          <w:b/>
          <w:sz w:val="22"/>
          <w:szCs w:val="22"/>
          <w:lang w:val="en-GB"/>
        </w:rPr>
        <w:t>Tariff number 2</w:t>
      </w:r>
    </w:p>
    <w:p w14:paraId="7325097C" w14:textId="257ECEE4" w:rsidR="006C19BE" w:rsidRPr="006C19BE" w:rsidRDefault="006C19BE" w:rsidP="006C19BE">
      <w:pPr>
        <w:pStyle w:val="NoSpacing"/>
        <w:jc w:val="both"/>
        <w:rPr>
          <w:rFonts w:ascii="Arial" w:hAnsi="Arial" w:cs="Arial"/>
          <w:sz w:val="22"/>
          <w:szCs w:val="22"/>
          <w:lang w:val="en-GB"/>
        </w:rPr>
      </w:pPr>
      <w:r w:rsidRPr="006C19BE">
        <w:rPr>
          <w:rFonts w:ascii="Arial" w:hAnsi="Arial" w:cs="Arial"/>
          <w:sz w:val="22"/>
          <w:szCs w:val="22"/>
          <w:lang w:val="en-GB"/>
        </w:rPr>
        <w:t xml:space="preserve">For the publication of a recognized trademark, the holder of the trademark is obliged to pay </w:t>
      </w:r>
      <w:r w:rsidR="004354B9" w:rsidRPr="006C19BE">
        <w:rPr>
          <w:rFonts w:ascii="Arial" w:hAnsi="Arial" w:cs="Arial"/>
          <w:sz w:val="22"/>
          <w:szCs w:val="22"/>
          <w:lang w:val="en-GB"/>
        </w:rPr>
        <w:t xml:space="preserve">EUR </w:t>
      </w:r>
      <w:r w:rsidRPr="006C19BE">
        <w:rPr>
          <w:rFonts w:ascii="Arial" w:hAnsi="Arial" w:cs="Arial"/>
          <w:sz w:val="22"/>
          <w:szCs w:val="22"/>
          <w:lang w:val="en-GB"/>
        </w:rPr>
        <w:t xml:space="preserve">10 </w:t>
      </w:r>
    </w:p>
    <w:p w14:paraId="6EE9D1DB" w14:textId="77777777" w:rsidR="006C19BE" w:rsidRPr="006C19BE" w:rsidRDefault="006C19BE" w:rsidP="006C19BE">
      <w:pPr>
        <w:pStyle w:val="NoSpacing"/>
        <w:jc w:val="both"/>
        <w:rPr>
          <w:rFonts w:ascii="Arial" w:hAnsi="Arial" w:cs="Arial"/>
          <w:sz w:val="22"/>
          <w:szCs w:val="22"/>
          <w:lang w:val="en-GB"/>
        </w:rPr>
      </w:pPr>
    </w:p>
    <w:p w14:paraId="1B24A97C" w14:textId="77777777" w:rsidR="006C19BE" w:rsidRPr="006C19BE" w:rsidRDefault="006C19BE" w:rsidP="006C19BE">
      <w:pPr>
        <w:pStyle w:val="NoSpacing"/>
        <w:jc w:val="both"/>
        <w:rPr>
          <w:rFonts w:ascii="Arial" w:hAnsi="Arial" w:cs="Arial"/>
          <w:sz w:val="22"/>
          <w:szCs w:val="22"/>
          <w:lang w:val="en-GB"/>
        </w:rPr>
      </w:pPr>
      <w:r w:rsidRPr="006C19BE">
        <w:rPr>
          <w:rFonts w:ascii="Arial" w:hAnsi="Arial" w:cs="Arial"/>
          <w:sz w:val="22"/>
          <w:szCs w:val="22"/>
          <w:lang w:val="en-GB"/>
        </w:rPr>
        <w:t>If the list of products and services contains more than three classes of international classification, in addition to the costs from paragraph 1 of this tariff number, the trademark holder is obliged to pay EUR 3 for each class over the third class</w:t>
      </w:r>
    </w:p>
    <w:p w14:paraId="02C4F011" w14:textId="77777777" w:rsidR="00595548" w:rsidRDefault="00595548" w:rsidP="006C19BE">
      <w:pPr>
        <w:pStyle w:val="NoSpacing"/>
        <w:jc w:val="both"/>
        <w:rPr>
          <w:rFonts w:ascii="Arial" w:hAnsi="Arial" w:cs="Arial"/>
          <w:sz w:val="22"/>
          <w:szCs w:val="22"/>
        </w:rPr>
      </w:pPr>
    </w:p>
    <w:p w14:paraId="678675DA" w14:textId="70D3A745" w:rsidR="006C19BE" w:rsidRPr="00595548" w:rsidRDefault="006C19BE" w:rsidP="00595548">
      <w:pPr>
        <w:pStyle w:val="NoSpacing"/>
        <w:jc w:val="center"/>
        <w:rPr>
          <w:rFonts w:ascii="Arial" w:hAnsi="Arial" w:cs="Arial"/>
          <w:b/>
          <w:sz w:val="22"/>
          <w:szCs w:val="22"/>
        </w:rPr>
      </w:pPr>
      <w:r w:rsidRPr="00595548">
        <w:rPr>
          <w:rFonts w:ascii="Arial" w:hAnsi="Arial" w:cs="Arial"/>
          <w:b/>
          <w:sz w:val="22"/>
          <w:szCs w:val="22"/>
        </w:rPr>
        <w:t>Tariff number 3</w:t>
      </w:r>
    </w:p>
    <w:p w14:paraId="742982B6" w14:textId="2C6412EC" w:rsidR="006C19BE" w:rsidRPr="006C19BE" w:rsidRDefault="006C19BE" w:rsidP="006C19BE">
      <w:pPr>
        <w:pStyle w:val="NoSpacing"/>
        <w:jc w:val="both"/>
        <w:rPr>
          <w:rFonts w:ascii="Arial" w:hAnsi="Arial" w:cs="Arial"/>
          <w:sz w:val="22"/>
          <w:szCs w:val="22"/>
        </w:rPr>
      </w:pPr>
      <w:r w:rsidRPr="006C19BE">
        <w:rPr>
          <w:rFonts w:ascii="Arial" w:hAnsi="Arial" w:cs="Arial"/>
          <w:sz w:val="22"/>
          <w:szCs w:val="22"/>
        </w:rPr>
        <w:t>For the publication of a recognized design, the right holder is obliged to pay EUR 10 for each body shape, i.e. image</w:t>
      </w:r>
    </w:p>
    <w:p w14:paraId="491D2DA4" w14:textId="7F6CCE81" w:rsidR="006C19BE" w:rsidRPr="006C19BE" w:rsidRDefault="006C19BE" w:rsidP="006C19BE">
      <w:pPr>
        <w:pStyle w:val="NoSpacing"/>
        <w:jc w:val="both"/>
        <w:rPr>
          <w:rFonts w:ascii="Arial" w:hAnsi="Arial" w:cs="Arial"/>
          <w:sz w:val="22"/>
          <w:szCs w:val="22"/>
        </w:rPr>
      </w:pPr>
    </w:p>
    <w:p w14:paraId="306CA424" w14:textId="583A622A" w:rsidR="006C19BE" w:rsidRPr="00595548" w:rsidRDefault="006C19BE" w:rsidP="00595548">
      <w:pPr>
        <w:pStyle w:val="NoSpacing"/>
        <w:jc w:val="center"/>
        <w:rPr>
          <w:rFonts w:ascii="Arial" w:hAnsi="Arial" w:cs="Arial"/>
          <w:b/>
          <w:sz w:val="22"/>
          <w:szCs w:val="22"/>
        </w:rPr>
      </w:pPr>
      <w:r w:rsidRPr="00595548">
        <w:rPr>
          <w:rFonts w:ascii="Arial" w:hAnsi="Arial" w:cs="Arial"/>
          <w:b/>
          <w:sz w:val="22"/>
          <w:szCs w:val="22"/>
        </w:rPr>
        <w:lastRenderedPageBreak/>
        <w:t>Tariff number 4</w:t>
      </w:r>
    </w:p>
    <w:p w14:paraId="30AF350E" w14:textId="55AAAAEA" w:rsidR="00595548" w:rsidRDefault="006C19BE" w:rsidP="006C19BE">
      <w:pPr>
        <w:pStyle w:val="NoSpacing"/>
        <w:jc w:val="both"/>
        <w:rPr>
          <w:rFonts w:ascii="Arial" w:hAnsi="Arial" w:cs="Arial"/>
          <w:sz w:val="22"/>
          <w:szCs w:val="22"/>
        </w:rPr>
      </w:pPr>
      <w:r w:rsidRPr="006C19BE">
        <w:rPr>
          <w:rFonts w:ascii="Arial" w:hAnsi="Arial" w:cs="Arial"/>
          <w:sz w:val="22"/>
          <w:szCs w:val="22"/>
        </w:rPr>
        <w:t xml:space="preserve">For the publication of data on the authorized user of the </w:t>
      </w:r>
      <w:r w:rsidRPr="006C19BE">
        <w:rPr>
          <w:rFonts w:ascii="Arial" w:eastAsia="Verdana" w:hAnsi="Arial" w:cs="Arial"/>
          <w:sz w:val="22"/>
          <w:szCs w:val="22"/>
        </w:rPr>
        <w:t xml:space="preserve">indication </w:t>
      </w:r>
      <w:r w:rsidRPr="006C19BE">
        <w:rPr>
          <w:rFonts w:ascii="Arial" w:hAnsi="Arial" w:cs="Arial"/>
          <w:sz w:val="22"/>
          <w:szCs w:val="22"/>
          <w:lang w:val="en-GB"/>
        </w:rPr>
        <w:t>of product origin</w:t>
      </w:r>
      <w:r w:rsidRPr="006C19BE">
        <w:rPr>
          <w:rFonts w:ascii="Arial" w:hAnsi="Arial" w:cs="Arial"/>
          <w:sz w:val="22"/>
          <w:szCs w:val="22"/>
        </w:rPr>
        <w:t xml:space="preserve">, the authorized user is obliged to pay </w:t>
      </w:r>
      <w:r w:rsidR="004354B9" w:rsidRPr="006C19BE">
        <w:rPr>
          <w:rFonts w:ascii="Arial" w:hAnsi="Arial" w:cs="Arial"/>
          <w:sz w:val="22"/>
          <w:szCs w:val="22"/>
        </w:rPr>
        <w:t xml:space="preserve">EUR </w:t>
      </w:r>
      <w:r w:rsidRPr="006C19BE">
        <w:rPr>
          <w:rFonts w:ascii="Arial" w:hAnsi="Arial" w:cs="Arial"/>
          <w:sz w:val="22"/>
          <w:szCs w:val="22"/>
        </w:rPr>
        <w:t xml:space="preserve">12 </w:t>
      </w:r>
    </w:p>
    <w:p w14:paraId="424DCA09" w14:textId="77777777" w:rsidR="00595548" w:rsidRDefault="00595548" w:rsidP="006C19BE">
      <w:pPr>
        <w:pStyle w:val="NoSpacing"/>
        <w:jc w:val="both"/>
        <w:rPr>
          <w:rFonts w:ascii="Arial" w:hAnsi="Arial" w:cs="Arial"/>
          <w:sz w:val="22"/>
          <w:szCs w:val="22"/>
        </w:rPr>
      </w:pPr>
    </w:p>
    <w:p w14:paraId="6A4FA58A" w14:textId="4C9319B3" w:rsidR="006C19BE" w:rsidRPr="00595548" w:rsidRDefault="006C19BE" w:rsidP="00595548">
      <w:pPr>
        <w:pStyle w:val="NoSpacing"/>
        <w:jc w:val="center"/>
        <w:rPr>
          <w:rFonts w:ascii="Arial" w:hAnsi="Arial" w:cs="Arial"/>
          <w:b/>
          <w:sz w:val="22"/>
          <w:szCs w:val="22"/>
        </w:rPr>
      </w:pPr>
      <w:r w:rsidRPr="00595548">
        <w:rPr>
          <w:rFonts w:ascii="Arial" w:hAnsi="Arial" w:cs="Arial"/>
          <w:b/>
          <w:sz w:val="22"/>
          <w:szCs w:val="22"/>
        </w:rPr>
        <w:t>Tariff number 5</w:t>
      </w:r>
    </w:p>
    <w:p w14:paraId="0C8E8F27" w14:textId="48936693" w:rsidR="006C19BE" w:rsidRPr="00C21BD2" w:rsidRDefault="006C19BE" w:rsidP="006C19BE">
      <w:pPr>
        <w:pStyle w:val="NoSpacing"/>
        <w:jc w:val="both"/>
        <w:rPr>
          <w:rFonts w:ascii="Arial" w:hAnsi="Arial" w:cs="Arial"/>
          <w:sz w:val="22"/>
          <w:szCs w:val="22"/>
        </w:rPr>
      </w:pPr>
      <w:r w:rsidRPr="00C21BD2">
        <w:rPr>
          <w:rFonts w:ascii="Arial" w:hAnsi="Arial" w:cs="Arial"/>
          <w:sz w:val="22"/>
          <w:szCs w:val="22"/>
        </w:rPr>
        <w:t xml:space="preserve">For the printing of the </w:t>
      </w:r>
      <w:r w:rsidR="00C21BD2" w:rsidRPr="00C21BD2">
        <w:rPr>
          <w:rFonts w:ascii="Arial" w:eastAsia="Times New Roman" w:hAnsi="Arial" w:cs="Arial"/>
          <w:sz w:val="22"/>
          <w:szCs w:val="22"/>
          <w:lang w:eastAsia="en-GB"/>
        </w:rPr>
        <w:t>patent specification</w:t>
      </w:r>
      <w:r w:rsidRPr="00C21BD2">
        <w:rPr>
          <w:rFonts w:ascii="Arial" w:hAnsi="Arial" w:cs="Arial"/>
          <w:sz w:val="22"/>
          <w:szCs w:val="22"/>
        </w:rPr>
        <w:t>, the holder of the patent, i.e. small patent, is obliged to pay:</w:t>
      </w:r>
    </w:p>
    <w:p w14:paraId="541693D9" w14:textId="5A0C36D0" w:rsidR="006C19BE" w:rsidRPr="00C21BD2" w:rsidRDefault="006C19BE" w:rsidP="006C19BE">
      <w:pPr>
        <w:pStyle w:val="NoSpacing"/>
        <w:jc w:val="both"/>
        <w:rPr>
          <w:rFonts w:ascii="Arial" w:hAnsi="Arial" w:cs="Arial"/>
          <w:sz w:val="22"/>
          <w:szCs w:val="22"/>
        </w:rPr>
      </w:pPr>
      <w:r w:rsidRPr="00C21BD2">
        <w:rPr>
          <w:rFonts w:ascii="Arial" w:hAnsi="Arial" w:cs="Arial"/>
          <w:sz w:val="22"/>
          <w:szCs w:val="22"/>
        </w:rPr>
        <w:t xml:space="preserve"> - for one side of a smooth letter </w:t>
      </w:r>
      <w:r w:rsidR="004354B9" w:rsidRPr="00C21BD2">
        <w:rPr>
          <w:rFonts w:ascii="Arial" w:hAnsi="Arial" w:cs="Arial"/>
          <w:sz w:val="22"/>
          <w:szCs w:val="22"/>
        </w:rPr>
        <w:t xml:space="preserve">EUR </w:t>
      </w:r>
      <w:r w:rsidRPr="00C21BD2">
        <w:rPr>
          <w:rFonts w:ascii="Arial" w:hAnsi="Arial" w:cs="Arial"/>
          <w:sz w:val="22"/>
          <w:szCs w:val="22"/>
        </w:rPr>
        <w:t xml:space="preserve">3 </w:t>
      </w:r>
    </w:p>
    <w:p w14:paraId="5F87C5B8" w14:textId="14EFDC7C" w:rsidR="006C19BE" w:rsidRPr="00C21BD2" w:rsidRDefault="006C19BE" w:rsidP="006C19BE">
      <w:pPr>
        <w:pStyle w:val="NoSpacing"/>
        <w:jc w:val="both"/>
        <w:rPr>
          <w:rFonts w:ascii="Arial" w:hAnsi="Arial" w:cs="Arial"/>
          <w:sz w:val="22"/>
          <w:szCs w:val="22"/>
        </w:rPr>
      </w:pPr>
      <w:r w:rsidRPr="00C21BD2">
        <w:rPr>
          <w:rFonts w:ascii="Arial" w:hAnsi="Arial" w:cs="Arial"/>
          <w:sz w:val="22"/>
          <w:szCs w:val="22"/>
        </w:rPr>
        <w:t xml:space="preserve"> - for one side of the drawing EUR 5</w:t>
      </w:r>
    </w:p>
    <w:p w14:paraId="50EA4635" w14:textId="46943755" w:rsidR="006C19BE" w:rsidRPr="00C21BD2" w:rsidRDefault="006C19BE" w:rsidP="006C19BE">
      <w:pPr>
        <w:pStyle w:val="NoSpacing"/>
        <w:jc w:val="both"/>
        <w:rPr>
          <w:rFonts w:ascii="Arial" w:hAnsi="Arial" w:cs="Arial"/>
          <w:sz w:val="22"/>
          <w:szCs w:val="22"/>
        </w:rPr>
      </w:pPr>
    </w:p>
    <w:p w14:paraId="43B3694C" w14:textId="3D4C8539" w:rsidR="00AF2855" w:rsidRPr="00595548" w:rsidRDefault="00AF2855" w:rsidP="00595548">
      <w:pPr>
        <w:pStyle w:val="NoSpacing"/>
        <w:jc w:val="center"/>
        <w:rPr>
          <w:rFonts w:ascii="Arial" w:hAnsi="Arial" w:cs="Arial"/>
          <w:b/>
          <w:sz w:val="22"/>
          <w:szCs w:val="22"/>
        </w:rPr>
      </w:pPr>
      <w:r w:rsidRPr="00595548">
        <w:rPr>
          <w:rFonts w:ascii="Arial" w:hAnsi="Arial" w:cs="Arial"/>
          <w:b/>
          <w:sz w:val="22"/>
          <w:szCs w:val="22"/>
        </w:rPr>
        <w:t>Tariff number 6</w:t>
      </w:r>
    </w:p>
    <w:p w14:paraId="4A548017" w14:textId="29C98203" w:rsidR="00A151E2" w:rsidRPr="00AF2855" w:rsidRDefault="00AF2855" w:rsidP="00AF2855">
      <w:pPr>
        <w:pStyle w:val="NoSpacing"/>
        <w:jc w:val="both"/>
        <w:rPr>
          <w:rFonts w:ascii="Arial" w:hAnsi="Arial" w:cs="Arial"/>
          <w:sz w:val="22"/>
          <w:szCs w:val="22"/>
        </w:rPr>
      </w:pPr>
      <w:r w:rsidRPr="00AF2855">
        <w:rPr>
          <w:rFonts w:ascii="Arial" w:hAnsi="Arial" w:cs="Arial"/>
          <w:sz w:val="22"/>
          <w:szCs w:val="22"/>
        </w:rPr>
        <w:t xml:space="preserve">For the publication of changes in the data entered in the register maintained by the Intellectual Property Office, the applicant for the entry of the change is obliged to pay </w:t>
      </w:r>
      <w:r w:rsidR="004354B9" w:rsidRPr="00AF2855">
        <w:rPr>
          <w:rFonts w:ascii="Arial" w:hAnsi="Arial" w:cs="Arial"/>
          <w:sz w:val="22"/>
          <w:szCs w:val="22"/>
        </w:rPr>
        <w:t xml:space="preserve">EUR </w:t>
      </w:r>
      <w:r w:rsidRPr="00AF2855">
        <w:rPr>
          <w:rFonts w:ascii="Arial" w:hAnsi="Arial" w:cs="Arial"/>
          <w:sz w:val="22"/>
          <w:szCs w:val="22"/>
        </w:rPr>
        <w:t xml:space="preserve">5 </w:t>
      </w:r>
    </w:p>
    <w:p w14:paraId="1B2E9FAF" w14:textId="66B0ABDA" w:rsidR="00A151E2" w:rsidRPr="00595548" w:rsidRDefault="00A151E2" w:rsidP="00595548">
      <w:pPr>
        <w:pStyle w:val="NoSpacing"/>
        <w:jc w:val="center"/>
        <w:rPr>
          <w:rFonts w:ascii="Arial" w:hAnsi="Arial" w:cs="Arial"/>
          <w:b/>
          <w:sz w:val="22"/>
          <w:szCs w:val="22"/>
        </w:rPr>
      </w:pPr>
    </w:p>
    <w:p w14:paraId="0FF14A94" w14:textId="77777777" w:rsidR="00AF2855" w:rsidRPr="00595548" w:rsidRDefault="00AF2855" w:rsidP="00595548">
      <w:pPr>
        <w:pStyle w:val="NoSpacing"/>
        <w:jc w:val="center"/>
        <w:rPr>
          <w:rFonts w:ascii="Arial" w:hAnsi="Arial" w:cs="Arial"/>
          <w:b/>
          <w:sz w:val="22"/>
          <w:szCs w:val="22"/>
        </w:rPr>
      </w:pPr>
      <w:r w:rsidRPr="00595548">
        <w:rPr>
          <w:rFonts w:ascii="Arial" w:hAnsi="Arial" w:cs="Arial"/>
          <w:b/>
          <w:sz w:val="22"/>
          <w:szCs w:val="22"/>
        </w:rPr>
        <w:t>Tariff number 7</w:t>
      </w:r>
    </w:p>
    <w:p w14:paraId="36C6BD66" w14:textId="7403A72D" w:rsidR="00AF2855" w:rsidRPr="00AF2855" w:rsidRDefault="00AF2855" w:rsidP="00AF2855">
      <w:pPr>
        <w:pStyle w:val="NoSpacing"/>
        <w:jc w:val="both"/>
        <w:rPr>
          <w:rFonts w:ascii="Arial" w:hAnsi="Arial" w:cs="Arial"/>
          <w:sz w:val="22"/>
          <w:szCs w:val="22"/>
        </w:rPr>
      </w:pPr>
      <w:r w:rsidRPr="00AF2855">
        <w:rPr>
          <w:rFonts w:ascii="Arial" w:hAnsi="Arial" w:cs="Arial"/>
          <w:sz w:val="22"/>
          <w:szCs w:val="22"/>
        </w:rPr>
        <w:t xml:space="preserve">To pass a special professional exam for representation in the procedure for the protection of inventions and distinctive signs, the candidate is obliged to pay </w:t>
      </w:r>
      <w:r w:rsidR="004354B9" w:rsidRPr="00AF2855">
        <w:rPr>
          <w:rFonts w:ascii="Arial" w:hAnsi="Arial" w:cs="Arial"/>
          <w:sz w:val="22"/>
          <w:szCs w:val="22"/>
        </w:rPr>
        <w:t xml:space="preserve">EUR </w:t>
      </w:r>
      <w:r w:rsidRPr="00AF2855">
        <w:rPr>
          <w:rFonts w:ascii="Arial" w:hAnsi="Arial" w:cs="Arial"/>
          <w:sz w:val="22"/>
          <w:szCs w:val="22"/>
        </w:rPr>
        <w:t xml:space="preserve">50 </w:t>
      </w:r>
    </w:p>
    <w:p w14:paraId="4EC3C474" w14:textId="77777777" w:rsidR="00595548" w:rsidRDefault="00595548" w:rsidP="00AF2855">
      <w:pPr>
        <w:pStyle w:val="NoSpacing"/>
        <w:jc w:val="both"/>
        <w:rPr>
          <w:rFonts w:ascii="Arial" w:hAnsi="Arial" w:cs="Arial"/>
          <w:sz w:val="22"/>
          <w:szCs w:val="22"/>
        </w:rPr>
      </w:pPr>
    </w:p>
    <w:p w14:paraId="00E2C3DD" w14:textId="0DA65F9A" w:rsidR="00AF2855" w:rsidRPr="00AF2855" w:rsidRDefault="00AF2855" w:rsidP="00AF2855">
      <w:pPr>
        <w:pStyle w:val="NoSpacing"/>
        <w:jc w:val="both"/>
        <w:rPr>
          <w:rFonts w:ascii="Arial" w:hAnsi="Arial" w:cs="Arial"/>
          <w:sz w:val="22"/>
          <w:szCs w:val="22"/>
        </w:rPr>
      </w:pPr>
      <w:r w:rsidRPr="00AF2855">
        <w:rPr>
          <w:rFonts w:ascii="Arial" w:hAnsi="Arial" w:cs="Arial"/>
          <w:sz w:val="22"/>
          <w:szCs w:val="22"/>
        </w:rPr>
        <w:t xml:space="preserve">To take the remedial exam, the candidate from paragraph 1 of this tariff number is obliged to pay </w:t>
      </w:r>
      <w:r w:rsidR="004354B9" w:rsidRPr="00AF2855">
        <w:rPr>
          <w:rFonts w:ascii="Arial" w:hAnsi="Arial" w:cs="Arial"/>
          <w:sz w:val="22"/>
          <w:szCs w:val="22"/>
        </w:rPr>
        <w:t xml:space="preserve">EUR </w:t>
      </w:r>
      <w:r w:rsidRPr="00AF2855">
        <w:rPr>
          <w:rFonts w:ascii="Arial" w:hAnsi="Arial" w:cs="Arial"/>
          <w:sz w:val="22"/>
          <w:szCs w:val="22"/>
        </w:rPr>
        <w:t xml:space="preserve">25 </w:t>
      </w:r>
    </w:p>
    <w:p w14:paraId="5E3670C6" w14:textId="51DED74B" w:rsidR="00AF2855" w:rsidRDefault="00AF2855" w:rsidP="00AF2855">
      <w:pPr>
        <w:pStyle w:val="NoSpacing"/>
        <w:jc w:val="both"/>
        <w:rPr>
          <w:rFonts w:ascii="Arial" w:hAnsi="Arial" w:cs="Arial"/>
          <w:sz w:val="22"/>
          <w:szCs w:val="22"/>
        </w:rPr>
      </w:pPr>
    </w:p>
    <w:p w14:paraId="6CF62C3D" w14:textId="7C386DE0" w:rsidR="00595548" w:rsidRPr="00595548" w:rsidRDefault="00595548" w:rsidP="00595548">
      <w:pPr>
        <w:pStyle w:val="NoSpacing"/>
        <w:jc w:val="center"/>
        <w:rPr>
          <w:rFonts w:ascii="Arial" w:hAnsi="Arial" w:cs="Arial"/>
          <w:b/>
          <w:sz w:val="22"/>
          <w:szCs w:val="22"/>
        </w:rPr>
      </w:pPr>
      <w:r w:rsidRPr="00595548">
        <w:rPr>
          <w:rFonts w:ascii="Arial" w:hAnsi="Arial" w:cs="Arial"/>
          <w:b/>
          <w:sz w:val="22"/>
          <w:szCs w:val="22"/>
        </w:rPr>
        <w:t>Tariff number 8</w:t>
      </w:r>
    </w:p>
    <w:p w14:paraId="1F074463" w14:textId="77777777" w:rsidR="00473782" w:rsidRPr="00473782" w:rsidRDefault="00473782" w:rsidP="00473782">
      <w:pPr>
        <w:pStyle w:val="NoSpacing"/>
        <w:jc w:val="both"/>
        <w:rPr>
          <w:rFonts w:ascii="Arial" w:hAnsi="Arial" w:cs="Arial"/>
          <w:sz w:val="22"/>
          <w:szCs w:val="22"/>
        </w:rPr>
      </w:pPr>
      <w:r w:rsidRPr="00473782">
        <w:rPr>
          <w:rFonts w:ascii="Arial" w:hAnsi="Arial" w:cs="Arial"/>
          <w:sz w:val="22"/>
          <w:szCs w:val="22"/>
        </w:rPr>
        <w:t>For a report on the search of patent documents, based on bibliographic data (number of documents, priority data and/or name of the applicant, name of the inventor, symbol of the International Patent Classification), the applicant is obliged to pay, namely:</w:t>
      </w:r>
    </w:p>
    <w:p w14:paraId="74D75A23" w14:textId="4A30D4F8" w:rsidR="00473782" w:rsidRPr="00473782" w:rsidRDefault="00473782" w:rsidP="00473782">
      <w:pPr>
        <w:pStyle w:val="NoSpacing"/>
        <w:jc w:val="both"/>
        <w:rPr>
          <w:rFonts w:ascii="Arial" w:hAnsi="Arial" w:cs="Arial"/>
          <w:sz w:val="22"/>
          <w:szCs w:val="22"/>
        </w:rPr>
      </w:pPr>
      <w:r w:rsidRPr="00473782">
        <w:rPr>
          <w:rFonts w:ascii="Arial" w:hAnsi="Arial" w:cs="Arial"/>
          <w:sz w:val="22"/>
          <w:szCs w:val="22"/>
        </w:rPr>
        <w:t xml:space="preserve">1) for searching in the patent fund of Montenegro </w:t>
      </w:r>
      <w:r w:rsidR="004354B9" w:rsidRPr="00473782">
        <w:rPr>
          <w:rFonts w:ascii="Arial" w:hAnsi="Arial" w:cs="Arial"/>
          <w:sz w:val="22"/>
          <w:szCs w:val="22"/>
        </w:rPr>
        <w:t xml:space="preserve">EUR </w:t>
      </w:r>
      <w:r w:rsidRPr="00473782">
        <w:rPr>
          <w:rFonts w:ascii="Arial" w:hAnsi="Arial" w:cs="Arial"/>
          <w:sz w:val="22"/>
          <w:szCs w:val="22"/>
        </w:rPr>
        <w:t xml:space="preserve">10 </w:t>
      </w:r>
    </w:p>
    <w:p w14:paraId="04A9D832" w14:textId="639B231C" w:rsidR="00473782" w:rsidRPr="00473782" w:rsidRDefault="00473782" w:rsidP="00473782">
      <w:pPr>
        <w:pStyle w:val="NoSpacing"/>
        <w:jc w:val="both"/>
        <w:rPr>
          <w:rFonts w:ascii="Arial" w:hAnsi="Arial" w:cs="Arial"/>
          <w:sz w:val="22"/>
          <w:szCs w:val="22"/>
        </w:rPr>
      </w:pPr>
      <w:r w:rsidRPr="00473782">
        <w:rPr>
          <w:rFonts w:ascii="Arial" w:hAnsi="Arial" w:cs="Arial"/>
          <w:sz w:val="22"/>
          <w:szCs w:val="22"/>
        </w:rPr>
        <w:t>2) for searching in the available international patent fund EUR 30</w:t>
      </w:r>
    </w:p>
    <w:p w14:paraId="5514440A" w14:textId="6C67DBFF" w:rsidR="00184FA0" w:rsidRPr="00473782" w:rsidRDefault="00473782" w:rsidP="00473782">
      <w:pPr>
        <w:pStyle w:val="NoSpacing"/>
        <w:jc w:val="both"/>
        <w:rPr>
          <w:rFonts w:ascii="Arial" w:hAnsi="Arial" w:cs="Arial"/>
          <w:sz w:val="22"/>
          <w:szCs w:val="22"/>
          <w:highlight w:val="yellow"/>
        </w:rPr>
      </w:pPr>
      <w:r w:rsidRPr="00473782">
        <w:rPr>
          <w:rFonts w:ascii="Arial" w:hAnsi="Arial" w:cs="Arial"/>
          <w:sz w:val="22"/>
          <w:szCs w:val="22"/>
        </w:rPr>
        <w:t xml:space="preserve">3) for determining the members of the "patent family" </w:t>
      </w:r>
      <w:r w:rsidR="004354B9" w:rsidRPr="00473782">
        <w:rPr>
          <w:rFonts w:ascii="Arial" w:hAnsi="Arial" w:cs="Arial"/>
          <w:sz w:val="22"/>
          <w:szCs w:val="22"/>
        </w:rPr>
        <w:t xml:space="preserve">EUR </w:t>
      </w:r>
      <w:r w:rsidRPr="00473782">
        <w:rPr>
          <w:rFonts w:ascii="Arial" w:hAnsi="Arial" w:cs="Arial"/>
          <w:sz w:val="22"/>
          <w:szCs w:val="22"/>
        </w:rPr>
        <w:t xml:space="preserve">30 </w:t>
      </w:r>
    </w:p>
    <w:p w14:paraId="11ED5282" w14:textId="77777777" w:rsidR="00184FA0" w:rsidRPr="00473782" w:rsidRDefault="00184FA0" w:rsidP="00473782">
      <w:pPr>
        <w:pStyle w:val="NoSpacing"/>
        <w:jc w:val="both"/>
        <w:rPr>
          <w:rFonts w:ascii="Arial" w:hAnsi="Arial" w:cs="Arial"/>
          <w:sz w:val="22"/>
          <w:szCs w:val="22"/>
          <w:highlight w:val="yellow"/>
        </w:rPr>
      </w:pPr>
    </w:p>
    <w:p w14:paraId="65AB4058" w14:textId="44967940" w:rsidR="00595548" w:rsidRPr="00595548" w:rsidRDefault="00595548" w:rsidP="00595548">
      <w:pPr>
        <w:pStyle w:val="NoSpacing"/>
        <w:jc w:val="center"/>
        <w:rPr>
          <w:rFonts w:ascii="Arial" w:hAnsi="Arial" w:cs="Arial"/>
          <w:b/>
          <w:sz w:val="22"/>
          <w:szCs w:val="22"/>
        </w:rPr>
      </w:pPr>
      <w:r w:rsidRPr="00595548">
        <w:rPr>
          <w:rFonts w:ascii="Arial" w:hAnsi="Arial" w:cs="Arial"/>
          <w:b/>
          <w:sz w:val="22"/>
          <w:szCs w:val="22"/>
        </w:rPr>
        <w:t>Tariff number 9</w:t>
      </w:r>
    </w:p>
    <w:p w14:paraId="218D7630" w14:textId="1BDC18AC" w:rsidR="00473782" w:rsidRPr="00473782" w:rsidRDefault="00473782" w:rsidP="00473782">
      <w:pPr>
        <w:pStyle w:val="NoSpacing"/>
        <w:jc w:val="both"/>
        <w:rPr>
          <w:rFonts w:ascii="Arial" w:hAnsi="Arial" w:cs="Arial"/>
          <w:sz w:val="22"/>
          <w:szCs w:val="22"/>
        </w:rPr>
      </w:pPr>
      <w:r w:rsidRPr="00473782">
        <w:rPr>
          <w:rFonts w:ascii="Arial" w:hAnsi="Arial" w:cs="Arial"/>
          <w:sz w:val="22"/>
          <w:szCs w:val="22"/>
        </w:rPr>
        <w:t>For a report on the search of patent documentation based on the technical description of the subject of the invention and other special data per invention, the applicant is obliged to pay the following:</w:t>
      </w:r>
    </w:p>
    <w:p w14:paraId="4AFBCF80" w14:textId="5688EF46" w:rsidR="00473782" w:rsidRPr="00473782" w:rsidRDefault="00473782" w:rsidP="00473782">
      <w:pPr>
        <w:pStyle w:val="NoSpacing"/>
        <w:jc w:val="both"/>
        <w:rPr>
          <w:rFonts w:ascii="Arial" w:hAnsi="Arial" w:cs="Arial"/>
          <w:sz w:val="22"/>
          <w:szCs w:val="22"/>
        </w:rPr>
      </w:pPr>
      <w:r w:rsidRPr="00473782">
        <w:rPr>
          <w:rFonts w:ascii="Arial" w:hAnsi="Arial" w:cs="Arial"/>
          <w:sz w:val="22"/>
          <w:szCs w:val="22"/>
        </w:rPr>
        <w:t>1) for search</w:t>
      </w:r>
      <w:r>
        <w:rPr>
          <w:rFonts w:ascii="Arial" w:hAnsi="Arial" w:cs="Arial"/>
          <w:sz w:val="22"/>
          <w:szCs w:val="22"/>
        </w:rPr>
        <w:t>ing</w:t>
      </w:r>
      <w:r w:rsidRPr="00473782">
        <w:rPr>
          <w:rFonts w:ascii="Arial" w:hAnsi="Arial" w:cs="Arial"/>
          <w:sz w:val="22"/>
          <w:szCs w:val="22"/>
        </w:rPr>
        <w:t xml:space="preserve"> in the patent fund of Montenegro EUR 100</w:t>
      </w:r>
    </w:p>
    <w:p w14:paraId="395446F4" w14:textId="5E502B9E" w:rsidR="00473782" w:rsidRPr="00473782" w:rsidRDefault="00473782" w:rsidP="00473782">
      <w:pPr>
        <w:pStyle w:val="NoSpacing"/>
        <w:jc w:val="both"/>
        <w:rPr>
          <w:rFonts w:ascii="Arial" w:hAnsi="Arial" w:cs="Arial"/>
          <w:sz w:val="22"/>
          <w:szCs w:val="22"/>
        </w:rPr>
      </w:pPr>
      <w:r w:rsidRPr="00473782">
        <w:rPr>
          <w:rFonts w:ascii="Arial" w:hAnsi="Arial" w:cs="Arial"/>
          <w:sz w:val="22"/>
          <w:szCs w:val="22"/>
        </w:rPr>
        <w:t>2) for searching in the available international patent fund EUR 350</w:t>
      </w:r>
    </w:p>
    <w:p w14:paraId="7132D63B" w14:textId="44A62869" w:rsidR="00473782" w:rsidRPr="00473782" w:rsidRDefault="00473782" w:rsidP="00473782">
      <w:pPr>
        <w:pStyle w:val="NoSpacing"/>
        <w:jc w:val="both"/>
        <w:rPr>
          <w:rFonts w:ascii="Arial" w:hAnsi="Arial" w:cs="Arial"/>
          <w:sz w:val="22"/>
          <w:szCs w:val="22"/>
        </w:rPr>
      </w:pPr>
      <w:r w:rsidRPr="00473782">
        <w:rPr>
          <w:rFonts w:ascii="Arial" w:hAnsi="Arial" w:cs="Arial"/>
          <w:sz w:val="22"/>
          <w:szCs w:val="22"/>
        </w:rPr>
        <w:t>3) for a search</w:t>
      </w:r>
      <w:r>
        <w:rPr>
          <w:rFonts w:ascii="Arial" w:hAnsi="Arial" w:cs="Arial"/>
          <w:sz w:val="22"/>
          <w:szCs w:val="22"/>
        </w:rPr>
        <w:t>ing</w:t>
      </w:r>
      <w:r w:rsidRPr="00473782">
        <w:rPr>
          <w:rFonts w:ascii="Arial" w:hAnsi="Arial" w:cs="Arial"/>
          <w:sz w:val="22"/>
          <w:szCs w:val="22"/>
        </w:rPr>
        <w:t xml:space="preserve"> in the patent fund of Montenegro, at the oral request of the party, when the search is performed by an expert of the Intellectual Property Office in the presence of the party, EUR 30</w:t>
      </w:r>
    </w:p>
    <w:p w14:paraId="7B71B425" w14:textId="7F320BF1" w:rsidR="00473782" w:rsidRPr="00473782" w:rsidRDefault="00473782" w:rsidP="00473782">
      <w:pPr>
        <w:pStyle w:val="NoSpacing"/>
        <w:jc w:val="both"/>
        <w:rPr>
          <w:rFonts w:ascii="Arial" w:hAnsi="Arial" w:cs="Arial"/>
          <w:sz w:val="22"/>
          <w:szCs w:val="22"/>
          <w:highlight w:val="yellow"/>
        </w:rPr>
      </w:pPr>
      <w:r w:rsidRPr="00473782">
        <w:rPr>
          <w:rFonts w:ascii="Arial" w:hAnsi="Arial" w:cs="Arial"/>
          <w:sz w:val="22"/>
          <w:szCs w:val="22"/>
        </w:rPr>
        <w:t xml:space="preserve"> 4) for a search in the available international patent fund</w:t>
      </w:r>
      <w:r>
        <w:rPr>
          <w:rFonts w:ascii="Arial" w:hAnsi="Arial" w:cs="Arial"/>
          <w:sz w:val="22"/>
          <w:szCs w:val="22"/>
        </w:rPr>
        <w:t>,</w:t>
      </w:r>
      <w:r w:rsidRPr="00473782">
        <w:rPr>
          <w:rFonts w:ascii="Arial" w:hAnsi="Arial" w:cs="Arial"/>
          <w:sz w:val="22"/>
          <w:szCs w:val="22"/>
        </w:rPr>
        <w:t xml:space="preserve"> at the oral request of the party, when the search is performed by an expert of the Intellectual Property Office in the presence of the party </w:t>
      </w:r>
      <w:r w:rsidR="004354B9" w:rsidRPr="00473782">
        <w:rPr>
          <w:rFonts w:ascii="Arial" w:hAnsi="Arial" w:cs="Arial"/>
          <w:sz w:val="22"/>
          <w:szCs w:val="22"/>
        </w:rPr>
        <w:t xml:space="preserve">EUR </w:t>
      </w:r>
      <w:r w:rsidRPr="00473782">
        <w:rPr>
          <w:rFonts w:ascii="Arial" w:hAnsi="Arial" w:cs="Arial"/>
          <w:sz w:val="22"/>
          <w:szCs w:val="22"/>
        </w:rPr>
        <w:t xml:space="preserve">100 </w:t>
      </w:r>
    </w:p>
    <w:p w14:paraId="5A277046" w14:textId="77777777" w:rsidR="00473782" w:rsidRPr="00473782" w:rsidRDefault="00473782" w:rsidP="00473782">
      <w:pPr>
        <w:pStyle w:val="NoSpacing"/>
        <w:jc w:val="both"/>
        <w:rPr>
          <w:rFonts w:ascii="Arial" w:hAnsi="Arial" w:cs="Arial"/>
          <w:sz w:val="22"/>
          <w:szCs w:val="22"/>
          <w:highlight w:val="yellow"/>
        </w:rPr>
      </w:pPr>
    </w:p>
    <w:p w14:paraId="110F2831" w14:textId="77777777" w:rsidR="005F74C1" w:rsidRPr="00595548" w:rsidRDefault="005F74C1" w:rsidP="00595548">
      <w:pPr>
        <w:pStyle w:val="NoSpacing"/>
        <w:jc w:val="center"/>
        <w:rPr>
          <w:rFonts w:ascii="Arial" w:hAnsi="Arial" w:cs="Arial"/>
          <w:b/>
          <w:sz w:val="22"/>
          <w:szCs w:val="22"/>
          <w:lang w:val="en-GB"/>
        </w:rPr>
      </w:pPr>
      <w:r w:rsidRPr="00595548">
        <w:rPr>
          <w:rFonts w:ascii="Arial" w:hAnsi="Arial" w:cs="Arial"/>
          <w:b/>
          <w:sz w:val="22"/>
          <w:szCs w:val="22"/>
          <w:lang w:val="en-GB"/>
        </w:rPr>
        <w:t>Tariff number 10</w:t>
      </w:r>
    </w:p>
    <w:p w14:paraId="0D859B39" w14:textId="4321A819" w:rsidR="005F74C1" w:rsidRPr="005F74C1" w:rsidRDefault="005F74C1" w:rsidP="005F74C1">
      <w:pPr>
        <w:pStyle w:val="NoSpacing"/>
        <w:jc w:val="both"/>
        <w:rPr>
          <w:rFonts w:ascii="Arial" w:hAnsi="Arial" w:cs="Arial"/>
          <w:sz w:val="22"/>
          <w:szCs w:val="22"/>
          <w:lang w:val="en-GB"/>
        </w:rPr>
      </w:pPr>
      <w:r w:rsidRPr="005F74C1">
        <w:rPr>
          <w:rFonts w:ascii="Arial" w:hAnsi="Arial" w:cs="Arial"/>
          <w:sz w:val="22"/>
          <w:szCs w:val="22"/>
          <w:lang w:val="en-GB"/>
        </w:rPr>
        <w:t xml:space="preserve">For a report on the </w:t>
      </w:r>
      <w:r w:rsidRPr="00163A8D">
        <w:rPr>
          <w:rFonts w:ascii="Arial" w:hAnsi="Arial" w:cs="Arial"/>
        </w:rPr>
        <w:t xml:space="preserve">state of the art </w:t>
      </w:r>
      <w:r w:rsidRPr="005F74C1">
        <w:rPr>
          <w:rFonts w:ascii="Arial" w:hAnsi="Arial" w:cs="Arial"/>
          <w:sz w:val="22"/>
          <w:szCs w:val="22"/>
          <w:lang w:val="en-GB"/>
        </w:rPr>
        <w:t>and technology:</w:t>
      </w:r>
    </w:p>
    <w:p w14:paraId="59A08EC1" w14:textId="77597A6D" w:rsidR="005F74C1" w:rsidRPr="005F74C1" w:rsidRDefault="005F74C1" w:rsidP="005F74C1">
      <w:pPr>
        <w:pStyle w:val="NoSpacing"/>
        <w:jc w:val="both"/>
        <w:rPr>
          <w:rFonts w:ascii="Arial" w:hAnsi="Arial" w:cs="Arial"/>
          <w:sz w:val="22"/>
          <w:szCs w:val="22"/>
          <w:lang w:val="en-GB"/>
        </w:rPr>
      </w:pPr>
      <w:r w:rsidRPr="005F74C1">
        <w:rPr>
          <w:rFonts w:ascii="Arial" w:hAnsi="Arial" w:cs="Arial"/>
          <w:sz w:val="22"/>
          <w:szCs w:val="22"/>
          <w:lang w:val="en-GB"/>
        </w:rPr>
        <w:t>1) with the attached report on the previously performed search patent documentation EUR 100</w:t>
      </w:r>
    </w:p>
    <w:p w14:paraId="7F917307" w14:textId="5D4691F0" w:rsidR="005F74C1" w:rsidRPr="005F74C1" w:rsidRDefault="005F74C1" w:rsidP="005F74C1">
      <w:pPr>
        <w:pStyle w:val="NoSpacing"/>
        <w:jc w:val="both"/>
        <w:rPr>
          <w:rFonts w:ascii="Arial" w:hAnsi="Arial" w:cs="Arial"/>
          <w:sz w:val="22"/>
          <w:szCs w:val="22"/>
          <w:lang w:val="en-GB"/>
        </w:rPr>
      </w:pPr>
      <w:r w:rsidRPr="005F74C1">
        <w:rPr>
          <w:rFonts w:ascii="Arial" w:hAnsi="Arial" w:cs="Arial"/>
          <w:sz w:val="22"/>
          <w:szCs w:val="22"/>
          <w:lang w:val="en-GB"/>
        </w:rPr>
        <w:t xml:space="preserve">2) without the attached report on the previously performed search of patent documentation in the patent fund of Montenegro </w:t>
      </w:r>
      <w:r w:rsidR="004354B9" w:rsidRPr="005F74C1">
        <w:rPr>
          <w:rFonts w:ascii="Arial" w:hAnsi="Arial" w:cs="Arial"/>
          <w:sz w:val="22"/>
          <w:szCs w:val="22"/>
          <w:lang w:val="en-GB"/>
        </w:rPr>
        <w:t xml:space="preserve">EUR </w:t>
      </w:r>
      <w:r w:rsidRPr="005F74C1">
        <w:rPr>
          <w:rFonts w:ascii="Arial" w:hAnsi="Arial" w:cs="Arial"/>
          <w:sz w:val="22"/>
          <w:szCs w:val="22"/>
          <w:lang w:val="en-GB"/>
        </w:rPr>
        <w:t xml:space="preserve">250 </w:t>
      </w:r>
    </w:p>
    <w:p w14:paraId="77AA3B7F" w14:textId="3B37B8AC" w:rsidR="00E100C3" w:rsidRPr="005F74C1" w:rsidRDefault="005F74C1" w:rsidP="005F74C1">
      <w:pPr>
        <w:pStyle w:val="NoSpacing"/>
        <w:jc w:val="both"/>
        <w:rPr>
          <w:rFonts w:ascii="Arial" w:hAnsi="Arial" w:cs="Arial"/>
          <w:sz w:val="22"/>
          <w:szCs w:val="22"/>
          <w:lang w:val="en-GB"/>
        </w:rPr>
      </w:pPr>
      <w:r w:rsidRPr="005F74C1">
        <w:rPr>
          <w:rFonts w:ascii="Arial" w:hAnsi="Arial" w:cs="Arial"/>
          <w:sz w:val="22"/>
          <w:szCs w:val="22"/>
          <w:lang w:val="en-GB"/>
        </w:rPr>
        <w:t>3) without the attached report on the previously performed search patent documentation and the available international patent fund EUR 400</w:t>
      </w:r>
    </w:p>
    <w:p w14:paraId="15CCE590" w14:textId="77777777" w:rsidR="005F74C1" w:rsidRPr="005F74C1" w:rsidRDefault="005F74C1" w:rsidP="005F74C1">
      <w:pPr>
        <w:pStyle w:val="NoSpacing"/>
        <w:jc w:val="both"/>
        <w:rPr>
          <w:rFonts w:ascii="Arial" w:hAnsi="Arial" w:cs="Arial"/>
          <w:sz w:val="22"/>
          <w:szCs w:val="22"/>
          <w:lang w:val="en-GB"/>
        </w:rPr>
      </w:pPr>
    </w:p>
    <w:p w14:paraId="1D4DBBC4" w14:textId="77777777" w:rsidR="004354B9" w:rsidRDefault="004354B9" w:rsidP="00595548">
      <w:pPr>
        <w:jc w:val="center"/>
        <w:rPr>
          <w:rFonts w:ascii="Arial" w:hAnsi="Arial" w:cs="Arial"/>
          <w:b/>
          <w:sz w:val="22"/>
          <w:szCs w:val="22"/>
          <w:lang w:val="en-GB"/>
        </w:rPr>
      </w:pPr>
    </w:p>
    <w:p w14:paraId="2CFE38D4" w14:textId="63B47733" w:rsidR="00E100C3" w:rsidRPr="00595548" w:rsidRDefault="00E100C3" w:rsidP="00595548">
      <w:pPr>
        <w:jc w:val="center"/>
        <w:rPr>
          <w:rFonts w:ascii="Arial" w:hAnsi="Arial" w:cs="Arial"/>
          <w:b/>
          <w:sz w:val="22"/>
          <w:szCs w:val="22"/>
          <w:lang w:val="en-GB"/>
        </w:rPr>
      </w:pPr>
      <w:r w:rsidRPr="00595548">
        <w:rPr>
          <w:rFonts w:ascii="Arial" w:hAnsi="Arial" w:cs="Arial"/>
          <w:b/>
          <w:sz w:val="22"/>
          <w:szCs w:val="22"/>
          <w:lang w:val="en-GB"/>
        </w:rPr>
        <w:lastRenderedPageBreak/>
        <w:t>Tariff number 11</w:t>
      </w:r>
    </w:p>
    <w:p w14:paraId="2FD6F4AF" w14:textId="77777777" w:rsidR="00E100C3" w:rsidRPr="00AF2855" w:rsidRDefault="00E100C3" w:rsidP="00E100C3">
      <w:pPr>
        <w:jc w:val="both"/>
        <w:rPr>
          <w:rFonts w:ascii="Arial" w:hAnsi="Arial" w:cs="Arial"/>
          <w:sz w:val="22"/>
          <w:szCs w:val="22"/>
          <w:lang w:val="en-GB"/>
        </w:rPr>
      </w:pPr>
      <w:r w:rsidRPr="00AF2855">
        <w:rPr>
          <w:rFonts w:ascii="Arial" w:hAnsi="Arial" w:cs="Arial"/>
          <w:sz w:val="22"/>
          <w:szCs w:val="22"/>
          <w:lang w:val="en-GB"/>
        </w:rPr>
        <w:t xml:space="preserve">For a report on whether a sign is protected or applied as a trademark or </w:t>
      </w:r>
      <w:r w:rsidRPr="00AF2855">
        <w:rPr>
          <w:rFonts w:ascii="Arial" w:eastAsia="Verdana" w:hAnsi="Arial" w:cs="Arial"/>
          <w:sz w:val="22"/>
          <w:szCs w:val="22"/>
        </w:rPr>
        <w:t xml:space="preserve">indication </w:t>
      </w:r>
      <w:r w:rsidRPr="00AF2855">
        <w:rPr>
          <w:rFonts w:ascii="Arial" w:hAnsi="Arial" w:cs="Arial"/>
          <w:sz w:val="22"/>
          <w:szCs w:val="22"/>
          <w:lang w:val="en-GB"/>
        </w:rPr>
        <w:t>of product origin:</w:t>
      </w:r>
    </w:p>
    <w:p w14:paraId="6475A4FB" w14:textId="77777777" w:rsidR="00E100C3" w:rsidRPr="00AF2855" w:rsidRDefault="00E100C3" w:rsidP="00E100C3">
      <w:pPr>
        <w:jc w:val="both"/>
        <w:rPr>
          <w:rFonts w:ascii="Arial" w:hAnsi="Arial" w:cs="Arial"/>
          <w:sz w:val="22"/>
          <w:szCs w:val="22"/>
          <w:lang w:val="en-GB"/>
        </w:rPr>
      </w:pPr>
      <w:r w:rsidRPr="00AF2855">
        <w:rPr>
          <w:rFonts w:ascii="Arial" w:hAnsi="Arial" w:cs="Arial"/>
          <w:sz w:val="22"/>
          <w:szCs w:val="22"/>
          <w:lang w:val="en-GB"/>
        </w:rPr>
        <w:t>1) if the list of products and services includes up to three classes of the International Classification of products and services EUR 20</w:t>
      </w:r>
    </w:p>
    <w:p w14:paraId="10470EFF" w14:textId="13D62A3D" w:rsidR="00E100C3" w:rsidRPr="00AF2855" w:rsidRDefault="00E100C3" w:rsidP="00E100C3">
      <w:pPr>
        <w:jc w:val="both"/>
        <w:rPr>
          <w:rFonts w:ascii="Arial" w:hAnsi="Arial" w:cs="Arial"/>
          <w:sz w:val="22"/>
          <w:szCs w:val="22"/>
          <w:lang w:val="en-GB"/>
        </w:rPr>
      </w:pPr>
      <w:r w:rsidRPr="00AF2855">
        <w:rPr>
          <w:rFonts w:ascii="Arial" w:hAnsi="Arial" w:cs="Arial"/>
          <w:sz w:val="22"/>
          <w:szCs w:val="22"/>
          <w:lang w:val="en-GB"/>
        </w:rPr>
        <w:t xml:space="preserve">2) if the list of products and services includes more than three classes of the International Classification of products and services, for each further class, another </w:t>
      </w:r>
      <w:r w:rsidR="004354B9" w:rsidRPr="00AF2855">
        <w:rPr>
          <w:rFonts w:ascii="Arial" w:hAnsi="Arial" w:cs="Arial"/>
          <w:sz w:val="22"/>
          <w:szCs w:val="22"/>
          <w:lang w:val="en-GB"/>
        </w:rPr>
        <w:t xml:space="preserve">EUR </w:t>
      </w:r>
      <w:r w:rsidRPr="00AF2855">
        <w:rPr>
          <w:rFonts w:ascii="Arial" w:hAnsi="Arial" w:cs="Arial"/>
          <w:sz w:val="22"/>
          <w:szCs w:val="22"/>
          <w:lang w:val="en-GB"/>
        </w:rPr>
        <w:t xml:space="preserve">5 </w:t>
      </w:r>
    </w:p>
    <w:p w14:paraId="01CD3722" w14:textId="77777777" w:rsidR="00595548" w:rsidRDefault="00595548" w:rsidP="00AF2855">
      <w:pPr>
        <w:pStyle w:val="NoSpacing"/>
        <w:jc w:val="both"/>
        <w:rPr>
          <w:rFonts w:ascii="Arial" w:hAnsi="Arial" w:cs="Arial"/>
          <w:sz w:val="22"/>
          <w:szCs w:val="22"/>
        </w:rPr>
      </w:pPr>
    </w:p>
    <w:p w14:paraId="4CBC8F54" w14:textId="5BB675AC" w:rsidR="00AF2855" w:rsidRPr="00595548" w:rsidRDefault="00AF2855" w:rsidP="00595548">
      <w:pPr>
        <w:pStyle w:val="NoSpacing"/>
        <w:jc w:val="center"/>
        <w:rPr>
          <w:rFonts w:ascii="Arial" w:hAnsi="Arial" w:cs="Arial"/>
          <w:b/>
          <w:sz w:val="22"/>
          <w:szCs w:val="22"/>
        </w:rPr>
      </w:pPr>
      <w:r w:rsidRPr="00595548">
        <w:rPr>
          <w:rFonts w:ascii="Arial" w:hAnsi="Arial" w:cs="Arial"/>
          <w:b/>
          <w:sz w:val="22"/>
          <w:szCs w:val="22"/>
        </w:rPr>
        <w:t>Tariff number 12</w:t>
      </w:r>
    </w:p>
    <w:p w14:paraId="56B048F4" w14:textId="66A82F24" w:rsidR="00AF2855" w:rsidRPr="00AF2855" w:rsidRDefault="00AF2855" w:rsidP="00AF2855">
      <w:pPr>
        <w:pStyle w:val="NoSpacing"/>
        <w:jc w:val="both"/>
        <w:rPr>
          <w:rFonts w:ascii="Arial" w:hAnsi="Arial" w:cs="Arial"/>
          <w:sz w:val="22"/>
          <w:szCs w:val="22"/>
        </w:rPr>
      </w:pPr>
      <w:r w:rsidRPr="00AF2855">
        <w:rPr>
          <w:rFonts w:ascii="Arial" w:hAnsi="Arial" w:cs="Arial"/>
          <w:sz w:val="22"/>
          <w:szCs w:val="22"/>
        </w:rPr>
        <w:t xml:space="preserve">For a report on whether a body shape, picture or drawing is </w:t>
      </w:r>
      <w:r w:rsidRPr="00AF2855">
        <w:rPr>
          <w:rFonts w:ascii="Arial" w:hAnsi="Arial" w:cs="Arial"/>
          <w:sz w:val="22"/>
          <w:szCs w:val="22"/>
          <w:lang w:val="en-GB"/>
        </w:rPr>
        <w:t xml:space="preserve">protected or applied </w:t>
      </w:r>
      <w:r w:rsidRPr="00AF2855">
        <w:rPr>
          <w:rFonts w:ascii="Arial" w:hAnsi="Arial" w:cs="Arial"/>
          <w:sz w:val="22"/>
          <w:szCs w:val="22"/>
        </w:rPr>
        <w:t xml:space="preserve">as a design in Montenegro, the applicant is obliged to pay </w:t>
      </w:r>
      <w:r w:rsidR="004354B9" w:rsidRPr="00AF2855">
        <w:rPr>
          <w:rFonts w:ascii="Arial" w:hAnsi="Arial" w:cs="Arial"/>
          <w:sz w:val="22"/>
          <w:szCs w:val="22"/>
        </w:rPr>
        <w:t xml:space="preserve">EUR </w:t>
      </w:r>
      <w:r w:rsidRPr="00AF2855">
        <w:rPr>
          <w:rFonts w:ascii="Arial" w:hAnsi="Arial" w:cs="Arial"/>
          <w:sz w:val="22"/>
          <w:szCs w:val="22"/>
        </w:rPr>
        <w:t xml:space="preserve">30 </w:t>
      </w:r>
    </w:p>
    <w:p w14:paraId="3F736973" w14:textId="77777777" w:rsidR="00AF2855" w:rsidRPr="00AF2855" w:rsidRDefault="00AF2855" w:rsidP="00AF2855">
      <w:pPr>
        <w:pStyle w:val="NoSpacing"/>
        <w:jc w:val="both"/>
        <w:rPr>
          <w:rFonts w:ascii="Arial" w:hAnsi="Arial" w:cs="Arial"/>
          <w:sz w:val="22"/>
          <w:szCs w:val="22"/>
        </w:rPr>
      </w:pPr>
    </w:p>
    <w:p w14:paraId="6C68C7E7" w14:textId="4FD40231" w:rsidR="00AF2855" w:rsidRPr="00595548" w:rsidRDefault="00AF2855" w:rsidP="00595548">
      <w:pPr>
        <w:pStyle w:val="NoSpacing"/>
        <w:jc w:val="center"/>
        <w:rPr>
          <w:rFonts w:ascii="Arial" w:hAnsi="Arial" w:cs="Arial"/>
          <w:b/>
          <w:sz w:val="22"/>
          <w:szCs w:val="22"/>
        </w:rPr>
      </w:pPr>
      <w:r w:rsidRPr="00595548">
        <w:rPr>
          <w:rFonts w:ascii="Arial" w:hAnsi="Arial" w:cs="Arial"/>
          <w:b/>
          <w:sz w:val="22"/>
          <w:szCs w:val="22"/>
        </w:rPr>
        <w:t>Tariff number 13</w:t>
      </w:r>
    </w:p>
    <w:p w14:paraId="1C796B9A" w14:textId="3BA6C5DB" w:rsidR="00E100C3" w:rsidRPr="00AF2855" w:rsidRDefault="00E100C3" w:rsidP="00AF2855">
      <w:pPr>
        <w:pStyle w:val="NoSpacing"/>
        <w:jc w:val="both"/>
        <w:rPr>
          <w:rFonts w:ascii="Arial" w:hAnsi="Arial" w:cs="Arial"/>
          <w:sz w:val="22"/>
          <w:szCs w:val="22"/>
        </w:rPr>
      </w:pPr>
      <w:r w:rsidRPr="00AF2855">
        <w:rPr>
          <w:rFonts w:ascii="Arial" w:hAnsi="Arial" w:cs="Arial"/>
          <w:sz w:val="22"/>
          <w:szCs w:val="22"/>
        </w:rPr>
        <w:t xml:space="preserve">For a report on whether a trademark, design or </w:t>
      </w:r>
      <w:r w:rsidR="006C19BE" w:rsidRPr="00AF2855">
        <w:rPr>
          <w:rFonts w:ascii="Arial" w:hAnsi="Arial" w:cs="Arial"/>
          <w:sz w:val="22"/>
          <w:szCs w:val="22"/>
        </w:rPr>
        <w:t>indication</w:t>
      </w:r>
      <w:r w:rsidRPr="00AF2855">
        <w:rPr>
          <w:rFonts w:ascii="Arial" w:hAnsi="Arial" w:cs="Arial"/>
          <w:sz w:val="22"/>
          <w:szCs w:val="22"/>
        </w:rPr>
        <w:t xml:space="preserve"> of product origin is protected or </w:t>
      </w:r>
      <w:r w:rsidR="006C19BE" w:rsidRPr="00AF2855">
        <w:rPr>
          <w:rFonts w:ascii="Arial" w:hAnsi="Arial" w:cs="Arial"/>
          <w:sz w:val="22"/>
          <w:szCs w:val="22"/>
        </w:rPr>
        <w:t>applied</w:t>
      </w:r>
      <w:r w:rsidRPr="00AF2855">
        <w:rPr>
          <w:rFonts w:ascii="Arial" w:hAnsi="Arial" w:cs="Arial"/>
          <w:sz w:val="22"/>
          <w:szCs w:val="22"/>
        </w:rPr>
        <w:t xml:space="preserve"> in Montenegro in the name of a specific person (entrepreneur, company or other legal entity), the applicant is obliged to pay EUR 30</w:t>
      </w:r>
    </w:p>
    <w:p w14:paraId="07755C3B" w14:textId="77777777" w:rsidR="00595548" w:rsidRDefault="00595548" w:rsidP="005F74C1">
      <w:pPr>
        <w:pStyle w:val="NoSpacing"/>
        <w:rPr>
          <w:rFonts w:ascii="Arial" w:hAnsi="Arial" w:cs="Arial"/>
          <w:sz w:val="22"/>
          <w:szCs w:val="22"/>
        </w:rPr>
      </w:pPr>
    </w:p>
    <w:p w14:paraId="69772106" w14:textId="38C8B931" w:rsidR="005F74C1" w:rsidRPr="00595548" w:rsidRDefault="005F74C1" w:rsidP="00595548">
      <w:pPr>
        <w:pStyle w:val="NoSpacing"/>
        <w:jc w:val="center"/>
        <w:rPr>
          <w:rFonts w:ascii="Arial" w:hAnsi="Arial" w:cs="Arial"/>
          <w:b/>
          <w:sz w:val="22"/>
          <w:szCs w:val="22"/>
        </w:rPr>
      </w:pPr>
      <w:r w:rsidRPr="00595548">
        <w:rPr>
          <w:rFonts w:ascii="Arial" w:hAnsi="Arial" w:cs="Arial"/>
          <w:b/>
          <w:sz w:val="22"/>
          <w:szCs w:val="22"/>
        </w:rPr>
        <w:t>Tariff number 14</w:t>
      </w:r>
    </w:p>
    <w:p w14:paraId="1A3AD872" w14:textId="77777777" w:rsidR="005F74C1" w:rsidRPr="005F74C1" w:rsidRDefault="005F74C1" w:rsidP="005F74C1">
      <w:pPr>
        <w:pStyle w:val="NoSpacing"/>
        <w:rPr>
          <w:rFonts w:ascii="Arial" w:hAnsi="Arial" w:cs="Arial"/>
          <w:sz w:val="22"/>
          <w:szCs w:val="22"/>
        </w:rPr>
      </w:pPr>
      <w:r w:rsidRPr="005F74C1">
        <w:rPr>
          <w:rFonts w:ascii="Arial" w:hAnsi="Arial" w:cs="Arial"/>
          <w:sz w:val="22"/>
          <w:szCs w:val="22"/>
        </w:rPr>
        <w:t>1) To provide information services:</w:t>
      </w:r>
    </w:p>
    <w:p w14:paraId="5E8E4B27" w14:textId="1932DA0E"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 - for one copy of the official gazette</w:t>
      </w:r>
      <w:r>
        <w:rPr>
          <w:rFonts w:ascii="Arial" w:hAnsi="Arial" w:cs="Arial"/>
          <w:sz w:val="22"/>
          <w:szCs w:val="22"/>
        </w:rPr>
        <w:t xml:space="preserve"> </w:t>
      </w:r>
      <w:r w:rsidRPr="005F74C1">
        <w:rPr>
          <w:rFonts w:ascii="Arial" w:hAnsi="Arial" w:cs="Arial"/>
          <w:sz w:val="22"/>
          <w:szCs w:val="22"/>
        </w:rPr>
        <w:t>of the Intellectual Property Office</w:t>
      </w:r>
      <w:r w:rsidR="00DF6265" w:rsidRPr="00DF6265">
        <w:rPr>
          <w:rFonts w:ascii="Arial" w:hAnsi="Arial" w:cs="Arial"/>
          <w:sz w:val="22"/>
          <w:szCs w:val="22"/>
        </w:rPr>
        <w:t xml:space="preserve"> </w:t>
      </w:r>
      <w:r w:rsidR="00DF6265" w:rsidRPr="005F74C1">
        <w:rPr>
          <w:rFonts w:ascii="Arial" w:hAnsi="Arial" w:cs="Arial"/>
          <w:sz w:val="22"/>
          <w:szCs w:val="22"/>
        </w:rPr>
        <w:t>EUR 7</w:t>
      </w:r>
    </w:p>
    <w:p w14:paraId="13E60AC9" w14:textId="68D68EC5"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 - for one page of the "Patent </w:t>
      </w:r>
      <w:r w:rsidR="00595548">
        <w:rPr>
          <w:rFonts w:ascii="Arial" w:hAnsi="Arial" w:cs="Arial"/>
          <w:sz w:val="22"/>
          <w:szCs w:val="22"/>
        </w:rPr>
        <w:t>specification</w:t>
      </w:r>
      <w:r w:rsidRPr="005F74C1">
        <w:rPr>
          <w:rFonts w:ascii="Arial" w:hAnsi="Arial" w:cs="Arial"/>
          <w:sz w:val="22"/>
          <w:szCs w:val="22"/>
        </w:rPr>
        <w:t>" EUR 0.50</w:t>
      </w:r>
    </w:p>
    <w:p w14:paraId="7B387EE8" w14:textId="77777777" w:rsidR="005F74C1" w:rsidRPr="005F74C1" w:rsidRDefault="005F74C1" w:rsidP="005F74C1">
      <w:pPr>
        <w:pStyle w:val="NoSpacing"/>
        <w:rPr>
          <w:rFonts w:ascii="Arial" w:hAnsi="Arial" w:cs="Arial"/>
          <w:sz w:val="22"/>
          <w:szCs w:val="22"/>
        </w:rPr>
      </w:pPr>
      <w:r w:rsidRPr="005F74C1">
        <w:rPr>
          <w:rFonts w:ascii="Arial" w:hAnsi="Arial" w:cs="Arial"/>
          <w:sz w:val="22"/>
          <w:szCs w:val="22"/>
        </w:rPr>
        <w:t>2) for the "International Classification of Patents" for:</w:t>
      </w:r>
    </w:p>
    <w:p w14:paraId="41698BD5" w14:textId="77777777"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 - section A - "current life needs" EUR 8</w:t>
      </w:r>
    </w:p>
    <w:p w14:paraId="09264678" w14:textId="261F9E0B"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 - section B - "processing and </w:t>
      </w:r>
      <w:r w:rsidR="00595548">
        <w:rPr>
          <w:rFonts w:ascii="Arial" w:hAnsi="Arial" w:cs="Arial"/>
          <w:sz w:val="22"/>
          <w:szCs w:val="22"/>
        </w:rPr>
        <w:t>treatment</w:t>
      </w:r>
      <w:r w:rsidRPr="005F74C1">
        <w:rPr>
          <w:rFonts w:ascii="Arial" w:hAnsi="Arial" w:cs="Arial"/>
          <w:sz w:val="22"/>
          <w:szCs w:val="22"/>
        </w:rPr>
        <w:t xml:space="preserve">, traffic and transport" </w:t>
      </w:r>
      <w:r w:rsidR="004354B9" w:rsidRPr="005F74C1">
        <w:rPr>
          <w:rFonts w:ascii="Arial" w:hAnsi="Arial" w:cs="Arial"/>
          <w:sz w:val="22"/>
          <w:szCs w:val="22"/>
        </w:rPr>
        <w:t xml:space="preserve">EUR </w:t>
      </w:r>
      <w:r w:rsidRPr="005F74C1">
        <w:rPr>
          <w:rFonts w:ascii="Arial" w:hAnsi="Arial" w:cs="Arial"/>
          <w:sz w:val="22"/>
          <w:szCs w:val="22"/>
        </w:rPr>
        <w:t xml:space="preserve">10 </w:t>
      </w:r>
    </w:p>
    <w:p w14:paraId="1C6A2623" w14:textId="6581D795"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 - section C - "chemistry and metallurgy </w:t>
      </w:r>
      <w:r w:rsidR="004354B9" w:rsidRPr="005F74C1">
        <w:rPr>
          <w:rFonts w:ascii="Arial" w:hAnsi="Arial" w:cs="Arial"/>
          <w:sz w:val="22"/>
          <w:szCs w:val="22"/>
        </w:rPr>
        <w:t xml:space="preserve">EUR </w:t>
      </w:r>
      <w:r w:rsidRPr="005F74C1">
        <w:rPr>
          <w:rFonts w:ascii="Arial" w:hAnsi="Arial" w:cs="Arial"/>
          <w:sz w:val="22"/>
          <w:szCs w:val="22"/>
        </w:rPr>
        <w:t xml:space="preserve">12 </w:t>
      </w:r>
    </w:p>
    <w:p w14:paraId="2F45DD90" w14:textId="632A987A"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 - section D - "textile and paper" </w:t>
      </w:r>
      <w:r w:rsidR="004354B9" w:rsidRPr="005F74C1">
        <w:rPr>
          <w:rFonts w:ascii="Arial" w:hAnsi="Arial" w:cs="Arial"/>
          <w:sz w:val="22"/>
          <w:szCs w:val="22"/>
        </w:rPr>
        <w:t xml:space="preserve">EUR </w:t>
      </w:r>
      <w:r w:rsidRPr="005F74C1">
        <w:rPr>
          <w:rFonts w:ascii="Arial" w:hAnsi="Arial" w:cs="Arial"/>
          <w:sz w:val="22"/>
          <w:szCs w:val="22"/>
        </w:rPr>
        <w:t xml:space="preserve">6 </w:t>
      </w:r>
    </w:p>
    <w:p w14:paraId="2651B6C7" w14:textId="4EC268B9"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 - section E - "construction and mining" </w:t>
      </w:r>
      <w:r w:rsidR="004354B9" w:rsidRPr="005F74C1">
        <w:rPr>
          <w:rFonts w:ascii="Arial" w:hAnsi="Arial" w:cs="Arial"/>
          <w:sz w:val="22"/>
          <w:szCs w:val="22"/>
        </w:rPr>
        <w:t xml:space="preserve">EUR </w:t>
      </w:r>
      <w:r w:rsidRPr="005F74C1">
        <w:rPr>
          <w:rFonts w:ascii="Arial" w:hAnsi="Arial" w:cs="Arial"/>
          <w:sz w:val="22"/>
          <w:szCs w:val="22"/>
        </w:rPr>
        <w:t xml:space="preserve">6 </w:t>
      </w:r>
    </w:p>
    <w:p w14:paraId="27DDC57D" w14:textId="0B66CFFD"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 - section F - "engineering, lighting, heating, weaponry and blasting" </w:t>
      </w:r>
      <w:r w:rsidR="004354B9" w:rsidRPr="005F74C1">
        <w:rPr>
          <w:rFonts w:ascii="Arial" w:hAnsi="Arial" w:cs="Arial"/>
          <w:sz w:val="22"/>
          <w:szCs w:val="22"/>
        </w:rPr>
        <w:t xml:space="preserve">EUR </w:t>
      </w:r>
      <w:r w:rsidRPr="005F74C1">
        <w:rPr>
          <w:rFonts w:ascii="Arial" w:hAnsi="Arial" w:cs="Arial"/>
          <w:sz w:val="22"/>
          <w:szCs w:val="22"/>
        </w:rPr>
        <w:t xml:space="preserve">8 </w:t>
      </w:r>
    </w:p>
    <w:p w14:paraId="01EE140C" w14:textId="1E9C7036"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 - section G - "physics" </w:t>
      </w:r>
      <w:r w:rsidR="004354B9" w:rsidRPr="005F74C1">
        <w:rPr>
          <w:rFonts w:ascii="Arial" w:hAnsi="Arial" w:cs="Arial"/>
          <w:sz w:val="22"/>
          <w:szCs w:val="22"/>
        </w:rPr>
        <w:t xml:space="preserve">EUR </w:t>
      </w:r>
      <w:r w:rsidRPr="005F74C1">
        <w:rPr>
          <w:rFonts w:ascii="Arial" w:hAnsi="Arial" w:cs="Arial"/>
          <w:sz w:val="22"/>
          <w:szCs w:val="22"/>
        </w:rPr>
        <w:t xml:space="preserve">7 </w:t>
      </w:r>
    </w:p>
    <w:p w14:paraId="2583B65A" w14:textId="68ED7029"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 - section H - "electrical engineering" </w:t>
      </w:r>
      <w:r w:rsidR="004354B9" w:rsidRPr="005F74C1">
        <w:rPr>
          <w:rFonts w:ascii="Arial" w:hAnsi="Arial" w:cs="Arial"/>
          <w:sz w:val="22"/>
          <w:szCs w:val="22"/>
        </w:rPr>
        <w:t xml:space="preserve">EUR </w:t>
      </w:r>
      <w:r w:rsidRPr="005F74C1">
        <w:rPr>
          <w:rFonts w:ascii="Arial" w:hAnsi="Arial" w:cs="Arial"/>
          <w:sz w:val="22"/>
          <w:szCs w:val="22"/>
        </w:rPr>
        <w:t xml:space="preserve">6 </w:t>
      </w:r>
    </w:p>
    <w:p w14:paraId="48F751B2" w14:textId="7EFB61DB"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3) for the Instruction for the use of the International Classification of Patents </w:t>
      </w:r>
      <w:r w:rsidR="004354B9" w:rsidRPr="005F74C1">
        <w:rPr>
          <w:rFonts w:ascii="Arial" w:hAnsi="Arial" w:cs="Arial"/>
          <w:sz w:val="22"/>
          <w:szCs w:val="22"/>
        </w:rPr>
        <w:t xml:space="preserve">EUR </w:t>
      </w:r>
      <w:r w:rsidRPr="005F74C1">
        <w:rPr>
          <w:rFonts w:ascii="Arial" w:hAnsi="Arial" w:cs="Arial"/>
          <w:sz w:val="22"/>
          <w:szCs w:val="22"/>
        </w:rPr>
        <w:t xml:space="preserve">3 </w:t>
      </w:r>
    </w:p>
    <w:p w14:paraId="0E4E63FD" w14:textId="4AEC2B82" w:rsidR="005F74C1" w:rsidRPr="005F74C1" w:rsidRDefault="005F74C1" w:rsidP="005F74C1">
      <w:pPr>
        <w:pStyle w:val="NoSpacing"/>
        <w:rPr>
          <w:rFonts w:ascii="Arial" w:hAnsi="Arial" w:cs="Arial"/>
          <w:sz w:val="22"/>
          <w:szCs w:val="22"/>
        </w:rPr>
      </w:pPr>
      <w:r w:rsidRPr="005F74C1">
        <w:rPr>
          <w:rFonts w:ascii="Arial" w:hAnsi="Arial" w:cs="Arial"/>
          <w:sz w:val="22"/>
          <w:szCs w:val="22"/>
        </w:rPr>
        <w:t xml:space="preserve">4) for the content of all sections and instructions for using the International Classification of Patents </w:t>
      </w:r>
      <w:r w:rsidR="004354B9" w:rsidRPr="005F74C1">
        <w:rPr>
          <w:rFonts w:ascii="Arial" w:hAnsi="Arial" w:cs="Arial"/>
          <w:sz w:val="22"/>
          <w:szCs w:val="22"/>
        </w:rPr>
        <w:t xml:space="preserve">EUR </w:t>
      </w:r>
      <w:r w:rsidRPr="005F74C1">
        <w:rPr>
          <w:rFonts w:ascii="Arial" w:hAnsi="Arial" w:cs="Arial"/>
          <w:sz w:val="22"/>
          <w:szCs w:val="22"/>
        </w:rPr>
        <w:t xml:space="preserve">6 </w:t>
      </w:r>
    </w:p>
    <w:p w14:paraId="4FCBD86C" w14:textId="5A3A8D36" w:rsidR="005F74C1" w:rsidRPr="005F74C1" w:rsidRDefault="005F74C1" w:rsidP="005F74C1">
      <w:pPr>
        <w:pStyle w:val="NoSpacing"/>
        <w:rPr>
          <w:rFonts w:ascii="Arial" w:hAnsi="Arial" w:cs="Arial"/>
          <w:sz w:val="22"/>
          <w:szCs w:val="22"/>
        </w:rPr>
      </w:pPr>
    </w:p>
    <w:p w14:paraId="22922FB7" w14:textId="42C7F5BF" w:rsidR="00637C31" w:rsidRPr="00595548" w:rsidRDefault="00637C31" w:rsidP="00595548">
      <w:pPr>
        <w:pStyle w:val="NoSpacing"/>
        <w:jc w:val="center"/>
        <w:rPr>
          <w:rFonts w:ascii="Arial" w:hAnsi="Arial" w:cs="Arial"/>
          <w:b/>
          <w:sz w:val="22"/>
          <w:szCs w:val="22"/>
        </w:rPr>
      </w:pPr>
      <w:r w:rsidRPr="00595548">
        <w:rPr>
          <w:rFonts w:ascii="Arial" w:hAnsi="Arial" w:cs="Arial"/>
          <w:b/>
          <w:sz w:val="22"/>
          <w:szCs w:val="22"/>
        </w:rPr>
        <w:t>Tariff number 15</w:t>
      </w:r>
    </w:p>
    <w:p w14:paraId="5D3D5439" w14:textId="77777777" w:rsidR="00637C31" w:rsidRPr="00637C31" w:rsidRDefault="00637C31" w:rsidP="00637C31">
      <w:pPr>
        <w:pStyle w:val="NoSpacing"/>
        <w:jc w:val="both"/>
        <w:rPr>
          <w:rFonts w:ascii="Arial" w:hAnsi="Arial" w:cs="Arial"/>
          <w:sz w:val="22"/>
          <w:szCs w:val="22"/>
        </w:rPr>
      </w:pPr>
      <w:r w:rsidRPr="00637C31">
        <w:rPr>
          <w:rFonts w:ascii="Arial" w:hAnsi="Arial" w:cs="Arial"/>
          <w:sz w:val="22"/>
          <w:szCs w:val="22"/>
        </w:rPr>
        <w:t xml:space="preserve">For a copy of the </w:t>
      </w:r>
      <w:r w:rsidRPr="00637C31">
        <w:rPr>
          <w:rFonts w:ascii="Arial" w:eastAsia="Times New Roman" w:hAnsi="Arial" w:cs="Arial"/>
          <w:sz w:val="22"/>
          <w:szCs w:val="22"/>
          <w:lang w:eastAsia="en-GB"/>
        </w:rPr>
        <w:t>patent specification</w:t>
      </w:r>
      <w:r w:rsidRPr="00637C31">
        <w:rPr>
          <w:rFonts w:ascii="Arial" w:hAnsi="Arial" w:cs="Arial"/>
          <w:sz w:val="22"/>
          <w:szCs w:val="22"/>
        </w:rPr>
        <w:t>, EUR 0.20 is paid per page</w:t>
      </w:r>
    </w:p>
    <w:p w14:paraId="495C3122" w14:textId="77777777" w:rsidR="00595548" w:rsidRDefault="00595548" w:rsidP="00637C31">
      <w:pPr>
        <w:pStyle w:val="NoSpacing"/>
        <w:jc w:val="both"/>
        <w:rPr>
          <w:rFonts w:ascii="Arial" w:hAnsi="Arial" w:cs="Arial"/>
          <w:sz w:val="22"/>
          <w:szCs w:val="22"/>
        </w:rPr>
      </w:pPr>
    </w:p>
    <w:p w14:paraId="279421B5" w14:textId="3C5FFC3B" w:rsidR="00637C31" w:rsidRPr="00595548" w:rsidRDefault="00637C31" w:rsidP="00595548">
      <w:pPr>
        <w:pStyle w:val="NoSpacing"/>
        <w:jc w:val="center"/>
        <w:rPr>
          <w:rFonts w:ascii="Arial" w:hAnsi="Arial" w:cs="Arial"/>
          <w:b/>
          <w:sz w:val="22"/>
          <w:szCs w:val="22"/>
        </w:rPr>
      </w:pPr>
      <w:r w:rsidRPr="00595548">
        <w:rPr>
          <w:rFonts w:ascii="Arial" w:hAnsi="Arial" w:cs="Arial"/>
          <w:b/>
          <w:sz w:val="22"/>
          <w:szCs w:val="22"/>
        </w:rPr>
        <w:t>Tariff number 16</w:t>
      </w:r>
    </w:p>
    <w:p w14:paraId="78DDF1F2" w14:textId="77777777" w:rsidR="00637C31" w:rsidRPr="00637C31" w:rsidRDefault="00637C31" w:rsidP="00637C31">
      <w:pPr>
        <w:pStyle w:val="NoSpacing"/>
        <w:jc w:val="both"/>
        <w:rPr>
          <w:rFonts w:ascii="Arial" w:hAnsi="Arial" w:cs="Arial"/>
          <w:sz w:val="22"/>
          <w:szCs w:val="22"/>
        </w:rPr>
      </w:pPr>
      <w:r w:rsidRPr="00637C31">
        <w:rPr>
          <w:rFonts w:ascii="Arial" w:hAnsi="Arial" w:cs="Arial"/>
          <w:sz w:val="22"/>
          <w:szCs w:val="22"/>
        </w:rPr>
        <w:t>For information from electronic forms, EUR 0.40 is paid per page</w:t>
      </w:r>
    </w:p>
    <w:p w14:paraId="5528548C" w14:textId="77777777" w:rsidR="00595548" w:rsidRDefault="00595548" w:rsidP="00637C31">
      <w:pPr>
        <w:pStyle w:val="NoSpacing"/>
        <w:jc w:val="both"/>
        <w:rPr>
          <w:rFonts w:ascii="Arial" w:hAnsi="Arial" w:cs="Arial"/>
          <w:sz w:val="22"/>
          <w:szCs w:val="22"/>
        </w:rPr>
      </w:pPr>
    </w:p>
    <w:p w14:paraId="088A970B" w14:textId="70D5CD0D" w:rsidR="00637C31" w:rsidRPr="00595548" w:rsidRDefault="00637C31" w:rsidP="00595548">
      <w:pPr>
        <w:pStyle w:val="NoSpacing"/>
        <w:jc w:val="center"/>
        <w:rPr>
          <w:rFonts w:ascii="Arial" w:hAnsi="Arial" w:cs="Arial"/>
          <w:b/>
          <w:sz w:val="22"/>
          <w:szCs w:val="22"/>
        </w:rPr>
      </w:pPr>
      <w:r w:rsidRPr="00595548">
        <w:rPr>
          <w:rFonts w:ascii="Arial" w:hAnsi="Arial" w:cs="Arial"/>
          <w:b/>
          <w:sz w:val="22"/>
          <w:szCs w:val="22"/>
        </w:rPr>
        <w:t>Tariff number 17</w:t>
      </w:r>
    </w:p>
    <w:p w14:paraId="47D1481A" w14:textId="77777777" w:rsidR="00637C31" w:rsidRPr="00637C31" w:rsidRDefault="00637C31" w:rsidP="00637C31">
      <w:pPr>
        <w:pStyle w:val="NoSpacing"/>
        <w:jc w:val="both"/>
        <w:rPr>
          <w:rFonts w:ascii="Arial" w:hAnsi="Arial" w:cs="Arial"/>
          <w:sz w:val="22"/>
          <w:szCs w:val="22"/>
        </w:rPr>
      </w:pPr>
      <w:r w:rsidRPr="00637C31">
        <w:rPr>
          <w:rFonts w:ascii="Arial" w:hAnsi="Arial" w:cs="Arial"/>
          <w:sz w:val="22"/>
          <w:szCs w:val="22"/>
        </w:rPr>
        <w:t>For the publication of an advertisement in the official gazette of the Office for Intellectual Property, EUR 15 is paid for 1/8 of a page.</w:t>
      </w:r>
    </w:p>
    <w:p w14:paraId="0A4528D5" w14:textId="1A3C2955" w:rsidR="00637C31" w:rsidRPr="00637C31" w:rsidRDefault="00637C31" w:rsidP="00637C31">
      <w:pPr>
        <w:pStyle w:val="NoSpacing"/>
        <w:jc w:val="both"/>
        <w:rPr>
          <w:rFonts w:ascii="Arial" w:hAnsi="Arial" w:cs="Arial"/>
          <w:sz w:val="22"/>
          <w:szCs w:val="22"/>
        </w:rPr>
      </w:pPr>
    </w:p>
    <w:p w14:paraId="110A63F6" w14:textId="77777777" w:rsidR="00637C31" w:rsidRPr="00637C31" w:rsidRDefault="00637C31" w:rsidP="00637C31">
      <w:pPr>
        <w:pStyle w:val="NoSpacing"/>
        <w:jc w:val="both"/>
        <w:rPr>
          <w:rFonts w:ascii="Arial" w:hAnsi="Arial" w:cs="Arial"/>
          <w:sz w:val="22"/>
          <w:szCs w:val="22"/>
        </w:rPr>
      </w:pPr>
    </w:p>
    <w:p w14:paraId="3C21A236" w14:textId="31ECDBF9" w:rsidR="00D41BF7" w:rsidRPr="00637C31" w:rsidRDefault="00D41BF7" w:rsidP="00637C31">
      <w:pPr>
        <w:pStyle w:val="NoSpacing"/>
        <w:jc w:val="both"/>
        <w:rPr>
          <w:rFonts w:ascii="Arial" w:hAnsi="Arial" w:cs="Arial"/>
          <w:sz w:val="22"/>
          <w:szCs w:val="22"/>
        </w:rPr>
      </w:pPr>
    </w:p>
    <w:p w14:paraId="66BFB77F" w14:textId="63EF6D62" w:rsidR="00E100C3" w:rsidRDefault="00E100C3"/>
    <w:p w14:paraId="76D3F8E3" w14:textId="3D000A9C" w:rsidR="00E100C3" w:rsidRDefault="00E100C3"/>
    <w:sectPr w:rsidR="00E10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F4"/>
    <w:rsid w:val="00073688"/>
    <w:rsid w:val="00184FA0"/>
    <w:rsid w:val="0021071E"/>
    <w:rsid w:val="003475E7"/>
    <w:rsid w:val="004354B9"/>
    <w:rsid w:val="00473782"/>
    <w:rsid w:val="004C17DD"/>
    <w:rsid w:val="005772F4"/>
    <w:rsid w:val="00595548"/>
    <w:rsid w:val="005F74C1"/>
    <w:rsid w:val="00637C31"/>
    <w:rsid w:val="006C19BE"/>
    <w:rsid w:val="007570AD"/>
    <w:rsid w:val="00A151E2"/>
    <w:rsid w:val="00AF2855"/>
    <w:rsid w:val="00C21BD2"/>
    <w:rsid w:val="00D41BF7"/>
    <w:rsid w:val="00DF6265"/>
    <w:rsid w:val="00E1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7A86D"/>
  <w15:chartTrackingRefBased/>
  <w15:docId w15:val="{29DE2DD4-BE7C-425B-B180-1906BBB3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21071E"/>
    <w:pPr>
      <w:autoSpaceDE w:val="0"/>
      <w:autoSpaceDN w:val="0"/>
      <w:adjustRightInd w:val="0"/>
      <w:spacing w:after="0" w:line="240" w:lineRule="auto"/>
    </w:pPr>
    <w:rPr>
      <w:rFonts w:ascii="Times New Roman" w:eastAsiaTheme="minorEastAsia"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21071E"/>
    <w:pPr>
      <w:spacing w:before="200" w:after="200"/>
      <w:jc w:val="center"/>
    </w:pPr>
    <w:rPr>
      <w:b/>
      <w:bCs/>
      <w:sz w:val="28"/>
      <w:szCs w:val="28"/>
    </w:rPr>
  </w:style>
  <w:style w:type="paragraph" w:customStyle="1" w:styleId="N02Y">
    <w:name w:val="N02Y"/>
    <w:basedOn w:val="Normal"/>
    <w:uiPriority w:val="99"/>
    <w:rsid w:val="0021071E"/>
    <w:pPr>
      <w:spacing w:before="120" w:after="60"/>
      <w:ind w:firstLine="283"/>
      <w:jc w:val="both"/>
    </w:pPr>
    <w:rPr>
      <w:sz w:val="22"/>
      <w:szCs w:val="22"/>
    </w:rPr>
  </w:style>
  <w:style w:type="paragraph" w:customStyle="1" w:styleId="N05Y">
    <w:name w:val="N05Y"/>
    <w:basedOn w:val="Normal"/>
    <w:uiPriority w:val="99"/>
    <w:rsid w:val="0021071E"/>
    <w:pPr>
      <w:spacing w:before="60" w:after="200"/>
      <w:jc w:val="center"/>
    </w:pPr>
    <w:rPr>
      <w:b/>
      <w:bCs/>
      <w:sz w:val="24"/>
      <w:szCs w:val="24"/>
    </w:rPr>
  </w:style>
  <w:style w:type="paragraph" w:customStyle="1" w:styleId="N01X">
    <w:name w:val="N01X"/>
    <w:basedOn w:val="Normal"/>
    <w:uiPriority w:val="99"/>
    <w:rsid w:val="0021071E"/>
    <w:pPr>
      <w:spacing w:before="200" w:after="200"/>
      <w:jc w:val="center"/>
    </w:pPr>
    <w:rPr>
      <w:b/>
      <w:bCs/>
      <w:sz w:val="24"/>
      <w:szCs w:val="24"/>
    </w:rPr>
  </w:style>
  <w:style w:type="paragraph" w:customStyle="1" w:styleId="N01Z">
    <w:name w:val="N01Z"/>
    <w:basedOn w:val="Normal"/>
    <w:uiPriority w:val="99"/>
    <w:rsid w:val="0021071E"/>
    <w:pPr>
      <w:spacing w:before="60" w:after="60"/>
      <w:jc w:val="center"/>
    </w:pPr>
    <w:rPr>
      <w:b/>
      <w:bCs/>
    </w:rPr>
  </w:style>
  <w:style w:type="paragraph" w:customStyle="1" w:styleId="T30X">
    <w:name w:val="T30X"/>
    <w:basedOn w:val="Normal"/>
    <w:uiPriority w:val="99"/>
    <w:rsid w:val="0021071E"/>
    <w:pPr>
      <w:spacing w:before="60" w:after="60"/>
      <w:ind w:firstLine="283"/>
      <w:jc w:val="both"/>
    </w:pPr>
    <w:rPr>
      <w:sz w:val="22"/>
      <w:szCs w:val="22"/>
    </w:rPr>
  </w:style>
  <w:style w:type="character" w:customStyle="1" w:styleId="hps">
    <w:name w:val="hps"/>
    <w:rsid w:val="004C17DD"/>
  </w:style>
  <w:style w:type="paragraph" w:styleId="NoSpacing">
    <w:name w:val="No Spacing"/>
    <w:uiPriority w:val="1"/>
    <w:qFormat/>
    <w:rsid w:val="006C19BE"/>
    <w:pPr>
      <w:autoSpaceDE w:val="0"/>
      <w:autoSpaceDN w:val="0"/>
      <w:adjustRightInd w:val="0"/>
      <w:spacing w:after="0" w:line="240" w:lineRule="auto"/>
    </w:pPr>
    <w:rPr>
      <w:rFonts w:ascii="Times New Roman" w:eastAsiaTheme="minorEastAsia"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Ranitovic</dc:creator>
  <cp:keywords/>
  <dc:description/>
  <cp:lastModifiedBy>Dragana Ranitovic</cp:lastModifiedBy>
  <cp:revision>8</cp:revision>
  <dcterms:created xsi:type="dcterms:W3CDTF">2024-11-15T09:39:00Z</dcterms:created>
  <dcterms:modified xsi:type="dcterms:W3CDTF">2024-11-15T13:00:00Z</dcterms:modified>
</cp:coreProperties>
</file>