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7495F" w14:textId="77777777" w:rsidR="008466F0" w:rsidRPr="008466F0" w:rsidRDefault="008466F0" w:rsidP="008466F0">
      <w:pPr>
        <w:pStyle w:val="NoSpacing"/>
        <w:jc w:val="center"/>
        <w:rPr>
          <w:rFonts w:ascii="Arial" w:hAnsi="Arial" w:cs="Arial"/>
          <w:lang w:val="sr-Latn-ME"/>
        </w:rPr>
      </w:pPr>
      <w:bookmarkStart w:id="0" w:name="_GoBack"/>
      <w:bookmarkEnd w:id="0"/>
      <w:r w:rsidRPr="008466F0">
        <w:rPr>
          <w:rFonts w:ascii="Arial" w:hAnsi="Arial" w:cs="Arial"/>
          <w:b/>
          <w:bCs/>
          <w:noProof/>
          <w:lang w:val="en-US"/>
        </w:rPr>
        <w:drawing>
          <wp:inline distT="0" distB="0" distL="0" distR="0" wp14:anchorId="74D27701" wp14:editId="492C5534">
            <wp:extent cx="1693961" cy="1074717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501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167DC2" w14:textId="77777777" w:rsidR="008466F0" w:rsidRDefault="008466F0" w:rsidP="00D82972">
      <w:pPr>
        <w:pStyle w:val="NoSpacing"/>
        <w:jc w:val="both"/>
        <w:rPr>
          <w:rFonts w:ascii="Arial" w:hAnsi="Arial" w:cs="Arial"/>
          <w:lang w:val="sr-Latn-ME"/>
        </w:rPr>
      </w:pPr>
    </w:p>
    <w:p w14:paraId="0EE33074" w14:textId="77777777" w:rsidR="009E72CB" w:rsidRPr="008466F0" w:rsidRDefault="009E72CB" w:rsidP="00D82972">
      <w:pPr>
        <w:pStyle w:val="NoSpacing"/>
        <w:jc w:val="both"/>
        <w:rPr>
          <w:rFonts w:ascii="Arial" w:hAnsi="Arial" w:cs="Arial"/>
          <w:lang w:val="sr-Latn-ME"/>
        </w:rPr>
      </w:pPr>
      <w:r w:rsidRPr="008466F0">
        <w:rPr>
          <w:rFonts w:ascii="Arial" w:hAnsi="Arial" w:cs="Arial"/>
          <w:lang w:val="sr-Latn-ME"/>
        </w:rPr>
        <w:t xml:space="preserve">Na osnovu člana 15 Uredbe o izboru predstavnika nevladinih organizacija u radna tijela organa državne uprave i sprovođenju javne rasprave u pripremi zakona i strategija („Službeni list CG“, br. 41/18), </w:t>
      </w:r>
    </w:p>
    <w:p w14:paraId="3CC695BA" w14:textId="77777777" w:rsidR="009E72CB" w:rsidRPr="008466F0" w:rsidRDefault="009E72CB" w:rsidP="00D82972">
      <w:pPr>
        <w:pStyle w:val="NoSpacing"/>
        <w:jc w:val="both"/>
        <w:rPr>
          <w:rFonts w:ascii="Arial" w:hAnsi="Arial" w:cs="Arial"/>
          <w:lang w:val="sr-Latn-ME"/>
        </w:rPr>
      </w:pPr>
      <w:r w:rsidRPr="008466F0">
        <w:rPr>
          <w:rFonts w:ascii="Arial" w:hAnsi="Arial" w:cs="Arial"/>
          <w:lang w:val="sr-Latn-ME"/>
        </w:rPr>
        <w:t> </w:t>
      </w:r>
    </w:p>
    <w:p w14:paraId="296AD444" w14:textId="77777777" w:rsidR="009E72CB" w:rsidRPr="008466F0" w:rsidRDefault="009E72CB" w:rsidP="00D82972">
      <w:pPr>
        <w:pStyle w:val="NoSpacing"/>
        <w:jc w:val="center"/>
        <w:rPr>
          <w:rFonts w:ascii="Arial" w:hAnsi="Arial" w:cs="Arial"/>
          <w:b/>
          <w:lang w:val="sr-Latn-ME"/>
        </w:rPr>
      </w:pPr>
      <w:r w:rsidRPr="008466F0">
        <w:rPr>
          <w:rFonts w:ascii="Arial" w:hAnsi="Arial" w:cs="Arial"/>
          <w:b/>
          <w:lang w:val="sr-Latn-ME"/>
        </w:rPr>
        <w:t>MINISTARSTVO EKONOMSKOG RAZVOJA</w:t>
      </w:r>
    </w:p>
    <w:p w14:paraId="025E0A6D" w14:textId="77777777" w:rsidR="009E72CB" w:rsidRPr="008466F0" w:rsidRDefault="009E72CB" w:rsidP="00D82972">
      <w:pPr>
        <w:pStyle w:val="NoSpacing"/>
        <w:jc w:val="center"/>
        <w:rPr>
          <w:rFonts w:ascii="Arial" w:hAnsi="Arial" w:cs="Arial"/>
          <w:b/>
          <w:lang w:val="sr-Latn-ME"/>
        </w:rPr>
      </w:pPr>
    </w:p>
    <w:p w14:paraId="6CC2A347" w14:textId="77777777" w:rsidR="009E72CB" w:rsidRPr="008466F0" w:rsidRDefault="009E72CB" w:rsidP="00D82972">
      <w:pPr>
        <w:pStyle w:val="NoSpacing"/>
        <w:jc w:val="center"/>
        <w:rPr>
          <w:rFonts w:ascii="Arial" w:hAnsi="Arial" w:cs="Arial"/>
          <w:b/>
          <w:lang w:val="sr-Latn-ME"/>
        </w:rPr>
      </w:pPr>
      <w:r w:rsidRPr="008466F0">
        <w:rPr>
          <w:rFonts w:ascii="Arial" w:hAnsi="Arial" w:cs="Arial"/>
          <w:b/>
          <w:lang w:val="sr-Latn-ME"/>
        </w:rPr>
        <w:t>daje na javnu raspravu</w:t>
      </w:r>
    </w:p>
    <w:p w14:paraId="01FED708" w14:textId="77777777" w:rsidR="009E72CB" w:rsidRPr="008466F0" w:rsidRDefault="009E72CB" w:rsidP="00D82972">
      <w:pPr>
        <w:pStyle w:val="NoSpacing"/>
        <w:jc w:val="center"/>
        <w:rPr>
          <w:rFonts w:ascii="Arial" w:hAnsi="Arial" w:cs="Arial"/>
          <w:b/>
          <w:lang w:val="sr-Latn-ME"/>
        </w:rPr>
      </w:pPr>
    </w:p>
    <w:p w14:paraId="288BF83E" w14:textId="77777777" w:rsidR="009E72CB" w:rsidRPr="008466F0" w:rsidRDefault="009E72CB" w:rsidP="00D82972">
      <w:pPr>
        <w:pStyle w:val="NoSpacing"/>
        <w:jc w:val="center"/>
        <w:rPr>
          <w:rFonts w:ascii="Arial" w:hAnsi="Arial" w:cs="Arial"/>
          <w:b/>
          <w:lang w:val="sr-Latn-ME"/>
        </w:rPr>
      </w:pPr>
      <w:r w:rsidRPr="008466F0">
        <w:rPr>
          <w:rFonts w:ascii="Arial" w:hAnsi="Arial" w:cs="Arial"/>
          <w:b/>
          <w:lang w:val="sr-Latn-ME"/>
        </w:rPr>
        <w:t xml:space="preserve">NACRT </w:t>
      </w:r>
      <w:r w:rsidR="007C23CD" w:rsidRPr="007C23CD">
        <w:rPr>
          <w:rFonts w:ascii="Arial" w:hAnsi="Arial" w:cs="Arial"/>
          <w:b/>
          <w:lang w:val="sr-Latn-ME"/>
        </w:rPr>
        <w:t>ZAKONA O KREDITNO GARANTNOM FONDU CRNE GORE</w:t>
      </w:r>
    </w:p>
    <w:p w14:paraId="1CBF2E0E" w14:textId="77777777" w:rsidR="009E72CB" w:rsidRPr="008466F0" w:rsidRDefault="009E72CB" w:rsidP="00D82972">
      <w:pPr>
        <w:pStyle w:val="NoSpacing"/>
        <w:jc w:val="center"/>
        <w:rPr>
          <w:rFonts w:ascii="Arial" w:hAnsi="Arial" w:cs="Arial"/>
          <w:b/>
          <w:lang w:val="sr-Latn-ME"/>
        </w:rPr>
      </w:pPr>
    </w:p>
    <w:p w14:paraId="6D569D29" w14:textId="77777777" w:rsidR="009E72CB" w:rsidRPr="008466F0" w:rsidRDefault="00243C43" w:rsidP="00D82972">
      <w:pPr>
        <w:pStyle w:val="NoSpacing"/>
        <w:jc w:val="center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 xml:space="preserve"> I </w:t>
      </w:r>
      <w:r w:rsidR="009E72CB" w:rsidRPr="008466F0">
        <w:rPr>
          <w:rFonts w:ascii="Arial" w:hAnsi="Arial" w:cs="Arial"/>
          <w:b/>
          <w:lang w:val="sr-Latn-ME"/>
        </w:rPr>
        <w:t>upućuje</w:t>
      </w:r>
    </w:p>
    <w:p w14:paraId="2ED81213" w14:textId="77777777" w:rsidR="009E72CB" w:rsidRPr="008466F0" w:rsidRDefault="009E72CB" w:rsidP="00D82972">
      <w:pPr>
        <w:pStyle w:val="NoSpacing"/>
        <w:jc w:val="center"/>
        <w:rPr>
          <w:rFonts w:ascii="Arial" w:hAnsi="Arial" w:cs="Arial"/>
          <w:b/>
          <w:lang w:val="sr-Latn-ME"/>
        </w:rPr>
      </w:pPr>
    </w:p>
    <w:p w14:paraId="323A3733" w14:textId="77777777" w:rsidR="009E72CB" w:rsidRPr="008466F0" w:rsidRDefault="009E72CB" w:rsidP="00D82972">
      <w:pPr>
        <w:pStyle w:val="NoSpacing"/>
        <w:jc w:val="center"/>
        <w:rPr>
          <w:rFonts w:ascii="Arial" w:hAnsi="Arial" w:cs="Arial"/>
          <w:b/>
          <w:lang w:val="sr-Latn-ME"/>
        </w:rPr>
      </w:pPr>
      <w:r w:rsidRPr="008466F0">
        <w:rPr>
          <w:rFonts w:ascii="Arial" w:hAnsi="Arial" w:cs="Arial"/>
          <w:b/>
          <w:lang w:val="sr-Latn-ME"/>
        </w:rPr>
        <w:t>JAVNI POZIV</w:t>
      </w:r>
    </w:p>
    <w:p w14:paraId="7E646043" w14:textId="77777777" w:rsidR="009E72CB" w:rsidRPr="008466F0" w:rsidRDefault="009E72CB" w:rsidP="00D82972">
      <w:pPr>
        <w:pStyle w:val="NoSpacing"/>
        <w:jc w:val="both"/>
        <w:rPr>
          <w:rFonts w:ascii="Arial" w:hAnsi="Arial" w:cs="Arial"/>
          <w:lang w:val="sr-Latn-ME"/>
        </w:rPr>
      </w:pPr>
    </w:p>
    <w:p w14:paraId="6BCDE824" w14:textId="77777777" w:rsidR="009E72CB" w:rsidRPr="008466F0" w:rsidRDefault="009E72CB" w:rsidP="00D82972">
      <w:pPr>
        <w:pStyle w:val="NoSpacing"/>
        <w:jc w:val="both"/>
        <w:rPr>
          <w:rFonts w:ascii="Arial" w:hAnsi="Arial" w:cs="Arial"/>
          <w:lang w:val="sr-Latn-ME"/>
        </w:rPr>
      </w:pPr>
      <w:r w:rsidRPr="008466F0">
        <w:rPr>
          <w:rFonts w:ascii="Arial" w:hAnsi="Arial" w:cs="Arial"/>
          <w:lang w:val="sr-Latn-ME"/>
        </w:rPr>
        <w:t>građanima, stručnoj javnosti i svim drugim zainteresovanim licima da se uključe u javnu raspravu i daju svoj</w:t>
      </w:r>
      <w:r w:rsidR="00E4527A" w:rsidRPr="008466F0">
        <w:rPr>
          <w:rFonts w:ascii="Arial" w:hAnsi="Arial" w:cs="Arial"/>
          <w:lang w:val="sr-Latn-ME"/>
        </w:rPr>
        <w:t xml:space="preserve"> doprinos u razmatranju Nacrta </w:t>
      </w:r>
      <w:r w:rsidR="007C23CD">
        <w:rPr>
          <w:rFonts w:ascii="Arial" w:hAnsi="Arial" w:cs="Arial"/>
          <w:lang w:val="sr-Latn-ME"/>
        </w:rPr>
        <w:t>zakona o Kreditno garantnom fondu Crne G</w:t>
      </w:r>
      <w:r w:rsidR="007C23CD" w:rsidRPr="007C23CD">
        <w:rPr>
          <w:rFonts w:ascii="Arial" w:hAnsi="Arial" w:cs="Arial"/>
          <w:lang w:val="sr-Latn-ME"/>
        </w:rPr>
        <w:t>ore</w:t>
      </w:r>
      <w:r w:rsidRPr="008466F0">
        <w:rPr>
          <w:rFonts w:ascii="Arial" w:hAnsi="Arial" w:cs="Arial"/>
          <w:lang w:val="sr-Latn-ME"/>
        </w:rPr>
        <w:t>, koji je pripremilo Ministarstvo ekonomskog razvoja.</w:t>
      </w:r>
    </w:p>
    <w:p w14:paraId="554FAC61" w14:textId="77777777" w:rsidR="00D82972" w:rsidRPr="008466F0" w:rsidRDefault="00D82972" w:rsidP="00D82972">
      <w:pPr>
        <w:pStyle w:val="NoSpacing"/>
        <w:jc w:val="both"/>
        <w:rPr>
          <w:rFonts w:ascii="Arial" w:hAnsi="Arial" w:cs="Arial"/>
          <w:lang w:val="sr-Latn-ME"/>
        </w:rPr>
      </w:pPr>
    </w:p>
    <w:p w14:paraId="6C94F674" w14:textId="77777777" w:rsidR="009E72CB" w:rsidRPr="008466F0" w:rsidRDefault="009E72CB" w:rsidP="00D82972">
      <w:pPr>
        <w:pStyle w:val="NoSpacing"/>
        <w:jc w:val="both"/>
        <w:rPr>
          <w:rFonts w:ascii="Arial" w:hAnsi="Arial" w:cs="Arial"/>
          <w:lang w:val="sr-Latn-ME"/>
        </w:rPr>
      </w:pPr>
      <w:r w:rsidRPr="008466F0">
        <w:rPr>
          <w:rFonts w:ascii="Arial" w:hAnsi="Arial" w:cs="Arial"/>
          <w:lang w:val="sr-Latn-ME"/>
        </w:rPr>
        <w:t>Javna rasprava će trajati 20 dana od dana objavljivanja javnog poziva.</w:t>
      </w:r>
    </w:p>
    <w:p w14:paraId="29BFAB97" w14:textId="77777777" w:rsidR="00D82972" w:rsidRPr="008466F0" w:rsidRDefault="00D82972" w:rsidP="00D82972">
      <w:pPr>
        <w:pStyle w:val="NoSpacing"/>
        <w:jc w:val="both"/>
        <w:rPr>
          <w:rFonts w:ascii="Arial" w:hAnsi="Arial" w:cs="Arial"/>
          <w:lang w:val="sr-Latn-ME"/>
        </w:rPr>
      </w:pPr>
    </w:p>
    <w:p w14:paraId="3926859D" w14:textId="77777777" w:rsidR="009E72CB" w:rsidRPr="008466F0" w:rsidRDefault="007C23CD" w:rsidP="00D82972">
      <w:pPr>
        <w:pStyle w:val="NoSpacing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Nacrt zakona o Kreditno garantnom fondu Crne G</w:t>
      </w:r>
      <w:r w:rsidRPr="007C23CD">
        <w:rPr>
          <w:rFonts w:ascii="Arial" w:hAnsi="Arial" w:cs="Arial"/>
          <w:lang w:val="sr-Latn-ME"/>
        </w:rPr>
        <w:t xml:space="preserve">ore </w:t>
      </w:r>
      <w:r w:rsidR="009E72CB" w:rsidRPr="008466F0">
        <w:rPr>
          <w:rFonts w:ascii="Arial" w:hAnsi="Arial" w:cs="Arial"/>
          <w:lang w:val="sr-Latn-ME"/>
        </w:rPr>
        <w:t>će biti dostupan javnosti na internet stranici Ministarstva ekonomskog razvoja i portalu e-uprave.</w:t>
      </w:r>
    </w:p>
    <w:p w14:paraId="15E0B600" w14:textId="77777777" w:rsidR="00D82972" w:rsidRPr="008466F0" w:rsidRDefault="00D82972" w:rsidP="00D82972">
      <w:pPr>
        <w:pStyle w:val="NoSpacing"/>
        <w:jc w:val="both"/>
        <w:rPr>
          <w:rFonts w:ascii="Arial" w:hAnsi="Arial" w:cs="Arial"/>
          <w:lang w:val="sr-Latn-ME"/>
        </w:rPr>
      </w:pPr>
    </w:p>
    <w:p w14:paraId="68B2C8EF" w14:textId="2A40E622" w:rsidR="00936FEA" w:rsidRPr="008466F0" w:rsidRDefault="00936FEA" w:rsidP="00D82972">
      <w:pPr>
        <w:pStyle w:val="NoSpacing"/>
        <w:jc w:val="both"/>
        <w:rPr>
          <w:rFonts w:ascii="Arial" w:hAnsi="Arial" w:cs="Arial"/>
          <w:lang w:val="sr-Latn-ME"/>
        </w:rPr>
      </w:pPr>
      <w:r w:rsidRPr="008466F0">
        <w:rPr>
          <w:rFonts w:ascii="Arial" w:hAnsi="Arial" w:cs="Arial"/>
          <w:lang w:val="sr-Latn-ME"/>
        </w:rPr>
        <w:t>Takođe, ovim putem vas obavještavamo i da će se</w:t>
      </w:r>
      <w:r w:rsidRPr="008466F0">
        <w:rPr>
          <w:rFonts w:ascii="Arial" w:hAnsi="Arial" w:cs="Arial"/>
          <w:b/>
          <w:lang w:val="sr-Latn-ME"/>
        </w:rPr>
        <w:t xml:space="preserve"> </w:t>
      </w:r>
      <w:r w:rsidRPr="00D37DCD">
        <w:rPr>
          <w:rFonts w:ascii="Arial" w:hAnsi="Arial" w:cs="Arial"/>
          <w:b/>
          <w:lang w:val="sr-Latn-ME"/>
        </w:rPr>
        <w:t xml:space="preserve">okrugli sto povodom Nacrta </w:t>
      </w:r>
      <w:r w:rsidR="00DE2529" w:rsidRPr="00D37DCD">
        <w:rPr>
          <w:rFonts w:ascii="Arial" w:hAnsi="Arial" w:cs="Arial"/>
          <w:b/>
          <w:lang w:val="sr-Latn-ME"/>
        </w:rPr>
        <w:t xml:space="preserve">zakona o Kreditno garantnom fondu Crne Gore, održati u srijedu, </w:t>
      </w:r>
      <w:r w:rsidR="00D37DCD" w:rsidRPr="00D37DCD">
        <w:rPr>
          <w:rFonts w:ascii="Arial" w:hAnsi="Arial" w:cs="Arial"/>
          <w:b/>
          <w:lang w:val="sr-Latn-ME"/>
        </w:rPr>
        <w:t>15.</w:t>
      </w:r>
      <w:r w:rsidR="00DE2529" w:rsidRPr="00D37DCD">
        <w:rPr>
          <w:rFonts w:ascii="Arial" w:hAnsi="Arial" w:cs="Arial"/>
          <w:b/>
          <w:lang w:val="sr-Latn-ME"/>
        </w:rPr>
        <w:t xml:space="preserve"> decembra</w:t>
      </w:r>
      <w:r w:rsidRPr="00D37DCD">
        <w:rPr>
          <w:rFonts w:ascii="Arial" w:hAnsi="Arial" w:cs="Arial"/>
          <w:b/>
          <w:lang w:val="sr-Latn-ME"/>
        </w:rPr>
        <w:t xml:space="preserve"> sa početkom u 10 časova, </w:t>
      </w:r>
      <w:r w:rsidRPr="00D37DCD">
        <w:rPr>
          <w:rFonts w:ascii="Arial" w:hAnsi="Arial" w:cs="Arial"/>
          <w:lang w:val="sr-Latn-ME"/>
        </w:rPr>
        <w:t xml:space="preserve">u velikoj sali u staroj zgradi Vlade. Zbog ograničenog broja mjesta, obavezna </w:t>
      </w:r>
      <w:r w:rsidR="0011054F" w:rsidRPr="00D37DCD">
        <w:rPr>
          <w:rFonts w:ascii="Arial" w:hAnsi="Arial" w:cs="Arial"/>
          <w:lang w:val="sr-Latn-ME"/>
        </w:rPr>
        <w:t xml:space="preserve">je </w:t>
      </w:r>
      <w:r w:rsidRPr="00D37DCD">
        <w:rPr>
          <w:rFonts w:ascii="Arial" w:hAnsi="Arial" w:cs="Arial"/>
          <w:lang w:val="sr-Latn-ME"/>
        </w:rPr>
        <w:t>potvrda prisustva putem mail-a</w:t>
      </w:r>
      <w:r w:rsidR="00A5756E" w:rsidRPr="00D37DCD">
        <w:rPr>
          <w:rFonts w:ascii="Arial" w:hAnsi="Arial" w:cs="Arial"/>
          <w:lang w:val="sr-Latn-ME"/>
        </w:rPr>
        <w:t>:</w:t>
      </w:r>
      <w:r w:rsidRPr="00D37DCD">
        <w:rPr>
          <w:rFonts w:ascii="Arial" w:hAnsi="Arial" w:cs="Arial"/>
          <w:lang w:val="sr-Latn-ME"/>
        </w:rPr>
        <w:t xml:space="preserve"> </w:t>
      </w:r>
      <w:hyperlink r:id="rId6" w:history="1">
        <w:r w:rsidRPr="00D37DCD">
          <w:rPr>
            <w:rFonts w:ascii="Arial" w:hAnsi="Arial" w:cs="Arial"/>
            <w:lang w:val="sr-Latn-ME"/>
          </w:rPr>
          <w:t>gordana.stanisic@mek.gov.me</w:t>
        </w:r>
      </w:hyperlink>
      <w:r w:rsidRPr="00D37DCD">
        <w:rPr>
          <w:rFonts w:ascii="Arial" w:hAnsi="Arial" w:cs="Arial"/>
          <w:lang w:val="sr-Latn-ME"/>
        </w:rPr>
        <w:t>.</w:t>
      </w:r>
    </w:p>
    <w:p w14:paraId="2DD355BD" w14:textId="77777777" w:rsidR="00D82972" w:rsidRPr="008466F0" w:rsidRDefault="00D82972" w:rsidP="00D82972">
      <w:pPr>
        <w:pStyle w:val="NoSpacing"/>
        <w:jc w:val="both"/>
        <w:rPr>
          <w:rFonts w:ascii="Arial" w:hAnsi="Arial" w:cs="Arial"/>
          <w:lang w:val="sr-Latn-ME"/>
        </w:rPr>
      </w:pPr>
    </w:p>
    <w:p w14:paraId="1F8CF021" w14:textId="77777777" w:rsidR="009E72CB" w:rsidRPr="008466F0" w:rsidRDefault="009E72CB" w:rsidP="00D82972">
      <w:pPr>
        <w:pStyle w:val="NoSpacing"/>
        <w:jc w:val="both"/>
        <w:rPr>
          <w:rFonts w:ascii="Arial" w:hAnsi="Arial" w:cs="Arial"/>
          <w:lang w:val="sr-Latn-ME"/>
        </w:rPr>
      </w:pPr>
      <w:r w:rsidRPr="008466F0">
        <w:rPr>
          <w:rFonts w:ascii="Arial" w:hAnsi="Arial" w:cs="Arial"/>
          <w:lang w:val="sr-Latn-ME"/>
        </w:rPr>
        <w:t xml:space="preserve">Zainteresovani subjekti svoje primjedbe, predloge i sugestije na Nacrt </w:t>
      </w:r>
      <w:r w:rsidR="007C23CD">
        <w:rPr>
          <w:rFonts w:ascii="Arial" w:hAnsi="Arial" w:cs="Arial"/>
          <w:lang w:val="sr-Latn-ME"/>
        </w:rPr>
        <w:t>zakona o Kreditno garantnom fondu Crne G</w:t>
      </w:r>
      <w:r w:rsidR="007C23CD" w:rsidRPr="007C23CD">
        <w:rPr>
          <w:rFonts w:ascii="Arial" w:hAnsi="Arial" w:cs="Arial"/>
          <w:lang w:val="sr-Latn-ME"/>
        </w:rPr>
        <w:t xml:space="preserve">ore </w:t>
      </w:r>
      <w:r w:rsidRPr="008466F0">
        <w:rPr>
          <w:rFonts w:ascii="Arial" w:hAnsi="Arial" w:cs="Arial"/>
          <w:lang w:val="sr-Latn-ME"/>
        </w:rPr>
        <w:t>mogu dostaviti Ministarstvu ekonoms</w:t>
      </w:r>
      <w:r w:rsidR="008466F0">
        <w:rPr>
          <w:rFonts w:ascii="Arial" w:hAnsi="Arial" w:cs="Arial"/>
          <w:lang w:val="sr-Latn-ME"/>
        </w:rPr>
        <w:t>k</w:t>
      </w:r>
      <w:r w:rsidRPr="008466F0">
        <w:rPr>
          <w:rFonts w:ascii="Arial" w:hAnsi="Arial" w:cs="Arial"/>
          <w:lang w:val="sr-Latn-ME"/>
        </w:rPr>
        <w:t xml:space="preserve">og razvoja  u pisanoj formi na adresu: Rimski trg 46, 81000 Podgorica ili na e-mail: </w:t>
      </w:r>
      <w:hyperlink r:id="rId7" w:history="1">
        <w:r w:rsidR="00E4527A" w:rsidRPr="008466F0">
          <w:rPr>
            <w:rFonts w:ascii="Arial" w:hAnsi="Arial" w:cs="Arial"/>
          </w:rPr>
          <w:t>gordana.stanisic@mek.gov.me</w:t>
        </w:r>
      </w:hyperlink>
      <w:r w:rsidRPr="008466F0">
        <w:rPr>
          <w:rFonts w:ascii="Arial" w:hAnsi="Arial" w:cs="Arial"/>
          <w:lang w:val="sr-Latn-ME"/>
        </w:rPr>
        <w:t>, na Obrascu za dostavljanje prijedloga, sugestija i komentara na Nacrt zakona.</w:t>
      </w:r>
    </w:p>
    <w:p w14:paraId="7CE4EBDD" w14:textId="77777777" w:rsidR="00D82972" w:rsidRPr="008466F0" w:rsidRDefault="00D82972" w:rsidP="00D82972">
      <w:pPr>
        <w:pStyle w:val="NoSpacing"/>
        <w:jc w:val="both"/>
        <w:rPr>
          <w:rFonts w:ascii="Arial" w:hAnsi="Arial" w:cs="Arial"/>
          <w:lang w:val="sr-Latn-ME"/>
        </w:rPr>
      </w:pPr>
    </w:p>
    <w:p w14:paraId="7539813B" w14:textId="77777777" w:rsidR="009E72CB" w:rsidRPr="008466F0" w:rsidRDefault="009E72CB" w:rsidP="00D82972">
      <w:pPr>
        <w:pStyle w:val="NoSpacing"/>
        <w:jc w:val="both"/>
        <w:rPr>
          <w:rFonts w:ascii="Arial" w:hAnsi="Arial" w:cs="Arial"/>
          <w:lang w:val="sr-Latn-ME"/>
        </w:rPr>
      </w:pPr>
      <w:r w:rsidRPr="008466F0">
        <w:rPr>
          <w:rFonts w:ascii="Arial" w:hAnsi="Arial" w:cs="Arial"/>
          <w:lang w:val="sr-Latn-ME"/>
        </w:rPr>
        <w:t>Ministarstvo ekonomskog razvoja će razmotriti sve pristigle komentare, primjedbe i sugestije i nakon toga sačiniti Izvještaj o sprovedenoj javnoj raspravi.</w:t>
      </w:r>
    </w:p>
    <w:p w14:paraId="3A1FAFB1" w14:textId="77777777" w:rsidR="00D82972" w:rsidRPr="008466F0" w:rsidRDefault="00D82972" w:rsidP="00D82972">
      <w:pPr>
        <w:pStyle w:val="NoSpacing"/>
        <w:rPr>
          <w:rFonts w:ascii="Arial" w:hAnsi="Arial" w:cs="Arial"/>
          <w:sz w:val="20"/>
          <w:lang w:val="sr-Latn-ME"/>
        </w:rPr>
      </w:pPr>
    </w:p>
    <w:p w14:paraId="6CA3EB7F" w14:textId="77777777" w:rsidR="00D82972" w:rsidRPr="00627572" w:rsidRDefault="00627572" w:rsidP="00D82972">
      <w:pPr>
        <w:jc w:val="both"/>
        <w:rPr>
          <w:rFonts w:ascii="Arial" w:hAnsi="Arial" w:cs="Arial"/>
          <w:lang w:val="sr-Latn-ME"/>
        </w:rPr>
      </w:pPr>
      <w:r w:rsidRPr="00627572">
        <w:rPr>
          <w:rFonts w:ascii="Arial" w:hAnsi="Arial" w:cs="Arial"/>
          <w:lang w:val="sr-Latn-ME"/>
        </w:rPr>
        <w:t>U prilogu možete preuzeti:</w:t>
      </w:r>
    </w:p>
    <w:p w14:paraId="678E4AF0" w14:textId="77777777" w:rsidR="00D82972" w:rsidRPr="00627572" w:rsidRDefault="00D82972" w:rsidP="00D82972">
      <w:pPr>
        <w:pStyle w:val="NoSpacing"/>
        <w:numPr>
          <w:ilvl w:val="0"/>
          <w:numId w:val="2"/>
        </w:numPr>
        <w:rPr>
          <w:rFonts w:ascii="Arial" w:hAnsi="Arial" w:cs="Arial"/>
          <w:lang w:val="sr-Latn-ME"/>
        </w:rPr>
      </w:pPr>
      <w:r w:rsidRPr="00627572">
        <w:rPr>
          <w:rFonts w:ascii="Arial" w:hAnsi="Arial" w:cs="Arial"/>
          <w:lang w:val="sr-Latn-ME"/>
        </w:rPr>
        <w:t>Program javne rasprave</w:t>
      </w:r>
    </w:p>
    <w:p w14:paraId="58DDD74A" w14:textId="77777777" w:rsidR="00D82972" w:rsidRPr="00627572" w:rsidRDefault="00D82972" w:rsidP="007C23CD">
      <w:pPr>
        <w:pStyle w:val="NoSpacing"/>
        <w:numPr>
          <w:ilvl w:val="0"/>
          <w:numId w:val="2"/>
        </w:numPr>
        <w:rPr>
          <w:rFonts w:ascii="Arial" w:hAnsi="Arial" w:cs="Arial"/>
          <w:lang w:val="sr-Latn-ME"/>
        </w:rPr>
      </w:pPr>
      <w:r w:rsidRPr="00627572">
        <w:rPr>
          <w:rFonts w:ascii="Arial" w:hAnsi="Arial" w:cs="Arial"/>
          <w:lang w:val="sr-Latn-ME"/>
        </w:rPr>
        <w:t xml:space="preserve">Nacrt </w:t>
      </w:r>
      <w:r w:rsidR="007C23CD">
        <w:rPr>
          <w:rFonts w:ascii="Arial" w:hAnsi="Arial" w:cs="Arial"/>
          <w:lang w:val="sr-Latn-ME"/>
        </w:rPr>
        <w:t>zakona o Kreditno garantnom fondu C</w:t>
      </w:r>
      <w:r w:rsidR="007C23CD" w:rsidRPr="007C23CD">
        <w:rPr>
          <w:rFonts w:ascii="Arial" w:hAnsi="Arial" w:cs="Arial"/>
          <w:lang w:val="sr-Latn-ME"/>
        </w:rPr>
        <w:t xml:space="preserve">rne </w:t>
      </w:r>
      <w:r w:rsidR="007C23CD">
        <w:rPr>
          <w:rFonts w:ascii="Arial" w:hAnsi="Arial" w:cs="Arial"/>
          <w:lang w:val="sr-Latn-ME"/>
        </w:rPr>
        <w:t>G</w:t>
      </w:r>
      <w:r w:rsidR="007C23CD" w:rsidRPr="007C23CD">
        <w:rPr>
          <w:rFonts w:ascii="Arial" w:hAnsi="Arial" w:cs="Arial"/>
          <w:lang w:val="sr-Latn-ME"/>
        </w:rPr>
        <w:t>ore</w:t>
      </w:r>
    </w:p>
    <w:p w14:paraId="5199269F" w14:textId="77777777" w:rsidR="00D82972" w:rsidRDefault="00D82972" w:rsidP="00D82972">
      <w:pPr>
        <w:pStyle w:val="NoSpacing"/>
        <w:numPr>
          <w:ilvl w:val="0"/>
          <w:numId w:val="2"/>
        </w:numPr>
        <w:rPr>
          <w:rFonts w:ascii="Arial" w:hAnsi="Arial" w:cs="Arial"/>
          <w:lang w:val="sr-Latn-ME"/>
        </w:rPr>
      </w:pPr>
      <w:r w:rsidRPr="00627572">
        <w:rPr>
          <w:rFonts w:ascii="Arial" w:hAnsi="Arial" w:cs="Arial"/>
          <w:lang w:val="sr-Latn-ME"/>
        </w:rPr>
        <w:t>RIA</w:t>
      </w:r>
      <w:r w:rsidR="00A5756E">
        <w:rPr>
          <w:rFonts w:ascii="Arial" w:hAnsi="Arial" w:cs="Arial"/>
          <w:lang w:val="sr-Latn-ME"/>
        </w:rPr>
        <w:t xml:space="preserve"> obrazac</w:t>
      </w:r>
    </w:p>
    <w:p w14:paraId="7B6B7B73" w14:textId="77777777" w:rsidR="00A5756E" w:rsidRPr="00627572" w:rsidRDefault="00A5756E" w:rsidP="00D82972">
      <w:pPr>
        <w:pStyle w:val="NoSpacing"/>
        <w:numPr>
          <w:ilvl w:val="0"/>
          <w:numId w:val="2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Obrazac 3</w:t>
      </w:r>
    </w:p>
    <w:p w14:paraId="656BD4E0" w14:textId="77777777" w:rsidR="00D82972" w:rsidRPr="00627572" w:rsidRDefault="00D82972" w:rsidP="00D82972">
      <w:pPr>
        <w:pStyle w:val="NoSpacing"/>
        <w:numPr>
          <w:ilvl w:val="0"/>
          <w:numId w:val="2"/>
        </w:numPr>
        <w:rPr>
          <w:rFonts w:ascii="Arial" w:hAnsi="Arial" w:cs="Arial"/>
          <w:lang w:val="sr-Latn-ME"/>
        </w:rPr>
      </w:pPr>
      <w:r w:rsidRPr="00627572">
        <w:rPr>
          <w:rFonts w:ascii="Arial" w:hAnsi="Arial" w:cs="Arial"/>
          <w:lang w:val="sr-Latn-ME"/>
        </w:rPr>
        <w:t xml:space="preserve">Obrazac 4  </w:t>
      </w:r>
    </w:p>
    <w:sectPr w:rsidR="00D82972" w:rsidRPr="00627572" w:rsidSect="008466F0">
      <w:pgSz w:w="11906" w:h="16838"/>
      <w:pgMar w:top="450" w:right="119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94E76"/>
    <w:multiLevelType w:val="hybridMultilevel"/>
    <w:tmpl w:val="82100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415B4"/>
    <w:multiLevelType w:val="hybridMultilevel"/>
    <w:tmpl w:val="B8CE5280"/>
    <w:lvl w:ilvl="0" w:tplc="0B46CA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2CB"/>
    <w:rsid w:val="00040ECC"/>
    <w:rsid w:val="0009190E"/>
    <w:rsid w:val="000C0AF2"/>
    <w:rsid w:val="0011054F"/>
    <w:rsid w:val="00243C43"/>
    <w:rsid w:val="002A3569"/>
    <w:rsid w:val="003E2C39"/>
    <w:rsid w:val="00627572"/>
    <w:rsid w:val="00741C89"/>
    <w:rsid w:val="007C23CD"/>
    <w:rsid w:val="008466F0"/>
    <w:rsid w:val="00936FEA"/>
    <w:rsid w:val="009E72CB"/>
    <w:rsid w:val="00A5756E"/>
    <w:rsid w:val="00CD767E"/>
    <w:rsid w:val="00D37DCD"/>
    <w:rsid w:val="00D82972"/>
    <w:rsid w:val="00DE2529"/>
    <w:rsid w:val="00E4527A"/>
    <w:rsid w:val="00F8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B482"/>
  <w15:chartTrackingRefBased/>
  <w15:docId w15:val="{813792AA-7894-4B5E-975F-EAFFB9A3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41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C8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C89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C89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E4527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82972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D82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dana.stanisic@mek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a.stanisic@mek.gov.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Radojicic</dc:creator>
  <cp:keywords/>
  <dc:description/>
  <cp:lastModifiedBy>Milena Dardic</cp:lastModifiedBy>
  <cp:revision>2</cp:revision>
  <dcterms:created xsi:type="dcterms:W3CDTF">2021-12-01T07:38:00Z</dcterms:created>
  <dcterms:modified xsi:type="dcterms:W3CDTF">2021-12-01T07:38:00Z</dcterms:modified>
</cp:coreProperties>
</file>