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D5" w:rsidRPr="004A4C2E" w:rsidRDefault="006F58D5" w:rsidP="006F58D5">
      <w:pPr>
        <w:pStyle w:val="Title"/>
        <w:tabs>
          <w:tab w:val="left" w:pos="7560"/>
        </w:tabs>
        <w:rPr>
          <w:rFonts w:ascii="Arial" w:eastAsiaTheme="majorEastAsia" w:hAnsi="Arial" w:cs="Arial"/>
          <w:b/>
          <w:sz w:val="24"/>
          <w:szCs w:val="24"/>
        </w:rPr>
      </w:pPr>
      <w:bookmarkStart w:id="0" w:name="_Hlk176417759"/>
      <w:bookmarkStart w:id="1" w:name="_Hlk153263392"/>
      <w:r w:rsidRPr="004A4C2E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91F487" wp14:editId="015EA448">
                <wp:simplePos x="0" y="0"/>
                <wp:positionH relativeFrom="margin">
                  <wp:posOffset>4191000</wp:posOffset>
                </wp:positionH>
                <wp:positionV relativeFrom="paragraph">
                  <wp:posOffset>-110490</wp:posOffset>
                </wp:positionV>
                <wp:extent cx="1845310" cy="1057275"/>
                <wp:effectExtent l="0" t="0" r="254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 Ul. Ljubljanska bb</w:t>
                            </w:r>
                          </w:p>
                          <w:p w:rsidR="00475E81" w:rsidRDefault="00475E81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Eko-efikasna zgrada</w:t>
                            </w:r>
                          </w:p>
                          <w:p w:rsidR="006F58D5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 Crna Gora</w:t>
                            </w:r>
                          </w:p>
                          <w:p w:rsidR="006F58D5" w:rsidRPr="007E61DB" w:rsidRDefault="006F58D5" w:rsidP="006F58D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www.gov.me/mssd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1F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8.7pt;width:145.3pt;height:8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" stroked="f">
                <v:textbox>
                  <w:txbxContent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Adresa: Ul. Ljubljanska bb</w:t>
                      </w:r>
                    </w:p>
                    <w:p w:rsidR="00475E81" w:rsidRDefault="00475E81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Eko-efikasna zgrada</w:t>
                      </w:r>
                    </w:p>
                    <w:p w:rsidR="006F58D5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 Crna Gora</w:t>
                      </w:r>
                    </w:p>
                    <w:p w:rsidR="006F58D5" w:rsidRPr="007E61DB" w:rsidRDefault="006F58D5" w:rsidP="006F58D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www.gov.me/mssd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10B57" wp14:editId="3CACD06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B2334" id="Straight Connector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4A4C2E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CC34BC1" wp14:editId="7B3E0EEA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C2E">
        <w:rPr>
          <w:rFonts w:ascii="Arial" w:hAnsi="Arial" w:cs="Arial"/>
          <w:b/>
          <w:sz w:val="24"/>
          <w:szCs w:val="24"/>
        </w:rPr>
        <w:t>Crna Gora</w:t>
      </w:r>
      <w:r w:rsidRPr="004A4C2E">
        <w:rPr>
          <w:rFonts w:ascii="Arial" w:hAnsi="Arial" w:cs="Arial"/>
          <w:b/>
          <w:sz w:val="24"/>
          <w:szCs w:val="24"/>
        </w:rPr>
        <w:tab/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Ministarstvo socijalnog staranja,</w:t>
      </w:r>
    </w:p>
    <w:p w:rsidR="006F58D5" w:rsidRPr="004A4C2E" w:rsidRDefault="006F58D5" w:rsidP="006F58D5">
      <w:pPr>
        <w:pStyle w:val="Title"/>
        <w:spacing w:after="0"/>
        <w:rPr>
          <w:rFonts w:ascii="Arial" w:hAnsi="Arial" w:cs="Arial"/>
          <w:b/>
          <w:sz w:val="24"/>
          <w:szCs w:val="24"/>
        </w:rPr>
      </w:pPr>
      <w:r w:rsidRPr="004A4C2E">
        <w:rPr>
          <w:rFonts w:ascii="Arial" w:hAnsi="Arial" w:cs="Arial"/>
          <w:b/>
          <w:sz w:val="24"/>
          <w:szCs w:val="24"/>
        </w:rPr>
        <w:t>brige o porodici i demografije</w:t>
      </w:r>
    </w:p>
    <w:bookmarkEnd w:id="0"/>
    <w:p w:rsidR="004D4152" w:rsidRPr="00B177AB" w:rsidRDefault="009F1724" w:rsidP="001D026E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</w:t>
      </w:r>
    </w:p>
    <w:p w:rsidR="007804A1" w:rsidRDefault="00957125" w:rsidP="009F3B9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</w:t>
      </w:r>
    </w:p>
    <w:p w:rsidR="007804A1" w:rsidRDefault="00920E25" w:rsidP="00920E2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Broj:</w:t>
      </w:r>
      <w:r w:rsidR="00BE0677">
        <w:rPr>
          <w:rFonts w:ascii="Arial" w:hAnsi="Arial" w:cs="Arial"/>
          <w:bCs/>
          <w:sz w:val="22"/>
          <w:lang w:val="hr-HR"/>
        </w:rPr>
        <w:t>07-128/26-911/1</w:t>
      </w:r>
      <w:r w:rsidR="001B70F9">
        <w:rPr>
          <w:rFonts w:ascii="Arial" w:hAnsi="Arial" w:cs="Arial"/>
          <w:bCs/>
          <w:sz w:val="22"/>
          <w:lang w:val="hr-HR"/>
        </w:rPr>
        <w:t xml:space="preserve">                             </w:t>
      </w:r>
      <w:r>
        <w:rPr>
          <w:rFonts w:ascii="Arial" w:hAnsi="Arial" w:cs="Arial"/>
          <w:bCs/>
          <w:sz w:val="22"/>
          <w:lang w:val="hr-HR"/>
        </w:rPr>
        <w:t xml:space="preserve">                                </w:t>
      </w:r>
      <w:r w:rsidRPr="00D5071A">
        <w:rPr>
          <w:rFonts w:ascii="Arial" w:hAnsi="Arial" w:cs="Arial"/>
          <w:sz w:val="22"/>
        </w:rPr>
        <w:t xml:space="preserve">Podgorica, </w:t>
      </w:r>
      <w:r w:rsidR="00E15283">
        <w:rPr>
          <w:rFonts w:ascii="Arial" w:hAnsi="Arial" w:cs="Arial"/>
          <w:sz w:val="22"/>
        </w:rPr>
        <w:t>1</w:t>
      </w:r>
      <w:r w:rsidR="001B70F9">
        <w:rPr>
          <w:rFonts w:ascii="Arial" w:hAnsi="Arial" w:cs="Arial"/>
          <w:sz w:val="22"/>
        </w:rPr>
        <w:t>6</w:t>
      </w:r>
      <w:r w:rsidRPr="00D5071A">
        <w:rPr>
          <w:rFonts w:ascii="Arial" w:hAnsi="Arial" w:cs="Arial"/>
          <w:sz w:val="22"/>
        </w:rPr>
        <w:t xml:space="preserve">. </w:t>
      </w:r>
      <w:r w:rsidR="001B70F9">
        <w:rPr>
          <w:rFonts w:ascii="Arial" w:hAnsi="Arial" w:cs="Arial"/>
          <w:sz w:val="22"/>
        </w:rPr>
        <w:t>februar</w:t>
      </w:r>
      <w:r>
        <w:rPr>
          <w:rFonts w:ascii="Arial" w:hAnsi="Arial" w:cs="Arial"/>
          <w:sz w:val="22"/>
        </w:rPr>
        <w:t xml:space="preserve"> </w:t>
      </w:r>
      <w:r w:rsidRPr="00D5071A">
        <w:rPr>
          <w:rFonts w:ascii="Arial" w:hAnsi="Arial" w:cs="Arial"/>
          <w:sz w:val="22"/>
        </w:rPr>
        <w:t>202</w:t>
      </w:r>
      <w:r w:rsidR="00E15283">
        <w:rPr>
          <w:rFonts w:ascii="Arial" w:hAnsi="Arial" w:cs="Arial"/>
          <w:sz w:val="22"/>
        </w:rPr>
        <w:t>6</w:t>
      </w:r>
      <w:r w:rsidRPr="00D5071A">
        <w:rPr>
          <w:rFonts w:ascii="Arial" w:hAnsi="Arial" w:cs="Arial"/>
          <w:sz w:val="22"/>
        </w:rPr>
        <w:t>.go</w:t>
      </w:r>
      <w:r>
        <w:rPr>
          <w:rFonts w:ascii="Arial" w:hAnsi="Arial" w:cs="Arial"/>
          <w:sz w:val="22"/>
        </w:rPr>
        <w:t>dine</w:t>
      </w:r>
      <w:r>
        <w:rPr>
          <w:rFonts w:ascii="Arial" w:hAnsi="Arial" w:cs="Arial"/>
          <w:bCs/>
          <w:sz w:val="22"/>
          <w:lang w:val="hr-HR"/>
        </w:rPr>
        <w:t xml:space="preserve">  </w:t>
      </w:r>
    </w:p>
    <w:p w:rsidR="007804A1" w:rsidRDefault="007804A1" w:rsidP="000F702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bookmarkEnd w:id="1"/>
    <w:p w:rsidR="007804A1" w:rsidRDefault="007804A1" w:rsidP="009F3B98">
      <w:pPr>
        <w:rPr>
          <w:rFonts w:ascii="Arial" w:hAnsi="Arial" w:cs="Arial"/>
          <w:sz w:val="22"/>
          <w:lang w:val="en-US"/>
        </w:rPr>
      </w:pPr>
      <w:r w:rsidRPr="007804A1">
        <w:rPr>
          <w:rFonts w:ascii="Arial" w:hAnsi="Arial" w:cs="Arial"/>
          <w:sz w:val="22"/>
        </w:rPr>
        <w:t>Ministarstvo socijalnog staranja</w:t>
      </w:r>
      <w:r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u skladu sa članom </w:t>
      </w:r>
      <w:bookmarkStart w:id="2" w:name="_Hlk219363455"/>
      <w:r w:rsidRPr="007804A1">
        <w:rPr>
          <w:rFonts w:ascii="Arial" w:hAnsi="Arial" w:cs="Arial"/>
          <w:sz w:val="22"/>
        </w:rPr>
        <w:t>3 Uredbe o izboru predstavnika nevladinih organizacija u radna tijela organa državne uprave i sprovođenju javne rasprave u pripremi zakona i strategija</w:t>
      </w:r>
      <w:bookmarkEnd w:id="2"/>
      <w:r w:rsidRPr="007804A1">
        <w:rPr>
          <w:rFonts w:ascii="Arial" w:hAnsi="Arial" w:cs="Arial"/>
          <w:sz w:val="22"/>
        </w:rPr>
        <w:t xml:space="preserve"> („Službeni list CG“, broj 41/18), </w:t>
      </w:r>
      <w:r w:rsidR="003F4AC8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objavljuje </w:t>
      </w:r>
    </w:p>
    <w:p w:rsidR="009F3B98" w:rsidRPr="009F3B98" w:rsidRDefault="009F3B98" w:rsidP="009F3B98">
      <w:pPr>
        <w:rPr>
          <w:rFonts w:ascii="Arial" w:hAnsi="Arial" w:cs="Arial"/>
          <w:sz w:val="22"/>
          <w:lang w:val="en-US"/>
        </w:rPr>
      </w:pPr>
    </w:p>
    <w:p w:rsidR="007804A1" w:rsidRPr="007804A1" w:rsidRDefault="007804A1" w:rsidP="00796DD4">
      <w:pPr>
        <w:spacing w:after="116" w:line="266" w:lineRule="auto"/>
        <w:ind w:right="8"/>
        <w:jc w:val="center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>JAVNI POZIV</w:t>
      </w:r>
    </w:p>
    <w:p w:rsidR="007804A1" w:rsidRDefault="007804A1" w:rsidP="001B70F9">
      <w:pPr>
        <w:spacing w:after="2"/>
        <w:ind w:left="308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>za predlaganje jednog (1)</w:t>
      </w:r>
      <w:r w:rsidR="00347F1A">
        <w:rPr>
          <w:rFonts w:ascii="Arial" w:hAnsi="Arial" w:cs="Arial"/>
          <w:b/>
          <w:sz w:val="22"/>
        </w:rPr>
        <w:t xml:space="preserve"> </w:t>
      </w:r>
      <w:r w:rsidRPr="007804A1">
        <w:rPr>
          <w:rFonts w:ascii="Arial" w:hAnsi="Arial" w:cs="Arial"/>
          <w:b/>
          <w:sz w:val="22"/>
        </w:rPr>
        <w:t>predstavnika/c</w:t>
      </w:r>
      <w:r w:rsidR="00796DD4">
        <w:rPr>
          <w:rFonts w:ascii="Arial" w:hAnsi="Arial" w:cs="Arial"/>
          <w:b/>
          <w:sz w:val="22"/>
        </w:rPr>
        <w:t>u</w:t>
      </w:r>
      <w:r w:rsidRPr="007804A1">
        <w:rPr>
          <w:rFonts w:ascii="Arial" w:hAnsi="Arial" w:cs="Arial"/>
          <w:b/>
          <w:sz w:val="22"/>
        </w:rPr>
        <w:t xml:space="preserve"> nevladinih organizacija za člana/icu </w:t>
      </w:r>
      <w:bookmarkStart w:id="3" w:name="_Hlk191466262"/>
      <w:r w:rsidR="001B70F9">
        <w:rPr>
          <w:rFonts w:ascii="Arial" w:hAnsi="Arial" w:cs="Arial"/>
          <w:b/>
          <w:sz w:val="22"/>
        </w:rPr>
        <w:t xml:space="preserve">Radne grupe za izradu Pravilnika o sadržini, obrascu i načinu izdavanja potvrde o ostvarenom putovanju </w:t>
      </w:r>
      <w:bookmarkEnd w:id="3"/>
    </w:p>
    <w:p w:rsidR="00B63D58" w:rsidRDefault="007804A1" w:rsidP="00B63D58">
      <w:pPr>
        <w:spacing w:after="2"/>
        <w:rPr>
          <w:rFonts w:ascii="Arial" w:hAnsi="Arial" w:cs="Arial"/>
          <w:b/>
          <w:sz w:val="22"/>
        </w:rPr>
      </w:pPr>
      <w:r w:rsidRPr="008969F9">
        <w:rPr>
          <w:rFonts w:ascii="Arial" w:hAnsi="Arial" w:cs="Arial"/>
          <w:sz w:val="22"/>
        </w:rPr>
        <w:t xml:space="preserve">Ministarstvo socijalnog staranja, brige o porodici i demografije </w:t>
      </w:r>
      <w:r w:rsidR="00B63D58" w:rsidRPr="008969F9">
        <w:rPr>
          <w:rFonts w:ascii="Arial" w:hAnsi="Arial" w:cs="Arial"/>
          <w:sz w:val="22"/>
        </w:rPr>
        <w:t xml:space="preserve">poziva nevladine organizacije da predlože </w:t>
      </w:r>
      <w:r w:rsidR="008969F9">
        <w:rPr>
          <w:rFonts w:ascii="Arial" w:hAnsi="Arial" w:cs="Arial"/>
          <w:sz w:val="22"/>
        </w:rPr>
        <w:t xml:space="preserve">jednog </w:t>
      </w:r>
      <w:r w:rsidR="00B63D58" w:rsidRPr="008969F9">
        <w:rPr>
          <w:rFonts w:ascii="Arial" w:hAnsi="Arial" w:cs="Arial"/>
          <w:sz w:val="22"/>
        </w:rPr>
        <w:t>predstavnika/cu za člana/icu Radne grupe za izradu Pravilnika o sadržini, obrascu i načinu izdavanja potvrde o ostvarenom putovanju</w:t>
      </w:r>
      <w:r w:rsidR="00B63D58" w:rsidRPr="008969F9">
        <w:rPr>
          <w:rFonts w:ascii="Arial" w:hAnsi="Arial" w:cs="Arial"/>
          <w:b/>
          <w:sz w:val="22"/>
        </w:rPr>
        <w:t>.</w:t>
      </w:r>
    </w:p>
    <w:p w:rsidR="007804A1" w:rsidRPr="000A3A67" w:rsidRDefault="007804A1" w:rsidP="007804A1">
      <w:pPr>
        <w:spacing w:after="151"/>
        <w:ind w:left="-5"/>
        <w:rPr>
          <w:rFonts w:ascii="Arial" w:hAnsi="Arial" w:cs="Arial"/>
          <w:sz w:val="22"/>
        </w:rPr>
      </w:pPr>
      <w:r w:rsidRPr="000A3A67">
        <w:rPr>
          <w:rFonts w:ascii="Arial" w:hAnsi="Arial" w:cs="Arial"/>
          <w:sz w:val="22"/>
        </w:rPr>
        <w:t xml:space="preserve">Broj predstavnika/ca nevladinih organizacija u </w:t>
      </w:r>
      <w:r w:rsidR="00B63D58">
        <w:rPr>
          <w:rFonts w:ascii="Arial" w:hAnsi="Arial" w:cs="Arial"/>
          <w:sz w:val="22"/>
        </w:rPr>
        <w:t>Radnoj grupi</w:t>
      </w:r>
      <w:r w:rsidRPr="000A3A67">
        <w:rPr>
          <w:rFonts w:ascii="Arial" w:hAnsi="Arial" w:cs="Arial"/>
          <w:sz w:val="22"/>
        </w:rPr>
        <w:t xml:space="preserve">: jedan (1). </w:t>
      </w:r>
    </w:p>
    <w:p w:rsidR="008969F9" w:rsidRPr="008969F9" w:rsidRDefault="007804A1" w:rsidP="008969F9">
      <w:pPr>
        <w:spacing w:line="240" w:lineRule="auto"/>
        <w:rPr>
          <w:rFonts w:ascii="Arial" w:hAnsi="Arial" w:cs="Arial"/>
          <w:b/>
          <w:sz w:val="22"/>
        </w:rPr>
      </w:pPr>
      <w:r w:rsidRPr="000A3A67">
        <w:rPr>
          <w:rFonts w:ascii="Arial" w:hAnsi="Arial" w:cs="Arial"/>
          <w:sz w:val="22"/>
        </w:rPr>
        <w:t>Nevladina organizacija može predložiti samo jednog predstavnika/cu za</w:t>
      </w:r>
      <w:r w:rsidR="00892AD5" w:rsidRPr="000A3A67">
        <w:rPr>
          <w:rFonts w:ascii="Arial" w:hAnsi="Arial" w:cs="Arial"/>
          <w:sz w:val="22"/>
        </w:rPr>
        <w:t xml:space="preserve"> </w:t>
      </w:r>
      <w:r w:rsidRPr="000A3A67">
        <w:rPr>
          <w:rFonts w:ascii="Arial" w:hAnsi="Arial" w:cs="Arial"/>
          <w:sz w:val="22"/>
        </w:rPr>
        <w:t>članstvo u</w:t>
      </w:r>
      <w:r w:rsidR="00E47AFB" w:rsidRPr="000A3A67">
        <w:rPr>
          <w:rFonts w:ascii="Arial" w:hAnsi="Arial" w:cs="Arial"/>
          <w:sz w:val="22"/>
        </w:rPr>
        <w:t xml:space="preserve"> </w:t>
      </w:r>
      <w:r w:rsidR="00B63D58">
        <w:rPr>
          <w:rFonts w:ascii="Arial" w:hAnsi="Arial" w:cs="Arial"/>
          <w:sz w:val="22"/>
        </w:rPr>
        <w:t xml:space="preserve">Radnoj grupi </w:t>
      </w:r>
      <w:r w:rsidR="00B63D58" w:rsidRPr="00B63D58">
        <w:rPr>
          <w:rFonts w:ascii="Arial" w:hAnsi="Arial" w:cs="Arial"/>
          <w:sz w:val="22"/>
        </w:rPr>
        <w:t>za izradu Pravilnika o sadržini, obrascu i načinu izdavanja potvrde o ostvarenom putovanju</w:t>
      </w:r>
      <w:r w:rsidR="00B63D58">
        <w:rPr>
          <w:rFonts w:ascii="Arial" w:hAnsi="Arial" w:cs="Arial"/>
          <w:sz w:val="22"/>
        </w:rPr>
        <w:t>.</w:t>
      </w:r>
      <w:r w:rsidR="00B63D58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8969F9">
      <w:pPr>
        <w:spacing w:line="240" w:lineRule="auto"/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Kriterijumi za nevladinu organizaciju da bi mogla da predloži svog predstavnika u </w:t>
      </w:r>
      <w:r w:rsidR="00184DDE">
        <w:rPr>
          <w:rFonts w:ascii="Arial" w:hAnsi="Arial" w:cs="Arial"/>
          <w:b/>
          <w:sz w:val="22"/>
        </w:rPr>
        <w:t>Radnoj grupi</w:t>
      </w:r>
      <w:r w:rsidR="00E47AFB">
        <w:rPr>
          <w:rFonts w:ascii="Arial" w:hAnsi="Arial" w:cs="Arial"/>
          <w:b/>
          <w:sz w:val="22"/>
        </w:rPr>
        <w:t>: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je upisana u registar nevladinih organizacija prije objavljivanja javnog poziva;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9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da u statutu ima utvrđene djelatnosti i ciljeve u oblastima koje su u vezi sa pitanjem koje sagledava ili normativno uređuje radno tijelo;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9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se ne nalazi u Registru kaznene evidencije;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0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da je u prethodne tri godine, u vezi sa pitanjem koje sagled</w:t>
      </w:r>
      <w:r w:rsidR="00892AD5">
        <w:rPr>
          <w:rFonts w:ascii="Arial" w:hAnsi="Arial" w:cs="Arial"/>
          <w:sz w:val="22"/>
        </w:rPr>
        <w:t>a</w:t>
      </w:r>
      <w:r w:rsidRPr="007804A1">
        <w:rPr>
          <w:rFonts w:ascii="Arial" w:hAnsi="Arial" w:cs="Arial"/>
          <w:sz w:val="22"/>
        </w:rPr>
        <w:t>va ili normativno uređuje radno tij</w:t>
      </w:r>
      <w:r w:rsidR="00892AD5">
        <w:rPr>
          <w:rFonts w:ascii="Arial" w:hAnsi="Arial" w:cs="Arial"/>
          <w:sz w:val="22"/>
        </w:rPr>
        <w:t>e</w:t>
      </w:r>
      <w:r w:rsidRPr="007804A1">
        <w:rPr>
          <w:rFonts w:ascii="Arial" w:hAnsi="Arial" w:cs="Arial"/>
          <w:sz w:val="22"/>
        </w:rPr>
        <w:t xml:space="preserve">lo, sprovela istraživanje, izradila dokument, organizovala skup ili realizovala projekat usmjeren na unapređenje stanja u određenoj oblasti;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3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je predala poreskom organu prijavu za prethodnu fiskalnu godinu (fotokopija bilansa stanja i uspjeha); </w:t>
      </w:r>
    </w:p>
    <w:p w:rsidR="007804A1" w:rsidRPr="00184DDE" w:rsidRDefault="007804A1" w:rsidP="00184DDE">
      <w:pPr>
        <w:numPr>
          <w:ilvl w:val="0"/>
          <w:numId w:val="3"/>
        </w:numPr>
        <w:spacing w:before="0" w:after="2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više od polovine članova organa upravljanja nevladine organizacije nijesu članovi organa političkih partija, javni funkcioneri, rukovodeća lica ili državni službenici, odnosno namještenici.   </w:t>
      </w:r>
    </w:p>
    <w:p w:rsidR="007804A1" w:rsidRPr="007804A1" w:rsidRDefault="007804A1" w:rsidP="007804A1">
      <w:pPr>
        <w:spacing w:after="155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Kriterijumi koje treba da ispunjava predstavnik nevladine organizacije u </w:t>
      </w:r>
      <w:r w:rsidR="008969F9">
        <w:rPr>
          <w:rFonts w:ascii="Arial" w:hAnsi="Arial" w:cs="Arial"/>
          <w:b/>
          <w:sz w:val="22"/>
        </w:rPr>
        <w:t>Radnoj grupi</w:t>
      </w:r>
      <w:r w:rsidR="00E47AFB">
        <w:rPr>
          <w:rFonts w:ascii="Arial" w:hAnsi="Arial" w:cs="Arial"/>
          <w:b/>
          <w:sz w:val="22"/>
        </w:rPr>
        <w:t>:</w:t>
      </w:r>
      <w:r w:rsidRPr="007804A1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0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ima prebivalište u Crnoj Gori;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2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ima iskustvo u oblasti na koju se odnosi pitanje koje sagledava ili normativno uređuje radno tijelo; </w:t>
      </w:r>
    </w:p>
    <w:p w:rsidR="007804A1" w:rsidRPr="008969F9" w:rsidRDefault="007804A1" w:rsidP="008969F9">
      <w:pPr>
        <w:numPr>
          <w:ilvl w:val="0"/>
          <w:numId w:val="3"/>
        </w:numPr>
        <w:spacing w:before="0" w:after="28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 nije član/ica organa političke partije, javni/a funkcioner/ka, državni/a službenik/ca, odnosno namještenik/ca. </w:t>
      </w:r>
      <w:r w:rsidRPr="008969F9">
        <w:rPr>
          <w:rFonts w:ascii="Arial" w:hAnsi="Arial" w:cs="Arial"/>
          <w:b/>
          <w:sz w:val="22"/>
        </w:rPr>
        <w:t xml:space="preserve"> </w:t>
      </w:r>
    </w:p>
    <w:p w:rsidR="007804A1" w:rsidRPr="007804A1" w:rsidRDefault="007804A1" w:rsidP="009F3B98">
      <w:pPr>
        <w:spacing w:after="115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lastRenderedPageBreak/>
        <w:t xml:space="preserve">Nevladina organizacija dužna je da, uz propisani obrazac za predlaganje predstavnika/ce nevladine organizacije u </w:t>
      </w:r>
      <w:r w:rsidR="008969F9">
        <w:rPr>
          <w:rFonts w:ascii="Arial" w:hAnsi="Arial" w:cs="Arial"/>
          <w:b/>
          <w:sz w:val="22"/>
        </w:rPr>
        <w:t>Radnoj grupi</w:t>
      </w:r>
      <w:r w:rsidRPr="007804A1">
        <w:rPr>
          <w:rFonts w:ascii="Arial" w:hAnsi="Arial" w:cs="Arial"/>
          <w:b/>
          <w:sz w:val="22"/>
        </w:rPr>
        <w:t xml:space="preserve">, dostavi i sledeću dokumentaciju: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upisana u registar nevladinih organizacija (fotokopija akta);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statuta nevladine organizacije;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         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da je nevladina organizacija predala poreskom organu prijavu za prethodnu fiskalnu godinu (fotokopija bilansa stanja i uspjeha);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fotokopiju lične karte ili druge javne isprave na osnovu koje se utvrđuje identitet predstavnika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7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biografiju predstavnika nevladine organizacije u radnom tijelu;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112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dokaz o iskustvu predstavnika nevladine organizacije u oblasti na koju se odnosi pitanje koje sagledava ili normativno uređuje radno tijelo (stručni rad, sertifikat ili drugi dokument); </w:t>
      </w:r>
    </w:p>
    <w:p w:rsidR="007804A1" w:rsidRPr="007804A1" w:rsidRDefault="007804A1" w:rsidP="007804A1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predstavnika nevladine organizacije u radnom tijelu da nije član organa političke partije, javni funkcioner, rukovodeće lice ili državni službenik, odnosno namještenik; </w:t>
      </w:r>
    </w:p>
    <w:p w:rsidR="007804A1" w:rsidRPr="008969F9" w:rsidRDefault="007804A1" w:rsidP="008969F9">
      <w:pPr>
        <w:numPr>
          <w:ilvl w:val="0"/>
          <w:numId w:val="3"/>
        </w:numPr>
        <w:spacing w:before="0" w:after="84" w:line="268" w:lineRule="auto"/>
        <w:ind w:hanging="382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izjavu predstavnika nevladine organizacije da prihvata da ga ta nevladina organizacija predloži kao svog predstavnika u radnom tijelu. </w:t>
      </w:r>
    </w:p>
    <w:p w:rsidR="00475E81" w:rsidRPr="009F3B98" w:rsidRDefault="007804A1" w:rsidP="007804A1">
      <w:pPr>
        <w:spacing w:after="145"/>
        <w:rPr>
          <w:rFonts w:ascii="Arial" w:hAnsi="Arial" w:cs="Arial"/>
          <w:b/>
          <w:bCs/>
          <w:sz w:val="22"/>
        </w:rPr>
      </w:pPr>
      <w:r w:rsidRPr="007804A1">
        <w:rPr>
          <w:rFonts w:ascii="Arial" w:hAnsi="Arial" w:cs="Arial"/>
          <w:b/>
          <w:bCs/>
          <w:sz w:val="22"/>
        </w:rPr>
        <w:t>Rok za dostavljanje predloga  je deset dana od dana objavljivanja ovog  javnog poziva na internet stranici</w:t>
      </w:r>
      <w:r w:rsidR="00E47AFB">
        <w:rPr>
          <w:rFonts w:ascii="Arial" w:hAnsi="Arial" w:cs="Arial"/>
          <w:b/>
          <w:bCs/>
          <w:sz w:val="22"/>
        </w:rPr>
        <w:t xml:space="preserve"> Ministarstva socijalnog staranja, brige o porodici i demografije</w:t>
      </w:r>
      <w:r w:rsidR="00E47AFB">
        <w:t xml:space="preserve"> </w:t>
      </w:r>
      <w:bookmarkStart w:id="4" w:name="_Hlk191470752"/>
      <w:r w:rsidR="00E47AFB" w:rsidRPr="00E47AFB">
        <w:rPr>
          <w:b/>
          <w:color w:val="0070C0"/>
        </w:rPr>
        <w:fldChar w:fldCharType="begin"/>
      </w:r>
      <w:r w:rsidR="00E47AFB" w:rsidRPr="00E47AFB">
        <w:rPr>
          <w:b/>
          <w:color w:val="0070C0"/>
        </w:rPr>
        <w:instrText xml:space="preserve"> HYPERLINK "https://www.gov.me/mssd" </w:instrText>
      </w:r>
      <w:r w:rsidR="00E47AFB" w:rsidRPr="00E47AFB">
        <w:rPr>
          <w:b/>
          <w:color w:val="0070C0"/>
        </w:rPr>
        <w:fldChar w:fldCharType="separate"/>
      </w:r>
      <w:r w:rsidR="00E47AFB" w:rsidRPr="00E47AFB">
        <w:rPr>
          <w:rStyle w:val="Hyperlink"/>
          <w:b/>
          <w:color w:val="0070C0"/>
        </w:rPr>
        <w:t>https://www.gov.me/mssd</w:t>
      </w:r>
      <w:r w:rsidR="00E47AFB" w:rsidRPr="00E47AFB">
        <w:rPr>
          <w:b/>
          <w:color w:val="0070C0"/>
        </w:rPr>
        <w:fldChar w:fldCharType="end"/>
      </w:r>
      <w:r w:rsidRPr="007804A1">
        <w:rPr>
          <w:rFonts w:ascii="Arial" w:hAnsi="Arial" w:cs="Arial"/>
          <w:b/>
          <w:bCs/>
          <w:sz w:val="22"/>
        </w:rPr>
        <w:t> </w:t>
      </w:r>
      <w:bookmarkEnd w:id="4"/>
      <w:r w:rsidRPr="007804A1">
        <w:rPr>
          <w:rFonts w:ascii="Arial" w:hAnsi="Arial" w:cs="Arial"/>
          <w:b/>
          <w:bCs/>
          <w:sz w:val="22"/>
        </w:rPr>
        <w:t xml:space="preserve">i </w:t>
      </w:r>
      <w:r w:rsidR="00475E81">
        <w:rPr>
          <w:rFonts w:ascii="Arial" w:hAnsi="Arial" w:cs="Arial"/>
          <w:b/>
          <w:bCs/>
          <w:sz w:val="22"/>
        </w:rPr>
        <w:t xml:space="preserve">Portalu e-uprave </w:t>
      </w:r>
      <w:hyperlink r:id="rId9" w:history="1">
        <w:r w:rsidR="00475E81" w:rsidRPr="00935A30">
          <w:rPr>
            <w:rStyle w:val="Hyperlink"/>
            <w:rFonts w:ascii="Arial" w:hAnsi="Arial" w:cs="Arial"/>
            <w:b/>
            <w:bCs/>
            <w:sz w:val="22"/>
          </w:rPr>
          <w:t>https://www.euprava.me/</w:t>
        </w:r>
      </w:hyperlink>
    </w:p>
    <w:p w:rsidR="00E47AFB" w:rsidRDefault="007804A1" w:rsidP="00D752EF">
      <w:pPr>
        <w:spacing w:after="138"/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Predlaganje predstavnika/ce nevladine organizacije vrši se na Obrascu 2 propisanom Uredbom o izboru predstavnika nevladinih organizacija u radna tijela organa državne uprave i sprovođenju javne rasprave u pripremi zakona i strategija, koji se može preuzeti</w:t>
      </w:r>
      <w:r w:rsidR="00E47AFB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 </w:t>
      </w:r>
      <w:hyperlink r:id="rId10" w:history="1">
        <w:r w:rsidR="00E47AFB">
          <w:rPr>
            <w:rStyle w:val="Hyperlink"/>
            <w:rFonts w:ascii="Arial" w:hAnsi="Arial" w:cs="Arial"/>
            <w:sz w:val="22"/>
          </w:rPr>
          <w:t>ovdje</w:t>
        </w:r>
      </w:hyperlink>
      <w:r w:rsidR="00E47AFB">
        <w:rPr>
          <w:rFonts w:ascii="Arial" w:hAnsi="Arial" w:cs="Arial"/>
          <w:sz w:val="22"/>
        </w:rPr>
        <w:t>.</w:t>
      </w:r>
    </w:p>
    <w:p w:rsidR="00475E81" w:rsidRDefault="007804A1" w:rsidP="00475E8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Ovaj poziv će biti postavljen na stranici</w:t>
      </w:r>
      <w:r w:rsidR="00475E81">
        <w:rPr>
          <w:rFonts w:ascii="Arial" w:hAnsi="Arial" w:cs="Arial"/>
          <w:sz w:val="22"/>
        </w:rPr>
        <w:t xml:space="preserve"> </w:t>
      </w:r>
      <w:hyperlink r:id="rId11" w:history="1">
        <w:r w:rsidR="00475E81" w:rsidRPr="00935A30">
          <w:rPr>
            <w:rStyle w:val="Hyperlink"/>
            <w:rFonts w:ascii="Arial" w:hAnsi="Arial" w:cs="Arial"/>
            <w:sz w:val="22"/>
          </w:rPr>
          <w:t>https://www.gov.me/mssd</w:t>
        </w:r>
      </w:hyperlink>
      <w:r w:rsidR="00475E8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 i </w:t>
      </w:r>
      <w:hyperlink r:id="rId12" w:history="1">
        <w:r w:rsidR="00475E81" w:rsidRPr="00935A30">
          <w:rPr>
            <w:rStyle w:val="Hyperlink"/>
            <w:rFonts w:ascii="Arial" w:hAnsi="Arial" w:cs="Arial"/>
            <w:sz w:val="22"/>
          </w:rPr>
          <w:t>https://www.euprava.me/</w:t>
        </w:r>
      </w:hyperlink>
    </w:p>
    <w:p w:rsidR="00475E81" w:rsidRDefault="007804A1" w:rsidP="009F3B98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>Obrazac za predlaganje predstavnika nevladine organizacije sa dokumentacijom propisanom ovim pozivom, dostavlja se u zatvorenoj koverti neposredno na arhivu Ministarstva</w:t>
      </w:r>
      <w:r w:rsidR="00D92743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>socijalnog staranja</w:t>
      </w:r>
      <w:r w:rsidR="00920E25"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ili putem pošte na adresu: </w:t>
      </w:r>
    </w:p>
    <w:p w:rsidR="009F3B98" w:rsidRPr="007804A1" w:rsidRDefault="009F3B98" w:rsidP="009F3B98">
      <w:pPr>
        <w:ind w:left="-5"/>
        <w:rPr>
          <w:rFonts w:ascii="Arial" w:hAnsi="Arial" w:cs="Arial"/>
          <w:sz w:val="22"/>
        </w:rPr>
      </w:pPr>
    </w:p>
    <w:p w:rsidR="007804A1" w:rsidRPr="007804A1" w:rsidRDefault="007804A1" w:rsidP="007804A1">
      <w:pPr>
        <w:spacing w:after="116" w:line="266" w:lineRule="auto"/>
        <w:ind w:right="9"/>
        <w:jc w:val="center"/>
        <w:rPr>
          <w:rFonts w:ascii="Arial" w:hAnsi="Arial" w:cs="Arial"/>
          <w:sz w:val="22"/>
        </w:rPr>
      </w:pPr>
      <w:r w:rsidRPr="007804A1">
        <w:rPr>
          <w:rFonts w:ascii="Arial" w:hAnsi="Arial" w:cs="Arial"/>
          <w:b/>
          <w:sz w:val="22"/>
        </w:rPr>
        <w:t xml:space="preserve">MINISTARSTVO SOCIJALNOG STARANJA </w:t>
      </w:r>
      <w:r w:rsidR="00920E25">
        <w:rPr>
          <w:rFonts w:ascii="Arial" w:hAnsi="Arial" w:cs="Arial"/>
          <w:b/>
          <w:sz w:val="22"/>
        </w:rPr>
        <w:t>BRIGE O PORODICI I DEMOGRAFIJE</w:t>
      </w:r>
    </w:p>
    <w:p w:rsidR="00920E25" w:rsidRDefault="00920E25" w:rsidP="00920E25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920E25">
        <w:rPr>
          <w:rFonts w:ascii="Arial" w:hAnsi="Arial" w:cs="Arial"/>
          <w:b/>
          <w:sz w:val="22"/>
        </w:rPr>
        <w:t>Ul. Ljubljanska bb</w:t>
      </w:r>
      <w:r>
        <w:rPr>
          <w:rFonts w:ascii="Arial" w:hAnsi="Arial" w:cs="Arial"/>
          <w:b/>
          <w:sz w:val="22"/>
        </w:rPr>
        <w:t xml:space="preserve"> </w:t>
      </w:r>
    </w:p>
    <w:p w:rsidR="00920E25" w:rsidRPr="00920E25" w:rsidRDefault="00920E25" w:rsidP="00920E25">
      <w:pPr>
        <w:spacing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Ek</w:t>
      </w:r>
      <w:r w:rsidR="00892AD5">
        <w:rPr>
          <w:rFonts w:ascii="Arial" w:hAnsi="Arial" w:cs="Arial"/>
          <w:b/>
          <w:sz w:val="22"/>
        </w:rPr>
        <w:t>o</w:t>
      </w:r>
      <w:r>
        <w:rPr>
          <w:rFonts w:ascii="Arial" w:hAnsi="Arial" w:cs="Arial"/>
          <w:b/>
          <w:sz w:val="22"/>
        </w:rPr>
        <w:t>-efikasna zgrada</w:t>
      </w:r>
    </w:p>
    <w:p w:rsidR="00920E25" w:rsidRPr="00920E25" w:rsidRDefault="00920E25" w:rsidP="00920E25">
      <w:pPr>
        <w:ind w:left="-5"/>
        <w:jc w:val="center"/>
        <w:rPr>
          <w:rFonts w:ascii="Arial" w:hAnsi="Arial" w:cs="Arial"/>
          <w:b/>
          <w:sz w:val="22"/>
        </w:rPr>
      </w:pPr>
      <w:r w:rsidRPr="00920E25">
        <w:rPr>
          <w:rFonts w:ascii="Arial" w:hAnsi="Arial" w:cs="Arial"/>
          <w:b/>
          <w:sz w:val="22"/>
        </w:rPr>
        <w:t>81000 Podgorica Crna Gora</w:t>
      </w:r>
    </w:p>
    <w:p w:rsidR="009F3B98" w:rsidRPr="008969F9" w:rsidRDefault="007804A1" w:rsidP="008969F9">
      <w:pPr>
        <w:spacing w:after="2"/>
        <w:ind w:left="308"/>
        <w:rPr>
          <w:rFonts w:ascii="Arial" w:hAnsi="Arial" w:cs="Arial"/>
          <w:b/>
          <w:sz w:val="22"/>
        </w:rPr>
      </w:pPr>
      <w:r w:rsidRPr="007804A1">
        <w:rPr>
          <w:rFonts w:ascii="Arial" w:hAnsi="Arial" w:cs="Arial"/>
          <w:b/>
          <w:sz w:val="22"/>
        </w:rPr>
        <w:t xml:space="preserve">sa napomenom: “Za predlaganje predstavnika/ce nevladinih organizacija </w:t>
      </w:r>
      <w:r w:rsidR="00475E81">
        <w:rPr>
          <w:rFonts w:ascii="Arial" w:hAnsi="Arial" w:cs="Arial"/>
          <w:b/>
          <w:sz w:val="22"/>
        </w:rPr>
        <w:t xml:space="preserve">za člana/icu </w:t>
      </w:r>
      <w:r w:rsidR="008969F9">
        <w:rPr>
          <w:rFonts w:ascii="Arial" w:hAnsi="Arial" w:cs="Arial"/>
          <w:b/>
          <w:sz w:val="22"/>
        </w:rPr>
        <w:t xml:space="preserve">Radne grupe za izradu Pravilnika o sadržini, obrascu i načinu izdavanja potvrde o ostvarenom putovanju. </w:t>
      </w:r>
    </w:p>
    <w:p w:rsidR="007804A1" w:rsidRPr="007804A1" w:rsidRDefault="007804A1" w:rsidP="00920E25">
      <w:pPr>
        <w:spacing w:after="0" w:line="256" w:lineRule="auto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lastRenderedPageBreak/>
        <w:t>Ministarstvo socijalnog staranja</w:t>
      </w:r>
      <w:r w:rsidR="00920E25">
        <w:rPr>
          <w:rFonts w:ascii="Arial" w:hAnsi="Arial" w:cs="Arial"/>
          <w:sz w:val="22"/>
        </w:rPr>
        <w:t>, brige o porodici i demografije</w:t>
      </w:r>
      <w:r w:rsidRPr="007804A1">
        <w:rPr>
          <w:rFonts w:ascii="Arial" w:hAnsi="Arial" w:cs="Arial"/>
          <w:sz w:val="22"/>
        </w:rPr>
        <w:t xml:space="preserve"> će</w:t>
      </w:r>
      <w:r w:rsidR="00936041">
        <w:rPr>
          <w:rFonts w:ascii="Arial" w:hAnsi="Arial" w:cs="Arial"/>
          <w:sz w:val="22"/>
        </w:rPr>
        <w:t>,</w:t>
      </w:r>
      <w:r w:rsidRPr="007804A1">
        <w:rPr>
          <w:rFonts w:ascii="Arial" w:hAnsi="Arial" w:cs="Arial"/>
          <w:sz w:val="22"/>
        </w:rPr>
        <w:t xml:space="preserve"> u roku od sedam dana o</w:t>
      </w:r>
      <w:r w:rsidR="008969F9">
        <w:rPr>
          <w:rFonts w:ascii="Arial" w:hAnsi="Arial" w:cs="Arial"/>
          <w:sz w:val="22"/>
        </w:rPr>
        <w:t>d</w:t>
      </w:r>
      <w:r w:rsidRPr="007804A1">
        <w:rPr>
          <w:rFonts w:ascii="Arial" w:hAnsi="Arial" w:cs="Arial"/>
          <w:sz w:val="22"/>
        </w:rPr>
        <w:t xml:space="preserve"> isteka roka iz ovog poziva, na svojoj internet stranici i portalu e-uprave objaviti listu predloženih predstavnika/ca nevladinih organizacija za radnu grupu, sa nazivima nevladinih organizacija koje su ih predložile, a koje su ispunile uslove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Uz listu iz prethodnog stava, Ministarstvo će objaviti i spisak nevladinih organizacija koje nijesu dostavile uredne i potpune predloge, odnosno koje ne ispunjavaju kriterijume iz ovog poziva, ili su predložile predstavnika koji ne ispunjava kriterijume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Ministar socijalnog staranja, </w:t>
      </w:r>
      <w:r w:rsidR="00920E25">
        <w:rPr>
          <w:rFonts w:ascii="Arial" w:hAnsi="Arial" w:cs="Arial"/>
          <w:sz w:val="22"/>
        </w:rPr>
        <w:t xml:space="preserve">brige o porodici i demografije, </w:t>
      </w:r>
      <w:r w:rsidRPr="007804A1">
        <w:rPr>
          <w:rFonts w:ascii="Arial" w:hAnsi="Arial" w:cs="Arial"/>
          <w:sz w:val="22"/>
        </w:rPr>
        <w:t>aktom o obrazovanju</w:t>
      </w:r>
      <w:r w:rsidR="00475E81">
        <w:rPr>
          <w:rFonts w:ascii="Arial" w:hAnsi="Arial" w:cs="Arial"/>
          <w:sz w:val="22"/>
        </w:rPr>
        <w:t xml:space="preserve"> </w:t>
      </w:r>
      <w:r w:rsidR="008969F9">
        <w:rPr>
          <w:rFonts w:ascii="Arial" w:hAnsi="Arial" w:cs="Arial"/>
          <w:sz w:val="22"/>
        </w:rPr>
        <w:t>Radne grupe</w:t>
      </w:r>
      <w:r w:rsidRPr="007804A1">
        <w:rPr>
          <w:rFonts w:ascii="Arial" w:hAnsi="Arial" w:cs="Arial"/>
          <w:sz w:val="22"/>
        </w:rPr>
        <w:t xml:space="preserve">, izabraće za člana te grupe </w:t>
      </w:r>
      <w:r w:rsidR="00920E25">
        <w:rPr>
          <w:rFonts w:ascii="Arial" w:hAnsi="Arial" w:cs="Arial"/>
          <w:sz w:val="22"/>
        </w:rPr>
        <w:t xml:space="preserve">jednog </w:t>
      </w:r>
      <w:r w:rsidRPr="007804A1">
        <w:rPr>
          <w:rFonts w:ascii="Arial" w:hAnsi="Arial" w:cs="Arial"/>
          <w:sz w:val="22"/>
        </w:rPr>
        <w:t>predstavnika/c</w:t>
      </w:r>
      <w:r w:rsidR="00920E25">
        <w:rPr>
          <w:rFonts w:ascii="Arial" w:hAnsi="Arial" w:cs="Arial"/>
          <w:sz w:val="22"/>
        </w:rPr>
        <w:t>u</w:t>
      </w:r>
      <w:r w:rsidRPr="007804A1">
        <w:rPr>
          <w:rFonts w:ascii="Arial" w:hAnsi="Arial" w:cs="Arial"/>
          <w:sz w:val="22"/>
        </w:rPr>
        <w:t xml:space="preserve"> nevladinih organizacija koji ispunjavaju uslove i za koje je dostavljeno najviše predloga nevladinih organizacija koje su ispunile uslove iz ovog poziva. </w:t>
      </w:r>
    </w:p>
    <w:p w:rsidR="007804A1" w:rsidRPr="007804A1" w:rsidRDefault="007804A1" w:rsidP="007804A1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U slučaju da za </w:t>
      </w:r>
      <w:r w:rsidR="007105F2">
        <w:rPr>
          <w:rFonts w:ascii="Arial" w:hAnsi="Arial" w:cs="Arial"/>
          <w:sz w:val="22"/>
        </w:rPr>
        <w:t xml:space="preserve">dvije </w:t>
      </w:r>
      <w:r w:rsidRPr="007804A1">
        <w:rPr>
          <w:rFonts w:ascii="Arial" w:hAnsi="Arial" w:cs="Arial"/>
          <w:sz w:val="22"/>
        </w:rPr>
        <w:t xml:space="preserve">ili više predstavnika nevladinih organizacija, koji ispunjavaju uslove ovog poziva, bude dostavljen jednak broj predloga nevladinih organizacija koje su ispunile uslove iz ovog poziva, izbor predstavnika nevladinih organizacija u </w:t>
      </w:r>
      <w:r w:rsidR="008969F9">
        <w:rPr>
          <w:rFonts w:ascii="Arial" w:hAnsi="Arial" w:cs="Arial"/>
          <w:sz w:val="22"/>
        </w:rPr>
        <w:t>Radnoj grupi</w:t>
      </w:r>
      <w:r w:rsidR="0093604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>vrši ministar socijalnog staranja</w:t>
      </w:r>
      <w:r w:rsidR="00920E25">
        <w:rPr>
          <w:rFonts w:ascii="Arial" w:hAnsi="Arial" w:cs="Arial"/>
          <w:sz w:val="22"/>
        </w:rPr>
        <w:t>, brige o porodici i demografije.</w:t>
      </w:r>
      <w:r w:rsidRPr="007804A1">
        <w:rPr>
          <w:rFonts w:ascii="Arial" w:hAnsi="Arial" w:cs="Arial"/>
          <w:sz w:val="22"/>
        </w:rPr>
        <w:t xml:space="preserve"> </w:t>
      </w:r>
    </w:p>
    <w:p w:rsidR="001B1EE5" w:rsidRDefault="007804A1" w:rsidP="009F3B98">
      <w:pPr>
        <w:ind w:left="-5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Predlog predstavnika nevladine organizacije za članstvo u </w:t>
      </w:r>
      <w:r w:rsidR="008969F9">
        <w:rPr>
          <w:rFonts w:ascii="Arial" w:hAnsi="Arial" w:cs="Arial"/>
          <w:sz w:val="22"/>
        </w:rPr>
        <w:t>Radnoj grupi</w:t>
      </w:r>
      <w:r w:rsidR="00936041">
        <w:rPr>
          <w:rFonts w:ascii="Arial" w:hAnsi="Arial" w:cs="Arial"/>
          <w:sz w:val="22"/>
        </w:rPr>
        <w:t xml:space="preserve"> </w:t>
      </w:r>
      <w:r w:rsidRPr="007804A1">
        <w:rPr>
          <w:rFonts w:ascii="Arial" w:hAnsi="Arial" w:cs="Arial"/>
          <w:sz w:val="22"/>
        </w:rPr>
        <w:t xml:space="preserve">biće razmatran samo ako je dostavljen na propisanom obrascu i uz svu potrebnu dokumentaciju iz ovog poziva. </w:t>
      </w:r>
    </w:p>
    <w:p w:rsidR="009F3B98" w:rsidRDefault="009F3B98" w:rsidP="009F3B98">
      <w:pPr>
        <w:ind w:left="-5"/>
        <w:rPr>
          <w:rFonts w:ascii="Arial" w:hAnsi="Arial" w:cs="Arial"/>
          <w:sz w:val="22"/>
        </w:rPr>
      </w:pPr>
    </w:p>
    <w:p w:rsidR="007804A1" w:rsidRPr="007804A1" w:rsidRDefault="007804A1" w:rsidP="001B1EE5">
      <w:pPr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Broj: </w:t>
      </w:r>
      <w:r w:rsidR="00BE0677">
        <w:rPr>
          <w:rFonts w:ascii="Arial" w:hAnsi="Arial" w:cs="Arial"/>
          <w:sz w:val="22"/>
        </w:rPr>
        <w:t>07128/26-911/1</w:t>
      </w:r>
      <w:bookmarkStart w:id="5" w:name="_GoBack"/>
      <w:bookmarkEnd w:id="5"/>
    </w:p>
    <w:p w:rsidR="00920E25" w:rsidRDefault="007804A1" w:rsidP="00796DD4">
      <w:pPr>
        <w:spacing w:before="0" w:after="0" w:line="240" w:lineRule="auto"/>
        <w:rPr>
          <w:rFonts w:ascii="Arial" w:hAnsi="Arial" w:cs="Arial"/>
          <w:sz w:val="22"/>
        </w:rPr>
      </w:pPr>
      <w:r w:rsidRPr="007804A1">
        <w:rPr>
          <w:rFonts w:ascii="Arial" w:hAnsi="Arial" w:cs="Arial"/>
          <w:sz w:val="22"/>
        </w:rPr>
        <w:t xml:space="preserve">Datum: </w:t>
      </w:r>
      <w:r w:rsidR="00E15283">
        <w:rPr>
          <w:rFonts w:ascii="Arial" w:hAnsi="Arial" w:cs="Arial"/>
          <w:sz w:val="22"/>
        </w:rPr>
        <w:t>1</w:t>
      </w:r>
      <w:r w:rsidR="008969F9">
        <w:rPr>
          <w:rFonts w:ascii="Arial" w:hAnsi="Arial" w:cs="Arial"/>
          <w:sz w:val="22"/>
        </w:rPr>
        <w:t>6</w:t>
      </w:r>
      <w:r w:rsidRPr="007804A1">
        <w:rPr>
          <w:rFonts w:ascii="Arial" w:hAnsi="Arial" w:cs="Arial"/>
          <w:sz w:val="22"/>
        </w:rPr>
        <w:t xml:space="preserve">. </w:t>
      </w:r>
      <w:r w:rsidR="00920E25">
        <w:rPr>
          <w:rFonts w:ascii="Arial" w:hAnsi="Arial" w:cs="Arial"/>
          <w:sz w:val="22"/>
        </w:rPr>
        <w:t>0</w:t>
      </w:r>
      <w:r w:rsidR="008969F9">
        <w:rPr>
          <w:rFonts w:ascii="Arial" w:hAnsi="Arial" w:cs="Arial"/>
          <w:sz w:val="22"/>
        </w:rPr>
        <w:t>2</w:t>
      </w:r>
      <w:r w:rsidRPr="007804A1">
        <w:rPr>
          <w:rFonts w:ascii="Arial" w:hAnsi="Arial" w:cs="Arial"/>
          <w:sz w:val="22"/>
        </w:rPr>
        <w:t>. 202</w:t>
      </w:r>
      <w:r w:rsidR="00E15283">
        <w:rPr>
          <w:rFonts w:ascii="Arial" w:hAnsi="Arial" w:cs="Arial"/>
          <w:sz w:val="22"/>
        </w:rPr>
        <w:t>6</w:t>
      </w:r>
      <w:r w:rsidRPr="007804A1">
        <w:rPr>
          <w:rFonts w:ascii="Arial" w:hAnsi="Arial" w:cs="Arial"/>
          <w:sz w:val="22"/>
        </w:rPr>
        <w:t xml:space="preserve">. godine     </w:t>
      </w:r>
    </w:p>
    <w:p w:rsidR="00F075E7" w:rsidRPr="00142646" w:rsidRDefault="001A683A" w:rsidP="00F075E7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</w:t>
      </w:r>
      <w:r w:rsidR="009F3B98">
        <w:rPr>
          <w:rFonts w:ascii="Arial" w:hAnsi="Arial" w:cs="Arial"/>
          <w:b/>
          <w:sz w:val="22"/>
        </w:rPr>
        <w:t xml:space="preserve">     </w:t>
      </w:r>
      <w:r>
        <w:rPr>
          <w:rFonts w:ascii="Arial" w:hAnsi="Arial" w:cs="Arial"/>
          <w:b/>
          <w:sz w:val="22"/>
        </w:rPr>
        <w:t xml:space="preserve">  </w:t>
      </w:r>
      <w:r w:rsidR="00F075E7">
        <w:rPr>
          <w:rFonts w:ascii="Arial" w:hAnsi="Arial" w:cs="Arial"/>
          <w:b/>
          <w:sz w:val="22"/>
        </w:rPr>
        <w:t xml:space="preserve"> </w:t>
      </w:r>
      <w:r w:rsidR="00F075E7" w:rsidRPr="00142646">
        <w:rPr>
          <w:rFonts w:ascii="Arial" w:hAnsi="Arial" w:cs="Arial"/>
          <w:b/>
          <w:sz w:val="22"/>
        </w:rPr>
        <w:t xml:space="preserve">MINISTAR                                                                          </w:t>
      </w:r>
    </w:p>
    <w:p w:rsidR="001B1EE5" w:rsidRPr="009F3B98" w:rsidRDefault="00F075E7" w:rsidP="009F3B98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142646">
        <w:rPr>
          <w:rFonts w:ascii="Arial" w:hAnsi="Arial" w:cs="Arial"/>
          <w:b/>
          <w:sz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</w:t>
      </w:r>
      <w:r w:rsidRPr="00142646">
        <w:rPr>
          <w:rFonts w:ascii="Arial" w:hAnsi="Arial" w:cs="Arial"/>
          <w:b/>
          <w:sz w:val="22"/>
        </w:rPr>
        <w:t xml:space="preserve">                                 </w:t>
      </w:r>
      <w:r>
        <w:rPr>
          <w:rFonts w:ascii="Arial" w:hAnsi="Arial" w:cs="Arial"/>
          <w:b/>
          <w:sz w:val="22"/>
        </w:rPr>
        <w:t xml:space="preserve">  Damir Gutić</w:t>
      </w:r>
    </w:p>
    <w:sectPr w:rsidR="001B1EE5" w:rsidRPr="009F3B98" w:rsidSect="00AC78E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B44" w:rsidRDefault="00665B44" w:rsidP="00131A93">
      <w:pPr>
        <w:spacing w:before="0" w:after="0" w:line="240" w:lineRule="auto"/>
      </w:pPr>
      <w:r>
        <w:separator/>
      </w:r>
    </w:p>
  </w:endnote>
  <w:endnote w:type="continuationSeparator" w:id="0">
    <w:p w:rsidR="00665B44" w:rsidRDefault="00665B44" w:rsidP="00131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B44" w:rsidRDefault="00665B44" w:rsidP="00131A93">
      <w:pPr>
        <w:spacing w:before="0" w:after="0" w:line="240" w:lineRule="auto"/>
      </w:pPr>
      <w:r>
        <w:separator/>
      </w:r>
    </w:p>
  </w:footnote>
  <w:footnote w:type="continuationSeparator" w:id="0">
    <w:p w:rsidR="00665B44" w:rsidRDefault="00665B44" w:rsidP="00131A9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4643"/>
    <w:multiLevelType w:val="hybridMultilevel"/>
    <w:tmpl w:val="8A36D93A"/>
    <w:lvl w:ilvl="0" w:tplc="6150D3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584"/>
    <w:multiLevelType w:val="hybridMultilevel"/>
    <w:tmpl w:val="6AAE2CA2"/>
    <w:lvl w:ilvl="0" w:tplc="B7B66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93A2B"/>
    <w:multiLevelType w:val="hybridMultilevel"/>
    <w:tmpl w:val="97DE8CBA"/>
    <w:lvl w:ilvl="0" w:tplc="3FCCC9FE">
      <w:start w:val="1"/>
      <w:numFmt w:val="bullet"/>
      <w:lvlText w:val="-"/>
      <w:lvlJc w:val="left"/>
      <w:pPr>
        <w:ind w:left="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EE0BBC">
      <w:start w:val="1"/>
      <w:numFmt w:val="bullet"/>
      <w:lvlText w:val="o"/>
      <w:lvlJc w:val="left"/>
      <w:pPr>
        <w:ind w:left="1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8AAAE34">
      <w:start w:val="1"/>
      <w:numFmt w:val="bullet"/>
      <w:lvlText w:val="▪"/>
      <w:lvlJc w:val="left"/>
      <w:pPr>
        <w:ind w:left="2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42CE7DE">
      <w:start w:val="1"/>
      <w:numFmt w:val="bullet"/>
      <w:lvlText w:val="•"/>
      <w:lvlJc w:val="left"/>
      <w:pPr>
        <w:ind w:left="3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7D21596">
      <w:start w:val="1"/>
      <w:numFmt w:val="bullet"/>
      <w:lvlText w:val="o"/>
      <w:lvlJc w:val="left"/>
      <w:pPr>
        <w:ind w:left="3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C72F006">
      <w:start w:val="1"/>
      <w:numFmt w:val="bullet"/>
      <w:lvlText w:val="▪"/>
      <w:lvlJc w:val="left"/>
      <w:pPr>
        <w:ind w:left="4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A4C8312">
      <w:start w:val="1"/>
      <w:numFmt w:val="bullet"/>
      <w:lvlText w:val="•"/>
      <w:lvlJc w:val="left"/>
      <w:pPr>
        <w:ind w:left="52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D7A2274">
      <w:start w:val="1"/>
      <w:numFmt w:val="bullet"/>
      <w:lvlText w:val="o"/>
      <w:lvlJc w:val="left"/>
      <w:pPr>
        <w:ind w:left="59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606AA2C">
      <w:start w:val="1"/>
      <w:numFmt w:val="bullet"/>
      <w:lvlText w:val="▪"/>
      <w:lvlJc w:val="left"/>
      <w:pPr>
        <w:ind w:left="66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B6"/>
    <w:rsid w:val="00023807"/>
    <w:rsid w:val="0004216E"/>
    <w:rsid w:val="00050B68"/>
    <w:rsid w:val="00062B22"/>
    <w:rsid w:val="00076EFB"/>
    <w:rsid w:val="000A3A67"/>
    <w:rsid w:val="000B5565"/>
    <w:rsid w:val="000B703F"/>
    <w:rsid w:val="000D3DB3"/>
    <w:rsid w:val="000F7021"/>
    <w:rsid w:val="00103FA1"/>
    <w:rsid w:val="0010520A"/>
    <w:rsid w:val="00112EFF"/>
    <w:rsid w:val="00115CDB"/>
    <w:rsid w:val="00131A93"/>
    <w:rsid w:val="00136E98"/>
    <w:rsid w:val="00136F8C"/>
    <w:rsid w:val="00142646"/>
    <w:rsid w:val="001626E3"/>
    <w:rsid w:val="0016471F"/>
    <w:rsid w:val="001756FE"/>
    <w:rsid w:val="00182AA6"/>
    <w:rsid w:val="00184DDE"/>
    <w:rsid w:val="0019618F"/>
    <w:rsid w:val="001A683A"/>
    <w:rsid w:val="001B1EE5"/>
    <w:rsid w:val="001B70F9"/>
    <w:rsid w:val="001C53E0"/>
    <w:rsid w:val="001D026E"/>
    <w:rsid w:val="001D2A46"/>
    <w:rsid w:val="001E2EB8"/>
    <w:rsid w:val="001E7ED3"/>
    <w:rsid w:val="001E7EEC"/>
    <w:rsid w:val="00232536"/>
    <w:rsid w:val="00237F0B"/>
    <w:rsid w:val="00284F23"/>
    <w:rsid w:val="00293C2B"/>
    <w:rsid w:val="002D3E05"/>
    <w:rsid w:val="00301BC8"/>
    <w:rsid w:val="003252CE"/>
    <w:rsid w:val="003473FA"/>
    <w:rsid w:val="00347F1A"/>
    <w:rsid w:val="00354DFA"/>
    <w:rsid w:val="00365B62"/>
    <w:rsid w:val="003674E1"/>
    <w:rsid w:val="00383E0C"/>
    <w:rsid w:val="003B27D8"/>
    <w:rsid w:val="003C77BC"/>
    <w:rsid w:val="003E723E"/>
    <w:rsid w:val="003F4AC8"/>
    <w:rsid w:val="0043655F"/>
    <w:rsid w:val="00475E81"/>
    <w:rsid w:val="004860F4"/>
    <w:rsid w:val="00497AA9"/>
    <w:rsid w:val="004D4152"/>
    <w:rsid w:val="0055611F"/>
    <w:rsid w:val="00597253"/>
    <w:rsid w:val="005A45C0"/>
    <w:rsid w:val="005B0E07"/>
    <w:rsid w:val="005C0557"/>
    <w:rsid w:val="005E7980"/>
    <w:rsid w:val="00624DFC"/>
    <w:rsid w:val="0062638F"/>
    <w:rsid w:val="00627181"/>
    <w:rsid w:val="00630A97"/>
    <w:rsid w:val="00642AF5"/>
    <w:rsid w:val="00663A11"/>
    <w:rsid w:val="00663BDF"/>
    <w:rsid w:val="00664C01"/>
    <w:rsid w:val="00665B44"/>
    <w:rsid w:val="0067482F"/>
    <w:rsid w:val="006811A8"/>
    <w:rsid w:val="00687573"/>
    <w:rsid w:val="00693A13"/>
    <w:rsid w:val="006A5B25"/>
    <w:rsid w:val="006C7A9A"/>
    <w:rsid w:val="006F3345"/>
    <w:rsid w:val="006F58D5"/>
    <w:rsid w:val="007105F2"/>
    <w:rsid w:val="0074189B"/>
    <w:rsid w:val="00743774"/>
    <w:rsid w:val="007804A1"/>
    <w:rsid w:val="00787FB9"/>
    <w:rsid w:val="007904F0"/>
    <w:rsid w:val="00793093"/>
    <w:rsid w:val="00796DD4"/>
    <w:rsid w:val="007A72C3"/>
    <w:rsid w:val="007B0859"/>
    <w:rsid w:val="007C7BF8"/>
    <w:rsid w:val="007F352B"/>
    <w:rsid w:val="00820AB7"/>
    <w:rsid w:val="008442E3"/>
    <w:rsid w:val="00845747"/>
    <w:rsid w:val="00853452"/>
    <w:rsid w:val="00865277"/>
    <w:rsid w:val="00865D47"/>
    <w:rsid w:val="00892AD5"/>
    <w:rsid w:val="00893CAA"/>
    <w:rsid w:val="008969F9"/>
    <w:rsid w:val="008C1D5F"/>
    <w:rsid w:val="008C3DD0"/>
    <w:rsid w:val="008C75D5"/>
    <w:rsid w:val="00920E25"/>
    <w:rsid w:val="009335C4"/>
    <w:rsid w:val="00936041"/>
    <w:rsid w:val="00954937"/>
    <w:rsid w:val="00957125"/>
    <w:rsid w:val="00977EEA"/>
    <w:rsid w:val="00992915"/>
    <w:rsid w:val="00996A46"/>
    <w:rsid w:val="00997E95"/>
    <w:rsid w:val="009A01B3"/>
    <w:rsid w:val="009E1F92"/>
    <w:rsid w:val="009F1724"/>
    <w:rsid w:val="009F3B98"/>
    <w:rsid w:val="00A14409"/>
    <w:rsid w:val="00A1729C"/>
    <w:rsid w:val="00A215CC"/>
    <w:rsid w:val="00A41072"/>
    <w:rsid w:val="00A96B21"/>
    <w:rsid w:val="00AC78EE"/>
    <w:rsid w:val="00AF3563"/>
    <w:rsid w:val="00AF7916"/>
    <w:rsid w:val="00B10BF1"/>
    <w:rsid w:val="00B177AB"/>
    <w:rsid w:val="00B2365D"/>
    <w:rsid w:val="00B63D58"/>
    <w:rsid w:val="00B7239C"/>
    <w:rsid w:val="00B81725"/>
    <w:rsid w:val="00B87479"/>
    <w:rsid w:val="00B93C5F"/>
    <w:rsid w:val="00B97D67"/>
    <w:rsid w:val="00BA7515"/>
    <w:rsid w:val="00BE0677"/>
    <w:rsid w:val="00C219AA"/>
    <w:rsid w:val="00C52999"/>
    <w:rsid w:val="00C63EA7"/>
    <w:rsid w:val="00C73A34"/>
    <w:rsid w:val="00C77DDB"/>
    <w:rsid w:val="00C8428F"/>
    <w:rsid w:val="00CA3C00"/>
    <w:rsid w:val="00CC19B6"/>
    <w:rsid w:val="00D11E78"/>
    <w:rsid w:val="00D24F40"/>
    <w:rsid w:val="00D27F89"/>
    <w:rsid w:val="00D6048E"/>
    <w:rsid w:val="00D752EF"/>
    <w:rsid w:val="00D8587E"/>
    <w:rsid w:val="00D92743"/>
    <w:rsid w:val="00DC3328"/>
    <w:rsid w:val="00DD39C2"/>
    <w:rsid w:val="00DE5939"/>
    <w:rsid w:val="00DF1E95"/>
    <w:rsid w:val="00E15283"/>
    <w:rsid w:val="00E17462"/>
    <w:rsid w:val="00E25B20"/>
    <w:rsid w:val="00E26085"/>
    <w:rsid w:val="00E31F1B"/>
    <w:rsid w:val="00E47AFB"/>
    <w:rsid w:val="00E858B7"/>
    <w:rsid w:val="00E92BC3"/>
    <w:rsid w:val="00E93146"/>
    <w:rsid w:val="00E96E1F"/>
    <w:rsid w:val="00EE6D62"/>
    <w:rsid w:val="00EF3AC0"/>
    <w:rsid w:val="00F067D6"/>
    <w:rsid w:val="00F075E7"/>
    <w:rsid w:val="00F2281F"/>
    <w:rsid w:val="00F30616"/>
    <w:rsid w:val="00F402E2"/>
    <w:rsid w:val="00F558BA"/>
    <w:rsid w:val="00F55BC5"/>
    <w:rsid w:val="00F561A6"/>
    <w:rsid w:val="00F64048"/>
    <w:rsid w:val="00FA0439"/>
    <w:rsid w:val="00FA66BD"/>
    <w:rsid w:val="00FC22B8"/>
    <w:rsid w:val="00FC5405"/>
    <w:rsid w:val="00FD1076"/>
    <w:rsid w:val="00FD56B7"/>
    <w:rsid w:val="00FE358C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5D28"/>
  <w15:chartTrackingRefBased/>
  <w15:docId w15:val="{92CE8C94-6820-4D11-A345-E008C6A4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5F2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4152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D415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BodyTextChar">
    <w:name w:val="Body Text Char"/>
    <w:link w:val="BodyText"/>
    <w:locked/>
    <w:rsid w:val="004D41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4D41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4D4152"/>
    <w:rPr>
      <w:sz w:val="24"/>
      <w:lang w:val="sr-Latn-ME"/>
    </w:rPr>
  </w:style>
  <w:style w:type="character" w:styleId="Strong">
    <w:name w:val="Strong"/>
    <w:basedOn w:val="DefaultParagraphFont"/>
    <w:uiPriority w:val="22"/>
    <w:qFormat/>
    <w:rsid w:val="004D41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8C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FD1076"/>
    <w:pPr>
      <w:ind w:left="720"/>
      <w:contextualSpacing/>
    </w:pPr>
  </w:style>
  <w:style w:type="paragraph" w:customStyle="1" w:styleId="1tekst">
    <w:name w:val="_1tekst"/>
    <w:basedOn w:val="Normal"/>
    <w:rsid w:val="00293C2B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93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31A9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93"/>
    <w:rPr>
      <w:sz w:val="24"/>
      <w:lang w:val="sr-Latn-ME"/>
    </w:rPr>
  </w:style>
  <w:style w:type="paragraph" w:customStyle="1" w:styleId="yiv9728599357msonormal">
    <w:name w:val="yiv9728599357msonormal"/>
    <w:basedOn w:val="Normal"/>
    <w:rsid w:val="00DE59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character" w:styleId="Hyperlink">
    <w:name w:val="Hyperlink"/>
    <w:basedOn w:val="DefaultParagraphFont"/>
    <w:uiPriority w:val="99"/>
    <w:unhideWhenUsed/>
    <w:rsid w:val="00664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04A1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7A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prava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mss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belma.kanalic\AppData\Local\Microsoft\Windows\INetCache\Content.Outlook\XMVH2UTH\Obrazac%202%20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prava.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3B41-73A4-4D05-A331-9BE2FE49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Musovic</dc:creator>
  <cp:keywords/>
  <dc:description/>
  <cp:lastModifiedBy>Arnela Sabanovic</cp:lastModifiedBy>
  <cp:revision>2</cp:revision>
  <cp:lastPrinted>2026-01-15T09:23:00Z</cp:lastPrinted>
  <dcterms:created xsi:type="dcterms:W3CDTF">2026-02-16T14:04:00Z</dcterms:created>
  <dcterms:modified xsi:type="dcterms:W3CDTF">2026-02-16T14:04:00Z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80a1b6db10dc5ab1eaa0de6c715a9d4ba86f9d8c9e2bdb752fb1aab575bc66b1</vt:lpwstr>
  </property>
</Properties>
</file>