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007BE" w14:textId="188F72B2" w:rsidR="000B2564" w:rsidRPr="000726B9" w:rsidRDefault="000B2564" w:rsidP="000B2564">
      <w:pPr>
        <w:pStyle w:val="Heading1"/>
        <w:tabs>
          <w:tab w:val="left" w:pos="2268"/>
        </w:tabs>
        <w:rPr>
          <w:rFonts w:ascii="Times New Roman" w:hAnsi="Times New Roman"/>
          <w:sz w:val="28"/>
          <w:lang w:val="en-GB"/>
        </w:rPr>
      </w:pPr>
      <w:bookmarkStart w:id="0" w:name="_Toc42488098"/>
      <w:r w:rsidRPr="000726B9">
        <w:rPr>
          <w:rFonts w:ascii="Times New Roman" w:hAnsi="Times New Roman"/>
          <w:i/>
          <w:sz w:val="40"/>
          <w:lang w:val="en-GB"/>
        </w:rPr>
        <w:t xml:space="preserve">ANNEX II </w:t>
      </w:r>
      <w:r>
        <w:rPr>
          <w:rFonts w:ascii="Times New Roman" w:hAnsi="Times New Roman"/>
          <w:i/>
          <w:sz w:val="40"/>
          <w:lang w:val="en-GB"/>
        </w:rPr>
        <w:t>+ III:</w:t>
      </w:r>
      <w:r w:rsidRPr="000726B9">
        <w:rPr>
          <w:rFonts w:ascii="Times New Roman" w:hAnsi="Times New Roman"/>
          <w:i/>
          <w:sz w:val="40"/>
          <w:lang w:val="en-GB"/>
        </w:rPr>
        <w:tab/>
      </w:r>
      <w:r w:rsidRPr="000726B9">
        <w:rPr>
          <w:rFonts w:ascii="Times New Roman" w:hAnsi="Times New Roman"/>
          <w:i/>
          <w:lang w:val="en-GB"/>
        </w:rPr>
        <w:t xml:space="preserve"> </w:t>
      </w:r>
      <w:r w:rsidRPr="000726B9">
        <w:rPr>
          <w:rFonts w:ascii="Times New Roman" w:hAnsi="Times New Roman"/>
          <w:sz w:val="28"/>
          <w:lang w:val="en-GB"/>
        </w:rPr>
        <w:t>TECHNICAL SPECIFICATIONS</w:t>
      </w:r>
      <w:bookmarkEnd w:id="0"/>
      <w:r>
        <w:rPr>
          <w:rFonts w:ascii="Times New Roman" w:hAnsi="Times New Roman"/>
          <w:sz w:val="28"/>
          <w:lang w:val="en-GB"/>
        </w:rPr>
        <w:t xml:space="preserve"> + TECHNICAL OFFER</w:t>
      </w:r>
      <w:r w:rsidR="00524856">
        <w:rPr>
          <w:rFonts w:ascii="Times New Roman" w:hAnsi="Times New Roman"/>
          <w:sz w:val="28"/>
          <w:lang w:val="en-GB"/>
        </w:rPr>
        <w:t xml:space="preserve"> FOR KIN</w:t>
      </w:r>
      <w:r w:rsidR="00B667DF">
        <w:rPr>
          <w:rFonts w:ascii="Times New Roman" w:hAnsi="Times New Roman"/>
          <w:sz w:val="28"/>
          <w:lang w:val="en-GB"/>
        </w:rPr>
        <w:t>DERGARTENS</w:t>
      </w:r>
    </w:p>
    <w:p w14:paraId="7345D1F2" w14:textId="77777777" w:rsidR="000B2564" w:rsidRPr="000726B9" w:rsidRDefault="000B2564" w:rsidP="000B2564">
      <w:pPr>
        <w:spacing w:after="0"/>
        <w:ind w:left="567" w:hanging="567"/>
        <w:rPr>
          <w:rFonts w:ascii="Times New Roman" w:hAnsi="Times New Roman"/>
          <w:lang w:val="en-GB"/>
        </w:rPr>
      </w:pPr>
    </w:p>
    <w:p w14:paraId="58942D85" w14:textId="5C20C0F9" w:rsidR="000B2564" w:rsidRPr="002B0798" w:rsidRDefault="000B2564" w:rsidP="000B2564">
      <w:pPr>
        <w:tabs>
          <w:tab w:val="right" w:pos="14459"/>
        </w:tabs>
        <w:jc w:val="both"/>
        <w:outlineLvl w:val="0"/>
        <w:rPr>
          <w:rFonts w:ascii="Times New Roman" w:hAnsi="Times New Roman"/>
          <w:b/>
          <w:lang w:val="en-GB"/>
        </w:rPr>
      </w:pPr>
      <w:r w:rsidRPr="002B0798">
        <w:rPr>
          <w:rFonts w:ascii="Times New Roman" w:hAnsi="Times New Roman"/>
          <w:b/>
          <w:lang w:val="en-GB"/>
        </w:rPr>
        <w:t>Contract title: Supply of</w:t>
      </w:r>
      <w:bookmarkStart w:id="1" w:name="_Hlk122602293"/>
      <w:r w:rsidRPr="005C3257">
        <w:rPr>
          <w:rFonts w:ascii="Times New Roman" w:hAnsi="Times New Roman"/>
          <w:b/>
          <w:lang w:val="en-GB"/>
        </w:rPr>
        <w:t>:</w:t>
      </w:r>
      <w:r>
        <w:rPr>
          <w:rFonts w:ascii="Times New Roman" w:hAnsi="Times New Roman"/>
          <w:b/>
          <w:lang w:val="en-GB"/>
        </w:rPr>
        <w:t xml:space="preserve"> </w:t>
      </w:r>
      <w:r w:rsidRPr="005C3257">
        <w:rPr>
          <w:rFonts w:ascii="Times New Roman" w:hAnsi="Times New Roman"/>
          <w:b/>
          <w:i/>
          <w:lang w:val="en-GB"/>
        </w:rPr>
        <w:t>Furniture for Schools in Montenegro</w:t>
      </w:r>
      <w:bookmarkEnd w:id="1"/>
      <w:r w:rsidRPr="002B0798">
        <w:rPr>
          <w:rFonts w:ascii="Times New Roman" w:hAnsi="Times New Roman"/>
          <w:b/>
          <w:lang w:val="en-GB"/>
        </w:rPr>
        <w:tab/>
      </w:r>
    </w:p>
    <w:p w14:paraId="2677C1A4" w14:textId="5E22878F" w:rsidR="000B2564" w:rsidRPr="00F16C07" w:rsidRDefault="000B2564" w:rsidP="00F16C07">
      <w:pPr>
        <w:tabs>
          <w:tab w:val="left" w:pos="7491"/>
        </w:tabs>
        <w:rPr>
          <w:rFonts w:ascii="Times New Roman" w:hAnsi="Times New Roman"/>
          <w:b/>
          <w:lang w:val="en-GB"/>
        </w:rPr>
      </w:pPr>
      <w:r w:rsidRPr="002B0798">
        <w:rPr>
          <w:rFonts w:ascii="Times New Roman" w:hAnsi="Times New Roman"/>
          <w:b/>
          <w:lang w:val="en-GB"/>
        </w:rPr>
        <w:t>Publication reference:</w:t>
      </w:r>
      <w:r>
        <w:rPr>
          <w:rFonts w:ascii="Times New Roman" w:hAnsi="Times New Roman"/>
          <w:lang w:val="en-GB"/>
        </w:rPr>
        <w:t xml:space="preserve"> </w:t>
      </w:r>
      <w:r w:rsidR="00A14D49" w:rsidRPr="00A14D49">
        <w:rPr>
          <w:rFonts w:ascii="Times New Roman" w:hAnsi="Times New Roman"/>
          <w:lang w:val="en-GB"/>
        </w:rPr>
        <w:t>09/1-03-426/24-2076</w:t>
      </w:r>
      <w:bookmarkStart w:id="2" w:name="_GoBack"/>
      <w:bookmarkEnd w:id="2"/>
    </w:p>
    <w:p w14:paraId="5B4C6FAB" w14:textId="77777777" w:rsidR="000B2564" w:rsidRDefault="000B2564" w:rsidP="00B870FA">
      <w:pPr>
        <w:spacing w:after="0"/>
        <w:rPr>
          <w:rFonts w:ascii="Times New Roman" w:hAnsi="Times New Roman"/>
          <w:b/>
          <w:highlight w:val="yellow"/>
          <w:lang w:val="en-GB"/>
        </w:rPr>
      </w:pPr>
    </w:p>
    <w:p w14:paraId="1E64CAB7" w14:textId="77777777" w:rsidR="000B2564" w:rsidRPr="00EB4039" w:rsidRDefault="000B2564" w:rsidP="000B2564">
      <w:pPr>
        <w:spacing w:after="0"/>
        <w:ind w:left="567" w:hanging="567"/>
        <w:rPr>
          <w:rFonts w:ascii="Times New Roman" w:hAnsi="Times New Roman"/>
          <w:b/>
          <w:lang w:val="en-GB"/>
        </w:rPr>
      </w:pPr>
      <w:r w:rsidRPr="00EB4039">
        <w:rPr>
          <w:rFonts w:ascii="Times New Roman" w:hAnsi="Times New Roman"/>
          <w:b/>
          <w:lang w:val="en-GB"/>
        </w:rPr>
        <w:t>Column</w:t>
      </w:r>
      <w:r>
        <w:rPr>
          <w:rFonts w:ascii="Times New Roman" w:hAnsi="Times New Roman"/>
          <w:b/>
          <w:lang w:val="en-GB"/>
        </w:rPr>
        <w:t>s</w:t>
      </w:r>
      <w:r w:rsidRPr="00EB4039">
        <w:rPr>
          <w:rFonts w:ascii="Times New Roman" w:hAnsi="Times New Roman"/>
          <w:b/>
          <w:lang w:val="en-GB"/>
        </w:rPr>
        <w:t xml:space="preserve"> 1-2 should be completed by the </w:t>
      </w:r>
      <w:r>
        <w:rPr>
          <w:rFonts w:ascii="Times New Roman" w:hAnsi="Times New Roman"/>
          <w:b/>
          <w:lang w:val="en-GB"/>
        </w:rPr>
        <w:t>c</w:t>
      </w:r>
      <w:r w:rsidRPr="00EB4039">
        <w:rPr>
          <w:rFonts w:ascii="Times New Roman" w:hAnsi="Times New Roman"/>
          <w:b/>
          <w:lang w:val="en-GB"/>
        </w:rPr>
        <w:t xml:space="preserve">ontracting </w:t>
      </w:r>
      <w:r>
        <w:rPr>
          <w:rFonts w:ascii="Times New Roman" w:hAnsi="Times New Roman"/>
          <w:b/>
          <w:lang w:val="en-GB"/>
        </w:rPr>
        <w:t>a</w:t>
      </w:r>
      <w:r w:rsidRPr="00EB4039">
        <w:rPr>
          <w:rFonts w:ascii="Times New Roman" w:hAnsi="Times New Roman"/>
          <w:b/>
          <w:lang w:val="en-GB"/>
        </w:rPr>
        <w:t>uthority</w:t>
      </w:r>
    </w:p>
    <w:p w14:paraId="1BC18EEC" w14:textId="77777777" w:rsidR="000B2564" w:rsidRPr="00EB4039" w:rsidRDefault="000B2564" w:rsidP="000B2564">
      <w:pPr>
        <w:spacing w:after="0"/>
        <w:ind w:left="567" w:hanging="567"/>
        <w:rPr>
          <w:rFonts w:ascii="Times New Roman" w:hAnsi="Times New Roman"/>
          <w:b/>
          <w:lang w:val="en-GB"/>
        </w:rPr>
      </w:pPr>
      <w:r w:rsidRPr="00EB4039">
        <w:rPr>
          <w:rFonts w:ascii="Times New Roman" w:hAnsi="Times New Roman"/>
          <w:b/>
          <w:lang w:val="en-GB"/>
        </w:rPr>
        <w:t>Column</w:t>
      </w:r>
      <w:r>
        <w:rPr>
          <w:rFonts w:ascii="Times New Roman" w:hAnsi="Times New Roman"/>
          <w:b/>
          <w:lang w:val="en-GB"/>
        </w:rPr>
        <w:t>s</w:t>
      </w:r>
      <w:r w:rsidRPr="00EB4039">
        <w:rPr>
          <w:rFonts w:ascii="Times New Roman" w:hAnsi="Times New Roman"/>
          <w:b/>
          <w:lang w:val="en-GB"/>
        </w:rPr>
        <w:t xml:space="preserve"> 3-4 should be completed by the tenderer</w:t>
      </w:r>
    </w:p>
    <w:p w14:paraId="6B94AF4D" w14:textId="77777777" w:rsidR="000B2564" w:rsidRPr="000726B9" w:rsidRDefault="000B2564" w:rsidP="000B2564">
      <w:pPr>
        <w:rPr>
          <w:rFonts w:ascii="Times New Roman" w:hAnsi="Times New Roman"/>
          <w:b/>
          <w:sz w:val="24"/>
          <w:lang w:val="en-GB"/>
        </w:rPr>
      </w:pPr>
      <w:r w:rsidRPr="00EB4039">
        <w:rPr>
          <w:rFonts w:ascii="Times New Roman" w:hAnsi="Times New Roman"/>
          <w:b/>
          <w:lang w:val="en-GB"/>
        </w:rPr>
        <w:t>Column 5 is reserved for the evaluation committee</w:t>
      </w:r>
      <w:r w:rsidRPr="000726B9">
        <w:rPr>
          <w:rFonts w:ascii="Times New Roman" w:hAnsi="Times New Roman"/>
          <w:b/>
          <w:lang w:val="en-GB"/>
        </w:rPr>
        <w:t xml:space="preserve"> </w:t>
      </w:r>
    </w:p>
    <w:p w14:paraId="42160652" w14:textId="77777777" w:rsidR="000B2564" w:rsidRPr="00207A66" w:rsidRDefault="000B2564" w:rsidP="000B2564">
      <w:pPr>
        <w:ind w:left="567" w:hanging="567"/>
        <w:rPr>
          <w:rFonts w:ascii="Times New Roman" w:hAnsi="Times New Roman"/>
          <w:lang w:val="en-GB"/>
        </w:rPr>
      </w:pPr>
      <w:r w:rsidRPr="00207A66">
        <w:rPr>
          <w:rFonts w:ascii="Times New Roman" w:hAnsi="Times New Roman"/>
          <w:lang w:val="en-GB"/>
        </w:rPr>
        <w:t xml:space="preserve">Annex III - the </w:t>
      </w:r>
      <w:r>
        <w:rPr>
          <w:rFonts w:ascii="Times New Roman" w:hAnsi="Times New Roman"/>
          <w:lang w:val="en-GB"/>
        </w:rPr>
        <w:t>c</w:t>
      </w:r>
      <w:r w:rsidRPr="00207A66">
        <w:rPr>
          <w:rFonts w:ascii="Times New Roman" w:hAnsi="Times New Roman"/>
          <w:lang w:val="en-GB"/>
        </w:rPr>
        <w:t>ontractor's technical offer</w:t>
      </w:r>
    </w:p>
    <w:p w14:paraId="61FD609D" w14:textId="77777777" w:rsidR="000B2564" w:rsidRPr="00207A66" w:rsidRDefault="000B2564" w:rsidP="000B2564">
      <w:pPr>
        <w:ind w:left="567" w:hanging="567"/>
        <w:rPr>
          <w:rFonts w:ascii="Times New Roman" w:hAnsi="Times New Roman"/>
          <w:lang w:val="en-GB"/>
        </w:rPr>
      </w:pPr>
      <w:r w:rsidRPr="00207A66">
        <w:rPr>
          <w:rFonts w:ascii="Times New Roman" w:hAnsi="Times New Roman"/>
          <w:lang w:val="en-GB"/>
        </w:rPr>
        <w:t xml:space="preserve">The tenderers are requested to complete the template on the next pages: </w:t>
      </w:r>
    </w:p>
    <w:p w14:paraId="5070454B" w14:textId="77777777" w:rsidR="000B2564" w:rsidRPr="00207A66" w:rsidRDefault="000B2564" w:rsidP="000B2564">
      <w:pPr>
        <w:numPr>
          <w:ilvl w:val="0"/>
          <w:numId w:val="30"/>
        </w:numPr>
        <w:spacing w:after="0" w:line="240" w:lineRule="auto"/>
        <w:jc w:val="both"/>
        <w:rPr>
          <w:rFonts w:ascii="Times New Roman" w:hAnsi="Times New Roman"/>
          <w:lang w:val="en-GB"/>
        </w:rPr>
      </w:pPr>
      <w:r>
        <w:rPr>
          <w:rFonts w:ascii="Times New Roman" w:hAnsi="Times New Roman"/>
          <w:lang w:val="en-GB"/>
        </w:rPr>
        <w:t>C</w:t>
      </w:r>
      <w:r w:rsidRPr="00207A66">
        <w:rPr>
          <w:rFonts w:ascii="Times New Roman" w:hAnsi="Times New Roman"/>
          <w:lang w:val="en-GB"/>
        </w:rPr>
        <w:t xml:space="preserve">olumn </w:t>
      </w:r>
      <w:r>
        <w:rPr>
          <w:rFonts w:ascii="Times New Roman" w:hAnsi="Times New Roman"/>
          <w:lang w:val="en-GB"/>
        </w:rPr>
        <w:t xml:space="preserve">2 is completed by the contracting authority </w:t>
      </w:r>
      <w:r w:rsidRPr="00207A66">
        <w:rPr>
          <w:rFonts w:ascii="Times New Roman" w:hAnsi="Times New Roman"/>
          <w:lang w:val="en-GB"/>
        </w:rPr>
        <w:t>shows the required specifications</w:t>
      </w:r>
      <w:r>
        <w:rPr>
          <w:rFonts w:ascii="Times New Roman" w:hAnsi="Times New Roman"/>
          <w:lang w:val="en-GB"/>
        </w:rPr>
        <w:t xml:space="preserve"> (not to be modified by the tenderer)</w:t>
      </w:r>
      <w:r w:rsidRPr="00207A66">
        <w:rPr>
          <w:rFonts w:ascii="Times New Roman" w:hAnsi="Times New Roman"/>
          <w:lang w:val="en-GB"/>
        </w:rPr>
        <w:t xml:space="preserve">, </w:t>
      </w:r>
    </w:p>
    <w:p w14:paraId="7E1F3B6A" w14:textId="77777777" w:rsidR="000B2564" w:rsidRPr="00207A66" w:rsidRDefault="000B2564" w:rsidP="000B2564">
      <w:pPr>
        <w:numPr>
          <w:ilvl w:val="0"/>
          <w:numId w:val="30"/>
        </w:numPr>
        <w:spacing w:after="0" w:line="240" w:lineRule="auto"/>
        <w:jc w:val="both"/>
        <w:rPr>
          <w:rFonts w:ascii="Times New Roman" w:hAnsi="Times New Roman"/>
          <w:lang w:val="en-GB"/>
        </w:rPr>
      </w:pPr>
      <w:r>
        <w:rPr>
          <w:rFonts w:ascii="Times New Roman" w:hAnsi="Times New Roman"/>
          <w:lang w:val="en-GB"/>
        </w:rPr>
        <w:t>Column 3</w:t>
      </w:r>
      <w:r w:rsidRPr="00207A66">
        <w:rPr>
          <w:rFonts w:ascii="Times New Roman" w:hAnsi="Times New Roman"/>
          <w:lang w:val="en-GB"/>
        </w:rPr>
        <w:t xml:space="preserve"> is to be filled in by the tenderer and must detail what is offered (for example the words </w:t>
      </w:r>
      <w:r>
        <w:rPr>
          <w:rFonts w:ascii="Times New Roman" w:hAnsi="Times New Roman"/>
          <w:lang w:val="en-GB"/>
        </w:rPr>
        <w:t>‘</w:t>
      </w:r>
      <w:r w:rsidRPr="00207A66">
        <w:rPr>
          <w:rFonts w:ascii="Times New Roman" w:hAnsi="Times New Roman"/>
          <w:lang w:val="en-GB"/>
        </w:rPr>
        <w:t>compliant</w:t>
      </w:r>
      <w:r>
        <w:rPr>
          <w:rFonts w:ascii="Times New Roman" w:hAnsi="Times New Roman"/>
          <w:lang w:val="en-GB"/>
        </w:rPr>
        <w:t>’</w:t>
      </w:r>
      <w:r w:rsidRPr="00207A66">
        <w:rPr>
          <w:rFonts w:ascii="Times New Roman" w:hAnsi="Times New Roman"/>
          <w:lang w:val="en-GB"/>
        </w:rPr>
        <w:t xml:space="preserve"> or </w:t>
      </w:r>
      <w:r>
        <w:rPr>
          <w:rFonts w:ascii="Times New Roman" w:hAnsi="Times New Roman"/>
          <w:lang w:val="en-GB"/>
        </w:rPr>
        <w:t>‘</w:t>
      </w:r>
      <w:r w:rsidRPr="00207A66">
        <w:rPr>
          <w:rFonts w:ascii="Times New Roman" w:hAnsi="Times New Roman"/>
          <w:lang w:val="en-GB"/>
        </w:rPr>
        <w:t>yes</w:t>
      </w:r>
      <w:r>
        <w:rPr>
          <w:rFonts w:ascii="Times New Roman" w:hAnsi="Times New Roman"/>
          <w:lang w:val="en-GB"/>
        </w:rPr>
        <w:t>’</w:t>
      </w:r>
      <w:r w:rsidRPr="00207A66">
        <w:rPr>
          <w:rFonts w:ascii="Times New Roman" w:hAnsi="Times New Roman"/>
          <w:lang w:val="en-GB"/>
        </w:rPr>
        <w:t xml:space="preserve"> are not sufficient)</w:t>
      </w:r>
      <w:r>
        <w:rPr>
          <w:rFonts w:ascii="Times New Roman" w:hAnsi="Times New Roman"/>
          <w:lang w:val="en-GB"/>
        </w:rPr>
        <w:t xml:space="preserve"> </w:t>
      </w:r>
      <w:r w:rsidRPr="00207A66">
        <w:rPr>
          <w:rFonts w:ascii="Times New Roman" w:hAnsi="Times New Roman"/>
          <w:lang w:val="en-GB"/>
        </w:rPr>
        <w:t xml:space="preserve"> </w:t>
      </w:r>
    </w:p>
    <w:p w14:paraId="0F37444D" w14:textId="77777777" w:rsidR="000B2564" w:rsidRPr="00153236" w:rsidRDefault="000B2564" w:rsidP="000B2564">
      <w:pPr>
        <w:numPr>
          <w:ilvl w:val="0"/>
          <w:numId w:val="30"/>
        </w:numPr>
        <w:spacing w:after="0" w:line="240" w:lineRule="auto"/>
        <w:jc w:val="both"/>
        <w:rPr>
          <w:rFonts w:ascii="Times New Roman" w:hAnsi="Times New Roman"/>
          <w:lang w:val="en-GB"/>
        </w:rPr>
      </w:pPr>
      <w:r>
        <w:rPr>
          <w:rFonts w:ascii="Times New Roman" w:hAnsi="Times New Roman"/>
          <w:lang w:val="en-GB"/>
        </w:rPr>
        <w:t>Column 4</w:t>
      </w:r>
      <w:r w:rsidRPr="00207A66">
        <w:rPr>
          <w:rFonts w:ascii="Times New Roman" w:hAnsi="Times New Roman"/>
          <w:lang w:val="en-GB"/>
        </w:rPr>
        <w:t xml:space="preserve"> allows the tenderer to make </w:t>
      </w:r>
      <w:r w:rsidRPr="00153236">
        <w:rPr>
          <w:rFonts w:ascii="Times New Roman" w:hAnsi="Times New Roman"/>
          <w:lang w:val="en-GB"/>
        </w:rPr>
        <w:t>comments on</w:t>
      </w:r>
      <w:r>
        <w:rPr>
          <w:rFonts w:ascii="Times New Roman" w:hAnsi="Times New Roman"/>
          <w:lang w:val="en-GB"/>
        </w:rPr>
        <w:t xml:space="preserve"> </w:t>
      </w:r>
      <w:r w:rsidRPr="00153236">
        <w:rPr>
          <w:rFonts w:ascii="Times New Roman" w:hAnsi="Times New Roman"/>
          <w:lang w:val="en-GB"/>
        </w:rPr>
        <w:t>its proposed supply and to make eventual references to the documentation</w:t>
      </w:r>
    </w:p>
    <w:p w14:paraId="5643FBF0" w14:textId="77777777" w:rsidR="000B2564" w:rsidRPr="00207A66" w:rsidRDefault="000B2564" w:rsidP="000B2564">
      <w:pPr>
        <w:jc w:val="both"/>
        <w:rPr>
          <w:rFonts w:ascii="Times New Roman" w:hAnsi="Times New Roman"/>
          <w:lang w:val="en-GB"/>
        </w:rPr>
      </w:pPr>
      <w:r w:rsidRPr="00207A66">
        <w:rPr>
          <w:rFonts w:ascii="Times New Roman" w:hAnsi="Times New Roman"/>
          <w:lang w:val="en-GB"/>
        </w:rPr>
        <w:t>The eventual documentation supplied should clearly indicate (highlight, mark) the models offered and the options included, if any, so that the evaluators can see the exact configuration. Offers that do not permit to identify precisely the models and the specifications may be rejected by the evaluation committee.</w:t>
      </w:r>
    </w:p>
    <w:p w14:paraId="09250859" w14:textId="77777777" w:rsidR="000B2564" w:rsidRDefault="000B2564" w:rsidP="000B2564">
      <w:pPr>
        <w:ind w:left="567" w:hanging="567"/>
        <w:jc w:val="both"/>
        <w:rPr>
          <w:rFonts w:ascii="Times New Roman" w:hAnsi="Times New Roman"/>
          <w:lang w:val="en-GB"/>
        </w:rPr>
      </w:pPr>
      <w:r w:rsidRPr="00207A66">
        <w:rPr>
          <w:rFonts w:ascii="Times New Roman" w:hAnsi="Times New Roman"/>
          <w:lang w:val="en-GB"/>
        </w:rPr>
        <w:t>The offer must be clear enough to allow the evaluators to make an easy comparison between the requested specifications and the offered</w:t>
      </w:r>
      <w:r w:rsidRPr="00405366">
        <w:rPr>
          <w:rFonts w:ascii="Times New Roman" w:hAnsi="Times New Roman"/>
          <w:b/>
          <w:lang w:val="en-GB"/>
        </w:rPr>
        <w:t xml:space="preserve"> </w:t>
      </w:r>
      <w:r w:rsidRPr="00207A66">
        <w:rPr>
          <w:rFonts w:ascii="Times New Roman" w:hAnsi="Times New Roman"/>
          <w:lang w:val="en-GB"/>
        </w:rPr>
        <w:t>specifications.</w:t>
      </w:r>
    </w:p>
    <w:p w14:paraId="6CBDEFDB" w14:textId="0738976A" w:rsidR="000B2564" w:rsidRPr="00405366" w:rsidRDefault="000B2564" w:rsidP="000B2564">
      <w:pPr>
        <w:ind w:left="567" w:hanging="567"/>
        <w:jc w:val="both"/>
        <w:rPr>
          <w:rFonts w:ascii="Times New Roman" w:hAnsi="Times New Roman"/>
          <w:b/>
          <w:lang w:val="en-GB"/>
        </w:rPr>
      </w:pPr>
    </w:p>
    <w:tbl>
      <w:tblPr>
        <w:tblStyle w:val="TableGrid"/>
        <w:tblpPr w:leftFromText="180" w:rightFromText="180" w:vertAnchor="text" w:horzAnchor="page" w:tblpX="391" w:tblpYSpec="inside"/>
        <w:tblW w:w="16132" w:type="dxa"/>
        <w:tblLook w:val="04A0" w:firstRow="1" w:lastRow="0" w:firstColumn="1" w:lastColumn="0" w:noHBand="0" w:noVBand="1"/>
      </w:tblPr>
      <w:tblGrid>
        <w:gridCol w:w="894"/>
        <w:gridCol w:w="6756"/>
        <w:gridCol w:w="970"/>
        <w:gridCol w:w="2267"/>
        <w:gridCol w:w="2835"/>
        <w:gridCol w:w="2410"/>
      </w:tblGrid>
      <w:tr w:rsidR="00D6257E" w:rsidRPr="00C40398" w14:paraId="15D3333C" w14:textId="4DBAB28A" w:rsidTr="00D0676D">
        <w:trPr>
          <w:tblHeader/>
        </w:trPr>
        <w:tc>
          <w:tcPr>
            <w:tcW w:w="894" w:type="dxa"/>
            <w:shd w:val="clear" w:color="auto" w:fill="F2F2F2" w:themeFill="background1" w:themeFillShade="F2"/>
          </w:tcPr>
          <w:p w14:paraId="7BFA9526" w14:textId="3EC6CBDB" w:rsidR="00D6257E" w:rsidRPr="00C40398" w:rsidRDefault="00D6257E" w:rsidP="00D6257E">
            <w:pPr>
              <w:jc w:val="center"/>
              <w:rPr>
                <w:rFonts w:ascii="Times New Roman" w:hAnsi="Times New Roman" w:cs="Times New Roman"/>
                <w:b/>
                <w:sz w:val="20"/>
                <w:szCs w:val="20"/>
              </w:rPr>
            </w:pPr>
            <w:r>
              <w:rPr>
                <w:rFonts w:ascii="Times New Roman" w:hAnsi="Times New Roman" w:cs="Times New Roman"/>
                <w:b/>
                <w:sz w:val="20"/>
                <w:szCs w:val="20"/>
              </w:rPr>
              <w:lastRenderedPageBreak/>
              <w:t>Item number</w:t>
            </w:r>
          </w:p>
        </w:tc>
        <w:tc>
          <w:tcPr>
            <w:tcW w:w="6756" w:type="dxa"/>
            <w:shd w:val="clear" w:color="auto" w:fill="F2F2F2" w:themeFill="background1" w:themeFillShade="F2"/>
          </w:tcPr>
          <w:p w14:paraId="3B772714" w14:textId="77777777" w:rsidR="00D6257E" w:rsidRDefault="00D6257E" w:rsidP="00397281">
            <w:pPr>
              <w:jc w:val="center"/>
              <w:rPr>
                <w:rFonts w:ascii="Times New Roman" w:hAnsi="Times New Roman"/>
                <w:b/>
                <w:sz w:val="18"/>
                <w:szCs w:val="18"/>
                <w:lang w:val="en-GB"/>
              </w:rPr>
            </w:pPr>
            <w:r w:rsidRPr="00837ABD">
              <w:rPr>
                <w:rFonts w:ascii="Times New Roman" w:hAnsi="Times New Roman"/>
                <w:b/>
                <w:sz w:val="18"/>
                <w:szCs w:val="18"/>
                <w:lang w:val="en-GB"/>
              </w:rPr>
              <w:t>Specifications</w:t>
            </w:r>
            <w:r w:rsidRPr="00837ABD">
              <w:rPr>
                <w:rFonts w:ascii="Times New Roman" w:hAnsi="Times New Roman"/>
                <w:b/>
                <w:sz w:val="18"/>
                <w:szCs w:val="18"/>
              </w:rPr>
              <w:t xml:space="preserve"> </w:t>
            </w:r>
            <w:r w:rsidRPr="00837ABD">
              <w:rPr>
                <w:rFonts w:ascii="Times New Roman" w:hAnsi="Times New Roman"/>
                <w:b/>
                <w:sz w:val="18"/>
                <w:szCs w:val="18"/>
                <w:lang w:val="en-GB"/>
              </w:rPr>
              <w:t>required</w:t>
            </w:r>
          </w:p>
          <w:p w14:paraId="38D8D2ED" w14:textId="6522EE13" w:rsidR="00D6257E" w:rsidRPr="00C40398" w:rsidRDefault="00D6257E" w:rsidP="00397281">
            <w:pPr>
              <w:ind w:right="-18"/>
              <w:rPr>
                <w:rFonts w:ascii="Times New Roman" w:hAnsi="Times New Roman" w:cs="Times New Roman"/>
                <w:b/>
                <w:sz w:val="20"/>
                <w:szCs w:val="20"/>
              </w:rPr>
            </w:pPr>
            <w:r>
              <w:rPr>
                <w:rFonts w:ascii="Times New Roman" w:hAnsi="Times New Roman" w:cs="Times New Roman"/>
                <w:b/>
                <w:sz w:val="20"/>
                <w:szCs w:val="20"/>
              </w:rPr>
              <w:t>(</w:t>
            </w:r>
            <w:r w:rsidRPr="00D96DE7">
              <w:rPr>
                <w:rFonts w:ascii="Times New Roman" w:hAnsi="Times New Roman" w:cs="Times New Roman"/>
                <w:b/>
                <w:sz w:val="20"/>
                <w:szCs w:val="20"/>
              </w:rPr>
              <w:t>Key characteristics of the procurement item in terms of quality, performance, and/or dimensions</w:t>
            </w:r>
            <w:r>
              <w:rPr>
                <w:rFonts w:ascii="Times New Roman" w:hAnsi="Times New Roman" w:cs="Times New Roman"/>
                <w:b/>
                <w:sz w:val="20"/>
                <w:szCs w:val="20"/>
              </w:rPr>
              <w:t>)</w:t>
            </w:r>
          </w:p>
        </w:tc>
        <w:tc>
          <w:tcPr>
            <w:tcW w:w="970" w:type="dxa"/>
            <w:shd w:val="clear" w:color="auto" w:fill="F2F2F2" w:themeFill="background1" w:themeFillShade="F2"/>
          </w:tcPr>
          <w:p w14:paraId="657EA42F" w14:textId="77777777" w:rsidR="00D6257E" w:rsidRDefault="00D6257E" w:rsidP="00397281">
            <w:pPr>
              <w:tabs>
                <w:tab w:val="left" w:pos="729"/>
              </w:tabs>
              <w:jc w:val="center"/>
              <w:rPr>
                <w:rFonts w:ascii="Times New Roman" w:hAnsi="Times New Roman"/>
                <w:b/>
                <w:sz w:val="18"/>
                <w:szCs w:val="18"/>
                <w:lang w:val="en-GB"/>
              </w:rPr>
            </w:pPr>
            <w:r>
              <w:rPr>
                <w:rFonts w:ascii="Times New Roman" w:hAnsi="Times New Roman"/>
                <w:b/>
                <w:sz w:val="18"/>
                <w:szCs w:val="18"/>
                <w:lang w:val="en-GB"/>
              </w:rPr>
              <w:t>Quantity</w:t>
            </w:r>
          </w:p>
          <w:p w14:paraId="090EBF72" w14:textId="466D7E9C" w:rsidR="00D6257E" w:rsidRPr="00C40398" w:rsidRDefault="00D6257E" w:rsidP="00397281">
            <w:pPr>
              <w:rPr>
                <w:rFonts w:ascii="Times New Roman" w:hAnsi="Times New Roman" w:cs="Times New Roman"/>
                <w:b/>
                <w:sz w:val="20"/>
                <w:szCs w:val="20"/>
              </w:rPr>
            </w:pPr>
            <w:r>
              <w:rPr>
                <w:rFonts w:ascii="Times New Roman" w:hAnsi="Times New Roman"/>
                <w:b/>
                <w:sz w:val="18"/>
                <w:szCs w:val="18"/>
                <w:lang w:val="en-GB"/>
              </w:rPr>
              <w:t>(pcs)</w:t>
            </w:r>
          </w:p>
        </w:tc>
        <w:tc>
          <w:tcPr>
            <w:tcW w:w="2267" w:type="dxa"/>
            <w:shd w:val="clear" w:color="auto" w:fill="F2F2F2" w:themeFill="background1" w:themeFillShade="F2"/>
          </w:tcPr>
          <w:p w14:paraId="4BACC534" w14:textId="3330D5BF" w:rsidR="00D6257E" w:rsidRDefault="00D6257E" w:rsidP="00397281">
            <w:pPr>
              <w:rPr>
                <w:rFonts w:ascii="Times New Roman" w:hAnsi="Times New Roman" w:cs="Times New Roman"/>
                <w:b/>
                <w:sz w:val="20"/>
                <w:szCs w:val="20"/>
              </w:rPr>
            </w:pPr>
            <w:r w:rsidRPr="00EB3AC2">
              <w:rPr>
                <w:rFonts w:ascii="Times New Roman" w:hAnsi="Times New Roman"/>
                <w:b/>
                <w:sz w:val="18"/>
                <w:szCs w:val="18"/>
                <w:lang w:val="en-GB"/>
              </w:rPr>
              <w:t>Specifications</w:t>
            </w:r>
            <w:r w:rsidRPr="00EB3AC2">
              <w:rPr>
                <w:rFonts w:ascii="Times New Roman" w:hAnsi="Times New Roman"/>
                <w:b/>
                <w:sz w:val="18"/>
                <w:szCs w:val="18"/>
              </w:rPr>
              <w:t xml:space="preserve"> </w:t>
            </w:r>
            <w:r w:rsidRPr="00EB3AC2">
              <w:rPr>
                <w:rFonts w:ascii="Times New Roman" w:hAnsi="Times New Roman"/>
                <w:b/>
                <w:sz w:val="18"/>
                <w:szCs w:val="18"/>
                <w:lang w:val="en-GB"/>
              </w:rPr>
              <w:t>offered</w:t>
            </w:r>
          </w:p>
        </w:tc>
        <w:tc>
          <w:tcPr>
            <w:tcW w:w="2835" w:type="dxa"/>
            <w:shd w:val="clear" w:color="auto" w:fill="F2F2F2" w:themeFill="background1" w:themeFillShade="F2"/>
          </w:tcPr>
          <w:p w14:paraId="788489DC" w14:textId="7384C6D1" w:rsidR="00D6257E" w:rsidRDefault="00D6257E" w:rsidP="00397281">
            <w:pPr>
              <w:rPr>
                <w:rFonts w:ascii="Times New Roman" w:hAnsi="Times New Roman" w:cs="Times New Roman"/>
                <w:b/>
                <w:sz w:val="20"/>
                <w:szCs w:val="20"/>
              </w:rPr>
            </w:pPr>
            <w:r w:rsidRPr="00EB3AC2">
              <w:rPr>
                <w:rFonts w:ascii="Times New Roman" w:hAnsi="Times New Roman"/>
                <w:b/>
                <w:sz w:val="18"/>
                <w:szCs w:val="18"/>
                <w:lang w:val="en-GB"/>
              </w:rPr>
              <w:t xml:space="preserve">Notes, remarks, </w:t>
            </w:r>
            <w:r w:rsidRPr="00EB3AC2">
              <w:rPr>
                <w:rFonts w:ascii="Times New Roman" w:hAnsi="Times New Roman"/>
                <w:b/>
                <w:sz w:val="18"/>
                <w:szCs w:val="18"/>
                <w:lang w:val="en-GB"/>
              </w:rPr>
              <w:br/>
              <w:t>ref to documentation</w:t>
            </w:r>
          </w:p>
        </w:tc>
        <w:tc>
          <w:tcPr>
            <w:tcW w:w="2410" w:type="dxa"/>
            <w:shd w:val="clear" w:color="auto" w:fill="F2F2F2" w:themeFill="background1" w:themeFillShade="F2"/>
          </w:tcPr>
          <w:p w14:paraId="2F3C3102" w14:textId="47CC363D" w:rsidR="00D6257E" w:rsidRPr="00C40398" w:rsidRDefault="00D6257E" w:rsidP="00397281">
            <w:r w:rsidRPr="00EB3AC2">
              <w:rPr>
                <w:rFonts w:ascii="Times New Roman" w:hAnsi="Times New Roman"/>
                <w:b/>
                <w:sz w:val="18"/>
                <w:szCs w:val="18"/>
                <w:lang w:val="en-GB"/>
              </w:rPr>
              <w:t xml:space="preserve">Evaluation committee’s notes </w:t>
            </w:r>
          </w:p>
        </w:tc>
      </w:tr>
      <w:tr w:rsidR="00D6257E" w:rsidRPr="00C40398" w14:paraId="1B412BE5" w14:textId="1C5CD42A" w:rsidTr="00D6257E">
        <w:tc>
          <w:tcPr>
            <w:tcW w:w="894" w:type="dxa"/>
          </w:tcPr>
          <w:p w14:paraId="119B7CB1" w14:textId="77777777" w:rsidR="00D6257E" w:rsidRDefault="00D6257E" w:rsidP="00D6257E">
            <w:pPr>
              <w:jc w:val="center"/>
              <w:rPr>
                <w:rFonts w:ascii="Times New Roman" w:hAnsi="Times New Roman" w:cs="Times New Roman"/>
                <w:sz w:val="20"/>
                <w:szCs w:val="20"/>
              </w:rPr>
            </w:pPr>
          </w:p>
          <w:p w14:paraId="20880A40" w14:textId="5F350F5E" w:rsidR="00D6257E" w:rsidRPr="00C40398" w:rsidRDefault="00D6257E" w:rsidP="00D6257E">
            <w:pPr>
              <w:jc w:val="center"/>
              <w:rPr>
                <w:rFonts w:ascii="Times New Roman" w:hAnsi="Times New Roman" w:cs="Times New Roman"/>
                <w:sz w:val="20"/>
                <w:szCs w:val="20"/>
              </w:rPr>
            </w:pPr>
            <w:r>
              <w:rPr>
                <w:rFonts w:ascii="Times New Roman" w:hAnsi="Times New Roman" w:cs="Times New Roman"/>
                <w:sz w:val="20"/>
                <w:szCs w:val="20"/>
              </w:rPr>
              <w:t>1</w:t>
            </w:r>
          </w:p>
        </w:tc>
        <w:tc>
          <w:tcPr>
            <w:tcW w:w="6756" w:type="dxa"/>
          </w:tcPr>
          <w:p w14:paraId="3EC2A4E0" w14:textId="77777777" w:rsidR="00D6257E" w:rsidRDefault="00D6257E" w:rsidP="00397281">
            <w:pPr>
              <w:jc w:val="both"/>
              <w:rPr>
                <w:rFonts w:ascii="Times New Roman" w:hAnsi="Times New Roman" w:cs="Times New Roman"/>
                <w:b/>
                <w:sz w:val="20"/>
                <w:szCs w:val="20"/>
              </w:rPr>
            </w:pPr>
          </w:p>
          <w:p w14:paraId="0AF99B57" w14:textId="4BB71FCF" w:rsidR="00D6257E" w:rsidRPr="00397281" w:rsidRDefault="00D6257E" w:rsidP="00D6257E">
            <w:pPr>
              <w:pStyle w:val="TableParagraph"/>
              <w:numPr>
                <w:ilvl w:val="0"/>
                <w:numId w:val="31"/>
              </w:numPr>
              <w:rPr>
                <w:rFonts w:ascii="Times New Roman" w:hAnsi="Times New Roman" w:cs="Times New Roman"/>
                <w:b/>
                <w:color w:val="2F5496" w:themeColor="accent5" w:themeShade="BF"/>
                <w:sz w:val="24"/>
                <w:szCs w:val="24"/>
                <w:lang w:val="sr-Latn-RS"/>
              </w:rPr>
            </w:pPr>
            <w:r w:rsidRPr="00397281">
              <w:rPr>
                <w:rFonts w:ascii="Times New Roman" w:hAnsi="Times New Roman" w:cs="Times New Roman"/>
                <w:b/>
                <w:color w:val="2F5496" w:themeColor="accent5" w:themeShade="BF"/>
                <w:sz w:val="24"/>
                <w:szCs w:val="24"/>
              </w:rPr>
              <w:t xml:space="preserve">A chair for children in kindergarten aged 4 to 6 </w:t>
            </w:r>
            <w:r w:rsidR="0025628C" w:rsidRPr="00397281">
              <w:rPr>
                <w:rFonts w:ascii="Times New Roman" w:hAnsi="Times New Roman" w:cs="Times New Roman"/>
                <w:b/>
                <w:color w:val="2F5496" w:themeColor="accent5" w:themeShade="BF"/>
                <w:sz w:val="24"/>
                <w:szCs w:val="24"/>
              </w:rPr>
              <w:t>years.</w:t>
            </w:r>
          </w:p>
          <w:p w14:paraId="319E767A" w14:textId="77777777" w:rsidR="00D6257E" w:rsidRDefault="00D6257E" w:rsidP="00397281">
            <w:pPr>
              <w:jc w:val="both"/>
              <w:rPr>
                <w:rFonts w:ascii="Times New Roman" w:hAnsi="Times New Roman" w:cs="Times New Roman"/>
                <w:b/>
                <w:sz w:val="20"/>
                <w:szCs w:val="20"/>
              </w:rPr>
            </w:pPr>
          </w:p>
          <w:p w14:paraId="1A241C09"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6809225D" w14:textId="76544D6C" w:rsidR="00D6257E"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614547CF" w14:textId="77777777" w:rsidR="00C95DAD" w:rsidRDefault="00C95DAD" w:rsidP="00397281">
            <w:pPr>
              <w:jc w:val="both"/>
              <w:rPr>
                <w:rFonts w:ascii="Times New Roman" w:hAnsi="Times New Roman" w:cs="Times New Roman"/>
                <w:b/>
                <w:sz w:val="20"/>
                <w:szCs w:val="20"/>
              </w:rPr>
            </w:pPr>
          </w:p>
          <w:p w14:paraId="4178499D" w14:textId="1B2B255E" w:rsidR="00D6257E" w:rsidRPr="009A2543" w:rsidRDefault="00D6257E" w:rsidP="00397281">
            <w:pPr>
              <w:jc w:val="both"/>
              <w:rPr>
                <w:rFonts w:ascii="Times New Roman" w:hAnsi="Times New Roman" w:cs="Times New Roman"/>
                <w:b/>
                <w:sz w:val="20"/>
                <w:szCs w:val="20"/>
              </w:rPr>
            </w:pPr>
            <w:r w:rsidRPr="009A2543">
              <w:rPr>
                <w:rFonts w:ascii="Times New Roman" w:hAnsi="Times New Roman" w:cs="Times New Roman"/>
                <w:b/>
                <w:sz w:val="20"/>
                <w:szCs w:val="20"/>
              </w:rPr>
              <w:t>Description:</w:t>
            </w:r>
          </w:p>
          <w:p w14:paraId="3EACE13B" w14:textId="77777777" w:rsidR="00D6257E" w:rsidRPr="009A2543" w:rsidRDefault="00D6257E" w:rsidP="00397281">
            <w:pPr>
              <w:jc w:val="both"/>
              <w:rPr>
                <w:rFonts w:ascii="Times New Roman" w:hAnsi="Times New Roman" w:cs="Times New Roman"/>
                <w:b/>
                <w:sz w:val="20"/>
                <w:szCs w:val="20"/>
              </w:rPr>
            </w:pPr>
            <w:r>
              <w:rPr>
                <w:rFonts w:ascii="Times New Roman" w:eastAsia="Calibri" w:hAnsi="Times New Roman" w:cs="Times New Roman"/>
                <w:bCs/>
                <w:sz w:val="20"/>
                <w:szCs w:val="20"/>
              </w:rPr>
              <w:t>Wooden c</w:t>
            </w:r>
            <w:r w:rsidRPr="005A79E9">
              <w:rPr>
                <w:rFonts w:ascii="Times New Roman" w:eastAsia="Calibri" w:hAnsi="Times New Roman" w:cs="Times New Roman"/>
                <w:bCs/>
                <w:sz w:val="20"/>
                <w:szCs w:val="20"/>
              </w:rPr>
              <w:t>hair for children in kindergarten aged 4 to 6 years</w:t>
            </w:r>
            <w:r w:rsidRPr="005A79E9">
              <w:rPr>
                <w:rFonts w:ascii="Times New Roman" w:hAnsi="Times New Roman" w:cs="Times New Roman"/>
                <w:bCs/>
                <w:sz w:val="20"/>
                <w:szCs w:val="20"/>
              </w:rPr>
              <w:t xml:space="preserve"> with backrest, without armrests, wooden frame, seat and backrest made of plywood</w:t>
            </w:r>
            <w:r w:rsidRPr="009A2543">
              <w:rPr>
                <w:rFonts w:ascii="Times New Roman" w:hAnsi="Times New Roman" w:cs="Times New Roman"/>
                <w:b/>
                <w:sz w:val="20"/>
                <w:szCs w:val="20"/>
              </w:rPr>
              <w:t>.</w:t>
            </w:r>
          </w:p>
          <w:p w14:paraId="09495C12" w14:textId="77777777" w:rsidR="00D6257E" w:rsidRPr="009A2543" w:rsidRDefault="00D6257E" w:rsidP="00397281">
            <w:pPr>
              <w:jc w:val="both"/>
              <w:rPr>
                <w:rFonts w:ascii="Times New Roman" w:hAnsi="Times New Roman" w:cs="Times New Roman"/>
                <w:b/>
                <w:sz w:val="20"/>
                <w:szCs w:val="20"/>
              </w:rPr>
            </w:pPr>
          </w:p>
          <w:p w14:paraId="5E5DC487" w14:textId="77777777" w:rsidR="00D6257E" w:rsidRPr="009A2543" w:rsidRDefault="00D6257E" w:rsidP="00397281">
            <w:pPr>
              <w:jc w:val="both"/>
              <w:rPr>
                <w:rFonts w:ascii="Times New Roman" w:hAnsi="Times New Roman" w:cs="Times New Roman"/>
                <w:b/>
                <w:sz w:val="20"/>
                <w:szCs w:val="20"/>
              </w:rPr>
            </w:pPr>
            <w:r w:rsidRPr="009A2543">
              <w:rPr>
                <w:rFonts w:ascii="Times New Roman" w:hAnsi="Times New Roman" w:cs="Times New Roman"/>
                <w:b/>
                <w:sz w:val="20"/>
                <w:szCs w:val="20"/>
              </w:rPr>
              <w:t>Criteria:</w:t>
            </w:r>
          </w:p>
          <w:p w14:paraId="4E494C67" w14:textId="77777777" w:rsidR="00D6257E" w:rsidRPr="005A79E9" w:rsidRDefault="00D6257E" w:rsidP="00397281">
            <w:pPr>
              <w:jc w:val="both"/>
              <w:rPr>
                <w:rFonts w:ascii="Times New Roman" w:hAnsi="Times New Roman" w:cs="Times New Roman"/>
                <w:bCs/>
                <w:sz w:val="20"/>
                <w:szCs w:val="20"/>
              </w:rPr>
            </w:pPr>
            <w:r w:rsidRPr="009A2543">
              <w:rPr>
                <w:rFonts w:ascii="Times New Roman" w:hAnsi="Times New Roman" w:cs="Times New Roman"/>
                <w:b/>
                <w:sz w:val="20"/>
                <w:szCs w:val="20"/>
              </w:rPr>
              <w:t xml:space="preserve">- </w:t>
            </w:r>
            <w:r w:rsidRPr="005A79E9">
              <w:rPr>
                <w:rFonts w:ascii="Times New Roman" w:hAnsi="Times New Roman" w:cs="Times New Roman"/>
                <w:bCs/>
                <w:sz w:val="20"/>
                <w:szCs w:val="20"/>
              </w:rPr>
              <w:t>Testing in accredited laboratory according to European standards (functional measurements, stability, durability, longevity, safety, surface resistance</w:t>
            </w:r>
            <w:r>
              <w:rPr>
                <w:rFonts w:ascii="Times New Roman" w:hAnsi="Times New Roman" w:cs="Times New Roman"/>
                <w:bCs/>
                <w:sz w:val="20"/>
                <w:szCs w:val="20"/>
              </w:rPr>
              <w:t xml:space="preserve"> on</w:t>
            </w:r>
            <w:r w:rsidRPr="005A79E9">
              <w:rPr>
                <w:rFonts w:ascii="Times New Roman" w:hAnsi="Times New Roman" w:cs="Times New Roman"/>
                <w:bCs/>
                <w:sz w:val="20"/>
                <w:szCs w:val="20"/>
              </w:rPr>
              <w:t xml:space="preserve"> mechanical damage resistance, scratch resistance, water </w:t>
            </w:r>
            <w:r>
              <w:rPr>
                <w:rFonts w:ascii="Times New Roman" w:hAnsi="Times New Roman" w:cs="Times New Roman"/>
                <w:bCs/>
                <w:sz w:val="20"/>
                <w:szCs w:val="20"/>
              </w:rPr>
              <w:t>and</w:t>
            </w:r>
            <w:r w:rsidRPr="005A79E9">
              <w:rPr>
                <w:rFonts w:ascii="Times New Roman" w:hAnsi="Times New Roman" w:cs="Times New Roman"/>
                <w:bCs/>
                <w:sz w:val="20"/>
                <w:szCs w:val="20"/>
              </w:rPr>
              <w:t xml:space="preserve"> light resistance, emission of free formaldehyde, or absence of harmful emissions, material quality, workmanship quality). Test report not older than one year.</w:t>
            </w:r>
          </w:p>
          <w:p w14:paraId="6D04F1B1"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 Application of all principles regarding material usage and properties of the final product according to all applicable European directives and standards for school furniture and children's furniture.</w:t>
            </w:r>
          </w:p>
          <w:p w14:paraId="71B9112D"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 Use of environmentally friendly and child-safe materials, without emissions of unauthorized substances, non-toxic.</w:t>
            </w:r>
          </w:p>
          <w:p w14:paraId="63D4F18B"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 Use of paints in surface treatment that are safe for use by children and safe for the environment.</w:t>
            </w:r>
          </w:p>
          <w:p w14:paraId="7B43479F"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 Foldability (one element over another).</w:t>
            </w:r>
          </w:p>
          <w:p w14:paraId="5F1F8EB4"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 Ergonomic measures.</w:t>
            </w:r>
          </w:p>
          <w:p w14:paraId="58B2779D"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 Modern design and absence of sharp edges.</w:t>
            </w:r>
          </w:p>
          <w:p w14:paraId="51A3B546" w14:textId="77777777" w:rsidR="00D6257E" w:rsidRPr="009A2543" w:rsidRDefault="00D6257E" w:rsidP="00397281">
            <w:pPr>
              <w:jc w:val="both"/>
              <w:rPr>
                <w:rFonts w:ascii="Times New Roman" w:hAnsi="Times New Roman" w:cs="Times New Roman"/>
                <w:b/>
                <w:sz w:val="20"/>
                <w:szCs w:val="20"/>
              </w:rPr>
            </w:pPr>
          </w:p>
          <w:p w14:paraId="106E2635" w14:textId="77777777" w:rsidR="00D6257E" w:rsidRDefault="00D6257E" w:rsidP="00397281">
            <w:pPr>
              <w:jc w:val="both"/>
              <w:rPr>
                <w:rFonts w:ascii="Times New Roman" w:hAnsi="Times New Roman" w:cs="Times New Roman"/>
                <w:b/>
                <w:sz w:val="20"/>
                <w:szCs w:val="20"/>
              </w:rPr>
            </w:pPr>
            <w:r w:rsidRPr="009A2543">
              <w:rPr>
                <w:rFonts w:ascii="Times New Roman" w:hAnsi="Times New Roman" w:cs="Times New Roman"/>
                <w:b/>
                <w:sz w:val="20"/>
                <w:szCs w:val="20"/>
              </w:rPr>
              <w:t xml:space="preserve">Note: </w:t>
            </w:r>
          </w:p>
          <w:p w14:paraId="6CBC88AE" w14:textId="77777777" w:rsidR="00D6257E" w:rsidRPr="009A2543" w:rsidRDefault="00D6257E" w:rsidP="00397281">
            <w:pPr>
              <w:jc w:val="both"/>
              <w:rPr>
                <w:rFonts w:ascii="Times New Roman" w:hAnsi="Times New Roman" w:cs="Times New Roman"/>
                <w:b/>
                <w:sz w:val="20"/>
                <w:szCs w:val="20"/>
              </w:rPr>
            </w:pPr>
            <w:r w:rsidRPr="009A2543">
              <w:rPr>
                <w:rFonts w:ascii="Times New Roman" w:hAnsi="Times New Roman" w:cs="Times New Roman"/>
                <w:b/>
                <w:sz w:val="20"/>
                <w:szCs w:val="20"/>
              </w:rPr>
              <w:lastRenderedPageBreak/>
              <w:t>Evidence for all product characteristics or applied basic materials, auxiliary materials or fittings is a certificate, test result, declaration, or equivalent, all based on European standards, regulations, or directives.</w:t>
            </w:r>
          </w:p>
          <w:p w14:paraId="17D47BB7" w14:textId="77777777" w:rsidR="00D6257E" w:rsidRPr="009A2543" w:rsidRDefault="00D6257E" w:rsidP="00397281">
            <w:pPr>
              <w:jc w:val="both"/>
              <w:rPr>
                <w:rFonts w:ascii="Times New Roman" w:hAnsi="Times New Roman" w:cs="Times New Roman"/>
                <w:b/>
                <w:sz w:val="20"/>
                <w:szCs w:val="20"/>
              </w:rPr>
            </w:pPr>
          </w:p>
          <w:p w14:paraId="4D9AE2BD" w14:textId="77777777" w:rsidR="00D6257E" w:rsidRPr="009A2543" w:rsidRDefault="00D6257E" w:rsidP="00397281">
            <w:pPr>
              <w:jc w:val="both"/>
              <w:rPr>
                <w:rFonts w:ascii="Times New Roman" w:hAnsi="Times New Roman" w:cs="Times New Roman"/>
                <w:b/>
                <w:sz w:val="20"/>
                <w:szCs w:val="20"/>
              </w:rPr>
            </w:pPr>
            <w:r w:rsidRPr="009A2543">
              <w:rPr>
                <w:rFonts w:ascii="Times New Roman" w:hAnsi="Times New Roman" w:cs="Times New Roman"/>
                <w:b/>
                <w:sz w:val="20"/>
                <w:szCs w:val="20"/>
              </w:rPr>
              <w:t>Dimensions:</w:t>
            </w:r>
          </w:p>
          <w:p w14:paraId="49F93C89"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Seat height dimensions according to European standards for children aged 4 to 6 years:</w:t>
            </w:r>
          </w:p>
          <w:p w14:paraId="79941F5E"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Seat height: 310 mm</w:t>
            </w:r>
          </w:p>
          <w:p w14:paraId="428463EA"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Chair width: 330 to 390 mm</w:t>
            </w:r>
          </w:p>
          <w:p w14:paraId="6BF9F121"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Chair depth: 340 to 420 mm</w:t>
            </w:r>
          </w:p>
          <w:p w14:paraId="6EA4791E"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Chair height: 510 to 610 mm</w:t>
            </w:r>
          </w:p>
          <w:p w14:paraId="36C77719" w14:textId="77777777" w:rsidR="00D6257E" w:rsidRPr="009A2543" w:rsidRDefault="00D6257E" w:rsidP="00397281">
            <w:pPr>
              <w:jc w:val="both"/>
              <w:rPr>
                <w:rFonts w:ascii="Times New Roman" w:hAnsi="Times New Roman" w:cs="Times New Roman"/>
                <w:b/>
                <w:sz w:val="20"/>
                <w:szCs w:val="20"/>
              </w:rPr>
            </w:pPr>
          </w:p>
          <w:p w14:paraId="1D30D606" w14:textId="77777777" w:rsidR="00D6257E" w:rsidRPr="009A2543" w:rsidRDefault="00D6257E" w:rsidP="00397281">
            <w:pPr>
              <w:jc w:val="both"/>
              <w:rPr>
                <w:rFonts w:ascii="Times New Roman" w:hAnsi="Times New Roman" w:cs="Times New Roman"/>
                <w:b/>
                <w:sz w:val="20"/>
                <w:szCs w:val="20"/>
              </w:rPr>
            </w:pPr>
            <w:r w:rsidRPr="009A2543">
              <w:rPr>
                <w:rFonts w:ascii="Times New Roman" w:hAnsi="Times New Roman" w:cs="Times New Roman"/>
                <w:b/>
                <w:sz w:val="20"/>
                <w:szCs w:val="20"/>
              </w:rPr>
              <w:t>Applied materials:</w:t>
            </w:r>
          </w:p>
          <w:p w14:paraId="758F52C8"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 xml:space="preserve">- Load-bearing part: wooden frame made of laminated peeled beech veneer, </w:t>
            </w:r>
            <w:r>
              <w:rPr>
                <w:rFonts w:ascii="Times New Roman" w:hAnsi="Times New Roman" w:cs="Times New Roman"/>
                <w:bCs/>
                <w:sz w:val="20"/>
                <w:szCs w:val="20"/>
              </w:rPr>
              <w:t>curved parts</w:t>
            </w:r>
            <w:r w:rsidRPr="005A79E9">
              <w:rPr>
                <w:rFonts w:ascii="Times New Roman" w:hAnsi="Times New Roman" w:cs="Times New Roman"/>
                <w:bCs/>
                <w:sz w:val="20"/>
                <w:szCs w:val="20"/>
              </w:rPr>
              <w:t xml:space="preserve"> cross-section 30x25 mm (±5 mm). The chair legs must have bumpers with felt or rubber to prevent slipping and damage to the floor surface</w:t>
            </w:r>
            <w:r>
              <w:rPr>
                <w:rFonts w:ascii="Times New Roman" w:hAnsi="Times New Roman" w:cs="Times New Roman"/>
                <w:bCs/>
                <w:sz w:val="20"/>
                <w:szCs w:val="20"/>
              </w:rPr>
              <w:t xml:space="preserve">. </w:t>
            </w:r>
            <w:r w:rsidRPr="005A79E9">
              <w:rPr>
                <w:rFonts w:ascii="Times New Roman" w:hAnsi="Times New Roman" w:cs="Times New Roman"/>
                <w:bCs/>
                <w:sz w:val="20"/>
                <w:szCs w:val="20"/>
              </w:rPr>
              <w:t>All wooden edges must have a rounded edge with a minimum radius of 3 mm (±0.2 mm).</w:t>
            </w:r>
          </w:p>
          <w:p w14:paraId="1667C21D"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 Seat and backrest: pressed peeled beech veneer thickness 8 mm with rounded edges with a minimum radius of 2 mm (±0.2 mm). The seat and backrest must be made of two pieces anatomically shaped according to the age of the children, modernly designed chair,  easy to maintain, easy replacement of seating and leaning elements as needed, connecting elements may be invisible optionally visible but without risk of injuring children.</w:t>
            </w:r>
          </w:p>
          <w:p w14:paraId="258E84F7" w14:textId="77777777" w:rsidR="00D6257E" w:rsidRPr="009A2543" w:rsidRDefault="00D6257E" w:rsidP="00397281">
            <w:pPr>
              <w:jc w:val="both"/>
              <w:rPr>
                <w:rFonts w:ascii="Times New Roman" w:hAnsi="Times New Roman" w:cs="Times New Roman"/>
                <w:b/>
                <w:sz w:val="20"/>
                <w:szCs w:val="20"/>
              </w:rPr>
            </w:pPr>
          </w:p>
          <w:p w14:paraId="678FB492" w14:textId="77777777" w:rsidR="00D6257E" w:rsidRPr="009A2543" w:rsidRDefault="00D6257E" w:rsidP="00397281">
            <w:pPr>
              <w:jc w:val="both"/>
              <w:rPr>
                <w:rFonts w:ascii="Times New Roman" w:hAnsi="Times New Roman" w:cs="Times New Roman"/>
                <w:b/>
                <w:sz w:val="20"/>
                <w:szCs w:val="20"/>
              </w:rPr>
            </w:pPr>
            <w:r w:rsidRPr="009A2543">
              <w:rPr>
                <w:rFonts w:ascii="Times New Roman" w:hAnsi="Times New Roman" w:cs="Times New Roman"/>
                <w:b/>
                <w:sz w:val="20"/>
                <w:szCs w:val="20"/>
              </w:rPr>
              <w:t>Colors:</w:t>
            </w:r>
          </w:p>
          <w:p w14:paraId="0F0F31C3" w14:textId="77777777" w:rsidR="00D6257E" w:rsidRPr="005A79E9" w:rsidRDefault="00D6257E" w:rsidP="00397281">
            <w:pPr>
              <w:jc w:val="both"/>
              <w:rPr>
                <w:rFonts w:ascii="Times New Roman" w:hAnsi="Times New Roman" w:cs="Times New Roman"/>
                <w:bCs/>
                <w:sz w:val="20"/>
                <w:szCs w:val="20"/>
              </w:rPr>
            </w:pPr>
            <w:r w:rsidRPr="005A79E9">
              <w:rPr>
                <w:rFonts w:ascii="Times New Roman" w:hAnsi="Times New Roman" w:cs="Times New Roman"/>
                <w:bCs/>
                <w:sz w:val="20"/>
                <w:szCs w:val="20"/>
              </w:rPr>
              <w:t xml:space="preserve">- Proposed paints for wooden chairs: only painted wooden surfaces with a minimum of 3 coats of </w:t>
            </w:r>
            <w:r>
              <w:rPr>
                <w:rFonts w:ascii="Times New Roman" w:hAnsi="Times New Roman" w:cs="Times New Roman"/>
                <w:bCs/>
                <w:sz w:val="20"/>
                <w:szCs w:val="20"/>
              </w:rPr>
              <w:t>transparent varnish</w:t>
            </w:r>
            <w:r w:rsidRPr="005A79E9">
              <w:rPr>
                <w:rFonts w:ascii="Times New Roman" w:hAnsi="Times New Roman" w:cs="Times New Roman"/>
                <w:bCs/>
                <w:sz w:val="20"/>
                <w:szCs w:val="20"/>
              </w:rPr>
              <w:t>. Applied water-based paints certified as safe for children and without emissions of unauthorized substances.</w:t>
            </w:r>
          </w:p>
          <w:p w14:paraId="54F4CED2" w14:textId="77777777" w:rsidR="00D6257E" w:rsidRPr="009A2543" w:rsidRDefault="00D6257E" w:rsidP="00397281">
            <w:pPr>
              <w:pStyle w:val="TableParagraph"/>
              <w:ind w:left="228" w:right="-18" w:hanging="142"/>
              <w:jc w:val="both"/>
              <w:rPr>
                <w:rFonts w:ascii="Times New Roman" w:hAnsi="Times New Roman" w:cs="Times New Roman"/>
                <w:b/>
                <w:sz w:val="20"/>
                <w:szCs w:val="20"/>
                <w:lang w:val="sr-Latn-RS"/>
              </w:rPr>
            </w:pPr>
            <w:r w:rsidRPr="005A79E9">
              <w:rPr>
                <w:rFonts w:ascii="Times New Roman" w:hAnsi="Times New Roman" w:cs="Times New Roman"/>
                <w:bCs/>
                <w:sz w:val="20"/>
                <w:szCs w:val="20"/>
              </w:rPr>
              <w:t>- Surface treatment must meet the requirements for resistance to mechanical damage, as well as resistance to scratching, water, or light according to European standards and must be without risk to children's health and the environment.</w:t>
            </w:r>
          </w:p>
        </w:tc>
        <w:tc>
          <w:tcPr>
            <w:tcW w:w="970" w:type="dxa"/>
          </w:tcPr>
          <w:p w14:paraId="57652B25" w14:textId="77777777" w:rsidR="00D6257E" w:rsidRDefault="00D6257E" w:rsidP="00397281">
            <w:pPr>
              <w:rPr>
                <w:rFonts w:ascii="Times New Roman" w:hAnsi="Times New Roman" w:cs="Times New Roman"/>
                <w:b/>
                <w:bCs/>
                <w:sz w:val="20"/>
                <w:szCs w:val="20"/>
              </w:rPr>
            </w:pPr>
          </w:p>
          <w:p w14:paraId="273444D3" w14:textId="0B5F0590" w:rsidR="00D6257E" w:rsidRPr="00D6257E" w:rsidRDefault="00D6257E" w:rsidP="00397281">
            <w:pPr>
              <w:rPr>
                <w:rFonts w:ascii="Times New Roman" w:hAnsi="Times New Roman" w:cs="Times New Roman"/>
                <w:b/>
                <w:bCs/>
                <w:sz w:val="24"/>
                <w:szCs w:val="24"/>
              </w:rPr>
            </w:pPr>
            <w:r w:rsidRPr="00D6257E">
              <w:rPr>
                <w:rFonts w:ascii="Times New Roman" w:hAnsi="Times New Roman" w:cs="Times New Roman"/>
                <w:b/>
                <w:bCs/>
                <w:sz w:val="24"/>
                <w:szCs w:val="24"/>
              </w:rPr>
              <w:t>7164</w:t>
            </w:r>
          </w:p>
        </w:tc>
        <w:tc>
          <w:tcPr>
            <w:tcW w:w="2267" w:type="dxa"/>
          </w:tcPr>
          <w:p w14:paraId="770F21F8" w14:textId="77777777" w:rsidR="00D6257E" w:rsidRDefault="00D6257E" w:rsidP="00397281">
            <w:pPr>
              <w:rPr>
                <w:rFonts w:ascii="Times New Roman" w:hAnsi="Times New Roman" w:cs="Times New Roman"/>
                <w:b/>
                <w:bCs/>
                <w:sz w:val="20"/>
                <w:szCs w:val="20"/>
              </w:rPr>
            </w:pPr>
          </w:p>
        </w:tc>
        <w:tc>
          <w:tcPr>
            <w:tcW w:w="2835" w:type="dxa"/>
          </w:tcPr>
          <w:p w14:paraId="7B2B8494" w14:textId="77777777" w:rsidR="00D6257E" w:rsidRDefault="00D6257E" w:rsidP="00397281">
            <w:pPr>
              <w:rPr>
                <w:rFonts w:ascii="Times New Roman" w:hAnsi="Times New Roman" w:cs="Times New Roman"/>
                <w:b/>
                <w:bCs/>
                <w:sz w:val="20"/>
                <w:szCs w:val="20"/>
              </w:rPr>
            </w:pPr>
          </w:p>
        </w:tc>
        <w:tc>
          <w:tcPr>
            <w:tcW w:w="2410" w:type="dxa"/>
          </w:tcPr>
          <w:p w14:paraId="30442234" w14:textId="77777777" w:rsidR="00D6257E" w:rsidRDefault="00D6257E" w:rsidP="00397281">
            <w:pPr>
              <w:rPr>
                <w:rFonts w:ascii="Times New Roman" w:hAnsi="Times New Roman" w:cs="Times New Roman"/>
                <w:b/>
                <w:bCs/>
                <w:sz w:val="20"/>
                <w:szCs w:val="20"/>
              </w:rPr>
            </w:pPr>
          </w:p>
        </w:tc>
      </w:tr>
      <w:tr w:rsidR="005E6E62" w:rsidRPr="00C40398" w14:paraId="12B65FE4" w14:textId="77777777" w:rsidTr="00D6257E">
        <w:tc>
          <w:tcPr>
            <w:tcW w:w="894" w:type="dxa"/>
          </w:tcPr>
          <w:p w14:paraId="0B763493" w14:textId="77777777" w:rsidR="005E6E62" w:rsidRPr="00C40398" w:rsidRDefault="005E6E62" w:rsidP="005E6E62">
            <w:pPr>
              <w:rPr>
                <w:rFonts w:ascii="Times New Roman" w:hAnsi="Times New Roman" w:cs="Times New Roman"/>
                <w:b/>
                <w:sz w:val="20"/>
                <w:szCs w:val="20"/>
              </w:rPr>
            </w:pPr>
          </w:p>
          <w:p w14:paraId="7D04EE7E" w14:textId="50CBB235" w:rsidR="005E6E62" w:rsidRDefault="005E6E62" w:rsidP="005E6E62">
            <w:pPr>
              <w:jc w:val="center"/>
              <w:rPr>
                <w:rFonts w:ascii="Times New Roman" w:hAnsi="Times New Roman" w:cs="Times New Roman"/>
                <w:sz w:val="20"/>
                <w:szCs w:val="20"/>
              </w:rPr>
            </w:pPr>
            <w:r w:rsidRPr="00C40398">
              <w:rPr>
                <w:rFonts w:ascii="Times New Roman" w:hAnsi="Times New Roman" w:cs="Times New Roman"/>
                <w:b/>
                <w:sz w:val="20"/>
                <w:szCs w:val="20"/>
              </w:rPr>
              <w:t>2.</w:t>
            </w:r>
          </w:p>
        </w:tc>
        <w:tc>
          <w:tcPr>
            <w:tcW w:w="6756" w:type="dxa"/>
          </w:tcPr>
          <w:p w14:paraId="31808E0C" w14:textId="77777777" w:rsidR="005E6E62" w:rsidRPr="00397281" w:rsidRDefault="005E6E62" w:rsidP="005E6E62">
            <w:pPr>
              <w:rPr>
                <w:rFonts w:ascii="Times New Roman" w:hAnsi="Times New Roman" w:cs="Times New Roman"/>
                <w:b/>
                <w:color w:val="2F5496" w:themeColor="accent5" w:themeShade="BF"/>
                <w:sz w:val="24"/>
                <w:szCs w:val="24"/>
              </w:rPr>
            </w:pPr>
            <w:r>
              <w:rPr>
                <w:rFonts w:ascii="Times New Roman" w:hAnsi="Times New Roman" w:cs="Times New Roman"/>
                <w:b/>
                <w:color w:val="2F5496" w:themeColor="accent5" w:themeShade="BF"/>
                <w:sz w:val="24"/>
                <w:szCs w:val="24"/>
              </w:rPr>
              <w:t xml:space="preserve">2. </w:t>
            </w:r>
            <w:r w:rsidRPr="00397281">
              <w:rPr>
                <w:rFonts w:ascii="Times New Roman" w:hAnsi="Times New Roman" w:cs="Times New Roman"/>
                <w:b/>
                <w:color w:val="2F5496" w:themeColor="accent5" w:themeShade="BF"/>
                <w:sz w:val="24"/>
                <w:szCs w:val="24"/>
              </w:rPr>
              <w:t xml:space="preserve">A table for children in kindergarten aged 4 to 6 years </w:t>
            </w:r>
          </w:p>
          <w:p w14:paraId="2BD62054" w14:textId="77777777" w:rsidR="005E6E62" w:rsidRDefault="005E6E62" w:rsidP="005E6E62">
            <w:pPr>
              <w:rPr>
                <w:rFonts w:ascii="Times New Roman" w:hAnsi="Times New Roman" w:cs="Times New Roman"/>
                <w:b/>
                <w:sz w:val="20"/>
                <w:szCs w:val="20"/>
              </w:rPr>
            </w:pPr>
          </w:p>
          <w:p w14:paraId="359E7EE4"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1C76D17D" w14:textId="77777777" w:rsidR="00C95DAD"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 xml:space="preserve">Please refer to the list of European directives, regulations and standards that must be applied and which refer to basic and raw material, components and final product, in order to test and prove quality. It is necessary to bear in mind </w:t>
            </w:r>
            <w:r w:rsidRPr="00C95DAD">
              <w:rPr>
                <w:rFonts w:ascii="Times New Roman" w:hAnsi="Times New Roman" w:cs="Times New Roman"/>
                <w:b/>
                <w:sz w:val="20"/>
                <w:szCs w:val="20"/>
              </w:rPr>
              <w:lastRenderedPageBreak/>
              <w:t>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50A2F24F" w14:textId="69106924" w:rsidR="005E6E62" w:rsidRPr="009A2543" w:rsidRDefault="005E6E62" w:rsidP="005E6E62">
            <w:pPr>
              <w:jc w:val="both"/>
              <w:rPr>
                <w:rFonts w:ascii="Times New Roman" w:hAnsi="Times New Roman" w:cs="Times New Roman"/>
                <w:b/>
                <w:sz w:val="20"/>
                <w:szCs w:val="20"/>
              </w:rPr>
            </w:pPr>
          </w:p>
          <w:p w14:paraId="4788B52B" w14:textId="77777777" w:rsidR="005E6E62" w:rsidRPr="009A2543" w:rsidRDefault="005E6E62" w:rsidP="005E6E62">
            <w:pPr>
              <w:jc w:val="both"/>
              <w:rPr>
                <w:rFonts w:ascii="Times New Roman" w:hAnsi="Times New Roman" w:cs="Times New Roman"/>
                <w:b/>
                <w:sz w:val="20"/>
                <w:szCs w:val="20"/>
              </w:rPr>
            </w:pPr>
          </w:p>
          <w:p w14:paraId="629B0411" w14:textId="77777777" w:rsidR="005E6E62" w:rsidRPr="009A2543" w:rsidRDefault="005E6E62" w:rsidP="005E6E62">
            <w:pPr>
              <w:jc w:val="both"/>
              <w:rPr>
                <w:rFonts w:ascii="Times New Roman" w:hAnsi="Times New Roman" w:cs="Times New Roman"/>
                <w:b/>
                <w:sz w:val="20"/>
                <w:szCs w:val="20"/>
              </w:rPr>
            </w:pPr>
            <w:r w:rsidRPr="009A2543">
              <w:rPr>
                <w:rFonts w:ascii="Times New Roman" w:hAnsi="Times New Roman" w:cs="Times New Roman"/>
                <w:b/>
                <w:sz w:val="20"/>
                <w:szCs w:val="20"/>
              </w:rPr>
              <w:t>Description:</w:t>
            </w:r>
          </w:p>
          <w:p w14:paraId="6FF7EB05"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Wooden table for children with four seating places, with a top panel made of square-shaped panel materials rounded at all four corners and all edges rounded and covered with PVC foil</w:t>
            </w:r>
            <w:r>
              <w:rPr>
                <w:rFonts w:ascii="Times New Roman" w:hAnsi="Times New Roman" w:cs="Times New Roman"/>
                <w:bCs/>
                <w:sz w:val="20"/>
                <w:szCs w:val="20"/>
              </w:rPr>
              <w:t>, wooden legs and frame mede from solid wood</w:t>
            </w:r>
          </w:p>
          <w:p w14:paraId="15001FC5" w14:textId="77777777" w:rsidR="005E6E62" w:rsidRPr="009A2543" w:rsidRDefault="005E6E62" w:rsidP="005E6E62">
            <w:pPr>
              <w:jc w:val="both"/>
              <w:rPr>
                <w:rFonts w:ascii="Times New Roman" w:hAnsi="Times New Roman" w:cs="Times New Roman"/>
                <w:b/>
                <w:sz w:val="20"/>
                <w:szCs w:val="20"/>
              </w:rPr>
            </w:pPr>
          </w:p>
          <w:p w14:paraId="40CF9345" w14:textId="77777777" w:rsidR="005E6E62" w:rsidRPr="009A2543" w:rsidRDefault="005E6E62" w:rsidP="005E6E62">
            <w:pPr>
              <w:jc w:val="both"/>
              <w:rPr>
                <w:rFonts w:ascii="Times New Roman" w:hAnsi="Times New Roman" w:cs="Times New Roman"/>
                <w:b/>
                <w:sz w:val="20"/>
                <w:szCs w:val="20"/>
              </w:rPr>
            </w:pPr>
            <w:r w:rsidRPr="009A2543">
              <w:rPr>
                <w:rFonts w:ascii="Times New Roman" w:hAnsi="Times New Roman" w:cs="Times New Roman"/>
                <w:b/>
                <w:sz w:val="20"/>
                <w:szCs w:val="20"/>
              </w:rPr>
              <w:t>Criteria:</w:t>
            </w:r>
          </w:p>
          <w:p w14:paraId="76519B93"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Testing in accredited laboratory according to European standards (functional measurements, stability, durability, longevity, safety, surface resistance</w:t>
            </w:r>
            <w:r>
              <w:rPr>
                <w:rFonts w:ascii="Times New Roman" w:hAnsi="Times New Roman" w:cs="Times New Roman"/>
                <w:bCs/>
                <w:sz w:val="20"/>
                <w:szCs w:val="20"/>
              </w:rPr>
              <w:t xml:space="preserve"> on</w:t>
            </w:r>
            <w:r w:rsidRPr="00794DB7">
              <w:rPr>
                <w:rFonts w:ascii="Times New Roman" w:hAnsi="Times New Roman" w:cs="Times New Roman"/>
                <w:bCs/>
                <w:sz w:val="20"/>
                <w:szCs w:val="20"/>
              </w:rPr>
              <w:t xml:space="preserve"> mechanical damage resistance, scratch resistance, water </w:t>
            </w:r>
            <w:r>
              <w:rPr>
                <w:rFonts w:ascii="Times New Roman" w:hAnsi="Times New Roman" w:cs="Times New Roman"/>
                <w:bCs/>
                <w:sz w:val="20"/>
                <w:szCs w:val="20"/>
              </w:rPr>
              <w:t>and</w:t>
            </w:r>
            <w:r w:rsidRPr="00794DB7">
              <w:rPr>
                <w:rFonts w:ascii="Times New Roman" w:hAnsi="Times New Roman" w:cs="Times New Roman"/>
                <w:bCs/>
                <w:sz w:val="20"/>
                <w:szCs w:val="20"/>
              </w:rPr>
              <w:t xml:space="preserve"> light resistance, emission of free formaldehyde, or absence of harmful emissions, material quality, workmanship quality). Test report not older than one year.</w:t>
            </w:r>
          </w:p>
          <w:p w14:paraId="33CA4A9E"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Application of all principles regarding material usage and properties of the final product according to all applicable European directives and standards for school furniture and children's furniture.</w:t>
            </w:r>
          </w:p>
          <w:p w14:paraId="729D5EBF"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E1 emission quality MDF board.</w:t>
            </w:r>
          </w:p>
          <w:p w14:paraId="1A48ACF1"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Use of paints in surface treatment that are safe for use by children and safe for the environment, according to European standards requirements.</w:t>
            </w:r>
          </w:p>
          <w:p w14:paraId="711F4E39"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PVC foil exceptionally resistant to scratching, UV rays, and water, easy to maintain, long-lasting, and with color stability suitable for children.</w:t>
            </w:r>
          </w:p>
          <w:p w14:paraId="5908D525"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Ergonomic measures.</w:t>
            </w:r>
          </w:p>
          <w:p w14:paraId="42E5D0C5"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Design and absence of sharp edges.</w:t>
            </w:r>
          </w:p>
          <w:p w14:paraId="0586F7BA"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No visible connecting elements with the possibility of easy replacement of the top panel as needed.</w:t>
            </w:r>
          </w:p>
          <w:p w14:paraId="25DA4C1A" w14:textId="77777777" w:rsidR="005E6E62" w:rsidRPr="009A2543" w:rsidRDefault="005E6E62" w:rsidP="005E6E62">
            <w:pPr>
              <w:jc w:val="both"/>
              <w:rPr>
                <w:rFonts w:ascii="Times New Roman" w:hAnsi="Times New Roman" w:cs="Times New Roman"/>
                <w:b/>
                <w:sz w:val="20"/>
                <w:szCs w:val="20"/>
              </w:rPr>
            </w:pPr>
          </w:p>
          <w:p w14:paraId="42A63765" w14:textId="77777777" w:rsidR="005E6E62" w:rsidRDefault="005E6E62" w:rsidP="005E6E62">
            <w:pPr>
              <w:jc w:val="both"/>
              <w:rPr>
                <w:rFonts w:ascii="Times New Roman" w:hAnsi="Times New Roman" w:cs="Times New Roman"/>
                <w:b/>
                <w:sz w:val="20"/>
                <w:szCs w:val="20"/>
              </w:rPr>
            </w:pPr>
            <w:r w:rsidRPr="009A2543">
              <w:rPr>
                <w:rFonts w:ascii="Times New Roman" w:hAnsi="Times New Roman" w:cs="Times New Roman"/>
                <w:b/>
                <w:sz w:val="20"/>
                <w:szCs w:val="20"/>
              </w:rPr>
              <w:t xml:space="preserve">Note: </w:t>
            </w:r>
          </w:p>
          <w:p w14:paraId="7DA7EF23" w14:textId="77777777" w:rsidR="005E6E62" w:rsidRPr="009A2543" w:rsidRDefault="005E6E62" w:rsidP="005E6E62">
            <w:pPr>
              <w:jc w:val="both"/>
              <w:rPr>
                <w:rFonts w:ascii="Times New Roman" w:hAnsi="Times New Roman" w:cs="Times New Roman"/>
                <w:b/>
                <w:sz w:val="20"/>
                <w:szCs w:val="20"/>
              </w:rPr>
            </w:pPr>
            <w:r w:rsidRPr="009A2543">
              <w:rPr>
                <w:rFonts w:ascii="Times New Roman" w:hAnsi="Times New Roman" w:cs="Times New Roman"/>
                <w:b/>
                <w:sz w:val="20"/>
                <w:szCs w:val="20"/>
              </w:rPr>
              <w:t>Evidence for all product characteristics or applied basic materials, auxiliary materials, or fittings is a certificate, test result, declaration, or equivalent, all based on European standards, regulations, or directives.</w:t>
            </w:r>
          </w:p>
          <w:p w14:paraId="2E8DFC90" w14:textId="77777777" w:rsidR="005E6E62" w:rsidRPr="009A2543" w:rsidRDefault="005E6E62" w:rsidP="005E6E62">
            <w:pPr>
              <w:jc w:val="both"/>
              <w:rPr>
                <w:rFonts w:ascii="Times New Roman" w:hAnsi="Times New Roman" w:cs="Times New Roman"/>
                <w:b/>
                <w:sz w:val="20"/>
                <w:szCs w:val="20"/>
              </w:rPr>
            </w:pPr>
          </w:p>
          <w:p w14:paraId="181EFB0E" w14:textId="77777777" w:rsidR="005E6E62" w:rsidRPr="009A2543" w:rsidRDefault="005E6E62" w:rsidP="005E6E62">
            <w:pPr>
              <w:jc w:val="both"/>
              <w:rPr>
                <w:rFonts w:ascii="Times New Roman" w:hAnsi="Times New Roman" w:cs="Times New Roman"/>
                <w:b/>
                <w:sz w:val="20"/>
                <w:szCs w:val="20"/>
              </w:rPr>
            </w:pPr>
            <w:r w:rsidRPr="009A2543">
              <w:rPr>
                <w:rFonts w:ascii="Times New Roman" w:hAnsi="Times New Roman" w:cs="Times New Roman"/>
                <w:b/>
                <w:sz w:val="20"/>
                <w:szCs w:val="20"/>
              </w:rPr>
              <w:t>Dimensions:</w:t>
            </w:r>
          </w:p>
          <w:p w14:paraId="7791FA49"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Dimensions of the working surface height according to European standards for children aged 4 to 6 years:</w:t>
            </w:r>
          </w:p>
          <w:p w14:paraId="363BB72F"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lastRenderedPageBreak/>
              <w:t>Height of the table seating surface: 530 mm</w:t>
            </w:r>
          </w:p>
          <w:p w14:paraId="2BEF58DF"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Table panel dimensions: 800 x 800 mm</w:t>
            </w:r>
          </w:p>
          <w:p w14:paraId="183131D7" w14:textId="77777777" w:rsidR="005E6E62" w:rsidRPr="009A2543" w:rsidRDefault="005E6E62" w:rsidP="005E6E62">
            <w:pPr>
              <w:jc w:val="both"/>
              <w:rPr>
                <w:rFonts w:ascii="Times New Roman" w:hAnsi="Times New Roman" w:cs="Times New Roman"/>
                <w:b/>
                <w:sz w:val="20"/>
                <w:szCs w:val="20"/>
              </w:rPr>
            </w:pPr>
          </w:p>
          <w:p w14:paraId="3251BBE1" w14:textId="77777777" w:rsidR="005E6E62" w:rsidRPr="009A2543" w:rsidRDefault="005E6E62" w:rsidP="005E6E62">
            <w:pPr>
              <w:jc w:val="both"/>
              <w:rPr>
                <w:rFonts w:ascii="Times New Roman" w:hAnsi="Times New Roman" w:cs="Times New Roman"/>
                <w:b/>
                <w:sz w:val="20"/>
                <w:szCs w:val="20"/>
              </w:rPr>
            </w:pPr>
            <w:r w:rsidRPr="009A2543">
              <w:rPr>
                <w:rFonts w:ascii="Times New Roman" w:hAnsi="Times New Roman" w:cs="Times New Roman"/>
                <w:b/>
                <w:sz w:val="20"/>
                <w:szCs w:val="20"/>
              </w:rPr>
              <w:t>Applied materials:</w:t>
            </w:r>
          </w:p>
          <w:p w14:paraId="04A1781D"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Load-bearing part: wooden construction (legs and frame) made of natural solid beech wood with cross-section dimensions of 50x50 mm (±5 mm) with connectors made of natural solid wood with a cross-section of 100x20 mm. Table legs must be protected with rubber or felt bumpers to prevent slipping and damage to the floor surface. All wooden edges must have a rounded edge with a minimum radius of 3 mm (±0.2 mm).</w:t>
            </w:r>
          </w:p>
          <w:p w14:paraId="4189AE0D"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Table panel: medium-density fiberboard (MDF) panel factory-coated with white foil on the underside, minimum thickness 19 mm (±0.2 mm), and upper side covered with PVC foil resistant to scratching, mechanical damage, water, UV rays, and easy to maintain, thickness 0.5 mm (+0.05 mm), all edges of the table panel must have a minimum radius of 2 mm. The table panel has rounded corners between 30 and 50 mm. Use of materials with certified origin.</w:t>
            </w:r>
          </w:p>
          <w:p w14:paraId="59E7076E" w14:textId="77777777" w:rsidR="005E6E62" w:rsidRPr="009A2543" w:rsidRDefault="005E6E62" w:rsidP="005E6E62">
            <w:pPr>
              <w:jc w:val="both"/>
              <w:rPr>
                <w:rFonts w:ascii="Times New Roman" w:hAnsi="Times New Roman" w:cs="Times New Roman"/>
                <w:b/>
                <w:sz w:val="20"/>
                <w:szCs w:val="20"/>
              </w:rPr>
            </w:pPr>
            <w:r w:rsidRPr="009A2543">
              <w:rPr>
                <w:rFonts w:ascii="Times New Roman" w:hAnsi="Times New Roman" w:cs="Times New Roman"/>
                <w:b/>
                <w:sz w:val="20"/>
                <w:szCs w:val="20"/>
              </w:rPr>
              <w:t>Colors:</w:t>
            </w:r>
          </w:p>
          <w:p w14:paraId="0F14F795" w14:textId="77777777" w:rsidR="005E6E62" w:rsidRPr="00794DB7" w:rsidRDefault="005E6E62" w:rsidP="005E6E62">
            <w:pPr>
              <w:jc w:val="both"/>
              <w:rPr>
                <w:rFonts w:ascii="Times New Roman" w:hAnsi="Times New Roman" w:cs="Times New Roman"/>
                <w:bCs/>
                <w:sz w:val="20"/>
                <w:szCs w:val="20"/>
              </w:rPr>
            </w:pPr>
            <w:r w:rsidRPr="00794DB7">
              <w:rPr>
                <w:rFonts w:ascii="Times New Roman" w:hAnsi="Times New Roman" w:cs="Times New Roman"/>
                <w:bCs/>
                <w:sz w:val="20"/>
                <w:szCs w:val="20"/>
              </w:rPr>
              <w:t>- Proposed paints for wooden load-bearing parts: surfaces sanded and applied with 3 coats of water-diluted lacquer certified as safe for children and the environment and providing surface durability.</w:t>
            </w:r>
          </w:p>
          <w:p w14:paraId="413E5102" w14:textId="326AC2D5" w:rsidR="005E6E62" w:rsidRDefault="005E6E62" w:rsidP="005E6E62">
            <w:pPr>
              <w:jc w:val="both"/>
              <w:rPr>
                <w:rFonts w:ascii="Times New Roman" w:hAnsi="Times New Roman" w:cs="Times New Roman"/>
                <w:b/>
                <w:sz w:val="20"/>
                <w:szCs w:val="20"/>
              </w:rPr>
            </w:pPr>
            <w:r w:rsidRPr="00794DB7">
              <w:rPr>
                <w:rFonts w:ascii="Times New Roman" w:hAnsi="Times New Roman" w:cs="Times New Roman"/>
                <w:bCs/>
                <w:sz w:val="20"/>
                <w:szCs w:val="20"/>
              </w:rPr>
              <w:t>Proposed colors for the table panel in pastel colors optionally wood grain or similar pattern as per the client's choice.</w:t>
            </w:r>
          </w:p>
        </w:tc>
        <w:tc>
          <w:tcPr>
            <w:tcW w:w="970" w:type="dxa"/>
          </w:tcPr>
          <w:p w14:paraId="6A6B9965" w14:textId="77777777" w:rsidR="005E6E62" w:rsidRDefault="005E6E62" w:rsidP="005E6E62">
            <w:pPr>
              <w:rPr>
                <w:rFonts w:ascii="Times New Roman" w:hAnsi="Times New Roman" w:cs="Times New Roman"/>
                <w:b/>
                <w:bCs/>
                <w:sz w:val="24"/>
                <w:szCs w:val="24"/>
              </w:rPr>
            </w:pPr>
          </w:p>
          <w:p w14:paraId="0EB68FAC" w14:textId="04DB417A" w:rsidR="005E6E62" w:rsidRDefault="005E6E62" w:rsidP="005E6E62">
            <w:pPr>
              <w:rPr>
                <w:rFonts w:ascii="Times New Roman" w:hAnsi="Times New Roman" w:cs="Times New Roman"/>
                <w:b/>
                <w:bCs/>
                <w:sz w:val="20"/>
                <w:szCs w:val="20"/>
              </w:rPr>
            </w:pPr>
            <w:r w:rsidRPr="00D6257E">
              <w:rPr>
                <w:rFonts w:ascii="Times New Roman" w:hAnsi="Times New Roman" w:cs="Times New Roman"/>
                <w:b/>
                <w:bCs/>
                <w:sz w:val="24"/>
                <w:szCs w:val="24"/>
              </w:rPr>
              <w:t>1520</w:t>
            </w:r>
          </w:p>
        </w:tc>
        <w:tc>
          <w:tcPr>
            <w:tcW w:w="2267" w:type="dxa"/>
          </w:tcPr>
          <w:p w14:paraId="0CB27A13" w14:textId="77777777" w:rsidR="005E6E62" w:rsidRDefault="005E6E62" w:rsidP="005E6E62">
            <w:pPr>
              <w:rPr>
                <w:rFonts w:ascii="Times New Roman" w:hAnsi="Times New Roman" w:cs="Times New Roman"/>
                <w:b/>
                <w:bCs/>
                <w:sz w:val="20"/>
                <w:szCs w:val="20"/>
              </w:rPr>
            </w:pPr>
          </w:p>
        </w:tc>
        <w:tc>
          <w:tcPr>
            <w:tcW w:w="2835" w:type="dxa"/>
          </w:tcPr>
          <w:p w14:paraId="3601F468" w14:textId="77777777" w:rsidR="005E6E62" w:rsidRDefault="005E6E62" w:rsidP="005E6E62">
            <w:pPr>
              <w:rPr>
                <w:rFonts w:ascii="Times New Roman" w:hAnsi="Times New Roman" w:cs="Times New Roman"/>
                <w:b/>
                <w:bCs/>
                <w:sz w:val="20"/>
                <w:szCs w:val="20"/>
              </w:rPr>
            </w:pPr>
          </w:p>
        </w:tc>
        <w:tc>
          <w:tcPr>
            <w:tcW w:w="2410" w:type="dxa"/>
          </w:tcPr>
          <w:p w14:paraId="040A1AE4" w14:textId="77777777" w:rsidR="005E6E62" w:rsidRDefault="005E6E62" w:rsidP="005E6E62">
            <w:pPr>
              <w:rPr>
                <w:rFonts w:ascii="Times New Roman" w:hAnsi="Times New Roman" w:cs="Times New Roman"/>
                <w:b/>
                <w:bCs/>
                <w:sz w:val="20"/>
                <w:szCs w:val="20"/>
              </w:rPr>
            </w:pPr>
          </w:p>
        </w:tc>
      </w:tr>
      <w:tr w:rsidR="005E6E62" w:rsidRPr="00C40398" w14:paraId="3256269D" w14:textId="63CBBE6F" w:rsidTr="00D6257E">
        <w:tc>
          <w:tcPr>
            <w:tcW w:w="894" w:type="dxa"/>
          </w:tcPr>
          <w:p w14:paraId="61582A65" w14:textId="77777777" w:rsidR="005E6E62" w:rsidRPr="00C40398" w:rsidRDefault="005E6E62" w:rsidP="005E6E62">
            <w:pPr>
              <w:rPr>
                <w:rFonts w:ascii="Times New Roman" w:hAnsi="Times New Roman" w:cs="Times New Roman"/>
                <w:sz w:val="20"/>
                <w:szCs w:val="20"/>
              </w:rPr>
            </w:pPr>
          </w:p>
          <w:p w14:paraId="0E5F5D1B" w14:textId="77777777" w:rsidR="005E6E62" w:rsidRPr="00D6257E" w:rsidRDefault="005E6E62" w:rsidP="005E6E62">
            <w:pPr>
              <w:jc w:val="center"/>
              <w:rPr>
                <w:rFonts w:ascii="Times New Roman" w:hAnsi="Times New Roman" w:cs="Times New Roman"/>
                <w:b/>
                <w:sz w:val="24"/>
                <w:szCs w:val="24"/>
              </w:rPr>
            </w:pPr>
            <w:r w:rsidRPr="00D6257E">
              <w:rPr>
                <w:rFonts w:ascii="Times New Roman" w:hAnsi="Times New Roman" w:cs="Times New Roman"/>
                <w:b/>
                <w:sz w:val="24"/>
                <w:szCs w:val="24"/>
              </w:rPr>
              <w:t>3.</w:t>
            </w:r>
          </w:p>
        </w:tc>
        <w:tc>
          <w:tcPr>
            <w:tcW w:w="6756" w:type="dxa"/>
          </w:tcPr>
          <w:p w14:paraId="349886B5" w14:textId="64CEC2E1" w:rsidR="005E6E62" w:rsidRPr="00397281" w:rsidRDefault="005E6E62" w:rsidP="005E6E62">
            <w:pPr>
              <w:pStyle w:val="TableParagraph"/>
              <w:ind w:left="82"/>
              <w:rPr>
                <w:rFonts w:ascii="Times New Roman" w:hAnsi="Times New Roman" w:cs="Times New Roman"/>
                <w:b/>
                <w:color w:val="2F5496" w:themeColor="accent5" w:themeShade="BF"/>
                <w:sz w:val="24"/>
                <w:szCs w:val="24"/>
                <w:lang w:val="sr-Latn-RS"/>
              </w:rPr>
            </w:pPr>
            <w:r>
              <w:rPr>
                <w:rFonts w:ascii="Times New Roman" w:hAnsi="Times New Roman" w:cs="Times New Roman"/>
                <w:b/>
                <w:color w:val="2F5496" w:themeColor="accent5" w:themeShade="BF"/>
                <w:sz w:val="24"/>
                <w:szCs w:val="24"/>
                <w:lang w:val="sr-Latn-RS"/>
              </w:rPr>
              <w:t xml:space="preserve">3. </w:t>
            </w:r>
            <w:r w:rsidRPr="00397281">
              <w:rPr>
                <w:rFonts w:ascii="Times New Roman" w:hAnsi="Times New Roman" w:cs="Times New Roman"/>
                <w:b/>
                <w:color w:val="2F5496" w:themeColor="accent5" w:themeShade="BF"/>
                <w:sz w:val="24"/>
                <w:szCs w:val="24"/>
                <w:lang w:val="sr-Latn-RS"/>
              </w:rPr>
              <w:t>A chair for kindergarten teacher and a triage nurse</w:t>
            </w:r>
          </w:p>
          <w:p w14:paraId="154F6807"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22569030" w14:textId="77777777" w:rsidR="00C95DAD"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302EF9F1" w14:textId="77777777" w:rsidR="005E6E62" w:rsidRPr="0037793C" w:rsidRDefault="005E6E62" w:rsidP="005E6E62">
            <w:pPr>
              <w:jc w:val="both"/>
              <w:rPr>
                <w:rFonts w:ascii="Times New Roman" w:hAnsi="Times New Roman" w:cs="Times New Roman"/>
                <w:b/>
                <w:sz w:val="20"/>
                <w:szCs w:val="20"/>
              </w:rPr>
            </w:pPr>
          </w:p>
          <w:p w14:paraId="15376546" w14:textId="77777777" w:rsidR="005E6E62" w:rsidRPr="0037793C" w:rsidRDefault="005E6E62" w:rsidP="005E6E62">
            <w:pPr>
              <w:jc w:val="both"/>
              <w:rPr>
                <w:rFonts w:ascii="Times New Roman" w:hAnsi="Times New Roman" w:cs="Times New Roman"/>
                <w:b/>
                <w:sz w:val="20"/>
                <w:szCs w:val="20"/>
              </w:rPr>
            </w:pPr>
            <w:r w:rsidRPr="0037793C">
              <w:rPr>
                <w:rFonts w:ascii="Times New Roman" w:hAnsi="Times New Roman" w:cs="Times New Roman"/>
                <w:b/>
                <w:sz w:val="20"/>
                <w:szCs w:val="20"/>
              </w:rPr>
              <w:t>Description:</w:t>
            </w:r>
          </w:p>
          <w:p w14:paraId="0934F64A" w14:textId="77777777" w:rsidR="005E6E62" w:rsidRPr="0037793C" w:rsidRDefault="005E6E62" w:rsidP="005E6E62">
            <w:pPr>
              <w:jc w:val="both"/>
              <w:rPr>
                <w:rFonts w:ascii="Times New Roman" w:hAnsi="Times New Roman" w:cs="Times New Roman"/>
                <w:b/>
                <w:sz w:val="20"/>
                <w:szCs w:val="20"/>
              </w:rPr>
            </w:pPr>
            <w:r w:rsidRPr="000B251F">
              <w:rPr>
                <w:rFonts w:ascii="Times New Roman" w:hAnsi="Times New Roman" w:cs="Times New Roman"/>
                <w:bCs/>
                <w:sz w:val="20"/>
                <w:szCs w:val="20"/>
              </w:rPr>
              <w:t xml:space="preserve">A chair for kindergarten teacher and a triage nurse </w:t>
            </w:r>
            <w:r w:rsidRPr="005E3CF3">
              <w:rPr>
                <w:rFonts w:ascii="Times New Roman" w:hAnsi="Times New Roman" w:cs="Times New Roman"/>
                <w:bCs/>
                <w:sz w:val="20"/>
                <w:szCs w:val="20"/>
              </w:rPr>
              <w:t>with a metal frame and upholstered seat and backrest with ergonomic inserts and increased sponge thickness</w:t>
            </w:r>
            <w:r w:rsidRPr="0037793C">
              <w:rPr>
                <w:rFonts w:ascii="Times New Roman" w:hAnsi="Times New Roman" w:cs="Times New Roman"/>
                <w:b/>
                <w:sz w:val="20"/>
                <w:szCs w:val="20"/>
              </w:rPr>
              <w:t>.</w:t>
            </w:r>
          </w:p>
          <w:p w14:paraId="4FD92FC7" w14:textId="77777777" w:rsidR="005E6E62" w:rsidRPr="0037793C" w:rsidRDefault="005E6E62" w:rsidP="005E6E62">
            <w:pPr>
              <w:jc w:val="both"/>
              <w:rPr>
                <w:rFonts w:ascii="Times New Roman" w:hAnsi="Times New Roman" w:cs="Times New Roman"/>
                <w:b/>
                <w:sz w:val="20"/>
                <w:szCs w:val="20"/>
              </w:rPr>
            </w:pPr>
          </w:p>
          <w:p w14:paraId="5A0AB64A" w14:textId="77777777" w:rsidR="005E6E62" w:rsidRPr="0037793C" w:rsidRDefault="005E6E62" w:rsidP="005E6E62">
            <w:pPr>
              <w:jc w:val="both"/>
              <w:rPr>
                <w:rFonts w:ascii="Times New Roman" w:hAnsi="Times New Roman" w:cs="Times New Roman"/>
                <w:b/>
                <w:sz w:val="20"/>
                <w:szCs w:val="20"/>
              </w:rPr>
            </w:pPr>
            <w:r w:rsidRPr="0037793C">
              <w:rPr>
                <w:rFonts w:ascii="Times New Roman" w:hAnsi="Times New Roman" w:cs="Times New Roman"/>
                <w:b/>
                <w:sz w:val="20"/>
                <w:szCs w:val="20"/>
              </w:rPr>
              <w:lastRenderedPageBreak/>
              <w:t>Criteria:</w:t>
            </w:r>
          </w:p>
          <w:p w14:paraId="68001C48"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 Testing in accredited laboratory according to European standards (functional measurements, stability, durability, longevity, safety, surface resistance</w:t>
            </w:r>
            <w:r>
              <w:rPr>
                <w:rFonts w:ascii="Times New Roman" w:hAnsi="Times New Roman" w:cs="Times New Roman"/>
                <w:bCs/>
                <w:sz w:val="20"/>
                <w:szCs w:val="20"/>
              </w:rPr>
              <w:t xml:space="preserve"> on</w:t>
            </w:r>
            <w:r w:rsidRPr="005E3CF3">
              <w:rPr>
                <w:rFonts w:ascii="Times New Roman" w:hAnsi="Times New Roman" w:cs="Times New Roman"/>
                <w:bCs/>
                <w:sz w:val="20"/>
                <w:szCs w:val="20"/>
              </w:rPr>
              <w:t xml:space="preserve"> mechanical damage resistance, scratch resistance, water </w:t>
            </w:r>
            <w:r>
              <w:rPr>
                <w:rFonts w:ascii="Times New Roman" w:hAnsi="Times New Roman" w:cs="Times New Roman"/>
                <w:bCs/>
                <w:sz w:val="20"/>
                <w:szCs w:val="20"/>
              </w:rPr>
              <w:t>and</w:t>
            </w:r>
            <w:r w:rsidRPr="005E3CF3">
              <w:rPr>
                <w:rFonts w:ascii="Times New Roman" w:hAnsi="Times New Roman" w:cs="Times New Roman"/>
                <w:bCs/>
                <w:sz w:val="20"/>
                <w:szCs w:val="20"/>
              </w:rPr>
              <w:t xml:space="preserve"> light resistance, emission of free formaldehyde, or absence of harmful emissions, material quality, workmanship quality, fire resistance). Test report not older than one year.</w:t>
            </w:r>
          </w:p>
          <w:p w14:paraId="6749E978"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 Tested load capacity: minimum 120 kg.</w:t>
            </w:r>
          </w:p>
          <w:p w14:paraId="198E8F57"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 Modernly designed chair without sharp edges.</w:t>
            </w:r>
          </w:p>
          <w:p w14:paraId="0D1DC1EB"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 Application of all principles regarding material usage and properties of the final product according to all applicable European directives and standards for school furniture and children's furniture.</w:t>
            </w:r>
          </w:p>
          <w:p w14:paraId="49A50885"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 Ergonomic measures.</w:t>
            </w:r>
          </w:p>
          <w:p w14:paraId="5B44C057"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 Foldability (one element over another).</w:t>
            </w:r>
          </w:p>
          <w:p w14:paraId="7793A444"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 Use of high-quality upholstery materials.</w:t>
            </w:r>
          </w:p>
          <w:p w14:paraId="7611BCA9" w14:textId="77777777" w:rsidR="005E6E62" w:rsidRPr="0037793C" w:rsidRDefault="005E6E62" w:rsidP="005E6E62">
            <w:pPr>
              <w:jc w:val="both"/>
              <w:rPr>
                <w:rFonts w:ascii="Times New Roman" w:hAnsi="Times New Roman" w:cs="Times New Roman"/>
                <w:b/>
                <w:sz w:val="20"/>
                <w:szCs w:val="20"/>
              </w:rPr>
            </w:pPr>
          </w:p>
          <w:p w14:paraId="217F9842" w14:textId="77777777" w:rsidR="005E6E62" w:rsidRDefault="005E6E62" w:rsidP="005E6E62">
            <w:pPr>
              <w:jc w:val="both"/>
              <w:rPr>
                <w:rFonts w:ascii="Times New Roman" w:hAnsi="Times New Roman" w:cs="Times New Roman"/>
                <w:b/>
                <w:sz w:val="20"/>
                <w:szCs w:val="20"/>
              </w:rPr>
            </w:pPr>
            <w:r w:rsidRPr="0037793C">
              <w:rPr>
                <w:rFonts w:ascii="Times New Roman" w:hAnsi="Times New Roman" w:cs="Times New Roman"/>
                <w:b/>
                <w:sz w:val="20"/>
                <w:szCs w:val="20"/>
              </w:rPr>
              <w:t xml:space="preserve">Note: </w:t>
            </w:r>
          </w:p>
          <w:p w14:paraId="3700CF01" w14:textId="77777777" w:rsidR="005E6E62" w:rsidRPr="0037793C" w:rsidRDefault="005E6E62" w:rsidP="005E6E62">
            <w:pPr>
              <w:jc w:val="both"/>
              <w:rPr>
                <w:rFonts w:ascii="Times New Roman" w:hAnsi="Times New Roman" w:cs="Times New Roman"/>
                <w:b/>
                <w:sz w:val="20"/>
                <w:szCs w:val="20"/>
              </w:rPr>
            </w:pPr>
            <w:r w:rsidRPr="0037793C">
              <w:rPr>
                <w:rFonts w:ascii="Times New Roman" w:hAnsi="Times New Roman" w:cs="Times New Roman"/>
                <w:b/>
                <w:sz w:val="20"/>
                <w:szCs w:val="20"/>
              </w:rPr>
              <w:t>Evidence for all product characteristics or applied basic materials, auxiliary materials, or fittings is a certificate, test result, declaration, or equivalent, all based on European standards, regulations, or directives.</w:t>
            </w:r>
          </w:p>
          <w:p w14:paraId="35122797" w14:textId="77777777" w:rsidR="005E6E62" w:rsidRPr="0037793C" w:rsidRDefault="005E6E62" w:rsidP="005E6E62">
            <w:pPr>
              <w:jc w:val="both"/>
              <w:rPr>
                <w:rFonts w:ascii="Times New Roman" w:hAnsi="Times New Roman" w:cs="Times New Roman"/>
                <w:b/>
                <w:sz w:val="20"/>
                <w:szCs w:val="20"/>
              </w:rPr>
            </w:pPr>
          </w:p>
          <w:p w14:paraId="1485979C" w14:textId="77777777" w:rsidR="005E6E62" w:rsidRPr="0037793C" w:rsidRDefault="005E6E62" w:rsidP="005E6E62">
            <w:pPr>
              <w:jc w:val="both"/>
              <w:rPr>
                <w:rFonts w:ascii="Times New Roman" w:hAnsi="Times New Roman" w:cs="Times New Roman"/>
                <w:b/>
                <w:sz w:val="20"/>
                <w:szCs w:val="20"/>
              </w:rPr>
            </w:pPr>
            <w:r w:rsidRPr="0037793C">
              <w:rPr>
                <w:rFonts w:ascii="Times New Roman" w:hAnsi="Times New Roman" w:cs="Times New Roman"/>
                <w:b/>
                <w:sz w:val="20"/>
                <w:szCs w:val="20"/>
              </w:rPr>
              <w:t>Dimensions:</w:t>
            </w:r>
          </w:p>
          <w:p w14:paraId="641607A6"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Seat height according to European standards for adults: 490 mm (±10 mm)</w:t>
            </w:r>
          </w:p>
          <w:p w14:paraId="3C304C30"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Seat width: 480 mm (±20 mm)</w:t>
            </w:r>
          </w:p>
          <w:p w14:paraId="23E7A1F5"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Seat depth: 450 mm (±30 mm)</w:t>
            </w:r>
          </w:p>
          <w:p w14:paraId="083D09A7"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Total chair height: 830 mm (±10 mm)</w:t>
            </w:r>
          </w:p>
          <w:p w14:paraId="28A7F062"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Overall dimensions of the chair: 560 x 550 x 830 (±10 mm)</w:t>
            </w:r>
          </w:p>
          <w:p w14:paraId="4DBDB997" w14:textId="77777777" w:rsidR="005E6E62" w:rsidRPr="005E3CF3" w:rsidRDefault="005E6E62" w:rsidP="005E6E62">
            <w:pPr>
              <w:jc w:val="both"/>
              <w:rPr>
                <w:rFonts w:ascii="Times New Roman" w:hAnsi="Times New Roman" w:cs="Times New Roman"/>
                <w:bCs/>
                <w:sz w:val="20"/>
                <w:szCs w:val="20"/>
              </w:rPr>
            </w:pPr>
            <w:r w:rsidRPr="005E3CF3">
              <w:rPr>
                <w:rFonts w:ascii="Times New Roman" w:hAnsi="Times New Roman" w:cs="Times New Roman"/>
                <w:bCs/>
                <w:sz w:val="20"/>
                <w:szCs w:val="20"/>
              </w:rPr>
              <w:t>Load capacity tested at 120 kg.</w:t>
            </w:r>
          </w:p>
          <w:p w14:paraId="0285B578" w14:textId="77777777" w:rsidR="005E6E62" w:rsidRPr="0037793C" w:rsidRDefault="005E6E62" w:rsidP="005E6E62">
            <w:pPr>
              <w:jc w:val="both"/>
              <w:rPr>
                <w:rFonts w:ascii="Times New Roman" w:hAnsi="Times New Roman" w:cs="Times New Roman"/>
                <w:b/>
                <w:sz w:val="20"/>
                <w:szCs w:val="20"/>
              </w:rPr>
            </w:pPr>
          </w:p>
          <w:p w14:paraId="5E8F6760" w14:textId="77777777" w:rsidR="005E6E62" w:rsidRPr="0037793C" w:rsidRDefault="005E6E62" w:rsidP="005E6E62">
            <w:pPr>
              <w:jc w:val="both"/>
              <w:rPr>
                <w:rFonts w:ascii="Times New Roman" w:hAnsi="Times New Roman" w:cs="Times New Roman"/>
                <w:b/>
                <w:sz w:val="20"/>
                <w:szCs w:val="20"/>
              </w:rPr>
            </w:pPr>
            <w:r w:rsidRPr="0037793C">
              <w:rPr>
                <w:rFonts w:ascii="Times New Roman" w:hAnsi="Times New Roman" w:cs="Times New Roman"/>
                <w:b/>
                <w:sz w:val="20"/>
                <w:szCs w:val="20"/>
              </w:rPr>
              <w:t>Applied materials:</w:t>
            </w:r>
          </w:p>
          <w:p w14:paraId="3E7DC337" w14:textId="77777777" w:rsidR="005E6E62" w:rsidRPr="000B251F" w:rsidRDefault="005E6E62" w:rsidP="005E6E62">
            <w:pPr>
              <w:jc w:val="both"/>
              <w:rPr>
                <w:rFonts w:ascii="Times New Roman" w:hAnsi="Times New Roman" w:cs="Times New Roman"/>
                <w:bCs/>
                <w:sz w:val="20"/>
                <w:szCs w:val="20"/>
              </w:rPr>
            </w:pPr>
            <w:r w:rsidRPr="000B251F">
              <w:rPr>
                <w:rFonts w:ascii="Times New Roman" w:hAnsi="Times New Roman" w:cs="Times New Roman"/>
                <w:bCs/>
                <w:sz w:val="20"/>
                <w:szCs w:val="20"/>
              </w:rPr>
              <w:t>- Load-bearing part: metal frame of ellipsoidal cross-section with dimensions of 30x15 mm (±0.5 mm) and wall thickness of 1.5 mm (±0.1 mm), it is essential that the chair legs are protected with PVC or rubber caps, and there are no sharp edges. Two metal sides of the chair are fixedly connected with two metal longitudinal profiles and at the end fixedly connected with metal profiles of the backrest.</w:t>
            </w:r>
          </w:p>
          <w:p w14:paraId="79B6F0B1" w14:textId="77777777" w:rsidR="005E6E62" w:rsidRPr="000B251F" w:rsidRDefault="005E6E62" w:rsidP="005E6E62">
            <w:pPr>
              <w:jc w:val="both"/>
              <w:rPr>
                <w:rFonts w:ascii="Times New Roman" w:hAnsi="Times New Roman" w:cs="Times New Roman"/>
                <w:bCs/>
                <w:sz w:val="20"/>
                <w:szCs w:val="20"/>
              </w:rPr>
            </w:pPr>
            <w:r w:rsidRPr="000B251F">
              <w:rPr>
                <w:rFonts w:ascii="Times New Roman" w:hAnsi="Times New Roman" w:cs="Times New Roman"/>
                <w:bCs/>
                <w:sz w:val="20"/>
                <w:szCs w:val="20"/>
              </w:rPr>
              <w:t xml:space="preserve">- Seat and backrest: pressed peeled beech veneer thickness 8 mm, anatomically shaped. Seat and backrest upholstered with increased sponge thickness of approximately 35 mm (±5 mm), ergonomic inserts on the seat and backrest, another option without reinforcement as well as the possibility of a wooden seat and backrest, final upholstery with fabric, eco-leather, or equivalent, seat and </w:t>
            </w:r>
            <w:r w:rsidRPr="000B251F">
              <w:rPr>
                <w:rFonts w:ascii="Times New Roman" w:hAnsi="Times New Roman" w:cs="Times New Roman"/>
                <w:bCs/>
                <w:sz w:val="20"/>
                <w:szCs w:val="20"/>
              </w:rPr>
              <w:lastRenderedPageBreak/>
              <w:t>backrest have a protective plastic mask on the back made of material with certified origin without emission of unauthorized substances according to European standards, easy to maintain, easy replacement of seating and leaning elements as needed, and absence of sharp edges.</w:t>
            </w:r>
          </w:p>
          <w:p w14:paraId="7A3C9CB9" w14:textId="77777777" w:rsidR="005E6E62" w:rsidRPr="0037793C" w:rsidRDefault="005E6E62" w:rsidP="005E6E62">
            <w:pPr>
              <w:jc w:val="both"/>
              <w:rPr>
                <w:rFonts w:ascii="Times New Roman" w:hAnsi="Times New Roman" w:cs="Times New Roman"/>
                <w:b/>
                <w:sz w:val="20"/>
                <w:szCs w:val="20"/>
              </w:rPr>
            </w:pPr>
          </w:p>
          <w:p w14:paraId="0255711A" w14:textId="77777777" w:rsidR="005E6E62" w:rsidRPr="0037793C" w:rsidRDefault="005E6E62" w:rsidP="005E6E62">
            <w:pPr>
              <w:jc w:val="both"/>
              <w:rPr>
                <w:rFonts w:ascii="Times New Roman" w:hAnsi="Times New Roman" w:cs="Times New Roman"/>
                <w:b/>
                <w:sz w:val="20"/>
                <w:szCs w:val="20"/>
              </w:rPr>
            </w:pPr>
            <w:r w:rsidRPr="0037793C">
              <w:rPr>
                <w:rFonts w:ascii="Times New Roman" w:hAnsi="Times New Roman" w:cs="Times New Roman"/>
                <w:b/>
                <w:sz w:val="20"/>
                <w:szCs w:val="20"/>
              </w:rPr>
              <w:t>Colors:</w:t>
            </w:r>
          </w:p>
          <w:p w14:paraId="22E0AAB8" w14:textId="77777777" w:rsidR="005E6E62" w:rsidRPr="000B251F" w:rsidRDefault="005E6E62" w:rsidP="005E6E62">
            <w:pPr>
              <w:jc w:val="both"/>
              <w:rPr>
                <w:rFonts w:ascii="Times New Roman" w:hAnsi="Times New Roman" w:cs="Times New Roman"/>
                <w:bCs/>
                <w:sz w:val="20"/>
                <w:szCs w:val="20"/>
              </w:rPr>
            </w:pPr>
            <w:r w:rsidRPr="000B251F">
              <w:rPr>
                <w:rFonts w:ascii="Times New Roman" w:hAnsi="Times New Roman" w:cs="Times New Roman"/>
                <w:bCs/>
                <w:sz w:val="20"/>
                <w:szCs w:val="20"/>
              </w:rPr>
              <w:t>- Proposed colors for metal frames: surface treatment of materials in the process of electrostatic powder coating with child-safe colors RAL 9006 or RAL 9016 or chrome gloss as per the client's choice, with corrosion resistance.</w:t>
            </w:r>
          </w:p>
          <w:p w14:paraId="20021822" w14:textId="77777777" w:rsidR="005E6E62" w:rsidRPr="00C40398" w:rsidRDefault="005E6E62" w:rsidP="005E6E62">
            <w:pPr>
              <w:ind w:left="222" w:hanging="141"/>
              <w:jc w:val="both"/>
              <w:rPr>
                <w:rFonts w:ascii="Times New Roman" w:hAnsi="Times New Roman" w:cs="Times New Roman"/>
                <w:sz w:val="20"/>
                <w:szCs w:val="20"/>
              </w:rPr>
            </w:pPr>
            <w:r w:rsidRPr="000B251F">
              <w:rPr>
                <w:rFonts w:ascii="Times New Roman" w:hAnsi="Times New Roman" w:cs="Times New Roman"/>
                <w:bCs/>
                <w:sz w:val="20"/>
                <w:szCs w:val="20"/>
              </w:rPr>
              <w:t>- Proposed colors for seat and backrest: blue or gray upholstery fabric or black eco-leather or similar as per the client's choice, black protective plastic.</w:t>
            </w:r>
          </w:p>
        </w:tc>
        <w:tc>
          <w:tcPr>
            <w:tcW w:w="970" w:type="dxa"/>
          </w:tcPr>
          <w:p w14:paraId="2EE6D241" w14:textId="77777777" w:rsidR="005E6E62" w:rsidRDefault="005E6E62" w:rsidP="005E6E62">
            <w:pPr>
              <w:rPr>
                <w:rFonts w:ascii="Times New Roman" w:hAnsi="Times New Roman" w:cs="Times New Roman"/>
                <w:b/>
                <w:bCs/>
                <w:sz w:val="20"/>
                <w:szCs w:val="20"/>
              </w:rPr>
            </w:pPr>
          </w:p>
          <w:p w14:paraId="681CC248" w14:textId="77777777" w:rsidR="005E6E62" w:rsidRPr="00D6257E" w:rsidRDefault="005E6E62" w:rsidP="005E6E62">
            <w:pPr>
              <w:rPr>
                <w:rFonts w:ascii="Times New Roman" w:hAnsi="Times New Roman" w:cs="Times New Roman"/>
                <w:b/>
                <w:bCs/>
                <w:sz w:val="24"/>
                <w:szCs w:val="24"/>
              </w:rPr>
            </w:pPr>
            <w:r w:rsidRPr="00D6257E">
              <w:rPr>
                <w:rFonts w:ascii="Times New Roman" w:hAnsi="Times New Roman" w:cs="Times New Roman"/>
                <w:b/>
                <w:bCs/>
                <w:sz w:val="24"/>
                <w:szCs w:val="24"/>
              </w:rPr>
              <w:t>564</w:t>
            </w:r>
          </w:p>
        </w:tc>
        <w:tc>
          <w:tcPr>
            <w:tcW w:w="2267" w:type="dxa"/>
          </w:tcPr>
          <w:p w14:paraId="2562C3C1" w14:textId="77777777" w:rsidR="005E6E62" w:rsidRDefault="005E6E62" w:rsidP="005E6E62">
            <w:pPr>
              <w:rPr>
                <w:rFonts w:ascii="Times New Roman" w:hAnsi="Times New Roman" w:cs="Times New Roman"/>
                <w:b/>
                <w:bCs/>
                <w:sz w:val="20"/>
                <w:szCs w:val="20"/>
              </w:rPr>
            </w:pPr>
          </w:p>
        </w:tc>
        <w:tc>
          <w:tcPr>
            <w:tcW w:w="2835" w:type="dxa"/>
          </w:tcPr>
          <w:p w14:paraId="34DF2919" w14:textId="77777777" w:rsidR="005E6E62" w:rsidRDefault="005E6E62" w:rsidP="005E6E62">
            <w:pPr>
              <w:rPr>
                <w:rFonts w:ascii="Times New Roman" w:hAnsi="Times New Roman" w:cs="Times New Roman"/>
                <w:b/>
                <w:bCs/>
                <w:sz w:val="20"/>
                <w:szCs w:val="20"/>
              </w:rPr>
            </w:pPr>
          </w:p>
        </w:tc>
        <w:tc>
          <w:tcPr>
            <w:tcW w:w="2410" w:type="dxa"/>
          </w:tcPr>
          <w:p w14:paraId="1A55852A" w14:textId="77777777" w:rsidR="005E6E62" w:rsidRDefault="005E6E62" w:rsidP="005E6E62">
            <w:pPr>
              <w:rPr>
                <w:rFonts w:ascii="Times New Roman" w:hAnsi="Times New Roman" w:cs="Times New Roman"/>
                <w:b/>
                <w:bCs/>
                <w:sz w:val="20"/>
                <w:szCs w:val="20"/>
              </w:rPr>
            </w:pPr>
          </w:p>
        </w:tc>
      </w:tr>
      <w:tr w:rsidR="005E6E62" w:rsidRPr="00C40398" w14:paraId="4B38C5BA" w14:textId="5DE251C1" w:rsidTr="00D6257E">
        <w:tc>
          <w:tcPr>
            <w:tcW w:w="894" w:type="dxa"/>
          </w:tcPr>
          <w:p w14:paraId="18FB80FB" w14:textId="77777777" w:rsidR="005E6E62" w:rsidRPr="00C40398" w:rsidRDefault="005E6E62" w:rsidP="005E6E62">
            <w:pPr>
              <w:rPr>
                <w:rFonts w:ascii="Times New Roman" w:hAnsi="Times New Roman" w:cs="Times New Roman"/>
                <w:sz w:val="20"/>
                <w:szCs w:val="20"/>
              </w:rPr>
            </w:pPr>
          </w:p>
          <w:p w14:paraId="038FDEC0" w14:textId="77777777" w:rsidR="005E6E62" w:rsidRPr="00D6257E" w:rsidRDefault="005E6E62" w:rsidP="005E6E62">
            <w:pPr>
              <w:jc w:val="center"/>
              <w:rPr>
                <w:rFonts w:ascii="Times New Roman" w:hAnsi="Times New Roman" w:cs="Times New Roman"/>
                <w:b/>
                <w:sz w:val="24"/>
                <w:szCs w:val="24"/>
              </w:rPr>
            </w:pPr>
            <w:r w:rsidRPr="00D6257E">
              <w:rPr>
                <w:rFonts w:ascii="Times New Roman" w:hAnsi="Times New Roman" w:cs="Times New Roman"/>
                <w:b/>
                <w:sz w:val="24"/>
                <w:szCs w:val="24"/>
              </w:rPr>
              <w:t>4.</w:t>
            </w:r>
          </w:p>
        </w:tc>
        <w:tc>
          <w:tcPr>
            <w:tcW w:w="6756" w:type="dxa"/>
          </w:tcPr>
          <w:p w14:paraId="3B5DFF50" w14:textId="4FD0294D" w:rsidR="005E6E62" w:rsidRDefault="005E6E62" w:rsidP="005E6E62">
            <w:pPr>
              <w:jc w:val="both"/>
              <w:rPr>
                <w:rFonts w:ascii="Times New Roman" w:eastAsia="Calibri" w:hAnsi="Times New Roman" w:cs="Times New Roman"/>
                <w:b/>
                <w:color w:val="2F5496" w:themeColor="accent5" w:themeShade="BF"/>
                <w:sz w:val="24"/>
                <w:szCs w:val="24"/>
                <w:lang w:val="en-US"/>
              </w:rPr>
            </w:pPr>
            <w:r>
              <w:rPr>
                <w:rFonts w:ascii="Times New Roman" w:eastAsia="Calibri" w:hAnsi="Times New Roman" w:cs="Times New Roman"/>
                <w:b/>
                <w:color w:val="2F5496" w:themeColor="accent5" w:themeShade="BF"/>
                <w:sz w:val="24"/>
                <w:szCs w:val="24"/>
                <w:lang w:val="en-US"/>
              </w:rPr>
              <w:t xml:space="preserve">4. </w:t>
            </w:r>
            <w:r w:rsidRPr="00397281">
              <w:rPr>
                <w:rFonts w:ascii="Times New Roman" w:eastAsia="Calibri" w:hAnsi="Times New Roman" w:cs="Times New Roman"/>
                <w:b/>
                <w:color w:val="2F5496" w:themeColor="accent5" w:themeShade="BF"/>
                <w:sz w:val="24"/>
                <w:szCs w:val="24"/>
                <w:lang w:val="en-US"/>
              </w:rPr>
              <w:t>A table for kindergarten teacher and a triage nurse</w:t>
            </w:r>
          </w:p>
          <w:p w14:paraId="63A46BC0" w14:textId="77777777" w:rsidR="005E6E62" w:rsidRPr="00397281" w:rsidRDefault="005E6E62" w:rsidP="005E6E62">
            <w:pPr>
              <w:jc w:val="both"/>
              <w:rPr>
                <w:rFonts w:ascii="Times New Roman" w:eastAsia="Calibri" w:hAnsi="Times New Roman" w:cs="Times New Roman"/>
                <w:b/>
                <w:color w:val="2F5496" w:themeColor="accent5" w:themeShade="BF"/>
                <w:sz w:val="24"/>
                <w:szCs w:val="24"/>
                <w:lang w:val="en-US"/>
              </w:rPr>
            </w:pPr>
          </w:p>
          <w:p w14:paraId="69D1D1F9"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3171302C" w14:textId="77777777" w:rsidR="00C95DAD"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29CF1DC5" w14:textId="77777777" w:rsidR="005E6E62" w:rsidRPr="00051E31" w:rsidRDefault="005E6E62" w:rsidP="005E6E62">
            <w:pPr>
              <w:jc w:val="both"/>
              <w:rPr>
                <w:rFonts w:ascii="Times New Roman" w:hAnsi="Times New Roman" w:cs="Times New Roman"/>
                <w:b/>
                <w:sz w:val="20"/>
                <w:szCs w:val="20"/>
              </w:rPr>
            </w:pPr>
          </w:p>
          <w:p w14:paraId="09B5D7ED"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Description:</w:t>
            </w:r>
          </w:p>
          <w:p w14:paraId="20294BE8" w14:textId="77777777" w:rsidR="005E6E62" w:rsidRPr="00DB4CD0" w:rsidRDefault="005E6E62" w:rsidP="005E6E62">
            <w:pPr>
              <w:jc w:val="both"/>
              <w:rPr>
                <w:rFonts w:ascii="Times New Roman" w:hAnsi="Times New Roman" w:cs="Times New Roman"/>
                <w:bCs/>
                <w:sz w:val="20"/>
                <w:szCs w:val="20"/>
              </w:rPr>
            </w:pPr>
            <w:r w:rsidRPr="00DB4CD0">
              <w:rPr>
                <w:rFonts w:ascii="Times New Roman" w:eastAsia="Calibri" w:hAnsi="Times New Roman" w:cs="Times New Roman"/>
                <w:bCs/>
                <w:sz w:val="20"/>
                <w:szCs w:val="20"/>
                <w:lang w:val="en-US"/>
              </w:rPr>
              <w:t xml:space="preserve">A table for kindergarten teacher and a triage nurse </w:t>
            </w:r>
            <w:r w:rsidRPr="00DB4CD0">
              <w:rPr>
                <w:rFonts w:ascii="Times New Roman" w:hAnsi="Times New Roman" w:cs="Times New Roman"/>
                <w:bCs/>
                <w:sz w:val="20"/>
                <w:szCs w:val="20"/>
              </w:rPr>
              <w:t>with a sturdy metal frame and a top panel with rounded corners and all rounded edges made of plywood covered with double-sided HPL laminate and solid edge banding.</w:t>
            </w:r>
          </w:p>
          <w:p w14:paraId="6B51CE95" w14:textId="77777777" w:rsidR="005E6E62" w:rsidRPr="00051E31" w:rsidRDefault="005E6E62" w:rsidP="005E6E62">
            <w:pPr>
              <w:jc w:val="both"/>
              <w:rPr>
                <w:rFonts w:ascii="Times New Roman" w:hAnsi="Times New Roman" w:cs="Times New Roman"/>
                <w:b/>
                <w:sz w:val="20"/>
                <w:szCs w:val="20"/>
              </w:rPr>
            </w:pPr>
            <w:r>
              <w:rPr>
                <w:rFonts w:ascii="Times New Roman" w:hAnsi="Times New Roman" w:cs="Times New Roman"/>
                <w:b/>
                <w:sz w:val="20"/>
                <w:szCs w:val="20"/>
              </w:rPr>
              <w:t xml:space="preserve"> </w:t>
            </w:r>
          </w:p>
          <w:p w14:paraId="3C6F1906"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Criteria:</w:t>
            </w:r>
          </w:p>
          <w:p w14:paraId="0D1FCE6E" w14:textId="77777777" w:rsidR="005E6E62" w:rsidRPr="007A2623" w:rsidRDefault="005E6E62" w:rsidP="005E6E62">
            <w:pPr>
              <w:jc w:val="both"/>
              <w:rPr>
                <w:rFonts w:ascii="Times New Roman" w:hAnsi="Times New Roman" w:cs="Times New Roman"/>
                <w:bCs/>
                <w:sz w:val="20"/>
                <w:szCs w:val="20"/>
              </w:rPr>
            </w:pPr>
            <w:r w:rsidRPr="007A2623">
              <w:rPr>
                <w:rFonts w:ascii="Times New Roman" w:hAnsi="Times New Roman" w:cs="Times New Roman"/>
                <w:bCs/>
                <w:sz w:val="20"/>
                <w:szCs w:val="20"/>
              </w:rPr>
              <w:t>- Testing in accredited laboratory according to European standards (functional measurements, stability, durability, longevity, safety, surface resistance</w:t>
            </w:r>
            <w:r>
              <w:rPr>
                <w:rFonts w:ascii="Times New Roman" w:hAnsi="Times New Roman" w:cs="Times New Roman"/>
                <w:bCs/>
                <w:sz w:val="20"/>
                <w:szCs w:val="20"/>
              </w:rPr>
              <w:t xml:space="preserve"> on</w:t>
            </w:r>
            <w:r w:rsidRPr="007A2623">
              <w:rPr>
                <w:rFonts w:ascii="Times New Roman" w:hAnsi="Times New Roman" w:cs="Times New Roman"/>
                <w:bCs/>
                <w:sz w:val="20"/>
                <w:szCs w:val="20"/>
              </w:rPr>
              <w:t xml:space="preserve"> mechanical damage resistance, scratch resistance, water </w:t>
            </w:r>
            <w:r>
              <w:rPr>
                <w:rFonts w:ascii="Times New Roman" w:hAnsi="Times New Roman" w:cs="Times New Roman"/>
                <w:bCs/>
                <w:sz w:val="20"/>
                <w:szCs w:val="20"/>
              </w:rPr>
              <w:t>and</w:t>
            </w:r>
            <w:r w:rsidRPr="007A2623">
              <w:rPr>
                <w:rFonts w:ascii="Times New Roman" w:hAnsi="Times New Roman" w:cs="Times New Roman"/>
                <w:bCs/>
                <w:sz w:val="20"/>
                <w:szCs w:val="20"/>
              </w:rPr>
              <w:t xml:space="preserve"> light resistance, emission of free formaldehyde, or absence of harmful emissions, material quality, workmanship quality). Test report not older than one year.</w:t>
            </w:r>
          </w:p>
          <w:p w14:paraId="183EFDDF" w14:textId="77777777" w:rsidR="005E6E62" w:rsidRPr="007A2623" w:rsidRDefault="005E6E62" w:rsidP="005E6E62">
            <w:pPr>
              <w:jc w:val="both"/>
              <w:rPr>
                <w:rFonts w:ascii="Times New Roman" w:hAnsi="Times New Roman" w:cs="Times New Roman"/>
                <w:bCs/>
                <w:sz w:val="20"/>
                <w:szCs w:val="20"/>
              </w:rPr>
            </w:pPr>
            <w:r w:rsidRPr="007A2623">
              <w:rPr>
                <w:rFonts w:ascii="Times New Roman" w:hAnsi="Times New Roman" w:cs="Times New Roman"/>
                <w:bCs/>
                <w:sz w:val="20"/>
                <w:szCs w:val="20"/>
              </w:rPr>
              <w:t>- Ergonomic measures.</w:t>
            </w:r>
          </w:p>
          <w:p w14:paraId="439E186C" w14:textId="77777777" w:rsidR="005E6E62" w:rsidRPr="007A2623" w:rsidRDefault="005E6E62" w:rsidP="005E6E62">
            <w:pPr>
              <w:jc w:val="both"/>
              <w:rPr>
                <w:rFonts w:ascii="Times New Roman" w:hAnsi="Times New Roman" w:cs="Times New Roman"/>
                <w:bCs/>
                <w:sz w:val="20"/>
                <w:szCs w:val="20"/>
              </w:rPr>
            </w:pPr>
            <w:r w:rsidRPr="007A2623">
              <w:rPr>
                <w:rFonts w:ascii="Times New Roman" w:hAnsi="Times New Roman" w:cs="Times New Roman"/>
                <w:bCs/>
                <w:sz w:val="20"/>
                <w:szCs w:val="20"/>
              </w:rPr>
              <w:t>- Application of all principles regarding material usage and properties of the final product according to all applicable European directives and standards for school furniture and children's furniture.</w:t>
            </w:r>
          </w:p>
          <w:p w14:paraId="231BBADB" w14:textId="77777777" w:rsidR="005E6E62" w:rsidRPr="007A2623" w:rsidRDefault="005E6E62" w:rsidP="005E6E62">
            <w:pPr>
              <w:jc w:val="both"/>
              <w:rPr>
                <w:rFonts w:ascii="Times New Roman" w:hAnsi="Times New Roman" w:cs="Times New Roman"/>
                <w:bCs/>
                <w:sz w:val="20"/>
                <w:szCs w:val="20"/>
              </w:rPr>
            </w:pPr>
            <w:r w:rsidRPr="007A2623">
              <w:rPr>
                <w:rFonts w:ascii="Times New Roman" w:hAnsi="Times New Roman" w:cs="Times New Roman"/>
                <w:bCs/>
                <w:sz w:val="20"/>
                <w:szCs w:val="20"/>
              </w:rPr>
              <w:lastRenderedPageBreak/>
              <w:t>- Modern and functional design without sharp edges, and the table top must be rounded at the corners with a minimum radius of 30 mm (±10 mm).</w:t>
            </w:r>
          </w:p>
          <w:p w14:paraId="79DC324E" w14:textId="77777777" w:rsidR="005E6E62" w:rsidRPr="007A2623" w:rsidRDefault="005E6E62" w:rsidP="005E6E62">
            <w:pPr>
              <w:jc w:val="both"/>
              <w:rPr>
                <w:rFonts w:ascii="Times New Roman" w:hAnsi="Times New Roman" w:cs="Times New Roman"/>
                <w:bCs/>
                <w:sz w:val="20"/>
                <w:szCs w:val="20"/>
              </w:rPr>
            </w:pPr>
            <w:r w:rsidRPr="007A2623">
              <w:rPr>
                <w:rFonts w:ascii="Times New Roman" w:hAnsi="Times New Roman" w:cs="Times New Roman"/>
                <w:bCs/>
                <w:sz w:val="20"/>
                <w:szCs w:val="20"/>
              </w:rPr>
              <w:t>- E1 emission quality plywood.</w:t>
            </w:r>
          </w:p>
          <w:p w14:paraId="0F82D6DF" w14:textId="77777777" w:rsidR="005E6E62" w:rsidRPr="007A2623" w:rsidRDefault="005E6E62" w:rsidP="005E6E62">
            <w:pPr>
              <w:jc w:val="both"/>
              <w:rPr>
                <w:rFonts w:ascii="Times New Roman" w:hAnsi="Times New Roman" w:cs="Times New Roman"/>
                <w:bCs/>
                <w:sz w:val="20"/>
                <w:szCs w:val="20"/>
              </w:rPr>
            </w:pPr>
            <w:r w:rsidRPr="007A2623">
              <w:rPr>
                <w:rFonts w:ascii="Times New Roman" w:hAnsi="Times New Roman" w:cs="Times New Roman"/>
                <w:bCs/>
                <w:sz w:val="20"/>
                <w:szCs w:val="20"/>
              </w:rPr>
              <w:t>- Use of safe paints in surface treatment for use by children and safe for the environment.</w:t>
            </w:r>
          </w:p>
          <w:p w14:paraId="2979D84B" w14:textId="77777777" w:rsidR="005E6E62" w:rsidRPr="00051E31" w:rsidRDefault="005E6E62" w:rsidP="005E6E62">
            <w:pPr>
              <w:jc w:val="both"/>
              <w:rPr>
                <w:rFonts w:ascii="Times New Roman" w:hAnsi="Times New Roman" w:cs="Times New Roman"/>
                <w:b/>
                <w:sz w:val="20"/>
                <w:szCs w:val="20"/>
              </w:rPr>
            </w:pPr>
          </w:p>
          <w:p w14:paraId="426B8053" w14:textId="77777777" w:rsidR="005E6E62"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 xml:space="preserve">Note: </w:t>
            </w:r>
          </w:p>
          <w:p w14:paraId="3126CA24"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Evidence for all product characteristics or applied basic materials, auxiliary materials, or fittings is a certificate, test result, declaration, or equivalent, all based on European standards, regulations, or directives.</w:t>
            </w:r>
          </w:p>
          <w:p w14:paraId="3825A6B0" w14:textId="77777777" w:rsidR="005E6E62" w:rsidRPr="00051E31" w:rsidRDefault="005E6E62" w:rsidP="005E6E62">
            <w:pPr>
              <w:jc w:val="both"/>
              <w:rPr>
                <w:rFonts w:ascii="Times New Roman" w:hAnsi="Times New Roman" w:cs="Times New Roman"/>
                <w:b/>
                <w:sz w:val="20"/>
                <w:szCs w:val="20"/>
              </w:rPr>
            </w:pPr>
          </w:p>
          <w:p w14:paraId="17787F16"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Dimensions:</w:t>
            </w:r>
          </w:p>
          <w:p w14:paraId="04B03DF8" w14:textId="77777777" w:rsidR="005E6E62" w:rsidRPr="00DB4CD0" w:rsidRDefault="005E6E62" w:rsidP="005E6E62">
            <w:pPr>
              <w:jc w:val="both"/>
              <w:rPr>
                <w:rFonts w:ascii="Times New Roman" w:hAnsi="Times New Roman" w:cs="Times New Roman"/>
                <w:bCs/>
                <w:sz w:val="20"/>
                <w:szCs w:val="20"/>
              </w:rPr>
            </w:pPr>
            <w:r w:rsidRPr="00DB4CD0">
              <w:rPr>
                <w:rFonts w:ascii="Times New Roman" w:hAnsi="Times New Roman" w:cs="Times New Roman"/>
                <w:bCs/>
                <w:sz w:val="20"/>
                <w:szCs w:val="20"/>
              </w:rPr>
              <w:t>Table width: 1100 mm;</w:t>
            </w:r>
          </w:p>
          <w:p w14:paraId="784617CD" w14:textId="77777777" w:rsidR="005E6E62" w:rsidRPr="00DB4CD0" w:rsidRDefault="005E6E62" w:rsidP="005E6E62">
            <w:pPr>
              <w:jc w:val="both"/>
              <w:rPr>
                <w:rFonts w:ascii="Times New Roman" w:hAnsi="Times New Roman" w:cs="Times New Roman"/>
                <w:bCs/>
                <w:sz w:val="20"/>
                <w:szCs w:val="20"/>
              </w:rPr>
            </w:pPr>
            <w:r w:rsidRPr="00DB4CD0">
              <w:rPr>
                <w:rFonts w:ascii="Times New Roman" w:hAnsi="Times New Roman" w:cs="Times New Roman"/>
                <w:bCs/>
                <w:sz w:val="20"/>
                <w:szCs w:val="20"/>
              </w:rPr>
              <w:t>Table depth: 600 mm;</w:t>
            </w:r>
          </w:p>
          <w:p w14:paraId="340C02F8" w14:textId="77777777" w:rsidR="005E6E62" w:rsidRPr="00DB4CD0" w:rsidRDefault="005E6E62" w:rsidP="005E6E62">
            <w:pPr>
              <w:jc w:val="both"/>
              <w:rPr>
                <w:rFonts w:ascii="Times New Roman" w:hAnsi="Times New Roman" w:cs="Times New Roman"/>
                <w:bCs/>
                <w:sz w:val="20"/>
                <w:szCs w:val="20"/>
              </w:rPr>
            </w:pPr>
            <w:r w:rsidRPr="00DB4CD0">
              <w:rPr>
                <w:rFonts w:ascii="Times New Roman" w:hAnsi="Times New Roman" w:cs="Times New Roman"/>
                <w:bCs/>
                <w:sz w:val="20"/>
                <w:szCs w:val="20"/>
              </w:rPr>
              <w:t>Table height: minimum 750 mm.</w:t>
            </w:r>
          </w:p>
          <w:p w14:paraId="4BDAA25C" w14:textId="77777777" w:rsidR="005E6E62" w:rsidRPr="00051E31" w:rsidRDefault="005E6E62" w:rsidP="005E6E62">
            <w:pPr>
              <w:jc w:val="both"/>
              <w:rPr>
                <w:rFonts w:ascii="Times New Roman" w:hAnsi="Times New Roman" w:cs="Times New Roman"/>
                <w:b/>
                <w:sz w:val="20"/>
                <w:szCs w:val="20"/>
              </w:rPr>
            </w:pPr>
          </w:p>
          <w:p w14:paraId="1D937B17"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Applied materials:</w:t>
            </w:r>
          </w:p>
          <w:p w14:paraId="3DE5E8C3" w14:textId="77777777" w:rsidR="005E6E62" w:rsidRPr="00DB4CD0" w:rsidRDefault="005E6E62" w:rsidP="005E6E62">
            <w:pPr>
              <w:jc w:val="both"/>
              <w:rPr>
                <w:rFonts w:ascii="Times New Roman" w:hAnsi="Times New Roman" w:cs="Times New Roman"/>
                <w:bCs/>
                <w:sz w:val="20"/>
                <w:szCs w:val="20"/>
              </w:rPr>
            </w:pPr>
            <w:r w:rsidRPr="00DB4CD0">
              <w:rPr>
                <w:rFonts w:ascii="Times New Roman" w:hAnsi="Times New Roman" w:cs="Times New Roman"/>
                <w:bCs/>
                <w:sz w:val="20"/>
                <w:szCs w:val="20"/>
              </w:rPr>
              <w:t>- Load-bearing part: metal frame legs with a cross-section of 40x40 mm connected by metal boxes with a cross-section of 30x20 mm in a circle as connecting profiles. Table legs must be protected with rubber or felt bumpers to prevent slipping and damage to the floor surface. The table must be stable and have no sharp edges.</w:t>
            </w:r>
          </w:p>
          <w:p w14:paraId="381F5EA7" w14:textId="77777777" w:rsidR="005E6E62" w:rsidRPr="00DB4CD0" w:rsidRDefault="005E6E62" w:rsidP="005E6E62">
            <w:pPr>
              <w:jc w:val="both"/>
              <w:rPr>
                <w:rFonts w:ascii="Times New Roman" w:hAnsi="Times New Roman" w:cs="Times New Roman"/>
                <w:bCs/>
                <w:sz w:val="20"/>
                <w:szCs w:val="20"/>
              </w:rPr>
            </w:pPr>
            <w:r w:rsidRPr="00DB4CD0">
              <w:rPr>
                <w:rFonts w:ascii="Times New Roman" w:hAnsi="Times New Roman" w:cs="Times New Roman"/>
                <w:bCs/>
                <w:sz w:val="20"/>
                <w:szCs w:val="20"/>
              </w:rPr>
              <w:t>- Table top: plywood with a thickness of 18 mm (±0.2 mm) covered with double-sided HPL laminate (ultraplast) with a minimum thickness of 0.9 mm (+0.2 mm). All four corners of the table top with a radius of 30 to 50 mm. The upper surface of the table must be exceptionally resistant to scratching, UV rays, water as evidenced by test results, and easy to maintain. The bottom surface of the table must also be covered with similar material. Without emission of unauthorized substances.</w:t>
            </w:r>
          </w:p>
          <w:p w14:paraId="267EF008" w14:textId="77777777" w:rsidR="005E6E62" w:rsidRPr="00051E31" w:rsidRDefault="005E6E62" w:rsidP="005E6E62">
            <w:pPr>
              <w:jc w:val="both"/>
              <w:rPr>
                <w:rFonts w:ascii="Times New Roman" w:hAnsi="Times New Roman" w:cs="Times New Roman"/>
                <w:b/>
                <w:sz w:val="20"/>
                <w:szCs w:val="20"/>
              </w:rPr>
            </w:pPr>
          </w:p>
          <w:p w14:paraId="6ECB21B2"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Colors:</w:t>
            </w:r>
          </w:p>
          <w:p w14:paraId="01D88BC0" w14:textId="77777777" w:rsidR="005E6E62" w:rsidRPr="00DB4CD0" w:rsidRDefault="005E6E62" w:rsidP="005E6E62">
            <w:pPr>
              <w:jc w:val="both"/>
              <w:rPr>
                <w:rFonts w:ascii="Times New Roman" w:hAnsi="Times New Roman" w:cs="Times New Roman"/>
                <w:bCs/>
                <w:sz w:val="20"/>
                <w:szCs w:val="20"/>
              </w:rPr>
            </w:pPr>
            <w:r w:rsidRPr="00DB4CD0">
              <w:rPr>
                <w:rFonts w:ascii="Times New Roman" w:hAnsi="Times New Roman" w:cs="Times New Roman"/>
                <w:bCs/>
                <w:sz w:val="20"/>
                <w:szCs w:val="20"/>
              </w:rPr>
              <w:t>- Work surface: beech wood decor optionally light wood grain or similar as per the client's choice.</w:t>
            </w:r>
          </w:p>
          <w:p w14:paraId="20670E47" w14:textId="77777777" w:rsidR="005E6E62" w:rsidRPr="005E6E62" w:rsidRDefault="005E6E62" w:rsidP="005E6E62">
            <w:pPr>
              <w:widowControl w:val="0"/>
              <w:numPr>
                <w:ilvl w:val="0"/>
                <w:numId w:val="7"/>
              </w:numPr>
              <w:tabs>
                <w:tab w:val="left" w:pos="222"/>
              </w:tabs>
              <w:autoSpaceDE w:val="0"/>
              <w:autoSpaceDN w:val="0"/>
              <w:ind w:left="222"/>
              <w:jc w:val="both"/>
              <w:rPr>
                <w:rFonts w:ascii="Times New Roman" w:hAnsi="Times New Roman" w:cs="Times New Roman"/>
                <w:sz w:val="20"/>
                <w:szCs w:val="20"/>
              </w:rPr>
            </w:pPr>
            <w:r w:rsidRPr="00DB4CD0">
              <w:rPr>
                <w:rFonts w:ascii="Times New Roman" w:hAnsi="Times New Roman" w:cs="Times New Roman"/>
                <w:bCs/>
                <w:sz w:val="20"/>
                <w:szCs w:val="20"/>
              </w:rPr>
              <w:t>Proposed colors for metal frames: surface treatment of materials in the process of electrostatic powder coating with child-safe colors RAL 9006 or RAL 9016 or similar as per the client's choice, with corrosion resistance.</w:t>
            </w:r>
          </w:p>
          <w:p w14:paraId="1F20886C" w14:textId="77777777" w:rsidR="005E6E62" w:rsidRDefault="005E6E62" w:rsidP="005E6E62">
            <w:pPr>
              <w:widowControl w:val="0"/>
              <w:tabs>
                <w:tab w:val="left" w:pos="222"/>
              </w:tabs>
              <w:autoSpaceDE w:val="0"/>
              <w:autoSpaceDN w:val="0"/>
              <w:jc w:val="both"/>
              <w:rPr>
                <w:rFonts w:ascii="Times New Roman" w:hAnsi="Times New Roman" w:cs="Times New Roman"/>
                <w:sz w:val="20"/>
                <w:szCs w:val="20"/>
              </w:rPr>
            </w:pPr>
          </w:p>
          <w:p w14:paraId="6B75EF62" w14:textId="77777777" w:rsidR="005E6E62" w:rsidRPr="00952F5A" w:rsidRDefault="005E6E62" w:rsidP="005E6E62">
            <w:pPr>
              <w:widowControl w:val="0"/>
              <w:tabs>
                <w:tab w:val="left" w:pos="222"/>
              </w:tabs>
              <w:autoSpaceDE w:val="0"/>
              <w:autoSpaceDN w:val="0"/>
              <w:jc w:val="both"/>
              <w:rPr>
                <w:rFonts w:ascii="Times New Roman" w:hAnsi="Times New Roman" w:cs="Times New Roman"/>
                <w:sz w:val="20"/>
                <w:szCs w:val="20"/>
              </w:rPr>
            </w:pPr>
          </w:p>
        </w:tc>
        <w:tc>
          <w:tcPr>
            <w:tcW w:w="970" w:type="dxa"/>
          </w:tcPr>
          <w:p w14:paraId="0CEAFC0F" w14:textId="77777777" w:rsidR="005E6E62" w:rsidRDefault="005E6E62" w:rsidP="005E6E62">
            <w:pPr>
              <w:rPr>
                <w:rFonts w:ascii="Times New Roman" w:hAnsi="Times New Roman" w:cs="Times New Roman"/>
                <w:b/>
                <w:bCs/>
                <w:sz w:val="20"/>
                <w:szCs w:val="20"/>
              </w:rPr>
            </w:pPr>
          </w:p>
          <w:p w14:paraId="2DD47928" w14:textId="77777777" w:rsidR="005E6E62" w:rsidRPr="00D6257E" w:rsidRDefault="005E6E62" w:rsidP="005E6E62">
            <w:pPr>
              <w:rPr>
                <w:rFonts w:ascii="Times New Roman" w:hAnsi="Times New Roman" w:cs="Times New Roman"/>
                <w:b/>
                <w:bCs/>
                <w:sz w:val="24"/>
                <w:szCs w:val="24"/>
              </w:rPr>
            </w:pPr>
            <w:r w:rsidRPr="00D6257E">
              <w:rPr>
                <w:rFonts w:ascii="Times New Roman" w:hAnsi="Times New Roman" w:cs="Times New Roman"/>
                <w:b/>
                <w:bCs/>
                <w:sz w:val="24"/>
                <w:szCs w:val="24"/>
              </w:rPr>
              <w:t>312</w:t>
            </w:r>
          </w:p>
        </w:tc>
        <w:tc>
          <w:tcPr>
            <w:tcW w:w="2267" w:type="dxa"/>
          </w:tcPr>
          <w:p w14:paraId="6C8E8049" w14:textId="77777777" w:rsidR="005E6E62" w:rsidRDefault="005E6E62" w:rsidP="005E6E62">
            <w:pPr>
              <w:rPr>
                <w:rFonts w:ascii="Times New Roman" w:hAnsi="Times New Roman" w:cs="Times New Roman"/>
                <w:b/>
                <w:bCs/>
                <w:sz w:val="20"/>
                <w:szCs w:val="20"/>
              </w:rPr>
            </w:pPr>
          </w:p>
        </w:tc>
        <w:tc>
          <w:tcPr>
            <w:tcW w:w="2835" w:type="dxa"/>
          </w:tcPr>
          <w:p w14:paraId="42ED30C7" w14:textId="77777777" w:rsidR="005E6E62" w:rsidRDefault="005E6E62" w:rsidP="005E6E62">
            <w:pPr>
              <w:rPr>
                <w:rFonts w:ascii="Times New Roman" w:hAnsi="Times New Roman" w:cs="Times New Roman"/>
                <w:b/>
                <w:bCs/>
                <w:sz w:val="20"/>
                <w:szCs w:val="20"/>
              </w:rPr>
            </w:pPr>
          </w:p>
        </w:tc>
        <w:tc>
          <w:tcPr>
            <w:tcW w:w="2410" w:type="dxa"/>
          </w:tcPr>
          <w:p w14:paraId="4E674D7A" w14:textId="77777777" w:rsidR="005E6E62" w:rsidRDefault="005E6E62" w:rsidP="005E6E62">
            <w:pPr>
              <w:rPr>
                <w:rFonts w:ascii="Times New Roman" w:hAnsi="Times New Roman" w:cs="Times New Roman"/>
                <w:b/>
                <w:bCs/>
                <w:sz w:val="20"/>
                <w:szCs w:val="20"/>
              </w:rPr>
            </w:pPr>
          </w:p>
        </w:tc>
      </w:tr>
      <w:tr w:rsidR="005E6E62" w:rsidRPr="00C40398" w14:paraId="3717FD18" w14:textId="6C141E87" w:rsidTr="00D6257E">
        <w:tc>
          <w:tcPr>
            <w:tcW w:w="894" w:type="dxa"/>
          </w:tcPr>
          <w:p w14:paraId="5585F213" w14:textId="77777777" w:rsidR="005E6E62" w:rsidRPr="00C40398" w:rsidRDefault="005E6E62" w:rsidP="005E6E62">
            <w:pPr>
              <w:rPr>
                <w:rFonts w:ascii="Times New Roman" w:hAnsi="Times New Roman" w:cs="Times New Roman"/>
                <w:sz w:val="20"/>
                <w:szCs w:val="20"/>
              </w:rPr>
            </w:pPr>
          </w:p>
          <w:p w14:paraId="0EA4A7C2" w14:textId="77777777" w:rsidR="005E6E62" w:rsidRPr="00D6257E" w:rsidRDefault="005E6E62" w:rsidP="005E6E62">
            <w:pPr>
              <w:jc w:val="center"/>
              <w:rPr>
                <w:rFonts w:ascii="Times New Roman" w:hAnsi="Times New Roman" w:cs="Times New Roman"/>
                <w:b/>
                <w:sz w:val="24"/>
                <w:szCs w:val="24"/>
              </w:rPr>
            </w:pPr>
            <w:r w:rsidRPr="00D6257E">
              <w:rPr>
                <w:rFonts w:ascii="Times New Roman" w:hAnsi="Times New Roman" w:cs="Times New Roman"/>
                <w:b/>
                <w:sz w:val="24"/>
                <w:szCs w:val="24"/>
              </w:rPr>
              <w:lastRenderedPageBreak/>
              <w:t>5.</w:t>
            </w:r>
          </w:p>
        </w:tc>
        <w:tc>
          <w:tcPr>
            <w:tcW w:w="6756" w:type="dxa"/>
          </w:tcPr>
          <w:p w14:paraId="625AC47F" w14:textId="03DE722A" w:rsidR="005E6E62" w:rsidRPr="00397281" w:rsidRDefault="005E6E62" w:rsidP="005E6E62">
            <w:pPr>
              <w:jc w:val="both"/>
              <w:rPr>
                <w:rFonts w:ascii="Times New Roman" w:hAnsi="Times New Roman" w:cs="Times New Roman"/>
                <w:b/>
                <w:color w:val="2F5496" w:themeColor="accent5" w:themeShade="BF"/>
                <w:sz w:val="24"/>
                <w:szCs w:val="24"/>
              </w:rPr>
            </w:pPr>
            <w:r>
              <w:rPr>
                <w:rFonts w:ascii="Times New Roman" w:hAnsi="Times New Roman" w:cs="Times New Roman"/>
                <w:b/>
                <w:color w:val="2F5496" w:themeColor="accent5" w:themeShade="BF"/>
                <w:sz w:val="24"/>
                <w:szCs w:val="24"/>
              </w:rPr>
              <w:lastRenderedPageBreak/>
              <w:t xml:space="preserve">5. </w:t>
            </w:r>
            <w:r w:rsidRPr="00397281">
              <w:rPr>
                <w:rFonts w:ascii="Times New Roman" w:hAnsi="Times New Roman" w:cs="Times New Roman"/>
                <w:b/>
                <w:color w:val="2F5496" w:themeColor="accent5" w:themeShade="BF"/>
                <w:sz w:val="24"/>
                <w:szCs w:val="24"/>
              </w:rPr>
              <w:t xml:space="preserve">Baby changing furniture unit </w:t>
            </w:r>
          </w:p>
          <w:p w14:paraId="01758CEC" w14:textId="77777777" w:rsidR="005E6E62" w:rsidRDefault="005E6E62" w:rsidP="005E6E62">
            <w:pPr>
              <w:jc w:val="both"/>
              <w:rPr>
                <w:rFonts w:ascii="Times New Roman" w:hAnsi="Times New Roman" w:cs="Times New Roman"/>
                <w:b/>
                <w:sz w:val="20"/>
                <w:szCs w:val="20"/>
              </w:rPr>
            </w:pPr>
          </w:p>
          <w:p w14:paraId="32321367"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461F3640" w14:textId="77777777" w:rsidR="00C95DAD"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06D84740" w14:textId="77777777" w:rsidR="00C95DAD" w:rsidRPr="00051E31" w:rsidRDefault="00C95DAD" w:rsidP="005E6E62">
            <w:pPr>
              <w:jc w:val="both"/>
              <w:rPr>
                <w:rFonts w:ascii="Times New Roman" w:hAnsi="Times New Roman" w:cs="Times New Roman"/>
                <w:b/>
                <w:sz w:val="20"/>
                <w:szCs w:val="20"/>
              </w:rPr>
            </w:pPr>
          </w:p>
          <w:p w14:paraId="15ABE2CC"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Description:</w:t>
            </w:r>
          </w:p>
          <w:p w14:paraId="7E287443"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xml:space="preserve">Baby changing furniture unit is made of wooden panel materials. The top panel is a special element and serves as a changing platform for babies. It is made on a base of medium-density fiberboard (MDF), covered with sponge and waterproof upholstered </w:t>
            </w:r>
            <w:r>
              <w:rPr>
                <w:rFonts w:ascii="Times New Roman" w:hAnsi="Times New Roman" w:cs="Times New Roman"/>
                <w:bCs/>
                <w:sz w:val="20"/>
                <w:szCs w:val="20"/>
              </w:rPr>
              <w:t>material</w:t>
            </w:r>
            <w:r w:rsidRPr="00F72240">
              <w:rPr>
                <w:rFonts w:ascii="Times New Roman" w:hAnsi="Times New Roman" w:cs="Times New Roman"/>
                <w:bCs/>
                <w:sz w:val="20"/>
                <w:szCs w:val="20"/>
              </w:rPr>
              <w:t xml:space="preserve"> that is easy to maintain. Three sides are raised by approximately 100 mm (±10 mm). The lower part of the dresser is divided into two sections, with one side having doors and one shelf inside the element, and the other side having three equal drawers. Absolutely no sharp edges.</w:t>
            </w:r>
          </w:p>
          <w:p w14:paraId="710136F8" w14:textId="77777777" w:rsidR="005E6E62" w:rsidRPr="00051E31" w:rsidRDefault="005E6E62" w:rsidP="005E6E62">
            <w:pPr>
              <w:jc w:val="both"/>
              <w:rPr>
                <w:rFonts w:ascii="Times New Roman" w:hAnsi="Times New Roman" w:cs="Times New Roman"/>
                <w:b/>
                <w:sz w:val="20"/>
                <w:szCs w:val="20"/>
              </w:rPr>
            </w:pPr>
          </w:p>
          <w:p w14:paraId="56A6BDA8"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Criteria:</w:t>
            </w:r>
          </w:p>
          <w:p w14:paraId="55C6AFB8"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Testing in an accredited laboratory according to European standards (functional measurements, stability, durability, longevity, safety, surface resistance</w:t>
            </w:r>
            <w:r>
              <w:rPr>
                <w:rFonts w:ascii="Times New Roman" w:hAnsi="Times New Roman" w:cs="Times New Roman"/>
                <w:bCs/>
                <w:sz w:val="20"/>
                <w:szCs w:val="20"/>
              </w:rPr>
              <w:t xml:space="preserve"> on</w:t>
            </w:r>
            <w:r w:rsidRPr="00F72240">
              <w:rPr>
                <w:rFonts w:ascii="Times New Roman" w:hAnsi="Times New Roman" w:cs="Times New Roman"/>
                <w:bCs/>
                <w:sz w:val="20"/>
                <w:szCs w:val="20"/>
              </w:rPr>
              <w:t xml:space="preserve"> mechanical damage resistance, scratch resistance, water </w:t>
            </w:r>
            <w:r>
              <w:rPr>
                <w:rFonts w:ascii="Times New Roman" w:hAnsi="Times New Roman" w:cs="Times New Roman"/>
                <w:bCs/>
                <w:sz w:val="20"/>
                <w:szCs w:val="20"/>
              </w:rPr>
              <w:t>and</w:t>
            </w:r>
            <w:r w:rsidRPr="00F72240">
              <w:rPr>
                <w:rFonts w:ascii="Times New Roman" w:hAnsi="Times New Roman" w:cs="Times New Roman"/>
                <w:bCs/>
                <w:sz w:val="20"/>
                <w:szCs w:val="20"/>
              </w:rPr>
              <w:t xml:space="preserve"> light resistance, emission of free formaldehyde, or absence of harmful emissions, material quality, workmanship quality). Test report not older than one year.</w:t>
            </w:r>
          </w:p>
          <w:p w14:paraId="42500FF1"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Application of all principles regarding material usage and properties of the final product according to all applicable European directives and standards for school furniture and children's furniture.</w:t>
            </w:r>
          </w:p>
          <w:p w14:paraId="1480722F"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Modern design and absence of sharp edges.</w:t>
            </w:r>
          </w:p>
          <w:p w14:paraId="1EA9428D"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Ergonomic measures.</w:t>
            </w:r>
          </w:p>
          <w:p w14:paraId="5E6AEE04"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No visible connection elements.</w:t>
            </w:r>
          </w:p>
          <w:p w14:paraId="473A04A4"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Particleboard and MDF emission quality E1.</w:t>
            </w:r>
          </w:p>
          <w:p w14:paraId="17D0E4B7"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Use of sponge and upholstery for baby changing to prevent emissions of unauthorized substances and allergens in children.</w:t>
            </w:r>
          </w:p>
          <w:p w14:paraId="43E311DA"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Availability of spare parts; the top surface for changing must be easy to maintain, durable, and safe for babies, causing no allergies, with easy replacement of the dresser panel if needed.</w:t>
            </w:r>
          </w:p>
          <w:p w14:paraId="7930BC12" w14:textId="77777777" w:rsidR="005E6E62" w:rsidRPr="00051E31" w:rsidRDefault="005E6E62" w:rsidP="005E6E62">
            <w:pPr>
              <w:jc w:val="both"/>
              <w:rPr>
                <w:rFonts w:ascii="Times New Roman" w:hAnsi="Times New Roman" w:cs="Times New Roman"/>
                <w:b/>
                <w:sz w:val="20"/>
                <w:szCs w:val="20"/>
              </w:rPr>
            </w:pPr>
          </w:p>
          <w:p w14:paraId="5DAC039C" w14:textId="77777777" w:rsidR="005E6E62"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lastRenderedPageBreak/>
              <w:t xml:space="preserve">Note: </w:t>
            </w:r>
          </w:p>
          <w:p w14:paraId="2B13684A"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Evidence for all product characteristics or applied basic materials, auxiliary materials, or fittings is a certificate, test result, declaration, or equivalent, all based on European standards, regulations, or directives.</w:t>
            </w:r>
          </w:p>
          <w:p w14:paraId="2294B8F3" w14:textId="77777777" w:rsidR="005E6E62" w:rsidRPr="00051E31" w:rsidRDefault="005E6E62" w:rsidP="005E6E62">
            <w:pPr>
              <w:jc w:val="both"/>
              <w:rPr>
                <w:rFonts w:ascii="Times New Roman" w:hAnsi="Times New Roman" w:cs="Times New Roman"/>
                <w:b/>
                <w:sz w:val="20"/>
                <w:szCs w:val="20"/>
              </w:rPr>
            </w:pPr>
          </w:p>
          <w:p w14:paraId="3E88027E"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Dimensions:</w:t>
            </w:r>
          </w:p>
          <w:p w14:paraId="02D468CE"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Width: 1000 mm;</w:t>
            </w:r>
          </w:p>
          <w:p w14:paraId="29C54FD3"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Depth: 800 mm;</w:t>
            </w:r>
          </w:p>
          <w:p w14:paraId="119412D8"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Height: 850 mm.</w:t>
            </w:r>
          </w:p>
          <w:p w14:paraId="78A3B3FE" w14:textId="77777777" w:rsidR="005E6E62" w:rsidRPr="00051E31" w:rsidRDefault="005E6E62" w:rsidP="005E6E62">
            <w:pPr>
              <w:jc w:val="both"/>
              <w:rPr>
                <w:rFonts w:ascii="Times New Roman" w:hAnsi="Times New Roman" w:cs="Times New Roman"/>
                <w:b/>
                <w:sz w:val="20"/>
                <w:szCs w:val="20"/>
              </w:rPr>
            </w:pPr>
          </w:p>
          <w:p w14:paraId="3B3D1B13"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Applied materials:</w:t>
            </w:r>
          </w:p>
          <w:p w14:paraId="32446EDC"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xml:space="preserve">- </w:t>
            </w:r>
            <w:r>
              <w:rPr>
                <w:rFonts w:ascii="Times New Roman" w:hAnsi="Times New Roman" w:cs="Times New Roman"/>
                <w:bCs/>
                <w:sz w:val="20"/>
                <w:szCs w:val="20"/>
              </w:rPr>
              <w:t>Furniture unit</w:t>
            </w:r>
            <w:r w:rsidRPr="00F72240">
              <w:rPr>
                <w:rFonts w:ascii="Times New Roman" w:hAnsi="Times New Roman" w:cs="Times New Roman"/>
                <w:bCs/>
                <w:sz w:val="20"/>
                <w:szCs w:val="20"/>
              </w:rPr>
              <w:t>: Made of high-quality chipboard intended for indoor use by children, with certified origin of raw materials, and tested according to European standard requirements, with a minimum thickness of 18 mm (±0.2 mm). All edges of the body, shelves, and fronts are finished with 2 mm ABS edge banding with a minimum radius of 2 mm. The back of the dresser is laminated chipboard 10 mm thick (±0.2 mm), inserted into the nut of the side panels and additionally reinforced with staples. For added stability, decorative PVC legs 50 mm high (±10 mm) are located on the underside, without any masking for easier cleaning.</w:t>
            </w:r>
          </w:p>
          <w:p w14:paraId="065DC84A"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xml:space="preserve">- Top zone covering: Waterproof upholstered </w:t>
            </w:r>
            <w:r>
              <w:rPr>
                <w:rFonts w:ascii="Times New Roman" w:hAnsi="Times New Roman" w:cs="Times New Roman"/>
                <w:bCs/>
                <w:sz w:val="20"/>
                <w:szCs w:val="20"/>
              </w:rPr>
              <w:t>material</w:t>
            </w:r>
            <w:r w:rsidRPr="00F72240">
              <w:rPr>
                <w:rFonts w:ascii="Times New Roman" w:hAnsi="Times New Roman" w:cs="Times New Roman"/>
                <w:bCs/>
                <w:sz w:val="20"/>
                <w:szCs w:val="20"/>
              </w:rPr>
              <w:t>, easy to maintain with durable colors and no allergens for children. Below it is a sponge with a minimum thickness of 50 mm (±5 mm) on a medium-density fiberboard base with a minimum thickness of 10 mm (±0.5 mm), raised 100 mm (±10 mm) on three sides, also covered with sponge and fabric. Absolutely no sharp edges; soft, smooth surface is durable and contains no substances, phthalates, or chemicals harmful to children's health.</w:t>
            </w:r>
            <w:r>
              <w:rPr>
                <w:rFonts w:ascii="Times New Roman" w:hAnsi="Times New Roman" w:cs="Times New Roman"/>
                <w:bCs/>
                <w:sz w:val="20"/>
                <w:szCs w:val="20"/>
              </w:rPr>
              <w:t xml:space="preserve"> </w:t>
            </w:r>
          </w:p>
          <w:p w14:paraId="56D9749B"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Flat hinges with a drilling diameter of 35 mm made of steel with nickel-plated finish, opening angle minimum 93 and maximum 110 degrees, tested for a minimum of 80,000 openings according to European standards requirements, classic closing with additional silicone bumpers optionally with integrated dampers.</w:t>
            </w:r>
          </w:p>
          <w:p w14:paraId="6F5B4136"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Handles with a minimum distance between screws of 96 mm, second choice 128 mm, rounded, brushed stainless steel, without sharp edges.</w:t>
            </w:r>
          </w:p>
          <w:p w14:paraId="1AE1ABD5"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PVC legs 50 mm high (±10 mm).</w:t>
            </w:r>
          </w:p>
          <w:p w14:paraId="5E89BD8E"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t>- Drawers made of high-quality chipboard with a minimum thickness of 18 mm, edged with melamine edge banding, with a back made of laminated HPL board 3 mm thick.</w:t>
            </w:r>
          </w:p>
          <w:p w14:paraId="6539CCBF" w14:textId="77777777" w:rsidR="005E6E62" w:rsidRPr="00F72240" w:rsidRDefault="005E6E62" w:rsidP="005E6E62">
            <w:pPr>
              <w:jc w:val="both"/>
              <w:rPr>
                <w:rFonts w:ascii="Times New Roman" w:hAnsi="Times New Roman" w:cs="Times New Roman"/>
                <w:bCs/>
                <w:sz w:val="20"/>
                <w:szCs w:val="20"/>
              </w:rPr>
            </w:pPr>
            <w:r w:rsidRPr="00F72240">
              <w:rPr>
                <w:rFonts w:ascii="Times New Roman" w:hAnsi="Times New Roman" w:cs="Times New Roman"/>
                <w:bCs/>
                <w:sz w:val="20"/>
                <w:szCs w:val="20"/>
              </w:rPr>
              <w:lastRenderedPageBreak/>
              <w:t>- Telescopic slides with full extension. The slide is 600 mm long. Telescopic slide must be tested for a minimum of 60,000 openings according to European standards requirements. The maximum required load capacity of the slide is 30 kg.</w:t>
            </w:r>
          </w:p>
          <w:p w14:paraId="7570A542" w14:textId="77777777" w:rsidR="005E6E62" w:rsidRPr="00051E31" w:rsidRDefault="005E6E62" w:rsidP="005E6E62">
            <w:pPr>
              <w:jc w:val="both"/>
              <w:rPr>
                <w:rFonts w:ascii="Times New Roman" w:hAnsi="Times New Roman" w:cs="Times New Roman"/>
                <w:b/>
                <w:sz w:val="20"/>
                <w:szCs w:val="20"/>
              </w:rPr>
            </w:pPr>
          </w:p>
          <w:p w14:paraId="7D80C810"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Colors:</w:t>
            </w:r>
          </w:p>
          <w:p w14:paraId="50880E04" w14:textId="77777777" w:rsidR="005E6E62" w:rsidRPr="00F72240" w:rsidRDefault="005E6E62" w:rsidP="005E6E62">
            <w:pPr>
              <w:pStyle w:val="TableParagraph"/>
              <w:numPr>
                <w:ilvl w:val="0"/>
                <w:numId w:val="2"/>
              </w:numPr>
              <w:tabs>
                <w:tab w:val="left" w:pos="203"/>
              </w:tabs>
              <w:ind w:left="222" w:right="-18"/>
              <w:jc w:val="both"/>
              <w:rPr>
                <w:rFonts w:ascii="Times New Roman" w:hAnsi="Times New Roman" w:cs="Times New Roman"/>
                <w:bCs/>
                <w:sz w:val="20"/>
                <w:szCs w:val="20"/>
              </w:rPr>
            </w:pPr>
            <w:r w:rsidRPr="00F72240">
              <w:rPr>
                <w:rFonts w:ascii="Times New Roman" w:hAnsi="Times New Roman" w:cs="Times New Roman"/>
                <w:bCs/>
                <w:sz w:val="20"/>
                <w:szCs w:val="20"/>
              </w:rPr>
              <w:t xml:space="preserve"> High-quality laminated chipboard comes in beech wood decor as the first choice, with fronts in pastel colors or similar, as per the client's choice. HDF laminated board is white or in beech wood decor, and the waterproof fabric comes in neutral colors and motifs for children.</w:t>
            </w:r>
          </w:p>
        </w:tc>
        <w:tc>
          <w:tcPr>
            <w:tcW w:w="970" w:type="dxa"/>
          </w:tcPr>
          <w:p w14:paraId="74E9368A" w14:textId="77777777" w:rsidR="005E6E62" w:rsidRDefault="005E6E62" w:rsidP="005E6E62">
            <w:pPr>
              <w:rPr>
                <w:rFonts w:ascii="Times New Roman" w:hAnsi="Times New Roman" w:cs="Times New Roman"/>
                <w:b/>
                <w:bCs/>
                <w:sz w:val="20"/>
                <w:szCs w:val="20"/>
              </w:rPr>
            </w:pPr>
          </w:p>
          <w:p w14:paraId="31DE455E" w14:textId="77777777" w:rsidR="005E6E62" w:rsidRPr="00D6257E" w:rsidRDefault="005E6E62" w:rsidP="005E6E62">
            <w:pPr>
              <w:rPr>
                <w:rFonts w:ascii="Times New Roman" w:hAnsi="Times New Roman" w:cs="Times New Roman"/>
                <w:b/>
                <w:bCs/>
                <w:sz w:val="24"/>
                <w:szCs w:val="24"/>
              </w:rPr>
            </w:pPr>
            <w:r w:rsidRPr="00D6257E">
              <w:rPr>
                <w:rFonts w:ascii="Times New Roman" w:hAnsi="Times New Roman" w:cs="Times New Roman"/>
                <w:b/>
                <w:bCs/>
                <w:sz w:val="24"/>
                <w:szCs w:val="24"/>
              </w:rPr>
              <w:lastRenderedPageBreak/>
              <w:t>133</w:t>
            </w:r>
          </w:p>
        </w:tc>
        <w:tc>
          <w:tcPr>
            <w:tcW w:w="2267" w:type="dxa"/>
          </w:tcPr>
          <w:p w14:paraId="70676054" w14:textId="77777777" w:rsidR="005E6E62" w:rsidRDefault="005E6E62" w:rsidP="005E6E62">
            <w:pPr>
              <w:rPr>
                <w:rFonts w:ascii="Times New Roman" w:hAnsi="Times New Roman" w:cs="Times New Roman"/>
                <w:b/>
                <w:bCs/>
                <w:sz w:val="20"/>
                <w:szCs w:val="20"/>
              </w:rPr>
            </w:pPr>
          </w:p>
        </w:tc>
        <w:tc>
          <w:tcPr>
            <w:tcW w:w="2835" w:type="dxa"/>
          </w:tcPr>
          <w:p w14:paraId="45C56D0B" w14:textId="77777777" w:rsidR="005E6E62" w:rsidRDefault="005E6E62" w:rsidP="005E6E62">
            <w:pPr>
              <w:rPr>
                <w:rFonts w:ascii="Times New Roman" w:hAnsi="Times New Roman" w:cs="Times New Roman"/>
                <w:b/>
                <w:bCs/>
                <w:sz w:val="20"/>
                <w:szCs w:val="20"/>
              </w:rPr>
            </w:pPr>
          </w:p>
        </w:tc>
        <w:tc>
          <w:tcPr>
            <w:tcW w:w="2410" w:type="dxa"/>
          </w:tcPr>
          <w:p w14:paraId="5AE41FBF" w14:textId="77777777" w:rsidR="005E6E62" w:rsidRDefault="005E6E62" w:rsidP="005E6E62">
            <w:pPr>
              <w:rPr>
                <w:rFonts w:ascii="Times New Roman" w:hAnsi="Times New Roman" w:cs="Times New Roman"/>
                <w:b/>
                <w:bCs/>
                <w:sz w:val="20"/>
                <w:szCs w:val="20"/>
              </w:rPr>
            </w:pPr>
          </w:p>
        </w:tc>
      </w:tr>
      <w:tr w:rsidR="005E6E62" w:rsidRPr="00C40398" w14:paraId="197F1FA4" w14:textId="7CA2C237" w:rsidTr="00D0676D">
        <w:trPr>
          <w:trHeight w:val="8944"/>
        </w:trPr>
        <w:tc>
          <w:tcPr>
            <w:tcW w:w="894" w:type="dxa"/>
          </w:tcPr>
          <w:p w14:paraId="046C09CB" w14:textId="77777777" w:rsidR="005E6E62" w:rsidRPr="00C40398" w:rsidRDefault="005E6E62" w:rsidP="005E6E62">
            <w:pPr>
              <w:rPr>
                <w:rFonts w:ascii="Times New Roman" w:hAnsi="Times New Roman" w:cs="Times New Roman"/>
                <w:sz w:val="20"/>
                <w:szCs w:val="20"/>
              </w:rPr>
            </w:pPr>
          </w:p>
          <w:p w14:paraId="3FC06007" w14:textId="77777777" w:rsidR="005E6E62" w:rsidRPr="00D6257E" w:rsidRDefault="005E6E62" w:rsidP="005E6E62">
            <w:pPr>
              <w:jc w:val="center"/>
              <w:rPr>
                <w:rFonts w:ascii="Times New Roman" w:hAnsi="Times New Roman" w:cs="Times New Roman"/>
                <w:b/>
                <w:sz w:val="24"/>
                <w:szCs w:val="24"/>
              </w:rPr>
            </w:pPr>
            <w:r w:rsidRPr="00D6257E">
              <w:rPr>
                <w:rFonts w:ascii="Times New Roman" w:hAnsi="Times New Roman" w:cs="Times New Roman"/>
                <w:b/>
                <w:sz w:val="24"/>
                <w:szCs w:val="24"/>
              </w:rPr>
              <w:t>6.</w:t>
            </w:r>
          </w:p>
        </w:tc>
        <w:tc>
          <w:tcPr>
            <w:tcW w:w="6756" w:type="dxa"/>
          </w:tcPr>
          <w:p w14:paraId="561C449E" w14:textId="5219E026" w:rsidR="005E6E62" w:rsidRPr="00397281" w:rsidRDefault="005E6E62" w:rsidP="005E6E62">
            <w:pPr>
              <w:jc w:val="both"/>
              <w:rPr>
                <w:rFonts w:ascii="Times New Roman" w:eastAsia="Calibri" w:hAnsi="Times New Roman" w:cs="Times New Roman"/>
                <w:b/>
                <w:color w:val="2F5496" w:themeColor="accent5" w:themeShade="BF"/>
                <w:sz w:val="24"/>
                <w:szCs w:val="24"/>
              </w:rPr>
            </w:pPr>
            <w:r>
              <w:rPr>
                <w:rFonts w:ascii="Times New Roman" w:eastAsia="Calibri" w:hAnsi="Times New Roman" w:cs="Times New Roman"/>
                <w:b/>
                <w:color w:val="2F5496" w:themeColor="accent5" w:themeShade="BF"/>
                <w:sz w:val="24"/>
                <w:szCs w:val="24"/>
              </w:rPr>
              <w:t xml:space="preserve">6. </w:t>
            </w:r>
            <w:r w:rsidRPr="00397281">
              <w:rPr>
                <w:rFonts w:ascii="Times New Roman" w:eastAsia="Calibri" w:hAnsi="Times New Roman" w:cs="Times New Roman"/>
                <w:b/>
                <w:color w:val="2F5496" w:themeColor="accent5" w:themeShade="BF"/>
                <w:sz w:val="24"/>
                <w:szCs w:val="24"/>
              </w:rPr>
              <w:t xml:space="preserve">Bed for children </w:t>
            </w:r>
          </w:p>
          <w:p w14:paraId="36711B4E"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2C3141F3" w14:textId="77777777" w:rsidR="00C95DAD"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6AB21652" w14:textId="77777777" w:rsidR="005E6E62" w:rsidRPr="00051E31" w:rsidRDefault="005E6E62" w:rsidP="005E6E62">
            <w:pPr>
              <w:jc w:val="both"/>
              <w:rPr>
                <w:rFonts w:ascii="Times New Roman" w:hAnsi="Times New Roman" w:cs="Times New Roman"/>
                <w:b/>
                <w:sz w:val="20"/>
                <w:szCs w:val="20"/>
              </w:rPr>
            </w:pPr>
          </w:p>
          <w:p w14:paraId="4D0F43F2"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Description:</w:t>
            </w:r>
          </w:p>
          <w:p w14:paraId="5DAE73ED"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xml:space="preserve">A plastic Bed for children, foldable in height, made of child-safe materials, allergen-free, with a cover that does not cause children to sweat, easy to clean, without sharp edges, and with finger pinch prevention. </w:t>
            </w:r>
          </w:p>
          <w:p w14:paraId="08A24336" w14:textId="77777777" w:rsidR="005E6E62" w:rsidRPr="00051E31" w:rsidRDefault="005E6E62" w:rsidP="005E6E62">
            <w:pPr>
              <w:jc w:val="both"/>
              <w:rPr>
                <w:rFonts w:ascii="Times New Roman" w:hAnsi="Times New Roman" w:cs="Times New Roman"/>
                <w:b/>
                <w:sz w:val="20"/>
                <w:szCs w:val="20"/>
              </w:rPr>
            </w:pPr>
          </w:p>
          <w:p w14:paraId="53F9289C"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Criteria:</w:t>
            </w:r>
          </w:p>
          <w:p w14:paraId="1897D924" w14:textId="77777777" w:rsidR="005E6E62" w:rsidRPr="00563F1E" w:rsidRDefault="005E6E62" w:rsidP="005E6E62">
            <w:pPr>
              <w:jc w:val="both"/>
              <w:rPr>
                <w:rFonts w:ascii="Times New Roman" w:hAnsi="Times New Roman" w:cs="Times New Roman"/>
                <w:bCs/>
                <w:sz w:val="20"/>
                <w:szCs w:val="20"/>
              </w:rPr>
            </w:pPr>
            <w:r w:rsidRPr="00051E31">
              <w:rPr>
                <w:rFonts w:ascii="Times New Roman" w:hAnsi="Times New Roman" w:cs="Times New Roman"/>
                <w:b/>
                <w:sz w:val="20"/>
                <w:szCs w:val="20"/>
              </w:rPr>
              <w:t xml:space="preserve">- </w:t>
            </w:r>
            <w:r w:rsidRPr="00563F1E">
              <w:rPr>
                <w:rFonts w:ascii="Times New Roman" w:hAnsi="Times New Roman" w:cs="Times New Roman"/>
                <w:bCs/>
                <w:sz w:val="20"/>
                <w:szCs w:val="20"/>
              </w:rPr>
              <w:t>Testing in an accredited laboratory according to European standards (functional measurements, stability, durability, longevity, safety, rounded corners, finger pinch prevention, surface resistance</w:t>
            </w:r>
            <w:r>
              <w:rPr>
                <w:rFonts w:ascii="Times New Roman" w:hAnsi="Times New Roman" w:cs="Times New Roman"/>
                <w:bCs/>
                <w:sz w:val="20"/>
                <w:szCs w:val="20"/>
              </w:rPr>
              <w:t xml:space="preserve"> on</w:t>
            </w:r>
            <w:r w:rsidRPr="00563F1E">
              <w:rPr>
                <w:rFonts w:ascii="Times New Roman" w:hAnsi="Times New Roman" w:cs="Times New Roman"/>
                <w:bCs/>
                <w:sz w:val="20"/>
                <w:szCs w:val="20"/>
              </w:rPr>
              <w:t xml:space="preserve"> mechanical damage resistance, scratch resistance, water </w:t>
            </w:r>
            <w:r>
              <w:rPr>
                <w:rFonts w:ascii="Times New Roman" w:hAnsi="Times New Roman" w:cs="Times New Roman"/>
                <w:bCs/>
                <w:sz w:val="20"/>
                <w:szCs w:val="20"/>
              </w:rPr>
              <w:t>and</w:t>
            </w:r>
            <w:r w:rsidRPr="00563F1E">
              <w:rPr>
                <w:rFonts w:ascii="Times New Roman" w:hAnsi="Times New Roman" w:cs="Times New Roman"/>
                <w:bCs/>
                <w:sz w:val="20"/>
                <w:szCs w:val="20"/>
              </w:rPr>
              <w:t xml:space="preserve"> light resistance, emission of free formaldehyde, or absence of harmful emissions, products certified free of lead paints and phthalates, material quality, workmanship quality). Test report not older than one year.</w:t>
            </w:r>
          </w:p>
          <w:p w14:paraId="14720635"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Application of all principles regarding material usage and properties of the final product according to all applicable European directives and standards for school furniture and children's furniture.</w:t>
            </w:r>
          </w:p>
          <w:p w14:paraId="7564E7B5"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Use of eco-friendly materials safe for children and the environment, non-toxic, with extremely low levels of volatile substances, products certified free of lead paints and phthalates.</w:t>
            </w:r>
          </w:p>
          <w:p w14:paraId="3B19FD65"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Use of colors for basic materials in surface treatment that are safe for use by children and safe for the environment.</w:t>
            </w:r>
          </w:p>
          <w:p w14:paraId="6F1AE23B"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Foldability (one element over another).</w:t>
            </w:r>
          </w:p>
          <w:p w14:paraId="7565E9C4"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Load-bearing capacity tested to a minimum of 50 kg.</w:t>
            </w:r>
          </w:p>
          <w:p w14:paraId="61C5F99D"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Ergonomic measures.</w:t>
            </w:r>
          </w:p>
          <w:p w14:paraId="0305EE28"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Modern design and absence of sharp edges.</w:t>
            </w:r>
          </w:p>
          <w:p w14:paraId="158E1A26"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Easy maintenance, removable padding, and replacement of components as needed.</w:t>
            </w:r>
          </w:p>
          <w:p w14:paraId="078DDE54" w14:textId="77777777" w:rsidR="005E6E62" w:rsidRPr="00563F1E" w:rsidRDefault="005E6E62" w:rsidP="005E6E62">
            <w:pPr>
              <w:jc w:val="both"/>
              <w:rPr>
                <w:rFonts w:ascii="Times New Roman" w:hAnsi="Times New Roman" w:cs="Times New Roman"/>
                <w:bCs/>
                <w:sz w:val="20"/>
                <w:szCs w:val="20"/>
              </w:rPr>
            </w:pPr>
          </w:p>
          <w:p w14:paraId="689701AC" w14:textId="77777777" w:rsidR="005E6E62"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lastRenderedPageBreak/>
              <w:t>Note:</w:t>
            </w:r>
          </w:p>
          <w:p w14:paraId="0428166E"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Evidence for all product characteristics or applied basic materials, auxiliary materials, or fittings is a certificate, test result, declaration, or equivalent, all based on European standards, regulations, or directives.</w:t>
            </w:r>
          </w:p>
          <w:p w14:paraId="10F11F81" w14:textId="77777777" w:rsidR="005E6E62" w:rsidRPr="00051E31" w:rsidRDefault="005E6E62" w:rsidP="005E6E62">
            <w:pPr>
              <w:jc w:val="both"/>
              <w:rPr>
                <w:rFonts w:ascii="Times New Roman" w:hAnsi="Times New Roman" w:cs="Times New Roman"/>
                <w:b/>
                <w:sz w:val="20"/>
                <w:szCs w:val="20"/>
              </w:rPr>
            </w:pPr>
          </w:p>
          <w:p w14:paraId="0D524B6B"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Dimensions:</w:t>
            </w:r>
          </w:p>
          <w:p w14:paraId="2923FA26"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Length: 1300 to 1400 mm;</w:t>
            </w:r>
          </w:p>
          <w:p w14:paraId="64405912"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Width: 540 to 600 mm;</w:t>
            </w:r>
          </w:p>
          <w:p w14:paraId="13A5FC81"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Height: 110 to 140 mm.</w:t>
            </w:r>
          </w:p>
          <w:p w14:paraId="61D4A918" w14:textId="77777777" w:rsidR="005E6E62" w:rsidRPr="00051E31" w:rsidRDefault="005E6E62" w:rsidP="005E6E62">
            <w:pPr>
              <w:jc w:val="both"/>
              <w:rPr>
                <w:rFonts w:ascii="Times New Roman" w:hAnsi="Times New Roman" w:cs="Times New Roman"/>
                <w:b/>
                <w:sz w:val="20"/>
                <w:szCs w:val="20"/>
              </w:rPr>
            </w:pPr>
          </w:p>
          <w:p w14:paraId="3667DB74"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Applied materials:</w:t>
            </w:r>
          </w:p>
          <w:p w14:paraId="495AD3E5"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Structure: Metal, aluminum, round bars, plastic-coated.</w:t>
            </w:r>
          </w:p>
          <w:p w14:paraId="3C7FE177"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Sturdy, durable plastic corners made of copolymers.</w:t>
            </w:r>
          </w:p>
          <w:p w14:paraId="10F973F1"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Bed cover: Hypoallergenic covers, vinyl-coated mesh, sweat-resistant cover, easy to clean.</w:t>
            </w:r>
          </w:p>
          <w:p w14:paraId="4CE192A2" w14:textId="77777777" w:rsidR="005E6E62" w:rsidRPr="00563F1E" w:rsidRDefault="005E6E62" w:rsidP="005E6E62">
            <w:pPr>
              <w:jc w:val="both"/>
              <w:rPr>
                <w:rFonts w:ascii="Times New Roman" w:hAnsi="Times New Roman" w:cs="Times New Roman"/>
                <w:bCs/>
                <w:sz w:val="20"/>
                <w:szCs w:val="20"/>
              </w:rPr>
            </w:pPr>
            <w:r w:rsidRPr="00563F1E">
              <w:rPr>
                <w:rFonts w:ascii="Times New Roman" w:hAnsi="Times New Roman" w:cs="Times New Roman"/>
                <w:bCs/>
                <w:sz w:val="20"/>
                <w:szCs w:val="20"/>
              </w:rPr>
              <w:t>- All applied materials must be fully washable, non-toxic, antibacterial, without sharp edges and finger pinch risks, with a high proportion of recycled materials, fire-resistant M2, phthalate-free.</w:t>
            </w:r>
          </w:p>
          <w:p w14:paraId="04C31F88" w14:textId="77777777" w:rsidR="005E6E62" w:rsidRPr="00051E31" w:rsidRDefault="005E6E62" w:rsidP="005E6E62">
            <w:pPr>
              <w:jc w:val="both"/>
              <w:rPr>
                <w:rFonts w:ascii="Times New Roman" w:hAnsi="Times New Roman" w:cs="Times New Roman"/>
                <w:b/>
                <w:sz w:val="20"/>
                <w:szCs w:val="20"/>
              </w:rPr>
            </w:pPr>
          </w:p>
          <w:p w14:paraId="4C9D4D3E" w14:textId="77777777" w:rsidR="005E6E62" w:rsidRPr="00051E31" w:rsidRDefault="005E6E62" w:rsidP="005E6E62">
            <w:pPr>
              <w:jc w:val="both"/>
              <w:rPr>
                <w:rFonts w:ascii="Times New Roman" w:hAnsi="Times New Roman" w:cs="Times New Roman"/>
                <w:b/>
                <w:sz w:val="20"/>
                <w:szCs w:val="20"/>
              </w:rPr>
            </w:pPr>
            <w:r w:rsidRPr="00051E31">
              <w:rPr>
                <w:rFonts w:ascii="Times New Roman" w:hAnsi="Times New Roman" w:cs="Times New Roman"/>
                <w:b/>
                <w:sz w:val="20"/>
                <w:szCs w:val="20"/>
              </w:rPr>
              <w:t>Colors:</w:t>
            </w:r>
          </w:p>
          <w:p w14:paraId="49A91D23" w14:textId="77777777" w:rsidR="005E6E62" w:rsidRPr="00563F1E" w:rsidRDefault="005E6E62" w:rsidP="005E6E62">
            <w:pPr>
              <w:pStyle w:val="TableParagraph"/>
              <w:numPr>
                <w:ilvl w:val="0"/>
                <w:numId w:val="13"/>
              </w:numPr>
              <w:tabs>
                <w:tab w:val="left" w:pos="228"/>
              </w:tabs>
              <w:ind w:left="228" w:right="-18" w:hanging="142"/>
              <w:jc w:val="both"/>
              <w:rPr>
                <w:rFonts w:ascii="Times New Roman" w:hAnsi="Times New Roman" w:cs="Times New Roman"/>
                <w:bCs/>
                <w:sz w:val="20"/>
                <w:szCs w:val="20"/>
              </w:rPr>
            </w:pPr>
            <w:r w:rsidRPr="00563F1E">
              <w:rPr>
                <w:rFonts w:ascii="Times New Roman" w:hAnsi="Times New Roman" w:cs="Times New Roman"/>
                <w:bCs/>
                <w:sz w:val="20"/>
                <w:szCs w:val="20"/>
              </w:rPr>
              <w:t>Blue, red, yellow, green, or similar, as per the client's choice, without emissions of unauthorized substances and without causing allergies in children.</w:t>
            </w:r>
          </w:p>
        </w:tc>
        <w:tc>
          <w:tcPr>
            <w:tcW w:w="970" w:type="dxa"/>
          </w:tcPr>
          <w:p w14:paraId="5954679A" w14:textId="77777777" w:rsidR="005E6E62" w:rsidRDefault="005E6E62" w:rsidP="005E6E62">
            <w:pPr>
              <w:rPr>
                <w:rFonts w:ascii="Times New Roman" w:hAnsi="Times New Roman" w:cs="Times New Roman"/>
                <w:b/>
                <w:bCs/>
                <w:sz w:val="20"/>
                <w:szCs w:val="20"/>
              </w:rPr>
            </w:pPr>
          </w:p>
          <w:p w14:paraId="16175E08" w14:textId="77777777" w:rsidR="005E6E62" w:rsidRPr="00D6257E" w:rsidRDefault="005E6E62" w:rsidP="005E6E62">
            <w:pPr>
              <w:rPr>
                <w:rFonts w:ascii="Times New Roman" w:hAnsi="Times New Roman" w:cs="Times New Roman"/>
                <w:b/>
                <w:bCs/>
                <w:sz w:val="24"/>
                <w:szCs w:val="24"/>
              </w:rPr>
            </w:pPr>
            <w:r w:rsidRPr="00D6257E">
              <w:rPr>
                <w:rFonts w:ascii="Times New Roman" w:hAnsi="Times New Roman" w:cs="Times New Roman"/>
                <w:b/>
                <w:bCs/>
                <w:sz w:val="24"/>
                <w:szCs w:val="24"/>
              </w:rPr>
              <w:t>6134</w:t>
            </w:r>
          </w:p>
        </w:tc>
        <w:tc>
          <w:tcPr>
            <w:tcW w:w="2267" w:type="dxa"/>
          </w:tcPr>
          <w:p w14:paraId="715AF2D4" w14:textId="77777777" w:rsidR="005E6E62" w:rsidRDefault="005E6E62" w:rsidP="005E6E62">
            <w:pPr>
              <w:rPr>
                <w:rFonts w:ascii="Times New Roman" w:hAnsi="Times New Roman" w:cs="Times New Roman"/>
                <w:b/>
                <w:bCs/>
                <w:sz w:val="20"/>
                <w:szCs w:val="20"/>
              </w:rPr>
            </w:pPr>
          </w:p>
        </w:tc>
        <w:tc>
          <w:tcPr>
            <w:tcW w:w="2835" w:type="dxa"/>
          </w:tcPr>
          <w:p w14:paraId="7367942B" w14:textId="77777777" w:rsidR="005E6E62" w:rsidRDefault="005E6E62" w:rsidP="005E6E62">
            <w:pPr>
              <w:rPr>
                <w:rFonts w:ascii="Times New Roman" w:hAnsi="Times New Roman" w:cs="Times New Roman"/>
                <w:b/>
                <w:bCs/>
                <w:sz w:val="20"/>
                <w:szCs w:val="20"/>
              </w:rPr>
            </w:pPr>
          </w:p>
        </w:tc>
        <w:tc>
          <w:tcPr>
            <w:tcW w:w="2410" w:type="dxa"/>
          </w:tcPr>
          <w:p w14:paraId="0B01C466" w14:textId="77777777" w:rsidR="005E6E62" w:rsidRDefault="005E6E62" w:rsidP="005E6E62">
            <w:pPr>
              <w:rPr>
                <w:rFonts w:ascii="Times New Roman" w:hAnsi="Times New Roman" w:cs="Times New Roman"/>
                <w:b/>
                <w:bCs/>
                <w:sz w:val="20"/>
                <w:szCs w:val="20"/>
              </w:rPr>
            </w:pPr>
          </w:p>
        </w:tc>
      </w:tr>
      <w:tr w:rsidR="005E6E62" w:rsidRPr="00C40398" w14:paraId="75171430" w14:textId="5DD83FD0" w:rsidTr="00D6257E">
        <w:tc>
          <w:tcPr>
            <w:tcW w:w="894" w:type="dxa"/>
          </w:tcPr>
          <w:p w14:paraId="78F13454" w14:textId="77777777" w:rsidR="005E6E62" w:rsidRPr="00C40398" w:rsidRDefault="005E6E62" w:rsidP="005E6E62">
            <w:pPr>
              <w:rPr>
                <w:rFonts w:ascii="Times New Roman" w:hAnsi="Times New Roman" w:cs="Times New Roman"/>
                <w:sz w:val="20"/>
                <w:szCs w:val="20"/>
              </w:rPr>
            </w:pPr>
          </w:p>
          <w:p w14:paraId="587183DC" w14:textId="77777777" w:rsidR="005E6E62" w:rsidRPr="00D6257E" w:rsidRDefault="005E6E62" w:rsidP="005E6E62">
            <w:pPr>
              <w:jc w:val="center"/>
              <w:rPr>
                <w:rFonts w:ascii="Times New Roman" w:hAnsi="Times New Roman" w:cs="Times New Roman"/>
                <w:b/>
                <w:sz w:val="24"/>
                <w:szCs w:val="24"/>
              </w:rPr>
            </w:pPr>
            <w:r w:rsidRPr="00D6257E">
              <w:rPr>
                <w:rFonts w:ascii="Times New Roman" w:hAnsi="Times New Roman" w:cs="Times New Roman"/>
                <w:b/>
                <w:sz w:val="24"/>
                <w:szCs w:val="24"/>
              </w:rPr>
              <w:t>7.</w:t>
            </w:r>
          </w:p>
        </w:tc>
        <w:tc>
          <w:tcPr>
            <w:tcW w:w="6756" w:type="dxa"/>
          </w:tcPr>
          <w:p w14:paraId="0EC6F7FF" w14:textId="3E364FBF" w:rsidR="005E6E62" w:rsidRPr="00397281" w:rsidRDefault="005E6E62" w:rsidP="005E6E62">
            <w:pPr>
              <w:ind w:left="222" w:hanging="141"/>
              <w:jc w:val="both"/>
              <w:rPr>
                <w:rFonts w:ascii="Times New Roman" w:hAnsi="Times New Roman" w:cs="Times New Roman"/>
                <w:b/>
                <w:color w:val="2F5496" w:themeColor="accent5" w:themeShade="BF"/>
                <w:sz w:val="24"/>
                <w:szCs w:val="24"/>
              </w:rPr>
            </w:pPr>
            <w:r>
              <w:rPr>
                <w:rFonts w:ascii="Times New Roman" w:eastAsia="Calibri" w:hAnsi="Times New Roman" w:cs="Times New Roman"/>
                <w:b/>
                <w:color w:val="2F5496" w:themeColor="accent5" w:themeShade="BF"/>
                <w:sz w:val="24"/>
                <w:szCs w:val="24"/>
              </w:rPr>
              <w:t xml:space="preserve">7. </w:t>
            </w:r>
            <w:r w:rsidRPr="00397281">
              <w:rPr>
                <w:rFonts w:ascii="Times New Roman" w:eastAsia="Calibri" w:hAnsi="Times New Roman" w:cs="Times New Roman"/>
                <w:b/>
                <w:color w:val="2F5496" w:themeColor="accent5" w:themeShade="BF"/>
                <w:sz w:val="24"/>
                <w:szCs w:val="24"/>
              </w:rPr>
              <w:t>Classroom wardrobe</w:t>
            </w:r>
            <w:r w:rsidRPr="00397281">
              <w:rPr>
                <w:rFonts w:ascii="Times New Roman" w:hAnsi="Times New Roman" w:cs="Times New Roman"/>
                <w:b/>
                <w:color w:val="2F5496" w:themeColor="accent5" w:themeShade="BF"/>
                <w:sz w:val="24"/>
                <w:szCs w:val="24"/>
              </w:rPr>
              <w:t xml:space="preserve"> </w:t>
            </w:r>
          </w:p>
          <w:p w14:paraId="78BBCD1B"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57B89019" w14:textId="77777777" w:rsidR="00C95DAD"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0BFDCAA2" w14:textId="77777777" w:rsidR="005E6E62" w:rsidRPr="00051E31" w:rsidRDefault="005E6E62" w:rsidP="005E6E62">
            <w:pPr>
              <w:ind w:left="222" w:hanging="141"/>
              <w:jc w:val="both"/>
              <w:rPr>
                <w:rFonts w:ascii="Times New Roman" w:hAnsi="Times New Roman" w:cs="Times New Roman"/>
                <w:b/>
                <w:sz w:val="20"/>
                <w:szCs w:val="20"/>
              </w:rPr>
            </w:pPr>
          </w:p>
          <w:p w14:paraId="22535B5B" w14:textId="77777777" w:rsidR="005E6E62" w:rsidRPr="00051E31" w:rsidRDefault="005E6E62" w:rsidP="005E6E62">
            <w:pPr>
              <w:ind w:left="222" w:hanging="141"/>
              <w:jc w:val="both"/>
              <w:rPr>
                <w:rFonts w:ascii="Times New Roman" w:hAnsi="Times New Roman" w:cs="Times New Roman"/>
                <w:b/>
                <w:sz w:val="20"/>
                <w:szCs w:val="20"/>
              </w:rPr>
            </w:pPr>
            <w:r w:rsidRPr="00051E31">
              <w:rPr>
                <w:rFonts w:ascii="Times New Roman" w:hAnsi="Times New Roman" w:cs="Times New Roman"/>
                <w:b/>
                <w:sz w:val="20"/>
                <w:szCs w:val="20"/>
              </w:rPr>
              <w:t>Description:</w:t>
            </w:r>
          </w:p>
          <w:p w14:paraId="72E475DE"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Combined closed and open wardrobe for classroom, divided in width into two equal parts by a partition, with the lower half having double doors with a lock and open shelves above, with 5 adjustable shelves in both parts and one fixed shelf.</w:t>
            </w:r>
          </w:p>
          <w:p w14:paraId="418AAE40" w14:textId="77777777" w:rsidR="005E6E62" w:rsidRPr="00051E31" w:rsidRDefault="005E6E62" w:rsidP="005E6E62">
            <w:pPr>
              <w:ind w:left="222" w:hanging="141"/>
              <w:jc w:val="both"/>
              <w:rPr>
                <w:rFonts w:ascii="Times New Roman" w:hAnsi="Times New Roman" w:cs="Times New Roman"/>
                <w:b/>
                <w:sz w:val="20"/>
                <w:szCs w:val="20"/>
              </w:rPr>
            </w:pPr>
          </w:p>
          <w:p w14:paraId="004B969C" w14:textId="77777777" w:rsidR="005E6E62" w:rsidRPr="00051E31" w:rsidRDefault="005E6E62" w:rsidP="005E6E62">
            <w:pPr>
              <w:ind w:left="222" w:hanging="141"/>
              <w:jc w:val="both"/>
              <w:rPr>
                <w:rFonts w:ascii="Times New Roman" w:hAnsi="Times New Roman" w:cs="Times New Roman"/>
                <w:b/>
                <w:sz w:val="20"/>
                <w:szCs w:val="20"/>
              </w:rPr>
            </w:pPr>
            <w:r w:rsidRPr="00051E31">
              <w:rPr>
                <w:rFonts w:ascii="Times New Roman" w:hAnsi="Times New Roman" w:cs="Times New Roman"/>
                <w:b/>
                <w:sz w:val="20"/>
                <w:szCs w:val="20"/>
              </w:rPr>
              <w:t>Criteria:</w:t>
            </w:r>
          </w:p>
          <w:p w14:paraId="6EDD8B7A"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xml:space="preserve">- Testing in an accredited laboratory according to European standards (functional measurements, stability, durability, longevity, safety, surface resistance, mechanical damage resistance, scratch resistance, water </w:t>
            </w:r>
            <w:r>
              <w:rPr>
                <w:rFonts w:ascii="Times New Roman" w:hAnsi="Times New Roman" w:cs="Times New Roman"/>
                <w:bCs/>
                <w:sz w:val="20"/>
                <w:szCs w:val="20"/>
              </w:rPr>
              <w:t>and</w:t>
            </w:r>
            <w:r w:rsidRPr="003F3AF2">
              <w:rPr>
                <w:rFonts w:ascii="Times New Roman" w:hAnsi="Times New Roman" w:cs="Times New Roman"/>
                <w:bCs/>
                <w:sz w:val="20"/>
                <w:szCs w:val="20"/>
              </w:rPr>
              <w:t xml:space="preserve"> light resistance, emission of free formaldehyde, or absence of harmful emissions, material quality, workmanship quality). Test report not older than one year.</w:t>
            </w:r>
          </w:p>
          <w:p w14:paraId="443CB8FD"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Application of all principles regarding material usage and properties of the final product according to all applicable European directives and standards for school furniture and children's furniture.</w:t>
            </w:r>
          </w:p>
          <w:p w14:paraId="689198E6"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Absence of visible connecting elements.</w:t>
            </w:r>
          </w:p>
          <w:p w14:paraId="34A3AB56"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Shelf load capacity minimum 20kg, shelves must be adjustable in height and supported by metal shelf brackets.</w:t>
            </w:r>
          </w:p>
          <w:p w14:paraId="05F0DEC8"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Use of eco-friendly materials with proven origin, emission-free of harmful substances.</w:t>
            </w:r>
          </w:p>
          <w:p w14:paraId="049F5EA6"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Use of tested furniture fittings according to European standards.</w:t>
            </w:r>
          </w:p>
          <w:p w14:paraId="70FEBE6C"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Particleboard emission class E1.</w:t>
            </w:r>
          </w:p>
          <w:p w14:paraId="77DC374F"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Design without sharp edges.</w:t>
            </w:r>
          </w:p>
          <w:p w14:paraId="5642B820"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Note: Evidence for all product characteristics or applied basic materials, auxiliary materials, or fittings is a certificate, test result, declaration, or equivalent, all based on European standards, regulations, or directives.</w:t>
            </w:r>
          </w:p>
          <w:p w14:paraId="589E8927" w14:textId="77777777" w:rsidR="005E6E62" w:rsidRPr="00051E31" w:rsidRDefault="005E6E62" w:rsidP="005E6E62">
            <w:pPr>
              <w:ind w:left="222" w:hanging="141"/>
              <w:jc w:val="both"/>
              <w:rPr>
                <w:rFonts w:ascii="Times New Roman" w:hAnsi="Times New Roman" w:cs="Times New Roman"/>
                <w:b/>
                <w:sz w:val="20"/>
                <w:szCs w:val="20"/>
              </w:rPr>
            </w:pPr>
          </w:p>
          <w:p w14:paraId="55007BBA" w14:textId="77777777" w:rsidR="005E6E62" w:rsidRPr="00051E31" w:rsidRDefault="005E6E62" w:rsidP="005E6E62">
            <w:pPr>
              <w:ind w:left="222" w:hanging="141"/>
              <w:jc w:val="both"/>
              <w:rPr>
                <w:rFonts w:ascii="Times New Roman" w:hAnsi="Times New Roman" w:cs="Times New Roman"/>
                <w:b/>
                <w:sz w:val="20"/>
                <w:szCs w:val="20"/>
              </w:rPr>
            </w:pPr>
            <w:r w:rsidRPr="00051E31">
              <w:rPr>
                <w:rFonts w:ascii="Times New Roman" w:hAnsi="Times New Roman" w:cs="Times New Roman"/>
                <w:b/>
                <w:sz w:val="20"/>
                <w:szCs w:val="20"/>
              </w:rPr>
              <w:lastRenderedPageBreak/>
              <w:t>Dimensions:</w:t>
            </w:r>
          </w:p>
          <w:p w14:paraId="0E977141"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Width of wardrobe: 800 mm;</w:t>
            </w:r>
          </w:p>
          <w:p w14:paraId="62E0868E"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Depth of wardrobe: 400 mm;</w:t>
            </w:r>
          </w:p>
          <w:p w14:paraId="5A96DB6A"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Height of wardrobe: 2000 mm.</w:t>
            </w:r>
          </w:p>
          <w:p w14:paraId="686C4593" w14:textId="77777777" w:rsidR="005E6E62" w:rsidRPr="00051E31" w:rsidRDefault="005E6E62" w:rsidP="005E6E62">
            <w:pPr>
              <w:ind w:left="222" w:hanging="141"/>
              <w:jc w:val="both"/>
              <w:rPr>
                <w:rFonts w:ascii="Times New Roman" w:hAnsi="Times New Roman" w:cs="Times New Roman"/>
                <w:b/>
                <w:sz w:val="20"/>
                <w:szCs w:val="20"/>
              </w:rPr>
            </w:pPr>
          </w:p>
          <w:p w14:paraId="1CB610F7" w14:textId="77777777" w:rsidR="005E6E62" w:rsidRPr="00051E31" w:rsidRDefault="005E6E62" w:rsidP="005E6E62">
            <w:pPr>
              <w:ind w:left="222" w:hanging="141"/>
              <w:jc w:val="both"/>
              <w:rPr>
                <w:rFonts w:ascii="Times New Roman" w:hAnsi="Times New Roman" w:cs="Times New Roman"/>
                <w:b/>
                <w:sz w:val="20"/>
                <w:szCs w:val="20"/>
              </w:rPr>
            </w:pPr>
            <w:r w:rsidRPr="00051E31">
              <w:rPr>
                <w:rFonts w:ascii="Times New Roman" w:hAnsi="Times New Roman" w:cs="Times New Roman"/>
                <w:b/>
                <w:sz w:val="20"/>
                <w:szCs w:val="20"/>
              </w:rPr>
              <w:t>Applied materials:</w:t>
            </w:r>
          </w:p>
          <w:p w14:paraId="0FB5912D"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Wardrobe body, partition, and shelves: High-quality three-layer laminated particleboard with a minimum thickness of 18mm (±0.2 mm). Particleboard quality class according to internal use and children's use standards. Surface edges finished with 0.4 mm PVC edge banding with rounded edges.</w:t>
            </w:r>
          </w:p>
          <w:p w14:paraId="438F1CBA"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Back panel of wardrobe: HDF board coated with white foil or in the beech decor with a minimum thickness of 3 mm (±0.2 mm), inserted into the groove of the wardrobe sides or optionally in the back of the wardrobe, additionally reinforced with staples.</w:t>
            </w:r>
          </w:p>
          <w:p w14:paraId="644DD9F2"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Wardrobe doors: High-quality three-layer particleboard with a minimum thickness of 18mm (±0.2 mm). Quality class according to internal use and children's use standards. Surface edges finished with 2 mm ABS edge banding with rounded edges of minimum radius 2 mm.</w:t>
            </w:r>
          </w:p>
          <w:p w14:paraId="19AEF29B"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Handles with a minimum distance between screws of 96 mm, alternatively 128 mm, rounded, brushed stainless steel, without sharp edges.</w:t>
            </w:r>
          </w:p>
          <w:p w14:paraId="679DE80B"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Metal lock (ZnAl), Ø19 x 22 mm, square shape 40 x 40 mm, chrome-plated finish. Universal use for office and home furniture. Supplied with two steel keys. Tested according to European standards.</w:t>
            </w:r>
          </w:p>
          <w:p w14:paraId="2FDBCFA1"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Decorative PVC legs with a height of 50 mm (±10 mm), without any covering for easier cleaning.</w:t>
            </w:r>
          </w:p>
          <w:p w14:paraId="1EB920F7"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Flat hinge with a drilling diameter of 35mm, made of steel, nickel-plated finish, opening angle minimum 93 and maximum 110 degrees, tested according to European standards for a minimum of 80,000 openings, classic closing with optional integrated damper.</w:t>
            </w:r>
          </w:p>
          <w:p w14:paraId="3F327687" w14:textId="77777777" w:rsidR="005E6E62" w:rsidRPr="00051E31" w:rsidRDefault="005E6E62" w:rsidP="005E6E62">
            <w:pPr>
              <w:ind w:left="222" w:hanging="141"/>
              <w:jc w:val="both"/>
              <w:rPr>
                <w:rFonts w:ascii="Times New Roman" w:hAnsi="Times New Roman" w:cs="Times New Roman"/>
                <w:b/>
                <w:sz w:val="20"/>
                <w:szCs w:val="20"/>
              </w:rPr>
            </w:pPr>
          </w:p>
          <w:p w14:paraId="0DF9E7DF" w14:textId="77777777" w:rsidR="005E6E62" w:rsidRPr="00051E31" w:rsidRDefault="005E6E62" w:rsidP="005E6E62">
            <w:pPr>
              <w:ind w:left="222" w:hanging="141"/>
              <w:jc w:val="both"/>
              <w:rPr>
                <w:rFonts w:ascii="Times New Roman" w:hAnsi="Times New Roman" w:cs="Times New Roman"/>
                <w:b/>
                <w:sz w:val="20"/>
                <w:szCs w:val="20"/>
              </w:rPr>
            </w:pPr>
            <w:r w:rsidRPr="00051E31">
              <w:rPr>
                <w:rFonts w:ascii="Times New Roman" w:hAnsi="Times New Roman" w:cs="Times New Roman"/>
                <w:b/>
                <w:sz w:val="20"/>
                <w:szCs w:val="20"/>
              </w:rPr>
              <w:t>Colors:</w:t>
            </w:r>
          </w:p>
          <w:p w14:paraId="47410CC9" w14:textId="77777777" w:rsidR="005E6E62" w:rsidRPr="003F3AF2" w:rsidRDefault="005E6E62" w:rsidP="005E6E62">
            <w:pPr>
              <w:ind w:left="222" w:hanging="141"/>
              <w:jc w:val="both"/>
              <w:rPr>
                <w:rFonts w:ascii="Times New Roman" w:hAnsi="Times New Roman" w:cs="Times New Roman"/>
                <w:bCs/>
                <w:sz w:val="20"/>
                <w:szCs w:val="20"/>
              </w:rPr>
            </w:pPr>
            <w:r w:rsidRPr="003F3AF2">
              <w:rPr>
                <w:rFonts w:ascii="Times New Roman" w:hAnsi="Times New Roman" w:cs="Times New Roman"/>
                <w:bCs/>
                <w:sz w:val="20"/>
                <w:szCs w:val="20"/>
              </w:rPr>
              <w:t>- Laminated particleboard in beech wood decor, optionally light wood decor, and optionally wardrobe doors in pastel colors or similar, as per the client's choice. HDF board in beech wood decor, alternatively white color.</w:t>
            </w:r>
          </w:p>
        </w:tc>
        <w:tc>
          <w:tcPr>
            <w:tcW w:w="970" w:type="dxa"/>
          </w:tcPr>
          <w:p w14:paraId="4887BEE7" w14:textId="77777777" w:rsidR="005E6E62" w:rsidRDefault="005E6E62" w:rsidP="005E6E62">
            <w:pPr>
              <w:rPr>
                <w:rFonts w:ascii="Times New Roman" w:hAnsi="Times New Roman" w:cs="Times New Roman"/>
                <w:b/>
                <w:bCs/>
                <w:sz w:val="20"/>
                <w:szCs w:val="20"/>
              </w:rPr>
            </w:pPr>
          </w:p>
          <w:p w14:paraId="1AB38C39" w14:textId="77777777" w:rsidR="005E6E62" w:rsidRPr="00D6257E" w:rsidRDefault="005E6E62" w:rsidP="005E6E62">
            <w:pPr>
              <w:rPr>
                <w:rFonts w:ascii="Times New Roman" w:hAnsi="Times New Roman" w:cs="Times New Roman"/>
                <w:b/>
                <w:bCs/>
                <w:sz w:val="24"/>
                <w:szCs w:val="24"/>
              </w:rPr>
            </w:pPr>
            <w:r w:rsidRPr="00D6257E">
              <w:rPr>
                <w:rFonts w:ascii="Times New Roman" w:hAnsi="Times New Roman" w:cs="Times New Roman"/>
                <w:b/>
                <w:bCs/>
                <w:sz w:val="24"/>
                <w:szCs w:val="24"/>
              </w:rPr>
              <w:t>509</w:t>
            </w:r>
          </w:p>
        </w:tc>
        <w:tc>
          <w:tcPr>
            <w:tcW w:w="2267" w:type="dxa"/>
          </w:tcPr>
          <w:p w14:paraId="5163F7C7" w14:textId="77777777" w:rsidR="005E6E62" w:rsidRDefault="005E6E62" w:rsidP="005E6E62">
            <w:pPr>
              <w:rPr>
                <w:rFonts w:ascii="Times New Roman" w:hAnsi="Times New Roman" w:cs="Times New Roman"/>
                <w:b/>
                <w:bCs/>
                <w:sz w:val="20"/>
                <w:szCs w:val="20"/>
              </w:rPr>
            </w:pPr>
          </w:p>
        </w:tc>
        <w:tc>
          <w:tcPr>
            <w:tcW w:w="2835" w:type="dxa"/>
          </w:tcPr>
          <w:p w14:paraId="54717335" w14:textId="77777777" w:rsidR="005E6E62" w:rsidRDefault="005E6E62" w:rsidP="005E6E62">
            <w:pPr>
              <w:rPr>
                <w:rFonts w:ascii="Times New Roman" w:hAnsi="Times New Roman" w:cs="Times New Roman"/>
                <w:b/>
                <w:bCs/>
                <w:sz w:val="20"/>
                <w:szCs w:val="20"/>
              </w:rPr>
            </w:pPr>
          </w:p>
        </w:tc>
        <w:tc>
          <w:tcPr>
            <w:tcW w:w="2410" w:type="dxa"/>
          </w:tcPr>
          <w:p w14:paraId="4C1508B2" w14:textId="77777777" w:rsidR="005E6E62" w:rsidRDefault="005E6E62" w:rsidP="005E6E62">
            <w:pPr>
              <w:rPr>
                <w:rFonts w:ascii="Times New Roman" w:hAnsi="Times New Roman" w:cs="Times New Roman"/>
                <w:b/>
                <w:bCs/>
                <w:sz w:val="20"/>
                <w:szCs w:val="20"/>
              </w:rPr>
            </w:pPr>
          </w:p>
        </w:tc>
      </w:tr>
      <w:tr w:rsidR="005E6E62" w:rsidRPr="00C40398" w14:paraId="6FB2FC16" w14:textId="5DFB7159" w:rsidTr="00D6257E">
        <w:tc>
          <w:tcPr>
            <w:tcW w:w="894" w:type="dxa"/>
          </w:tcPr>
          <w:p w14:paraId="3009428E" w14:textId="77777777" w:rsidR="005E6E62" w:rsidRPr="00C40398" w:rsidRDefault="005E6E62" w:rsidP="005E6E62">
            <w:pPr>
              <w:rPr>
                <w:rFonts w:ascii="Times New Roman" w:hAnsi="Times New Roman" w:cs="Times New Roman"/>
                <w:b/>
                <w:sz w:val="20"/>
                <w:szCs w:val="20"/>
              </w:rPr>
            </w:pPr>
          </w:p>
          <w:p w14:paraId="6E4AFDFA" w14:textId="77777777" w:rsidR="005E6E62" w:rsidRPr="00D6257E" w:rsidRDefault="005E6E62" w:rsidP="005E6E62">
            <w:pPr>
              <w:jc w:val="center"/>
              <w:rPr>
                <w:rFonts w:ascii="Times New Roman" w:hAnsi="Times New Roman" w:cs="Times New Roman"/>
                <w:sz w:val="24"/>
                <w:szCs w:val="24"/>
              </w:rPr>
            </w:pPr>
            <w:r w:rsidRPr="00D6257E">
              <w:rPr>
                <w:rFonts w:ascii="Times New Roman" w:hAnsi="Times New Roman" w:cs="Times New Roman"/>
                <w:b/>
                <w:sz w:val="24"/>
                <w:szCs w:val="24"/>
              </w:rPr>
              <w:t>8.</w:t>
            </w:r>
          </w:p>
        </w:tc>
        <w:tc>
          <w:tcPr>
            <w:tcW w:w="6756" w:type="dxa"/>
          </w:tcPr>
          <w:p w14:paraId="6138D217" w14:textId="47390DEE" w:rsidR="005E6E62" w:rsidRPr="00397281" w:rsidRDefault="005E6E62" w:rsidP="005E6E62">
            <w:pPr>
              <w:pStyle w:val="TableParagraph"/>
              <w:ind w:left="82"/>
              <w:rPr>
                <w:rFonts w:ascii="Times New Roman" w:hAnsi="Times New Roman" w:cs="Times New Roman"/>
                <w:b/>
                <w:color w:val="2F5496" w:themeColor="accent5" w:themeShade="BF"/>
                <w:sz w:val="24"/>
                <w:szCs w:val="24"/>
                <w:lang w:val="sr-Latn-RS"/>
              </w:rPr>
            </w:pPr>
            <w:r>
              <w:rPr>
                <w:rFonts w:ascii="Times New Roman" w:hAnsi="Times New Roman" w:cs="Times New Roman"/>
                <w:b/>
                <w:color w:val="2F5496" w:themeColor="accent5" w:themeShade="BF"/>
                <w:sz w:val="24"/>
                <w:szCs w:val="24"/>
                <w:lang w:val="sr-Latn-RS"/>
              </w:rPr>
              <w:t xml:space="preserve">8. </w:t>
            </w:r>
            <w:r w:rsidRPr="00397281">
              <w:rPr>
                <w:rFonts w:ascii="Times New Roman" w:hAnsi="Times New Roman" w:cs="Times New Roman"/>
                <w:b/>
                <w:color w:val="2F5496" w:themeColor="accent5" w:themeShade="BF"/>
                <w:sz w:val="24"/>
                <w:szCs w:val="24"/>
                <w:lang w:val="sr-Latn-RS"/>
              </w:rPr>
              <w:t>Furniture unit for didactics</w:t>
            </w:r>
          </w:p>
          <w:p w14:paraId="5E7D02B2"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7CDD4AEA" w14:textId="77777777" w:rsidR="00C95DAD"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 xml:space="preserve">Please refer to the list of European directives, regulations and standards that must be applied and which refer to basic and raw material, components and </w:t>
            </w:r>
            <w:r w:rsidRPr="00C95DAD">
              <w:rPr>
                <w:rFonts w:ascii="Times New Roman" w:hAnsi="Times New Roman" w:cs="Times New Roman"/>
                <w:b/>
                <w:sz w:val="20"/>
                <w:szCs w:val="20"/>
              </w:rPr>
              <w:lastRenderedPageBreak/>
              <w:t>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759451FA" w14:textId="77777777" w:rsidR="005E6E62" w:rsidRPr="00172872" w:rsidRDefault="005E6E62" w:rsidP="005E6E62">
            <w:pPr>
              <w:ind w:left="222" w:hanging="141"/>
              <w:jc w:val="both"/>
              <w:rPr>
                <w:rFonts w:ascii="Times New Roman" w:hAnsi="Times New Roman" w:cs="Times New Roman"/>
                <w:b/>
                <w:sz w:val="20"/>
                <w:szCs w:val="20"/>
              </w:rPr>
            </w:pPr>
          </w:p>
          <w:p w14:paraId="5619E632" w14:textId="77777777" w:rsidR="005E6E62" w:rsidRPr="00172872" w:rsidRDefault="005E6E62" w:rsidP="005E6E62">
            <w:pPr>
              <w:ind w:left="222" w:hanging="141"/>
              <w:jc w:val="both"/>
              <w:rPr>
                <w:rFonts w:ascii="Times New Roman" w:hAnsi="Times New Roman" w:cs="Times New Roman"/>
                <w:b/>
                <w:sz w:val="20"/>
                <w:szCs w:val="20"/>
              </w:rPr>
            </w:pPr>
            <w:r w:rsidRPr="00172872">
              <w:rPr>
                <w:rFonts w:ascii="Times New Roman" w:hAnsi="Times New Roman" w:cs="Times New Roman"/>
                <w:b/>
                <w:sz w:val="20"/>
                <w:szCs w:val="20"/>
              </w:rPr>
              <w:t>Description:</w:t>
            </w:r>
          </w:p>
          <w:p w14:paraId="3AA0E81A" w14:textId="77777777" w:rsidR="005E6E62" w:rsidRPr="00172872" w:rsidRDefault="005E6E62" w:rsidP="005E6E62">
            <w:pPr>
              <w:pStyle w:val="TableParagraph"/>
              <w:ind w:left="82"/>
              <w:rPr>
                <w:rFonts w:ascii="Times New Roman" w:hAnsi="Times New Roman" w:cs="Times New Roman"/>
                <w:bCs/>
                <w:sz w:val="20"/>
                <w:szCs w:val="20"/>
              </w:rPr>
            </w:pPr>
            <w:r w:rsidRPr="00172872">
              <w:rPr>
                <w:rFonts w:ascii="Times New Roman" w:hAnsi="Times New Roman" w:cs="Times New Roman"/>
                <w:bCs/>
                <w:sz w:val="20"/>
                <w:szCs w:val="20"/>
                <w:lang w:val="sr-Latn-RS"/>
              </w:rPr>
              <w:t>Furniture unit for didactics is o</w:t>
            </w:r>
            <w:r w:rsidRPr="00172872">
              <w:rPr>
                <w:rFonts w:ascii="Times New Roman" w:hAnsi="Times New Roman" w:cs="Times New Roman"/>
                <w:bCs/>
                <w:sz w:val="20"/>
                <w:szCs w:val="20"/>
              </w:rPr>
              <w:t>pen element (unit with open shelves) made of panel materials. Divided in width into two parts, each with two adjustable shelves in height.</w:t>
            </w:r>
          </w:p>
          <w:p w14:paraId="49F5026A" w14:textId="77777777" w:rsidR="005E6E62" w:rsidRPr="00172872" w:rsidRDefault="005E6E62" w:rsidP="005E6E62">
            <w:pPr>
              <w:ind w:left="222" w:hanging="141"/>
              <w:jc w:val="both"/>
              <w:rPr>
                <w:rFonts w:ascii="Times New Roman" w:hAnsi="Times New Roman" w:cs="Times New Roman"/>
                <w:b/>
                <w:sz w:val="20"/>
                <w:szCs w:val="20"/>
              </w:rPr>
            </w:pPr>
            <w:r w:rsidRPr="00172872">
              <w:rPr>
                <w:rFonts w:ascii="Times New Roman" w:hAnsi="Times New Roman" w:cs="Times New Roman"/>
                <w:b/>
                <w:sz w:val="20"/>
                <w:szCs w:val="20"/>
              </w:rPr>
              <w:t>Criteria:</w:t>
            </w:r>
          </w:p>
          <w:p w14:paraId="576A7599"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
                <w:sz w:val="20"/>
                <w:szCs w:val="20"/>
              </w:rPr>
              <w:t xml:space="preserve">- </w:t>
            </w:r>
            <w:r w:rsidRPr="00172872">
              <w:rPr>
                <w:rFonts w:ascii="Times New Roman" w:hAnsi="Times New Roman" w:cs="Times New Roman"/>
                <w:bCs/>
                <w:sz w:val="20"/>
                <w:szCs w:val="20"/>
              </w:rPr>
              <w:t>Tested in an accredited laboratory according to European standards (functional measurements, stability, durability, longevity, safety (no sharp edges), surface resistance</w:t>
            </w:r>
            <w:r>
              <w:rPr>
                <w:rFonts w:ascii="Times New Roman" w:hAnsi="Times New Roman" w:cs="Times New Roman"/>
                <w:bCs/>
                <w:sz w:val="20"/>
                <w:szCs w:val="20"/>
              </w:rPr>
              <w:t xml:space="preserve"> on</w:t>
            </w:r>
            <w:r w:rsidRPr="00172872">
              <w:rPr>
                <w:rFonts w:ascii="Times New Roman" w:hAnsi="Times New Roman" w:cs="Times New Roman"/>
                <w:bCs/>
                <w:sz w:val="20"/>
                <w:szCs w:val="20"/>
              </w:rPr>
              <w:t xml:space="preserve"> mechanical damage resistance, scratch resistance, water </w:t>
            </w:r>
            <w:r>
              <w:rPr>
                <w:rFonts w:ascii="Times New Roman" w:hAnsi="Times New Roman" w:cs="Times New Roman"/>
                <w:bCs/>
                <w:sz w:val="20"/>
                <w:szCs w:val="20"/>
              </w:rPr>
              <w:t>and</w:t>
            </w:r>
            <w:r w:rsidRPr="00172872">
              <w:rPr>
                <w:rFonts w:ascii="Times New Roman" w:hAnsi="Times New Roman" w:cs="Times New Roman"/>
                <w:bCs/>
                <w:sz w:val="20"/>
                <w:szCs w:val="20"/>
              </w:rPr>
              <w:t xml:space="preserve"> light resistance, emission of free formaldehyde or absence of harmful emissions, material quality, workmanship quality). Test report not older than one year.</w:t>
            </w:r>
          </w:p>
          <w:p w14:paraId="2A2E474C"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Application of all principles regarding the use of materials and properties of the final product according to all European directives and standards applicable to school furniture and furniture for children.</w:t>
            </w:r>
          </w:p>
          <w:p w14:paraId="4C720AD8"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E1 emission class chipboard.</w:t>
            </w:r>
          </w:p>
          <w:p w14:paraId="4E16F14F"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Design without sharp edges and without visible connection elements.</w:t>
            </w:r>
          </w:p>
          <w:p w14:paraId="613452AB"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Shelf load capacity minimum 20kg, shelves must be adjustable in height and supported by metal shelf brackets.</w:t>
            </w:r>
          </w:p>
          <w:p w14:paraId="2F544456"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Note: Evidence for all product characteristics or applied raw materials, auxiliary materials, or fittings is a certificate, test result, declaration, or equivalent, all based on European standards, regulations, or directives.</w:t>
            </w:r>
          </w:p>
          <w:p w14:paraId="4ECE6564" w14:textId="77777777" w:rsidR="005E6E62" w:rsidRPr="00172872" w:rsidRDefault="005E6E62" w:rsidP="005E6E62">
            <w:pPr>
              <w:ind w:left="222" w:hanging="141"/>
              <w:jc w:val="both"/>
              <w:rPr>
                <w:rFonts w:ascii="Times New Roman" w:hAnsi="Times New Roman" w:cs="Times New Roman"/>
                <w:b/>
                <w:sz w:val="20"/>
                <w:szCs w:val="20"/>
              </w:rPr>
            </w:pPr>
            <w:r w:rsidRPr="00172872">
              <w:rPr>
                <w:rFonts w:ascii="Times New Roman" w:hAnsi="Times New Roman" w:cs="Times New Roman"/>
                <w:b/>
                <w:sz w:val="20"/>
                <w:szCs w:val="20"/>
              </w:rPr>
              <w:t>Dimensions:</w:t>
            </w:r>
          </w:p>
          <w:p w14:paraId="5F149879"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Width of the element</w:t>
            </w:r>
            <w:r>
              <w:rPr>
                <w:rFonts w:ascii="Times New Roman" w:hAnsi="Times New Roman" w:cs="Times New Roman"/>
                <w:bCs/>
                <w:sz w:val="20"/>
                <w:szCs w:val="20"/>
              </w:rPr>
              <w:t xml:space="preserve">: </w:t>
            </w:r>
            <w:r w:rsidRPr="00172872">
              <w:rPr>
                <w:rFonts w:ascii="Times New Roman" w:hAnsi="Times New Roman" w:cs="Times New Roman"/>
                <w:bCs/>
                <w:sz w:val="20"/>
                <w:szCs w:val="20"/>
              </w:rPr>
              <w:t>1000 mm</w:t>
            </w:r>
          </w:p>
          <w:p w14:paraId="342A506B"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Useful depth</w:t>
            </w:r>
            <w:r>
              <w:rPr>
                <w:rFonts w:ascii="Times New Roman" w:hAnsi="Times New Roman" w:cs="Times New Roman"/>
                <w:bCs/>
                <w:sz w:val="20"/>
                <w:szCs w:val="20"/>
              </w:rPr>
              <w:t xml:space="preserve">: </w:t>
            </w:r>
            <w:r w:rsidRPr="00172872">
              <w:rPr>
                <w:rFonts w:ascii="Times New Roman" w:hAnsi="Times New Roman" w:cs="Times New Roman"/>
                <w:bCs/>
                <w:sz w:val="20"/>
                <w:szCs w:val="20"/>
              </w:rPr>
              <w:t>400 mm</w:t>
            </w:r>
          </w:p>
          <w:p w14:paraId="565BF961"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Height of the element</w:t>
            </w:r>
            <w:r>
              <w:rPr>
                <w:rFonts w:ascii="Times New Roman" w:hAnsi="Times New Roman" w:cs="Times New Roman"/>
                <w:bCs/>
                <w:sz w:val="20"/>
                <w:szCs w:val="20"/>
              </w:rPr>
              <w:t xml:space="preserve">: </w:t>
            </w:r>
            <w:r w:rsidRPr="00172872">
              <w:rPr>
                <w:rFonts w:ascii="Times New Roman" w:hAnsi="Times New Roman" w:cs="Times New Roman"/>
                <w:bCs/>
                <w:sz w:val="20"/>
                <w:szCs w:val="20"/>
              </w:rPr>
              <w:t>840 mm</w:t>
            </w:r>
          </w:p>
          <w:p w14:paraId="217AD648" w14:textId="77777777" w:rsidR="005E6E62" w:rsidRPr="00051E31" w:rsidRDefault="005E6E62" w:rsidP="005E6E62">
            <w:pPr>
              <w:ind w:left="222" w:hanging="141"/>
              <w:jc w:val="both"/>
              <w:rPr>
                <w:rFonts w:ascii="Times New Roman" w:hAnsi="Times New Roman" w:cs="Times New Roman"/>
                <w:b/>
                <w:sz w:val="20"/>
                <w:szCs w:val="20"/>
              </w:rPr>
            </w:pPr>
            <w:r w:rsidRPr="00051E31">
              <w:rPr>
                <w:rFonts w:ascii="Times New Roman" w:hAnsi="Times New Roman" w:cs="Times New Roman"/>
                <w:b/>
                <w:sz w:val="20"/>
                <w:szCs w:val="20"/>
              </w:rPr>
              <w:t>Applied materials:</w:t>
            </w:r>
          </w:p>
          <w:p w14:paraId="007B4C0C"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Unit and shelves: high-quality melamine-faced chipboard with a minimum thickness of 18 mm (±0.2 mm), all edges processed with ABS edge banding tape with a minimum thickness of 2 mm and with rounded edges with a minimum radius of 2 mm.</w:t>
            </w:r>
          </w:p>
          <w:p w14:paraId="15210B34"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Upper panel: high-quality melamine-faced chipboard with a thickness of 25 mm (±0.2 mm), all edges processed with ABS edge banding tape with a minimum thickness of 2 mm, resistant to scratching, water, and UV rays.</w:t>
            </w:r>
          </w:p>
          <w:p w14:paraId="2FB78F20"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lastRenderedPageBreak/>
              <w:t>- Rear panel of the element: HDF (high-density fiberboard) coated with white foil or in beech decor with a minimum thickness of 3 mm (±0.2 mm), inserted into the grooves of the wardrobe sides, optionally in the inside sides, additionally reinforced with staples.</w:t>
            </w:r>
          </w:p>
          <w:p w14:paraId="2FFA9DAC"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Metal shelf brackets.</w:t>
            </w:r>
          </w:p>
          <w:p w14:paraId="3C7FA5EA" w14:textId="77777777" w:rsidR="005E6E62" w:rsidRPr="00172872" w:rsidRDefault="005E6E62" w:rsidP="005E6E62">
            <w:pPr>
              <w:ind w:left="222" w:hanging="141"/>
              <w:jc w:val="both"/>
              <w:rPr>
                <w:rFonts w:ascii="Times New Roman" w:hAnsi="Times New Roman" w:cs="Times New Roman"/>
                <w:bCs/>
                <w:sz w:val="20"/>
                <w:szCs w:val="20"/>
              </w:rPr>
            </w:pPr>
            <w:r w:rsidRPr="00172872">
              <w:rPr>
                <w:rFonts w:ascii="Times New Roman" w:hAnsi="Times New Roman" w:cs="Times New Roman"/>
                <w:bCs/>
                <w:sz w:val="20"/>
                <w:szCs w:val="20"/>
              </w:rPr>
              <w:t>- Decorative PVC legs with a height of 50 mm (±10 mm).</w:t>
            </w:r>
          </w:p>
          <w:p w14:paraId="080CDCB6" w14:textId="77777777" w:rsidR="005E6E62" w:rsidRPr="00172872" w:rsidRDefault="005E6E62" w:rsidP="005E6E62">
            <w:pPr>
              <w:ind w:left="222" w:hanging="141"/>
              <w:jc w:val="both"/>
              <w:rPr>
                <w:rFonts w:ascii="Times New Roman" w:hAnsi="Times New Roman" w:cs="Times New Roman"/>
                <w:b/>
                <w:sz w:val="20"/>
                <w:szCs w:val="20"/>
              </w:rPr>
            </w:pPr>
            <w:r w:rsidRPr="00172872">
              <w:rPr>
                <w:rFonts w:ascii="Times New Roman" w:hAnsi="Times New Roman" w:cs="Times New Roman"/>
                <w:b/>
                <w:sz w:val="20"/>
                <w:szCs w:val="20"/>
              </w:rPr>
              <w:t>Colors:</w:t>
            </w:r>
          </w:p>
          <w:p w14:paraId="707BF40D" w14:textId="77777777" w:rsidR="005E6E62" w:rsidRPr="00172872" w:rsidRDefault="005E6E62" w:rsidP="005E6E62">
            <w:pPr>
              <w:pStyle w:val="TableParagraph"/>
              <w:numPr>
                <w:ilvl w:val="0"/>
                <w:numId w:val="17"/>
              </w:numPr>
              <w:tabs>
                <w:tab w:val="left" w:pos="203"/>
              </w:tabs>
              <w:ind w:left="222" w:right="-18" w:hanging="141"/>
              <w:jc w:val="both"/>
              <w:rPr>
                <w:rFonts w:ascii="Times New Roman" w:hAnsi="Times New Roman" w:cs="Times New Roman"/>
                <w:bCs/>
                <w:sz w:val="20"/>
                <w:szCs w:val="20"/>
                <w:lang w:val="sr-Latn-RS"/>
              </w:rPr>
            </w:pPr>
            <w:r w:rsidRPr="00172872">
              <w:rPr>
                <w:rFonts w:ascii="Times New Roman" w:hAnsi="Times New Roman" w:cs="Times New Roman"/>
                <w:bCs/>
                <w:sz w:val="20"/>
                <w:szCs w:val="20"/>
              </w:rPr>
              <w:t>Proposed colors for the corpus, shelves, rear panel, and/or top panel of the commode: beech wood decor or optionally pastel colors or similar, according to the client's choice.</w:t>
            </w:r>
          </w:p>
        </w:tc>
        <w:tc>
          <w:tcPr>
            <w:tcW w:w="970" w:type="dxa"/>
          </w:tcPr>
          <w:p w14:paraId="175C1080" w14:textId="77777777" w:rsidR="005E6E62" w:rsidRDefault="005E6E62" w:rsidP="005E6E62">
            <w:pPr>
              <w:rPr>
                <w:rFonts w:ascii="Times New Roman" w:hAnsi="Times New Roman" w:cs="Times New Roman"/>
                <w:b/>
                <w:bCs/>
                <w:sz w:val="20"/>
                <w:szCs w:val="20"/>
              </w:rPr>
            </w:pPr>
          </w:p>
          <w:p w14:paraId="41F1AE28" w14:textId="77777777" w:rsidR="005E6E62" w:rsidRPr="00D6257E" w:rsidRDefault="005E6E62" w:rsidP="005E6E62">
            <w:pPr>
              <w:rPr>
                <w:rFonts w:ascii="Times New Roman" w:hAnsi="Times New Roman" w:cs="Times New Roman"/>
                <w:b/>
                <w:bCs/>
                <w:sz w:val="24"/>
                <w:szCs w:val="24"/>
              </w:rPr>
            </w:pPr>
            <w:r w:rsidRPr="00D6257E">
              <w:rPr>
                <w:rFonts w:ascii="Times New Roman" w:hAnsi="Times New Roman" w:cs="Times New Roman"/>
                <w:b/>
                <w:bCs/>
                <w:sz w:val="24"/>
                <w:szCs w:val="24"/>
              </w:rPr>
              <w:t>940</w:t>
            </w:r>
          </w:p>
        </w:tc>
        <w:tc>
          <w:tcPr>
            <w:tcW w:w="2267" w:type="dxa"/>
          </w:tcPr>
          <w:p w14:paraId="4FC3D490" w14:textId="77777777" w:rsidR="005E6E62" w:rsidRDefault="005E6E62" w:rsidP="005E6E62">
            <w:pPr>
              <w:rPr>
                <w:rFonts w:ascii="Times New Roman" w:hAnsi="Times New Roman" w:cs="Times New Roman"/>
                <w:b/>
                <w:bCs/>
                <w:sz w:val="20"/>
                <w:szCs w:val="20"/>
              </w:rPr>
            </w:pPr>
          </w:p>
        </w:tc>
        <w:tc>
          <w:tcPr>
            <w:tcW w:w="2835" w:type="dxa"/>
          </w:tcPr>
          <w:p w14:paraId="679A27C5" w14:textId="77777777" w:rsidR="005E6E62" w:rsidRDefault="005E6E62" w:rsidP="005E6E62">
            <w:pPr>
              <w:rPr>
                <w:rFonts w:ascii="Times New Roman" w:hAnsi="Times New Roman" w:cs="Times New Roman"/>
                <w:b/>
                <w:bCs/>
                <w:sz w:val="20"/>
                <w:szCs w:val="20"/>
              </w:rPr>
            </w:pPr>
          </w:p>
        </w:tc>
        <w:tc>
          <w:tcPr>
            <w:tcW w:w="2410" w:type="dxa"/>
          </w:tcPr>
          <w:p w14:paraId="123857A0" w14:textId="77777777" w:rsidR="005E6E62" w:rsidRDefault="005E6E62" w:rsidP="005E6E62">
            <w:pPr>
              <w:rPr>
                <w:rFonts w:ascii="Times New Roman" w:hAnsi="Times New Roman" w:cs="Times New Roman"/>
                <w:b/>
                <w:bCs/>
                <w:sz w:val="20"/>
                <w:szCs w:val="20"/>
              </w:rPr>
            </w:pPr>
          </w:p>
        </w:tc>
      </w:tr>
      <w:tr w:rsidR="005E6E62" w:rsidRPr="00C40398" w14:paraId="15B3515C" w14:textId="16864502" w:rsidTr="00D6257E">
        <w:tc>
          <w:tcPr>
            <w:tcW w:w="894" w:type="dxa"/>
          </w:tcPr>
          <w:p w14:paraId="3D58626D" w14:textId="77777777" w:rsidR="005E6E62" w:rsidRPr="00C40398" w:rsidRDefault="005E6E62" w:rsidP="005E6E62">
            <w:pPr>
              <w:rPr>
                <w:rFonts w:ascii="Times New Roman" w:hAnsi="Times New Roman" w:cs="Times New Roman"/>
                <w:sz w:val="20"/>
                <w:szCs w:val="20"/>
              </w:rPr>
            </w:pPr>
          </w:p>
          <w:p w14:paraId="02C4D37B" w14:textId="77777777" w:rsidR="005E6E62" w:rsidRPr="00D6257E" w:rsidRDefault="005E6E62" w:rsidP="005E6E62">
            <w:pPr>
              <w:jc w:val="center"/>
              <w:rPr>
                <w:rFonts w:ascii="Times New Roman" w:hAnsi="Times New Roman" w:cs="Times New Roman"/>
                <w:b/>
                <w:sz w:val="24"/>
                <w:szCs w:val="24"/>
              </w:rPr>
            </w:pPr>
            <w:r w:rsidRPr="00D6257E">
              <w:rPr>
                <w:rFonts w:ascii="Times New Roman" w:hAnsi="Times New Roman" w:cs="Times New Roman"/>
                <w:b/>
                <w:sz w:val="24"/>
                <w:szCs w:val="24"/>
              </w:rPr>
              <w:t>9.</w:t>
            </w:r>
          </w:p>
        </w:tc>
        <w:tc>
          <w:tcPr>
            <w:tcW w:w="6756" w:type="dxa"/>
          </w:tcPr>
          <w:p w14:paraId="0BFA4A12" w14:textId="6E1235DD" w:rsidR="005E6E62" w:rsidRPr="00397281" w:rsidRDefault="005E6E62" w:rsidP="005E6E62">
            <w:pPr>
              <w:ind w:left="222" w:hanging="141"/>
              <w:jc w:val="both"/>
              <w:rPr>
                <w:rFonts w:ascii="Times New Roman" w:hAnsi="Times New Roman" w:cs="Times New Roman"/>
                <w:b/>
                <w:color w:val="2F5496" w:themeColor="accent5" w:themeShade="BF"/>
                <w:sz w:val="24"/>
                <w:szCs w:val="24"/>
              </w:rPr>
            </w:pPr>
            <w:r>
              <w:rPr>
                <w:rFonts w:ascii="Times New Roman" w:hAnsi="Times New Roman" w:cs="Times New Roman"/>
                <w:b/>
                <w:color w:val="2F5496" w:themeColor="accent5" w:themeShade="BF"/>
                <w:sz w:val="24"/>
                <w:szCs w:val="24"/>
              </w:rPr>
              <w:t xml:space="preserve">9. </w:t>
            </w:r>
            <w:r w:rsidRPr="00397281">
              <w:rPr>
                <w:rFonts w:ascii="Times New Roman" w:hAnsi="Times New Roman" w:cs="Times New Roman"/>
                <w:b/>
                <w:color w:val="2F5496" w:themeColor="accent5" w:themeShade="BF"/>
                <w:sz w:val="24"/>
                <w:szCs w:val="24"/>
              </w:rPr>
              <w:t xml:space="preserve">Wardrobe for bedding and beds </w:t>
            </w:r>
          </w:p>
          <w:p w14:paraId="508FF48F"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3DA5EE09" w14:textId="77777777" w:rsidR="00C95DAD"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67F670BD" w14:textId="77777777" w:rsidR="005E6E62" w:rsidRPr="00247102" w:rsidRDefault="005E6E62" w:rsidP="005E6E62">
            <w:pPr>
              <w:ind w:left="222" w:hanging="141"/>
              <w:jc w:val="both"/>
              <w:rPr>
                <w:rFonts w:ascii="Times New Roman" w:hAnsi="Times New Roman" w:cs="Times New Roman"/>
                <w:b/>
                <w:sz w:val="20"/>
                <w:szCs w:val="20"/>
              </w:rPr>
            </w:pPr>
          </w:p>
          <w:p w14:paraId="744FFF90"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Description:</w:t>
            </w:r>
          </w:p>
          <w:p w14:paraId="3C0C2FA6"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Combined wardrobe for bedding and beds. The upper part of the wardrobe, approximately 500 mm in height, is divided widthwise into two equal parts, each with two doors. Inside these two elements, there is one adjustable shelf each. The lower part, approximately 1500 mm in height, is completely open and intended for storing beds. The wardrobe is made of panel materials.</w:t>
            </w:r>
          </w:p>
          <w:p w14:paraId="3A8CC25B" w14:textId="77777777" w:rsidR="005E6E62" w:rsidRPr="00247102" w:rsidRDefault="005E6E62" w:rsidP="005E6E62">
            <w:pPr>
              <w:ind w:left="222" w:hanging="141"/>
              <w:jc w:val="both"/>
              <w:rPr>
                <w:rFonts w:ascii="Times New Roman" w:hAnsi="Times New Roman" w:cs="Times New Roman"/>
                <w:b/>
                <w:sz w:val="20"/>
                <w:szCs w:val="20"/>
              </w:rPr>
            </w:pPr>
          </w:p>
          <w:p w14:paraId="4508E8BC"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Criteria:</w:t>
            </w:r>
          </w:p>
          <w:p w14:paraId="01D55FAC"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Testing in an accredited laboratory according to European standards (functional measurements, stability, durability, longevity, safety, surface resistance</w:t>
            </w:r>
            <w:r>
              <w:rPr>
                <w:rFonts w:ascii="Times New Roman" w:hAnsi="Times New Roman" w:cs="Times New Roman"/>
                <w:bCs/>
                <w:sz w:val="20"/>
                <w:szCs w:val="20"/>
              </w:rPr>
              <w:t xml:space="preserve"> on</w:t>
            </w:r>
            <w:r w:rsidRPr="00253E97">
              <w:rPr>
                <w:rFonts w:ascii="Times New Roman" w:hAnsi="Times New Roman" w:cs="Times New Roman"/>
                <w:bCs/>
                <w:sz w:val="20"/>
                <w:szCs w:val="20"/>
              </w:rPr>
              <w:t xml:space="preserve"> mechanical damage resistance, scratch resistance, water </w:t>
            </w:r>
            <w:r>
              <w:rPr>
                <w:rFonts w:ascii="Times New Roman" w:hAnsi="Times New Roman" w:cs="Times New Roman"/>
                <w:bCs/>
                <w:sz w:val="20"/>
                <w:szCs w:val="20"/>
              </w:rPr>
              <w:t>and</w:t>
            </w:r>
            <w:r w:rsidRPr="00253E97">
              <w:rPr>
                <w:rFonts w:ascii="Times New Roman" w:hAnsi="Times New Roman" w:cs="Times New Roman"/>
                <w:bCs/>
                <w:sz w:val="20"/>
                <w:szCs w:val="20"/>
              </w:rPr>
              <w:t xml:space="preserve"> light resistance, emission of free formaldehyde, or absence of harmful emissions, material quality, workmanship quality). Test report not older than one year.</w:t>
            </w:r>
          </w:p>
          <w:p w14:paraId="71C4081F"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Application of all principles regarding material usage and properties of the final product according to all applicable European directives and standards for school furniture and children's furniture.</w:t>
            </w:r>
          </w:p>
          <w:p w14:paraId="087887C7"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Design without visible connecting elements and sharp edges.</w:t>
            </w:r>
          </w:p>
          <w:p w14:paraId="12FD80BD"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lastRenderedPageBreak/>
              <w:t>- Particleboard emission class E1.</w:t>
            </w:r>
          </w:p>
          <w:p w14:paraId="224082EB"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Modern and functional design.</w:t>
            </w:r>
          </w:p>
          <w:p w14:paraId="1FEB23F3"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Adjustable feet for floor contact with rubber or PVC finish.</w:t>
            </w:r>
          </w:p>
          <w:p w14:paraId="1ACEEC0F" w14:textId="77777777" w:rsidR="005E6E6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 xml:space="preserve">Note: </w:t>
            </w:r>
          </w:p>
          <w:p w14:paraId="0F42B991"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Evidence for all product characteristics or applied basic materials, auxiliary materials, or fittings is a certificate, test result, declaration, or equivalent, all based on European standards, regulations, or directives.</w:t>
            </w:r>
          </w:p>
          <w:p w14:paraId="0DD5B969" w14:textId="77777777" w:rsidR="005E6E62" w:rsidRPr="00247102" w:rsidRDefault="005E6E62" w:rsidP="005E6E62">
            <w:pPr>
              <w:ind w:left="222" w:hanging="141"/>
              <w:jc w:val="both"/>
              <w:rPr>
                <w:rFonts w:ascii="Times New Roman" w:hAnsi="Times New Roman" w:cs="Times New Roman"/>
                <w:b/>
                <w:sz w:val="20"/>
                <w:szCs w:val="20"/>
              </w:rPr>
            </w:pPr>
          </w:p>
          <w:p w14:paraId="5B369A6E"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Dimensions:</w:t>
            </w:r>
          </w:p>
          <w:p w14:paraId="58CF4B05"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Width of wardrobe: minimum 1600 mm, ensuring selected beds can fit in width</w:t>
            </w:r>
          </w:p>
          <w:p w14:paraId="237DEF96"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Depth of wardrobe: 600 mm</w:t>
            </w:r>
          </w:p>
          <w:p w14:paraId="315D0F21"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Height of wardrobe: 2000 mm</w:t>
            </w:r>
          </w:p>
          <w:p w14:paraId="5A1A4352" w14:textId="77777777" w:rsidR="005E6E62" w:rsidRPr="00247102" w:rsidRDefault="005E6E62" w:rsidP="005E6E62">
            <w:pPr>
              <w:ind w:left="222" w:hanging="141"/>
              <w:jc w:val="both"/>
              <w:rPr>
                <w:rFonts w:ascii="Times New Roman" w:hAnsi="Times New Roman" w:cs="Times New Roman"/>
                <w:b/>
                <w:sz w:val="20"/>
                <w:szCs w:val="20"/>
              </w:rPr>
            </w:pPr>
          </w:p>
          <w:p w14:paraId="3C9594EE"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Applied materials:</w:t>
            </w:r>
          </w:p>
          <w:p w14:paraId="517F36C4"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Body, shelves, and fronts: High-quality laminated particleboard with a minimum thickness of 18 mm (±0.2 mm) intended for internal use without emission of unauthorized substances, all edges finished with 2 mm ABS edge banding with rounded edges of minimum radius 2 mm.</w:t>
            </w:r>
          </w:p>
          <w:p w14:paraId="1864E1E9"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Back panel of the unit: Laminated HDF board with a minimum thickness of 3 mm (±0.2 mm), inserted into the groove or back, additionally reinforced with staples, with the addition of high-quality laminated particleboard with a minimum thickness of 18 mm (±0.2 mm) in the lower zone for reinforcement.</w:t>
            </w:r>
          </w:p>
          <w:p w14:paraId="713B5FEA"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Decorative PVC legs with a height of 50 mm (±10 mm), ensuring a larger number of legs due to the bed's weight.</w:t>
            </w:r>
          </w:p>
          <w:p w14:paraId="0DDB7DA9"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Flat overlay hinges with a drilling diameter of 35 mm made of steel with a nickel finish, opening angle minimum 93 and maximum 110 degrees, tested for a minimum of 80,000 openings according to European standards, classic closing with additional silicone buffers, optionally with integrated dampers.</w:t>
            </w:r>
          </w:p>
          <w:p w14:paraId="3870745E"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Metal shelf brackets</w:t>
            </w:r>
          </w:p>
          <w:p w14:paraId="4D2D07EC" w14:textId="77777777" w:rsidR="005E6E62" w:rsidRPr="00253E97" w:rsidRDefault="005E6E62" w:rsidP="005E6E62">
            <w:pPr>
              <w:ind w:left="222" w:hanging="141"/>
              <w:jc w:val="both"/>
              <w:rPr>
                <w:rFonts w:ascii="Times New Roman" w:hAnsi="Times New Roman" w:cs="Times New Roman"/>
                <w:bCs/>
                <w:sz w:val="20"/>
                <w:szCs w:val="20"/>
              </w:rPr>
            </w:pPr>
            <w:r w:rsidRPr="00253E97">
              <w:rPr>
                <w:rFonts w:ascii="Times New Roman" w:hAnsi="Times New Roman" w:cs="Times New Roman"/>
                <w:bCs/>
                <w:sz w:val="20"/>
                <w:szCs w:val="20"/>
              </w:rPr>
              <w:t>- Handles: Stainless steel, without sharp edges, screwed to the panel element, minimum distance between screws 96 mm, second choice 128 mm, optionally handleless opening - designed "slits" for opening / notched front of the wardrobe.</w:t>
            </w:r>
          </w:p>
          <w:p w14:paraId="5395D767" w14:textId="77777777" w:rsidR="005E6E62" w:rsidRPr="00247102" w:rsidRDefault="005E6E62" w:rsidP="005E6E62">
            <w:pPr>
              <w:ind w:left="222" w:hanging="141"/>
              <w:jc w:val="both"/>
              <w:rPr>
                <w:rFonts w:ascii="Times New Roman" w:hAnsi="Times New Roman" w:cs="Times New Roman"/>
                <w:b/>
                <w:sz w:val="20"/>
                <w:szCs w:val="20"/>
              </w:rPr>
            </w:pPr>
          </w:p>
          <w:p w14:paraId="36756F1F"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Colors:</w:t>
            </w:r>
          </w:p>
          <w:p w14:paraId="2B7A58B6" w14:textId="77777777" w:rsidR="005E6E62" w:rsidRDefault="005E6E62" w:rsidP="005E6E62">
            <w:pPr>
              <w:pStyle w:val="TableParagraph"/>
              <w:tabs>
                <w:tab w:val="left" w:pos="203"/>
              </w:tabs>
              <w:ind w:left="222" w:right="-18" w:hanging="141"/>
              <w:jc w:val="both"/>
              <w:rPr>
                <w:rFonts w:ascii="Times New Roman" w:hAnsi="Times New Roman" w:cs="Times New Roman"/>
                <w:bCs/>
                <w:sz w:val="20"/>
                <w:szCs w:val="20"/>
              </w:rPr>
            </w:pPr>
            <w:r w:rsidRPr="00253E97">
              <w:rPr>
                <w:rFonts w:ascii="Times New Roman" w:hAnsi="Times New Roman" w:cs="Times New Roman"/>
                <w:bCs/>
                <w:sz w:val="20"/>
                <w:szCs w:val="20"/>
              </w:rPr>
              <w:t>- Proposed colors for body, shelves, and back panel: beech wood decor or optionally pastel colors on the fronts or similar, as per the client's choice.</w:t>
            </w:r>
          </w:p>
          <w:p w14:paraId="5234D6E5" w14:textId="77777777" w:rsidR="005E6E62" w:rsidRPr="00253E97" w:rsidRDefault="005E6E62" w:rsidP="005E6E62">
            <w:pPr>
              <w:pStyle w:val="TableParagraph"/>
              <w:tabs>
                <w:tab w:val="left" w:pos="203"/>
              </w:tabs>
              <w:ind w:left="222" w:right="-18" w:hanging="141"/>
              <w:jc w:val="both"/>
              <w:rPr>
                <w:rFonts w:ascii="Times New Roman" w:hAnsi="Times New Roman" w:cs="Times New Roman"/>
                <w:bCs/>
                <w:sz w:val="20"/>
                <w:szCs w:val="20"/>
                <w:lang w:val="sr-Latn-RS"/>
              </w:rPr>
            </w:pPr>
          </w:p>
        </w:tc>
        <w:tc>
          <w:tcPr>
            <w:tcW w:w="970" w:type="dxa"/>
          </w:tcPr>
          <w:p w14:paraId="2E856C33" w14:textId="77777777" w:rsidR="005E6E62" w:rsidRDefault="005E6E62" w:rsidP="005E6E62">
            <w:pPr>
              <w:rPr>
                <w:rFonts w:ascii="Times New Roman" w:hAnsi="Times New Roman" w:cs="Times New Roman"/>
                <w:b/>
                <w:bCs/>
                <w:sz w:val="20"/>
                <w:szCs w:val="20"/>
              </w:rPr>
            </w:pPr>
          </w:p>
          <w:p w14:paraId="4F94ACBB" w14:textId="77777777" w:rsidR="005E6E62" w:rsidRPr="00D6257E" w:rsidRDefault="005E6E62" w:rsidP="005E6E62">
            <w:pPr>
              <w:rPr>
                <w:rFonts w:ascii="Times New Roman" w:hAnsi="Times New Roman" w:cs="Times New Roman"/>
                <w:b/>
                <w:bCs/>
                <w:sz w:val="24"/>
                <w:szCs w:val="24"/>
              </w:rPr>
            </w:pPr>
            <w:r w:rsidRPr="00D6257E">
              <w:rPr>
                <w:rFonts w:ascii="Times New Roman" w:hAnsi="Times New Roman" w:cs="Times New Roman"/>
                <w:b/>
                <w:bCs/>
                <w:sz w:val="24"/>
                <w:szCs w:val="24"/>
              </w:rPr>
              <w:t>810</w:t>
            </w:r>
          </w:p>
        </w:tc>
        <w:tc>
          <w:tcPr>
            <w:tcW w:w="2267" w:type="dxa"/>
          </w:tcPr>
          <w:p w14:paraId="73538929" w14:textId="77777777" w:rsidR="005E6E62" w:rsidRDefault="005E6E62" w:rsidP="005E6E62">
            <w:pPr>
              <w:rPr>
                <w:rFonts w:ascii="Times New Roman" w:hAnsi="Times New Roman" w:cs="Times New Roman"/>
                <w:b/>
                <w:bCs/>
                <w:sz w:val="20"/>
                <w:szCs w:val="20"/>
              </w:rPr>
            </w:pPr>
          </w:p>
        </w:tc>
        <w:tc>
          <w:tcPr>
            <w:tcW w:w="2835" w:type="dxa"/>
          </w:tcPr>
          <w:p w14:paraId="08C3EC07" w14:textId="77777777" w:rsidR="005E6E62" w:rsidRDefault="005E6E62" w:rsidP="005E6E62">
            <w:pPr>
              <w:rPr>
                <w:rFonts w:ascii="Times New Roman" w:hAnsi="Times New Roman" w:cs="Times New Roman"/>
                <w:b/>
                <w:bCs/>
                <w:sz w:val="20"/>
                <w:szCs w:val="20"/>
              </w:rPr>
            </w:pPr>
          </w:p>
        </w:tc>
        <w:tc>
          <w:tcPr>
            <w:tcW w:w="2410" w:type="dxa"/>
          </w:tcPr>
          <w:p w14:paraId="381213D3" w14:textId="77777777" w:rsidR="005E6E62" w:rsidRDefault="005E6E62" w:rsidP="005E6E62">
            <w:pPr>
              <w:rPr>
                <w:rFonts w:ascii="Times New Roman" w:hAnsi="Times New Roman" w:cs="Times New Roman"/>
                <w:b/>
                <w:bCs/>
                <w:sz w:val="20"/>
                <w:szCs w:val="20"/>
              </w:rPr>
            </w:pPr>
          </w:p>
        </w:tc>
      </w:tr>
      <w:tr w:rsidR="005E6E62" w:rsidRPr="00C40398" w14:paraId="3879A8C2" w14:textId="288F650A" w:rsidTr="00D6257E">
        <w:tc>
          <w:tcPr>
            <w:tcW w:w="894" w:type="dxa"/>
          </w:tcPr>
          <w:p w14:paraId="238DC90F" w14:textId="77777777" w:rsidR="005E6E62" w:rsidRPr="00C40398" w:rsidRDefault="005E6E62" w:rsidP="005E6E62">
            <w:pPr>
              <w:rPr>
                <w:rFonts w:ascii="Times New Roman" w:hAnsi="Times New Roman" w:cs="Times New Roman"/>
                <w:sz w:val="20"/>
                <w:szCs w:val="20"/>
              </w:rPr>
            </w:pPr>
          </w:p>
          <w:p w14:paraId="11671753" w14:textId="77777777" w:rsidR="005E6E62" w:rsidRPr="00D6257E" w:rsidRDefault="005E6E62" w:rsidP="005E6E62">
            <w:pPr>
              <w:jc w:val="center"/>
              <w:rPr>
                <w:rFonts w:ascii="Times New Roman" w:hAnsi="Times New Roman" w:cs="Times New Roman"/>
                <w:b/>
                <w:sz w:val="24"/>
                <w:szCs w:val="24"/>
              </w:rPr>
            </w:pPr>
            <w:r w:rsidRPr="00D6257E">
              <w:rPr>
                <w:rFonts w:ascii="Times New Roman" w:hAnsi="Times New Roman" w:cs="Times New Roman"/>
                <w:b/>
                <w:sz w:val="24"/>
                <w:szCs w:val="24"/>
              </w:rPr>
              <w:t>10.</w:t>
            </w:r>
          </w:p>
        </w:tc>
        <w:tc>
          <w:tcPr>
            <w:tcW w:w="6756" w:type="dxa"/>
          </w:tcPr>
          <w:p w14:paraId="10F0AAE0" w14:textId="4560D695" w:rsidR="005E6E62" w:rsidRPr="00397281" w:rsidRDefault="005E6E62" w:rsidP="005E6E62">
            <w:pPr>
              <w:ind w:left="222" w:hanging="141"/>
              <w:jc w:val="both"/>
              <w:rPr>
                <w:rFonts w:ascii="Times New Roman" w:hAnsi="Times New Roman" w:cs="Times New Roman"/>
                <w:b/>
                <w:color w:val="2F5496" w:themeColor="accent5" w:themeShade="BF"/>
                <w:sz w:val="24"/>
                <w:szCs w:val="24"/>
              </w:rPr>
            </w:pPr>
            <w:r>
              <w:rPr>
                <w:rFonts w:ascii="Times New Roman" w:eastAsia="Calibri" w:hAnsi="Times New Roman" w:cs="Times New Roman"/>
                <w:b/>
                <w:color w:val="2F5496" w:themeColor="accent5" w:themeShade="BF"/>
                <w:sz w:val="24"/>
                <w:szCs w:val="24"/>
              </w:rPr>
              <w:t xml:space="preserve">10. </w:t>
            </w:r>
            <w:r w:rsidRPr="00397281">
              <w:rPr>
                <w:rFonts w:ascii="Times New Roman" w:eastAsia="Calibri" w:hAnsi="Times New Roman" w:cs="Times New Roman"/>
                <w:b/>
                <w:color w:val="2F5496" w:themeColor="accent5" w:themeShade="BF"/>
                <w:sz w:val="24"/>
                <w:szCs w:val="24"/>
              </w:rPr>
              <w:t>Open wardrobe with bench</w:t>
            </w:r>
            <w:r w:rsidRPr="00397281">
              <w:rPr>
                <w:rFonts w:ascii="Times New Roman" w:hAnsi="Times New Roman" w:cs="Times New Roman"/>
                <w:b/>
                <w:color w:val="2F5496" w:themeColor="accent5" w:themeShade="BF"/>
                <w:sz w:val="24"/>
                <w:szCs w:val="24"/>
              </w:rPr>
              <w:t xml:space="preserve"> </w:t>
            </w:r>
          </w:p>
          <w:p w14:paraId="21A9B22D" w14:textId="77777777" w:rsidR="00C95DAD" w:rsidRPr="00C95DAD"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Note:</w:t>
            </w:r>
          </w:p>
          <w:p w14:paraId="06253933" w14:textId="77777777" w:rsidR="00C95DAD" w:rsidRPr="009A2543" w:rsidRDefault="00C95DAD" w:rsidP="00C95DAD">
            <w:pPr>
              <w:jc w:val="both"/>
              <w:rPr>
                <w:rFonts w:ascii="Times New Roman" w:hAnsi="Times New Roman" w:cs="Times New Roman"/>
                <w:b/>
                <w:sz w:val="20"/>
                <w:szCs w:val="20"/>
              </w:rPr>
            </w:pPr>
            <w:r w:rsidRPr="00C95DAD">
              <w:rPr>
                <w:rFonts w:ascii="Times New Roman" w:hAnsi="Times New Roman" w:cs="Times New Roman"/>
                <w:b/>
                <w:sz w:val="20"/>
                <w:szCs w:val="20"/>
              </w:rPr>
              <w:t>Please refer to the list of European directives, regulations and standards that must be applied and which refer to basic and raw material, components and final product, in order to test and prove quality. It is necessary to bear in mind that a large number of directives, regulations and standards apply to certain products, as well as that proving some of the mentioned characteristics of the product or the applied basic material, auxiliary material or fittings can be done according to some, but not all, of the mentioned standards. The ultimate proof of quality is the test result obtained in an accredited laboratory.</w:t>
            </w:r>
          </w:p>
          <w:p w14:paraId="4EFD0C87" w14:textId="77777777" w:rsidR="005E6E62" w:rsidRPr="00247102" w:rsidRDefault="005E6E62" w:rsidP="005E6E62">
            <w:pPr>
              <w:ind w:left="222" w:hanging="141"/>
              <w:jc w:val="both"/>
              <w:rPr>
                <w:rFonts w:ascii="Times New Roman" w:hAnsi="Times New Roman" w:cs="Times New Roman"/>
                <w:b/>
                <w:sz w:val="20"/>
                <w:szCs w:val="20"/>
              </w:rPr>
            </w:pPr>
          </w:p>
          <w:p w14:paraId="5CD66B1C"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Description:</w:t>
            </w:r>
          </w:p>
          <w:p w14:paraId="28D809BC"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Open wardrobe element with a bench made of panel materials. In the upper zone, approximately 250 mm in height, divided widthwise into three open sections. Mounted in the middle section, both in height and width, are 6 hooks for hanging clothes. In the lower zone, there is a pull-out bench approximately 360 mm in height with a plastic tray underneath the seating surface.</w:t>
            </w:r>
          </w:p>
          <w:p w14:paraId="02FA2EBE"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Criteria:</w:t>
            </w:r>
          </w:p>
          <w:p w14:paraId="52DFE066"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Testing in an accredited laboratory according to EU standards (functional measurements, stability, durability, longevity, functionality, safety (no sharp edges), surface resistance</w:t>
            </w:r>
            <w:r>
              <w:rPr>
                <w:rFonts w:ascii="Times New Roman" w:hAnsi="Times New Roman" w:cs="Times New Roman"/>
                <w:bCs/>
                <w:sz w:val="20"/>
                <w:szCs w:val="20"/>
              </w:rPr>
              <w:t xml:space="preserve"> on</w:t>
            </w:r>
            <w:r w:rsidRPr="008B45D2">
              <w:rPr>
                <w:rFonts w:ascii="Times New Roman" w:hAnsi="Times New Roman" w:cs="Times New Roman"/>
                <w:bCs/>
                <w:sz w:val="20"/>
                <w:szCs w:val="20"/>
              </w:rPr>
              <w:t xml:space="preserve"> mechanical damage resistance, scratch resistance, water </w:t>
            </w:r>
            <w:r>
              <w:rPr>
                <w:rFonts w:ascii="Times New Roman" w:hAnsi="Times New Roman" w:cs="Times New Roman"/>
                <w:bCs/>
                <w:sz w:val="20"/>
                <w:szCs w:val="20"/>
              </w:rPr>
              <w:t>and</w:t>
            </w:r>
            <w:r w:rsidRPr="008B45D2">
              <w:rPr>
                <w:rFonts w:ascii="Times New Roman" w:hAnsi="Times New Roman" w:cs="Times New Roman"/>
                <w:bCs/>
                <w:sz w:val="20"/>
                <w:szCs w:val="20"/>
              </w:rPr>
              <w:t xml:space="preserve"> light resistance, emission of free formaldehyde, or absence of harmful emissions, material quality, workmanship quality). Test report not older than one year.</w:t>
            </w:r>
          </w:p>
          <w:p w14:paraId="71B09DCB"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Application of all principles regarding material usage and properties of the final product according to all applicable European directives and standards for school furniture and children's furniture.</w:t>
            </w:r>
          </w:p>
          <w:p w14:paraId="1FA26571"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Design without visible connecting elements and without sharp edges.</w:t>
            </w:r>
          </w:p>
          <w:p w14:paraId="341A5AB8"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Particleboard emission class E1.</w:t>
            </w:r>
          </w:p>
          <w:p w14:paraId="7217274C"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Use of ecological materials with proven origin.</w:t>
            </w:r>
          </w:p>
          <w:p w14:paraId="7D4B825F"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Modern and functional design without sharp edges.</w:t>
            </w:r>
          </w:p>
          <w:p w14:paraId="54D568C7"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Adjustable feet for floor contact with rubber or PVC finish.</w:t>
            </w:r>
          </w:p>
          <w:p w14:paraId="1A217449" w14:textId="77777777" w:rsidR="005E6E6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 xml:space="preserve">Note: </w:t>
            </w:r>
          </w:p>
          <w:p w14:paraId="1076CDC5"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Evidence for all product characteristics or applied basic materials, auxiliary materials, or fittings is a certificate, test result, declaration, or equivalent, all based on European standards, regulations, or directives.</w:t>
            </w:r>
          </w:p>
          <w:p w14:paraId="38C0A95A" w14:textId="77777777" w:rsidR="005E6E62" w:rsidRPr="00247102" w:rsidRDefault="005E6E62" w:rsidP="005E6E62">
            <w:pPr>
              <w:ind w:left="222" w:hanging="141"/>
              <w:jc w:val="both"/>
              <w:rPr>
                <w:rFonts w:ascii="Times New Roman" w:hAnsi="Times New Roman" w:cs="Times New Roman"/>
                <w:b/>
                <w:sz w:val="20"/>
                <w:szCs w:val="20"/>
              </w:rPr>
            </w:pPr>
          </w:p>
          <w:p w14:paraId="522DB0AB"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Dimensions:</w:t>
            </w:r>
          </w:p>
          <w:p w14:paraId="3DDF7B32"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lastRenderedPageBreak/>
              <w:t>- Width of wardrobe: 900 mm</w:t>
            </w:r>
          </w:p>
          <w:p w14:paraId="4185F64B"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Depth of wardrobe: 280 mm</w:t>
            </w:r>
          </w:p>
          <w:p w14:paraId="4B467FE0"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Height of wardrobe: 1400 mm</w:t>
            </w:r>
          </w:p>
          <w:p w14:paraId="6AA48C0A"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Height of bench: 360 mm</w:t>
            </w:r>
          </w:p>
          <w:p w14:paraId="459D4967"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Depth of bench: 350 mm</w:t>
            </w:r>
          </w:p>
          <w:p w14:paraId="3E15D23B"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Length of bench: internal width of the wardrobe</w:t>
            </w:r>
          </w:p>
          <w:p w14:paraId="662EE4CB" w14:textId="77777777" w:rsidR="005E6E62" w:rsidRPr="00247102" w:rsidRDefault="005E6E62" w:rsidP="005E6E62">
            <w:pPr>
              <w:ind w:left="222" w:hanging="141"/>
              <w:jc w:val="both"/>
              <w:rPr>
                <w:rFonts w:ascii="Times New Roman" w:hAnsi="Times New Roman" w:cs="Times New Roman"/>
                <w:b/>
                <w:sz w:val="20"/>
                <w:szCs w:val="20"/>
              </w:rPr>
            </w:pPr>
          </w:p>
          <w:p w14:paraId="300C24E7"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Applied materials:</w:t>
            </w:r>
          </w:p>
          <w:p w14:paraId="5CF06DA2"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Body, shelves, and bench: High-quality laminated particleboard with a minimum thickness of 18 mm (±0.2 mm), with proven origin of raw materials and without emission of unauthorized substances, all edges finished with 2 mm ABS edge banding with rounded edges of minimum radius 2 mm. The bench should be additionally reinforced with longitudinal dowels made of particleboard. The underside of the bench surface should have a long-lasting non-slip solution with no risk of detachment.</w:t>
            </w:r>
          </w:p>
          <w:p w14:paraId="0EAAD724"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Back panel of the unit: High-quality laminated particleboard with a thickness of 18 mm (±0.2 mm).</w:t>
            </w:r>
          </w:p>
          <w:p w14:paraId="4B0C3A26"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Adjustable feet for floor contact with rubber or PVC finish.</w:t>
            </w:r>
          </w:p>
          <w:p w14:paraId="2F1F94E1"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Metal coat hooks with three arms for hanging clothes.</w:t>
            </w:r>
          </w:p>
          <w:p w14:paraId="699F43BE"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Plastic tray underneath for collecting water beneath the bench.</w:t>
            </w:r>
          </w:p>
          <w:p w14:paraId="1DF6BF38" w14:textId="77777777" w:rsidR="005E6E62" w:rsidRPr="00247102" w:rsidRDefault="005E6E62" w:rsidP="005E6E62">
            <w:pPr>
              <w:ind w:left="222" w:hanging="141"/>
              <w:jc w:val="both"/>
              <w:rPr>
                <w:rFonts w:ascii="Times New Roman" w:hAnsi="Times New Roman" w:cs="Times New Roman"/>
                <w:b/>
                <w:sz w:val="20"/>
                <w:szCs w:val="20"/>
              </w:rPr>
            </w:pPr>
          </w:p>
          <w:p w14:paraId="1E12901A" w14:textId="77777777" w:rsidR="005E6E62" w:rsidRPr="00247102" w:rsidRDefault="005E6E62" w:rsidP="005E6E62">
            <w:pPr>
              <w:ind w:left="222" w:hanging="141"/>
              <w:jc w:val="both"/>
              <w:rPr>
                <w:rFonts w:ascii="Times New Roman" w:hAnsi="Times New Roman" w:cs="Times New Roman"/>
                <w:b/>
                <w:sz w:val="20"/>
                <w:szCs w:val="20"/>
              </w:rPr>
            </w:pPr>
            <w:r w:rsidRPr="00247102">
              <w:rPr>
                <w:rFonts w:ascii="Times New Roman" w:hAnsi="Times New Roman" w:cs="Times New Roman"/>
                <w:b/>
                <w:sz w:val="20"/>
                <w:szCs w:val="20"/>
              </w:rPr>
              <w:t>Colors:</w:t>
            </w:r>
          </w:p>
          <w:p w14:paraId="492EF73B" w14:textId="77777777" w:rsidR="005E6E62" w:rsidRPr="008B45D2" w:rsidRDefault="005E6E62" w:rsidP="005E6E62">
            <w:pPr>
              <w:ind w:left="222" w:hanging="141"/>
              <w:jc w:val="both"/>
              <w:rPr>
                <w:rFonts w:ascii="Times New Roman" w:hAnsi="Times New Roman" w:cs="Times New Roman"/>
                <w:bCs/>
                <w:sz w:val="20"/>
                <w:szCs w:val="20"/>
              </w:rPr>
            </w:pPr>
            <w:r w:rsidRPr="008B45D2">
              <w:rPr>
                <w:rFonts w:ascii="Times New Roman" w:hAnsi="Times New Roman" w:cs="Times New Roman"/>
                <w:bCs/>
                <w:sz w:val="20"/>
                <w:szCs w:val="20"/>
              </w:rPr>
              <w:t>- Proposed colors for body, shelves, and back panel: beech wood decor or optionally pastel colors for the bench or similar, as per the client's choice.</w:t>
            </w:r>
          </w:p>
          <w:p w14:paraId="29CF7EB5" w14:textId="77777777" w:rsidR="005E6E62" w:rsidRPr="00C40398" w:rsidRDefault="005E6E62" w:rsidP="005E6E62">
            <w:pPr>
              <w:pStyle w:val="TableParagraph"/>
              <w:numPr>
                <w:ilvl w:val="0"/>
                <w:numId w:val="1"/>
              </w:numPr>
              <w:tabs>
                <w:tab w:val="left" w:pos="203"/>
              </w:tabs>
              <w:ind w:left="222" w:right="-18" w:hanging="141"/>
              <w:jc w:val="both"/>
              <w:rPr>
                <w:rFonts w:ascii="Times New Roman" w:hAnsi="Times New Roman" w:cs="Times New Roman"/>
                <w:b/>
                <w:sz w:val="20"/>
                <w:szCs w:val="20"/>
                <w:lang w:val="sr-Latn-RS"/>
              </w:rPr>
            </w:pPr>
            <w:r w:rsidRPr="008B45D2">
              <w:rPr>
                <w:rFonts w:ascii="Times New Roman" w:hAnsi="Times New Roman" w:cs="Times New Roman"/>
                <w:bCs/>
                <w:sz w:val="20"/>
                <w:szCs w:val="20"/>
              </w:rPr>
              <w:t>Metal hooks for hanging clothes and plastic grid can be in pastel colors according to the client's choice.</w:t>
            </w:r>
          </w:p>
        </w:tc>
        <w:tc>
          <w:tcPr>
            <w:tcW w:w="970" w:type="dxa"/>
          </w:tcPr>
          <w:p w14:paraId="27C0D033" w14:textId="77777777" w:rsidR="005E6E62" w:rsidRDefault="005E6E62" w:rsidP="005E6E62">
            <w:pPr>
              <w:rPr>
                <w:rFonts w:ascii="Times New Roman" w:hAnsi="Times New Roman" w:cs="Times New Roman"/>
                <w:b/>
                <w:bCs/>
                <w:sz w:val="20"/>
                <w:szCs w:val="20"/>
              </w:rPr>
            </w:pPr>
          </w:p>
          <w:p w14:paraId="2AFFF57E" w14:textId="77777777" w:rsidR="005E6E62" w:rsidRPr="00D6257E" w:rsidRDefault="005E6E62" w:rsidP="005E6E62">
            <w:pPr>
              <w:rPr>
                <w:rFonts w:ascii="Times New Roman" w:hAnsi="Times New Roman" w:cs="Times New Roman"/>
                <w:b/>
                <w:bCs/>
                <w:sz w:val="24"/>
                <w:szCs w:val="24"/>
              </w:rPr>
            </w:pPr>
            <w:r w:rsidRPr="00D6257E">
              <w:rPr>
                <w:rFonts w:ascii="Times New Roman" w:hAnsi="Times New Roman" w:cs="Times New Roman"/>
                <w:b/>
                <w:bCs/>
                <w:sz w:val="24"/>
                <w:szCs w:val="24"/>
              </w:rPr>
              <w:t>385</w:t>
            </w:r>
          </w:p>
        </w:tc>
        <w:tc>
          <w:tcPr>
            <w:tcW w:w="2267" w:type="dxa"/>
          </w:tcPr>
          <w:p w14:paraId="3489FD82" w14:textId="77777777" w:rsidR="005E6E62" w:rsidRDefault="005E6E62" w:rsidP="005E6E62">
            <w:pPr>
              <w:rPr>
                <w:rFonts w:ascii="Times New Roman" w:hAnsi="Times New Roman" w:cs="Times New Roman"/>
                <w:b/>
                <w:bCs/>
                <w:sz w:val="20"/>
                <w:szCs w:val="20"/>
              </w:rPr>
            </w:pPr>
          </w:p>
        </w:tc>
        <w:tc>
          <w:tcPr>
            <w:tcW w:w="2835" w:type="dxa"/>
          </w:tcPr>
          <w:p w14:paraId="1465FFF3" w14:textId="77777777" w:rsidR="005E6E62" w:rsidRDefault="005E6E62" w:rsidP="005E6E62">
            <w:pPr>
              <w:rPr>
                <w:rFonts w:ascii="Times New Roman" w:hAnsi="Times New Roman" w:cs="Times New Roman"/>
                <w:b/>
                <w:bCs/>
                <w:sz w:val="20"/>
                <w:szCs w:val="20"/>
              </w:rPr>
            </w:pPr>
          </w:p>
        </w:tc>
        <w:tc>
          <w:tcPr>
            <w:tcW w:w="2410" w:type="dxa"/>
          </w:tcPr>
          <w:p w14:paraId="2023ECE1" w14:textId="77777777" w:rsidR="005E6E62" w:rsidRDefault="005E6E62" w:rsidP="005E6E62">
            <w:pPr>
              <w:rPr>
                <w:rFonts w:ascii="Times New Roman" w:hAnsi="Times New Roman" w:cs="Times New Roman"/>
                <w:b/>
                <w:bCs/>
                <w:sz w:val="20"/>
                <w:szCs w:val="20"/>
              </w:rPr>
            </w:pPr>
          </w:p>
        </w:tc>
      </w:tr>
    </w:tbl>
    <w:p w14:paraId="0D1C2398" w14:textId="77777777" w:rsidR="003C521C" w:rsidRDefault="003C521C"/>
    <w:sectPr w:rsidR="003C521C" w:rsidSect="00DD4DF1">
      <w:footerReference w:type="default" r:id="rId8"/>
      <w:pgSz w:w="16838" w:h="11906" w:orient="landscape"/>
      <w:pgMar w:top="1440" w:right="709" w:bottom="1440" w:left="1134" w:header="709" w:footer="59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32336" w14:textId="77777777" w:rsidR="006A7AAA" w:rsidRDefault="006A7AAA" w:rsidP="009B4E3A">
      <w:pPr>
        <w:spacing w:after="0" w:line="240" w:lineRule="auto"/>
      </w:pPr>
      <w:r>
        <w:separator/>
      </w:r>
    </w:p>
  </w:endnote>
  <w:endnote w:type="continuationSeparator" w:id="0">
    <w:p w14:paraId="339854BA" w14:textId="77777777" w:rsidR="006A7AAA" w:rsidRDefault="006A7AAA" w:rsidP="009B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dobe Devanagari">
    <w:altName w:val="Nirmala UI"/>
    <w:panose1 w:val="00000000000000000000"/>
    <w:charset w:val="00"/>
    <w:family w:val="roman"/>
    <w:notTrueType/>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27427" w14:textId="242A3341" w:rsidR="0025628C" w:rsidRDefault="0025628C">
    <w:pPr>
      <w:pStyle w:val="Footer"/>
      <w:jc w:val="center"/>
      <w:rPr>
        <w:color w:val="5B9BD5" w:themeColor="accent1"/>
      </w:rPr>
    </w:pPr>
    <w:r>
      <w:rPr>
        <w:color w:val="5B9BD5" w:themeColor="accent1"/>
      </w:rPr>
      <w:t xml:space="preserve">Kindergartens  </w:t>
    </w:r>
    <w:r>
      <w:rPr>
        <w:color w:val="5B9BD5" w:themeColor="accent1"/>
      </w:rPr>
      <w:tab/>
    </w:r>
    <w:r>
      <w:rPr>
        <w:color w:val="5B9BD5" w:themeColor="accent1"/>
      </w:rPr>
      <w:tab/>
    </w:r>
    <w:r>
      <w:rPr>
        <w:color w:val="5B9BD5" w:themeColor="accent1"/>
      </w:rPr>
      <w:tab/>
    </w:r>
    <w:r>
      <w:rPr>
        <w:color w:val="5B9BD5" w:themeColor="accent1"/>
      </w:rPr>
      <w:tab/>
    </w:r>
    <w:r>
      <w:rPr>
        <w:color w:val="5B9BD5" w:themeColor="accent1"/>
      </w:rPr>
      <w:tab/>
    </w:r>
    <w:r>
      <w:rPr>
        <w:color w:val="5B9BD5" w:themeColor="accent1"/>
      </w:rPr>
      <w:tab/>
    </w:r>
    <w:r>
      <w:rPr>
        <w:color w:val="5B9BD5" w:themeColor="accent1"/>
      </w:rPr>
      <w:tab/>
      <w:t xml:space="preserve">Page </w:t>
    </w:r>
    <w:r>
      <w:rPr>
        <w:color w:val="5B9BD5" w:themeColor="accent1"/>
      </w:rPr>
      <w:fldChar w:fldCharType="begin"/>
    </w:r>
    <w:r>
      <w:rPr>
        <w:color w:val="5B9BD5" w:themeColor="accent1"/>
      </w:rPr>
      <w:instrText xml:space="preserve"> PAGE  \* Arabic  \* MERGEFORMAT </w:instrText>
    </w:r>
    <w:r>
      <w:rPr>
        <w:color w:val="5B9BD5" w:themeColor="accent1"/>
      </w:rPr>
      <w:fldChar w:fldCharType="separate"/>
    </w:r>
    <w:r w:rsidR="00A14D49">
      <w:rPr>
        <w:noProof/>
        <w:color w:val="5B9BD5" w:themeColor="accent1"/>
      </w:rPr>
      <w:t>1</w:t>
    </w:r>
    <w:r>
      <w:rPr>
        <w:color w:val="5B9BD5" w:themeColor="accent1"/>
      </w:rPr>
      <w:fldChar w:fldCharType="end"/>
    </w:r>
    <w:r>
      <w:rPr>
        <w:color w:val="5B9BD5" w:themeColor="accent1"/>
      </w:rPr>
      <w:t xml:space="preserve"> of </w:t>
    </w:r>
    <w:r>
      <w:rPr>
        <w:color w:val="5B9BD5" w:themeColor="accent1"/>
      </w:rPr>
      <w:fldChar w:fldCharType="begin"/>
    </w:r>
    <w:r>
      <w:rPr>
        <w:color w:val="5B9BD5" w:themeColor="accent1"/>
      </w:rPr>
      <w:instrText xml:space="preserve"> NUMPAGES  \* Arabic  \* MERGEFORMAT </w:instrText>
    </w:r>
    <w:r>
      <w:rPr>
        <w:color w:val="5B9BD5" w:themeColor="accent1"/>
      </w:rPr>
      <w:fldChar w:fldCharType="separate"/>
    </w:r>
    <w:r w:rsidR="00A14D49">
      <w:rPr>
        <w:noProof/>
        <w:color w:val="5B9BD5" w:themeColor="accent1"/>
      </w:rPr>
      <w:t>20</w:t>
    </w:r>
    <w:r>
      <w:rPr>
        <w:color w:val="5B9BD5" w:themeColor="accent1"/>
      </w:rPr>
      <w:fldChar w:fldCharType="end"/>
    </w:r>
  </w:p>
  <w:p w14:paraId="2FE3BC25" w14:textId="77777777" w:rsidR="0025628C" w:rsidRDefault="002562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F7F68" w14:textId="77777777" w:rsidR="006A7AAA" w:rsidRDefault="006A7AAA" w:rsidP="009B4E3A">
      <w:pPr>
        <w:spacing w:after="0" w:line="240" w:lineRule="auto"/>
      </w:pPr>
      <w:r>
        <w:separator/>
      </w:r>
    </w:p>
  </w:footnote>
  <w:footnote w:type="continuationSeparator" w:id="0">
    <w:p w14:paraId="60B07545" w14:textId="77777777" w:rsidR="006A7AAA" w:rsidRDefault="006A7AAA" w:rsidP="009B4E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D41952"/>
    <w:multiLevelType w:val="hybridMultilevel"/>
    <w:tmpl w:val="41DAB604"/>
    <w:lvl w:ilvl="0" w:tplc="514E7598">
      <w:numFmt w:val="bullet"/>
      <w:lvlText w:val=""/>
      <w:lvlJc w:val="left"/>
      <w:pPr>
        <w:ind w:left="368" w:hanging="286"/>
      </w:pPr>
      <w:rPr>
        <w:rFonts w:ascii="Symbol" w:eastAsia="Symbol" w:hAnsi="Symbol" w:cs="Symbol" w:hint="default"/>
        <w:w w:val="102"/>
        <w:sz w:val="22"/>
        <w:szCs w:val="22"/>
      </w:rPr>
    </w:lvl>
    <w:lvl w:ilvl="1" w:tplc="E4D212A6">
      <w:numFmt w:val="bullet"/>
      <w:lvlText w:val="•"/>
      <w:lvlJc w:val="left"/>
      <w:pPr>
        <w:ind w:left="583" w:hanging="286"/>
      </w:pPr>
      <w:rPr>
        <w:rFonts w:hint="default"/>
      </w:rPr>
    </w:lvl>
    <w:lvl w:ilvl="2" w:tplc="F1A62280">
      <w:numFmt w:val="bullet"/>
      <w:lvlText w:val="•"/>
      <w:lvlJc w:val="left"/>
      <w:pPr>
        <w:ind w:left="807" w:hanging="286"/>
      </w:pPr>
      <w:rPr>
        <w:rFonts w:hint="default"/>
      </w:rPr>
    </w:lvl>
    <w:lvl w:ilvl="3" w:tplc="EED030D0">
      <w:numFmt w:val="bullet"/>
      <w:lvlText w:val="•"/>
      <w:lvlJc w:val="left"/>
      <w:pPr>
        <w:ind w:left="1031" w:hanging="286"/>
      </w:pPr>
      <w:rPr>
        <w:rFonts w:hint="default"/>
      </w:rPr>
    </w:lvl>
    <w:lvl w:ilvl="4" w:tplc="F746BFD4">
      <w:numFmt w:val="bullet"/>
      <w:lvlText w:val="•"/>
      <w:lvlJc w:val="left"/>
      <w:pPr>
        <w:ind w:left="1255" w:hanging="286"/>
      </w:pPr>
      <w:rPr>
        <w:rFonts w:hint="default"/>
      </w:rPr>
    </w:lvl>
    <w:lvl w:ilvl="5" w:tplc="C51A3012">
      <w:numFmt w:val="bullet"/>
      <w:lvlText w:val="•"/>
      <w:lvlJc w:val="left"/>
      <w:pPr>
        <w:ind w:left="1479" w:hanging="286"/>
      </w:pPr>
      <w:rPr>
        <w:rFonts w:hint="default"/>
      </w:rPr>
    </w:lvl>
    <w:lvl w:ilvl="6" w:tplc="856E5760">
      <w:numFmt w:val="bullet"/>
      <w:lvlText w:val="•"/>
      <w:lvlJc w:val="left"/>
      <w:pPr>
        <w:ind w:left="1702" w:hanging="286"/>
      </w:pPr>
      <w:rPr>
        <w:rFonts w:hint="default"/>
      </w:rPr>
    </w:lvl>
    <w:lvl w:ilvl="7" w:tplc="9A645D64">
      <w:numFmt w:val="bullet"/>
      <w:lvlText w:val="•"/>
      <w:lvlJc w:val="left"/>
      <w:pPr>
        <w:ind w:left="1926" w:hanging="286"/>
      </w:pPr>
      <w:rPr>
        <w:rFonts w:hint="default"/>
      </w:rPr>
    </w:lvl>
    <w:lvl w:ilvl="8" w:tplc="35A46678">
      <w:numFmt w:val="bullet"/>
      <w:lvlText w:val="•"/>
      <w:lvlJc w:val="left"/>
      <w:pPr>
        <w:ind w:left="2150" w:hanging="286"/>
      </w:pPr>
      <w:rPr>
        <w:rFonts w:hint="default"/>
      </w:rPr>
    </w:lvl>
  </w:abstractNum>
  <w:abstractNum w:abstractNumId="2">
    <w:nsid w:val="06B21B88"/>
    <w:multiLevelType w:val="hybridMultilevel"/>
    <w:tmpl w:val="B4EC5DA4"/>
    <w:lvl w:ilvl="0" w:tplc="EADEFDEE">
      <w:numFmt w:val="bullet"/>
      <w:lvlText w:val="-"/>
      <w:lvlJc w:val="left"/>
      <w:pPr>
        <w:ind w:left="83" w:hanging="120"/>
      </w:pPr>
      <w:rPr>
        <w:rFonts w:ascii="Calibri" w:eastAsia="Calibri" w:hAnsi="Calibri" w:cs="Calibri" w:hint="default"/>
        <w:w w:val="102"/>
        <w:sz w:val="22"/>
        <w:szCs w:val="22"/>
      </w:rPr>
    </w:lvl>
    <w:lvl w:ilvl="1" w:tplc="5366C722">
      <w:numFmt w:val="bullet"/>
      <w:lvlText w:val="•"/>
      <w:lvlJc w:val="left"/>
      <w:pPr>
        <w:ind w:left="520" w:hanging="120"/>
      </w:pPr>
      <w:rPr>
        <w:rFonts w:hint="default"/>
      </w:rPr>
    </w:lvl>
    <w:lvl w:ilvl="2" w:tplc="DD6AA73E">
      <w:numFmt w:val="bullet"/>
      <w:lvlText w:val="•"/>
      <w:lvlJc w:val="left"/>
      <w:pPr>
        <w:ind w:left="961" w:hanging="120"/>
      </w:pPr>
      <w:rPr>
        <w:rFonts w:hint="default"/>
      </w:rPr>
    </w:lvl>
    <w:lvl w:ilvl="3" w:tplc="9DC89790">
      <w:numFmt w:val="bullet"/>
      <w:lvlText w:val="•"/>
      <w:lvlJc w:val="left"/>
      <w:pPr>
        <w:ind w:left="1402" w:hanging="120"/>
      </w:pPr>
      <w:rPr>
        <w:rFonts w:hint="default"/>
      </w:rPr>
    </w:lvl>
    <w:lvl w:ilvl="4" w:tplc="DC30D034">
      <w:numFmt w:val="bullet"/>
      <w:lvlText w:val="•"/>
      <w:lvlJc w:val="left"/>
      <w:pPr>
        <w:ind w:left="1843" w:hanging="120"/>
      </w:pPr>
      <w:rPr>
        <w:rFonts w:hint="default"/>
      </w:rPr>
    </w:lvl>
    <w:lvl w:ilvl="5" w:tplc="E5C6A2BE">
      <w:numFmt w:val="bullet"/>
      <w:lvlText w:val="•"/>
      <w:lvlJc w:val="left"/>
      <w:pPr>
        <w:ind w:left="2284" w:hanging="120"/>
      </w:pPr>
      <w:rPr>
        <w:rFonts w:hint="default"/>
      </w:rPr>
    </w:lvl>
    <w:lvl w:ilvl="6" w:tplc="CC8A4FDE">
      <w:numFmt w:val="bullet"/>
      <w:lvlText w:val="•"/>
      <w:lvlJc w:val="left"/>
      <w:pPr>
        <w:ind w:left="2725" w:hanging="120"/>
      </w:pPr>
      <w:rPr>
        <w:rFonts w:hint="default"/>
      </w:rPr>
    </w:lvl>
    <w:lvl w:ilvl="7" w:tplc="640EC564">
      <w:numFmt w:val="bullet"/>
      <w:lvlText w:val="•"/>
      <w:lvlJc w:val="left"/>
      <w:pPr>
        <w:ind w:left="3165" w:hanging="120"/>
      </w:pPr>
      <w:rPr>
        <w:rFonts w:hint="default"/>
      </w:rPr>
    </w:lvl>
    <w:lvl w:ilvl="8" w:tplc="45D6B0D0">
      <w:numFmt w:val="bullet"/>
      <w:lvlText w:val="•"/>
      <w:lvlJc w:val="left"/>
      <w:pPr>
        <w:ind w:left="3606" w:hanging="120"/>
      </w:pPr>
      <w:rPr>
        <w:rFonts w:hint="default"/>
      </w:rPr>
    </w:lvl>
  </w:abstractNum>
  <w:abstractNum w:abstractNumId="3">
    <w:nsid w:val="09291935"/>
    <w:multiLevelType w:val="hybridMultilevel"/>
    <w:tmpl w:val="6CE86078"/>
    <w:lvl w:ilvl="0" w:tplc="55028D02">
      <w:numFmt w:val="bullet"/>
      <w:lvlText w:val="-"/>
      <w:lvlJc w:val="left"/>
      <w:pPr>
        <w:ind w:left="202" w:hanging="120"/>
      </w:pPr>
      <w:rPr>
        <w:rFonts w:ascii="Calibri" w:eastAsia="Calibri" w:hAnsi="Calibri" w:cs="Calibri" w:hint="default"/>
        <w:w w:val="102"/>
        <w:sz w:val="22"/>
        <w:szCs w:val="22"/>
      </w:rPr>
    </w:lvl>
    <w:lvl w:ilvl="1" w:tplc="0960F2D8">
      <w:numFmt w:val="bullet"/>
      <w:lvlText w:val="•"/>
      <w:lvlJc w:val="left"/>
      <w:pPr>
        <w:ind w:left="628" w:hanging="120"/>
      </w:pPr>
      <w:rPr>
        <w:rFonts w:hint="default"/>
      </w:rPr>
    </w:lvl>
    <w:lvl w:ilvl="2" w:tplc="D7DA638C">
      <w:numFmt w:val="bullet"/>
      <w:lvlText w:val="•"/>
      <w:lvlJc w:val="left"/>
      <w:pPr>
        <w:ind w:left="1057" w:hanging="120"/>
      </w:pPr>
      <w:rPr>
        <w:rFonts w:hint="default"/>
      </w:rPr>
    </w:lvl>
    <w:lvl w:ilvl="3" w:tplc="57364C26">
      <w:numFmt w:val="bullet"/>
      <w:lvlText w:val="•"/>
      <w:lvlJc w:val="left"/>
      <w:pPr>
        <w:ind w:left="1486" w:hanging="120"/>
      </w:pPr>
      <w:rPr>
        <w:rFonts w:hint="default"/>
      </w:rPr>
    </w:lvl>
    <w:lvl w:ilvl="4" w:tplc="AE965C60">
      <w:numFmt w:val="bullet"/>
      <w:lvlText w:val="•"/>
      <w:lvlJc w:val="left"/>
      <w:pPr>
        <w:ind w:left="1915" w:hanging="120"/>
      </w:pPr>
      <w:rPr>
        <w:rFonts w:hint="default"/>
      </w:rPr>
    </w:lvl>
    <w:lvl w:ilvl="5" w:tplc="3312B080">
      <w:numFmt w:val="bullet"/>
      <w:lvlText w:val="•"/>
      <w:lvlJc w:val="left"/>
      <w:pPr>
        <w:ind w:left="2344" w:hanging="120"/>
      </w:pPr>
      <w:rPr>
        <w:rFonts w:hint="default"/>
      </w:rPr>
    </w:lvl>
    <w:lvl w:ilvl="6" w:tplc="B6E6306A">
      <w:numFmt w:val="bullet"/>
      <w:lvlText w:val="•"/>
      <w:lvlJc w:val="left"/>
      <w:pPr>
        <w:ind w:left="2773" w:hanging="120"/>
      </w:pPr>
      <w:rPr>
        <w:rFonts w:hint="default"/>
      </w:rPr>
    </w:lvl>
    <w:lvl w:ilvl="7" w:tplc="DEC4A5CA">
      <w:numFmt w:val="bullet"/>
      <w:lvlText w:val="•"/>
      <w:lvlJc w:val="left"/>
      <w:pPr>
        <w:ind w:left="3201" w:hanging="120"/>
      </w:pPr>
      <w:rPr>
        <w:rFonts w:hint="default"/>
      </w:rPr>
    </w:lvl>
    <w:lvl w:ilvl="8" w:tplc="B4ACC42E">
      <w:numFmt w:val="bullet"/>
      <w:lvlText w:val="•"/>
      <w:lvlJc w:val="left"/>
      <w:pPr>
        <w:ind w:left="3630" w:hanging="120"/>
      </w:pPr>
      <w:rPr>
        <w:rFonts w:hint="default"/>
      </w:rPr>
    </w:lvl>
  </w:abstractNum>
  <w:abstractNum w:abstractNumId="4">
    <w:nsid w:val="1311202D"/>
    <w:multiLevelType w:val="hybridMultilevel"/>
    <w:tmpl w:val="4BD0D370"/>
    <w:lvl w:ilvl="0" w:tplc="FA8EACB2">
      <w:numFmt w:val="bullet"/>
      <w:lvlText w:val="-"/>
      <w:lvlJc w:val="left"/>
      <w:pPr>
        <w:ind w:left="83" w:hanging="120"/>
      </w:pPr>
      <w:rPr>
        <w:rFonts w:ascii="Calibri" w:eastAsia="Calibri" w:hAnsi="Calibri" w:cs="Calibri" w:hint="default"/>
        <w:w w:val="102"/>
        <w:sz w:val="22"/>
        <w:szCs w:val="22"/>
      </w:rPr>
    </w:lvl>
    <w:lvl w:ilvl="1" w:tplc="9FB2D9CA">
      <w:numFmt w:val="bullet"/>
      <w:lvlText w:val="•"/>
      <w:lvlJc w:val="left"/>
      <w:pPr>
        <w:ind w:left="520" w:hanging="120"/>
      </w:pPr>
      <w:rPr>
        <w:rFonts w:hint="default"/>
      </w:rPr>
    </w:lvl>
    <w:lvl w:ilvl="2" w:tplc="D28CC0B4">
      <w:numFmt w:val="bullet"/>
      <w:lvlText w:val="•"/>
      <w:lvlJc w:val="left"/>
      <w:pPr>
        <w:ind w:left="961" w:hanging="120"/>
      </w:pPr>
      <w:rPr>
        <w:rFonts w:hint="default"/>
      </w:rPr>
    </w:lvl>
    <w:lvl w:ilvl="3" w:tplc="5CC089FA">
      <w:numFmt w:val="bullet"/>
      <w:lvlText w:val="•"/>
      <w:lvlJc w:val="left"/>
      <w:pPr>
        <w:ind w:left="1402" w:hanging="120"/>
      </w:pPr>
      <w:rPr>
        <w:rFonts w:hint="default"/>
      </w:rPr>
    </w:lvl>
    <w:lvl w:ilvl="4" w:tplc="A5C05088">
      <w:numFmt w:val="bullet"/>
      <w:lvlText w:val="•"/>
      <w:lvlJc w:val="left"/>
      <w:pPr>
        <w:ind w:left="1843" w:hanging="120"/>
      </w:pPr>
      <w:rPr>
        <w:rFonts w:hint="default"/>
      </w:rPr>
    </w:lvl>
    <w:lvl w:ilvl="5" w:tplc="E078E6A0">
      <w:numFmt w:val="bullet"/>
      <w:lvlText w:val="•"/>
      <w:lvlJc w:val="left"/>
      <w:pPr>
        <w:ind w:left="2284" w:hanging="120"/>
      </w:pPr>
      <w:rPr>
        <w:rFonts w:hint="default"/>
      </w:rPr>
    </w:lvl>
    <w:lvl w:ilvl="6" w:tplc="4BCC37CC">
      <w:numFmt w:val="bullet"/>
      <w:lvlText w:val="•"/>
      <w:lvlJc w:val="left"/>
      <w:pPr>
        <w:ind w:left="2725" w:hanging="120"/>
      </w:pPr>
      <w:rPr>
        <w:rFonts w:hint="default"/>
      </w:rPr>
    </w:lvl>
    <w:lvl w:ilvl="7" w:tplc="FD6E2816">
      <w:numFmt w:val="bullet"/>
      <w:lvlText w:val="•"/>
      <w:lvlJc w:val="left"/>
      <w:pPr>
        <w:ind w:left="3165" w:hanging="120"/>
      </w:pPr>
      <w:rPr>
        <w:rFonts w:hint="default"/>
      </w:rPr>
    </w:lvl>
    <w:lvl w:ilvl="8" w:tplc="2C7C1F38">
      <w:numFmt w:val="bullet"/>
      <w:lvlText w:val="•"/>
      <w:lvlJc w:val="left"/>
      <w:pPr>
        <w:ind w:left="3606" w:hanging="120"/>
      </w:pPr>
      <w:rPr>
        <w:rFonts w:hint="default"/>
      </w:rPr>
    </w:lvl>
  </w:abstractNum>
  <w:abstractNum w:abstractNumId="5">
    <w:nsid w:val="1BEC5699"/>
    <w:multiLevelType w:val="hybridMultilevel"/>
    <w:tmpl w:val="EF2CFC12"/>
    <w:lvl w:ilvl="0" w:tplc="FC40AF5A">
      <w:start w:val="1"/>
      <w:numFmt w:val="lowerLetter"/>
      <w:lvlText w:val="%1)"/>
      <w:lvlJc w:val="left"/>
      <w:pPr>
        <w:ind w:left="83" w:hanging="225"/>
      </w:pPr>
      <w:rPr>
        <w:rFonts w:ascii="Calibri" w:eastAsia="Calibri" w:hAnsi="Calibri" w:cs="Calibri" w:hint="default"/>
        <w:spacing w:val="-3"/>
        <w:w w:val="102"/>
        <w:sz w:val="22"/>
        <w:szCs w:val="22"/>
      </w:rPr>
    </w:lvl>
    <w:lvl w:ilvl="1" w:tplc="8724EA32">
      <w:numFmt w:val="bullet"/>
      <w:lvlText w:val="•"/>
      <w:lvlJc w:val="left"/>
      <w:pPr>
        <w:ind w:left="520" w:hanging="225"/>
      </w:pPr>
      <w:rPr>
        <w:rFonts w:hint="default"/>
      </w:rPr>
    </w:lvl>
    <w:lvl w:ilvl="2" w:tplc="44CCA3D0">
      <w:numFmt w:val="bullet"/>
      <w:lvlText w:val="•"/>
      <w:lvlJc w:val="left"/>
      <w:pPr>
        <w:ind w:left="961" w:hanging="225"/>
      </w:pPr>
      <w:rPr>
        <w:rFonts w:hint="default"/>
      </w:rPr>
    </w:lvl>
    <w:lvl w:ilvl="3" w:tplc="051EA110">
      <w:numFmt w:val="bullet"/>
      <w:lvlText w:val="•"/>
      <w:lvlJc w:val="left"/>
      <w:pPr>
        <w:ind w:left="1402" w:hanging="225"/>
      </w:pPr>
      <w:rPr>
        <w:rFonts w:hint="default"/>
      </w:rPr>
    </w:lvl>
    <w:lvl w:ilvl="4" w:tplc="9494734A">
      <w:numFmt w:val="bullet"/>
      <w:lvlText w:val="•"/>
      <w:lvlJc w:val="left"/>
      <w:pPr>
        <w:ind w:left="1843" w:hanging="225"/>
      </w:pPr>
      <w:rPr>
        <w:rFonts w:hint="default"/>
      </w:rPr>
    </w:lvl>
    <w:lvl w:ilvl="5" w:tplc="55481B92">
      <w:numFmt w:val="bullet"/>
      <w:lvlText w:val="•"/>
      <w:lvlJc w:val="left"/>
      <w:pPr>
        <w:ind w:left="2284" w:hanging="225"/>
      </w:pPr>
      <w:rPr>
        <w:rFonts w:hint="default"/>
      </w:rPr>
    </w:lvl>
    <w:lvl w:ilvl="6" w:tplc="2DA8D324">
      <w:numFmt w:val="bullet"/>
      <w:lvlText w:val="•"/>
      <w:lvlJc w:val="left"/>
      <w:pPr>
        <w:ind w:left="2725" w:hanging="225"/>
      </w:pPr>
      <w:rPr>
        <w:rFonts w:hint="default"/>
      </w:rPr>
    </w:lvl>
    <w:lvl w:ilvl="7" w:tplc="BBB25408">
      <w:numFmt w:val="bullet"/>
      <w:lvlText w:val="•"/>
      <w:lvlJc w:val="left"/>
      <w:pPr>
        <w:ind w:left="3165" w:hanging="225"/>
      </w:pPr>
      <w:rPr>
        <w:rFonts w:hint="default"/>
      </w:rPr>
    </w:lvl>
    <w:lvl w:ilvl="8" w:tplc="174C448A">
      <w:numFmt w:val="bullet"/>
      <w:lvlText w:val="•"/>
      <w:lvlJc w:val="left"/>
      <w:pPr>
        <w:ind w:left="3606" w:hanging="225"/>
      </w:pPr>
      <w:rPr>
        <w:rFonts w:hint="default"/>
      </w:rPr>
    </w:lvl>
  </w:abstractNum>
  <w:abstractNum w:abstractNumId="6">
    <w:nsid w:val="24004C0F"/>
    <w:multiLevelType w:val="hybridMultilevel"/>
    <w:tmpl w:val="51DCD2D8"/>
    <w:lvl w:ilvl="0" w:tplc="347E5798">
      <w:start w:val="1"/>
      <w:numFmt w:val="bullet"/>
      <w:lvlText w:val="-"/>
      <w:lvlJc w:val="left"/>
      <w:pPr>
        <w:ind w:left="360" w:hanging="360"/>
      </w:pPr>
      <w:rPr>
        <w:rFonts w:ascii="Adobe Devanagari" w:hAnsi="Adobe Devanaga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7B90EEE"/>
    <w:multiLevelType w:val="hybridMultilevel"/>
    <w:tmpl w:val="E0B4DF56"/>
    <w:lvl w:ilvl="0" w:tplc="347E5798">
      <w:start w:val="1"/>
      <w:numFmt w:val="bullet"/>
      <w:lvlText w:val="-"/>
      <w:lvlJc w:val="left"/>
      <w:pPr>
        <w:ind w:left="360" w:hanging="360"/>
      </w:pPr>
      <w:rPr>
        <w:rFonts w:ascii="Adobe Devanagari" w:hAnsi="Adobe Devanaga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CF61D2C"/>
    <w:multiLevelType w:val="hybridMultilevel"/>
    <w:tmpl w:val="931041EE"/>
    <w:lvl w:ilvl="0" w:tplc="D45A35EE">
      <w:numFmt w:val="bullet"/>
      <w:lvlText w:val="•"/>
      <w:lvlJc w:val="left"/>
      <w:pPr>
        <w:ind w:left="293" w:hanging="211"/>
      </w:pPr>
      <w:rPr>
        <w:rFonts w:ascii="Calibri" w:eastAsia="Calibri" w:hAnsi="Calibri" w:cs="Calibri" w:hint="default"/>
        <w:w w:val="102"/>
        <w:sz w:val="22"/>
        <w:szCs w:val="22"/>
      </w:rPr>
    </w:lvl>
    <w:lvl w:ilvl="1" w:tplc="55089384">
      <w:numFmt w:val="bullet"/>
      <w:lvlText w:val="•"/>
      <w:lvlJc w:val="left"/>
      <w:pPr>
        <w:ind w:left="529" w:hanging="211"/>
      </w:pPr>
      <w:rPr>
        <w:rFonts w:hint="default"/>
      </w:rPr>
    </w:lvl>
    <w:lvl w:ilvl="2" w:tplc="A66AE376">
      <w:numFmt w:val="bullet"/>
      <w:lvlText w:val="•"/>
      <w:lvlJc w:val="left"/>
      <w:pPr>
        <w:ind w:left="759" w:hanging="211"/>
      </w:pPr>
      <w:rPr>
        <w:rFonts w:hint="default"/>
      </w:rPr>
    </w:lvl>
    <w:lvl w:ilvl="3" w:tplc="D8CE16E6">
      <w:numFmt w:val="bullet"/>
      <w:lvlText w:val="•"/>
      <w:lvlJc w:val="left"/>
      <w:pPr>
        <w:ind w:left="989" w:hanging="211"/>
      </w:pPr>
      <w:rPr>
        <w:rFonts w:hint="default"/>
      </w:rPr>
    </w:lvl>
    <w:lvl w:ilvl="4" w:tplc="FE8A8240">
      <w:numFmt w:val="bullet"/>
      <w:lvlText w:val="•"/>
      <w:lvlJc w:val="left"/>
      <w:pPr>
        <w:ind w:left="1219" w:hanging="211"/>
      </w:pPr>
      <w:rPr>
        <w:rFonts w:hint="default"/>
      </w:rPr>
    </w:lvl>
    <w:lvl w:ilvl="5" w:tplc="449C9B0E">
      <w:numFmt w:val="bullet"/>
      <w:lvlText w:val="•"/>
      <w:lvlJc w:val="left"/>
      <w:pPr>
        <w:ind w:left="1449" w:hanging="211"/>
      </w:pPr>
      <w:rPr>
        <w:rFonts w:hint="default"/>
      </w:rPr>
    </w:lvl>
    <w:lvl w:ilvl="6" w:tplc="0032EA5C">
      <w:numFmt w:val="bullet"/>
      <w:lvlText w:val="•"/>
      <w:lvlJc w:val="left"/>
      <w:pPr>
        <w:ind w:left="1678" w:hanging="211"/>
      </w:pPr>
      <w:rPr>
        <w:rFonts w:hint="default"/>
      </w:rPr>
    </w:lvl>
    <w:lvl w:ilvl="7" w:tplc="77427F18">
      <w:numFmt w:val="bullet"/>
      <w:lvlText w:val="•"/>
      <w:lvlJc w:val="left"/>
      <w:pPr>
        <w:ind w:left="1908" w:hanging="211"/>
      </w:pPr>
      <w:rPr>
        <w:rFonts w:hint="default"/>
      </w:rPr>
    </w:lvl>
    <w:lvl w:ilvl="8" w:tplc="62BAF640">
      <w:numFmt w:val="bullet"/>
      <w:lvlText w:val="•"/>
      <w:lvlJc w:val="left"/>
      <w:pPr>
        <w:ind w:left="2138" w:hanging="211"/>
      </w:pPr>
      <w:rPr>
        <w:rFonts w:hint="default"/>
      </w:rPr>
    </w:lvl>
  </w:abstractNum>
  <w:abstractNum w:abstractNumId="9">
    <w:nsid w:val="2DE61C4A"/>
    <w:multiLevelType w:val="hybridMultilevel"/>
    <w:tmpl w:val="E8E43A54"/>
    <w:lvl w:ilvl="0" w:tplc="260AB448">
      <w:numFmt w:val="bullet"/>
      <w:lvlText w:val="-"/>
      <w:lvlJc w:val="left"/>
      <w:pPr>
        <w:ind w:left="83" w:hanging="120"/>
      </w:pPr>
      <w:rPr>
        <w:rFonts w:ascii="Calibri" w:eastAsia="Calibri" w:hAnsi="Calibri" w:cs="Calibri" w:hint="default"/>
        <w:w w:val="102"/>
        <w:sz w:val="22"/>
        <w:szCs w:val="22"/>
      </w:rPr>
    </w:lvl>
    <w:lvl w:ilvl="1" w:tplc="D52464C8">
      <w:numFmt w:val="bullet"/>
      <w:lvlText w:val="•"/>
      <w:lvlJc w:val="left"/>
      <w:pPr>
        <w:ind w:left="520" w:hanging="120"/>
      </w:pPr>
      <w:rPr>
        <w:rFonts w:hint="default"/>
      </w:rPr>
    </w:lvl>
    <w:lvl w:ilvl="2" w:tplc="D7661F10">
      <w:numFmt w:val="bullet"/>
      <w:lvlText w:val="•"/>
      <w:lvlJc w:val="left"/>
      <w:pPr>
        <w:ind w:left="961" w:hanging="120"/>
      </w:pPr>
      <w:rPr>
        <w:rFonts w:hint="default"/>
      </w:rPr>
    </w:lvl>
    <w:lvl w:ilvl="3" w:tplc="13D4285E">
      <w:numFmt w:val="bullet"/>
      <w:lvlText w:val="•"/>
      <w:lvlJc w:val="left"/>
      <w:pPr>
        <w:ind w:left="1402" w:hanging="120"/>
      </w:pPr>
      <w:rPr>
        <w:rFonts w:hint="default"/>
      </w:rPr>
    </w:lvl>
    <w:lvl w:ilvl="4" w:tplc="16B45AFC">
      <w:numFmt w:val="bullet"/>
      <w:lvlText w:val="•"/>
      <w:lvlJc w:val="left"/>
      <w:pPr>
        <w:ind w:left="1843" w:hanging="120"/>
      </w:pPr>
      <w:rPr>
        <w:rFonts w:hint="default"/>
      </w:rPr>
    </w:lvl>
    <w:lvl w:ilvl="5" w:tplc="FA24F388">
      <w:numFmt w:val="bullet"/>
      <w:lvlText w:val="•"/>
      <w:lvlJc w:val="left"/>
      <w:pPr>
        <w:ind w:left="2284" w:hanging="120"/>
      </w:pPr>
      <w:rPr>
        <w:rFonts w:hint="default"/>
      </w:rPr>
    </w:lvl>
    <w:lvl w:ilvl="6" w:tplc="2C6A64BA">
      <w:numFmt w:val="bullet"/>
      <w:lvlText w:val="•"/>
      <w:lvlJc w:val="left"/>
      <w:pPr>
        <w:ind w:left="2725" w:hanging="120"/>
      </w:pPr>
      <w:rPr>
        <w:rFonts w:hint="default"/>
      </w:rPr>
    </w:lvl>
    <w:lvl w:ilvl="7" w:tplc="C49E6310">
      <w:numFmt w:val="bullet"/>
      <w:lvlText w:val="•"/>
      <w:lvlJc w:val="left"/>
      <w:pPr>
        <w:ind w:left="3165" w:hanging="120"/>
      </w:pPr>
      <w:rPr>
        <w:rFonts w:hint="default"/>
      </w:rPr>
    </w:lvl>
    <w:lvl w:ilvl="8" w:tplc="CAA4B46C">
      <w:numFmt w:val="bullet"/>
      <w:lvlText w:val="•"/>
      <w:lvlJc w:val="left"/>
      <w:pPr>
        <w:ind w:left="3606" w:hanging="120"/>
      </w:pPr>
      <w:rPr>
        <w:rFonts w:hint="default"/>
      </w:rPr>
    </w:lvl>
  </w:abstractNum>
  <w:abstractNum w:abstractNumId="10">
    <w:nsid w:val="2F74391B"/>
    <w:multiLevelType w:val="hybridMultilevel"/>
    <w:tmpl w:val="24B6C6C2"/>
    <w:lvl w:ilvl="0" w:tplc="BEC4D4E8">
      <w:numFmt w:val="bullet"/>
      <w:lvlText w:val="-"/>
      <w:lvlJc w:val="left"/>
      <w:pPr>
        <w:ind w:left="83" w:hanging="120"/>
      </w:pPr>
      <w:rPr>
        <w:rFonts w:ascii="Calibri" w:eastAsia="Calibri" w:hAnsi="Calibri" w:cs="Calibri" w:hint="default"/>
        <w:w w:val="102"/>
        <w:sz w:val="22"/>
        <w:szCs w:val="22"/>
      </w:rPr>
    </w:lvl>
    <w:lvl w:ilvl="1" w:tplc="5F8E3D2C">
      <w:numFmt w:val="bullet"/>
      <w:lvlText w:val="•"/>
      <w:lvlJc w:val="left"/>
      <w:pPr>
        <w:ind w:left="520" w:hanging="120"/>
      </w:pPr>
      <w:rPr>
        <w:rFonts w:hint="default"/>
      </w:rPr>
    </w:lvl>
    <w:lvl w:ilvl="2" w:tplc="23002DDE">
      <w:numFmt w:val="bullet"/>
      <w:lvlText w:val="•"/>
      <w:lvlJc w:val="left"/>
      <w:pPr>
        <w:ind w:left="961" w:hanging="120"/>
      </w:pPr>
      <w:rPr>
        <w:rFonts w:hint="default"/>
      </w:rPr>
    </w:lvl>
    <w:lvl w:ilvl="3" w:tplc="ED8A55F4">
      <w:numFmt w:val="bullet"/>
      <w:lvlText w:val="•"/>
      <w:lvlJc w:val="left"/>
      <w:pPr>
        <w:ind w:left="1402" w:hanging="120"/>
      </w:pPr>
      <w:rPr>
        <w:rFonts w:hint="default"/>
      </w:rPr>
    </w:lvl>
    <w:lvl w:ilvl="4" w:tplc="E9724570">
      <w:numFmt w:val="bullet"/>
      <w:lvlText w:val="•"/>
      <w:lvlJc w:val="left"/>
      <w:pPr>
        <w:ind w:left="1843" w:hanging="120"/>
      </w:pPr>
      <w:rPr>
        <w:rFonts w:hint="default"/>
      </w:rPr>
    </w:lvl>
    <w:lvl w:ilvl="5" w:tplc="3C6C8ABA">
      <w:numFmt w:val="bullet"/>
      <w:lvlText w:val="•"/>
      <w:lvlJc w:val="left"/>
      <w:pPr>
        <w:ind w:left="2284" w:hanging="120"/>
      </w:pPr>
      <w:rPr>
        <w:rFonts w:hint="default"/>
      </w:rPr>
    </w:lvl>
    <w:lvl w:ilvl="6" w:tplc="83ACC87E">
      <w:numFmt w:val="bullet"/>
      <w:lvlText w:val="•"/>
      <w:lvlJc w:val="left"/>
      <w:pPr>
        <w:ind w:left="2725" w:hanging="120"/>
      </w:pPr>
      <w:rPr>
        <w:rFonts w:hint="default"/>
      </w:rPr>
    </w:lvl>
    <w:lvl w:ilvl="7" w:tplc="418AB19C">
      <w:numFmt w:val="bullet"/>
      <w:lvlText w:val="•"/>
      <w:lvlJc w:val="left"/>
      <w:pPr>
        <w:ind w:left="3165" w:hanging="120"/>
      </w:pPr>
      <w:rPr>
        <w:rFonts w:hint="default"/>
      </w:rPr>
    </w:lvl>
    <w:lvl w:ilvl="8" w:tplc="64AEC1C0">
      <w:numFmt w:val="bullet"/>
      <w:lvlText w:val="•"/>
      <w:lvlJc w:val="left"/>
      <w:pPr>
        <w:ind w:left="3606" w:hanging="120"/>
      </w:pPr>
      <w:rPr>
        <w:rFonts w:hint="default"/>
      </w:rPr>
    </w:lvl>
  </w:abstractNum>
  <w:abstractNum w:abstractNumId="11">
    <w:nsid w:val="2FB4570D"/>
    <w:multiLevelType w:val="hybridMultilevel"/>
    <w:tmpl w:val="9EC8F062"/>
    <w:lvl w:ilvl="0" w:tplc="9AF4EA02">
      <w:numFmt w:val="bullet"/>
      <w:lvlText w:val="-"/>
      <w:lvlJc w:val="left"/>
      <w:pPr>
        <w:ind w:left="83" w:hanging="120"/>
      </w:pPr>
      <w:rPr>
        <w:rFonts w:ascii="Calibri" w:eastAsia="Calibri" w:hAnsi="Calibri" w:cs="Calibri" w:hint="default"/>
        <w:w w:val="102"/>
        <w:sz w:val="22"/>
        <w:szCs w:val="22"/>
      </w:rPr>
    </w:lvl>
    <w:lvl w:ilvl="1" w:tplc="D5AE2A3C">
      <w:start w:val="1"/>
      <w:numFmt w:val="lowerLetter"/>
      <w:lvlText w:val="%2)"/>
      <w:lvlJc w:val="left"/>
      <w:pPr>
        <w:ind w:left="578" w:hanging="286"/>
      </w:pPr>
      <w:rPr>
        <w:rFonts w:ascii="Calibri" w:eastAsia="Calibri" w:hAnsi="Calibri" w:cs="Calibri" w:hint="default"/>
        <w:spacing w:val="-3"/>
        <w:w w:val="102"/>
        <w:sz w:val="22"/>
        <w:szCs w:val="22"/>
      </w:rPr>
    </w:lvl>
    <w:lvl w:ilvl="2" w:tplc="C55007A0">
      <w:numFmt w:val="bullet"/>
      <w:lvlText w:val="•"/>
      <w:lvlJc w:val="left"/>
      <w:pPr>
        <w:ind w:left="1014" w:hanging="286"/>
      </w:pPr>
      <w:rPr>
        <w:rFonts w:hint="default"/>
      </w:rPr>
    </w:lvl>
    <w:lvl w:ilvl="3" w:tplc="D64A8A4A">
      <w:numFmt w:val="bullet"/>
      <w:lvlText w:val="•"/>
      <w:lvlJc w:val="left"/>
      <w:pPr>
        <w:ind w:left="1448" w:hanging="286"/>
      </w:pPr>
      <w:rPr>
        <w:rFonts w:hint="default"/>
      </w:rPr>
    </w:lvl>
    <w:lvl w:ilvl="4" w:tplc="A0F2D51A">
      <w:numFmt w:val="bullet"/>
      <w:lvlText w:val="•"/>
      <w:lvlJc w:val="left"/>
      <w:pPr>
        <w:ind w:left="1882" w:hanging="286"/>
      </w:pPr>
      <w:rPr>
        <w:rFonts w:hint="default"/>
      </w:rPr>
    </w:lvl>
    <w:lvl w:ilvl="5" w:tplc="CC9AC4BC">
      <w:numFmt w:val="bullet"/>
      <w:lvlText w:val="•"/>
      <w:lvlJc w:val="left"/>
      <w:pPr>
        <w:ind w:left="2317" w:hanging="286"/>
      </w:pPr>
      <w:rPr>
        <w:rFonts w:hint="default"/>
      </w:rPr>
    </w:lvl>
    <w:lvl w:ilvl="6" w:tplc="064E5A08">
      <w:numFmt w:val="bullet"/>
      <w:lvlText w:val="•"/>
      <w:lvlJc w:val="left"/>
      <w:pPr>
        <w:ind w:left="2751" w:hanging="286"/>
      </w:pPr>
      <w:rPr>
        <w:rFonts w:hint="default"/>
      </w:rPr>
    </w:lvl>
    <w:lvl w:ilvl="7" w:tplc="5F50DF34">
      <w:numFmt w:val="bullet"/>
      <w:lvlText w:val="•"/>
      <w:lvlJc w:val="left"/>
      <w:pPr>
        <w:ind w:left="3185" w:hanging="286"/>
      </w:pPr>
      <w:rPr>
        <w:rFonts w:hint="default"/>
      </w:rPr>
    </w:lvl>
    <w:lvl w:ilvl="8" w:tplc="5C66359E">
      <w:numFmt w:val="bullet"/>
      <w:lvlText w:val="•"/>
      <w:lvlJc w:val="left"/>
      <w:pPr>
        <w:ind w:left="3619" w:hanging="286"/>
      </w:pPr>
      <w:rPr>
        <w:rFonts w:hint="default"/>
      </w:rPr>
    </w:lvl>
  </w:abstractNum>
  <w:abstractNum w:abstractNumId="12">
    <w:nsid w:val="3767191D"/>
    <w:multiLevelType w:val="hybridMultilevel"/>
    <w:tmpl w:val="2A600C1C"/>
    <w:lvl w:ilvl="0" w:tplc="D35CE8CA">
      <w:numFmt w:val="bullet"/>
      <w:lvlText w:val="-"/>
      <w:lvlJc w:val="left"/>
      <w:pPr>
        <w:ind w:left="202" w:hanging="120"/>
      </w:pPr>
      <w:rPr>
        <w:rFonts w:ascii="Calibri" w:eastAsia="Calibri" w:hAnsi="Calibri" w:cs="Calibri" w:hint="default"/>
        <w:w w:val="102"/>
        <w:sz w:val="22"/>
        <w:szCs w:val="22"/>
      </w:rPr>
    </w:lvl>
    <w:lvl w:ilvl="1" w:tplc="47D408BC">
      <w:numFmt w:val="bullet"/>
      <w:lvlText w:val="•"/>
      <w:lvlJc w:val="left"/>
      <w:pPr>
        <w:ind w:left="628" w:hanging="120"/>
      </w:pPr>
      <w:rPr>
        <w:rFonts w:hint="default"/>
      </w:rPr>
    </w:lvl>
    <w:lvl w:ilvl="2" w:tplc="9768F8D8">
      <w:numFmt w:val="bullet"/>
      <w:lvlText w:val="•"/>
      <w:lvlJc w:val="left"/>
      <w:pPr>
        <w:ind w:left="1057" w:hanging="120"/>
      </w:pPr>
      <w:rPr>
        <w:rFonts w:hint="default"/>
      </w:rPr>
    </w:lvl>
    <w:lvl w:ilvl="3" w:tplc="F9E80574">
      <w:numFmt w:val="bullet"/>
      <w:lvlText w:val="•"/>
      <w:lvlJc w:val="left"/>
      <w:pPr>
        <w:ind w:left="1486" w:hanging="120"/>
      </w:pPr>
      <w:rPr>
        <w:rFonts w:hint="default"/>
      </w:rPr>
    </w:lvl>
    <w:lvl w:ilvl="4" w:tplc="A19E9644">
      <w:numFmt w:val="bullet"/>
      <w:lvlText w:val="•"/>
      <w:lvlJc w:val="left"/>
      <w:pPr>
        <w:ind w:left="1915" w:hanging="120"/>
      </w:pPr>
      <w:rPr>
        <w:rFonts w:hint="default"/>
      </w:rPr>
    </w:lvl>
    <w:lvl w:ilvl="5" w:tplc="3AD0A12A">
      <w:numFmt w:val="bullet"/>
      <w:lvlText w:val="•"/>
      <w:lvlJc w:val="left"/>
      <w:pPr>
        <w:ind w:left="2344" w:hanging="120"/>
      </w:pPr>
      <w:rPr>
        <w:rFonts w:hint="default"/>
      </w:rPr>
    </w:lvl>
    <w:lvl w:ilvl="6" w:tplc="49AE05AE">
      <w:numFmt w:val="bullet"/>
      <w:lvlText w:val="•"/>
      <w:lvlJc w:val="left"/>
      <w:pPr>
        <w:ind w:left="2773" w:hanging="120"/>
      </w:pPr>
      <w:rPr>
        <w:rFonts w:hint="default"/>
      </w:rPr>
    </w:lvl>
    <w:lvl w:ilvl="7" w:tplc="4DD2F9E0">
      <w:numFmt w:val="bullet"/>
      <w:lvlText w:val="•"/>
      <w:lvlJc w:val="left"/>
      <w:pPr>
        <w:ind w:left="3201" w:hanging="120"/>
      </w:pPr>
      <w:rPr>
        <w:rFonts w:hint="default"/>
      </w:rPr>
    </w:lvl>
    <w:lvl w:ilvl="8" w:tplc="BAAE3F70">
      <w:numFmt w:val="bullet"/>
      <w:lvlText w:val="•"/>
      <w:lvlJc w:val="left"/>
      <w:pPr>
        <w:ind w:left="3630" w:hanging="120"/>
      </w:pPr>
      <w:rPr>
        <w:rFonts w:hint="default"/>
      </w:rPr>
    </w:lvl>
  </w:abstractNum>
  <w:abstractNum w:abstractNumId="13">
    <w:nsid w:val="49EC1871"/>
    <w:multiLevelType w:val="hybridMultilevel"/>
    <w:tmpl w:val="C25A8E6E"/>
    <w:lvl w:ilvl="0" w:tplc="94AE63AE">
      <w:numFmt w:val="bullet"/>
      <w:lvlText w:val="•"/>
      <w:lvlJc w:val="left"/>
      <w:pPr>
        <w:ind w:left="293" w:hanging="211"/>
      </w:pPr>
      <w:rPr>
        <w:rFonts w:ascii="Calibri" w:eastAsia="Calibri" w:hAnsi="Calibri" w:cs="Calibri" w:hint="default"/>
        <w:w w:val="102"/>
        <w:sz w:val="22"/>
        <w:szCs w:val="22"/>
      </w:rPr>
    </w:lvl>
    <w:lvl w:ilvl="1" w:tplc="63842A32">
      <w:numFmt w:val="bullet"/>
      <w:lvlText w:val="•"/>
      <w:lvlJc w:val="left"/>
      <w:pPr>
        <w:ind w:left="529" w:hanging="211"/>
      </w:pPr>
      <w:rPr>
        <w:rFonts w:hint="default"/>
      </w:rPr>
    </w:lvl>
    <w:lvl w:ilvl="2" w:tplc="195E6928">
      <w:numFmt w:val="bullet"/>
      <w:lvlText w:val="•"/>
      <w:lvlJc w:val="left"/>
      <w:pPr>
        <w:ind w:left="759" w:hanging="211"/>
      </w:pPr>
      <w:rPr>
        <w:rFonts w:hint="default"/>
      </w:rPr>
    </w:lvl>
    <w:lvl w:ilvl="3" w:tplc="8C7E4178">
      <w:numFmt w:val="bullet"/>
      <w:lvlText w:val="•"/>
      <w:lvlJc w:val="left"/>
      <w:pPr>
        <w:ind w:left="989" w:hanging="211"/>
      </w:pPr>
      <w:rPr>
        <w:rFonts w:hint="default"/>
      </w:rPr>
    </w:lvl>
    <w:lvl w:ilvl="4" w:tplc="F6081EA6">
      <w:numFmt w:val="bullet"/>
      <w:lvlText w:val="•"/>
      <w:lvlJc w:val="left"/>
      <w:pPr>
        <w:ind w:left="1219" w:hanging="211"/>
      </w:pPr>
      <w:rPr>
        <w:rFonts w:hint="default"/>
      </w:rPr>
    </w:lvl>
    <w:lvl w:ilvl="5" w:tplc="3FE80DA8">
      <w:numFmt w:val="bullet"/>
      <w:lvlText w:val="•"/>
      <w:lvlJc w:val="left"/>
      <w:pPr>
        <w:ind w:left="1449" w:hanging="211"/>
      </w:pPr>
      <w:rPr>
        <w:rFonts w:hint="default"/>
      </w:rPr>
    </w:lvl>
    <w:lvl w:ilvl="6" w:tplc="29BEA7CE">
      <w:numFmt w:val="bullet"/>
      <w:lvlText w:val="•"/>
      <w:lvlJc w:val="left"/>
      <w:pPr>
        <w:ind w:left="1678" w:hanging="211"/>
      </w:pPr>
      <w:rPr>
        <w:rFonts w:hint="default"/>
      </w:rPr>
    </w:lvl>
    <w:lvl w:ilvl="7" w:tplc="31F4D812">
      <w:numFmt w:val="bullet"/>
      <w:lvlText w:val="•"/>
      <w:lvlJc w:val="left"/>
      <w:pPr>
        <w:ind w:left="1908" w:hanging="211"/>
      </w:pPr>
      <w:rPr>
        <w:rFonts w:hint="default"/>
      </w:rPr>
    </w:lvl>
    <w:lvl w:ilvl="8" w:tplc="DF381710">
      <w:numFmt w:val="bullet"/>
      <w:lvlText w:val="•"/>
      <w:lvlJc w:val="left"/>
      <w:pPr>
        <w:ind w:left="2138" w:hanging="211"/>
      </w:pPr>
      <w:rPr>
        <w:rFonts w:hint="default"/>
      </w:rPr>
    </w:lvl>
  </w:abstractNum>
  <w:abstractNum w:abstractNumId="14">
    <w:nsid w:val="4E485884"/>
    <w:multiLevelType w:val="hybridMultilevel"/>
    <w:tmpl w:val="E8F219BC"/>
    <w:lvl w:ilvl="0" w:tplc="EDF67B26">
      <w:start w:val="1"/>
      <w:numFmt w:val="decimal"/>
      <w:lvlText w:val="%1."/>
      <w:lvlJc w:val="left"/>
      <w:pPr>
        <w:ind w:left="442" w:hanging="360"/>
      </w:pPr>
      <w:rPr>
        <w:rFonts w:hint="default"/>
      </w:rPr>
    </w:lvl>
    <w:lvl w:ilvl="1" w:tplc="04090019" w:tentative="1">
      <w:start w:val="1"/>
      <w:numFmt w:val="lowerLetter"/>
      <w:lvlText w:val="%2."/>
      <w:lvlJc w:val="left"/>
      <w:pPr>
        <w:ind w:left="1162" w:hanging="360"/>
      </w:pPr>
    </w:lvl>
    <w:lvl w:ilvl="2" w:tplc="0409001B" w:tentative="1">
      <w:start w:val="1"/>
      <w:numFmt w:val="lowerRoman"/>
      <w:lvlText w:val="%3."/>
      <w:lvlJc w:val="right"/>
      <w:pPr>
        <w:ind w:left="1882" w:hanging="180"/>
      </w:pPr>
    </w:lvl>
    <w:lvl w:ilvl="3" w:tplc="0409000F" w:tentative="1">
      <w:start w:val="1"/>
      <w:numFmt w:val="decimal"/>
      <w:lvlText w:val="%4."/>
      <w:lvlJc w:val="left"/>
      <w:pPr>
        <w:ind w:left="2602" w:hanging="360"/>
      </w:pPr>
    </w:lvl>
    <w:lvl w:ilvl="4" w:tplc="04090019" w:tentative="1">
      <w:start w:val="1"/>
      <w:numFmt w:val="lowerLetter"/>
      <w:lvlText w:val="%5."/>
      <w:lvlJc w:val="left"/>
      <w:pPr>
        <w:ind w:left="3322" w:hanging="360"/>
      </w:pPr>
    </w:lvl>
    <w:lvl w:ilvl="5" w:tplc="0409001B" w:tentative="1">
      <w:start w:val="1"/>
      <w:numFmt w:val="lowerRoman"/>
      <w:lvlText w:val="%6."/>
      <w:lvlJc w:val="right"/>
      <w:pPr>
        <w:ind w:left="4042" w:hanging="180"/>
      </w:pPr>
    </w:lvl>
    <w:lvl w:ilvl="6" w:tplc="0409000F" w:tentative="1">
      <w:start w:val="1"/>
      <w:numFmt w:val="decimal"/>
      <w:lvlText w:val="%7."/>
      <w:lvlJc w:val="left"/>
      <w:pPr>
        <w:ind w:left="4762" w:hanging="360"/>
      </w:pPr>
    </w:lvl>
    <w:lvl w:ilvl="7" w:tplc="04090019" w:tentative="1">
      <w:start w:val="1"/>
      <w:numFmt w:val="lowerLetter"/>
      <w:lvlText w:val="%8."/>
      <w:lvlJc w:val="left"/>
      <w:pPr>
        <w:ind w:left="5482" w:hanging="360"/>
      </w:pPr>
    </w:lvl>
    <w:lvl w:ilvl="8" w:tplc="0409001B" w:tentative="1">
      <w:start w:val="1"/>
      <w:numFmt w:val="lowerRoman"/>
      <w:lvlText w:val="%9."/>
      <w:lvlJc w:val="right"/>
      <w:pPr>
        <w:ind w:left="6202" w:hanging="180"/>
      </w:pPr>
    </w:lvl>
  </w:abstractNum>
  <w:abstractNum w:abstractNumId="15">
    <w:nsid w:val="556E1C14"/>
    <w:multiLevelType w:val="hybridMultilevel"/>
    <w:tmpl w:val="E2CE9366"/>
    <w:lvl w:ilvl="0" w:tplc="32D6B050">
      <w:numFmt w:val="bullet"/>
      <w:lvlText w:val="-"/>
      <w:lvlJc w:val="left"/>
      <w:pPr>
        <w:ind w:left="202" w:hanging="120"/>
      </w:pPr>
      <w:rPr>
        <w:rFonts w:ascii="Calibri" w:eastAsia="Calibri" w:hAnsi="Calibri" w:cs="Calibri" w:hint="default"/>
        <w:w w:val="102"/>
        <w:sz w:val="22"/>
        <w:szCs w:val="22"/>
      </w:rPr>
    </w:lvl>
    <w:lvl w:ilvl="1" w:tplc="9B1ADC2C">
      <w:numFmt w:val="bullet"/>
      <w:lvlText w:val="•"/>
      <w:lvlJc w:val="left"/>
      <w:pPr>
        <w:ind w:left="628" w:hanging="120"/>
      </w:pPr>
      <w:rPr>
        <w:rFonts w:hint="default"/>
      </w:rPr>
    </w:lvl>
    <w:lvl w:ilvl="2" w:tplc="1FDCB01E">
      <w:numFmt w:val="bullet"/>
      <w:lvlText w:val="•"/>
      <w:lvlJc w:val="left"/>
      <w:pPr>
        <w:ind w:left="1057" w:hanging="120"/>
      </w:pPr>
      <w:rPr>
        <w:rFonts w:hint="default"/>
      </w:rPr>
    </w:lvl>
    <w:lvl w:ilvl="3" w:tplc="FD6E0D04">
      <w:numFmt w:val="bullet"/>
      <w:lvlText w:val="•"/>
      <w:lvlJc w:val="left"/>
      <w:pPr>
        <w:ind w:left="1486" w:hanging="120"/>
      </w:pPr>
      <w:rPr>
        <w:rFonts w:hint="default"/>
      </w:rPr>
    </w:lvl>
    <w:lvl w:ilvl="4" w:tplc="92CAC02E">
      <w:numFmt w:val="bullet"/>
      <w:lvlText w:val="•"/>
      <w:lvlJc w:val="left"/>
      <w:pPr>
        <w:ind w:left="1915" w:hanging="120"/>
      </w:pPr>
      <w:rPr>
        <w:rFonts w:hint="default"/>
      </w:rPr>
    </w:lvl>
    <w:lvl w:ilvl="5" w:tplc="4D02A36C">
      <w:numFmt w:val="bullet"/>
      <w:lvlText w:val="•"/>
      <w:lvlJc w:val="left"/>
      <w:pPr>
        <w:ind w:left="2344" w:hanging="120"/>
      </w:pPr>
      <w:rPr>
        <w:rFonts w:hint="default"/>
      </w:rPr>
    </w:lvl>
    <w:lvl w:ilvl="6" w:tplc="DD6E68B4">
      <w:numFmt w:val="bullet"/>
      <w:lvlText w:val="•"/>
      <w:lvlJc w:val="left"/>
      <w:pPr>
        <w:ind w:left="2773" w:hanging="120"/>
      </w:pPr>
      <w:rPr>
        <w:rFonts w:hint="default"/>
      </w:rPr>
    </w:lvl>
    <w:lvl w:ilvl="7" w:tplc="3CCCD262">
      <w:numFmt w:val="bullet"/>
      <w:lvlText w:val="•"/>
      <w:lvlJc w:val="left"/>
      <w:pPr>
        <w:ind w:left="3201" w:hanging="120"/>
      </w:pPr>
      <w:rPr>
        <w:rFonts w:hint="default"/>
      </w:rPr>
    </w:lvl>
    <w:lvl w:ilvl="8" w:tplc="9BDA704C">
      <w:numFmt w:val="bullet"/>
      <w:lvlText w:val="•"/>
      <w:lvlJc w:val="left"/>
      <w:pPr>
        <w:ind w:left="3630" w:hanging="120"/>
      </w:pPr>
      <w:rPr>
        <w:rFonts w:hint="default"/>
      </w:rPr>
    </w:lvl>
  </w:abstractNum>
  <w:abstractNum w:abstractNumId="16">
    <w:nsid w:val="5B533A54"/>
    <w:multiLevelType w:val="hybridMultilevel"/>
    <w:tmpl w:val="EA986246"/>
    <w:lvl w:ilvl="0" w:tplc="8FECCCDE">
      <w:numFmt w:val="bullet"/>
      <w:lvlText w:val="-"/>
      <w:lvlJc w:val="left"/>
      <w:pPr>
        <w:ind w:left="202" w:hanging="120"/>
      </w:pPr>
      <w:rPr>
        <w:rFonts w:ascii="Calibri" w:eastAsia="Calibri" w:hAnsi="Calibri" w:cs="Calibri" w:hint="default"/>
        <w:w w:val="102"/>
        <w:sz w:val="22"/>
        <w:szCs w:val="22"/>
      </w:rPr>
    </w:lvl>
    <w:lvl w:ilvl="1" w:tplc="F8E075B6">
      <w:numFmt w:val="bullet"/>
      <w:lvlText w:val="•"/>
      <w:lvlJc w:val="left"/>
      <w:pPr>
        <w:ind w:left="628" w:hanging="120"/>
      </w:pPr>
      <w:rPr>
        <w:rFonts w:hint="default"/>
      </w:rPr>
    </w:lvl>
    <w:lvl w:ilvl="2" w:tplc="5BBCA8CE">
      <w:numFmt w:val="bullet"/>
      <w:lvlText w:val="•"/>
      <w:lvlJc w:val="left"/>
      <w:pPr>
        <w:ind w:left="1057" w:hanging="120"/>
      </w:pPr>
      <w:rPr>
        <w:rFonts w:hint="default"/>
      </w:rPr>
    </w:lvl>
    <w:lvl w:ilvl="3" w:tplc="7EC023F2">
      <w:numFmt w:val="bullet"/>
      <w:lvlText w:val="•"/>
      <w:lvlJc w:val="left"/>
      <w:pPr>
        <w:ind w:left="1486" w:hanging="120"/>
      </w:pPr>
      <w:rPr>
        <w:rFonts w:hint="default"/>
      </w:rPr>
    </w:lvl>
    <w:lvl w:ilvl="4" w:tplc="66509C94">
      <w:numFmt w:val="bullet"/>
      <w:lvlText w:val="•"/>
      <w:lvlJc w:val="left"/>
      <w:pPr>
        <w:ind w:left="1915" w:hanging="120"/>
      </w:pPr>
      <w:rPr>
        <w:rFonts w:hint="default"/>
      </w:rPr>
    </w:lvl>
    <w:lvl w:ilvl="5" w:tplc="74DA32F0">
      <w:numFmt w:val="bullet"/>
      <w:lvlText w:val="•"/>
      <w:lvlJc w:val="left"/>
      <w:pPr>
        <w:ind w:left="2344" w:hanging="120"/>
      </w:pPr>
      <w:rPr>
        <w:rFonts w:hint="default"/>
      </w:rPr>
    </w:lvl>
    <w:lvl w:ilvl="6" w:tplc="86E6B40A">
      <w:numFmt w:val="bullet"/>
      <w:lvlText w:val="•"/>
      <w:lvlJc w:val="left"/>
      <w:pPr>
        <w:ind w:left="2773" w:hanging="120"/>
      </w:pPr>
      <w:rPr>
        <w:rFonts w:hint="default"/>
      </w:rPr>
    </w:lvl>
    <w:lvl w:ilvl="7" w:tplc="85D6C87A">
      <w:numFmt w:val="bullet"/>
      <w:lvlText w:val="•"/>
      <w:lvlJc w:val="left"/>
      <w:pPr>
        <w:ind w:left="3201" w:hanging="120"/>
      </w:pPr>
      <w:rPr>
        <w:rFonts w:hint="default"/>
      </w:rPr>
    </w:lvl>
    <w:lvl w:ilvl="8" w:tplc="A862212A">
      <w:numFmt w:val="bullet"/>
      <w:lvlText w:val="•"/>
      <w:lvlJc w:val="left"/>
      <w:pPr>
        <w:ind w:left="3630" w:hanging="120"/>
      </w:pPr>
      <w:rPr>
        <w:rFonts w:hint="default"/>
      </w:rPr>
    </w:lvl>
  </w:abstractNum>
  <w:abstractNum w:abstractNumId="17">
    <w:nsid w:val="5D1662AF"/>
    <w:multiLevelType w:val="hybridMultilevel"/>
    <w:tmpl w:val="E2D82110"/>
    <w:lvl w:ilvl="0" w:tplc="20943FD2">
      <w:numFmt w:val="bullet"/>
      <w:lvlText w:val="-"/>
      <w:lvlJc w:val="left"/>
      <w:pPr>
        <w:ind w:left="720" w:hanging="360"/>
      </w:pPr>
      <w:rPr>
        <w:rFonts w:ascii="Times New Roman" w:eastAsia="Calibri"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nsid w:val="5D251BA4"/>
    <w:multiLevelType w:val="hybridMultilevel"/>
    <w:tmpl w:val="293066EC"/>
    <w:lvl w:ilvl="0" w:tplc="D11CD11E">
      <w:numFmt w:val="bullet"/>
      <w:lvlText w:val="-"/>
      <w:lvlJc w:val="left"/>
      <w:pPr>
        <w:ind w:left="510" w:hanging="360"/>
      </w:pPr>
      <w:rPr>
        <w:rFonts w:ascii="Times New Roman" w:eastAsia="Calibri" w:hAnsi="Times New Roman" w:cs="Times New Roman" w:hint="default"/>
      </w:rPr>
    </w:lvl>
    <w:lvl w:ilvl="1" w:tplc="241A0003" w:tentative="1">
      <w:start w:val="1"/>
      <w:numFmt w:val="bullet"/>
      <w:lvlText w:val="o"/>
      <w:lvlJc w:val="left"/>
      <w:pPr>
        <w:ind w:left="1230" w:hanging="360"/>
      </w:pPr>
      <w:rPr>
        <w:rFonts w:ascii="Courier New" w:hAnsi="Courier New" w:cs="Courier New" w:hint="default"/>
      </w:rPr>
    </w:lvl>
    <w:lvl w:ilvl="2" w:tplc="241A0005" w:tentative="1">
      <w:start w:val="1"/>
      <w:numFmt w:val="bullet"/>
      <w:lvlText w:val=""/>
      <w:lvlJc w:val="left"/>
      <w:pPr>
        <w:ind w:left="1950" w:hanging="360"/>
      </w:pPr>
      <w:rPr>
        <w:rFonts w:ascii="Wingdings" w:hAnsi="Wingdings" w:hint="default"/>
      </w:rPr>
    </w:lvl>
    <w:lvl w:ilvl="3" w:tplc="241A0001" w:tentative="1">
      <w:start w:val="1"/>
      <w:numFmt w:val="bullet"/>
      <w:lvlText w:val=""/>
      <w:lvlJc w:val="left"/>
      <w:pPr>
        <w:ind w:left="2670" w:hanging="360"/>
      </w:pPr>
      <w:rPr>
        <w:rFonts w:ascii="Symbol" w:hAnsi="Symbol" w:hint="default"/>
      </w:rPr>
    </w:lvl>
    <w:lvl w:ilvl="4" w:tplc="241A0003" w:tentative="1">
      <w:start w:val="1"/>
      <w:numFmt w:val="bullet"/>
      <w:lvlText w:val="o"/>
      <w:lvlJc w:val="left"/>
      <w:pPr>
        <w:ind w:left="3390" w:hanging="360"/>
      </w:pPr>
      <w:rPr>
        <w:rFonts w:ascii="Courier New" w:hAnsi="Courier New" w:cs="Courier New" w:hint="default"/>
      </w:rPr>
    </w:lvl>
    <w:lvl w:ilvl="5" w:tplc="241A0005" w:tentative="1">
      <w:start w:val="1"/>
      <w:numFmt w:val="bullet"/>
      <w:lvlText w:val=""/>
      <w:lvlJc w:val="left"/>
      <w:pPr>
        <w:ind w:left="4110" w:hanging="360"/>
      </w:pPr>
      <w:rPr>
        <w:rFonts w:ascii="Wingdings" w:hAnsi="Wingdings" w:hint="default"/>
      </w:rPr>
    </w:lvl>
    <w:lvl w:ilvl="6" w:tplc="241A0001" w:tentative="1">
      <w:start w:val="1"/>
      <w:numFmt w:val="bullet"/>
      <w:lvlText w:val=""/>
      <w:lvlJc w:val="left"/>
      <w:pPr>
        <w:ind w:left="4830" w:hanging="360"/>
      </w:pPr>
      <w:rPr>
        <w:rFonts w:ascii="Symbol" w:hAnsi="Symbol" w:hint="default"/>
      </w:rPr>
    </w:lvl>
    <w:lvl w:ilvl="7" w:tplc="241A0003" w:tentative="1">
      <w:start w:val="1"/>
      <w:numFmt w:val="bullet"/>
      <w:lvlText w:val="o"/>
      <w:lvlJc w:val="left"/>
      <w:pPr>
        <w:ind w:left="5550" w:hanging="360"/>
      </w:pPr>
      <w:rPr>
        <w:rFonts w:ascii="Courier New" w:hAnsi="Courier New" w:cs="Courier New" w:hint="default"/>
      </w:rPr>
    </w:lvl>
    <w:lvl w:ilvl="8" w:tplc="241A0005" w:tentative="1">
      <w:start w:val="1"/>
      <w:numFmt w:val="bullet"/>
      <w:lvlText w:val=""/>
      <w:lvlJc w:val="left"/>
      <w:pPr>
        <w:ind w:left="6270" w:hanging="360"/>
      </w:pPr>
      <w:rPr>
        <w:rFonts w:ascii="Wingdings" w:hAnsi="Wingdings" w:hint="default"/>
      </w:rPr>
    </w:lvl>
  </w:abstractNum>
  <w:abstractNum w:abstractNumId="19">
    <w:nsid w:val="60B3063C"/>
    <w:multiLevelType w:val="hybridMultilevel"/>
    <w:tmpl w:val="98103194"/>
    <w:lvl w:ilvl="0" w:tplc="56128BC0">
      <w:numFmt w:val="bullet"/>
      <w:lvlText w:val="•"/>
      <w:lvlJc w:val="left"/>
      <w:pPr>
        <w:ind w:left="293" w:hanging="211"/>
      </w:pPr>
      <w:rPr>
        <w:rFonts w:ascii="Calibri" w:eastAsia="Calibri" w:hAnsi="Calibri" w:cs="Calibri" w:hint="default"/>
        <w:w w:val="102"/>
        <w:sz w:val="22"/>
        <w:szCs w:val="22"/>
      </w:rPr>
    </w:lvl>
    <w:lvl w:ilvl="1" w:tplc="DC8CA9A2">
      <w:numFmt w:val="bullet"/>
      <w:lvlText w:val="•"/>
      <w:lvlJc w:val="left"/>
      <w:pPr>
        <w:ind w:left="529" w:hanging="211"/>
      </w:pPr>
      <w:rPr>
        <w:rFonts w:hint="default"/>
      </w:rPr>
    </w:lvl>
    <w:lvl w:ilvl="2" w:tplc="1BA29C08">
      <w:numFmt w:val="bullet"/>
      <w:lvlText w:val="•"/>
      <w:lvlJc w:val="left"/>
      <w:pPr>
        <w:ind w:left="759" w:hanging="211"/>
      </w:pPr>
      <w:rPr>
        <w:rFonts w:hint="default"/>
      </w:rPr>
    </w:lvl>
    <w:lvl w:ilvl="3" w:tplc="77D0EE38">
      <w:numFmt w:val="bullet"/>
      <w:lvlText w:val="•"/>
      <w:lvlJc w:val="left"/>
      <w:pPr>
        <w:ind w:left="989" w:hanging="211"/>
      </w:pPr>
      <w:rPr>
        <w:rFonts w:hint="default"/>
      </w:rPr>
    </w:lvl>
    <w:lvl w:ilvl="4" w:tplc="7930CD08">
      <w:numFmt w:val="bullet"/>
      <w:lvlText w:val="•"/>
      <w:lvlJc w:val="left"/>
      <w:pPr>
        <w:ind w:left="1219" w:hanging="211"/>
      </w:pPr>
      <w:rPr>
        <w:rFonts w:hint="default"/>
      </w:rPr>
    </w:lvl>
    <w:lvl w:ilvl="5" w:tplc="619C048C">
      <w:numFmt w:val="bullet"/>
      <w:lvlText w:val="•"/>
      <w:lvlJc w:val="left"/>
      <w:pPr>
        <w:ind w:left="1449" w:hanging="211"/>
      </w:pPr>
      <w:rPr>
        <w:rFonts w:hint="default"/>
      </w:rPr>
    </w:lvl>
    <w:lvl w:ilvl="6" w:tplc="EE88990E">
      <w:numFmt w:val="bullet"/>
      <w:lvlText w:val="•"/>
      <w:lvlJc w:val="left"/>
      <w:pPr>
        <w:ind w:left="1678" w:hanging="211"/>
      </w:pPr>
      <w:rPr>
        <w:rFonts w:hint="default"/>
      </w:rPr>
    </w:lvl>
    <w:lvl w:ilvl="7" w:tplc="161CA794">
      <w:numFmt w:val="bullet"/>
      <w:lvlText w:val="•"/>
      <w:lvlJc w:val="left"/>
      <w:pPr>
        <w:ind w:left="1908" w:hanging="211"/>
      </w:pPr>
      <w:rPr>
        <w:rFonts w:hint="default"/>
      </w:rPr>
    </w:lvl>
    <w:lvl w:ilvl="8" w:tplc="7158A70E">
      <w:numFmt w:val="bullet"/>
      <w:lvlText w:val="•"/>
      <w:lvlJc w:val="left"/>
      <w:pPr>
        <w:ind w:left="2138" w:hanging="211"/>
      </w:pPr>
      <w:rPr>
        <w:rFonts w:hint="default"/>
      </w:rPr>
    </w:lvl>
  </w:abstractNum>
  <w:abstractNum w:abstractNumId="20">
    <w:nsid w:val="60EC7CB4"/>
    <w:multiLevelType w:val="hybridMultilevel"/>
    <w:tmpl w:val="BCC2E510"/>
    <w:lvl w:ilvl="0" w:tplc="56A8DF4E">
      <w:numFmt w:val="bullet"/>
      <w:lvlText w:val="-"/>
      <w:lvlJc w:val="left"/>
      <w:pPr>
        <w:ind w:left="83" w:hanging="120"/>
      </w:pPr>
      <w:rPr>
        <w:rFonts w:ascii="Calibri" w:eastAsia="Calibri" w:hAnsi="Calibri" w:cs="Calibri" w:hint="default"/>
        <w:w w:val="102"/>
        <w:sz w:val="22"/>
        <w:szCs w:val="22"/>
      </w:rPr>
    </w:lvl>
    <w:lvl w:ilvl="1" w:tplc="4E6CFE1A">
      <w:numFmt w:val="bullet"/>
      <w:lvlText w:val="•"/>
      <w:lvlJc w:val="left"/>
      <w:pPr>
        <w:ind w:left="520" w:hanging="120"/>
      </w:pPr>
      <w:rPr>
        <w:rFonts w:hint="default"/>
      </w:rPr>
    </w:lvl>
    <w:lvl w:ilvl="2" w:tplc="D63AFC04">
      <w:numFmt w:val="bullet"/>
      <w:lvlText w:val="•"/>
      <w:lvlJc w:val="left"/>
      <w:pPr>
        <w:ind w:left="961" w:hanging="120"/>
      </w:pPr>
      <w:rPr>
        <w:rFonts w:hint="default"/>
      </w:rPr>
    </w:lvl>
    <w:lvl w:ilvl="3" w:tplc="ABB28010">
      <w:numFmt w:val="bullet"/>
      <w:lvlText w:val="•"/>
      <w:lvlJc w:val="left"/>
      <w:pPr>
        <w:ind w:left="1402" w:hanging="120"/>
      </w:pPr>
      <w:rPr>
        <w:rFonts w:hint="default"/>
      </w:rPr>
    </w:lvl>
    <w:lvl w:ilvl="4" w:tplc="698EC35C">
      <w:numFmt w:val="bullet"/>
      <w:lvlText w:val="•"/>
      <w:lvlJc w:val="left"/>
      <w:pPr>
        <w:ind w:left="1843" w:hanging="120"/>
      </w:pPr>
      <w:rPr>
        <w:rFonts w:hint="default"/>
      </w:rPr>
    </w:lvl>
    <w:lvl w:ilvl="5" w:tplc="4E4E6714">
      <w:numFmt w:val="bullet"/>
      <w:lvlText w:val="•"/>
      <w:lvlJc w:val="left"/>
      <w:pPr>
        <w:ind w:left="2284" w:hanging="120"/>
      </w:pPr>
      <w:rPr>
        <w:rFonts w:hint="default"/>
      </w:rPr>
    </w:lvl>
    <w:lvl w:ilvl="6" w:tplc="F252F2F6">
      <w:numFmt w:val="bullet"/>
      <w:lvlText w:val="•"/>
      <w:lvlJc w:val="left"/>
      <w:pPr>
        <w:ind w:left="2725" w:hanging="120"/>
      </w:pPr>
      <w:rPr>
        <w:rFonts w:hint="default"/>
      </w:rPr>
    </w:lvl>
    <w:lvl w:ilvl="7" w:tplc="4762DFB0">
      <w:numFmt w:val="bullet"/>
      <w:lvlText w:val="•"/>
      <w:lvlJc w:val="left"/>
      <w:pPr>
        <w:ind w:left="3165" w:hanging="120"/>
      </w:pPr>
      <w:rPr>
        <w:rFonts w:hint="default"/>
      </w:rPr>
    </w:lvl>
    <w:lvl w:ilvl="8" w:tplc="18BA0F3C">
      <w:numFmt w:val="bullet"/>
      <w:lvlText w:val="•"/>
      <w:lvlJc w:val="left"/>
      <w:pPr>
        <w:ind w:left="3606" w:hanging="120"/>
      </w:pPr>
      <w:rPr>
        <w:rFonts w:hint="default"/>
      </w:rPr>
    </w:lvl>
  </w:abstractNum>
  <w:abstractNum w:abstractNumId="21">
    <w:nsid w:val="666C788C"/>
    <w:multiLevelType w:val="hybridMultilevel"/>
    <w:tmpl w:val="AD508B74"/>
    <w:lvl w:ilvl="0" w:tplc="5BB6D2A0">
      <w:numFmt w:val="bullet"/>
      <w:lvlText w:val="-"/>
      <w:lvlJc w:val="left"/>
      <w:pPr>
        <w:ind w:left="83" w:hanging="120"/>
      </w:pPr>
      <w:rPr>
        <w:rFonts w:ascii="Calibri" w:eastAsia="Calibri" w:hAnsi="Calibri" w:cs="Calibri" w:hint="default"/>
        <w:w w:val="102"/>
        <w:sz w:val="22"/>
        <w:szCs w:val="22"/>
      </w:rPr>
    </w:lvl>
    <w:lvl w:ilvl="1" w:tplc="EDF2128E">
      <w:numFmt w:val="bullet"/>
      <w:lvlText w:val="•"/>
      <w:lvlJc w:val="left"/>
      <w:pPr>
        <w:ind w:left="520" w:hanging="120"/>
      </w:pPr>
      <w:rPr>
        <w:rFonts w:hint="default"/>
      </w:rPr>
    </w:lvl>
    <w:lvl w:ilvl="2" w:tplc="1534C366">
      <w:numFmt w:val="bullet"/>
      <w:lvlText w:val="•"/>
      <w:lvlJc w:val="left"/>
      <w:pPr>
        <w:ind w:left="961" w:hanging="120"/>
      </w:pPr>
      <w:rPr>
        <w:rFonts w:hint="default"/>
      </w:rPr>
    </w:lvl>
    <w:lvl w:ilvl="3" w:tplc="C0BEBA9E">
      <w:numFmt w:val="bullet"/>
      <w:lvlText w:val="•"/>
      <w:lvlJc w:val="left"/>
      <w:pPr>
        <w:ind w:left="1402" w:hanging="120"/>
      </w:pPr>
      <w:rPr>
        <w:rFonts w:hint="default"/>
      </w:rPr>
    </w:lvl>
    <w:lvl w:ilvl="4" w:tplc="E1B226E0">
      <w:numFmt w:val="bullet"/>
      <w:lvlText w:val="•"/>
      <w:lvlJc w:val="left"/>
      <w:pPr>
        <w:ind w:left="1843" w:hanging="120"/>
      </w:pPr>
      <w:rPr>
        <w:rFonts w:hint="default"/>
      </w:rPr>
    </w:lvl>
    <w:lvl w:ilvl="5" w:tplc="A9C0CDBA">
      <w:numFmt w:val="bullet"/>
      <w:lvlText w:val="•"/>
      <w:lvlJc w:val="left"/>
      <w:pPr>
        <w:ind w:left="2284" w:hanging="120"/>
      </w:pPr>
      <w:rPr>
        <w:rFonts w:hint="default"/>
      </w:rPr>
    </w:lvl>
    <w:lvl w:ilvl="6" w:tplc="1188DD50">
      <w:numFmt w:val="bullet"/>
      <w:lvlText w:val="•"/>
      <w:lvlJc w:val="left"/>
      <w:pPr>
        <w:ind w:left="2725" w:hanging="120"/>
      </w:pPr>
      <w:rPr>
        <w:rFonts w:hint="default"/>
      </w:rPr>
    </w:lvl>
    <w:lvl w:ilvl="7" w:tplc="BFEC3E10">
      <w:numFmt w:val="bullet"/>
      <w:lvlText w:val="•"/>
      <w:lvlJc w:val="left"/>
      <w:pPr>
        <w:ind w:left="3165" w:hanging="120"/>
      </w:pPr>
      <w:rPr>
        <w:rFonts w:hint="default"/>
      </w:rPr>
    </w:lvl>
    <w:lvl w:ilvl="8" w:tplc="44B4048E">
      <w:numFmt w:val="bullet"/>
      <w:lvlText w:val="•"/>
      <w:lvlJc w:val="left"/>
      <w:pPr>
        <w:ind w:left="3606" w:hanging="120"/>
      </w:pPr>
      <w:rPr>
        <w:rFonts w:hint="default"/>
      </w:rPr>
    </w:lvl>
  </w:abstractNum>
  <w:abstractNum w:abstractNumId="22">
    <w:nsid w:val="66CF7122"/>
    <w:multiLevelType w:val="hybridMultilevel"/>
    <w:tmpl w:val="F6F481D0"/>
    <w:lvl w:ilvl="0" w:tplc="71D462A2">
      <w:numFmt w:val="bullet"/>
      <w:lvlText w:val="-"/>
      <w:lvlJc w:val="left"/>
      <w:pPr>
        <w:ind w:left="83" w:hanging="120"/>
      </w:pPr>
      <w:rPr>
        <w:rFonts w:ascii="Calibri" w:eastAsia="Calibri" w:hAnsi="Calibri" w:cs="Calibri" w:hint="default"/>
        <w:w w:val="102"/>
        <w:sz w:val="22"/>
        <w:szCs w:val="22"/>
      </w:rPr>
    </w:lvl>
    <w:lvl w:ilvl="1" w:tplc="6638FAC0">
      <w:numFmt w:val="bullet"/>
      <w:lvlText w:val="•"/>
      <w:lvlJc w:val="left"/>
      <w:pPr>
        <w:ind w:left="520" w:hanging="120"/>
      </w:pPr>
      <w:rPr>
        <w:rFonts w:hint="default"/>
      </w:rPr>
    </w:lvl>
    <w:lvl w:ilvl="2" w:tplc="45BE077C">
      <w:numFmt w:val="bullet"/>
      <w:lvlText w:val="•"/>
      <w:lvlJc w:val="left"/>
      <w:pPr>
        <w:ind w:left="961" w:hanging="120"/>
      </w:pPr>
      <w:rPr>
        <w:rFonts w:hint="default"/>
      </w:rPr>
    </w:lvl>
    <w:lvl w:ilvl="3" w:tplc="7396AE02">
      <w:numFmt w:val="bullet"/>
      <w:lvlText w:val="•"/>
      <w:lvlJc w:val="left"/>
      <w:pPr>
        <w:ind w:left="1402" w:hanging="120"/>
      </w:pPr>
      <w:rPr>
        <w:rFonts w:hint="default"/>
      </w:rPr>
    </w:lvl>
    <w:lvl w:ilvl="4" w:tplc="2918C94C">
      <w:numFmt w:val="bullet"/>
      <w:lvlText w:val="•"/>
      <w:lvlJc w:val="left"/>
      <w:pPr>
        <w:ind w:left="1843" w:hanging="120"/>
      </w:pPr>
      <w:rPr>
        <w:rFonts w:hint="default"/>
      </w:rPr>
    </w:lvl>
    <w:lvl w:ilvl="5" w:tplc="E7BCD080">
      <w:numFmt w:val="bullet"/>
      <w:lvlText w:val="•"/>
      <w:lvlJc w:val="left"/>
      <w:pPr>
        <w:ind w:left="2284" w:hanging="120"/>
      </w:pPr>
      <w:rPr>
        <w:rFonts w:hint="default"/>
      </w:rPr>
    </w:lvl>
    <w:lvl w:ilvl="6" w:tplc="3A72797A">
      <w:numFmt w:val="bullet"/>
      <w:lvlText w:val="•"/>
      <w:lvlJc w:val="left"/>
      <w:pPr>
        <w:ind w:left="2725" w:hanging="120"/>
      </w:pPr>
      <w:rPr>
        <w:rFonts w:hint="default"/>
      </w:rPr>
    </w:lvl>
    <w:lvl w:ilvl="7" w:tplc="D9E25070">
      <w:numFmt w:val="bullet"/>
      <w:lvlText w:val="•"/>
      <w:lvlJc w:val="left"/>
      <w:pPr>
        <w:ind w:left="3165" w:hanging="120"/>
      </w:pPr>
      <w:rPr>
        <w:rFonts w:hint="default"/>
      </w:rPr>
    </w:lvl>
    <w:lvl w:ilvl="8" w:tplc="2A8EFDF4">
      <w:numFmt w:val="bullet"/>
      <w:lvlText w:val="•"/>
      <w:lvlJc w:val="left"/>
      <w:pPr>
        <w:ind w:left="3606" w:hanging="120"/>
      </w:pPr>
      <w:rPr>
        <w:rFonts w:hint="default"/>
      </w:rPr>
    </w:lvl>
  </w:abstractNum>
  <w:abstractNum w:abstractNumId="23">
    <w:nsid w:val="690D6B00"/>
    <w:multiLevelType w:val="hybridMultilevel"/>
    <w:tmpl w:val="4B3CB05A"/>
    <w:lvl w:ilvl="0" w:tplc="126AAFDC">
      <w:numFmt w:val="bullet"/>
      <w:lvlText w:val="-"/>
      <w:lvlJc w:val="left"/>
      <w:pPr>
        <w:ind w:left="202" w:hanging="120"/>
      </w:pPr>
      <w:rPr>
        <w:rFonts w:ascii="Calibri" w:eastAsia="Calibri" w:hAnsi="Calibri" w:cs="Calibri" w:hint="default"/>
        <w:w w:val="102"/>
        <w:sz w:val="22"/>
        <w:szCs w:val="22"/>
      </w:rPr>
    </w:lvl>
    <w:lvl w:ilvl="1" w:tplc="2C04EB9C">
      <w:numFmt w:val="bullet"/>
      <w:lvlText w:val="•"/>
      <w:lvlJc w:val="left"/>
      <w:pPr>
        <w:ind w:left="628" w:hanging="120"/>
      </w:pPr>
      <w:rPr>
        <w:rFonts w:hint="default"/>
      </w:rPr>
    </w:lvl>
    <w:lvl w:ilvl="2" w:tplc="69AE946A">
      <w:numFmt w:val="bullet"/>
      <w:lvlText w:val="•"/>
      <w:lvlJc w:val="left"/>
      <w:pPr>
        <w:ind w:left="1057" w:hanging="120"/>
      </w:pPr>
      <w:rPr>
        <w:rFonts w:hint="default"/>
      </w:rPr>
    </w:lvl>
    <w:lvl w:ilvl="3" w:tplc="173CBE10">
      <w:numFmt w:val="bullet"/>
      <w:lvlText w:val="•"/>
      <w:lvlJc w:val="left"/>
      <w:pPr>
        <w:ind w:left="1486" w:hanging="120"/>
      </w:pPr>
      <w:rPr>
        <w:rFonts w:hint="default"/>
      </w:rPr>
    </w:lvl>
    <w:lvl w:ilvl="4" w:tplc="06425CEE">
      <w:numFmt w:val="bullet"/>
      <w:lvlText w:val="•"/>
      <w:lvlJc w:val="left"/>
      <w:pPr>
        <w:ind w:left="1915" w:hanging="120"/>
      </w:pPr>
      <w:rPr>
        <w:rFonts w:hint="default"/>
      </w:rPr>
    </w:lvl>
    <w:lvl w:ilvl="5" w:tplc="8C9CBEC2">
      <w:numFmt w:val="bullet"/>
      <w:lvlText w:val="•"/>
      <w:lvlJc w:val="left"/>
      <w:pPr>
        <w:ind w:left="2344" w:hanging="120"/>
      </w:pPr>
      <w:rPr>
        <w:rFonts w:hint="default"/>
      </w:rPr>
    </w:lvl>
    <w:lvl w:ilvl="6" w:tplc="BAA6F722">
      <w:numFmt w:val="bullet"/>
      <w:lvlText w:val="•"/>
      <w:lvlJc w:val="left"/>
      <w:pPr>
        <w:ind w:left="2773" w:hanging="120"/>
      </w:pPr>
      <w:rPr>
        <w:rFonts w:hint="default"/>
      </w:rPr>
    </w:lvl>
    <w:lvl w:ilvl="7" w:tplc="619272E2">
      <w:numFmt w:val="bullet"/>
      <w:lvlText w:val="•"/>
      <w:lvlJc w:val="left"/>
      <w:pPr>
        <w:ind w:left="3201" w:hanging="120"/>
      </w:pPr>
      <w:rPr>
        <w:rFonts w:hint="default"/>
      </w:rPr>
    </w:lvl>
    <w:lvl w:ilvl="8" w:tplc="D7FC6552">
      <w:numFmt w:val="bullet"/>
      <w:lvlText w:val="•"/>
      <w:lvlJc w:val="left"/>
      <w:pPr>
        <w:ind w:left="3630" w:hanging="120"/>
      </w:pPr>
      <w:rPr>
        <w:rFonts w:hint="default"/>
      </w:rPr>
    </w:lvl>
  </w:abstractNum>
  <w:abstractNum w:abstractNumId="24">
    <w:nsid w:val="6E96493A"/>
    <w:multiLevelType w:val="hybridMultilevel"/>
    <w:tmpl w:val="F5C8B936"/>
    <w:lvl w:ilvl="0" w:tplc="DEFC25F2">
      <w:numFmt w:val="bullet"/>
      <w:lvlText w:val="-"/>
      <w:lvlJc w:val="left"/>
      <w:pPr>
        <w:ind w:left="202" w:hanging="120"/>
      </w:pPr>
      <w:rPr>
        <w:rFonts w:ascii="Calibri" w:eastAsia="Calibri" w:hAnsi="Calibri" w:cs="Calibri" w:hint="default"/>
        <w:w w:val="102"/>
        <w:sz w:val="22"/>
        <w:szCs w:val="22"/>
      </w:rPr>
    </w:lvl>
    <w:lvl w:ilvl="1" w:tplc="3E689ED2">
      <w:numFmt w:val="bullet"/>
      <w:lvlText w:val="•"/>
      <w:lvlJc w:val="left"/>
      <w:pPr>
        <w:ind w:left="628" w:hanging="120"/>
      </w:pPr>
      <w:rPr>
        <w:rFonts w:hint="default"/>
      </w:rPr>
    </w:lvl>
    <w:lvl w:ilvl="2" w:tplc="8FC030E6">
      <w:numFmt w:val="bullet"/>
      <w:lvlText w:val="•"/>
      <w:lvlJc w:val="left"/>
      <w:pPr>
        <w:ind w:left="1057" w:hanging="120"/>
      </w:pPr>
      <w:rPr>
        <w:rFonts w:hint="default"/>
      </w:rPr>
    </w:lvl>
    <w:lvl w:ilvl="3" w:tplc="3D30C750">
      <w:numFmt w:val="bullet"/>
      <w:lvlText w:val="•"/>
      <w:lvlJc w:val="left"/>
      <w:pPr>
        <w:ind w:left="1486" w:hanging="120"/>
      </w:pPr>
      <w:rPr>
        <w:rFonts w:hint="default"/>
      </w:rPr>
    </w:lvl>
    <w:lvl w:ilvl="4" w:tplc="0574A21A">
      <w:numFmt w:val="bullet"/>
      <w:lvlText w:val="•"/>
      <w:lvlJc w:val="left"/>
      <w:pPr>
        <w:ind w:left="1915" w:hanging="120"/>
      </w:pPr>
      <w:rPr>
        <w:rFonts w:hint="default"/>
      </w:rPr>
    </w:lvl>
    <w:lvl w:ilvl="5" w:tplc="6A5E2006">
      <w:numFmt w:val="bullet"/>
      <w:lvlText w:val="•"/>
      <w:lvlJc w:val="left"/>
      <w:pPr>
        <w:ind w:left="2344" w:hanging="120"/>
      </w:pPr>
      <w:rPr>
        <w:rFonts w:hint="default"/>
      </w:rPr>
    </w:lvl>
    <w:lvl w:ilvl="6" w:tplc="0D3AF0A2">
      <w:numFmt w:val="bullet"/>
      <w:lvlText w:val="•"/>
      <w:lvlJc w:val="left"/>
      <w:pPr>
        <w:ind w:left="2773" w:hanging="120"/>
      </w:pPr>
      <w:rPr>
        <w:rFonts w:hint="default"/>
      </w:rPr>
    </w:lvl>
    <w:lvl w:ilvl="7" w:tplc="2ACAF780">
      <w:numFmt w:val="bullet"/>
      <w:lvlText w:val="•"/>
      <w:lvlJc w:val="left"/>
      <w:pPr>
        <w:ind w:left="3201" w:hanging="120"/>
      </w:pPr>
      <w:rPr>
        <w:rFonts w:hint="default"/>
      </w:rPr>
    </w:lvl>
    <w:lvl w:ilvl="8" w:tplc="8562635A">
      <w:numFmt w:val="bullet"/>
      <w:lvlText w:val="•"/>
      <w:lvlJc w:val="left"/>
      <w:pPr>
        <w:ind w:left="3630" w:hanging="120"/>
      </w:pPr>
      <w:rPr>
        <w:rFonts w:hint="default"/>
      </w:rPr>
    </w:lvl>
  </w:abstractNum>
  <w:abstractNum w:abstractNumId="25">
    <w:nsid w:val="6F9917B3"/>
    <w:multiLevelType w:val="hybridMultilevel"/>
    <w:tmpl w:val="C80C0258"/>
    <w:lvl w:ilvl="0" w:tplc="241A0001">
      <w:start w:val="1"/>
      <w:numFmt w:val="bullet"/>
      <w:lvlText w:val=""/>
      <w:lvlJc w:val="left"/>
      <w:pPr>
        <w:ind w:left="803" w:hanging="360"/>
      </w:pPr>
      <w:rPr>
        <w:rFonts w:ascii="Symbol" w:hAnsi="Symbol" w:hint="default"/>
      </w:rPr>
    </w:lvl>
    <w:lvl w:ilvl="1" w:tplc="241A0003" w:tentative="1">
      <w:start w:val="1"/>
      <w:numFmt w:val="bullet"/>
      <w:lvlText w:val="o"/>
      <w:lvlJc w:val="left"/>
      <w:pPr>
        <w:ind w:left="1523" w:hanging="360"/>
      </w:pPr>
      <w:rPr>
        <w:rFonts w:ascii="Courier New" w:hAnsi="Courier New" w:cs="Courier New" w:hint="default"/>
      </w:rPr>
    </w:lvl>
    <w:lvl w:ilvl="2" w:tplc="241A0005" w:tentative="1">
      <w:start w:val="1"/>
      <w:numFmt w:val="bullet"/>
      <w:lvlText w:val=""/>
      <w:lvlJc w:val="left"/>
      <w:pPr>
        <w:ind w:left="2243" w:hanging="360"/>
      </w:pPr>
      <w:rPr>
        <w:rFonts w:ascii="Wingdings" w:hAnsi="Wingdings" w:hint="default"/>
      </w:rPr>
    </w:lvl>
    <w:lvl w:ilvl="3" w:tplc="241A0001" w:tentative="1">
      <w:start w:val="1"/>
      <w:numFmt w:val="bullet"/>
      <w:lvlText w:val=""/>
      <w:lvlJc w:val="left"/>
      <w:pPr>
        <w:ind w:left="2963" w:hanging="360"/>
      </w:pPr>
      <w:rPr>
        <w:rFonts w:ascii="Symbol" w:hAnsi="Symbol" w:hint="default"/>
      </w:rPr>
    </w:lvl>
    <w:lvl w:ilvl="4" w:tplc="241A0003" w:tentative="1">
      <w:start w:val="1"/>
      <w:numFmt w:val="bullet"/>
      <w:lvlText w:val="o"/>
      <w:lvlJc w:val="left"/>
      <w:pPr>
        <w:ind w:left="3683" w:hanging="360"/>
      </w:pPr>
      <w:rPr>
        <w:rFonts w:ascii="Courier New" w:hAnsi="Courier New" w:cs="Courier New" w:hint="default"/>
      </w:rPr>
    </w:lvl>
    <w:lvl w:ilvl="5" w:tplc="241A0005" w:tentative="1">
      <w:start w:val="1"/>
      <w:numFmt w:val="bullet"/>
      <w:lvlText w:val=""/>
      <w:lvlJc w:val="left"/>
      <w:pPr>
        <w:ind w:left="4403" w:hanging="360"/>
      </w:pPr>
      <w:rPr>
        <w:rFonts w:ascii="Wingdings" w:hAnsi="Wingdings" w:hint="default"/>
      </w:rPr>
    </w:lvl>
    <w:lvl w:ilvl="6" w:tplc="241A0001" w:tentative="1">
      <w:start w:val="1"/>
      <w:numFmt w:val="bullet"/>
      <w:lvlText w:val=""/>
      <w:lvlJc w:val="left"/>
      <w:pPr>
        <w:ind w:left="5123" w:hanging="360"/>
      </w:pPr>
      <w:rPr>
        <w:rFonts w:ascii="Symbol" w:hAnsi="Symbol" w:hint="default"/>
      </w:rPr>
    </w:lvl>
    <w:lvl w:ilvl="7" w:tplc="241A0003" w:tentative="1">
      <w:start w:val="1"/>
      <w:numFmt w:val="bullet"/>
      <w:lvlText w:val="o"/>
      <w:lvlJc w:val="left"/>
      <w:pPr>
        <w:ind w:left="5843" w:hanging="360"/>
      </w:pPr>
      <w:rPr>
        <w:rFonts w:ascii="Courier New" w:hAnsi="Courier New" w:cs="Courier New" w:hint="default"/>
      </w:rPr>
    </w:lvl>
    <w:lvl w:ilvl="8" w:tplc="241A0005" w:tentative="1">
      <w:start w:val="1"/>
      <w:numFmt w:val="bullet"/>
      <w:lvlText w:val=""/>
      <w:lvlJc w:val="left"/>
      <w:pPr>
        <w:ind w:left="6563" w:hanging="360"/>
      </w:pPr>
      <w:rPr>
        <w:rFonts w:ascii="Wingdings" w:hAnsi="Wingdings" w:hint="default"/>
      </w:rPr>
    </w:lvl>
  </w:abstractNum>
  <w:abstractNum w:abstractNumId="26">
    <w:nsid w:val="75970193"/>
    <w:multiLevelType w:val="hybridMultilevel"/>
    <w:tmpl w:val="0C3E2B40"/>
    <w:lvl w:ilvl="0" w:tplc="08806196">
      <w:numFmt w:val="bullet"/>
      <w:lvlText w:val="-"/>
      <w:lvlJc w:val="left"/>
      <w:pPr>
        <w:ind w:left="443" w:hanging="360"/>
      </w:pPr>
      <w:rPr>
        <w:rFonts w:ascii="Times New Roman" w:eastAsia="Calibri" w:hAnsi="Times New Roman" w:cs="Times New Roman" w:hint="default"/>
      </w:rPr>
    </w:lvl>
    <w:lvl w:ilvl="1" w:tplc="241A0003" w:tentative="1">
      <w:start w:val="1"/>
      <w:numFmt w:val="bullet"/>
      <w:lvlText w:val="o"/>
      <w:lvlJc w:val="left"/>
      <w:pPr>
        <w:ind w:left="1163" w:hanging="360"/>
      </w:pPr>
      <w:rPr>
        <w:rFonts w:ascii="Courier New" w:hAnsi="Courier New" w:cs="Courier New" w:hint="default"/>
      </w:rPr>
    </w:lvl>
    <w:lvl w:ilvl="2" w:tplc="241A0005" w:tentative="1">
      <w:start w:val="1"/>
      <w:numFmt w:val="bullet"/>
      <w:lvlText w:val=""/>
      <w:lvlJc w:val="left"/>
      <w:pPr>
        <w:ind w:left="1883" w:hanging="360"/>
      </w:pPr>
      <w:rPr>
        <w:rFonts w:ascii="Wingdings" w:hAnsi="Wingdings" w:hint="default"/>
      </w:rPr>
    </w:lvl>
    <w:lvl w:ilvl="3" w:tplc="241A0001" w:tentative="1">
      <w:start w:val="1"/>
      <w:numFmt w:val="bullet"/>
      <w:lvlText w:val=""/>
      <w:lvlJc w:val="left"/>
      <w:pPr>
        <w:ind w:left="2603" w:hanging="360"/>
      </w:pPr>
      <w:rPr>
        <w:rFonts w:ascii="Symbol" w:hAnsi="Symbol" w:hint="default"/>
      </w:rPr>
    </w:lvl>
    <w:lvl w:ilvl="4" w:tplc="241A0003" w:tentative="1">
      <w:start w:val="1"/>
      <w:numFmt w:val="bullet"/>
      <w:lvlText w:val="o"/>
      <w:lvlJc w:val="left"/>
      <w:pPr>
        <w:ind w:left="3323" w:hanging="360"/>
      </w:pPr>
      <w:rPr>
        <w:rFonts w:ascii="Courier New" w:hAnsi="Courier New" w:cs="Courier New" w:hint="default"/>
      </w:rPr>
    </w:lvl>
    <w:lvl w:ilvl="5" w:tplc="241A0005" w:tentative="1">
      <w:start w:val="1"/>
      <w:numFmt w:val="bullet"/>
      <w:lvlText w:val=""/>
      <w:lvlJc w:val="left"/>
      <w:pPr>
        <w:ind w:left="4043" w:hanging="360"/>
      </w:pPr>
      <w:rPr>
        <w:rFonts w:ascii="Wingdings" w:hAnsi="Wingdings" w:hint="default"/>
      </w:rPr>
    </w:lvl>
    <w:lvl w:ilvl="6" w:tplc="241A0001" w:tentative="1">
      <w:start w:val="1"/>
      <w:numFmt w:val="bullet"/>
      <w:lvlText w:val=""/>
      <w:lvlJc w:val="left"/>
      <w:pPr>
        <w:ind w:left="4763" w:hanging="360"/>
      </w:pPr>
      <w:rPr>
        <w:rFonts w:ascii="Symbol" w:hAnsi="Symbol" w:hint="default"/>
      </w:rPr>
    </w:lvl>
    <w:lvl w:ilvl="7" w:tplc="241A0003" w:tentative="1">
      <w:start w:val="1"/>
      <w:numFmt w:val="bullet"/>
      <w:lvlText w:val="o"/>
      <w:lvlJc w:val="left"/>
      <w:pPr>
        <w:ind w:left="5483" w:hanging="360"/>
      </w:pPr>
      <w:rPr>
        <w:rFonts w:ascii="Courier New" w:hAnsi="Courier New" w:cs="Courier New" w:hint="default"/>
      </w:rPr>
    </w:lvl>
    <w:lvl w:ilvl="8" w:tplc="241A0005" w:tentative="1">
      <w:start w:val="1"/>
      <w:numFmt w:val="bullet"/>
      <w:lvlText w:val=""/>
      <w:lvlJc w:val="left"/>
      <w:pPr>
        <w:ind w:left="6203" w:hanging="360"/>
      </w:pPr>
      <w:rPr>
        <w:rFonts w:ascii="Wingdings" w:hAnsi="Wingdings" w:hint="default"/>
      </w:rPr>
    </w:lvl>
  </w:abstractNum>
  <w:abstractNum w:abstractNumId="27">
    <w:nsid w:val="75AC135E"/>
    <w:multiLevelType w:val="hybridMultilevel"/>
    <w:tmpl w:val="509241C8"/>
    <w:lvl w:ilvl="0" w:tplc="E7BEE418">
      <w:numFmt w:val="bullet"/>
      <w:lvlText w:val="-"/>
      <w:lvlJc w:val="left"/>
      <w:pPr>
        <w:ind w:left="202" w:hanging="120"/>
      </w:pPr>
      <w:rPr>
        <w:rFonts w:ascii="Calibri" w:eastAsia="Calibri" w:hAnsi="Calibri" w:cs="Calibri" w:hint="default"/>
        <w:w w:val="102"/>
        <w:sz w:val="22"/>
        <w:szCs w:val="22"/>
      </w:rPr>
    </w:lvl>
    <w:lvl w:ilvl="1" w:tplc="FD9E2A38">
      <w:numFmt w:val="bullet"/>
      <w:lvlText w:val="•"/>
      <w:lvlJc w:val="left"/>
      <w:pPr>
        <w:ind w:left="628" w:hanging="120"/>
      </w:pPr>
      <w:rPr>
        <w:rFonts w:hint="default"/>
      </w:rPr>
    </w:lvl>
    <w:lvl w:ilvl="2" w:tplc="01D4904C">
      <w:numFmt w:val="bullet"/>
      <w:lvlText w:val="•"/>
      <w:lvlJc w:val="left"/>
      <w:pPr>
        <w:ind w:left="1057" w:hanging="120"/>
      </w:pPr>
      <w:rPr>
        <w:rFonts w:hint="default"/>
      </w:rPr>
    </w:lvl>
    <w:lvl w:ilvl="3" w:tplc="3378DAEE">
      <w:numFmt w:val="bullet"/>
      <w:lvlText w:val="•"/>
      <w:lvlJc w:val="left"/>
      <w:pPr>
        <w:ind w:left="1486" w:hanging="120"/>
      </w:pPr>
      <w:rPr>
        <w:rFonts w:hint="default"/>
      </w:rPr>
    </w:lvl>
    <w:lvl w:ilvl="4" w:tplc="607AC20A">
      <w:numFmt w:val="bullet"/>
      <w:lvlText w:val="•"/>
      <w:lvlJc w:val="left"/>
      <w:pPr>
        <w:ind w:left="1915" w:hanging="120"/>
      </w:pPr>
      <w:rPr>
        <w:rFonts w:hint="default"/>
      </w:rPr>
    </w:lvl>
    <w:lvl w:ilvl="5" w:tplc="9ACAE37C">
      <w:numFmt w:val="bullet"/>
      <w:lvlText w:val="•"/>
      <w:lvlJc w:val="left"/>
      <w:pPr>
        <w:ind w:left="2344" w:hanging="120"/>
      </w:pPr>
      <w:rPr>
        <w:rFonts w:hint="default"/>
      </w:rPr>
    </w:lvl>
    <w:lvl w:ilvl="6" w:tplc="C9E4CF7C">
      <w:numFmt w:val="bullet"/>
      <w:lvlText w:val="•"/>
      <w:lvlJc w:val="left"/>
      <w:pPr>
        <w:ind w:left="2773" w:hanging="120"/>
      </w:pPr>
      <w:rPr>
        <w:rFonts w:hint="default"/>
      </w:rPr>
    </w:lvl>
    <w:lvl w:ilvl="7" w:tplc="469EA2CE">
      <w:numFmt w:val="bullet"/>
      <w:lvlText w:val="•"/>
      <w:lvlJc w:val="left"/>
      <w:pPr>
        <w:ind w:left="3201" w:hanging="120"/>
      </w:pPr>
      <w:rPr>
        <w:rFonts w:hint="default"/>
      </w:rPr>
    </w:lvl>
    <w:lvl w:ilvl="8" w:tplc="418053DC">
      <w:numFmt w:val="bullet"/>
      <w:lvlText w:val="•"/>
      <w:lvlJc w:val="left"/>
      <w:pPr>
        <w:ind w:left="3630" w:hanging="120"/>
      </w:pPr>
      <w:rPr>
        <w:rFonts w:hint="default"/>
      </w:rPr>
    </w:lvl>
  </w:abstractNum>
  <w:abstractNum w:abstractNumId="28">
    <w:nsid w:val="79684B42"/>
    <w:multiLevelType w:val="hybridMultilevel"/>
    <w:tmpl w:val="D068DEA2"/>
    <w:lvl w:ilvl="0" w:tplc="8A86B1D8">
      <w:numFmt w:val="bullet"/>
      <w:lvlText w:val="-"/>
      <w:lvlJc w:val="left"/>
      <w:pPr>
        <w:ind w:left="83" w:hanging="120"/>
      </w:pPr>
      <w:rPr>
        <w:rFonts w:ascii="Calibri" w:eastAsia="Calibri" w:hAnsi="Calibri" w:cs="Calibri" w:hint="default"/>
        <w:w w:val="102"/>
        <w:sz w:val="22"/>
        <w:szCs w:val="22"/>
      </w:rPr>
    </w:lvl>
    <w:lvl w:ilvl="1" w:tplc="57AE16BC">
      <w:numFmt w:val="bullet"/>
      <w:lvlText w:val="•"/>
      <w:lvlJc w:val="left"/>
      <w:pPr>
        <w:ind w:left="520" w:hanging="120"/>
      </w:pPr>
      <w:rPr>
        <w:rFonts w:hint="default"/>
      </w:rPr>
    </w:lvl>
    <w:lvl w:ilvl="2" w:tplc="AD984D6A">
      <w:numFmt w:val="bullet"/>
      <w:lvlText w:val="•"/>
      <w:lvlJc w:val="left"/>
      <w:pPr>
        <w:ind w:left="961" w:hanging="120"/>
      </w:pPr>
      <w:rPr>
        <w:rFonts w:hint="default"/>
      </w:rPr>
    </w:lvl>
    <w:lvl w:ilvl="3" w:tplc="716CDC92">
      <w:numFmt w:val="bullet"/>
      <w:lvlText w:val="•"/>
      <w:lvlJc w:val="left"/>
      <w:pPr>
        <w:ind w:left="1402" w:hanging="120"/>
      </w:pPr>
      <w:rPr>
        <w:rFonts w:hint="default"/>
      </w:rPr>
    </w:lvl>
    <w:lvl w:ilvl="4" w:tplc="62608A22">
      <w:numFmt w:val="bullet"/>
      <w:lvlText w:val="•"/>
      <w:lvlJc w:val="left"/>
      <w:pPr>
        <w:ind w:left="1843" w:hanging="120"/>
      </w:pPr>
      <w:rPr>
        <w:rFonts w:hint="default"/>
      </w:rPr>
    </w:lvl>
    <w:lvl w:ilvl="5" w:tplc="C83C2394">
      <w:numFmt w:val="bullet"/>
      <w:lvlText w:val="•"/>
      <w:lvlJc w:val="left"/>
      <w:pPr>
        <w:ind w:left="2284" w:hanging="120"/>
      </w:pPr>
      <w:rPr>
        <w:rFonts w:hint="default"/>
      </w:rPr>
    </w:lvl>
    <w:lvl w:ilvl="6" w:tplc="5B7612DE">
      <w:numFmt w:val="bullet"/>
      <w:lvlText w:val="•"/>
      <w:lvlJc w:val="left"/>
      <w:pPr>
        <w:ind w:left="2725" w:hanging="120"/>
      </w:pPr>
      <w:rPr>
        <w:rFonts w:hint="default"/>
      </w:rPr>
    </w:lvl>
    <w:lvl w:ilvl="7" w:tplc="18F60C6C">
      <w:numFmt w:val="bullet"/>
      <w:lvlText w:val="•"/>
      <w:lvlJc w:val="left"/>
      <w:pPr>
        <w:ind w:left="3165" w:hanging="120"/>
      </w:pPr>
      <w:rPr>
        <w:rFonts w:hint="default"/>
      </w:rPr>
    </w:lvl>
    <w:lvl w:ilvl="8" w:tplc="F16A0DA6">
      <w:numFmt w:val="bullet"/>
      <w:lvlText w:val="•"/>
      <w:lvlJc w:val="left"/>
      <w:pPr>
        <w:ind w:left="3606" w:hanging="120"/>
      </w:pPr>
      <w:rPr>
        <w:rFonts w:hint="default"/>
      </w:rPr>
    </w:lvl>
  </w:abstractNum>
  <w:abstractNum w:abstractNumId="29">
    <w:nsid w:val="7F2D2DC1"/>
    <w:multiLevelType w:val="hybridMultilevel"/>
    <w:tmpl w:val="1AACB216"/>
    <w:lvl w:ilvl="0" w:tplc="9A24D332">
      <w:numFmt w:val="bullet"/>
      <w:lvlText w:val="•"/>
      <w:lvlJc w:val="left"/>
      <w:pPr>
        <w:ind w:left="293" w:hanging="211"/>
      </w:pPr>
      <w:rPr>
        <w:rFonts w:ascii="Calibri" w:eastAsia="Calibri" w:hAnsi="Calibri" w:cs="Calibri" w:hint="default"/>
        <w:w w:val="102"/>
        <w:sz w:val="22"/>
        <w:szCs w:val="22"/>
      </w:rPr>
    </w:lvl>
    <w:lvl w:ilvl="1" w:tplc="B4D86056">
      <w:numFmt w:val="bullet"/>
      <w:lvlText w:val="•"/>
      <w:lvlJc w:val="left"/>
      <w:pPr>
        <w:ind w:left="529" w:hanging="211"/>
      </w:pPr>
      <w:rPr>
        <w:rFonts w:hint="default"/>
      </w:rPr>
    </w:lvl>
    <w:lvl w:ilvl="2" w:tplc="5A7CADB0">
      <w:numFmt w:val="bullet"/>
      <w:lvlText w:val="•"/>
      <w:lvlJc w:val="left"/>
      <w:pPr>
        <w:ind w:left="759" w:hanging="211"/>
      </w:pPr>
      <w:rPr>
        <w:rFonts w:hint="default"/>
      </w:rPr>
    </w:lvl>
    <w:lvl w:ilvl="3" w:tplc="E1BC6FDA">
      <w:numFmt w:val="bullet"/>
      <w:lvlText w:val="•"/>
      <w:lvlJc w:val="left"/>
      <w:pPr>
        <w:ind w:left="989" w:hanging="211"/>
      </w:pPr>
      <w:rPr>
        <w:rFonts w:hint="default"/>
      </w:rPr>
    </w:lvl>
    <w:lvl w:ilvl="4" w:tplc="9190A4AC">
      <w:numFmt w:val="bullet"/>
      <w:lvlText w:val="•"/>
      <w:lvlJc w:val="left"/>
      <w:pPr>
        <w:ind w:left="1219" w:hanging="211"/>
      </w:pPr>
      <w:rPr>
        <w:rFonts w:hint="default"/>
      </w:rPr>
    </w:lvl>
    <w:lvl w:ilvl="5" w:tplc="E9C6D6DC">
      <w:numFmt w:val="bullet"/>
      <w:lvlText w:val="•"/>
      <w:lvlJc w:val="left"/>
      <w:pPr>
        <w:ind w:left="1449" w:hanging="211"/>
      </w:pPr>
      <w:rPr>
        <w:rFonts w:hint="default"/>
      </w:rPr>
    </w:lvl>
    <w:lvl w:ilvl="6" w:tplc="40C2A450">
      <w:numFmt w:val="bullet"/>
      <w:lvlText w:val="•"/>
      <w:lvlJc w:val="left"/>
      <w:pPr>
        <w:ind w:left="1678" w:hanging="211"/>
      </w:pPr>
      <w:rPr>
        <w:rFonts w:hint="default"/>
      </w:rPr>
    </w:lvl>
    <w:lvl w:ilvl="7" w:tplc="07EAEEB6">
      <w:numFmt w:val="bullet"/>
      <w:lvlText w:val="•"/>
      <w:lvlJc w:val="left"/>
      <w:pPr>
        <w:ind w:left="1908" w:hanging="211"/>
      </w:pPr>
      <w:rPr>
        <w:rFonts w:hint="default"/>
      </w:rPr>
    </w:lvl>
    <w:lvl w:ilvl="8" w:tplc="4266D476">
      <w:numFmt w:val="bullet"/>
      <w:lvlText w:val="•"/>
      <w:lvlJc w:val="left"/>
      <w:pPr>
        <w:ind w:left="2138" w:hanging="211"/>
      </w:pPr>
      <w:rPr>
        <w:rFonts w:hint="default"/>
      </w:rPr>
    </w:lvl>
  </w:abstractNum>
  <w:abstractNum w:abstractNumId="30">
    <w:nsid w:val="7F8F72D9"/>
    <w:multiLevelType w:val="hybridMultilevel"/>
    <w:tmpl w:val="59E04F06"/>
    <w:lvl w:ilvl="0" w:tplc="13DEA546">
      <w:numFmt w:val="bullet"/>
      <w:lvlText w:val="•"/>
      <w:lvlJc w:val="left"/>
      <w:pPr>
        <w:ind w:left="293" w:hanging="211"/>
      </w:pPr>
      <w:rPr>
        <w:rFonts w:ascii="Calibri" w:eastAsia="Calibri" w:hAnsi="Calibri" w:cs="Calibri" w:hint="default"/>
        <w:w w:val="102"/>
        <w:sz w:val="22"/>
        <w:szCs w:val="22"/>
      </w:rPr>
    </w:lvl>
    <w:lvl w:ilvl="1" w:tplc="010C8622">
      <w:numFmt w:val="bullet"/>
      <w:lvlText w:val="•"/>
      <w:lvlJc w:val="left"/>
      <w:pPr>
        <w:ind w:left="529" w:hanging="211"/>
      </w:pPr>
      <w:rPr>
        <w:rFonts w:hint="default"/>
      </w:rPr>
    </w:lvl>
    <w:lvl w:ilvl="2" w:tplc="4010221E">
      <w:numFmt w:val="bullet"/>
      <w:lvlText w:val="•"/>
      <w:lvlJc w:val="left"/>
      <w:pPr>
        <w:ind w:left="759" w:hanging="211"/>
      </w:pPr>
      <w:rPr>
        <w:rFonts w:hint="default"/>
      </w:rPr>
    </w:lvl>
    <w:lvl w:ilvl="3" w:tplc="30BE7A04">
      <w:numFmt w:val="bullet"/>
      <w:lvlText w:val="•"/>
      <w:lvlJc w:val="left"/>
      <w:pPr>
        <w:ind w:left="989" w:hanging="211"/>
      </w:pPr>
      <w:rPr>
        <w:rFonts w:hint="default"/>
      </w:rPr>
    </w:lvl>
    <w:lvl w:ilvl="4" w:tplc="810401C6">
      <w:numFmt w:val="bullet"/>
      <w:lvlText w:val="•"/>
      <w:lvlJc w:val="left"/>
      <w:pPr>
        <w:ind w:left="1219" w:hanging="211"/>
      </w:pPr>
      <w:rPr>
        <w:rFonts w:hint="default"/>
      </w:rPr>
    </w:lvl>
    <w:lvl w:ilvl="5" w:tplc="79424A3A">
      <w:numFmt w:val="bullet"/>
      <w:lvlText w:val="•"/>
      <w:lvlJc w:val="left"/>
      <w:pPr>
        <w:ind w:left="1449" w:hanging="211"/>
      </w:pPr>
      <w:rPr>
        <w:rFonts w:hint="default"/>
      </w:rPr>
    </w:lvl>
    <w:lvl w:ilvl="6" w:tplc="2466B734">
      <w:numFmt w:val="bullet"/>
      <w:lvlText w:val="•"/>
      <w:lvlJc w:val="left"/>
      <w:pPr>
        <w:ind w:left="1678" w:hanging="211"/>
      </w:pPr>
      <w:rPr>
        <w:rFonts w:hint="default"/>
      </w:rPr>
    </w:lvl>
    <w:lvl w:ilvl="7" w:tplc="B3F66FBA">
      <w:numFmt w:val="bullet"/>
      <w:lvlText w:val="•"/>
      <w:lvlJc w:val="left"/>
      <w:pPr>
        <w:ind w:left="1908" w:hanging="211"/>
      </w:pPr>
      <w:rPr>
        <w:rFonts w:hint="default"/>
      </w:rPr>
    </w:lvl>
    <w:lvl w:ilvl="8" w:tplc="A53C5BA2">
      <w:numFmt w:val="bullet"/>
      <w:lvlText w:val="•"/>
      <w:lvlJc w:val="left"/>
      <w:pPr>
        <w:ind w:left="2138" w:hanging="211"/>
      </w:pPr>
      <w:rPr>
        <w:rFonts w:hint="default"/>
      </w:rPr>
    </w:lvl>
  </w:abstractNum>
  <w:num w:numId="1">
    <w:abstractNumId w:val="16"/>
  </w:num>
  <w:num w:numId="2">
    <w:abstractNumId w:val="21"/>
  </w:num>
  <w:num w:numId="3">
    <w:abstractNumId w:val="8"/>
  </w:num>
  <w:num w:numId="4">
    <w:abstractNumId w:val="5"/>
  </w:num>
  <w:num w:numId="5">
    <w:abstractNumId w:val="23"/>
  </w:num>
  <w:num w:numId="6">
    <w:abstractNumId w:val="15"/>
  </w:num>
  <w:num w:numId="7">
    <w:abstractNumId w:val="28"/>
  </w:num>
  <w:num w:numId="8">
    <w:abstractNumId w:val="3"/>
  </w:num>
  <w:num w:numId="9">
    <w:abstractNumId w:val="30"/>
  </w:num>
  <w:num w:numId="10">
    <w:abstractNumId w:val="10"/>
  </w:num>
  <w:num w:numId="11">
    <w:abstractNumId w:val="12"/>
  </w:num>
  <w:num w:numId="12">
    <w:abstractNumId w:val="1"/>
  </w:num>
  <w:num w:numId="13">
    <w:abstractNumId w:val="4"/>
  </w:num>
  <w:num w:numId="14">
    <w:abstractNumId w:val="7"/>
  </w:num>
  <w:num w:numId="15">
    <w:abstractNumId w:val="6"/>
  </w:num>
  <w:num w:numId="16">
    <w:abstractNumId w:val="13"/>
  </w:num>
  <w:num w:numId="17">
    <w:abstractNumId w:val="27"/>
  </w:num>
  <w:num w:numId="18">
    <w:abstractNumId w:val="11"/>
  </w:num>
  <w:num w:numId="19">
    <w:abstractNumId w:val="29"/>
  </w:num>
  <w:num w:numId="20">
    <w:abstractNumId w:val="22"/>
  </w:num>
  <w:num w:numId="21">
    <w:abstractNumId w:val="24"/>
  </w:num>
  <w:num w:numId="22">
    <w:abstractNumId w:val="2"/>
  </w:num>
  <w:num w:numId="23">
    <w:abstractNumId w:val="9"/>
  </w:num>
  <w:num w:numId="24">
    <w:abstractNumId w:val="19"/>
  </w:num>
  <w:num w:numId="25">
    <w:abstractNumId w:val="20"/>
  </w:num>
  <w:num w:numId="26">
    <w:abstractNumId w:val="26"/>
  </w:num>
  <w:num w:numId="27">
    <w:abstractNumId w:val="17"/>
  </w:num>
  <w:num w:numId="28">
    <w:abstractNumId w:val="18"/>
  </w:num>
  <w:num w:numId="29">
    <w:abstractNumId w:val="25"/>
  </w:num>
  <w:num w:numId="30">
    <w:abstractNumId w:val="0"/>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F57"/>
    <w:rsid w:val="00000301"/>
    <w:rsid w:val="0000262E"/>
    <w:rsid w:val="00002F93"/>
    <w:rsid w:val="000102A3"/>
    <w:rsid w:val="00013A13"/>
    <w:rsid w:val="0002376F"/>
    <w:rsid w:val="00023FB8"/>
    <w:rsid w:val="00032C0B"/>
    <w:rsid w:val="00051E31"/>
    <w:rsid w:val="000540BD"/>
    <w:rsid w:val="00061145"/>
    <w:rsid w:val="00061196"/>
    <w:rsid w:val="00061629"/>
    <w:rsid w:val="00064B93"/>
    <w:rsid w:val="00070B6B"/>
    <w:rsid w:val="0007700B"/>
    <w:rsid w:val="000802DE"/>
    <w:rsid w:val="000823DA"/>
    <w:rsid w:val="00082934"/>
    <w:rsid w:val="000838FA"/>
    <w:rsid w:val="00090B9F"/>
    <w:rsid w:val="00093DE9"/>
    <w:rsid w:val="00094352"/>
    <w:rsid w:val="000B251F"/>
    <w:rsid w:val="000B2564"/>
    <w:rsid w:val="000B3657"/>
    <w:rsid w:val="000C3E3E"/>
    <w:rsid w:val="000C5337"/>
    <w:rsid w:val="000E6E04"/>
    <w:rsid w:val="000F6A1D"/>
    <w:rsid w:val="001003DC"/>
    <w:rsid w:val="0010279C"/>
    <w:rsid w:val="0010655A"/>
    <w:rsid w:val="0010655B"/>
    <w:rsid w:val="00112DBE"/>
    <w:rsid w:val="00135EF0"/>
    <w:rsid w:val="00137730"/>
    <w:rsid w:val="00150803"/>
    <w:rsid w:val="00157604"/>
    <w:rsid w:val="001577F6"/>
    <w:rsid w:val="00167CB9"/>
    <w:rsid w:val="00172872"/>
    <w:rsid w:val="0019197B"/>
    <w:rsid w:val="001A145F"/>
    <w:rsid w:val="001B584C"/>
    <w:rsid w:val="001B75FE"/>
    <w:rsid w:val="001C3D9B"/>
    <w:rsid w:val="001C5656"/>
    <w:rsid w:val="001C6C5B"/>
    <w:rsid w:val="001E390D"/>
    <w:rsid w:val="001E4C73"/>
    <w:rsid w:val="001F309E"/>
    <w:rsid w:val="001F68DD"/>
    <w:rsid w:val="00204038"/>
    <w:rsid w:val="0020539B"/>
    <w:rsid w:val="00225549"/>
    <w:rsid w:val="00225595"/>
    <w:rsid w:val="00227D8A"/>
    <w:rsid w:val="00247102"/>
    <w:rsid w:val="00247F21"/>
    <w:rsid w:val="00252C5C"/>
    <w:rsid w:val="00253E97"/>
    <w:rsid w:val="0025628C"/>
    <w:rsid w:val="002647F0"/>
    <w:rsid w:val="002755D4"/>
    <w:rsid w:val="0027596F"/>
    <w:rsid w:val="00297A68"/>
    <w:rsid w:val="002B54F2"/>
    <w:rsid w:val="002B61E7"/>
    <w:rsid w:val="002E0000"/>
    <w:rsid w:val="002E4519"/>
    <w:rsid w:val="002F0AA2"/>
    <w:rsid w:val="002F34AE"/>
    <w:rsid w:val="00304E45"/>
    <w:rsid w:val="00306269"/>
    <w:rsid w:val="00306F23"/>
    <w:rsid w:val="00315F05"/>
    <w:rsid w:val="00322F28"/>
    <w:rsid w:val="00324340"/>
    <w:rsid w:val="00346B2F"/>
    <w:rsid w:val="00354C3B"/>
    <w:rsid w:val="00355137"/>
    <w:rsid w:val="0035642A"/>
    <w:rsid w:val="00363678"/>
    <w:rsid w:val="00364E26"/>
    <w:rsid w:val="0037489B"/>
    <w:rsid w:val="003759CE"/>
    <w:rsid w:val="0037793C"/>
    <w:rsid w:val="003806BE"/>
    <w:rsid w:val="0038297F"/>
    <w:rsid w:val="00382989"/>
    <w:rsid w:val="00383A89"/>
    <w:rsid w:val="00397281"/>
    <w:rsid w:val="003A24A7"/>
    <w:rsid w:val="003B2705"/>
    <w:rsid w:val="003B40E1"/>
    <w:rsid w:val="003C521C"/>
    <w:rsid w:val="003D3FA9"/>
    <w:rsid w:val="003F3AF2"/>
    <w:rsid w:val="003F438E"/>
    <w:rsid w:val="004006CF"/>
    <w:rsid w:val="00405FEF"/>
    <w:rsid w:val="00407EDA"/>
    <w:rsid w:val="004112DB"/>
    <w:rsid w:val="0044264F"/>
    <w:rsid w:val="0045044B"/>
    <w:rsid w:val="004556DA"/>
    <w:rsid w:val="00460C01"/>
    <w:rsid w:val="00464506"/>
    <w:rsid w:val="00471356"/>
    <w:rsid w:val="00474D40"/>
    <w:rsid w:val="00475670"/>
    <w:rsid w:val="00480FB7"/>
    <w:rsid w:val="00495A3B"/>
    <w:rsid w:val="00496FC3"/>
    <w:rsid w:val="004A6B93"/>
    <w:rsid w:val="004A721B"/>
    <w:rsid w:val="004B2FA7"/>
    <w:rsid w:val="004B692C"/>
    <w:rsid w:val="004C563F"/>
    <w:rsid w:val="004D726A"/>
    <w:rsid w:val="004E069A"/>
    <w:rsid w:val="004E586A"/>
    <w:rsid w:val="004F4DE3"/>
    <w:rsid w:val="0050450E"/>
    <w:rsid w:val="00506D29"/>
    <w:rsid w:val="00507589"/>
    <w:rsid w:val="0051270E"/>
    <w:rsid w:val="00516CC0"/>
    <w:rsid w:val="00522556"/>
    <w:rsid w:val="00523B21"/>
    <w:rsid w:val="00523E8E"/>
    <w:rsid w:val="00524856"/>
    <w:rsid w:val="00542D36"/>
    <w:rsid w:val="00553EA5"/>
    <w:rsid w:val="00563F1E"/>
    <w:rsid w:val="00565F9F"/>
    <w:rsid w:val="00575E36"/>
    <w:rsid w:val="005770EE"/>
    <w:rsid w:val="00577FAC"/>
    <w:rsid w:val="00591DF8"/>
    <w:rsid w:val="005A240E"/>
    <w:rsid w:val="005A4660"/>
    <w:rsid w:val="005A79E9"/>
    <w:rsid w:val="005C36A5"/>
    <w:rsid w:val="005C5A0C"/>
    <w:rsid w:val="005D2335"/>
    <w:rsid w:val="005E1693"/>
    <w:rsid w:val="005E3CF3"/>
    <w:rsid w:val="005E57EF"/>
    <w:rsid w:val="005E6E62"/>
    <w:rsid w:val="00614AF9"/>
    <w:rsid w:val="006157F6"/>
    <w:rsid w:val="00615E4A"/>
    <w:rsid w:val="00620C04"/>
    <w:rsid w:val="00622B08"/>
    <w:rsid w:val="00623655"/>
    <w:rsid w:val="00625CCD"/>
    <w:rsid w:val="006360CA"/>
    <w:rsid w:val="006656A5"/>
    <w:rsid w:val="00673798"/>
    <w:rsid w:val="006777BD"/>
    <w:rsid w:val="00690633"/>
    <w:rsid w:val="006979F0"/>
    <w:rsid w:val="006A7AAA"/>
    <w:rsid w:val="006C0DD7"/>
    <w:rsid w:val="006D083E"/>
    <w:rsid w:val="006F5619"/>
    <w:rsid w:val="00703675"/>
    <w:rsid w:val="00706232"/>
    <w:rsid w:val="0071250A"/>
    <w:rsid w:val="007207B4"/>
    <w:rsid w:val="00720AB3"/>
    <w:rsid w:val="007261A2"/>
    <w:rsid w:val="00731777"/>
    <w:rsid w:val="007346A5"/>
    <w:rsid w:val="00737A89"/>
    <w:rsid w:val="007445C0"/>
    <w:rsid w:val="00745BC7"/>
    <w:rsid w:val="007461CF"/>
    <w:rsid w:val="00747D7B"/>
    <w:rsid w:val="00750E85"/>
    <w:rsid w:val="00755041"/>
    <w:rsid w:val="0075733A"/>
    <w:rsid w:val="007621C8"/>
    <w:rsid w:val="007766B0"/>
    <w:rsid w:val="00794816"/>
    <w:rsid w:val="00794DB7"/>
    <w:rsid w:val="00796A96"/>
    <w:rsid w:val="007A2623"/>
    <w:rsid w:val="007A5007"/>
    <w:rsid w:val="007A5DB7"/>
    <w:rsid w:val="007C1A88"/>
    <w:rsid w:val="007E56AD"/>
    <w:rsid w:val="007E5C19"/>
    <w:rsid w:val="007F07EF"/>
    <w:rsid w:val="007F14FB"/>
    <w:rsid w:val="007F3187"/>
    <w:rsid w:val="008076E8"/>
    <w:rsid w:val="00826431"/>
    <w:rsid w:val="00827586"/>
    <w:rsid w:val="00836DFD"/>
    <w:rsid w:val="00837233"/>
    <w:rsid w:val="00840EE2"/>
    <w:rsid w:val="008438B6"/>
    <w:rsid w:val="0086124C"/>
    <w:rsid w:val="00865D01"/>
    <w:rsid w:val="00884B34"/>
    <w:rsid w:val="008854DD"/>
    <w:rsid w:val="008875B2"/>
    <w:rsid w:val="0089373C"/>
    <w:rsid w:val="008A4370"/>
    <w:rsid w:val="008A484F"/>
    <w:rsid w:val="008A5852"/>
    <w:rsid w:val="008A5CB9"/>
    <w:rsid w:val="008B18FB"/>
    <w:rsid w:val="008B1B45"/>
    <w:rsid w:val="008B45D2"/>
    <w:rsid w:val="008E5344"/>
    <w:rsid w:val="008E54F9"/>
    <w:rsid w:val="008F27CF"/>
    <w:rsid w:val="008F3589"/>
    <w:rsid w:val="008F6DB1"/>
    <w:rsid w:val="008F7DD3"/>
    <w:rsid w:val="00900F71"/>
    <w:rsid w:val="009048AD"/>
    <w:rsid w:val="009127CA"/>
    <w:rsid w:val="00914DC3"/>
    <w:rsid w:val="00925461"/>
    <w:rsid w:val="00930CCB"/>
    <w:rsid w:val="00935B62"/>
    <w:rsid w:val="00942FBF"/>
    <w:rsid w:val="00952F5A"/>
    <w:rsid w:val="00953D20"/>
    <w:rsid w:val="00966859"/>
    <w:rsid w:val="00971BC7"/>
    <w:rsid w:val="009853B5"/>
    <w:rsid w:val="00987F57"/>
    <w:rsid w:val="009945C7"/>
    <w:rsid w:val="00994DA7"/>
    <w:rsid w:val="009A2543"/>
    <w:rsid w:val="009B167C"/>
    <w:rsid w:val="009B24D7"/>
    <w:rsid w:val="009B4E3A"/>
    <w:rsid w:val="009C0B4B"/>
    <w:rsid w:val="00A0644D"/>
    <w:rsid w:val="00A1284B"/>
    <w:rsid w:val="00A14D49"/>
    <w:rsid w:val="00A3630B"/>
    <w:rsid w:val="00A46E04"/>
    <w:rsid w:val="00A65A65"/>
    <w:rsid w:val="00A743D6"/>
    <w:rsid w:val="00A81346"/>
    <w:rsid w:val="00A8546F"/>
    <w:rsid w:val="00A85BE8"/>
    <w:rsid w:val="00A92F74"/>
    <w:rsid w:val="00AD40A7"/>
    <w:rsid w:val="00AE5DCD"/>
    <w:rsid w:val="00AF394F"/>
    <w:rsid w:val="00AF3E6A"/>
    <w:rsid w:val="00AF7ADD"/>
    <w:rsid w:val="00B2302F"/>
    <w:rsid w:val="00B301FA"/>
    <w:rsid w:val="00B47B8B"/>
    <w:rsid w:val="00B47D7E"/>
    <w:rsid w:val="00B6298E"/>
    <w:rsid w:val="00B63CAF"/>
    <w:rsid w:val="00B667DF"/>
    <w:rsid w:val="00B75674"/>
    <w:rsid w:val="00B800DE"/>
    <w:rsid w:val="00B870FA"/>
    <w:rsid w:val="00BA377F"/>
    <w:rsid w:val="00BC1EED"/>
    <w:rsid w:val="00BC2B39"/>
    <w:rsid w:val="00BD6384"/>
    <w:rsid w:val="00BE0F27"/>
    <w:rsid w:val="00BE77B1"/>
    <w:rsid w:val="00C00BB3"/>
    <w:rsid w:val="00C01044"/>
    <w:rsid w:val="00C026DB"/>
    <w:rsid w:val="00C16D07"/>
    <w:rsid w:val="00C27BED"/>
    <w:rsid w:val="00C33971"/>
    <w:rsid w:val="00C344D9"/>
    <w:rsid w:val="00C36A56"/>
    <w:rsid w:val="00C40398"/>
    <w:rsid w:val="00C42F37"/>
    <w:rsid w:val="00C5024D"/>
    <w:rsid w:val="00C51EF0"/>
    <w:rsid w:val="00C53AE7"/>
    <w:rsid w:val="00C56ED2"/>
    <w:rsid w:val="00C64C2C"/>
    <w:rsid w:val="00C754C8"/>
    <w:rsid w:val="00C823EF"/>
    <w:rsid w:val="00C90D4C"/>
    <w:rsid w:val="00C9115A"/>
    <w:rsid w:val="00C95DAD"/>
    <w:rsid w:val="00CB3763"/>
    <w:rsid w:val="00CC103F"/>
    <w:rsid w:val="00CC69B0"/>
    <w:rsid w:val="00CD57C2"/>
    <w:rsid w:val="00CE0643"/>
    <w:rsid w:val="00CE3255"/>
    <w:rsid w:val="00CE4759"/>
    <w:rsid w:val="00D01105"/>
    <w:rsid w:val="00D05476"/>
    <w:rsid w:val="00D0676D"/>
    <w:rsid w:val="00D075E9"/>
    <w:rsid w:val="00D1477C"/>
    <w:rsid w:val="00D14FF2"/>
    <w:rsid w:val="00D313AC"/>
    <w:rsid w:val="00D35984"/>
    <w:rsid w:val="00D416F5"/>
    <w:rsid w:val="00D42E56"/>
    <w:rsid w:val="00D43DF1"/>
    <w:rsid w:val="00D441BD"/>
    <w:rsid w:val="00D449BD"/>
    <w:rsid w:val="00D54733"/>
    <w:rsid w:val="00D6257E"/>
    <w:rsid w:val="00D63D07"/>
    <w:rsid w:val="00D63D86"/>
    <w:rsid w:val="00D64543"/>
    <w:rsid w:val="00D70D8A"/>
    <w:rsid w:val="00D729B3"/>
    <w:rsid w:val="00D96A45"/>
    <w:rsid w:val="00D96DE7"/>
    <w:rsid w:val="00DB4034"/>
    <w:rsid w:val="00DB4CD0"/>
    <w:rsid w:val="00DC05EF"/>
    <w:rsid w:val="00DC0973"/>
    <w:rsid w:val="00DC4846"/>
    <w:rsid w:val="00DC5F2E"/>
    <w:rsid w:val="00DD389F"/>
    <w:rsid w:val="00DD4DF1"/>
    <w:rsid w:val="00DE0B2D"/>
    <w:rsid w:val="00DE6627"/>
    <w:rsid w:val="00DF61F4"/>
    <w:rsid w:val="00E037C4"/>
    <w:rsid w:val="00E06FA3"/>
    <w:rsid w:val="00E206AB"/>
    <w:rsid w:val="00E24222"/>
    <w:rsid w:val="00E30FF8"/>
    <w:rsid w:val="00E32BC1"/>
    <w:rsid w:val="00E37754"/>
    <w:rsid w:val="00E4462F"/>
    <w:rsid w:val="00E51E63"/>
    <w:rsid w:val="00E55996"/>
    <w:rsid w:val="00E61D62"/>
    <w:rsid w:val="00E623CA"/>
    <w:rsid w:val="00E638FC"/>
    <w:rsid w:val="00E759C5"/>
    <w:rsid w:val="00E8716B"/>
    <w:rsid w:val="00E91383"/>
    <w:rsid w:val="00EA4CA5"/>
    <w:rsid w:val="00EB3722"/>
    <w:rsid w:val="00ED7BBE"/>
    <w:rsid w:val="00EE3FE2"/>
    <w:rsid w:val="00EE663E"/>
    <w:rsid w:val="00EF7B85"/>
    <w:rsid w:val="00F040E1"/>
    <w:rsid w:val="00F10DA1"/>
    <w:rsid w:val="00F16C07"/>
    <w:rsid w:val="00F22977"/>
    <w:rsid w:val="00F25408"/>
    <w:rsid w:val="00F3456A"/>
    <w:rsid w:val="00F36B87"/>
    <w:rsid w:val="00F4341A"/>
    <w:rsid w:val="00F43D36"/>
    <w:rsid w:val="00F51723"/>
    <w:rsid w:val="00F57445"/>
    <w:rsid w:val="00F61B68"/>
    <w:rsid w:val="00F65946"/>
    <w:rsid w:val="00F72240"/>
    <w:rsid w:val="00F7607E"/>
    <w:rsid w:val="00F82B50"/>
    <w:rsid w:val="00F85DC3"/>
    <w:rsid w:val="00F90B4F"/>
    <w:rsid w:val="00F93F66"/>
    <w:rsid w:val="00F93FC4"/>
    <w:rsid w:val="00FB30BC"/>
    <w:rsid w:val="00FC187D"/>
    <w:rsid w:val="00FC1B62"/>
    <w:rsid w:val="00FC200C"/>
    <w:rsid w:val="00FC6658"/>
    <w:rsid w:val="00FD11DD"/>
    <w:rsid w:val="00FE4F8B"/>
    <w:rsid w:val="00FE7337"/>
    <w:rsid w:val="00FF66A0"/>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C6A56"/>
  <w15:chartTrackingRefBased/>
  <w15:docId w15:val="{59B2F4E1-2A1F-4401-8DCA-67CF699A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1B62"/>
  </w:style>
  <w:style w:type="paragraph" w:styleId="Heading1">
    <w:name w:val="heading 1"/>
    <w:basedOn w:val="Normal"/>
    <w:next w:val="Normal"/>
    <w:link w:val="Heading1Char"/>
    <w:uiPriority w:val="9"/>
    <w:qFormat/>
    <w:rsid w:val="000B256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qFormat/>
    <w:rsid w:val="008E54F9"/>
    <w:pPr>
      <w:keepNext/>
      <w:keepLines/>
      <w:spacing w:before="200" w:after="0" w:line="276" w:lineRule="auto"/>
      <w:outlineLvl w:val="1"/>
    </w:pPr>
    <w:rPr>
      <w:rFonts w:ascii="Cambria" w:eastAsia="Times New Roman" w:hAnsi="Cambria" w:cs="Times New Roman"/>
      <w:b/>
      <w:bCs/>
      <w:color w:val="4F81BD"/>
      <w:sz w:val="26"/>
      <w:szCs w:val="26"/>
      <w:lang w:val="en-US"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F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987F57"/>
    <w:pPr>
      <w:widowControl w:val="0"/>
      <w:autoSpaceDE w:val="0"/>
      <w:autoSpaceDN w:val="0"/>
      <w:spacing w:after="0" w:line="240" w:lineRule="auto"/>
    </w:pPr>
    <w:rPr>
      <w:rFonts w:ascii="Calibri" w:eastAsia="Calibri" w:hAnsi="Calibri" w:cs="Calibri"/>
      <w:lang w:val="en-US"/>
    </w:rPr>
  </w:style>
  <w:style w:type="paragraph" w:styleId="ListParagraph">
    <w:name w:val="List Paragraph"/>
    <w:basedOn w:val="Normal"/>
    <w:uiPriority w:val="1"/>
    <w:qFormat/>
    <w:rsid w:val="00987F57"/>
    <w:pPr>
      <w:widowControl w:val="0"/>
      <w:autoSpaceDE w:val="0"/>
      <w:autoSpaceDN w:val="0"/>
      <w:spacing w:after="0" w:line="240" w:lineRule="auto"/>
    </w:pPr>
    <w:rPr>
      <w:rFonts w:ascii="Calibri" w:eastAsia="Calibri" w:hAnsi="Calibri" w:cs="Calibri"/>
      <w:lang w:val="en-US"/>
    </w:rPr>
  </w:style>
  <w:style w:type="paragraph" w:styleId="Header">
    <w:name w:val="header"/>
    <w:basedOn w:val="Normal"/>
    <w:link w:val="HeaderChar"/>
    <w:uiPriority w:val="99"/>
    <w:unhideWhenUsed/>
    <w:rsid w:val="009B4E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E3A"/>
  </w:style>
  <w:style w:type="paragraph" w:styleId="Footer">
    <w:name w:val="footer"/>
    <w:basedOn w:val="Normal"/>
    <w:link w:val="FooterChar"/>
    <w:uiPriority w:val="99"/>
    <w:unhideWhenUsed/>
    <w:rsid w:val="009B4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E3A"/>
  </w:style>
  <w:style w:type="character" w:customStyle="1" w:styleId="Heading2Char">
    <w:name w:val="Heading 2 Char"/>
    <w:basedOn w:val="DefaultParagraphFont"/>
    <w:link w:val="Heading2"/>
    <w:uiPriority w:val="99"/>
    <w:rsid w:val="008E54F9"/>
    <w:rPr>
      <w:rFonts w:ascii="Cambria" w:eastAsia="Times New Roman" w:hAnsi="Cambria" w:cs="Times New Roman"/>
      <w:b/>
      <w:bCs/>
      <w:color w:val="4F81BD"/>
      <w:sz w:val="26"/>
      <w:szCs w:val="26"/>
      <w:lang w:val="en-US" w:eastAsia="zh-TW"/>
    </w:rPr>
  </w:style>
  <w:style w:type="character" w:styleId="CommentReference">
    <w:name w:val="annotation reference"/>
    <w:basedOn w:val="DefaultParagraphFont"/>
    <w:uiPriority w:val="99"/>
    <w:semiHidden/>
    <w:unhideWhenUsed/>
    <w:rsid w:val="00565F9F"/>
    <w:rPr>
      <w:sz w:val="16"/>
      <w:szCs w:val="16"/>
    </w:rPr>
  </w:style>
  <w:style w:type="paragraph" w:styleId="CommentText">
    <w:name w:val="annotation text"/>
    <w:basedOn w:val="Normal"/>
    <w:link w:val="CommentTextChar"/>
    <w:uiPriority w:val="99"/>
    <w:semiHidden/>
    <w:unhideWhenUsed/>
    <w:rsid w:val="00565F9F"/>
    <w:pPr>
      <w:spacing w:line="240" w:lineRule="auto"/>
    </w:pPr>
    <w:rPr>
      <w:sz w:val="20"/>
      <w:szCs w:val="20"/>
    </w:rPr>
  </w:style>
  <w:style w:type="character" w:customStyle="1" w:styleId="CommentTextChar">
    <w:name w:val="Comment Text Char"/>
    <w:basedOn w:val="DefaultParagraphFont"/>
    <w:link w:val="CommentText"/>
    <w:uiPriority w:val="99"/>
    <w:semiHidden/>
    <w:rsid w:val="00565F9F"/>
    <w:rPr>
      <w:sz w:val="20"/>
      <w:szCs w:val="20"/>
    </w:rPr>
  </w:style>
  <w:style w:type="paragraph" w:styleId="CommentSubject">
    <w:name w:val="annotation subject"/>
    <w:basedOn w:val="CommentText"/>
    <w:next w:val="CommentText"/>
    <w:link w:val="CommentSubjectChar"/>
    <w:uiPriority w:val="99"/>
    <w:semiHidden/>
    <w:unhideWhenUsed/>
    <w:rsid w:val="00565F9F"/>
    <w:rPr>
      <w:b/>
      <w:bCs/>
    </w:rPr>
  </w:style>
  <w:style w:type="character" w:customStyle="1" w:styleId="CommentSubjectChar">
    <w:name w:val="Comment Subject Char"/>
    <w:basedOn w:val="CommentTextChar"/>
    <w:link w:val="CommentSubject"/>
    <w:uiPriority w:val="99"/>
    <w:semiHidden/>
    <w:rsid w:val="00565F9F"/>
    <w:rPr>
      <w:b/>
      <w:bCs/>
      <w:sz w:val="20"/>
      <w:szCs w:val="20"/>
    </w:rPr>
  </w:style>
  <w:style w:type="paragraph" w:styleId="BalloonText">
    <w:name w:val="Balloon Text"/>
    <w:basedOn w:val="Normal"/>
    <w:link w:val="BalloonTextChar"/>
    <w:uiPriority w:val="99"/>
    <w:semiHidden/>
    <w:unhideWhenUsed/>
    <w:rsid w:val="00565F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F9F"/>
    <w:rPr>
      <w:rFonts w:ascii="Segoe UI" w:hAnsi="Segoe UI" w:cs="Segoe UI"/>
      <w:sz w:val="18"/>
      <w:szCs w:val="18"/>
    </w:rPr>
  </w:style>
  <w:style w:type="character" w:customStyle="1" w:styleId="Heading1Char">
    <w:name w:val="Heading 1 Char"/>
    <w:basedOn w:val="DefaultParagraphFont"/>
    <w:link w:val="Heading1"/>
    <w:uiPriority w:val="9"/>
    <w:rsid w:val="000B256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862817">
      <w:bodyDiv w:val="1"/>
      <w:marLeft w:val="0"/>
      <w:marRight w:val="0"/>
      <w:marTop w:val="0"/>
      <w:marBottom w:val="0"/>
      <w:divBdr>
        <w:top w:val="none" w:sz="0" w:space="0" w:color="auto"/>
        <w:left w:val="none" w:sz="0" w:space="0" w:color="auto"/>
        <w:bottom w:val="none" w:sz="0" w:space="0" w:color="auto"/>
        <w:right w:val="none" w:sz="0" w:space="0" w:color="auto"/>
      </w:divBdr>
      <w:divsChild>
        <w:div w:id="1015040375">
          <w:marLeft w:val="0"/>
          <w:marRight w:val="0"/>
          <w:marTop w:val="0"/>
          <w:marBottom w:val="0"/>
          <w:divBdr>
            <w:top w:val="single" w:sz="2" w:space="0" w:color="E3E3E3"/>
            <w:left w:val="single" w:sz="2" w:space="0" w:color="E3E3E3"/>
            <w:bottom w:val="single" w:sz="2" w:space="0" w:color="E3E3E3"/>
            <w:right w:val="single" w:sz="2" w:space="0" w:color="E3E3E3"/>
          </w:divBdr>
          <w:divsChild>
            <w:div w:id="1998653575">
              <w:marLeft w:val="0"/>
              <w:marRight w:val="0"/>
              <w:marTop w:val="0"/>
              <w:marBottom w:val="0"/>
              <w:divBdr>
                <w:top w:val="single" w:sz="2" w:space="0" w:color="E3E3E3"/>
                <w:left w:val="single" w:sz="2" w:space="0" w:color="E3E3E3"/>
                <w:bottom w:val="single" w:sz="2" w:space="0" w:color="E3E3E3"/>
                <w:right w:val="single" w:sz="2" w:space="0" w:color="E3E3E3"/>
              </w:divBdr>
              <w:divsChild>
                <w:div w:id="2045519077">
                  <w:marLeft w:val="0"/>
                  <w:marRight w:val="0"/>
                  <w:marTop w:val="0"/>
                  <w:marBottom w:val="0"/>
                  <w:divBdr>
                    <w:top w:val="single" w:sz="2" w:space="0" w:color="E3E3E3"/>
                    <w:left w:val="single" w:sz="2" w:space="0" w:color="E3E3E3"/>
                    <w:bottom w:val="single" w:sz="2" w:space="0" w:color="E3E3E3"/>
                    <w:right w:val="single" w:sz="2" w:space="0" w:color="E3E3E3"/>
                  </w:divBdr>
                  <w:divsChild>
                    <w:div w:id="1270817908">
                      <w:marLeft w:val="0"/>
                      <w:marRight w:val="0"/>
                      <w:marTop w:val="0"/>
                      <w:marBottom w:val="0"/>
                      <w:divBdr>
                        <w:top w:val="single" w:sz="2" w:space="0" w:color="E3E3E3"/>
                        <w:left w:val="single" w:sz="2" w:space="0" w:color="E3E3E3"/>
                        <w:bottom w:val="single" w:sz="2" w:space="0" w:color="E3E3E3"/>
                        <w:right w:val="single" w:sz="2" w:space="0" w:color="E3E3E3"/>
                      </w:divBdr>
                      <w:divsChild>
                        <w:div w:id="343871918">
                          <w:marLeft w:val="0"/>
                          <w:marRight w:val="0"/>
                          <w:marTop w:val="0"/>
                          <w:marBottom w:val="0"/>
                          <w:divBdr>
                            <w:top w:val="single" w:sz="2" w:space="0" w:color="E3E3E3"/>
                            <w:left w:val="single" w:sz="2" w:space="0" w:color="E3E3E3"/>
                            <w:bottom w:val="single" w:sz="2" w:space="0" w:color="E3E3E3"/>
                            <w:right w:val="single" w:sz="2" w:space="0" w:color="E3E3E3"/>
                          </w:divBdr>
                          <w:divsChild>
                            <w:div w:id="680663546">
                              <w:marLeft w:val="0"/>
                              <w:marRight w:val="0"/>
                              <w:marTop w:val="100"/>
                              <w:marBottom w:val="100"/>
                              <w:divBdr>
                                <w:top w:val="single" w:sz="2" w:space="0" w:color="E3E3E3"/>
                                <w:left w:val="single" w:sz="2" w:space="0" w:color="E3E3E3"/>
                                <w:bottom w:val="single" w:sz="2" w:space="0" w:color="E3E3E3"/>
                                <w:right w:val="single" w:sz="2" w:space="0" w:color="E3E3E3"/>
                              </w:divBdr>
                              <w:divsChild>
                                <w:div w:id="1631977700">
                                  <w:marLeft w:val="0"/>
                                  <w:marRight w:val="0"/>
                                  <w:marTop w:val="0"/>
                                  <w:marBottom w:val="0"/>
                                  <w:divBdr>
                                    <w:top w:val="single" w:sz="2" w:space="0" w:color="E3E3E3"/>
                                    <w:left w:val="single" w:sz="2" w:space="0" w:color="E3E3E3"/>
                                    <w:bottom w:val="single" w:sz="2" w:space="0" w:color="E3E3E3"/>
                                    <w:right w:val="single" w:sz="2" w:space="0" w:color="E3E3E3"/>
                                  </w:divBdr>
                                  <w:divsChild>
                                    <w:div w:id="1350571269">
                                      <w:marLeft w:val="0"/>
                                      <w:marRight w:val="0"/>
                                      <w:marTop w:val="0"/>
                                      <w:marBottom w:val="0"/>
                                      <w:divBdr>
                                        <w:top w:val="single" w:sz="2" w:space="0" w:color="E3E3E3"/>
                                        <w:left w:val="single" w:sz="2" w:space="0" w:color="E3E3E3"/>
                                        <w:bottom w:val="single" w:sz="2" w:space="0" w:color="E3E3E3"/>
                                        <w:right w:val="single" w:sz="2" w:space="0" w:color="E3E3E3"/>
                                      </w:divBdr>
                                      <w:divsChild>
                                        <w:div w:id="1976175001">
                                          <w:marLeft w:val="0"/>
                                          <w:marRight w:val="0"/>
                                          <w:marTop w:val="0"/>
                                          <w:marBottom w:val="0"/>
                                          <w:divBdr>
                                            <w:top w:val="single" w:sz="2" w:space="0" w:color="E3E3E3"/>
                                            <w:left w:val="single" w:sz="2" w:space="0" w:color="E3E3E3"/>
                                            <w:bottom w:val="single" w:sz="2" w:space="0" w:color="E3E3E3"/>
                                            <w:right w:val="single" w:sz="2" w:space="0" w:color="E3E3E3"/>
                                          </w:divBdr>
                                          <w:divsChild>
                                            <w:div w:id="1391928622">
                                              <w:marLeft w:val="0"/>
                                              <w:marRight w:val="0"/>
                                              <w:marTop w:val="0"/>
                                              <w:marBottom w:val="0"/>
                                              <w:divBdr>
                                                <w:top w:val="single" w:sz="2" w:space="0" w:color="E3E3E3"/>
                                                <w:left w:val="single" w:sz="2" w:space="0" w:color="E3E3E3"/>
                                                <w:bottom w:val="single" w:sz="2" w:space="0" w:color="E3E3E3"/>
                                                <w:right w:val="single" w:sz="2" w:space="0" w:color="E3E3E3"/>
                                              </w:divBdr>
                                              <w:divsChild>
                                                <w:div w:id="1580945275">
                                                  <w:marLeft w:val="0"/>
                                                  <w:marRight w:val="0"/>
                                                  <w:marTop w:val="0"/>
                                                  <w:marBottom w:val="0"/>
                                                  <w:divBdr>
                                                    <w:top w:val="single" w:sz="2" w:space="0" w:color="E3E3E3"/>
                                                    <w:left w:val="single" w:sz="2" w:space="0" w:color="E3E3E3"/>
                                                    <w:bottom w:val="single" w:sz="2" w:space="0" w:color="E3E3E3"/>
                                                    <w:right w:val="single" w:sz="2" w:space="0" w:color="E3E3E3"/>
                                                  </w:divBdr>
                                                  <w:divsChild>
                                                    <w:div w:id="17804447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6472495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DF1DA-B4E8-40B5-907B-3273BCBC1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5600</Words>
  <Characters>31921</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Marija</cp:lastModifiedBy>
  <cp:revision>15</cp:revision>
  <dcterms:created xsi:type="dcterms:W3CDTF">2024-03-25T18:57:00Z</dcterms:created>
  <dcterms:modified xsi:type="dcterms:W3CDTF">2024-04-01T09:30:00Z</dcterms:modified>
</cp:coreProperties>
</file>