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D34" w:rsidRPr="002E42A6" w:rsidRDefault="00F10D34" w:rsidP="002E42A6">
      <w:pPr>
        <w:jc w:val="center"/>
        <w:rPr>
          <w:rFonts w:ascii="Trebuchet MS" w:hAnsi="Trebuchet MS"/>
          <w:b/>
          <w:sz w:val="28"/>
          <w:szCs w:val="28"/>
        </w:rPr>
      </w:pPr>
      <w:r w:rsidRPr="007A79C4">
        <w:rPr>
          <w:rFonts w:ascii="Trebuchet MS" w:hAnsi="Trebuchet MS"/>
          <w:b/>
          <w:sz w:val="28"/>
          <w:szCs w:val="28"/>
        </w:rPr>
        <w:t>DIREKTOR – NACRT GOVORA ZA KICK-OFF MEETING</w:t>
      </w:r>
    </w:p>
    <w:p w:rsidR="00C12A28" w:rsidRPr="007A79C4" w:rsidRDefault="001F385F" w:rsidP="001F385F">
      <w:pPr>
        <w:jc w:val="both"/>
        <w:rPr>
          <w:rFonts w:ascii="Trebuchet MS" w:hAnsi="Trebuchet MS"/>
          <w:sz w:val="28"/>
          <w:szCs w:val="28"/>
        </w:rPr>
      </w:pPr>
      <w:r w:rsidRPr="007A79C4">
        <w:rPr>
          <w:rFonts w:ascii="Trebuchet MS" w:hAnsi="Trebuchet MS"/>
          <w:sz w:val="28"/>
          <w:szCs w:val="28"/>
        </w:rPr>
        <w:t>Uvažena ekscelen</w:t>
      </w:r>
      <w:r w:rsidR="00C12A28" w:rsidRPr="007A79C4">
        <w:rPr>
          <w:rFonts w:ascii="Trebuchet MS" w:hAnsi="Trebuchet MS"/>
          <w:sz w:val="28"/>
          <w:szCs w:val="28"/>
        </w:rPr>
        <w:t>c</w:t>
      </w:r>
      <w:r w:rsidRPr="007A79C4">
        <w:rPr>
          <w:rFonts w:ascii="Trebuchet MS" w:hAnsi="Trebuchet MS"/>
          <w:sz w:val="28"/>
          <w:szCs w:val="28"/>
        </w:rPr>
        <w:t>ijo</w:t>
      </w:r>
      <w:r w:rsidR="00C12A28" w:rsidRPr="007A79C4">
        <w:rPr>
          <w:rFonts w:ascii="Trebuchet MS" w:hAnsi="Trebuchet MS"/>
          <w:sz w:val="28"/>
          <w:szCs w:val="28"/>
        </w:rPr>
        <w:t xml:space="preserve"> g</w:t>
      </w:r>
      <w:r w:rsidRPr="007A79C4">
        <w:rPr>
          <w:rFonts w:ascii="Trebuchet MS" w:hAnsi="Trebuchet MS"/>
          <w:sz w:val="28"/>
          <w:szCs w:val="28"/>
        </w:rPr>
        <w:t>ospodine Orav, uvažena ekscelen</w:t>
      </w:r>
      <w:r w:rsidR="00C12A28" w:rsidRPr="007A79C4">
        <w:rPr>
          <w:rFonts w:ascii="Trebuchet MS" w:hAnsi="Trebuchet MS"/>
          <w:sz w:val="28"/>
          <w:szCs w:val="28"/>
        </w:rPr>
        <w:t>c</w:t>
      </w:r>
      <w:r w:rsidRPr="007A79C4">
        <w:rPr>
          <w:rFonts w:ascii="Trebuchet MS" w:hAnsi="Trebuchet MS"/>
          <w:sz w:val="28"/>
          <w:szCs w:val="28"/>
        </w:rPr>
        <w:t>i</w:t>
      </w:r>
      <w:r w:rsidR="00C12A28" w:rsidRPr="007A79C4">
        <w:rPr>
          <w:rFonts w:ascii="Trebuchet MS" w:hAnsi="Trebuchet MS"/>
          <w:sz w:val="28"/>
          <w:szCs w:val="28"/>
        </w:rPr>
        <w:t>jo gospodine Fu</w:t>
      </w:r>
      <w:r w:rsidRPr="007A79C4">
        <w:rPr>
          <w:rFonts w:ascii="Trebuchet MS" w:hAnsi="Trebuchet MS"/>
          <w:sz w:val="28"/>
          <w:szCs w:val="28"/>
        </w:rPr>
        <w:t xml:space="preserve">ertez Suarez, </w:t>
      </w:r>
      <w:r w:rsidR="00EE0424" w:rsidRPr="007A79C4">
        <w:rPr>
          <w:rFonts w:ascii="Trebuchet MS" w:hAnsi="Trebuchet MS"/>
          <w:sz w:val="28"/>
          <w:szCs w:val="28"/>
        </w:rPr>
        <w:t xml:space="preserve">uvaženi </w:t>
      </w:r>
      <w:r w:rsidRPr="007A79C4">
        <w:rPr>
          <w:rFonts w:ascii="Trebuchet MS" w:hAnsi="Trebuchet MS"/>
          <w:sz w:val="28"/>
          <w:szCs w:val="28"/>
        </w:rPr>
        <w:t>Ministre</w:t>
      </w:r>
      <w:r w:rsidR="00C12A28" w:rsidRPr="007A79C4">
        <w:rPr>
          <w:rFonts w:ascii="Trebuchet MS" w:hAnsi="Trebuchet MS"/>
          <w:sz w:val="28"/>
          <w:szCs w:val="28"/>
        </w:rPr>
        <w:t xml:space="preserve">, </w:t>
      </w:r>
      <w:r w:rsidRPr="007A79C4">
        <w:rPr>
          <w:rFonts w:ascii="Trebuchet MS" w:hAnsi="Trebuchet MS"/>
          <w:sz w:val="28"/>
          <w:szCs w:val="28"/>
        </w:rPr>
        <w:t xml:space="preserve">uvaženi gospodine Flores, uvažena g-đo Polo, </w:t>
      </w:r>
      <w:r w:rsidR="00C12A28" w:rsidRPr="007A79C4">
        <w:rPr>
          <w:rFonts w:ascii="Trebuchet MS" w:hAnsi="Trebuchet MS"/>
          <w:sz w:val="28"/>
          <w:szCs w:val="28"/>
        </w:rPr>
        <w:t>poštovane kol</w:t>
      </w:r>
      <w:r w:rsidRPr="007A79C4">
        <w:rPr>
          <w:rFonts w:ascii="Trebuchet MS" w:hAnsi="Trebuchet MS"/>
          <w:sz w:val="28"/>
          <w:szCs w:val="28"/>
        </w:rPr>
        <w:t>e</w:t>
      </w:r>
      <w:r w:rsidR="00C12A28" w:rsidRPr="007A79C4">
        <w:rPr>
          <w:rFonts w:ascii="Trebuchet MS" w:hAnsi="Trebuchet MS"/>
          <w:sz w:val="28"/>
          <w:szCs w:val="28"/>
        </w:rPr>
        <w:t>ge i saradnici,</w:t>
      </w:r>
      <w:r w:rsidR="001D6915" w:rsidRPr="007A79C4">
        <w:rPr>
          <w:rFonts w:ascii="Trebuchet MS" w:hAnsi="Trebuchet MS"/>
          <w:sz w:val="28"/>
          <w:szCs w:val="28"/>
        </w:rPr>
        <w:t xml:space="preserve"> poštovani predst</w:t>
      </w:r>
      <w:r w:rsidR="00A04DE4" w:rsidRPr="007A79C4">
        <w:rPr>
          <w:rFonts w:ascii="Trebuchet MS" w:hAnsi="Trebuchet MS"/>
          <w:sz w:val="28"/>
          <w:szCs w:val="28"/>
        </w:rPr>
        <w:t>av</w:t>
      </w:r>
      <w:r w:rsidR="001D6915" w:rsidRPr="007A79C4">
        <w:rPr>
          <w:rFonts w:ascii="Trebuchet MS" w:hAnsi="Trebuchet MS"/>
          <w:sz w:val="28"/>
          <w:szCs w:val="28"/>
        </w:rPr>
        <w:t>nici medija,</w:t>
      </w:r>
    </w:p>
    <w:p w:rsidR="00C12A28" w:rsidRPr="007A79C4" w:rsidRDefault="001F385F" w:rsidP="001F385F">
      <w:pPr>
        <w:jc w:val="both"/>
        <w:rPr>
          <w:rFonts w:ascii="Trebuchet MS" w:hAnsi="Trebuchet MS"/>
          <w:sz w:val="28"/>
          <w:szCs w:val="28"/>
        </w:rPr>
      </w:pPr>
      <w:r w:rsidRPr="007A79C4">
        <w:rPr>
          <w:rFonts w:ascii="Trebuchet MS" w:hAnsi="Trebuchet MS"/>
          <w:sz w:val="28"/>
          <w:szCs w:val="28"/>
        </w:rPr>
        <w:t>U ime P</w:t>
      </w:r>
      <w:r w:rsidR="00C12A28" w:rsidRPr="007A79C4">
        <w:rPr>
          <w:rFonts w:ascii="Trebuchet MS" w:hAnsi="Trebuchet MS"/>
          <w:sz w:val="28"/>
          <w:szCs w:val="28"/>
        </w:rPr>
        <w:t>oreske uprave že</w:t>
      </w:r>
      <w:r w:rsidR="00EE0424" w:rsidRPr="007A79C4">
        <w:rPr>
          <w:rFonts w:ascii="Trebuchet MS" w:hAnsi="Trebuchet MS"/>
          <w:sz w:val="28"/>
          <w:szCs w:val="28"/>
        </w:rPr>
        <w:t>lim da zahvalim što ste se odazva</w:t>
      </w:r>
      <w:r w:rsidR="00C12A28" w:rsidRPr="007A79C4">
        <w:rPr>
          <w:rFonts w:ascii="Trebuchet MS" w:hAnsi="Trebuchet MS"/>
          <w:sz w:val="28"/>
          <w:szCs w:val="28"/>
        </w:rPr>
        <w:t xml:space="preserve">li pozivu za učešće na ovom </w:t>
      </w:r>
      <w:r w:rsidRPr="007A79C4">
        <w:rPr>
          <w:rFonts w:ascii="Trebuchet MS" w:hAnsi="Trebuchet MS"/>
          <w:sz w:val="28"/>
          <w:szCs w:val="28"/>
        </w:rPr>
        <w:t xml:space="preserve">za </w:t>
      </w:r>
      <w:r w:rsidR="00C12A28" w:rsidRPr="007A79C4">
        <w:rPr>
          <w:rFonts w:ascii="Trebuchet MS" w:hAnsi="Trebuchet MS"/>
          <w:sz w:val="28"/>
          <w:szCs w:val="28"/>
        </w:rPr>
        <w:t>znas važnom događaju, kojim ćemo obilježiti počet</w:t>
      </w:r>
      <w:r w:rsidRPr="007A79C4">
        <w:rPr>
          <w:rFonts w:ascii="Trebuchet MS" w:hAnsi="Trebuchet MS"/>
          <w:sz w:val="28"/>
          <w:szCs w:val="28"/>
        </w:rPr>
        <w:t>ak</w:t>
      </w:r>
      <w:r w:rsidR="00C12A28" w:rsidRPr="007A79C4">
        <w:rPr>
          <w:rFonts w:ascii="Trebuchet MS" w:hAnsi="Trebuchet MS"/>
          <w:sz w:val="28"/>
          <w:szCs w:val="28"/>
        </w:rPr>
        <w:t xml:space="preserve"> prvog twinning projekta koji se realizuje u našoj instituciji.</w:t>
      </w:r>
    </w:p>
    <w:p w:rsidR="00C12A28" w:rsidRPr="007A79C4" w:rsidRDefault="00C12A28" w:rsidP="001F385F">
      <w:pPr>
        <w:jc w:val="both"/>
        <w:rPr>
          <w:rFonts w:ascii="Trebuchet MS" w:hAnsi="Trebuchet MS"/>
          <w:sz w:val="28"/>
          <w:szCs w:val="28"/>
        </w:rPr>
      </w:pPr>
      <w:r w:rsidRPr="007A79C4">
        <w:rPr>
          <w:rFonts w:ascii="Trebuchet MS" w:hAnsi="Trebuchet MS"/>
          <w:sz w:val="28"/>
          <w:szCs w:val="28"/>
        </w:rPr>
        <w:t xml:space="preserve">Poznato je strateško opredjeljenje naše države ka EU integracijama, te </w:t>
      </w:r>
      <w:r w:rsidR="001F385F" w:rsidRPr="007A79C4">
        <w:rPr>
          <w:rFonts w:ascii="Trebuchet MS" w:hAnsi="Trebuchet MS"/>
          <w:sz w:val="28"/>
          <w:szCs w:val="28"/>
        </w:rPr>
        <w:t xml:space="preserve">nastojanje </w:t>
      </w:r>
      <w:r w:rsidRPr="007A79C4">
        <w:rPr>
          <w:rFonts w:ascii="Trebuchet MS" w:hAnsi="Trebuchet MS"/>
          <w:sz w:val="28"/>
          <w:szCs w:val="28"/>
        </w:rPr>
        <w:t>da svoje administrativne kapacitete, odnosno sistem državne uprave</w:t>
      </w:r>
      <w:r w:rsidR="001F385F" w:rsidRPr="007A79C4">
        <w:rPr>
          <w:rFonts w:ascii="Trebuchet MS" w:hAnsi="Trebuchet MS"/>
          <w:sz w:val="28"/>
          <w:szCs w:val="28"/>
        </w:rPr>
        <w:t>,</w:t>
      </w:r>
      <w:r w:rsidRPr="007A79C4">
        <w:rPr>
          <w:rFonts w:ascii="Trebuchet MS" w:hAnsi="Trebuchet MS"/>
          <w:sz w:val="28"/>
          <w:szCs w:val="28"/>
        </w:rPr>
        <w:t xml:space="preserve"> razvija u skladu sa standardima i najboljom međunar</w:t>
      </w:r>
      <w:r w:rsidR="001F385F" w:rsidRPr="007A79C4">
        <w:rPr>
          <w:rFonts w:ascii="Trebuchet MS" w:hAnsi="Trebuchet MS"/>
          <w:sz w:val="28"/>
          <w:szCs w:val="28"/>
        </w:rPr>
        <w:t xml:space="preserve">odnom praksom, te da u najskorijem roku </w:t>
      </w:r>
      <w:r w:rsidRPr="007A79C4">
        <w:rPr>
          <w:rFonts w:ascii="Trebuchet MS" w:hAnsi="Trebuchet MS"/>
          <w:sz w:val="28"/>
          <w:szCs w:val="28"/>
        </w:rPr>
        <w:t xml:space="preserve">ispuni </w:t>
      </w:r>
      <w:r w:rsidR="001F385F" w:rsidRPr="007A79C4">
        <w:rPr>
          <w:rFonts w:ascii="Trebuchet MS" w:hAnsi="Trebuchet MS"/>
          <w:sz w:val="28"/>
          <w:szCs w:val="28"/>
        </w:rPr>
        <w:t>sve zahtjeve defini</w:t>
      </w:r>
      <w:r w:rsidRPr="007A79C4">
        <w:rPr>
          <w:rFonts w:ascii="Trebuchet MS" w:hAnsi="Trebuchet MS"/>
          <w:sz w:val="28"/>
          <w:szCs w:val="28"/>
        </w:rPr>
        <w:t>sane od strane me</w:t>
      </w:r>
      <w:r w:rsidR="001F385F" w:rsidRPr="007A79C4">
        <w:rPr>
          <w:rFonts w:ascii="Trebuchet MS" w:hAnsi="Trebuchet MS"/>
          <w:sz w:val="28"/>
          <w:szCs w:val="28"/>
        </w:rPr>
        <w:t>đ</w:t>
      </w:r>
      <w:r w:rsidRPr="007A79C4">
        <w:rPr>
          <w:rFonts w:ascii="Trebuchet MS" w:hAnsi="Trebuchet MS"/>
          <w:sz w:val="28"/>
          <w:szCs w:val="28"/>
        </w:rPr>
        <w:t>un</w:t>
      </w:r>
      <w:r w:rsidR="001F385F" w:rsidRPr="007A79C4">
        <w:rPr>
          <w:rFonts w:ascii="Trebuchet MS" w:hAnsi="Trebuchet MS"/>
          <w:sz w:val="28"/>
          <w:szCs w:val="28"/>
        </w:rPr>
        <w:t>arodne zajednice i pristupi i dalje najprosperitetnijoj</w:t>
      </w:r>
      <w:r w:rsidRPr="007A79C4">
        <w:rPr>
          <w:rFonts w:ascii="Trebuchet MS" w:hAnsi="Trebuchet MS"/>
          <w:sz w:val="28"/>
          <w:szCs w:val="28"/>
        </w:rPr>
        <w:t xml:space="preserve"> organizaciji na evropskom tlu – Evropskoj uniji.</w:t>
      </w:r>
    </w:p>
    <w:p w:rsidR="00C12A28" w:rsidRPr="007A79C4" w:rsidRDefault="00C12A28" w:rsidP="001F385F">
      <w:pPr>
        <w:jc w:val="both"/>
        <w:rPr>
          <w:rFonts w:ascii="Trebuchet MS" w:hAnsi="Trebuchet MS"/>
          <w:sz w:val="28"/>
          <w:szCs w:val="28"/>
        </w:rPr>
      </w:pPr>
      <w:r w:rsidRPr="007A79C4">
        <w:rPr>
          <w:rFonts w:ascii="Trebuchet MS" w:hAnsi="Trebuchet MS"/>
          <w:sz w:val="28"/>
          <w:szCs w:val="28"/>
        </w:rPr>
        <w:t>Poreska uprava, kao jed</w:t>
      </w:r>
      <w:r w:rsidR="001F385F" w:rsidRPr="007A79C4">
        <w:rPr>
          <w:rFonts w:ascii="Trebuchet MS" w:hAnsi="Trebuchet MS"/>
          <w:sz w:val="28"/>
          <w:szCs w:val="28"/>
        </w:rPr>
        <w:t>na od institucija u državnom ap</w:t>
      </w:r>
      <w:r w:rsidRPr="007A79C4">
        <w:rPr>
          <w:rFonts w:ascii="Trebuchet MS" w:hAnsi="Trebuchet MS"/>
          <w:sz w:val="28"/>
          <w:szCs w:val="28"/>
        </w:rPr>
        <w:t>aratu</w:t>
      </w:r>
      <w:r w:rsidR="001F385F" w:rsidRPr="007A79C4">
        <w:rPr>
          <w:rFonts w:ascii="Trebuchet MS" w:hAnsi="Trebuchet MS"/>
          <w:sz w:val="28"/>
          <w:szCs w:val="28"/>
        </w:rPr>
        <w:t>,</w:t>
      </w:r>
      <w:r w:rsidRPr="007A79C4">
        <w:rPr>
          <w:rFonts w:ascii="Trebuchet MS" w:hAnsi="Trebuchet MS"/>
          <w:sz w:val="28"/>
          <w:szCs w:val="28"/>
        </w:rPr>
        <w:t xml:space="preserve"> sve svoje aktivnosti </w:t>
      </w:r>
      <w:r w:rsidR="001F385F" w:rsidRPr="007A79C4">
        <w:rPr>
          <w:rFonts w:ascii="Trebuchet MS" w:hAnsi="Trebuchet MS"/>
          <w:sz w:val="28"/>
          <w:szCs w:val="28"/>
        </w:rPr>
        <w:t>usklađuje sa navedenim strateškim ciljem</w:t>
      </w:r>
      <w:r w:rsidR="002E42A6">
        <w:rPr>
          <w:rFonts w:ascii="Trebuchet MS" w:hAnsi="Trebuchet MS"/>
          <w:sz w:val="28"/>
          <w:szCs w:val="28"/>
        </w:rPr>
        <w:t xml:space="preserve"> i </w:t>
      </w:r>
      <w:r w:rsidRPr="007A79C4">
        <w:rPr>
          <w:rFonts w:ascii="Trebuchet MS" w:hAnsi="Trebuchet MS"/>
          <w:sz w:val="28"/>
          <w:szCs w:val="28"/>
        </w:rPr>
        <w:t xml:space="preserve">nastoji da </w:t>
      </w:r>
      <w:r w:rsidR="001F385F" w:rsidRPr="007A79C4">
        <w:rPr>
          <w:rFonts w:ascii="Trebuchet MS" w:hAnsi="Trebuchet MS"/>
          <w:sz w:val="28"/>
          <w:szCs w:val="28"/>
        </w:rPr>
        <w:t xml:space="preserve">i sama </w:t>
      </w:r>
      <w:r w:rsidRPr="007A79C4">
        <w:rPr>
          <w:rFonts w:ascii="Trebuchet MS" w:hAnsi="Trebuchet MS"/>
          <w:sz w:val="28"/>
          <w:szCs w:val="28"/>
        </w:rPr>
        <w:t>u predviđenom roku realizuje</w:t>
      </w:r>
      <w:r w:rsidR="001F385F" w:rsidRPr="007A79C4">
        <w:rPr>
          <w:rFonts w:ascii="Trebuchet MS" w:hAnsi="Trebuchet MS"/>
          <w:sz w:val="28"/>
          <w:szCs w:val="28"/>
        </w:rPr>
        <w:t xml:space="preserve"> zahtjeve koji su definisani u P</w:t>
      </w:r>
      <w:r w:rsidRPr="007A79C4">
        <w:rPr>
          <w:rFonts w:ascii="Trebuchet MS" w:hAnsi="Trebuchet MS"/>
          <w:sz w:val="28"/>
          <w:szCs w:val="28"/>
        </w:rPr>
        <w:t xml:space="preserve">regovaračkom poglavlju 16 posvećenom oblasti oporezivanja. </w:t>
      </w:r>
      <w:r w:rsidR="007A79C4">
        <w:rPr>
          <w:rFonts w:ascii="Trebuchet MS" w:hAnsi="Trebuchet MS"/>
          <w:sz w:val="28"/>
          <w:szCs w:val="28"/>
        </w:rPr>
        <w:t xml:space="preserve">Zbog toga smo u prethodnom periodu započeli sveobuhvatnu reformu Poreske uprave, koja podrazumijeva organizacione, kadrovske i proceduralne izmjene, a sve radi </w:t>
      </w:r>
      <w:r w:rsidR="002E42A6">
        <w:rPr>
          <w:rFonts w:ascii="Trebuchet MS" w:hAnsi="Trebuchet MS"/>
          <w:sz w:val="28"/>
          <w:szCs w:val="28"/>
        </w:rPr>
        <w:t>izgradnje istitucije koja će moći da odgovori na izazove u uspostavljanju poreske discipline u izmijenjenim uslovima poslovanja, a da istovremeno bude servis za poreske obveznike, sa visokim stepenom proaktivnog djelovanja.</w:t>
      </w:r>
    </w:p>
    <w:p w:rsidR="00E544A0" w:rsidRPr="007A79C4" w:rsidRDefault="004D53A5" w:rsidP="001F385F">
      <w:pPr>
        <w:jc w:val="both"/>
        <w:rPr>
          <w:rFonts w:ascii="Trebuchet MS" w:hAnsi="Trebuchet MS"/>
          <w:sz w:val="28"/>
          <w:szCs w:val="28"/>
        </w:rPr>
      </w:pPr>
      <w:r w:rsidRPr="007A79C4">
        <w:rPr>
          <w:rFonts w:ascii="Trebuchet MS" w:hAnsi="Trebuchet MS"/>
          <w:sz w:val="28"/>
          <w:szCs w:val="28"/>
        </w:rPr>
        <w:t>Na tom zadataku najvr</w:t>
      </w:r>
      <w:r w:rsidR="00E544A0" w:rsidRPr="007A79C4">
        <w:rPr>
          <w:rFonts w:ascii="Trebuchet MS" w:hAnsi="Trebuchet MS"/>
          <w:sz w:val="28"/>
          <w:szCs w:val="28"/>
        </w:rPr>
        <w:t>ed</w:t>
      </w:r>
      <w:r w:rsidRPr="007A79C4">
        <w:rPr>
          <w:rFonts w:ascii="Trebuchet MS" w:hAnsi="Trebuchet MS"/>
          <w:sz w:val="28"/>
          <w:szCs w:val="28"/>
        </w:rPr>
        <w:t>nija je podrška međunarodnih ekspe</w:t>
      </w:r>
      <w:r w:rsidR="00E544A0" w:rsidRPr="007A79C4">
        <w:rPr>
          <w:rFonts w:ascii="Trebuchet MS" w:hAnsi="Trebuchet MS"/>
          <w:sz w:val="28"/>
          <w:szCs w:val="28"/>
        </w:rPr>
        <w:t>rata za fiskalna pitanja zbog čega već duži niz godina blisko sarađujemo sa Međun</w:t>
      </w:r>
      <w:r w:rsidR="00A04DE4" w:rsidRPr="007A79C4">
        <w:rPr>
          <w:rFonts w:ascii="Trebuchet MS" w:hAnsi="Trebuchet MS"/>
          <w:sz w:val="28"/>
          <w:szCs w:val="28"/>
        </w:rPr>
        <w:t>arodnim mon</w:t>
      </w:r>
      <w:r w:rsidR="007A79C4">
        <w:rPr>
          <w:rFonts w:ascii="Trebuchet MS" w:hAnsi="Trebuchet MS"/>
          <w:sz w:val="28"/>
          <w:szCs w:val="28"/>
        </w:rPr>
        <w:t>etar</w:t>
      </w:r>
      <w:r w:rsidR="00A04DE4" w:rsidRPr="007A79C4">
        <w:rPr>
          <w:rFonts w:ascii="Trebuchet MS" w:hAnsi="Trebuchet MS"/>
          <w:sz w:val="28"/>
          <w:szCs w:val="28"/>
        </w:rPr>
        <w:t>nim fondom, Svje</w:t>
      </w:r>
      <w:r w:rsidR="00E544A0" w:rsidRPr="007A79C4">
        <w:rPr>
          <w:rFonts w:ascii="Trebuchet MS" w:hAnsi="Trebuchet MS"/>
          <w:sz w:val="28"/>
          <w:szCs w:val="28"/>
        </w:rPr>
        <w:t>t</w:t>
      </w:r>
      <w:r w:rsidR="00A04DE4" w:rsidRPr="007A79C4">
        <w:rPr>
          <w:rFonts w:ascii="Trebuchet MS" w:hAnsi="Trebuchet MS"/>
          <w:sz w:val="28"/>
          <w:szCs w:val="28"/>
        </w:rPr>
        <w:t>s</w:t>
      </w:r>
      <w:r w:rsidR="00E544A0" w:rsidRPr="007A79C4">
        <w:rPr>
          <w:rFonts w:ascii="Trebuchet MS" w:hAnsi="Trebuchet MS"/>
          <w:sz w:val="28"/>
          <w:szCs w:val="28"/>
        </w:rPr>
        <w:t>kom ba</w:t>
      </w:r>
      <w:r w:rsidRPr="007A79C4">
        <w:rPr>
          <w:rFonts w:ascii="Trebuchet MS" w:hAnsi="Trebuchet MS"/>
          <w:sz w:val="28"/>
          <w:szCs w:val="28"/>
        </w:rPr>
        <w:t>nkom i naravno Evropskom komisijom, koja preko sv</w:t>
      </w:r>
      <w:r w:rsidR="00921878">
        <w:rPr>
          <w:rFonts w:ascii="Trebuchet MS" w:hAnsi="Trebuchet MS"/>
          <w:sz w:val="28"/>
          <w:szCs w:val="28"/>
        </w:rPr>
        <w:t xml:space="preserve">ojeg direktorata DG </w:t>
      </w:r>
      <w:r w:rsidR="00E544A0" w:rsidRPr="007A79C4">
        <w:rPr>
          <w:rFonts w:ascii="Trebuchet MS" w:hAnsi="Trebuchet MS"/>
          <w:sz w:val="28"/>
          <w:szCs w:val="28"/>
        </w:rPr>
        <w:t>TAXUD</w:t>
      </w:r>
      <w:r w:rsidRPr="007A79C4">
        <w:rPr>
          <w:rFonts w:ascii="Trebuchet MS" w:hAnsi="Trebuchet MS"/>
          <w:sz w:val="28"/>
          <w:szCs w:val="28"/>
        </w:rPr>
        <w:t>-a</w:t>
      </w:r>
      <w:r w:rsidR="00E544A0" w:rsidRPr="007A79C4">
        <w:rPr>
          <w:rFonts w:ascii="Trebuchet MS" w:hAnsi="Trebuchet MS"/>
          <w:sz w:val="28"/>
          <w:szCs w:val="28"/>
        </w:rPr>
        <w:t xml:space="preserve"> prati i usmjera naš dalji razvoj. </w:t>
      </w:r>
    </w:p>
    <w:p w:rsidR="00F10D34" w:rsidRPr="007A79C4" w:rsidRDefault="00C12A28" w:rsidP="00F10D34">
      <w:pPr>
        <w:jc w:val="both"/>
        <w:rPr>
          <w:rFonts w:ascii="Trebuchet MS" w:hAnsi="Trebuchet MS"/>
          <w:sz w:val="28"/>
          <w:szCs w:val="28"/>
        </w:rPr>
      </w:pPr>
      <w:r w:rsidRPr="007A79C4">
        <w:rPr>
          <w:rFonts w:ascii="Trebuchet MS" w:hAnsi="Trebuchet MS"/>
          <w:sz w:val="28"/>
          <w:szCs w:val="28"/>
        </w:rPr>
        <w:t>Zbog toga je projekat koji danas najavljujemo od ne</w:t>
      </w:r>
      <w:r w:rsidR="001F385F" w:rsidRPr="007A79C4">
        <w:rPr>
          <w:rFonts w:ascii="Trebuchet MS" w:hAnsi="Trebuchet MS"/>
          <w:sz w:val="28"/>
          <w:szCs w:val="28"/>
        </w:rPr>
        <w:t>p</w:t>
      </w:r>
      <w:r w:rsidRPr="007A79C4">
        <w:rPr>
          <w:rFonts w:ascii="Trebuchet MS" w:hAnsi="Trebuchet MS"/>
          <w:sz w:val="28"/>
          <w:szCs w:val="28"/>
        </w:rPr>
        <w:t>rocjenjivog značaja za nas, a posebno cije</w:t>
      </w:r>
      <w:r w:rsidR="001F385F" w:rsidRPr="007A79C4">
        <w:rPr>
          <w:rFonts w:ascii="Trebuchet MS" w:hAnsi="Trebuchet MS"/>
          <w:sz w:val="28"/>
          <w:szCs w:val="28"/>
        </w:rPr>
        <w:t>nimo činjenicu da će nam tokom osamnaest</w:t>
      </w:r>
      <w:r w:rsidRPr="007A79C4">
        <w:rPr>
          <w:rFonts w:ascii="Trebuchet MS" w:hAnsi="Trebuchet MS"/>
          <w:sz w:val="28"/>
          <w:szCs w:val="28"/>
        </w:rPr>
        <w:t>omjesečne realizacije istog saradnici i direktni sagovo</w:t>
      </w:r>
      <w:r w:rsidR="001F385F" w:rsidRPr="007A79C4">
        <w:rPr>
          <w:rFonts w:ascii="Trebuchet MS" w:hAnsi="Trebuchet MS"/>
          <w:sz w:val="28"/>
          <w:szCs w:val="28"/>
        </w:rPr>
        <w:t>r</w:t>
      </w:r>
      <w:r w:rsidRPr="007A79C4">
        <w:rPr>
          <w:rFonts w:ascii="Trebuchet MS" w:hAnsi="Trebuchet MS"/>
          <w:sz w:val="28"/>
          <w:szCs w:val="28"/>
        </w:rPr>
        <w:t xml:space="preserve">nici biti kolege iz Španije, </w:t>
      </w:r>
      <w:r w:rsidR="001F385F" w:rsidRPr="007A79C4">
        <w:rPr>
          <w:rFonts w:ascii="Trebuchet MS" w:hAnsi="Trebuchet MS"/>
          <w:sz w:val="28"/>
          <w:szCs w:val="28"/>
        </w:rPr>
        <w:t xml:space="preserve">koja ima jednu od najmoćnijih poreskih administracija u Evropi, u kojoj se sprovode visokoautomatizovani procesi i koja ima dugogodišnje iskustvo u primjeni pravne tekovine EU. </w:t>
      </w:r>
    </w:p>
    <w:p w:rsidR="00C12A28" w:rsidRPr="007A79C4" w:rsidRDefault="00F10D34" w:rsidP="001F385F">
      <w:pPr>
        <w:jc w:val="both"/>
        <w:rPr>
          <w:rFonts w:ascii="Trebuchet MS" w:hAnsi="Trebuchet MS"/>
          <w:sz w:val="28"/>
          <w:szCs w:val="28"/>
        </w:rPr>
      </w:pPr>
      <w:r w:rsidRPr="007A79C4">
        <w:rPr>
          <w:rFonts w:ascii="Trebuchet MS" w:hAnsi="Trebuchet MS"/>
          <w:sz w:val="28"/>
          <w:szCs w:val="28"/>
        </w:rPr>
        <w:lastRenderedPageBreak/>
        <w:t xml:space="preserve">Naročito je značajno što će se kroz ovaj projekat postaviti temelj za sisteme čije je postojanje neophodno u Poreskoj upravi i Upravi carina od momenta pristupanja Uniji, radi uspostavljanja međupovezanosti i međuoperativnosti, odnosno automatske razmjene informacija, koju administracija  EU koristi u cilju praćenja poslovanja poreskih obveznika na jedinstvenom tržištu, te detekcije i sankcionisanja poreskih prevara na nivou EU. </w:t>
      </w:r>
    </w:p>
    <w:p w:rsidR="00FE0D1D" w:rsidRPr="007A79C4" w:rsidRDefault="00FE0D1D" w:rsidP="001F385F">
      <w:pPr>
        <w:jc w:val="both"/>
        <w:rPr>
          <w:rFonts w:ascii="Trebuchet MS" w:hAnsi="Trebuchet MS"/>
          <w:sz w:val="28"/>
          <w:szCs w:val="28"/>
        </w:rPr>
      </w:pPr>
      <w:r w:rsidRPr="007A79C4">
        <w:rPr>
          <w:rFonts w:ascii="Trebuchet MS" w:hAnsi="Trebuchet MS"/>
          <w:sz w:val="28"/>
          <w:szCs w:val="28"/>
        </w:rPr>
        <w:t>Aktivnosti predviđene projektom usklađene su sa Poslovnom strategijom Poreske uprave, kao i svim strateškim dokum</w:t>
      </w:r>
      <w:r w:rsidR="00F10D34" w:rsidRPr="007A79C4">
        <w:rPr>
          <w:rFonts w:ascii="Trebuchet MS" w:hAnsi="Trebuchet MS"/>
          <w:sz w:val="28"/>
          <w:szCs w:val="28"/>
        </w:rPr>
        <w:t>en</w:t>
      </w:r>
      <w:r w:rsidRPr="007A79C4">
        <w:rPr>
          <w:rFonts w:ascii="Trebuchet MS" w:hAnsi="Trebuchet MS"/>
          <w:sz w:val="28"/>
          <w:szCs w:val="28"/>
        </w:rPr>
        <w:t>tima Vlade Crne Gore u oblasti javnih finansija, a imajući u vidu ulogu naše institucije u sistemu upravljanja javnim finansijama i naplati budžetskih prihoda.</w:t>
      </w:r>
    </w:p>
    <w:p w:rsidR="00921878" w:rsidRPr="007A79C4" w:rsidRDefault="00F10D34" w:rsidP="001F385F">
      <w:pPr>
        <w:jc w:val="both"/>
        <w:rPr>
          <w:rFonts w:ascii="Trebuchet MS" w:hAnsi="Trebuchet MS"/>
          <w:sz w:val="28"/>
          <w:szCs w:val="28"/>
        </w:rPr>
      </w:pPr>
      <w:r w:rsidRPr="007A79C4">
        <w:rPr>
          <w:rFonts w:ascii="Trebuchet MS" w:hAnsi="Trebuchet MS"/>
          <w:sz w:val="28"/>
          <w:szCs w:val="28"/>
        </w:rPr>
        <w:t xml:space="preserve">Moram istaći  da će </w:t>
      </w:r>
      <w:r w:rsidR="004D53A5" w:rsidRPr="007A79C4">
        <w:rPr>
          <w:rFonts w:ascii="Trebuchet MS" w:hAnsi="Trebuchet MS"/>
          <w:sz w:val="28"/>
          <w:szCs w:val="28"/>
        </w:rPr>
        <w:t>efekti ovog projekta biti blisko povezani sa projektom Svjetske banke čija implementacija će početi usk</w:t>
      </w:r>
      <w:r w:rsidRPr="007A79C4">
        <w:rPr>
          <w:rFonts w:ascii="Trebuchet MS" w:hAnsi="Trebuchet MS"/>
          <w:sz w:val="28"/>
          <w:szCs w:val="28"/>
        </w:rPr>
        <w:t>oro, imajući u vidu da ć</w:t>
      </w:r>
      <w:r w:rsidR="001D6915" w:rsidRPr="007A79C4">
        <w:rPr>
          <w:rFonts w:ascii="Trebuchet MS" w:hAnsi="Trebuchet MS"/>
          <w:sz w:val="28"/>
          <w:szCs w:val="28"/>
        </w:rPr>
        <w:t>e se kro</w:t>
      </w:r>
      <w:r w:rsidR="004D53A5" w:rsidRPr="007A79C4">
        <w:rPr>
          <w:rFonts w:ascii="Trebuchet MS" w:hAnsi="Trebuchet MS"/>
          <w:sz w:val="28"/>
          <w:szCs w:val="28"/>
        </w:rPr>
        <w:t>z ovaj projekat još jasnije izdefinisati potrebe vezane za inte</w:t>
      </w:r>
      <w:r w:rsidR="001D6915" w:rsidRPr="007A79C4">
        <w:rPr>
          <w:rFonts w:ascii="Trebuchet MS" w:hAnsi="Trebuchet MS"/>
          <w:sz w:val="28"/>
          <w:szCs w:val="28"/>
        </w:rPr>
        <w:t>grisani informacioni sistem i m</w:t>
      </w:r>
      <w:r w:rsidR="004D53A5" w:rsidRPr="007A79C4">
        <w:rPr>
          <w:rFonts w:ascii="Trebuchet MS" w:hAnsi="Trebuchet MS"/>
          <w:sz w:val="28"/>
          <w:szCs w:val="28"/>
        </w:rPr>
        <w:t>o</w:t>
      </w:r>
      <w:r w:rsidR="001D6915" w:rsidRPr="007A79C4">
        <w:rPr>
          <w:rFonts w:ascii="Trebuchet MS" w:hAnsi="Trebuchet MS"/>
          <w:sz w:val="28"/>
          <w:szCs w:val="28"/>
        </w:rPr>
        <w:t>d</w:t>
      </w:r>
      <w:r w:rsidR="004D53A5" w:rsidRPr="007A79C4">
        <w:rPr>
          <w:rFonts w:ascii="Trebuchet MS" w:hAnsi="Trebuchet MS"/>
          <w:sz w:val="28"/>
          <w:szCs w:val="28"/>
        </w:rPr>
        <w:t>er</w:t>
      </w:r>
      <w:r w:rsidR="001D6915" w:rsidRPr="007A79C4">
        <w:rPr>
          <w:rFonts w:ascii="Trebuchet MS" w:hAnsi="Trebuchet MS"/>
          <w:sz w:val="28"/>
          <w:szCs w:val="28"/>
        </w:rPr>
        <w:t>n</w:t>
      </w:r>
      <w:r w:rsidR="004D53A5" w:rsidRPr="007A79C4">
        <w:rPr>
          <w:rFonts w:ascii="Trebuchet MS" w:hAnsi="Trebuchet MS"/>
          <w:sz w:val="28"/>
          <w:szCs w:val="28"/>
        </w:rPr>
        <w:t>izaciju poslovnih procesa u Poreskoj upravi</w:t>
      </w:r>
      <w:r w:rsidR="001D6915" w:rsidRPr="007A79C4">
        <w:rPr>
          <w:rFonts w:ascii="Trebuchet MS" w:hAnsi="Trebuchet MS"/>
          <w:sz w:val="28"/>
          <w:szCs w:val="28"/>
        </w:rPr>
        <w:t xml:space="preserve">, koji će biti obuhvaćeni projektom „Reforma poreske administracije u Crnoj Gori“. </w:t>
      </w:r>
      <w:r w:rsidR="004D53A5" w:rsidRPr="007A79C4">
        <w:rPr>
          <w:rFonts w:ascii="Trebuchet MS" w:hAnsi="Trebuchet MS"/>
          <w:sz w:val="28"/>
          <w:szCs w:val="28"/>
        </w:rPr>
        <w:t xml:space="preserve"> </w:t>
      </w:r>
    </w:p>
    <w:p w:rsidR="001D6915" w:rsidRPr="00B756FA" w:rsidRDefault="001D6915" w:rsidP="001D6915">
      <w:pPr>
        <w:jc w:val="both"/>
        <w:rPr>
          <w:rFonts w:ascii="Trebuchet MS" w:hAnsi="Trebuchet MS"/>
          <w:sz w:val="28"/>
          <w:szCs w:val="28"/>
        </w:rPr>
      </w:pPr>
      <w:r w:rsidRPr="00B756FA">
        <w:rPr>
          <w:rFonts w:ascii="Trebuchet MS" w:hAnsi="Trebuchet MS"/>
          <w:sz w:val="28"/>
          <w:szCs w:val="28"/>
        </w:rPr>
        <w:t>Očekujemo da ćemo tokom realiza</w:t>
      </w:r>
      <w:bookmarkStart w:id="0" w:name="_GoBack"/>
      <w:bookmarkEnd w:id="0"/>
      <w:r w:rsidRPr="00B756FA">
        <w:rPr>
          <w:rFonts w:ascii="Trebuchet MS" w:hAnsi="Trebuchet MS"/>
          <w:sz w:val="28"/>
          <w:szCs w:val="28"/>
        </w:rPr>
        <w:t>cije projekta u najvećoj mjeri uskladiti pravni okvir u oblasti oporezivanja, a da će Poreska uprava svoje kapaciteta ojačati kako bi spremno dočekala zaklju</w:t>
      </w:r>
      <w:r w:rsidR="002E42A6" w:rsidRPr="00B756FA">
        <w:rPr>
          <w:rFonts w:ascii="Trebuchet MS" w:hAnsi="Trebuchet MS"/>
          <w:sz w:val="28"/>
          <w:szCs w:val="28"/>
        </w:rPr>
        <w:t>čivanje pregovaračkog postupka, pri čemu</w:t>
      </w:r>
      <w:r w:rsidR="00921878" w:rsidRPr="00B756FA">
        <w:rPr>
          <w:rFonts w:ascii="Trebuchet MS" w:hAnsi="Trebuchet MS"/>
          <w:sz w:val="24"/>
          <w:szCs w:val="24"/>
        </w:rPr>
        <w:t xml:space="preserve"> </w:t>
      </w:r>
      <w:r w:rsidR="00921878" w:rsidRPr="00B756FA">
        <w:rPr>
          <w:rFonts w:ascii="Trebuchet MS" w:hAnsi="Trebuchet MS"/>
          <w:sz w:val="28"/>
          <w:szCs w:val="28"/>
        </w:rPr>
        <w:t>će Ministarstvo finansija i Poreska uprava, kao i do sada, posebne napore ulagati da sa implementacijom projekta i promjenama koje će isti donijeti upoznaju poreske obveznike i građane Crne Gore</w:t>
      </w:r>
      <w:r w:rsidR="002E42A6" w:rsidRPr="00B756FA">
        <w:rPr>
          <w:rFonts w:ascii="Trebuchet MS" w:hAnsi="Trebuchet MS"/>
          <w:sz w:val="28"/>
          <w:szCs w:val="28"/>
        </w:rPr>
        <w:t>. Zbog toga</w:t>
      </w:r>
      <w:r w:rsidR="00921878" w:rsidRPr="00B756FA">
        <w:rPr>
          <w:rFonts w:ascii="Trebuchet MS" w:hAnsi="Trebuchet MS"/>
          <w:sz w:val="28"/>
          <w:szCs w:val="28"/>
        </w:rPr>
        <w:t xml:space="preserve"> ćemo blisko sarađivati sa asocijacijama poreskih obveznika i strukovnim udruženjima kao vrijednim kontaktnim tačkama za saradnju sa poreskim obveznicima, kao i sa medijima, koji u kontinuitetu prate naš rad i koji će na taj način dati doprinos uspjehu projekta, a samim</w:t>
      </w:r>
      <w:r w:rsidR="00921878" w:rsidRPr="00B756FA">
        <w:rPr>
          <w:rFonts w:ascii="Trebuchet MS" w:hAnsi="Trebuchet MS"/>
          <w:sz w:val="24"/>
          <w:szCs w:val="24"/>
        </w:rPr>
        <w:t xml:space="preserve"> </w:t>
      </w:r>
      <w:r w:rsidR="00921878" w:rsidRPr="00B756FA">
        <w:rPr>
          <w:rFonts w:ascii="Trebuchet MS" w:hAnsi="Trebuchet MS"/>
          <w:sz w:val="28"/>
          <w:szCs w:val="28"/>
        </w:rPr>
        <w:t xml:space="preserve">tim i pripremi kapaciteta u ovoj oblasti </w:t>
      </w:r>
      <w:r w:rsidR="002E42A6" w:rsidRPr="00B756FA">
        <w:rPr>
          <w:rFonts w:ascii="Trebuchet MS" w:hAnsi="Trebuchet MS"/>
          <w:sz w:val="28"/>
          <w:szCs w:val="28"/>
        </w:rPr>
        <w:t xml:space="preserve"> za pristupanje Evropskoj uniji.</w:t>
      </w:r>
    </w:p>
    <w:p w:rsidR="002E42A6" w:rsidRPr="00B756FA" w:rsidRDefault="002E42A6" w:rsidP="001F385F">
      <w:pPr>
        <w:jc w:val="both"/>
        <w:rPr>
          <w:rFonts w:ascii="Trebuchet MS" w:hAnsi="Trebuchet MS"/>
          <w:sz w:val="28"/>
          <w:szCs w:val="28"/>
        </w:rPr>
      </w:pPr>
      <w:r w:rsidRPr="00B756FA">
        <w:rPr>
          <w:rFonts w:ascii="Trebuchet MS" w:hAnsi="Trebuchet MS"/>
          <w:sz w:val="28"/>
          <w:szCs w:val="28"/>
        </w:rPr>
        <w:t xml:space="preserve">Za kraj, svjestan ozbiljnosti zadataka koje ovaj projekat nosi, ali s punim povjerenjem kako u službenike crnogorske administracije, tako i u eksperte Poreske uprave Španije, očekujem da ćemo svi zajedno dati maksimalni doprinos, kako bismo ostvarili zacrtane ciljeve i nakon 18 mjeseci sa ponosom podijelili rezultate projekta. </w:t>
      </w:r>
    </w:p>
    <w:p w:rsidR="001F385F" w:rsidRPr="007A79C4" w:rsidRDefault="001D6915" w:rsidP="001F385F">
      <w:pPr>
        <w:jc w:val="both"/>
        <w:rPr>
          <w:rFonts w:ascii="Trebuchet MS" w:hAnsi="Trebuchet MS"/>
          <w:sz w:val="28"/>
          <w:szCs w:val="28"/>
        </w:rPr>
      </w:pPr>
      <w:r w:rsidRPr="007A79C4">
        <w:rPr>
          <w:rFonts w:ascii="Trebuchet MS" w:hAnsi="Trebuchet MS"/>
          <w:sz w:val="28"/>
          <w:szCs w:val="28"/>
        </w:rPr>
        <w:lastRenderedPageBreak/>
        <w:t>Hvala.</w:t>
      </w:r>
      <w:r w:rsidR="001F385F" w:rsidRPr="007A79C4">
        <w:rPr>
          <w:rFonts w:ascii="Trebuchet MS" w:hAnsi="Trebuchet MS"/>
          <w:sz w:val="28"/>
          <w:szCs w:val="28"/>
        </w:rPr>
        <w:t xml:space="preserve"> </w:t>
      </w:r>
    </w:p>
    <w:sectPr w:rsidR="001F385F" w:rsidRPr="007A7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A28"/>
    <w:rsid w:val="001D6915"/>
    <w:rsid w:val="001F385F"/>
    <w:rsid w:val="002E42A6"/>
    <w:rsid w:val="003C6A51"/>
    <w:rsid w:val="004D53A5"/>
    <w:rsid w:val="007A79C4"/>
    <w:rsid w:val="007E3893"/>
    <w:rsid w:val="00921878"/>
    <w:rsid w:val="009904B2"/>
    <w:rsid w:val="00A04DE4"/>
    <w:rsid w:val="00B756FA"/>
    <w:rsid w:val="00C12A28"/>
    <w:rsid w:val="00E544A0"/>
    <w:rsid w:val="00EE0424"/>
    <w:rsid w:val="00F10D34"/>
    <w:rsid w:val="00FE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0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0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milica.vuletic</dc:creator>
  <cp:lastModifiedBy>milica.vuletic</cp:lastModifiedBy>
  <cp:revision>7</cp:revision>
  <cp:lastPrinted>2018-02-22T13:08:00Z</cp:lastPrinted>
  <dcterms:created xsi:type="dcterms:W3CDTF">2018-02-21T07:23:00Z</dcterms:created>
  <dcterms:modified xsi:type="dcterms:W3CDTF">2018-02-27T08:53:00Z</dcterms:modified>
</cp:coreProperties>
</file>