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977" w:rsidRDefault="007B4977" w:rsidP="007B4977">
      <w:r>
        <w:t xml:space="preserve">                                              </w:t>
      </w:r>
    </w:p>
    <w:p w:rsidR="007B4977" w:rsidRDefault="007B4977" w:rsidP="007B497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PREDLOG DNEVNOG REDA</w:t>
      </w:r>
    </w:p>
    <w:p w:rsidR="007B4977" w:rsidRDefault="007B4977" w:rsidP="007B497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178. sjednicu Vlade Crne Gore, koja je zakazana </w:t>
      </w:r>
    </w:p>
    <w:p w:rsidR="007B4977" w:rsidRDefault="007B4977" w:rsidP="007B497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ME"/>
        </w:rPr>
        <w:t>četvrtak</w:t>
      </w:r>
      <w:r w:rsidR="00435E9D">
        <w:rPr>
          <w:rFonts w:ascii="Arial" w:hAnsi="Arial" w:cs="Arial"/>
          <w:sz w:val="24"/>
          <w:szCs w:val="24"/>
          <w:lang w:val="sl-SI"/>
        </w:rPr>
        <w:t>, 18. jun 2020. godine, u 13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sl-SI"/>
        </w:rPr>
        <w:t>,00 sati</w:t>
      </w:r>
    </w:p>
    <w:p w:rsidR="007B4977" w:rsidRDefault="007B4977" w:rsidP="007B4977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7B4977" w:rsidRDefault="007B4977" w:rsidP="007B4977">
      <w:pPr>
        <w:pStyle w:val="ListParagraph"/>
        <w:numPr>
          <w:ilvl w:val="0"/>
          <w:numId w:val="1"/>
        </w:numPr>
        <w:spacing w:after="0" w:line="240" w:lineRule="auto"/>
        <w:ind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Usvajanje Zapisnika sa 177. sjednice Vlade, održane 11. juna 2020. godine</w:t>
      </w:r>
    </w:p>
    <w:p w:rsidR="007B4977" w:rsidRDefault="007B4977" w:rsidP="007B49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                  </w:t>
      </w:r>
    </w:p>
    <w:p w:rsidR="007B4977" w:rsidRDefault="007B4977" w:rsidP="007B49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7B4977" w:rsidRDefault="007B4977" w:rsidP="007B49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l-SI"/>
        </w:rPr>
        <w:t>MATERIJALI KOJI SU VLADI DOSTAVLJENI RADI RASPRAVE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7B4977" w:rsidRPr="006575C4" w:rsidRDefault="007B4977" w:rsidP="007B497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575C4">
        <w:rPr>
          <w:rFonts w:ascii="Arial" w:hAnsi="Arial" w:cs="Arial"/>
          <w:sz w:val="24"/>
          <w:szCs w:val="24"/>
        </w:rPr>
        <w:t>edlog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uredbe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575C4">
        <w:rPr>
          <w:rFonts w:ascii="Arial" w:hAnsi="Arial" w:cs="Arial"/>
          <w:sz w:val="24"/>
          <w:szCs w:val="24"/>
        </w:rPr>
        <w:t>utvrđivanju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isplate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obeštećenja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bivšim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vlasnicima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oduzetih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imovinskih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prava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575C4">
        <w:rPr>
          <w:rFonts w:ascii="Arial" w:hAnsi="Arial" w:cs="Arial"/>
          <w:sz w:val="24"/>
          <w:szCs w:val="24"/>
        </w:rPr>
        <w:t>novčanim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sredstvima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za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2020. </w:t>
      </w:r>
      <w:proofErr w:type="spellStart"/>
      <w:r w:rsidRPr="006575C4">
        <w:rPr>
          <w:rFonts w:ascii="Arial" w:hAnsi="Arial" w:cs="Arial"/>
          <w:sz w:val="24"/>
          <w:szCs w:val="24"/>
        </w:rPr>
        <w:t>godinu</w:t>
      </w:r>
      <w:proofErr w:type="spellEnd"/>
    </w:p>
    <w:p w:rsidR="007B4977" w:rsidRPr="006575C4" w:rsidRDefault="007B4977" w:rsidP="007B497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575C4">
        <w:rPr>
          <w:rFonts w:ascii="Arial" w:hAnsi="Arial" w:cs="Arial"/>
          <w:sz w:val="24"/>
          <w:szCs w:val="24"/>
        </w:rPr>
        <w:t>edlog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uredbe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575C4">
        <w:rPr>
          <w:rFonts w:ascii="Arial" w:hAnsi="Arial" w:cs="Arial"/>
          <w:sz w:val="24"/>
          <w:szCs w:val="24"/>
        </w:rPr>
        <w:t>izmjeni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Uredbe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575C4">
        <w:rPr>
          <w:rFonts w:ascii="Arial" w:hAnsi="Arial" w:cs="Arial"/>
          <w:sz w:val="24"/>
          <w:szCs w:val="24"/>
        </w:rPr>
        <w:t>zakonskim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mjernim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jedinicama</w:t>
      </w:r>
      <w:proofErr w:type="spellEnd"/>
    </w:p>
    <w:p w:rsidR="007B4977" w:rsidRPr="006575C4" w:rsidRDefault="007B4977" w:rsidP="007B49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575C4">
        <w:rPr>
          <w:rFonts w:ascii="Arial" w:hAnsi="Arial" w:cs="Arial"/>
          <w:sz w:val="24"/>
          <w:szCs w:val="24"/>
        </w:rPr>
        <w:t>edlog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uredbe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575C4">
        <w:rPr>
          <w:rFonts w:ascii="Arial" w:hAnsi="Arial" w:cs="Arial"/>
          <w:sz w:val="24"/>
          <w:szCs w:val="24"/>
        </w:rPr>
        <w:t>izmjenama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i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dopuni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Uredbe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575C4">
        <w:rPr>
          <w:rFonts w:ascii="Arial" w:hAnsi="Arial" w:cs="Arial"/>
          <w:sz w:val="24"/>
          <w:szCs w:val="24"/>
        </w:rPr>
        <w:t>viznom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režimu</w:t>
      </w:r>
      <w:proofErr w:type="spellEnd"/>
    </w:p>
    <w:p w:rsidR="007B4977" w:rsidRPr="006575C4" w:rsidRDefault="007B4977" w:rsidP="007B49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575C4">
        <w:rPr>
          <w:rFonts w:ascii="Arial" w:hAnsi="Arial" w:cs="Arial"/>
          <w:sz w:val="24"/>
          <w:szCs w:val="24"/>
        </w:rPr>
        <w:t>Informacija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575C4">
        <w:rPr>
          <w:rFonts w:ascii="Arial" w:hAnsi="Arial" w:cs="Arial"/>
          <w:sz w:val="24"/>
          <w:szCs w:val="24"/>
        </w:rPr>
        <w:t>aktivnostima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na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realizaciji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projekta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termoenergetskog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kompleksa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Pljevljima</w:t>
      </w:r>
      <w:proofErr w:type="spellEnd"/>
    </w:p>
    <w:p w:rsidR="007B4977" w:rsidRPr="006575C4" w:rsidRDefault="007B4977" w:rsidP="007B49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575C4">
        <w:rPr>
          <w:rFonts w:ascii="Arial" w:hAnsi="Arial" w:cs="Arial"/>
          <w:sz w:val="24"/>
          <w:szCs w:val="24"/>
        </w:rPr>
        <w:t>Informacija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575C4">
        <w:rPr>
          <w:rFonts w:ascii="Arial" w:hAnsi="Arial" w:cs="Arial"/>
          <w:sz w:val="24"/>
          <w:szCs w:val="24"/>
        </w:rPr>
        <w:t>realizaciji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Projekta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intenzivne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revitalizacije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elektrodistributivne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mreže</w:t>
      </w:r>
      <w:proofErr w:type="spellEnd"/>
    </w:p>
    <w:p w:rsidR="007B4977" w:rsidRPr="005B6890" w:rsidRDefault="007B4977" w:rsidP="007B49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575C4">
        <w:rPr>
          <w:rFonts w:ascii="Arial" w:hAnsi="Arial" w:cs="Arial"/>
          <w:sz w:val="24"/>
          <w:szCs w:val="24"/>
        </w:rPr>
        <w:t>Informacija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575C4">
        <w:rPr>
          <w:rFonts w:ascii="Arial" w:hAnsi="Arial" w:cs="Arial"/>
          <w:sz w:val="24"/>
          <w:szCs w:val="24"/>
        </w:rPr>
        <w:t>aktivnostima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na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realizaciji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projekata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iz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oblasti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energetske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efikasnosti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period </w:t>
      </w:r>
      <w:proofErr w:type="spellStart"/>
      <w:r>
        <w:rPr>
          <w:rFonts w:ascii="Arial" w:hAnsi="Arial" w:cs="Arial"/>
          <w:sz w:val="24"/>
          <w:szCs w:val="24"/>
        </w:rPr>
        <w:t>april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jun</w:t>
      </w:r>
      <w:proofErr w:type="spellEnd"/>
      <w:r>
        <w:rPr>
          <w:rFonts w:ascii="Arial" w:hAnsi="Arial" w:cs="Arial"/>
          <w:sz w:val="24"/>
          <w:szCs w:val="24"/>
        </w:rPr>
        <w:t xml:space="preserve"> 2020.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7B4977" w:rsidRPr="00010430" w:rsidRDefault="007B4977" w:rsidP="007B49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Konsolidovani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izvještaj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575C4">
        <w:rPr>
          <w:rFonts w:ascii="Arial" w:hAnsi="Arial" w:cs="Arial"/>
          <w:sz w:val="24"/>
          <w:szCs w:val="24"/>
        </w:rPr>
        <w:t>upravljanju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i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unutrašnjim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kontrolama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575C4">
        <w:rPr>
          <w:rFonts w:ascii="Arial" w:hAnsi="Arial" w:cs="Arial"/>
          <w:sz w:val="24"/>
          <w:szCs w:val="24"/>
        </w:rPr>
        <w:t>javnom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sektoru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Crne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6575C4">
        <w:rPr>
          <w:rFonts w:ascii="Arial" w:hAnsi="Arial" w:cs="Arial"/>
          <w:sz w:val="24"/>
          <w:szCs w:val="24"/>
        </w:rPr>
        <w:t>za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6575C4">
        <w:rPr>
          <w:rFonts w:ascii="Arial" w:hAnsi="Arial" w:cs="Arial"/>
          <w:sz w:val="24"/>
          <w:szCs w:val="24"/>
        </w:rPr>
        <w:t>godinu</w:t>
      </w:r>
      <w:proofErr w:type="spellEnd"/>
    </w:p>
    <w:p w:rsidR="007B4977" w:rsidRPr="006575C4" w:rsidRDefault="007B4977" w:rsidP="007B49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575C4">
        <w:rPr>
          <w:rFonts w:ascii="Arial" w:hAnsi="Arial" w:cs="Arial"/>
          <w:sz w:val="24"/>
          <w:szCs w:val="24"/>
        </w:rPr>
        <w:t>Informacija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575C4">
        <w:rPr>
          <w:rFonts w:ascii="Arial" w:hAnsi="Arial" w:cs="Arial"/>
          <w:sz w:val="24"/>
          <w:szCs w:val="24"/>
        </w:rPr>
        <w:t>obezbjeđivanju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potrebnih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sredstava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za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sprovođenje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Odluke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Ustavnog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z w:val="24"/>
          <w:szCs w:val="24"/>
        </w:rPr>
        <w:t>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U </w:t>
      </w:r>
      <w:r w:rsidRPr="006575C4">
        <w:rPr>
          <w:rFonts w:ascii="Arial" w:hAnsi="Arial" w:cs="Arial"/>
          <w:sz w:val="24"/>
          <w:szCs w:val="24"/>
        </w:rPr>
        <w:t xml:space="preserve">III br. 280/17 </w:t>
      </w:r>
      <w:proofErr w:type="spellStart"/>
      <w:r w:rsidRPr="006575C4">
        <w:rPr>
          <w:rFonts w:ascii="Arial" w:hAnsi="Arial" w:cs="Arial"/>
          <w:sz w:val="24"/>
          <w:szCs w:val="24"/>
        </w:rPr>
        <w:t>na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ime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potraživanja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bivših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radnika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Radoja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Dakića</w:t>
      </w:r>
      <w:proofErr w:type="spellEnd"/>
    </w:p>
    <w:p w:rsidR="007B4977" w:rsidRPr="006575C4" w:rsidRDefault="007B4977" w:rsidP="007B49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575C4">
        <w:rPr>
          <w:rFonts w:ascii="Arial" w:hAnsi="Arial" w:cs="Arial"/>
          <w:sz w:val="24"/>
          <w:szCs w:val="24"/>
        </w:rPr>
        <w:t>Informacija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575C4">
        <w:rPr>
          <w:rFonts w:ascii="Arial" w:hAnsi="Arial" w:cs="Arial"/>
          <w:sz w:val="24"/>
          <w:szCs w:val="24"/>
        </w:rPr>
        <w:t>žalbenom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mehan</w:t>
      </w:r>
      <w:r>
        <w:rPr>
          <w:rFonts w:ascii="Arial" w:hAnsi="Arial" w:cs="Arial"/>
          <w:sz w:val="24"/>
          <w:szCs w:val="24"/>
        </w:rPr>
        <w:t>izmu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Projektu</w:t>
      </w:r>
      <w:proofErr w:type="spellEnd"/>
      <w:r>
        <w:rPr>
          <w:rFonts w:ascii="Arial" w:hAnsi="Arial" w:cs="Arial"/>
          <w:sz w:val="24"/>
          <w:szCs w:val="24"/>
        </w:rPr>
        <w:t xml:space="preserve"> „Program </w:t>
      </w:r>
      <w:proofErr w:type="spellStart"/>
      <w:r>
        <w:rPr>
          <w:rFonts w:ascii="Arial" w:hAnsi="Arial" w:cs="Arial"/>
          <w:sz w:val="24"/>
          <w:szCs w:val="24"/>
        </w:rPr>
        <w:t>unapređenja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crnogorskog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obrazovanja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koji</w:t>
      </w:r>
      <w:proofErr w:type="spellEnd"/>
      <w:proofErr w:type="gramEnd"/>
      <w:r w:rsidRPr="006575C4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575C4">
        <w:rPr>
          <w:rFonts w:ascii="Arial" w:hAnsi="Arial" w:cs="Arial"/>
          <w:sz w:val="24"/>
          <w:szCs w:val="24"/>
        </w:rPr>
        <w:t>sprovodi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saradnji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sa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Evropskom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nvesticionom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bankom</w:t>
      </w:r>
      <w:proofErr w:type="spellEnd"/>
      <w:r>
        <w:rPr>
          <w:rFonts w:ascii="Arial" w:hAnsi="Arial" w:cs="Arial"/>
          <w:sz w:val="24"/>
          <w:szCs w:val="24"/>
        </w:rPr>
        <w:t xml:space="preserve"> (EIB)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575C4">
        <w:rPr>
          <w:rFonts w:ascii="Arial" w:hAnsi="Arial" w:cs="Arial"/>
          <w:sz w:val="24"/>
          <w:szCs w:val="24"/>
        </w:rPr>
        <w:t>saradnji</w:t>
      </w:r>
      <w:proofErr w:type="spellEnd"/>
    </w:p>
    <w:p w:rsidR="007B4977" w:rsidRPr="006575C4" w:rsidRDefault="007B4977" w:rsidP="007B49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575C4">
        <w:rPr>
          <w:rFonts w:ascii="Arial" w:hAnsi="Arial" w:cs="Arial"/>
          <w:sz w:val="24"/>
          <w:szCs w:val="24"/>
        </w:rPr>
        <w:t>Informacija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575C4">
        <w:rPr>
          <w:rFonts w:ascii="Arial" w:hAnsi="Arial" w:cs="Arial"/>
          <w:sz w:val="24"/>
          <w:szCs w:val="24"/>
        </w:rPr>
        <w:t>realizaciji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hitnih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nestandardnih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nabavki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i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troškovima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575C4">
        <w:rPr>
          <w:rFonts w:ascii="Arial" w:hAnsi="Arial" w:cs="Arial"/>
          <w:sz w:val="24"/>
          <w:szCs w:val="24"/>
        </w:rPr>
        <w:t>zdravstvenom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sistemu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nastalih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usled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pandemije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korona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virusa</w:t>
      </w:r>
      <w:proofErr w:type="spellEnd"/>
    </w:p>
    <w:p w:rsidR="007B4977" w:rsidRPr="00A953CE" w:rsidRDefault="007B4977" w:rsidP="007B49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C603D5">
        <w:rPr>
          <w:rFonts w:ascii="Arial" w:hAnsi="Arial" w:cs="Arial"/>
          <w:sz w:val="24"/>
          <w:szCs w:val="24"/>
        </w:rPr>
        <w:t>Informacija</w:t>
      </w:r>
      <w:proofErr w:type="spellEnd"/>
      <w:r w:rsidRPr="00C603D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603D5">
        <w:rPr>
          <w:rFonts w:ascii="Arial" w:hAnsi="Arial" w:cs="Arial"/>
          <w:sz w:val="24"/>
          <w:szCs w:val="24"/>
        </w:rPr>
        <w:t>Prvom</w:t>
      </w:r>
      <w:proofErr w:type="spellEnd"/>
      <w:r w:rsidRPr="00C603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03D5">
        <w:rPr>
          <w:rFonts w:ascii="Arial" w:hAnsi="Arial" w:cs="Arial"/>
          <w:sz w:val="24"/>
          <w:szCs w:val="24"/>
        </w:rPr>
        <w:t>izvještaju</w:t>
      </w:r>
      <w:proofErr w:type="spellEnd"/>
      <w:r w:rsidRPr="00C603D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603D5">
        <w:rPr>
          <w:rFonts w:ascii="Arial" w:hAnsi="Arial" w:cs="Arial"/>
          <w:sz w:val="24"/>
          <w:szCs w:val="24"/>
        </w:rPr>
        <w:t>činjeničnom</w:t>
      </w:r>
      <w:proofErr w:type="spellEnd"/>
      <w:r w:rsidRPr="00C603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03D5">
        <w:rPr>
          <w:rFonts w:ascii="Arial" w:hAnsi="Arial" w:cs="Arial"/>
          <w:sz w:val="24"/>
          <w:szCs w:val="24"/>
        </w:rPr>
        <w:t>stanju</w:t>
      </w:r>
      <w:proofErr w:type="spellEnd"/>
      <w:r w:rsidRPr="00C603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03D5">
        <w:rPr>
          <w:rFonts w:ascii="Arial" w:hAnsi="Arial" w:cs="Arial"/>
          <w:sz w:val="24"/>
          <w:szCs w:val="24"/>
        </w:rPr>
        <w:t>pripremljenom</w:t>
      </w:r>
      <w:proofErr w:type="spellEnd"/>
      <w:r w:rsidRPr="00C603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03D5">
        <w:rPr>
          <w:rFonts w:ascii="Arial" w:hAnsi="Arial" w:cs="Arial"/>
          <w:sz w:val="24"/>
          <w:szCs w:val="24"/>
        </w:rPr>
        <w:t>od</w:t>
      </w:r>
      <w:proofErr w:type="spellEnd"/>
      <w:r w:rsidRPr="00C603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03D5">
        <w:rPr>
          <w:rFonts w:ascii="Arial" w:hAnsi="Arial" w:cs="Arial"/>
          <w:sz w:val="24"/>
          <w:szCs w:val="24"/>
        </w:rPr>
        <w:t>strane</w:t>
      </w:r>
      <w:proofErr w:type="spellEnd"/>
      <w:r w:rsidRPr="00C603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03D5">
        <w:rPr>
          <w:rFonts w:ascii="Arial" w:hAnsi="Arial" w:cs="Arial"/>
          <w:sz w:val="24"/>
          <w:szCs w:val="24"/>
        </w:rPr>
        <w:t>društva</w:t>
      </w:r>
      <w:proofErr w:type="spellEnd"/>
      <w:r w:rsidRPr="00C603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03D5">
        <w:rPr>
          <w:rFonts w:ascii="Arial" w:hAnsi="Arial" w:cs="Arial"/>
          <w:sz w:val="24"/>
          <w:szCs w:val="24"/>
        </w:rPr>
        <w:t>za</w:t>
      </w:r>
      <w:proofErr w:type="spellEnd"/>
      <w:r w:rsidRPr="00C603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03D5">
        <w:rPr>
          <w:rFonts w:ascii="Arial" w:hAnsi="Arial" w:cs="Arial"/>
          <w:sz w:val="24"/>
          <w:szCs w:val="24"/>
        </w:rPr>
        <w:t>reviziju</w:t>
      </w:r>
      <w:proofErr w:type="spellEnd"/>
      <w:r w:rsidRPr="00C603D5">
        <w:rPr>
          <w:rFonts w:ascii="Arial" w:hAnsi="Arial" w:cs="Arial"/>
          <w:sz w:val="24"/>
          <w:szCs w:val="24"/>
        </w:rPr>
        <w:t xml:space="preserve"> „Crowe </w:t>
      </w:r>
      <w:proofErr w:type="gramStart"/>
      <w:r w:rsidRPr="00C603D5">
        <w:rPr>
          <w:rFonts w:ascii="Arial" w:hAnsi="Arial" w:cs="Arial"/>
          <w:sz w:val="24"/>
          <w:szCs w:val="24"/>
        </w:rPr>
        <w:t xml:space="preserve">MNE“ </w:t>
      </w:r>
      <w:proofErr w:type="spellStart"/>
      <w:r w:rsidRPr="00C603D5">
        <w:rPr>
          <w:rFonts w:ascii="Arial" w:hAnsi="Arial" w:cs="Arial"/>
          <w:sz w:val="24"/>
          <w:szCs w:val="24"/>
        </w:rPr>
        <w:t>d.o.o</w:t>
      </w:r>
      <w:proofErr w:type="spellEnd"/>
      <w:r w:rsidRPr="00C603D5">
        <w:rPr>
          <w:rFonts w:ascii="Arial" w:hAnsi="Arial" w:cs="Arial"/>
          <w:sz w:val="24"/>
          <w:szCs w:val="24"/>
        </w:rPr>
        <w:t>.</w:t>
      </w:r>
      <w:proofErr w:type="gramEnd"/>
      <w:r w:rsidRPr="00C603D5">
        <w:rPr>
          <w:rFonts w:ascii="Arial" w:hAnsi="Arial" w:cs="Arial"/>
          <w:sz w:val="24"/>
          <w:szCs w:val="24"/>
        </w:rPr>
        <w:t xml:space="preserve"> u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vezi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realizacijom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r w:rsidRPr="00C603D5">
        <w:rPr>
          <w:rFonts w:ascii="Arial" w:hAnsi="Arial" w:cs="Arial"/>
          <w:sz w:val="24"/>
          <w:szCs w:val="24"/>
        </w:rPr>
        <w:t>zgradnje</w:t>
      </w:r>
      <w:proofErr w:type="spellEnd"/>
      <w:r w:rsidRPr="00C603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03D5">
        <w:rPr>
          <w:rFonts w:ascii="Arial" w:hAnsi="Arial" w:cs="Arial"/>
          <w:sz w:val="24"/>
          <w:szCs w:val="24"/>
        </w:rPr>
        <w:t>hotela</w:t>
      </w:r>
      <w:proofErr w:type="spellEnd"/>
      <w:r w:rsidRPr="00C603D5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C603D5">
        <w:rPr>
          <w:rFonts w:ascii="Arial" w:hAnsi="Arial" w:cs="Arial"/>
          <w:sz w:val="24"/>
          <w:szCs w:val="24"/>
        </w:rPr>
        <w:t>Breza</w:t>
      </w:r>
      <w:proofErr w:type="spellEnd"/>
      <w:r w:rsidRPr="00C603D5">
        <w:rPr>
          <w:rFonts w:ascii="Arial" w:hAnsi="Arial" w:cs="Arial"/>
          <w:sz w:val="24"/>
          <w:szCs w:val="24"/>
        </w:rPr>
        <w:t xml:space="preserve">“, </w:t>
      </w:r>
      <w:proofErr w:type="spellStart"/>
      <w:r w:rsidRPr="00C603D5">
        <w:rPr>
          <w:rFonts w:ascii="Arial" w:hAnsi="Arial" w:cs="Arial"/>
          <w:sz w:val="24"/>
          <w:szCs w:val="24"/>
        </w:rPr>
        <w:t>Kolašin</w:t>
      </w:r>
      <w:proofErr w:type="spellEnd"/>
      <w:r w:rsidRPr="00C603D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603D5">
        <w:rPr>
          <w:rFonts w:ascii="Arial" w:hAnsi="Arial" w:cs="Arial"/>
          <w:sz w:val="24"/>
          <w:szCs w:val="24"/>
        </w:rPr>
        <w:t>po</w:t>
      </w:r>
      <w:proofErr w:type="spellEnd"/>
      <w:r w:rsidRPr="00C603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03D5">
        <w:rPr>
          <w:rFonts w:ascii="Arial" w:hAnsi="Arial" w:cs="Arial"/>
          <w:sz w:val="24"/>
          <w:szCs w:val="24"/>
        </w:rPr>
        <w:t>kondo</w:t>
      </w:r>
      <w:proofErr w:type="spellEnd"/>
      <w:r w:rsidRPr="00C603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03D5">
        <w:rPr>
          <w:rFonts w:ascii="Arial" w:hAnsi="Arial" w:cs="Arial"/>
          <w:sz w:val="24"/>
          <w:szCs w:val="24"/>
        </w:rPr>
        <w:t>modelu</w:t>
      </w:r>
      <w:proofErr w:type="spellEnd"/>
      <w:r w:rsidRPr="00C603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03D5">
        <w:rPr>
          <w:rFonts w:ascii="Arial" w:hAnsi="Arial" w:cs="Arial"/>
          <w:sz w:val="24"/>
          <w:szCs w:val="24"/>
        </w:rPr>
        <w:t>poslovanja</w:t>
      </w:r>
      <w:proofErr w:type="spellEnd"/>
    </w:p>
    <w:p w:rsidR="007B4977" w:rsidRPr="006575C4" w:rsidRDefault="007B4977" w:rsidP="007B49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575C4">
        <w:rPr>
          <w:rFonts w:ascii="Arial" w:hAnsi="Arial" w:cs="Arial"/>
          <w:sz w:val="24"/>
          <w:szCs w:val="24"/>
        </w:rPr>
        <w:t>Informacija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575C4">
        <w:rPr>
          <w:rFonts w:ascii="Arial" w:hAnsi="Arial" w:cs="Arial"/>
          <w:sz w:val="24"/>
          <w:szCs w:val="24"/>
        </w:rPr>
        <w:t>pripremi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Projekta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6575C4">
        <w:rPr>
          <w:rFonts w:ascii="Arial" w:hAnsi="Arial" w:cs="Arial"/>
          <w:sz w:val="24"/>
          <w:szCs w:val="24"/>
        </w:rPr>
        <w:t>Neka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bu</w:t>
      </w:r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čisto</w:t>
      </w:r>
      <w:proofErr w:type="spellEnd"/>
      <w:r>
        <w:rPr>
          <w:rFonts w:ascii="Arial" w:hAnsi="Arial" w:cs="Arial"/>
          <w:sz w:val="24"/>
          <w:szCs w:val="24"/>
        </w:rPr>
        <w:t xml:space="preserve">“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2020.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6575C4">
        <w:rPr>
          <w:rFonts w:ascii="Arial" w:hAnsi="Arial" w:cs="Arial"/>
          <w:sz w:val="24"/>
          <w:szCs w:val="24"/>
        </w:rPr>
        <w:t>edlogom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sp</w:t>
      </w:r>
      <w:r>
        <w:rPr>
          <w:rFonts w:ascii="Arial" w:hAnsi="Arial" w:cs="Arial"/>
          <w:sz w:val="24"/>
          <w:szCs w:val="24"/>
        </w:rPr>
        <w:t>orazuma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realizaciji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Neka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čisto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6575C4">
        <w:rPr>
          <w:rFonts w:ascii="Arial" w:hAnsi="Arial" w:cs="Arial"/>
          <w:sz w:val="24"/>
          <w:szCs w:val="24"/>
        </w:rPr>
        <w:t xml:space="preserve"> za</w:t>
      </w:r>
      <w:proofErr w:type="gramEnd"/>
      <w:r w:rsidRPr="006575C4">
        <w:rPr>
          <w:rFonts w:ascii="Arial" w:hAnsi="Arial" w:cs="Arial"/>
          <w:sz w:val="24"/>
          <w:szCs w:val="24"/>
        </w:rPr>
        <w:t xml:space="preserve"> 2020. </w:t>
      </w:r>
      <w:proofErr w:type="spellStart"/>
      <w:r w:rsidRPr="006575C4">
        <w:rPr>
          <w:rFonts w:ascii="Arial" w:hAnsi="Arial" w:cs="Arial"/>
          <w:sz w:val="24"/>
          <w:szCs w:val="24"/>
        </w:rPr>
        <w:t>godinu</w:t>
      </w:r>
      <w:proofErr w:type="spellEnd"/>
    </w:p>
    <w:p w:rsidR="007B4977" w:rsidRPr="00E64224" w:rsidRDefault="007B4977" w:rsidP="007B49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funkcionisanju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6575C4">
        <w:rPr>
          <w:rFonts w:ascii="Arial" w:hAnsi="Arial" w:cs="Arial"/>
          <w:sz w:val="24"/>
          <w:szCs w:val="24"/>
        </w:rPr>
        <w:t>ortala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6575C4">
        <w:rPr>
          <w:rFonts w:ascii="Arial" w:hAnsi="Arial" w:cs="Arial"/>
          <w:sz w:val="24"/>
          <w:szCs w:val="24"/>
        </w:rPr>
        <w:t>Glas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građana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– e-</w:t>
      </w:r>
      <w:proofErr w:type="spellStart"/>
      <w:proofErr w:type="gramStart"/>
      <w:r w:rsidRPr="006575C4">
        <w:rPr>
          <w:rFonts w:ascii="Arial" w:hAnsi="Arial" w:cs="Arial"/>
          <w:sz w:val="24"/>
          <w:szCs w:val="24"/>
        </w:rPr>
        <w:t>Peticije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6575C4"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Informacijom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575C4">
        <w:rPr>
          <w:rFonts w:ascii="Arial" w:hAnsi="Arial" w:cs="Arial"/>
          <w:sz w:val="24"/>
          <w:szCs w:val="24"/>
        </w:rPr>
        <w:t>realizaciji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Radnog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zaključka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Vlade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Crne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6575C4">
        <w:rPr>
          <w:rFonts w:ascii="Arial" w:hAnsi="Arial" w:cs="Arial"/>
          <w:sz w:val="24"/>
          <w:szCs w:val="24"/>
        </w:rPr>
        <w:t>broj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: 07-2866, od 28. </w:t>
      </w:r>
      <w:proofErr w:type="spellStart"/>
      <w:r w:rsidRPr="006575C4">
        <w:rPr>
          <w:rFonts w:ascii="Arial" w:hAnsi="Arial" w:cs="Arial"/>
          <w:sz w:val="24"/>
          <w:szCs w:val="24"/>
        </w:rPr>
        <w:t>maja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2020. </w:t>
      </w:r>
      <w:proofErr w:type="spellStart"/>
      <w:r w:rsidRPr="006575C4">
        <w:rPr>
          <w:rFonts w:ascii="Arial" w:hAnsi="Arial" w:cs="Arial"/>
          <w:sz w:val="24"/>
          <w:szCs w:val="24"/>
        </w:rPr>
        <w:t>godine</w:t>
      </w:r>
      <w:proofErr w:type="spellEnd"/>
    </w:p>
    <w:p w:rsidR="007B4977" w:rsidRPr="00E64224" w:rsidRDefault="007B4977" w:rsidP="007B49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575C4">
        <w:rPr>
          <w:rFonts w:ascii="Arial" w:hAnsi="Arial" w:cs="Arial"/>
          <w:sz w:val="24"/>
          <w:szCs w:val="24"/>
        </w:rPr>
        <w:t>Informacija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575C4">
        <w:rPr>
          <w:rFonts w:ascii="Arial" w:hAnsi="Arial" w:cs="Arial"/>
          <w:sz w:val="24"/>
          <w:szCs w:val="24"/>
        </w:rPr>
        <w:t>aktivnostima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na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realizaciji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regionalnog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projekta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za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uspostavljanje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Međunarodnog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instituta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za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održive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tehnologije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na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prostoru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Jugoistočne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Evrope</w:t>
      </w:r>
      <w:proofErr w:type="spellEnd"/>
      <w:r>
        <w:rPr>
          <w:rFonts w:ascii="Arial" w:hAnsi="Arial" w:cs="Arial"/>
          <w:sz w:val="24"/>
          <w:szCs w:val="24"/>
        </w:rPr>
        <w:t xml:space="preserve"> (SEEIIST) - 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6575C4">
        <w:rPr>
          <w:rFonts w:ascii="Arial" w:hAnsi="Arial" w:cs="Arial"/>
          <w:sz w:val="24"/>
          <w:szCs w:val="24"/>
        </w:rPr>
        <w:t>Hadronska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kancer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terapija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i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istraživanje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575C4">
        <w:rPr>
          <w:rFonts w:ascii="Arial" w:hAnsi="Arial" w:cs="Arial"/>
          <w:sz w:val="24"/>
          <w:szCs w:val="24"/>
        </w:rPr>
        <w:t>oblasti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biomedicine </w:t>
      </w:r>
      <w:proofErr w:type="spellStart"/>
      <w:r w:rsidRPr="006575C4">
        <w:rPr>
          <w:rFonts w:ascii="Arial" w:hAnsi="Arial" w:cs="Arial"/>
          <w:sz w:val="24"/>
          <w:szCs w:val="24"/>
        </w:rPr>
        <w:t>pomoću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protona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i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teži</w:t>
      </w:r>
      <w:r>
        <w:rPr>
          <w:rFonts w:ascii="Arial" w:hAnsi="Arial" w:cs="Arial"/>
          <w:sz w:val="24"/>
          <w:szCs w:val="24"/>
        </w:rPr>
        <w:t>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jona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proofErr w:type="gramEnd"/>
    </w:p>
    <w:p w:rsidR="007B4977" w:rsidRPr="006575C4" w:rsidRDefault="007B4977" w:rsidP="007B49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Izvještaj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radu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</w:t>
      </w:r>
      <w:r w:rsidRPr="006575C4">
        <w:rPr>
          <w:rFonts w:ascii="Arial" w:hAnsi="Arial" w:cs="Arial"/>
          <w:sz w:val="24"/>
          <w:szCs w:val="24"/>
        </w:rPr>
        <w:t>astupnika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Crne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6575C4">
        <w:rPr>
          <w:rFonts w:ascii="Arial" w:hAnsi="Arial" w:cs="Arial"/>
          <w:sz w:val="24"/>
          <w:szCs w:val="24"/>
        </w:rPr>
        <w:t>pred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Evropskim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sudom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za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ljudska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prava</w:t>
      </w:r>
      <w:proofErr w:type="spellEnd"/>
      <w:r w:rsidRPr="006575C4">
        <w:rPr>
          <w:rFonts w:ascii="Arial" w:hAnsi="Arial" w:cs="Arial"/>
          <w:sz w:val="24"/>
          <w:szCs w:val="24"/>
        </w:rPr>
        <w:t xml:space="preserve"> za 2019.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</w:rPr>
        <w:t>godinu</w:t>
      </w:r>
      <w:proofErr w:type="spellEnd"/>
    </w:p>
    <w:p w:rsidR="007B4977" w:rsidRPr="006575C4" w:rsidRDefault="007B4977" w:rsidP="007B49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575C4">
        <w:rPr>
          <w:rFonts w:ascii="Arial" w:hAnsi="Arial" w:cs="Arial"/>
          <w:sz w:val="24"/>
          <w:szCs w:val="24"/>
          <w:shd w:val="clear" w:color="auto" w:fill="FFFFFF"/>
        </w:rPr>
        <w:t>Kadrovska</w:t>
      </w:r>
      <w:proofErr w:type="spellEnd"/>
      <w:r w:rsidRPr="006575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575C4">
        <w:rPr>
          <w:rFonts w:ascii="Arial" w:hAnsi="Arial" w:cs="Arial"/>
          <w:sz w:val="24"/>
          <w:szCs w:val="24"/>
          <w:shd w:val="clear" w:color="auto" w:fill="FFFFFF"/>
        </w:rPr>
        <w:t>pitanja</w:t>
      </w:r>
      <w:proofErr w:type="spellEnd"/>
    </w:p>
    <w:p w:rsidR="007B4977" w:rsidRDefault="007B4977" w:rsidP="007B4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4977" w:rsidRDefault="007B4977" w:rsidP="007B4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4977" w:rsidRDefault="007B4977" w:rsidP="007B49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lastRenderedPageBreak/>
        <w:t>MATERIJALI KOJI SE VLADI DOSTAVLJAJU S PREDLOGOM DA SE O NJIMA NE RASPRAVLJA</w:t>
      </w:r>
    </w:p>
    <w:p w:rsidR="007B4977" w:rsidRPr="00657104" w:rsidRDefault="007B4977" w:rsidP="007B49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57104">
        <w:rPr>
          <w:rFonts w:ascii="Arial" w:hAnsi="Arial" w:cs="Arial"/>
          <w:sz w:val="24"/>
          <w:szCs w:val="24"/>
        </w:rPr>
        <w:t>Predlog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odluke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57104">
        <w:rPr>
          <w:rFonts w:ascii="Arial" w:hAnsi="Arial" w:cs="Arial"/>
          <w:sz w:val="24"/>
          <w:szCs w:val="24"/>
        </w:rPr>
        <w:t>utvrđivanju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javnog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interesa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za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eksproprijaciju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nepokretnosti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57104">
        <w:rPr>
          <w:rFonts w:ascii="Arial" w:hAnsi="Arial" w:cs="Arial"/>
          <w:sz w:val="24"/>
          <w:szCs w:val="24"/>
        </w:rPr>
        <w:t>Prijestonici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Cetinje </w:t>
      </w:r>
      <w:proofErr w:type="spellStart"/>
      <w:r w:rsidRPr="00657104">
        <w:rPr>
          <w:rFonts w:ascii="Arial" w:hAnsi="Arial" w:cs="Arial"/>
          <w:sz w:val="24"/>
          <w:szCs w:val="24"/>
        </w:rPr>
        <w:t>radi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realizacije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projekta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r w:rsidRPr="00657104"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657104">
        <w:rPr>
          <w:rFonts w:ascii="Arial" w:hAnsi="Arial" w:cs="Arial"/>
          <w:sz w:val="24"/>
          <w:szCs w:val="24"/>
        </w:rPr>
        <w:t>Rekonstrukcija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malih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hidroelektrana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MHE Rijeka </w:t>
      </w:r>
      <w:proofErr w:type="spellStart"/>
      <w:r w:rsidRPr="00657104">
        <w:rPr>
          <w:rFonts w:ascii="Arial" w:hAnsi="Arial" w:cs="Arial"/>
          <w:sz w:val="24"/>
          <w:szCs w:val="24"/>
        </w:rPr>
        <w:t>Crnojevića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657104">
        <w:rPr>
          <w:rFonts w:ascii="Arial" w:hAnsi="Arial" w:cs="Arial"/>
          <w:sz w:val="24"/>
          <w:szCs w:val="24"/>
        </w:rPr>
        <w:t>Cetinje</w:t>
      </w:r>
      <w:r w:rsidRPr="00657104">
        <w:rPr>
          <w:rFonts w:ascii="Arial" w:hAnsi="Arial" w:cs="Arial"/>
          <w:sz w:val="24"/>
          <w:szCs w:val="24"/>
          <w:lang w:val="sr-Latn-ME"/>
        </w:rPr>
        <w:t>“</w:t>
      </w:r>
      <w:proofErr w:type="gramEnd"/>
    </w:p>
    <w:p w:rsidR="007B4977" w:rsidRPr="00657104" w:rsidRDefault="007B4977" w:rsidP="007B49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57104">
        <w:rPr>
          <w:rFonts w:ascii="Arial" w:hAnsi="Arial" w:cs="Arial"/>
          <w:sz w:val="24"/>
          <w:szCs w:val="24"/>
        </w:rPr>
        <w:t>Predlog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odluke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57104">
        <w:rPr>
          <w:rFonts w:ascii="Arial" w:hAnsi="Arial" w:cs="Arial"/>
          <w:sz w:val="24"/>
          <w:szCs w:val="24"/>
        </w:rPr>
        <w:t>utvrđivanju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javnog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interesa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za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eksproprijaciju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nepokretnosti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radi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izgradnje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graničnog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prelaza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„</w:t>
      </w:r>
      <w:proofErr w:type="spellStart"/>
      <w:proofErr w:type="gramStart"/>
      <w:r w:rsidRPr="00657104">
        <w:rPr>
          <w:rFonts w:ascii="Arial" w:hAnsi="Arial" w:cs="Arial"/>
          <w:sz w:val="24"/>
          <w:szCs w:val="24"/>
        </w:rPr>
        <w:t>Ranče</w:t>
      </w:r>
      <w:proofErr w:type="spellEnd"/>
      <w:r w:rsidRPr="00657104">
        <w:rPr>
          <w:rFonts w:ascii="Arial" w:hAnsi="Arial" w:cs="Arial"/>
          <w:sz w:val="24"/>
          <w:szCs w:val="24"/>
        </w:rPr>
        <w:t>“</w:t>
      </w:r>
      <w:proofErr w:type="gramEnd"/>
      <w:r w:rsidRPr="0065710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7104">
        <w:rPr>
          <w:rFonts w:ascii="Arial" w:hAnsi="Arial" w:cs="Arial"/>
          <w:sz w:val="24"/>
          <w:szCs w:val="24"/>
        </w:rPr>
        <w:t>Opština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Pljevlja</w:t>
      </w:r>
      <w:proofErr w:type="spellEnd"/>
    </w:p>
    <w:p w:rsidR="007B4977" w:rsidRPr="00657104" w:rsidRDefault="007B4977" w:rsidP="007B49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57104">
        <w:rPr>
          <w:rFonts w:ascii="Arial" w:hAnsi="Arial" w:cs="Arial"/>
          <w:sz w:val="24"/>
          <w:szCs w:val="24"/>
        </w:rPr>
        <w:t>Predlog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odluke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57104">
        <w:rPr>
          <w:rFonts w:ascii="Arial" w:hAnsi="Arial" w:cs="Arial"/>
          <w:sz w:val="24"/>
          <w:szCs w:val="24"/>
        </w:rPr>
        <w:t>davanju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prethodne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saglasnosti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Opštini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Pljevlja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za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otuđenje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nepokretnosti</w:t>
      </w:r>
      <w:proofErr w:type="spellEnd"/>
    </w:p>
    <w:p w:rsidR="007B4977" w:rsidRPr="00657104" w:rsidRDefault="007B4977" w:rsidP="007B49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57104">
        <w:rPr>
          <w:rFonts w:ascii="Arial" w:hAnsi="Arial" w:cs="Arial"/>
          <w:sz w:val="24"/>
          <w:szCs w:val="24"/>
        </w:rPr>
        <w:t>Informacija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57104">
        <w:rPr>
          <w:rFonts w:ascii="Arial" w:hAnsi="Arial" w:cs="Arial"/>
          <w:sz w:val="24"/>
          <w:szCs w:val="24"/>
        </w:rPr>
        <w:t>potrebi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pristupanja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35. </w:t>
      </w:r>
      <w:proofErr w:type="spellStart"/>
      <w:r w:rsidRPr="00657104">
        <w:rPr>
          <w:rFonts w:ascii="Arial" w:hAnsi="Arial" w:cs="Arial"/>
          <w:sz w:val="24"/>
          <w:szCs w:val="24"/>
        </w:rPr>
        <w:t>Konvenciji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57104">
        <w:rPr>
          <w:rFonts w:ascii="Arial" w:hAnsi="Arial" w:cs="Arial"/>
          <w:sz w:val="24"/>
          <w:szCs w:val="24"/>
        </w:rPr>
        <w:t>međunarodnoj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zaštiti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odraslih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osoba</w:t>
      </w:r>
      <w:proofErr w:type="spellEnd"/>
    </w:p>
    <w:p w:rsidR="007B4977" w:rsidRPr="00657104" w:rsidRDefault="007B4977" w:rsidP="007B49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57104">
        <w:rPr>
          <w:rFonts w:ascii="Arial" w:hAnsi="Arial" w:cs="Arial"/>
          <w:sz w:val="24"/>
          <w:szCs w:val="24"/>
        </w:rPr>
        <w:t>Predlog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pravilnika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57104">
        <w:rPr>
          <w:rFonts w:ascii="Arial" w:hAnsi="Arial" w:cs="Arial"/>
          <w:sz w:val="24"/>
          <w:szCs w:val="24"/>
        </w:rPr>
        <w:t>izmjeni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Pravilnika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57104">
        <w:rPr>
          <w:rFonts w:ascii="Arial" w:hAnsi="Arial" w:cs="Arial"/>
          <w:sz w:val="24"/>
          <w:szCs w:val="24"/>
        </w:rPr>
        <w:t>unutrašnjoj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organizaciji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i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sistematizaciji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Uprave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za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dijasporu</w:t>
      </w:r>
      <w:proofErr w:type="spellEnd"/>
    </w:p>
    <w:p w:rsidR="007B4977" w:rsidRPr="00657104" w:rsidRDefault="007B4977" w:rsidP="007B49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pravilnika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izmjeni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Pravilnika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57104">
        <w:rPr>
          <w:rFonts w:ascii="Arial" w:hAnsi="Arial" w:cs="Arial"/>
          <w:sz w:val="24"/>
          <w:szCs w:val="24"/>
        </w:rPr>
        <w:t>unutrašnjoj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organizaciji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i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sistematizaciji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Osnovnog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suda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57104">
        <w:rPr>
          <w:rFonts w:ascii="Arial" w:hAnsi="Arial" w:cs="Arial"/>
          <w:sz w:val="24"/>
          <w:szCs w:val="24"/>
        </w:rPr>
        <w:t>Bijelom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Polju</w:t>
      </w:r>
      <w:proofErr w:type="spellEnd"/>
    </w:p>
    <w:p w:rsidR="007B4977" w:rsidRPr="00657104" w:rsidRDefault="007B4977" w:rsidP="007B49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57104">
        <w:rPr>
          <w:rFonts w:ascii="Arial" w:hAnsi="Arial" w:cs="Arial"/>
          <w:sz w:val="24"/>
          <w:szCs w:val="24"/>
        </w:rPr>
        <w:t>Predlog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za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preusmjerenje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sredstava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657104">
        <w:rPr>
          <w:rFonts w:ascii="Arial" w:hAnsi="Arial" w:cs="Arial"/>
          <w:sz w:val="24"/>
          <w:szCs w:val="24"/>
        </w:rPr>
        <w:t>potrošačke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jedinice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Uprava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za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kadrove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na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potrošačku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jedinicu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Uprava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za</w:t>
      </w:r>
      <w:proofErr w:type="spellEnd"/>
      <w:r w:rsidRPr="00657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104">
        <w:rPr>
          <w:rFonts w:ascii="Arial" w:hAnsi="Arial" w:cs="Arial"/>
          <w:sz w:val="24"/>
          <w:szCs w:val="24"/>
        </w:rPr>
        <w:t>imovinu</w:t>
      </w:r>
      <w:proofErr w:type="spellEnd"/>
    </w:p>
    <w:p w:rsidR="007B4977" w:rsidRPr="00B375BD" w:rsidRDefault="007B4977" w:rsidP="007B4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4977" w:rsidRPr="00875F70" w:rsidRDefault="007B4977" w:rsidP="007B49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70B7">
        <w:rPr>
          <w:rFonts w:ascii="Arial" w:hAnsi="Arial" w:cs="Arial"/>
          <w:sz w:val="20"/>
          <w:szCs w:val="20"/>
        </w:rPr>
        <w:t>MATERIJALI KOJI SU VLADI DOSTAVLJENI RADI DAVANJA MI</w:t>
      </w:r>
      <w:r w:rsidRPr="008170B7">
        <w:rPr>
          <w:rFonts w:ascii="Arial" w:hAnsi="Arial" w:cs="Arial"/>
          <w:sz w:val="20"/>
          <w:szCs w:val="20"/>
          <w:lang w:val="sr-Latn-ME"/>
        </w:rPr>
        <w:t>ŠLJENJA I SAGLASNOSTI</w:t>
      </w:r>
    </w:p>
    <w:p w:rsidR="007B4977" w:rsidRPr="001C5328" w:rsidRDefault="007B4977" w:rsidP="007B49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mišljenja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1C5328">
        <w:rPr>
          <w:rFonts w:ascii="Arial" w:hAnsi="Arial" w:cs="Arial"/>
          <w:sz w:val="24"/>
          <w:szCs w:val="24"/>
        </w:rPr>
        <w:t>edlog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328">
        <w:rPr>
          <w:rFonts w:ascii="Arial" w:hAnsi="Arial" w:cs="Arial"/>
          <w:sz w:val="24"/>
          <w:szCs w:val="24"/>
        </w:rPr>
        <w:t>zakona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C5328">
        <w:rPr>
          <w:rFonts w:ascii="Arial" w:hAnsi="Arial" w:cs="Arial"/>
          <w:sz w:val="24"/>
          <w:szCs w:val="24"/>
        </w:rPr>
        <w:t>utvrđivanju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328">
        <w:rPr>
          <w:rFonts w:ascii="Arial" w:hAnsi="Arial" w:cs="Arial"/>
          <w:sz w:val="24"/>
          <w:szCs w:val="24"/>
        </w:rPr>
        <w:t>šeme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328">
        <w:rPr>
          <w:rFonts w:ascii="Arial" w:hAnsi="Arial" w:cs="Arial"/>
          <w:sz w:val="24"/>
          <w:szCs w:val="24"/>
        </w:rPr>
        <w:t>državnih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328">
        <w:rPr>
          <w:rFonts w:ascii="Arial" w:hAnsi="Arial" w:cs="Arial"/>
          <w:sz w:val="24"/>
          <w:szCs w:val="24"/>
        </w:rPr>
        <w:t>garancija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328">
        <w:rPr>
          <w:rFonts w:ascii="Arial" w:hAnsi="Arial" w:cs="Arial"/>
          <w:sz w:val="24"/>
          <w:szCs w:val="24"/>
        </w:rPr>
        <w:t>za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328">
        <w:rPr>
          <w:rFonts w:ascii="Arial" w:hAnsi="Arial" w:cs="Arial"/>
          <w:sz w:val="24"/>
          <w:szCs w:val="24"/>
        </w:rPr>
        <w:t>kredite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328">
        <w:rPr>
          <w:rFonts w:ascii="Arial" w:hAnsi="Arial" w:cs="Arial"/>
          <w:sz w:val="24"/>
          <w:szCs w:val="24"/>
        </w:rPr>
        <w:t>kao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328">
        <w:rPr>
          <w:rFonts w:ascii="Arial" w:hAnsi="Arial" w:cs="Arial"/>
          <w:sz w:val="24"/>
          <w:szCs w:val="24"/>
        </w:rPr>
        <w:t>mjera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328">
        <w:rPr>
          <w:rFonts w:ascii="Arial" w:hAnsi="Arial" w:cs="Arial"/>
          <w:sz w:val="24"/>
          <w:szCs w:val="24"/>
        </w:rPr>
        <w:t>podrške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328">
        <w:rPr>
          <w:rFonts w:ascii="Arial" w:hAnsi="Arial" w:cs="Arial"/>
          <w:sz w:val="24"/>
          <w:szCs w:val="24"/>
        </w:rPr>
        <w:t>privredi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C5328">
        <w:rPr>
          <w:rFonts w:ascii="Arial" w:hAnsi="Arial" w:cs="Arial"/>
          <w:sz w:val="24"/>
          <w:szCs w:val="24"/>
        </w:rPr>
        <w:t>lex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328">
        <w:rPr>
          <w:rFonts w:ascii="Arial" w:hAnsi="Arial" w:cs="Arial"/>
          <w:sz w:val="24"/>
          <w:szCs w:val="24"/>
        </w:rPr>
        <w:t>specialis</w:t>
      </w:r>
      <w:proofErr w:type="spellEnd"/>
      <w:r w:rsidRPr="001C5328">
        <w:rPr>
          <w:rFonts w:ascii="Arial" w:hAnsi="Arial" w:cs="Arial"/>
          <w:sz w:val="24"/>
          <w:szCs w:val="24"/>
        </w:rPr>
        <w:t>) (</w:t>
      </w:r>
      <w:proofErr w:type="spellStart"/>
      <w:r w:rsidRPr="001C5328">
        <w:rPr>
          <w:rFonts w:ascii="Arial" w:hAnsi="Arial" w:cs="Arial"/>
          <w:sz w:val="24"/>
          <w:szCs w:val="24"/>
        </w:rPr>
        <w:t>predlaga</w:t>
      </w:r>
      <w:r>
        <w:rPr>
          <w:rFonts w:ascii="Arial" w:hAnsi="Arial" w:cs="Arial"/>
          <w:sz w:val="24"/>
          <w:szCs w:val="24"/>
        </w:rPr>
        <w:t>či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poslanici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328">
        <w:rPr>
          <w:rFonts w:ascii="Arial" w:hAnsi="Arial" w:cs="Arial"/>
          <w:sz w:val="24"/>
          <w:szCs w:val="24"/>
        </w:rPr>
        <w:t>mr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328">
        <w:rPr>
          <w:rFonts w:ascii="Arial" w:hAnsi="Arial" w:cs="Arial"/>
          <w:sz w:val="24"/>
          <w:szCs w:val="24"/>
        </w:rPr>
        <w:t>Raško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328">
        <w:rPr>
          <w:rFonts w:ascii="Arial" w:hAnsi="Arial" w:cs="Arial"/>
          <w:sz w:val="24"/>
          <w:szCs w:val="24"/>
        </w:rPr>
        <w:t>Konjević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C5328">
        <w:rPr>
          <w:rFonts w:ascii="Arial" w:hAnsi="Arial" w:cs="Arial"/>
          <w:sz w:val="24"/>
          <w:szCs w:val="24"/>
        </w:rPr>
        <w:t>dr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328">
        <w:rPr>
          <w:rFonts w:ascii="Arial" w:hAnsi="Arial" w:cs="Arial"/>
          <w:sz w:val="24"/>
          <w:szCs w:val="24"/>
        </w:rPr>
        <w:t>Draginja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328">
        <w:rPr>
          <w:rFonts w:ascii="Arial" w:hAnsi="Arial" w:cs="Arial"/>
          <w:sz w:val="24"/>
          <w:szCs w:val="24"/>
        </w:rPr>
        <w:t>Vuksanović-Stanković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C5328">
        <w:rPr>
          <w:rFonts w:ascii="Arial" w:hAnsi="Arial" w:cs="Arial"/>
          <w:sz w:val="24"/>
          <w:szCs w:val="24"/>
        </w:rPr>
        <w:t>Ranko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328">
        <w:rPr>
          <w:rFonts w:ascii="Arial" w:hAnsi="Arial" w:cs="Arial"/>
          <w:sz w:val="24"/>
          <w:szCs w:val="24"/>
        </w:rPr>
        <w:t>Krivokapić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Džavid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Šabović</w:t>
      </w:r>
      <w:proofErr w:type="spellEnd"/>
      <w:r w:rsidRPr="001C5328">
        <w:rPr>
          <w:rFonts w:ascii="Arial" w:hAnsi="Arial" w:cs="Arial"/>
          <w:sz w:val="24"/>
          <w:szCs w:val="24"/>
        </w:rPr>
        <w:t>)</w:t>
      </w:r>
    </w:p>
    <w:p w:rsidR="007B4977" w:rsidRPr="001C5328" w:rsidRDefault="007B4977" w:rsidP="007B49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C5328">
        <w:rPr>
          <w:rFonts w:ascii="Arial" w:hAnsi="Arial" w:cs="Arial"/>
          <w:sz w:val="24"/>
          <w:szCs w:val="24"/>
        </w:rPr>
        <w:t>edlog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328">
        <w:rPr>
          <w:rFonts w:ascii="Arial" w:hAnsi="Arial" w:cs="Arial"/>
          <w:sz w:val="24"/>
          <w:szCs w:val="24"/>
        </w:rPr>
        <w:t>mišljenja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328">
        <w:rPr>
          <w:rFonts w:ascii="Arial" w:hAnsi="Arial" w:cs="Arial"/>
          <w:sz w:val="24"/>
          <w:szCs w:val="24"/>
        </w:rPr>
        <w:t>na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328">
        <w:rPr>
          <w:rFonts w:ascii="Arial" w:hAnsi="Arial" w:cs="Arial"/>
          <w:sz w:val="24"/>
          <w:szCs w:val="24"/>
        </w:rPr>
        <w:t>Inicijativu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328">
        <w:rPr>
          <w:rFonts w:ascii="Arial" w:hAnsi="Arial" w:cs="Arial"/>
          <w:sz w:val="24"/>
          <w:szCs w:val="24"/>
        </w:rPr>
        <w:t>za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328">
        <w:rPr>
          <w:rFonts w:ascii="Arial" w:hAnsi="Arial" w:cs="Arial"/>
          <w:sz w:val="24"/>
          <w:szCs w:val="24"/>
        </w:rPr>
        <w:t>pokretanje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328">
        <w:rPr>
          <w:rFonts w:ascii="Arial" w:hAnsi="Arial" w:cs="Arial"/>
          <w:sz w:val="24"/>
          <w:szCs w:val="24"/>
        </w:rPr>
        <w:t>postupka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328">
        <w:rPr>
          <w:rFonts w:ascii="Arial" w:hAnsi="Arial" w:cs="Arial"/>
          <w:sz w:val="24"/>
          <w:szCs w:val="24"/>
        </w:rPr>
        <w:t>za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328">
        <w:rPr>
          <w:rFonts w:ascii="Arial" w:hAnsi="Arial" w:cs="Arial"/>
          <w:sz w:val="24"/>
          <w:szCs w:val="24"/>
        </w:rPr>
        <w:t>ocjenu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328">
        <w:rPr>
          <w:rFonts w:ascii="Arial" w:hAnsi="Arial" w:cs="Arial"/>
          <w:sz w:val="24"/>
          <w:szCs w:val="24"/>
        </w:rPr>
        <w:t>ustavnosti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328">
        <w:rPr>
          <w:rFonts w:ascii="Arial" w:hAnsi="Arial" w:cs="Arial"/>
          <w:sz w:val="24"/>
          <w:szCs w:val="24"/>
        </w:rPr>
        <w:t>i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328">
        <w:rPr>
          <w:rFonts w:ascii="Arial" w:hAnsi="Arial" w:cs="Arial"/>
          <w:sz w:val="24"/>
          <w:szCs w:val="24"/>
        </w:rPr>
        <w:t>zakonitosti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328">
        <w:rPr>
          <w:rFonts w:ascii="Arial" w:hAnsi="Arial" w:cs="Arial"/>
          <w:sz w:val="24"/>
          <w:szCs w:val="24"/>
        </w:rPr>
        <w:t>odredbe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328">
        <w:rPr>
          <w:rFonts w:ascii="Arial" w:hAnsi="Arial" w:cs="Arial"/>
          <w:sz w:val="24"/>
          <w:szCs w:val="24"/>
        </w:rPr>
        <w:t>člana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1C5328">
        <w:rPr>
          <w:rFonts w:ascii="Arial" w:hAnsi="Arial" w:cs="Arial"/>
          <w:sz w:val="24"/>
          <w:szCs w:val="24"/>
        </w:rPr>
        <w:t>Odluke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C5328">
        <w:rPr>
          <w:rFonts w:ascii="Arial" w:hAnsi="Arial" w:cs="Arial"/>
          <w:sz w:val="24"/>
          <w:szCs w:val="24"/>
        </w:rPr>
        <w:t>obračunskoj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328">
        <w:rPr>
          <w:rFonts w:ascii="Arial" w:hAnsi="Arial" w:cs="Arial"/>
          <w:sz w:val="24"/>
          <w:szCs w:val="24"/>
        </w:rPr>
        <w:t>vrijednosti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328">
        <w:rPr>
          <w:rFonts w:ascii="Arial" w:hAnsi="Arial" w:cs="Arial"/>
          <w:sz w:val="24"/>
          <w:szCs w:val="24"/>
        </w:rPr>
        <w:t>koeficijenta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328">
        <w:rPr>
          <w:rFonts w:ascii="Arial" w:hAnsi="Arial" w:cs="Arial"/>
          <w:sz w:val="24"/>
          <w:szCs w:val="24"/>
        </w:rPr>
        <w:t>za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328">
        <w:rPr>
          <w:rFonts w:ascii="Arial" w:hAnsi="Arial" w:cs="Arial"/>
          <w:sz w:val="24"/>
          <w:szCs w:val="24"/>
        </w:rPr>
        <w:t>zaposlene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C5328">
        <w:rPr>
          <w:rFonts w:ascii="Arial" w:hAnsi="Arial" w:cs="Arial"/>
          <w:sz w:val="24"/>
          <w:szCs w:val="24"/>
        </w:rPr>
        <w:t>javnom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328">
        <w:rPr>
          <w:rFonts w:ascii="Arial" w:hAnsi="Arial" w:cs="Arial"/>
          <w:sz w:val="24"/>
          <w:szCs w:val="24"/>
        </w:rPr>
        <w:t>sektoru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328">
        <w:rPr>
          <w:rFonts w:ascii="Arial" w:hAnsi="Arial" w:cs="Arial"/>
          <w:sz w:val="24"/>
          <w:szCs w:val="24"/>
        </w:rPr>
        <w:t>za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328">
        <w:rPr>
          <w:rFonts w:ascii="Arial" w:hAnsi="Arial" w:cs="Arial"/>
          <w:sz w:val="24"/>
          <w:szCs w:val="24"/>
        </w:rPr>
        <w:t>fiskalnu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2020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</w:t>
      </w:r>
      <w:proofErr w:type="gramStart"/>
      <w:r>
        <w:rPr>
          <w:rFonts w:ascii="Arial" w:hAnsi="Arial" w:cs="Arial"/>
          <w:sz w:val="24"/>
          <w:szCs w:val="24"/>
        </w:rPr>
        <w:t>CG</w:t>
      </w:r>
      <w:r>
        <w:rPr>
          <w:rFonts w:ascii="Arial" w:hAnsi="Arial" w:cs="Arial"/>
          <w:sz w:val="24"/>
          <w:szCs w:val="24"/>
          <w:lang w:val="sr-Latn-ME"/>
        </w:rPr>
        <w:t>“</w:t>
      </w:r>
      <w:proofErr w:type="gramEnd"/>
      <w:r w:rsidRPr="001C532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C5328">
        <w:rPr>
          <w:rFonts w:ascii="Arial" w:hAnsi="Arial" w:cs="Arial"/>
          <w:sz w:val="24"/>
          <w:szCs w:val="24"/>
        </w:rPr>
        <w:t>broj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37/20), </w:t>
      </w:r>
      <w:proofErr w:type="spellStart"/>
      <w:r w:rsidRPr="001C5328">
        <w:rPr>
          <w:rFonts w:ascii="Arial" w:hAnsi="Arial" w:cs="Arial"/>
          <w:sz w:val="24"/>
          <w:szCs w:val="24"/>
        </w:rPr>
        <w:t>koju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1C5328">
        <w:rPr>
          <w:rFonts w:ascii="Arial" w:hAnsi="Arial" w:cs="Arial"/>
          <w:sz w:val="24"/>
          <w:szCs w:val="24"/>
        </w:rPr>
        <w:t>podnio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328">
        <w:rPr>
          <w:rFonts w:ascii="Arial" w:hAnsi="Arial" w:cs="Arial"/>
          <w:sz w:val="24"/>
          <w:szCs w:val="24"/>
        </w:rPr>
        <w:t>advokat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Milan </w:t>
      </w:r>
      <w:proofErr w:type="spellStart"/>
      <w:r w:rsidRPr="001C5328">
        <w:rPr>
          <w:rFonts w:ascii="Arial" w:hAnsi="Arial" w:cs="Arial"/>
          <w:sz w:val="24"/>
          <w:szCs w:val="24"/>
        </w:rPr>
        <w:t>Vojinović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328">
        <w:rPr>
          <w:rFonts w:ascii="Arial" w:hAnsi="Arial" w:cs="Arial"/>
          <w:sz w:val="24"/>
          <w:szCs w:val="24"/>
        </w:rPr>
        <w:t>iz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328">
        <w:rPr>
          <w:rFonts w:ascii="Arial" w:hAnsi="Arial" w:cs="Arial"/>
          <w:sz w:val="24"/>
          <w:szCs w:val="24"/>
        </w:rPr>
        <w:t>Nikšića</w:t>
      </w:r>
      <w:proofErr w:type="spellEnd"/>
    </w:p>
    <w:p w:rsidR="007B4977" w:rsidRPr="001C5328" w:rsidRDefault="007B4977" w:rsidP="007B49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1C5328">
        <w:rPr>
          <w:rFonts w:ascii="Arial" w:hAnsi="Arial" w:cs="Arial"/>
          <w:sz w:val="24"/>
          <w:szCs w:val="24"/>
        </w:rPr>
        <w:t>Pitanja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328">
        <w:rPr>
          <w:rFonts w:ascii="Arial" w:hAnsi="Arial" w:cs="Arial"/>
          <w:sz w:val="24"/>
          <w:szCs w:val="24"/>
        </w:rPr>
        <w:t>i</w:t>
      </w:r>
      <w:proofErr w:type="spellEnd"/>
      <w:r w:rsidRPr="001C53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5328">
        <w:rPr>
          <w:rFonts w:ascii="Arial" w:hAnsi="Arial" w:cs="Arial"/>
          <w:sz w:val="24"/>
          <w:szCs w:val="24"/>
        </w:rPr>
        <w:t>predlozi</w:t>
      </w:r>
      <w:proofErr w:type="spellEnd"/>
    </w:p>
    <w:p w:rsidR="007B4977" w:rsidRDefault="007B4977" w:rsidP="007B49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B4977" w:rsidRPr="001255B9" w:rsidRDefault="007B4977" w:rsidP="007B49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B4977" w:rsidRDefault="007B4977" w:rsidP="007B4977">
      <w:pPr>
        <w:pStyle w:val="ListParagraph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7B4977" w:rsidRPr="00F8731E" w:rsidRDefault="007B4977" w:rsidP="007B4977">
      <w:pPr>
        <w:pStyle w:val="ListParagraph"/>
        <w:spacing w:after="0" w:line="240" w:lineRule="auto"/>
        <w:ind w:left="1080"/>
        <w:jc w:val="both"/>
        <w:rPr>
          <w:rFonts w:ascii="Arial" w:hAnsi="Arial" w:cs="Arial"/>
          <w:sz w:val="20"/>
          <w:szCs w:val="20"/>
          <w:lang w:val="sr-Latn-ME"/>
        </w:rPr>
      </w:pPr>
    </w:p>
    <w:p w:rsidR="007B4977" w:rsidRDefault="007B4977" w:rsidP="007B4977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Podgorica, 18. </w:t>
      </w:r>
      <w:proofErr w:type="spellStart"/>
      <w:r>
        <w:rPr>
          <w:rFonts w:ascii="Arial" w:hAnsi="Arial" w:cs="Arial"/>
          <w:sz w:val="24"/>
          <w:szCs w:val="24"/>
        </w:rPr>
        <w:t>jun</w:t>
      </w:r>
      <w:proofErr w:type="spellEnd"/>
      <w:r>
        <w:rPr>
          <w:rFonts w:ascii="Arial" w:hAnsi="Arial" w:cs="Arial"/>
          <w:sz w:val="24"/>
          <w:szCs w:val="24"/>
        </w:rPr>
        <w:t xml:space="preserve"> 2020.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7B4977" w:rsidRDefault="007B4977" w:rsidP="007B4977"/>
    <w:p w:rsidR="007B4977" w:rsidRDefault="007B4977" w:rsidP="007B4977"/>
    <w:p w:rsidR="00176DAD" w:rsidRDefault="00176DAD"/>
    <w:sectPr w:rsidR="00176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8C90E5A2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E6FAC"/>
    <w:multiLevelType w:val="hybridMultilevel"/>
    <w:tmpl w:val="0B5C2FAC"/>
    <w:lvl w:ilvl="0" w:tplc="1A06DA9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sz w:val="20"/>
        <w:szCs w:val="2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977"/>
    <w:rsid w:val="00176DAD"/>
    <w:rsid w:val="00435E9D"/>
    <w:rsid w:val="007B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EA24A"/>
  <w15:chartTrackingRefBased/>
  <w15:docId w15:val="{AC755D4A-F62A-4420-9418-37714378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9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7B4977"/>
  </w:style>
  <w:style w:type="paragraph" w:styleId="ListParagraph">
    <w:name w:val="List Paragraph"/>
    <w:basedOn w:val="Normal"/>
    <w:link w:val="ListParagraphChar"/>
    <w:uiPriority w:val="99"/>
    <w:qFormat/>
    <w:rsid w:val="007B4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Melisa Pepic</cp:lastModifiedBy>
  <cp:revision>2</cp:revision>
  <dcterms:created xsi:type="dcterms:W3CDTF">2020-06-18T06:06:00Z</dcterms:created>
  <dcterms:modified xsi:type="dcterms:W3CDTF">2020-06-18T09:12:00Z</dcterms:modified>
</cp:coreProperties>
</file>