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74E3A7BC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  <w:r w:rsidR="00C86B0D">
        <w:rPr>
          <w:rFonts w:ascii="Arial" w:hAnsi="Arial" w:cs="Arial"/>
          <w:sz w:val="22"/>
          <w:szCs w:val="22"/>
        </w:rPr>
        <w:t xml:space="preserve"> i turizma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07C6CDE5" w:rsidR="007F3B33" w:rsidRPr="006668B8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  <w:lang w:val="en-US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7942A6" w:rsidRPr="00AC6345">
        <w:rPr>
          <w:rFonts w:ascii="Arial" w:hAnsi="Arial" w:cs="Arial"/>
          <w:bCs/>
          <w:lang w:val="hr-HR"/>
        </w:rPr>
        <w:t>016-037/2</w:t>
      </w:r>
      <w:r w:rsidR="00C86B0D">
        <w:rPr>
          <w:rFonts w:ascii="Arial" w:hAnsi="Arial" w:cs="Arial"/>
          <w:bCs/>
          <w:lang w:val="hr-HR"/>
        </w:rPr>
        <w:t>3</w:t>
      </w:r>
      <w:r w:rsidR="007942A6" w:rsidRPr="00AC6345">
        <w:rPr>
          <w:rFonts w:ascii="Arial" w:hAnsi="Arial" w:cs="Arial"/>
          <w:bCs/>
          <w:lang w:val="hr-HR"/>
        </w:rPr>
        <w:t>-</w:t>
      </w:r>
      <w:r w:rsidR="00C86B0D">
        <w:rPr>
          <w:rFonts w:ascii="Arial" w:hAnsi="Arial" w:cs="Arial"/>
          <w:bCs/>
          <w:lang w:val="hr-HR"/>
        </w:rPr>
        <w:t>2107</w:t>
      </w:r>
      <w:r w:rsidR="007942A6" w:rsidRPr="00AC6345">
        <w:rPr>
          <w:rFonts w:ascii="Arial" w:hAnsi="Arial" w:cs="Arial"/>
          <w:bCs/>
          <w:lang w:val="hr-HR"/>
        </w:rPr>
        <w:t>/</w:t>
      </w:r>
      <w:r w:rsidR="00C86B0D">
        <w:rPr>
          <w:rFonts w:ascii="Arial" w:hAnsi="Arial" w:cs="Arial"/>
          <w:bCs/>
          <w:lang w:val="hr-HR"/>
        </w:rPr>
        <w:t>2</w:t>
      </w:r>
      <w:r w:rsidR="00CE7769">
        <w:rPr>
          <w:rFonts w:ascii="Arial" w:hAnsi="Arial" w:cs="Arial"/>
          <w:bCs/>
          <w:lang w:val="hr-HR"/>
        </w:rPr>
        <w:t xml:space="preserve">     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E1889">
        <w:rPr>
          <w:rFonts w:ascii="Arial" w:hAnsi="Arial" w:cs="Arial"/>
          <w:bCs/>
          <w:lang w:val="hr-HR"/>
        </w:rPr>
        <w:t>05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0E1889">
        <w:rPr>
          <w:rFonts w:ascii="Arial" w:hAnsi="Arial" w:cs="Arial"/>
          <w:bCs/>
          <w:lang w:val="hr-HR"/>
        </w:rPr>
        <w:t>05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C86B0D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3B9D12B2" w14:textId="77777777" w:rsidR="007942A6" w:rsidRDefault="007942A6" w:rsidP="007942A6">
      <w:pPr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F0ED06A" w14:textId="158AB97B" w:rsidR="00BF6BD4" w:rsidRPr="007942A6" w:rsidRDefault="00C86B0D" w:rsidP="007942A6">
      <w:pPr>
        <w:spacing w:before="0" w:after="0" w:line="276" w:lineRule="auto"/>
        <w:rPr>
          <w:rFonts w:ascii="Arial" w:hAnsi="Arial" w:cs="Arial"/>
          <w:b/>
          <w:noProof/>
          <w:sz w:val="22"/>
          <w:lang w:val="en-U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0252C4" w:rsidRPr="00DE78B2">
        <w:rPr>
          <w:rFonts w:ascii="Arial" w:hAnsi="Arial" w:cs="Arial"/>
          <w:color w:val="000000" w:themeColor="text1"/>
          <w:sz w:val="22"/>
          <w:lang w:val="sr-Latn-CS"/>
        </w:rPr>
        <w:t>, 22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i 46 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30 stav </w:t>
      </w:r>
      <w:r w:rsidR="00577F65">
        <w:rPr>
          <w:rFonts w:ascii="Arial" w:hAnsi="Arial" w:cs="Arial"/>
          <w:color w:val="000000" w:themeColor="text1"/>
          <w:sz w:val="22"/>
          <w:lang w:val="sr-Latn-CS"/>
        </w:rPr>
        <w:t xml:space="preserve">1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86045">
        <w:rPr>
          <w:rFonts w:ascii="Arial" w:hAnsi="Arial" w:cs="Arial"/>
          <w:sz w:val="22"/>
          <w:lang w:val="sr-Latn-CS"/>
        </w:rPr>
        <w:t>člana 2</w:t>
      </w:r>
      <w:r w:rsidR="008746D5">
        <w:rPr>
          <w:rFonts w:ascii="Arial" w:hAnsi="Arial" w:cs="Arial"/>
          <w:sz w:val="22"/>
          <w:lang w:val="sr-Latn-CS"/>
        </w:rPr>
        <w:t xml:space="preserve"> stav 4</w:t>
      </w:r>
      <w:r w:rsidR="00686045">
        <w:rPr>
          <w:rFonts w:ascii="Arial" w:hAnsi="Arial" w:cs="Arial"/>
          <w:sz w:val="22"/>
          <w:lang w:val="sr-Latn-CS"/>
        </w:rPr>
        <w:t xml:space="preserve"> i </w:t>
      </w:r>
      <w:r w:rsidR="008746D5">
        <w:rPr>
          <w:rFonts w:ascii="Arial" w:hAnsi="Arial" w:cs="Arial"/>
          <w:sz w:val="22"/>
          <w:lang w:val="sr-Latn-CS"/>
        </w:rPr>
        <w:t>4</w:t>
      </w:r>
      <w:r w:rsidR="00686045">
        <w:rPr>
          <w:rFonts w:ascii="Arial" w:hAnsi="Arial" w:cs="Arial"/>
          <w:sz w:val="22"/>
          <w:lang w:val="sr-Latn-CS"/>
        </w:rPr>
        <w:t xml:space="preserve"> Uredbe o naknadi troškova u postupku za pristup informacijama </w:t>
      </w:r>
      <w:r w:rsidR="00686045" w:rsidRPr="00E727DF">
        <w:rPr>
          <w:rFonts w:ascii="Arial" w:hAnsi="Arial" w:cs="Arial"/>
          <w:sz w:val="22"/>
          <w:lang w:val="sr-Latn-CS"/>
        </w:rPr>
        <w:t>(„Službeni list CG“, br.</w:t>
      </w:r>
      <w:r w:rsidR="00686045">
        <w:rPr>
          <w:rFonts w:ascii="Arial" w:hAnsi="Arial" w:cs="Arial"/>
          <w:sz w:val="22"/>
          <w:lang w:val="sr-Latn-CS"/>
        </w:rPr>
        <w:t>66</w:t>
      </w:r>
      <w:r w:rsidR="00686045" w:rsidRPr="00E727DF">
        <w:rPr>
          <w:rFonts w:ascii="Arial" w:hAnsi="Arial" w:cs="Arial"/>
          <w:sz w:val="22"/>
          <w:lang w:val="sr-Latn-CS"/>
        </w:rPr>
        <w:t>/</w:t>
      </w:r>
      <w:r w:rsidR="00686045">
        <w:rPr>
          <w:rFonts w:ascii="Arial" w:hAnsi="Arial" w:cs="Arial"/>
          <w:sz w:val="22"/>
          <w:lang w:val="sr-Latn-CS"/>
        </w:rPr>
        <w:t>16 I 121</w:t>
      </w:r>
      <w:r w:rsidR="00686045" w:rsidRPr="00E727DF">
        <w:rPr>
          <w:rFonts w:ascii="Arial" w:hAnsi="Arial" w:cs="Arial"/>
          <w:sz w:val="22"/>
          <w:lang w:val="sr-Latn-CS"/>
        </w:rPr>
        <w:t>/</w:t>
      </w:r>
      <w:r w:rsidR="00686045">
        <w:rPr>
          <w:rFonts w:ascii="Arial" w:hAnsi="Arial" w:cs="Arial"/>
          <w:sz w:val="22"/>
          <w:lang w:val="sr-Latn-CS"/>
        </w:rPr>
        <w:t xml:space="preserve">21),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postupajući po zahtjevu </w:t>
      </w:r>
      <w:r>
        <w:rPr>
          <w:rFonts w:ascii="Arial" w:hAnsi="Arial" w:cs="Arial"/>
          <w:noProof/>
          <w:sz w:val="22"/>
          <w:lang w:val="en-US"/>
        </w:rPr>
        <w:t>Udruženja naftnih kompanija Crne Gore</w:t>
      </w:r>
      <w:r w:rsidR="007942A6" w:rsidRPr="007942A6">
        <w:rPr>
          <w:rFonts w:ascii="Arial" w:hAnsi="Arial" w:cs="Arial"/>
          <w:noProof/>
          <w:sz w:val="22"/>
          <w:lang w:val="en-US"/>
        </w:rPr>
        <w:t>,</w:t>
      </w:r>
      <w:r>
        <w:rPr>
          <w:rFonts w:ascii="Arial" w:hAnsi="Arial" w:cs="Arial"/>
          <w:noProof/>
          <w:sz w:val="22"/>
          <w:lang w:val="en-US"/>
        </w:rPr>
        <w:t xml:space="preserve"> 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ul. </w:t>
      </w:r>
      <w:r>
        <w:rPr>
          <w:rFonts w:ascii="Arial" w:hAnsi="Arial" w:cs="Arial"/>
          <w:noProof/>
          <w:sz w:val="22"/>
          <w:lang w:val="en-US"/>
        </w:rPr>
        <w:t>Bracana Bracanovića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 </w:t>
      </w:r>
      <w:r>
        <w:rPr>
          <w:rFonts w:ascii="Arial" w:hAnsi="Arial" w:cs="Arial"/>
          <w:noProof/>
          <w:sz w:val="22"/>
          <w:lang w:val="en-US"/>
        </w:rPr>
        <w:t>br.49</w:t>
      </w:r>
      <w:r w:rsidR="007942A6" w:rsidRPr="007942A6">
        <w:rPr>
          <w:rFonts w:ascii="Arial" w:hAnsi="Arial" w:cs="Arial"/>
          <w:noProof/>
          <w:sz w:val="22"/>
          <w:lang w:val="en-US"/>
        </w:rPr>
        <w:t>, Podgorica</w:t>
      </w:r>
      <w:r w:rsidR="00577F65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>
        <w:rPr>
          <w:rFonts w:ascii="Arial" w:hAnsi="Arial" w:cs="Arial"/>
          <w:color w:val="000000" w:themeColor="text1"/>
          <w:sz w:val="22"/>
          <w:lang w:val="sr-Latn-CS"/>
        </w:rPr>
        <w:t>og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ministarstva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pod brojem: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2107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7942A6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11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proofErr w:type="gramStart"/>
      <w:r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proofErr w:type="gramEnd"/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6B508E3A" w14:textId="7E4B9FA5" w:rsidR="005E383E" w:rsidRPr="00DE78B2" w:rsidRDefault="009C06B7" w:rsidP="00DE78B2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0C6D4960" w14:textId="22462B77" w:rsidR="009C06B7" w:rsidRDefault="00625FA5" w:rsidP="009947AA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B758EF">
        <w:rPr>
          <w:rFonts w:ascii="Arial" w:eastAsia="Calibri" w:hAnsi="Arial" w:cs="Arial"/>
          <w:b/>
          <w:sz w:val="22"/>
          <w:lang w:val="pl-PL"/>
        </w:rPr>
        <w:t xml:space="preserve">DJELIMIČNO SE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USVAJA</w:t>
      </w:r>
      <w:r w:rsidR="009947AA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B758EF">
        <w:rPr>
          <w:rFonts w:ascii="Arial" w:eastAsia="Calibri" w:hAnsi="Arial" w:cs="Arial"/>
          <w:sz w:val="22"/>
          <w:lang w:val="pl-PL"/>
        </w:rPr>
        <w:t>z</w:t>
      </w:r>
      <w:r w:rsidR="00686045" w:rsidRPr="00686045">
        <w:rPr>
          <w:rFonts w:ascii="Arial" w:eastAsia="Calibri" w:hAnsi="Arial" w:cs="Arial"/>
          <w:sz w:val="22"/>
          <w:lang w:val="pl-PL"/>
        </w:rPr>
        <w:t>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86B0D">
        <w:rPr>
          <w:rFonts w:ascii="Arial" w:hAnsi="Arial" w:cs="Arial"/>
          <w:noProof/>
          <w:sz w:val="22"/>
          <w:lang w:val="en-US"/>
        </w:rPr>
        <w:t>Udruženja naftnih kompanija Crne Gore</w:t>
      </w:r>
      <w:r w:rsidR="00C86B0D" w:rsidRPr="007942A6">
        <w:rPr>
          <w:rFonts w:ascii="Arial" w:hAnsi="Arial" w:cs="Arial"/>
          <w:noProof/>
          <w:sz w:val="22"/>
          <w:lang w:val="en-US"/>
        </w:rPr>
        <w:t>,</w:t>
      </w:r>
      <w:r w:rsidR="00C86B0D">
        <w:rPr>
          <w:rFonts w:ascii="Arial" w:hAnsi="Arial" w:cs="Arial"/>
          <w:noProof/>
          <w:sz w:val="22"/>
          <w:lang w:val="en-US"/>
        </w:rPr>
        <w:t xml:space="preserve"> </w:t>
      </w:r>
      <w:r w:rsidR="00C86B0D" w:rsidRPr="007942A6">
        <w:rPr>
          <w:rFonts w:ascii="Arial" w:hAnsi="Arial" w:cs="Arial"/>
          <w:noProof/>
          <w:sz w:val="22"/>
          <w:lang w:val="en-US"/>
        </w:rPr>
        <w:t xml:space="preserve">ul. </w:t>
      </w:r>
      <w:r w:rsidR="00C86B0D">
        <w:rPr>
          <w:rFonts w:ascii="Arial" w:hAnsi="Arial" w:cs="Arial"/>
          <w:noProof/>
          <w:sz w:val="22"/>
          <w:lang w:val="en-US"/>
        </w:rPr>
        <w:t>Bracana Bracanovića</w:t>
      </w:r>
      <w:r w:rsidR="00C86B0D" w:rsidRPr="007942A6">
        <w:rPr>
          <w:rFonts w:ascii="Arial" w:hAnsi="Arial" w:cs="Arial"/>
          <w:noProof/>
          <w:sz w:val="22"/>
          <w:lang w:val="en-US"/>
        </w:rPr>
        <w:t xml:space="preserve"> </w:t>
      </w:r>
      <w:r w:rsidR="00C86B0D">
        <w:rPr>
          <w:rFonts w:ascii="Arial" w:hAnsi="Arial" w:cs="Arial"/>
          <w:noProof/>
          <w:sz w:val="22"/>
          <w:lang w:val="en-US"/>
        </w:rPr>
        <w:t>br.49</w:t>
      </w:r>
      <w:r w:rsidR="00C86B0D" w:rsidRPr="007942A6">
        <w:rPr>
          <w:rFonts w:ascii="Arial" w:hAnsi="Arial" w:cs="Arial"/>
          <w:noProof/>
          <w:sz w:val="22"/>
          <w:lang w:val="en-US"/>
        </w:rPr>
        <w:t>, Podgorica</w:t>
      </w:r>
      <w:r w:rsidR="00C86B0D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C86B0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zaveden kod ovog ministarstva pod brojem: </w:t>
      </w:r>
      <w:r w:rsidR="00C86B0D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C86B0D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C86B0D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C86B0D">
        <w:rPr>
          <w:rFonts w:ascii="Arial" w:hAnsi="Arial" w:cs="Arial"/>
          <w:bCs/>
          <w:color w:val="000000" w:themeColor="text1"/>
          <w:sz w:val="22"/>
          <w:lang w:val="hr-HR"/>
        </w:rPr>
        <w:t>2107</w:t>
      </w:r>
      <w:r w:rsidR="00C86B0D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C86B0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C86B0D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C86B0D">
        <w:rPr>
          <w:rFonts w:ascii="Arial" w:hAnsi="Arial" w:cs="Arial"/>
          <w:bCs/>
          <w:color w:val="000000" w:themeColor="text1"/>
          <w:sz w:val="22"/>
          <w:lang w:val="hr-HR"/>
        </w:rPr>
        <w:t>11</w:t>
      </w:r>
      <w:r w:rsidR="00C86B0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proofErr w:type="gramStart"/>
      <w:r w:rsidR="00C86B0D"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="00C86B0D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C86B0D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C86B0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C86B0D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proofErr w:type="gramEnd"/>
      <w:r w:rsidR="00C86B0D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B758EF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0E1889">
        <w:rPr>
          <w:rFonts w:ascii="Arial" w:hAnsi="Arial" w:cs="Arial"/>
          <w:color w:val="000000" w:themeColor="text1"/>
          <w:sz w:val="22"/>
          <w:lang w:val="sr-Latn-CS"/>
        </w:rPr>
        <w:t xml:space="preserve"> odobrava</w:t>
      </w:r>
      <w:r w:rsidR="00B758EF">
        <w:rPr>
          <w:rFonts w:ascii="Arial" w:hAnsi="Arial" w:cs="Arial"/>
          <w:color w:val="000000" w:themeColor="text1"/>
          <w:sz w:val="22"/>
          <w:lang w:val="sr-Latn-CS"/>
        </w:rPr>
        <w:t xml:space="preserve"> pristup informacijama opisanim kao </w:t>
      </w:r>
      <w:r w:rsidR="00B758EF">
        <w:rPr>
          <w:rFonts w:ascii="Arial" w:eastAsia="Calibri" w:hAnsi="Arial" w:cs="Arial"/>
          <w:color w:val="000000"/>
          <w:sz w:val="22"/>
          <w:lang w:val="pl-PL"/>
        </w:rPr>
        <w:t>Kupoprodajni ugovor, kojim je državno preduzeće</w:t>
      </w:r>
      <w:r w:rsidR="00B758EF">
        <w:rPr>
          <w:rFonts w:ascii="Arial" w:hAnsi="Arial" w:cs="Arial"/>
          <w:sz w:val="22"/>
        </w:rPr>
        <w:t xml:space="preserve"> ''Jugopetrol'' – Kotor prodato u oktobru 2002.godine, grčkoj kompaniji ''Helenic Petroleum'', za 65 miliona USD</w:t>
      </w:r>
      <w:r w:rsidR="00AA0F86">
        <w:rPr>
          <w:rFonts w:ascii="Arial" w:hAnsi="Arial" w:cs="Arial"/>
          <w:sz w:val="22"/>
        </w:rPr>
        <w:t>,</w:t>
      </w:r>
      <w:r w:rsidR="00B758E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758EF" w:rsidRPr="00B758EF">
        <w:rPr>
          <w:rFonts w:ascii="Arial" w:hAnsi="Arial" w:cs="Arial"/>
          <w:b/>
          <w:color w:val="000000" w:themeColor="text1"/>
          <w:sz w:val="22"/>
          <w:lang w:val="sr-Latn-CS"/>
        </w:rPr>
        <w:t>odobrava se</w:t>
      </w:r>
      <w:r w:rsidR="00C86B0D" w:rsidRPr="00B758EF">
        <w:rPr>
          <w:rFonts w:ascii="Arial" w:hAnsi="Arial" w:cs="Arial"/>
          <w:b/>
          <w:color w:val="000000" w:themeColor="text1"/>
          <w:sz w:val="22"/>
          <w:lang w:val="sr-Latn-CS"/>
        </w:rPr>
        <w:t xml:space="preserve"> </w:t>
      </w:r>
      <w:r w:rsidR="00686045">
        <w:rPr>
          <w:rFonts w:ascii="Arial" w:hAnsi="Arial" w:cs="Arial"/>
          <w:b/>
          <w:color w:val="000000" w:themeColor="text1"/>
          <w:sz w:val="22"/>
          <w:lang w:val="sr-Latn-CS"/>
        </w:rPr>
        <w:t>kao osnovan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37D9240D" w14:textId="4BE70DFD" w:rsidR="00B758EF" w:rsidRDefault="00B758EF" w:rsidP="009947AA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B758EF">
        <w:rPr>
          <w:rFonts w:ascii="Arial" w:hAnsi="Arial" w:cs="Arial"/>
          <w:b/>
          <w:color w:val="000000" w:themeColor="text1"/>
          <w:sz w:val="22"/>
          <w:lang w:val="sr-Latn-CS"/>
        </w:rPr>
        <w:t>II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B758EF">
        <w:rPr>
          <w:rFonts w:ascii="Arial" w:hAnsi="Arial" w:cs="Arial"/>
          <w:b/>
          <w:color w:val="000000" w:themeColor="text1"/>
          <w:sz w:val="22"/>
          <w:lang w:val="sr-Latn-CS"/>
        </w:rPr>
        <w:t>ODBIJA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pristup dijelu informacije opisane kao kasniji aneksi istog Ugovora, sa razloga neposjedovanja predmetne informacije.</w:t>
      </w:r>
    </w:p>
    <w:p w14:paraId="262E868A" w14:textId="77777777" w:rsidR="009947AA" w:rsidRDefault="009947AA" w:rsidP="009947AA">
      <w:pPr>
        <w:pStyle w:val="NoSpacing"/>
        <w:tabs>
          <w:tab w:val="left" w:pos="3345"/>
        </w:tabs>
        <w:jc w:val="both"/>
        <w:rPr>
          <w:rFonts w:ascii="Arial" w:hAnsi="Arial" w:cs="Arial"/>
          <w:b/>
          <w:bCs/>
          <w:iCs/>
        </w:rPr>
      </w:pPr>
    </w:p>
    <w:p w14:paraId="62C6042A" w14:textId="79BA9028" w:rsidR="009947AA" w:rsidRPr="00E727DF" w:rsidRDefault="009947AA" w:rsidP="009947AA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B758EF">
        <w:rPr>
          <w:rFonts w:ascii="Arial" w:hAnsi="Arial" w:cs="Arial"/>
          <w:b/>
          <w:bCs/>
          <w:iCs/>
        </w:rPr>
        <w:t>I</w:t>
      </w:r>
      <w:r>
        <w:rPr>
          <w:rFonts w:ascii="Arial" w:hAnsi="Arial" w:cs="Arial"/>
          <w:iCs/>
        </w:rPr>
        <w:t xml:space="preserve"> </w:t>
      </w:r>
      <w:r w:rsidRPr="00E727DF">
        <w:rPr>
          <w:rFonts w:ascii="Arial" w:hAnsi="Arial" w:cs="Arial"/>
          <w:iCs/>
        </w:rPr>
        <w:t>Pristup predmetn</w:t>
      </w:r>
      <w:r w:rsidR="0016583C">
        <w:rPr>
          <w:rFonts w:ascii="Arial" w:hAnsi="Arial" w:cs="Arial"/>
          <w:iCs/>
        </w:rPr>
        <w:t>oj</w:t>
      </w:r>
      <w:r w:rsidRPr="00E727DF">
        <w:rPr>
          <w:rFonts w:ascii="Arial" w:hAnsi="Arial" w:cs="Arial"/>
          <w:iCs/>
        </w:rPr>
        <w:t xml:space="preserve"> </w:t>
      </w:r>
      <w:r w:rsidR="0016583C">
        <w:rPr>
          <w:rFonts w:ascii="Arial" w:hAnsi="Arial" w:cs="Arial"/>
          <w:iCs/>
        </w:rPr>
        <w:t>informaciji</w:t>
      </w:r>
      <w:r w:rsidRPr="00E727DF">
        <w:rPr>
          <w:rFonts w:ascii="Arial" w:hAnsi="Arial" w:cs="Arial"/>
          <w:iCs/>
        </w:rPr>
        <w:t xml:space="preserve"> ostvariće se dostavom putem pošte, preporučenom pošiljkom, na adresu podnosioca zahtjeva</w:t>
      </w:r>
      <w:r w:rsidR="00510B1C">
        <w:rPr>
          <w:rFonts w:ascii="Arial" w:hAnsi="Arial" w:cs="Arial"/>
          <w:iCs/>
        </w:rPr>
        <w:t>.</w:t>
      </w:r>
    </w:p>
    <w:p w14:paraId="619AABE7" w14:textId="77777777" w:rsidR="009947AA" w:rsidRPr="00E727DF" w:rsidRDefault="009947AA" w:rsidP="009947AA">
      <w:pPr>
        <w:pStyle w:val="NoSpacing"/>
        <w:tabs>
          <w:tab w:val="left" w:pos="3345"/>
        </w:tabs>
        <w:jc w:val="both"/>
        <w:rPr>
          <w:rFonts w:asciiTheme="minorHAnsi" w:eastAsiaTheme="minorHAnsi" w:hAnsiTheme="minorHAnsi" w:cstheme="minorBidi"/>
        </w:rPr>
      </w:pPr>
    </w:p>
    <w:p w14:paraId="05C1A54C" w14:textId="35B8484D" w:rsidR="009947AA" w:rsidRPr="00E727DF" w:rsidRDefault="009947AA" w:rsidP="009947AA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B758EF">
        <w:rPr>
          <w:rFonts w:ascii="Arial" w:hAnsi="Arial" w:cs="Arial"/>
          <w:b/>
          <w:bCs/>
          <w:iCs/>
          <w:color w:val="000000" w:themeColor="text1"/>
        </w:rPr>
        <w:t>V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="00510B1C">
        <w:rPr>
          <w:rFonts w:ascii="Arial" w:hAnsi="Arial" w:cs="Arial"/>
          <w:iCs/>
          <w:color w:val="000000" w:themeColor="text1"/>
        </w:rPr>
        <w:t>Podnosilac zahtjeva se oslobađa troškova postupka</w:t>
      </w:r>
      <w:r w:rsidRPr="00E727DF">
        <w:rPr>
          <w:rFonts w:ascii="Arial" w:hAnsi="Arial" w:cs="Arial"/>
          <w:iCs/>
        </w:rPr>
        <w:t>.</w:t>
      </w:r>
    </w:p>
    <w:p w14:paraId="70EF090E" w14:textId="77777777" w:rsidR="009947AA" w:rsidRPr="00E727DF" w:rsidRDefault="009947AA" w:rsidP="009947AA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</w:p>
    <w:p w14:paraId="1D3B63FC" w14:textId="53992E85" w:rsidR="009947AA" w:rsidRPr="00E727DF" w:rsidRDefault="009947AA" w:rsidP="009947AA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 xml:space="preserve">V </w:t>
      </w:r>
      <w:r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15DC8762" w14:textId="0CACF880" w:rsidR="005E383E" w:rsidRPr="00DE78B2" w:rsidRDefault="005E383E" w:rsidP="009947AA">
      <w:pPr>
        <w:spacing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6435A867" w14:textId="5FADBFC1" w:rsidR="00C404EA" w:rsidRPr="00DE78B2" w:rsidRDefault="009C06B7" w:rsidP="00C404EA">
      <w:pPr>
        <w:shd w:val="clear" w:color="auto" w:fill="FFFFFF"/>
        <w:tabs>
          <w:tab w:val="left" w:pos="3420"/>
        </w:tabs>
        <w:spacing w:after="0" w:line="276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654A4D55" w14:textId="4B44ED22" w:rsidR="007942A6" w:rsidRPr="00DE78B2" w:rsidRDefault="00C86B0D" w:rsidP="007942A6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t>Udruženje naftnih kompanija Crne Gore</w:t>
      </w:r>
      <w:r w:rsidRPr="007942A6">
        <w:rPr>
          <w:rFonts w:ascii="Arial" w:hAnsi="Arial" w:cs="Arial"/>
          <w:noProof/>
          <w:sz w:val="22"/>
          <w:lang w:val="en-US"/>
        </w:rPr>
        <w:t>,</w:t>
      </w:r>
      <w:r>
        <w:rPr>
          <w:rFonts w:ascii="Arial" w:hAnsi="Arial" w:cs="Arial"/>
          <w:noProof/>
          <w:sz w:val="22"/>
          <w:lang w:val="en-US"/>
        </w:rPr>
        <w:t xml:space="preserve"> </w:t>
      </w:r>
      <w:r w:rsidRPr="007942A6">
        <w:rPr>
          <w:rFonts w:ascii="Arial" w:hAnsi="Arial" w:cs="Arial"/>
          <w:noProof/>
          <w:sz w:val="22"/>
          <w:lang w:val="en-US"/>
        </w:rPr>
        <w:t xml:space="preserve">ul. </w:t>
      </w:r>
      <w:r>
        <w:rPr>
          <w:rFonts w:ascii="Arial" w:hAnsi="Arial" w:cs="Arial"/>
          <w:noProof/>
          <w:sz w:val="22"/>
          <w:lang w:val="en-US"/>
        </w:rPr>
        <w:t>Bracana Bracanovića</w:t>
      </w:r>
      <w:r w:rsidRPr="007942A6">
        <w:rPr>
          <w:rFonts w:ascii="Arial" w:hAnsi="Arial" w:cs="Arial"/>
          <w:noProof/>
          <w:sz w:val="22"/>
          <w:lang w:val="en-US"/>
        </w:rPr>
        <w:t xml:space="preserve"> </w:t>
      </w:r>
      <w:r>
        <w:rPr>
          <w:rFonts w:ascii="Arial" w:hAnsi="Arial" w:cs="Arial"/>
          <w:noProof/>
          <w:sz w:val="22"/>
          <w:lang w:val="en-US"/>
        </w:rPr>
        <w:t>br.49</w:t>
      </w:r>
      <w:r w:rsidRPr="007942A6">
        <w:rPr>
          <w:rFonts w:ascii="Arial" w:hAnsi="Arial" w:cs="Arial"/>
          <w:noProof/>
          <w:sz w:val="22"/>
          <w:lang w:val="en-US"/>
        </w:rPr>
        <w:t xml:space="preserve">, </w:t>
      </w:r>
      <w:proofErr w:type="gramStart"/>
      <w:r w:rsidRPr="007942A6">
        <w:rPr>
          <w:rFonts w:ascii="Arial" w:hAnsi="Arial" w:cs="Arial"/>
          <w:noProof/>
          <w:sz w:val="22"/>
          <w:lang w:val="en-US"/>
        </w:rPr>
        <w:t>Podgorica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  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 w:rsidR="007942A6">
        <w:rPr>
          <w:rFonts w:ascii="Arial" w:eastAsia="Calibri" w:hAnsi="Arial" w:cs="Arial"/>
          <w:color w:val="000000"/>
          <w:sz w:val="22"/>
          <w:lang w:val="pl-PL"/>
        </w:rPr>
        <w:t>jela</w:t>
      </w:r>
      <w:proofErr w:type="gramEnd"/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pod brojem: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2107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tražen pristup informacijama i to: </w:t>
      </w:r>
      <w:r w:rsidR="007942A6">
        <w:rPr>
          <w:rFonts w:ascii="Arial" w:eastAsia="Calibri" w:hAnsi="Arial" w:cs="Arial"/>
          <w:color w:val="000000"/>
          <w:sz w:val="22"/>
          <w:lang w:val="pl-PL"/>
        </w:rPr>
        <w:t>‘</w:t>
      </w:r>
      <w:r>
        <w:rPr>
          <w:rFonts w:ascii="Arial" w:eastAsia="Calibri" w:hAnsi="Arial" w:cs="Arial"/>
          <w:color w:val="000000"/>
          <w:sz w:val="22"/>
          <w:lang w:val="pl-PL"/>
        </w:rPr>
        <w:t>Kupoprodajnom Ugovoru ili njegovim kasnijim aneksima, kojim je državno preduzeće</w:t>
      </w:r>
      <w:r>
        <w:rPr>
          <w:rFonts w:ascii="Arial" w:hAnsi="Arial" w:cs="Arial"/>
          <w:sz w:val="22"/>
        </w:rPr>
        <w:t xml:space="preserve"> </w:t>
      </w:r>
      <w:r w:rsidR="007942A6">
        <w:rPr>
          <w:rFonts w:ascii="Arial" w:hAnsi="Arial" w:cs="Arial"/>
          <w:sz w:val="22"/>
        </w:rPr>
        <w:t>''</w:t>
      </w:r>
      <w:r>
        <w:rPr>
          <w:rFonts w:ascii="Arial" w:hAnsi="Arial" w:cs="Arial"/>
          <w:sz w:val="22"/>
        </w:rPr>
        <w:t>Jugopetrol'' – Kotor prodato u oktobru 2002.godine, grčkoj kompaniji ''Helenic Petroleum''</w:t>
      </w:r>
      <w:r w:rsidR="00694823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za 65 miliona USD.''</w:t>
      </w:r>
    </w:p>
    <w:p w14:paraId="317838F0" w14:textId="01F8D9DE" w:rsidR="00D66BAE" w:rsidRDefault="007942A6" w:rsidP="007942A6">
      <w:pPr>
        <w:rPr>
          <w:rFonts w:ascii="Arial" w:hAnsi="Arial" w:cs="Arial"/>
          <w:sz w:val="22"/>
          <w:lang w:val="sl-SI"/>
        </w:rPr>
      </w:pPr>
      <w:r w:rsidRPr="00DE78B2">
        <w:rPr>
          <w:rFonts w:ascii="Arial" w:hAnsi="Arial" w:cs="Arial"/>
          <w:sz w:val="22"/>
        </w:rPr>
        <w:t xml:space="preserve">Postupajući po zahtjevu, </w:t>
      </w:r>
      <w:r w:rsidR="00C628F9"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 xml:space="preserve">inistarstvo je utvrdilo da je </w:t>
      </w:r>
      <w:r>
        <w:rPr>
          <w:rFonts w:ascii="Arial" w:hAnsi="Arial" w:cs="Arial"/>
          <w:sz w:val="22"/>
        </w:rPr>
        <w:t>u posjedu</w:t>
      </w:r>
      <w:r w:rsidR="00E307A1">
        <w:rPr>
          <w:rFonts w:ascii="Arial" w:hAnsi="Arial" w:cs="Arial"/>
          <w:sz w:val="22"/>
        </w:rPr>
        <w:t xml:space="preserve"> </w:t>
      </w:r>
      <w:r w:rsidR="00D66BAE">
        <w:rPr>
          <w:rFonts w:ascii="Arial" w:hAnsi="Arial" w:cs="Arial"/>
          <w:sz w:val="22"/>
        </w:rPr>
        <w:t xml:space="preserve">traženog </w:t>
      </w:r>
      <w:r w:rsidR="000E1889">
        <w:rPr>
          <w:rFonts w:ascii="Arial" w:hAnsi="Arial" w:cs="Arial"/>
          <w:sz w:val="22"/>
        </w:rPr>
        <w:t>k</w:t>
      </w:r>
      <w:r w:rsidR="00D66BAE">
        <w:rPr>
          <w:rFonts w:ascii="Arial" w:hAnsi="Arial" w:cs="Arial"/>
          <w:sz w:val="22"/>
        </w:rPr>
        <w:t xml:space="preserve">upoprodajnog ugovora </w:t>
      </w:r>
      <w:r w:rsidR="00B758EF">
        <w:rPr>
          <w:rFonts w:ascii="Arial" w:hAnsi="Arial" w:cs="Arial"/>
          <w:sz w:val="22"/>
        </w:rPr>
        <w:t xml:space="preserve">ali ne i </w:t>
      </w:r>
      <w:r w:rsidR="008746D5">
        <w:rPr>
          <w:rFonts w:ascii="Arial" w:hAnsi="Arial" w:cs="Arial"/>
          <w:sz w:val="22"/>
        </w:rPr>
        <w:t xml:space="preserve">njegovih </w:t>
      </w:r>
      <w:r w:rsidR="00B758EF">
        <w:rPr>
          <w:rFonts w:ascii="Arial" w:hAnsi="Arial" w:cs="Arial"/>
          <w:sz w:val="22"/>
        </w:rPr>
        <w:t>kasnijih aneksa.</w:t>
      </w:r>
      <w:r w:rsidR="00D66BAE">
        <w:rPr>
          <w:rFonts w:ascii="Arial" w:hAnsi="Arial" w:cs="Arial"/>
          <w:sz w:val="22"/>
        </w:rPr>
        <w:t xml:space="preserve"> N</w:t>
      </w:r>
      <w:r>
        <w:rPr>
          <w:rFonts w:ascii="Arial" w:hAnsi="Arial" w:cs="Arial"/>
          <w:sz w:val="22"/>
        </w:rPr>
        <w:t>akon</w:t>
      </w:r>
      <w:r w:rsidR="00D66BAE">
        <w:rPr>
          <w:rFonts w:ascii="Arial" w:hAnsi="Arial" w:cs="Arial"/>
          <w:sz w:val="22"/>
        </w:rPr>
        <w:t xml:space="preserve"> izvršenog</w:t>
      </w:r>
      <w:r>
        <w:rPr>
          <w:rFonts w:ascii="Arial" w:hAnsi="Arial" w:cs="Arial"/>
          <w:sz w:val="22"/>
        </w:rPr>
        <w:t xml:space="preserve"> uvida u </w:t>
      </w:r>
      <w:r w:rsidR="008746D5">
        <w:rPr>
          <w:rFonts w:ascii="Arial" w:hAnsi="Arial" w:cs="Arial"/>
          <w:sz w:val="22"/>
        </w:rPr>
        <w:t>dokument</w:t>
      </w:r>
      <w:r w:rsidR="00D66BAE">
        <w:rPr>
          <w:rFonts w:ascii="Arial" w:hAnsi="Arial" w:cs="Arial"/>
          <w:sz w:val="22"/>
        </w:rPr>
        <w:t xml:space="preserve">, utvrđeno je </w:t>
      </w:r>
      <w:r>
        <w:rPr>
          <w:rFonts w:ascii="Arial" w:hAnsi="Arial" w:cs="Arial"/>
          <w:sz w:val="22"/>
        </w:rPr>
        <w:t>da</w:t>
      </w:r>
      <w:r w:rsidR="00D66BAE">
        <w:rPr>
          <w:rFonts w:ascii="Arial" w:hAnsi="Arial" w:cs="Arial"/>
          <w:sz w:val="22"/>
        </w:rPr>
        <w:t xml:space="preserve"> ne postoje zakonske pretpostavke zbog kojih bi se mogao ograničiti pristup traženoj informaciji ili njenom dijelu,</w:t>
      </w:r>
      <w:r w:rsidR="00E4269C">
        <w:rPr>
          <w:rFonts w:ascii="Arial" w:hAnsi="Arial" w:cs="Arial"/>
          <w:sz w:val="22"/>
        </w:rPr>
        <w:t xml:space="preserve"> čemu u prilog služi činjenica da je predmetni Ugovor bio javno objavljen na internet stranici bivšeg Savjeta za privatizaciju Crne Gore, koja trenutno nije u funkciji zbog posljedica izazvanih sajber napadom na servere Vlade Crne Gore u avgustu 2022.godine. Utvrđeno je da se p</w:t>
      </w:r>
      <w:r w:rsidR="00D66BAE">
        <w:rPr>
          <w:rFonts w:ascii="Arial" w:hAnsi="Arial" w:cs="Arial"/>
          <w:sz w:val="22"/>
        </w:rPr>
        <w:t>redmetna</w:t>
      </w:r>
      <w:r>
        <w:rPr>
          <w:rFonts w:ascii="Arial" w:hAnsi="Arial" w:cs="Arial"/>
          <w:sz w:val="22"/>
        </w:rPr>
        <w:t xml:space="preserve"> informacija nalazi</w:t>
      </w:r>
      <w:r w:rsidR="00E426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u</w:t>
      </w:r>
      <w:r w:rsidR="00D66BAE">
        <w:rPr>
          <w:rFonts w:ascii="Arial" w:hAnsi="Arial" w:cs="Arial"/>
          <w:sz w:val="22"/>
        </w:rPr>
        <w:t xml:space="preserve"> posjedu ovog Ministarstva u</w:t>
      </w:r>
      <w:r>
        <w:rPr>
          <w:rFonts w:ascii="Arial" w:hAnsi="Arial" w:cs="Arial"/>
          <w:sz w:val="22"/>
        </w:rPr>
        <w:t xml:space="preserve"> štampanom</w:t>
      </w:r>
      <w:r>
        <w:rPr>
          <w:rFonts w:ascii="Arial" w:hAnsi="Arial" w:cs="Arial"/>
          <w:sz w:val="22"/>
          <w:lang w:val="sl-SI"/>
        </w:rPr>
        <w:t xml:space="preserve"> formatu</w:t>
      </w:r>
      <w:r w:rsidR="00D66BAE">
        <w:rPr>
          <w:rFonts w:ascii="Arial" w:hAnsi="Arial" w:cs="Arial"/>
          <w:sz w:val="22"/>
          <w:lang w:val="sl-SI"/>
        </w:rPr>
        <w:t>.</w:t>
      </w:r>
    </w:p>
    <w:p w14:paraId="3F7EA1D7" w14:textId="085D8D9D" w:rsidR="00E51814" w:rsidRPr="007942A6" w:rsidRDefault="00E4269C" w:rsidP="007942A6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Shodno naprijed iznijetom</w:t>
      </w:r>
      <w:r w:rsidR="00B11596" w:rsidRPr="00B11596">
        <w:rPr>
          <w:rFonts w:ascii="Arial" w:hAnsi="Arial" w:cs="Arial"/>
          <w:sz w:val="22"/>
          <w:lang w:val="sl-SI"/>
        </w:rPr>
        <w:t xml:space="preserve"> </w:t>
      </w:r>
      <w:r w:rsidR="00B11596">
        <w:rPr>
          <w:rFonts w:ascii="Arial" w:hAnsi="Arial" w:cs="Arial"/>
          <w:sz w:val="22"/>
          <w:lang w:val="sl-SI"/>
        </w:rPr>
        <w:t>stekli</w:t>
      </w:r>
      <w:r>
        <w:rPr>
          <w:rFonts w:ascii="Arial" w:hAnsi="Arial" w:cs="Arial"/>
          <w:sz w:val="22"/>
          <w:lang w:val="sl-SI"/>
        </w:rPr>
        <w:t xml:space="preserve"> su se</w:t>
      </w:r>
      <w:r w:rsidR="00B11596" w:rsidRPr="00B11596">
        <w:rPr>
          <w:rFonts w:ascii="Arial" w:hAnsi="Arial" w:cs="Arial"/>
          <w:sz w:val="22"/>
          <w:lang w:val="sl-SI"/>
        </w:rPr>
        <w:t xml:space="preserve"> uslovi za primjenu odredbe člana 30 stav 1 Zakona o slobodnom pristupu informacijama, </w:t>
      </w:r>
      <w:r w:rsidR="00B11596" w:rsidRPr="00B11596">
        <w:rPr>
          <w:rFonts w:ascii="Arial" w:hAnsi="Arial" w:cs="Arial"/>
          <w:sz w:val="22"/>
          <w:lang w:val="sr-Latn-CS"/>
        </w:rPr>
        <w:t>kojom je između ostalog propisano da organ vlasti odlučuje rješenjem kojim dozvoljava pristup traženoj informaciji, odnosno ponovnu upotrebu informacija  ili njenom dijelu ili zahtjev odbija</w:t>
      </w:r>
      <w:r w:rsidR="00152A62">
        <w:rPr>
          <w:rFonts w:ascii="Arial" w:hAnsi="Arial" w:cs="Arial"/>
          <w:lang w:val="sr-Latn-CS"/>
        </w:rPr>
        <w:t>.</w:t>
      </w:r>
    </w:p>
    <w:p w14:paraId="42F40C73" w14:textId="77777777" w:rsidR="00510B1C" w:rsidRDefault="00510B1C" w:rsidP="00DE78B2">
      <w:pPr>
        <w:shd w:val="clear" w:color="auto" w:fill="FFFFFF"/>
        <w:tabs>
          <w:tab w:val="left" w:pos="3420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52BCDCF" w14:textId="2AF9ED25" w:rsidR="00B753E2" w:rsidRPr="00D66BAE" w:rsidRDefault="00510B1C" w:rsidP="00DE78B2">
      <w:pPr>
        <w:shd w:val="clear" w:color="auto" w:fill="FFFFFF"/>
        <w:tabs>
          <w:tab w:val="left" w:pos="3420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lastRenderedPageBreak/>
        <w:t>Tražena informacija kojoj se pristup omogućava ima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39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dostavljanjem njene kopije putem pošte, preporučenom pošiljkom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Kako je u č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lan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4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), propisano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 fotokopiranje informacije fromata A4 crno-bijeli ne naplaćuje za prvih 20 stranica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određuju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u ukupnom iznosu od </w:t>
      </w:r>
      <w:r>
        <w:rPr>
          <w:rFonts w:ascii="Arial" w:hAnsi="Arial" w:cs="Arial"/>
          <w:color w:val="000000" w:themeColor="text1"/>
          <w:sz w:val="22"/>
          <w:lang w:val="sr-Latn-CS"/>
        </w:rPr>
        <w:t>2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>57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,od čega na ime kopiranja stranice po utvrđenoj cijeni od 0,0</w:t>
      </w:r>
      <w:r>
        <w:rPr>
          <w:rFonts w:ascii="Arial" w:hAnsi="Arial" w:cs="Arial"/>
          <w:color w:val="000000" w:themeColor="text1"/>
          <w:sz w:val="22"/>
          <w:lang w:val="sr-Latn-CS"/>
        </w:rPr>
        <w:t>3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po jednoj strani i na ime dostavljanja preporučenom pošiljkom 2,00 €,  koj</w:t>
      </w:r>
      <w:r>
        <w:rPr>
          <w:rFonts w:ascii="Arial" w:hAnsi="Arial" w:cs="Arial"/>
          <w:color w:val="000000" w:themeColor="text1"/>
          <w:sz w:val="22"/>
          <w:lang w:val="sr-Latn-CS"/>
        </w:rPr>
        <w:t>ih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podnosilac zahtjeva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oslobađa shodno članu 4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9B222D8" w14:textId="77777777" w:rsidR="009C06B7" w:rsidRPr="00DE78B2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Žalba na ovo rješenje ne odlaže njegovo izvršenje shodno članu 36 Zakona o slobodnom pristupu informacijama.</w:t>
      </w:r>
    </w:p>
    <w:p w14:paraId="16D0ED58" w14:textId="6447298C" w:rsidR="00D15FAD" w:rsidRPr="00DE78B2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2BE23433" w14:textId="3EE4E4FD" w:rsidR="00DE78B2" w:rsidRPr="009D54DB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00B83888" w:rsidR="00DE0994" w:rsidRPr="00DE78B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  <w:r w:rsidR="00644D4B"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6350AADC" w14:textId="363877C0" w:rsidR="00B27914" w:rsidRPr="00DE78B2" w:rsidRDefault="00794436" w:rsidP="00DE78B2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00DF23AF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46EEE977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BA043A5" w14:textId="77777777" w:rsidR="001F45CF" w:rsidRDefault="001F45C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0E91205A" w14:textId="77777777" w:rsidR="00894EF0" w:rsidRDefault="00894EF0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41DE773C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11C8BA83" w14:textId="77777777" w:rsidR="00B27914" w:rsidRDefault="00DE0994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3C7CA299" w14:textId="77777777" w:rsidR="00A40E71" w:rsidRDefault="00A40E71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sz w:val="20"/>
          <w:szCs w:val="20"/>
        </w:rPr>
      </w:pPr>
      <w:bookmarkStart w:id="1" w:name="_Hlk119314295"/>
    </w:p>
    <w:bookmarkEnd w:id="1"/>
    <w:p w14:paraId="6FDAFDDC" w14:textId="77777777" w:rsidR="006F297F" w:rsidRPr="00B27914" w:rsidRDefault="006F297F" w:rsidP="00024321">
      <w:pPr>
        <w:spacing w:before="0" w:after="0" w:line="240" w:lineRule="auto"/>
        <w:jc w:val="left"/>
        <w:rPr>
          <w:rFonts w:ascii="Arial" w:hAnsi="Arial" w:cs="Arial"/>
          <w:bCs/>
          <w:noProof/>
          <w:sz w:val="20"/>
          <w:szCs w:val="20"/>
        </w:rPr>
      </w:pPr>
    </w:p>
    <w:p w14:paraId="34A66364" w14:textId="77777777" w:rsidR="000E1889" w:rsidRDefault="000E1889" w:rsidP="000E188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  <w:bookmarkStart w:id="2" w:name="_GoBack"/>
      <w:bookmarkEnd w:id="2"/>
    </w:p>
    <w:sectPr w:rsidR="005309AF" w:rsidRPr="007F3B33" w:rsidSect="00E4269C">
      <w:headerReference w:type="default" r:id="rId10"/>
      <w:pgSz w:w="11906" w:h="16838" w:code="9"/>
      <w:pgMar w:top="126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EE4C0" w14:textId="77777777" w:rsidR="00626619" w:rsidRDefault="00626619" w:rsidP="00A6505B">
      <w:pPr>
        <w:spacing w:before="0" w:after="0" w:line="240" w:lineRule="auto"/>
      </w:pPr>
      <w:r>
        <w:separator/>
      </w:r>
    </w:p>
  </w:endnote>
  <w:endnote w:type="continuationSeparator" w:id="0">
    <w:p w14:paraId="669893C3" w14:textId="77777777" w:rsidR="00626619" w:rsidRDefault="0062661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5DF2B" w14:textId="77777777" w:rsidR="00626619" w:rsidRDefault="0062661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C9A0A54" w14:textId="77777777" w:rsidR="00626619" w:rsidRDefault="0062661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7717"/>
    <w:rsid w:val="000907F8"/>
    <w:rsid w:val="00092ECC"/>
    <w:rsid w:val="000A2E01"/>
    <w:rsid w:val="000C6883"/>
    <w:rsid w:val="000D3262"/>
    <w:rsid w:val="000D49B8"/>
    <w:rsid w:val="000D4D9D"/>
    <w:rsid w:val="000E1889"/>
    <w:rsid w:val="000E568A"/>
    <w:rsid w:val="000F141C"/>
    <w:rsid w:val="000F2AA0"/>
    <w:rsid w:val="000F2B95"/>
    <w:rsid w:val="000F2BFC"/>
    <w:rsid w:val="001022A4"/>
    <w:rsid w:val="001053EE"/>
    <w:rsid w:val="00107821"/>
    <w:rsid w:val="00111C92"/>
    <w:rsid w:val="00112FDF"/>
    <w:rsid w:val="0013677C"/>
    <w:rsid w:val="00136D11"/>
    <w:rsid w:val="00147F88"/>
    <w:rsid w:val="00152A62"/>
    <w:rsid w:val="00154D42"/>
    <w:rsid w:val="00156353"/>
    <w:rsid w:val="00156466"/>
    <w:rsid w:val="0016583C"/>
    <w:rsid w:val="00177208"/>
    <w:rsid w:val="00182270"/>
    <w:rsid w:val="001822FC"/>
    <w:rsid w:val="001847FD"/>
    <w:rsid w:val="001960D6"/>
    <w:rsid w:val="00196664"/>
    <w:rsid w:val="001A05C7"/>
    <w:rsid w:val="001A79B6"/>
    <w:rsid w:val="001A7E96"/>
    <w:rsid w:val="001A7EC0"/>
    <w:rsid w:val="001C2DA5"/>
    <w:rsid w:val="001D3909"/>
    <w:rsid w:val="001D4DC5"/>
    <w:rsid w:val="001E62DA"/>
    <w:rsid w:val="001F07C3"/>
    <w:rsid w:val="001F45CF"/>
    <w:rsid w:val="001F75D5"/>
    <w:rsid w:val="00205759"/>
    <w:rsid w:val="00213526"/>
    <w:rsid w:val="00213ECB"/>
    <w:rsid w:val="00217238"/>
    <w:rsid w:val="00220712"/>
    <w:rsid w:val="0022627A"/>
    <w:rsid w:val="00243E66"/>
    <w:rsid w:val="002459F1"/>
    <w:rsid w:val="00245B45"/>
    <w:rsid w:val="002473E1"/>
    <w:rsid w:val="002511E4"/>
    <w:rsid w:val="00252A36"/>
    <w:rsid w:val="00261258"/>
    <w:rsid w:val="0026368E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C02B2"/>
    <w:rsid w:val="002F1DBB"/>
    <w:rsid w:val="002F28E8"/>
    <w:rsid w:val="002F461C"/>
    <w:rsid w:val="0030498F"/>
    <w:rsid w:val="00311681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1B78"/>
    <w:rsid w:val="003C3E78"/>
    <w:rsid w:val="003C6241"/>
    <w:rsid w:val="003D3BC1"/>
    <w:rsid w:val="003D3FA3"/>
    <w:rsid w:val="003E0EF9"/>
    <w:rsid w:val="003E445A"/>
    <w:rsid w:val="003F27AB"/>
    <w:rsid w:val="003F3CA0"/>
    <w:rsid w:val="00403225"/>
    <w:rsid w:val="00403F9D"/>
    <w:rsid w:val="004054A0"/>
    <w:rsid w:val="004101FB"/>
    <w:rsid w:val="004112D5"/>
    <w:rsid w:val="00420DB4"/>
    <w:rsid w:val="00425C87"/>
    <w:rsid w:val="00426A66"/>
    <w:rsid w:val="00430399"/>
    <w:rsid w:val="004378E1"/>
    <w:rsid w:val="00440417"/>
    <w:rsid w:val="00447121"/>
    <w:rsid w:val="0045127E"/>
    <w:rsid w:val="00451F6C"/>
    <w:rsid w:val="00451FF9"/>
    <w:rsid w:val="00462702"/>
    <w:rsid w:val="004644DE"/>
    <w:rsid w:val="00464C30"/>
    <w:rsid w:val="00467257"/>
    <w:rsid w:val="00467671"/>
    <w:rsid w:val="004679C3"/>
    <w:rsid w:val="00471CF8"/>
    <w:rsid w:val="00474B01"/>
    <w:rsid w:val="00482894"/>
    <w:rsid w:val="00482D83"/>
    <w:rsid w:val="0049288A"/>
    <w:rsid w:val="00493AF0"/>
    <w:rsid w:val="00494AB5"/>
    <w:rsid w:val="0049509D"/>
    <w:rsid w:val="00496260"/>
    <w:rsid w:val="00497FDD"/>
    <w:rsid w:val="004A14D0"/>
    <w:rsid w:val="004A291D"/>
    <w:rsid w:val="004A5990"/>
    <w:rsid w:val="004B0054"/>
    <w:rsid w:val="004C0EAA"/>
    <w:rsid w:val="004C1C49"/>
    <w:rsid w:val="004C6A93"/>
    <w:rsid w:val="004D0068"/>
    <w:rsid w:val="004E3DA7"/>
    <w:rsid w:val="004F24B0"/>
    <w:rsid w:val="004F5249"/>
    <w:rsid w:val="0050042E"/>
    <w:rsid w:val="00510B1C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77F65"/>
    <w:rsid w:val="00590F8F"/>
    <w:rsid w:val="005A4E7E"/>
    <w:rsid w:val="005B0AD1"/>
    <w:rsid w:val="005B44BF"/>
    <w:rsid w:val="005C00D9"/>
    <w:rsid w:val="005C6F24"/>
    <w:rsid w:val="005E12A9"/>
    <w:rsid w:val="005E383E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26619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5C4"/>
    <w:rsid w:val="00646D57"/>
    <w:rsid w:val="00653676"/>
    <w:rsid w:val="006567DB"/>
    <w:rsid w:val="00660D2B"/>
    <w:rsid w:val="006668B8"/>
    <w:rsid w:val="00670CA1"/>
    <w:rsid w:val="006739CA"/>
    <w:rsid w:val="006827E8"/>
    <w:rsid w:val="00686045"/>
    <w:rsid w:val="00690F7B"/>
    <w:rsid w:val="0069417B"/>
    <w:rsid w:val="00694823"/>
    <w:rsid w:val="006A24FA"/>
    <w:rsid w:val="006A2C40"/>
    <w:rsid w:val="006A780D"/>
    <w:rsid w:val="006B0CEE"/>
    <w:rsid w:val="006B126B"/>
    <w:rsid w:val="006C752E"/>
    <w:rsid w:val="006D70F4"/>
    <w:rsid w:val="006D711E"/>
    <w:rsid w:val="006D78FC"/>
    <w:rsid w:val="006E262C"/>
    <w:rsid w:val="006F297F"/>
    <w:rsid w:val="006F405E"/>
    <w:rsid w:val="006F7050"/>
    <w:rsid w:val="006F717F"/>
    <w:rsid w:val="007031DB"/>
    <w:rsid w:val="007104D9"/>
    <w:rsid w:val="00716E66"/>
    <w:rsid w:val="00722040"/>
    <w:rsid w:val="0072606B"/>
    <w:rsid w:val="007320EB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2A6"/>
    <w:rsid w:val="00794436"/>
    <w:rsid w:val="00794586"/>
    <w:rsid w:val="007978B6"/>
    <w:rsid w:val="007A5339"/>
    <w:rsid w:val="007A660C"/>
    <w:rsid w:val="007B2B13"/>
    <w:rsid w:val="007C0856"/>
    <w:rsid w:val="007C37B4"/>
    <w:rsid w:val="007C3D94"/>
    <w:rsid w:val="007C6738"/>
    <w:rsid w:val="007E5D8D"/>
    <w:rsid w:val="007F3B33"/>
    <w:rsid w:val="007F5AB1"/>
    <w:rsid w:val="007F7ED5"/>
    <w:rsid w:val="00810444"/>
    <w:rsid w:val="0082154C"/>
    <w:rsid w:val="00822DBA"/>
    <w:rsid w:val="00824C7D"/>
    <w:rsid w:val="008316D0"/>
    <w:rsid w:val="008528E2"/>
    <w:rsid w:val="00855AC3"/>
    <w:rsid w:val="0086086F"/>
    <w:rsid w:val="008619C0"/>
    <w:rsid w:val="00864CF3"/>
    <w:rsid w:val="008659F6"/>
    <w:rsid w:val="00865EC4"/>
    <w:rsid w:val="0087281A"/>
    <w:rsid w:val="008746D5"/>
    <w:rsid w:val="0088156B"/>
    <w:rsid w:val="00885190"/>
    <w:rsid w:val="00885EF7"/>
    <w:rsid w:val="00891C2D"/>
    <w:rsid w:val="00894EF0"/>
    <w:rsid w:val="00894FB6"/>
    <w:rsid w:val="008A06DD"/>
    <w:rsid w:val="008A5C8A"/>
    <w:rsid w:val="008A676E"/>
    <w:rsid w:val="008A79EC"/>
    <w:rsid w:val="008B292A"/>
    <w:rsid w:val="008B7BA7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0A8D"/>
    <w:rsid w:val="00983262"/>
    <w:rsid w:val="00985728"/>
    <w:rsid w:val="009857B8"/>
    <w:rsid w:val="009873D6"/>
    <w:rsid w:val="00993D16"/>
    <w:rsid w:val="009947AA"/>
    <w:rsid w:val="00997452"/>
    <w:rsid w:val="00997C04"/>
    <w:rsid w:val="009A2775"/>
    <w:rsid w:val="009B13F0"/>
    <w:rsid w:val="009B2163"/>
    <w:rsid w:val="009B235D"/>
    <w:rsid w:val="009C06B7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2CFB"/>
    <w:rsid w:val="00A6505B"/>
    <w:rsid w:val="00A6646D"/>
    <w:rsid w:val="00A73790"/>
    <w:rsid w:val="00A767EC"/>
    <w:rsid w:val="00A775F6"/>
    <w:rsid w:val="00A870C8"/>
    <w:rsid w:val="00A930AB"/>
    <w:rsid w:val="00AA0F86"/>
    <w:rsid w:val="00AA2377"/>
    <w:rsid w:val="00AA5BE0"/>
    <w:rsid w:val="00AA5D49"/>
    <w:rsid w:val="00AB0E4F"/>
    <w:rsid w:val="00AB7F77"/>
    <w:rsid w:val="00AC0316"/>
    <w:rsid w:val="00AD0B30"/>
    <w:rsid w:val="00AD4ECE"/>
    <w:rsid w:val="00AE4D8B"/>
    <w:rsid w:val="00AE69B5"/>
    <w:rsid w:val="00AE7A8E"/>
    <w:rsid w:val="00AF27FF"/>
    <w:rsid w:val="00AF457D"/>
    <w:rsid w:val="00B003EE"/>
    <w:rsid w:val="00B005E0"/>
    <w:rsid w:val="00B028AE"/>
    <w:rsid w:val="00B10823"/>
    <w:rsid w:val="00B11596"/>
    <w:rsid w:val="00B13AFC"/>
    <w:rsid w:val="00B167AC"/>
    <w:rsid w:val="00B16E24"/>
    <w:rsid w:val="00B202F2"/>
    <w:rsid w:val="00B20E88"/>
    <w:rsid w:val="00B2246F"/>
    <w:rsid w:val="00B27914"/>
    <w:rsid w:val="00B40A06"/>
    <w:rsid w:val="00B473C2"/>
    <w:rsid w:val="00B47D2C"/>
    <w:rsid w:val="00B544B2"/>
    <w:rsid w:val="00B57195"/>
    <w:rsid w:val="00B62360"/>
    <w:rsid w:val="00B66D10"/>
    <w:rsid w:val="00B753E2"/>
    <w:rsid w:val="00B758EF"/>
    <w:rsid w:val="00B83F7A"/>
    <w:rsid w:val="00B8446B"/>
    <w:rsid w:val="00B84F08"/>
    <w:rsid w:val="00B8640D"/>
    <w:rsid w:val="00B86773"/>
    <w:rsid w:val="00B940ED"/>
    <w:rsid w:val="00BA259F"/>
    <w:rsid w:val="00BA5B08"/>
    <w:rsid w:val="00BA5DCA"/>
    <w:rsid w:val="00BB1087"/>
    <w:rsid w:val="00BB181A"/>
    <w:rsid w:val="00BB37F1"/>
    <w:rsid w:val="00BB45B5"/>
    <w:rsid w:val="00BC027E"/>
    <w:rsid w:val="00BD1510"/>
    <w:rsid w:val="00BE3206"/>
    <w:rsid w:val="00BE3E4A"/>
    <w:rsid w:val="00BE5F75"/>
    <w:rsid w:val="00BF0280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4C53"/>
    <w:rsid w:val="00C559CF"/>
    <w:rsid w:val="00C55CAE"/>
    <w:rsid w:val="00C603E0"/>
    <w:rsid w:val="00C628F9"/>
    <w:rsid w:val="00C83DAA"/>
    <w:rsid w:val="00C84028"/>
    <w:rsid w:val="00C86B0D"/>
    <w:rsid w:val="00CA3028"/>
    <w:rsid w:val="00CA4058"/>
    <w:rsid w:val="00CA6BB5"/>
    <w:rsid w:val="00CB643B"/>
    <w:rsid w:val="00CC2580"/>
    <w:rsid w:val="00CD159D"/>
    <w:rsid w:val="00CD3622"/>
    <w:rsid w:val="00CE7769"/>
    <w:rsid w:val="00CF017F"/>
    <w:rsid w:val="00CF3445"/>
    <w:rsid w:val="00CF540B"/>
    <w:rsid w:val="00D05D3E"/>
    <w:rsid w:val="00D1370E"/>
    <w:rsid w:val="00D15FAD"/>
    <w:rsid w:val="00D2455F"/>
    <w:rsid w:val="00D26EBA"/>
    <w:rsid w:val="00D30255"/>
    <w:rsid w:val="00D31AA8"/>
    <w:rsid w:val="00D34C77"/>
    <w:rsid w:val="00D3780B"/>
    <w:rsid w:val="00D403E9"/>
    <w:rsid w:val="00D40927"/>
    <w:rsid w:val="00D5719C"/>
    <w:rsid w:val="00D621FD"/>
    <w:rsid w:val="00D62694"/>
    <w:rsid w:val="00D651F7"/>
    <w:rsid w:val="00D66BAE"/>
    <w:rsid w:val="00D7560C"/>
    <w:rsid w:val="00D91134"/>
    <w:rsid w:val="00D92580"/>
    <w:rsid w:val="00D967E3"/>
    <w:rsid w:val="00DA6A3A"/>
    <w:rsid w:val="00DB166D"/>
    <w:rsid w:val="00DB54E4"/>
    <w:rsid w:val="00DB58CE"/>
    <w:rsid w:val="00DC07B9"/>
    <w:rsid w:val="00DC194B"/>
    <w:rsid w:val="00DC338C"/>
    <w:rsid w:val="00DC4080"/>
    <w:rsid w:val="00DC4D67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07A1"/>
    <w:rsid w:val="00E376E2"/>
    <w:rsid w:val="00E4269C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97989"/>
    <w:rsid w:val="00EA2C91"/>
    <w:rsid w:val="00EA3F83"/>
    <w:rsid w:val="00EB1A1C"/>
    <w:rsid w:val="00EB704E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247B"/>
    <w:rsid w:val="00F0094C"/>
    <w:rsid w:val="00F00AD5"/>
    <w:rsid w:val="00F03981"/>
    <w:rsid w:val="00F05E01"/>
    <w:rsid w:val="00F127D8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4D1C"/>
    <w:rsid w:val="00FA601A"/>
    <w:rsid w:val="00FA6401"/>
    <w:rsid w:val="00FA66B3"/>
    <w:rsid w:val="00FB25BC"/>
    <w:rsid w:val="00FD057E"/>
    <w:rsid w:val="00FD106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707A58-9793-488D-8ED9-AF3659EE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52</cp:revision>
  <cp:lastPrinted>2023-04-20T08:28:00Z</cp:lastPrinted>
  <dcterms:created xsi:type="dcterms:W3CDTF">2022-11-07T12:46:00Z</dcterms:created>
  <dcterms:modified xsi:type="dcterms:W3CDTF">2023-05-15T07:58:00Z</dcterms:modified>
</cp:coreProperties>
</file>