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957" w:rsidRPr="00BE3D6B" w:rsidRDefault="00D23B4D" w:rsidP="00E24957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  <w:lang w:val="sr-Latn-ME"/>
        </w:rPr>
      </w:pPr>
      <w:r w:rsidRPr="00BE3D6B">
        <w:rPr>
          <w:rFonts w:ascii="Arial" w:hAnsi="Arial" w:cs="Arial"/>
          <w:bCs/>
          <w:sz w:val="22"/>
          <w:lang w:val="sr-Latn-ME"/>
        </w:rPr>
        <w:t>Br:</w:t>
      </w:r>
      <w:r w:rsidR="00E24957">
        <w:rPr>
          <w:rFonts w:ascii="Arial" w:hAnsi="Arial" w:cs="Arial"/>
          <w:bCs/>
          <w:sz w:val="22"/>
          <w:lang w:val="sr-Latn-ME"/>
        </w:rPr>
        <w:t xml:space="preserve"> 14-430/23-2597/2</w:t>
      </w:r>
      <w:r w:rsidRPr="00BE3D6B">
        <w:rPr>
          <w:rFonts w:ascii="Arial" w:hAnsi="Arial" w:cs="Arial"/>
          <w:bCs/>
          <w:sz w:val="22"/>
          <w:lang w:val="sr-Latn-ME"/>
        </w:rPr>
        <w:t xml:space="preserve"> </w:t>
      </w:r>
      <w:r w:rsidR="0020441D" w:rsidRPr="00BE3D6B">
        <w:rPr>
          <w:rFonts w:ascii="Arial" w:hAnsi="Arial" w:cs="Arial"/>
          <w:bCs/>
          <w:sz w:val="22"/>
          <w:lang w:val="sr-Latn-ME"/>
        </w:rPr>
        <w:t xml:space="preserve"> </w:t>
      </w:r>
      <w:r w:rsidR="00E24957">
        <w:rPr>
          <w:rFonts w:ascii="Arial" w:hAnsi="Arial" w:cs="Arial"/>
          <w:bCs/>
          <w:sz w:val="22"/>
          <w:lang w:val="sr-Latn-ME"/>
        </w:rPr>
        <w:t xml:space="preserve">                                                                             </w:t>
      </w:r>
      <w:r w:rsidR="00E24957" w:rsidRPr="00E87C6F">
        <w:rPr>
          <w:rFonts w:ascii="Arial" w:hAnsi="Arial" w:cs="Arial"/>
          <w:bCs/>
          <w:sz w:val="22"/>
          <w:lang w:val="sr-Latn-ME"/>
        </w:rPr>
        <w:t>04. april 2023. godine</w:t>
      </w:r>
    </w:p>
    <w:p w:rsidR="00BE3D6B" w:rsidRPr="00BE3D6B" w:rsidRDefault="00BE3D6B" w:rsidP="00D81B79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  <w:lang w:val="sr-Latn-ME"/>
        </w:rPr>
      </w:pPr>
      <w:r w:rsidRPr="00BE3D6B">
        <w:rPr>
          <w:rFonts w:ascii="Arial" w:hAnsi="Arial" w:cs="Arial"/>
          <w:bCs/>
          <w:sz w:val="22"/>
          <w:lang w:val="sr-Latn-ME"/>
        </w:rPr>
        <w:tab/>
      </w:r>
    </w:p>
    <w:p w:rsidR="004C1197" w:rsidRPr="0063652D" w:rsidRDefault="004C1197" w:rsidP="004C1197">
      <w:pPr>
        <w:widowControl w:val="0"/>
        <w:spacing w:line="276" w:lineRule="auto"/>
        <w:ind w:right="-25"/>
        <w:rPr>
          <w:rFonts w:ascii="Arial" w:eastAsia="Arial" w:hAnsi="Arial"/>
          <w:sz w:val="22"/>
          <w:lang w:val="sr-Latn-ME"/>
        </w:rPr>
      </w:pPr>
      <w:r w:rsidRPr="00132F77">
        <w:rPr>
          <w:rFonts w:ascii="Arial" w:hAnsi="Arial"/>
          <w:bCs/>
          <w:sz w:val="22"/>
          <w:lang w:val="sr-Latn-ME"/>
        </w:rPr>
        <w:t xml:space="preserve">Na osnovu člana 2 Zakona o potvrđivanju Sporazuma o osnivanju Međunarodnog fonda za poljoprivredni razvoj (IFAD), („Službeni list CG - Međunarodni ugovori“, broj 13/14), čl. 2 i 3 Uredbe o uslovima načinu i dinamici sprovođenja mjera agrarne politike za </w:t>
      </w:r>
      <w:r>
        <w:rPr>
          <w:rFonts w:ascii="Arial" w:hAnsi="Arial"/>
          <w:bCs/>
          <w:sz w:val="22"/>
          <w:lang w:val="sr-Latn-ME"/>
        </w:rPr>
        <w:t>2023</w:t>
      </w:r>
      <w:r w:rsidRPr="00132F77">
        <w:rPr>
          <w:rFonts w:ascii="Arial" w:hAnsi="Arial"/>
          <w:bCs/>
          <w:sz w:val="22"/>
          <w:lang w:val="sr-Latn-ME"/>
        </w:rPr>
        <w:t xml:space="preserve">. godinu – Agrobudžet („Službeni list CG“, </w:t>
      </w:r>
      <w:r w:rsidRPr="00D87F88">
        <w:rPr>
          <w:rFonts w:ascii="Arial" w:hAnsi="Arial"/>
          <w:bCs/>
          <w:sz w:val="22"/>
          <w:lang w:val="sr-Latn-ME"/>
        </w:rPr>
        <w:t xml:space="preserve">broj </w:t>
      </w:r>
      <w:r w:rsidR="00D87F88" w:rsidRPr="00D87F88">
        <w:rPr>
          <w:rFonts w:ascii="Arial" w:hAnsi="Arial"/>
          <w:bCs/>
          <w:sz w:val="22"/>
          <w:lang w:val="sr-Latn-ME"/>
        </w:rPr>
        <w:t>25/23</w:t>
      </w:r>
      <w:r w:rsidRPr="00D87F88">
        <w:rPr>
          <w:rFonts w:ascii="Arial" w:hAnsi="Arial"/>
          <w:bCs/>
          <w:sz w:val="22"/>
          <w:lang w:val="sr-Latn-ME"/>
        </w:rPr>
        <w:t xml:space="preserve">) - mjera 2.1.17 </w:t>
      </w:r>
      <w:r w:rsidRPr="00D87F88">
        <w:rPr>
          <w:rFonts w:ascii="Arial" w:hAnsi="Arial"/>
          <w:sz w:val="22"/>
          <w:lang w:val="sr-Latn-ME"/>
        </w:rPr>
        <w:t>podrška razvoju</w:t>
      </w:r>
      <w:r w:rsidRPr="00132F77">
        <w:rPr>
          <w:rFonts w:ascii="Arial" w:hAnsi="Arial"/>
          <w:sz w:val="22"/>
          <w:lang w:val="sr-Latn-ME"/>
        </w:rPr>
        <w:t xml:space="preserve"> klastera u oblasti poljoprivrede, i u vezi sa realizacijom Zaključka Vlade broj 07-896 od 13.04.2017. godine, kojim je Vlada Crne Gore zadužila Ministarstvo poljoprivrede i ruralnog razvoja, pravnog prethodnika ovog ministarstva, da se stara o realizaciji Projekta razvoja klastera i transformacije ruralnih područja (RCTP</w:t>
      </w:r>
      <w:r w:rsidRPr="00132F77">
        <w:rPr>
          <w:rFonts w:ascii="Arial" w:hAnsi="Arial"/>
          <w:bCs/>
          <w:sz w:val="22"/>
          <w:lang w:val="sr-Latn-ME"/>
        </w:rPr>
        <w:t>), koji je finansiran od strane Međunarodnog fonda za razvoj poljoprivrede (IFAD) i Vlade Crne Gore</w:t>
      </w:r>
      <w:r w:rsidRPr="00132F77">
        <w:rPr>
          <w:rFonts w:ascii="Arial" w:eastAsia="Arial" w:hAnsi="Arial"/>
          <w:spacing w:val="-2"/>
          <w:sz w:val="22"/>
          <w:lang w:val="sr-Latn-ME"/>
        </w:rPr>
        <w:t>,</w:t>
      </w:r>
      <w:r w:rsidRPr="00132F77">
        <w:rPr>
          <w:rFonts w:ascii="Times New Roman" w:eastAsia="Times New Roman" w:hAnsi="Times New Roman" w:cs="Times New Roman"/>
          <w:spacing w:val="49"/>
          <w:sz w:val="22"/>
          <w:lang w:val="sr-Latn-ME"/>
        </w:rPr>
        <w:t xml:space="preserve"> </w:t>
      </w:r>
      <w:r w:rsidRPr="00132F77">
        <w:rPr>
          <w:rFonts w:ascii="Arial" w:eastAsia="Arial" w:hAnsi="Arial"/>
          <w:spacing w:val="-1"/>
          <w:sz w:val="22"/>
          <w:lang w:val="sr-Latn-ME"/>
        </w:rPr>
        <w:t xml:space="preserve">Ministarstvo </w:t>
      </w:r>
      <w:r w:rsidRPr="00132F77">
        <w:rPr>
          <w:rFonts w:ascii="Arial" w:eastAsia="Arial" w:hAnsi="Arial"/>
          <w:spacing w:val="-2"/>
          <w:sz w:val="22"/>
          <w:lang w:val="sr-Latn-ME"/>
        </w:rPr>
        <w:t>poljoprivrede</w:t>
      </w:r>
      <w:r w:rsidRPr="00132F77">
        <w:rPr>
          <w:rFonts w:ascii="Arial" w:eastAsia="Arial" w:hAnsi="Arial"/>
          <w:sz w:val="22"/>
          <w:lang w:val="sr-Latn-ME"/>
        </w:rPr>
        <w:t xml:space="preserve">, šumarstva i vodoprivrede </w:t>
      </w:r>
      <w:r w:rsidRPr="00132F77">
        <w:rPr>
          <w:rFonts w:ascii="Arial" w:eastAsia="Arial" w:hAnsi="Arial"/>
          <w:spacing w:val="-2"/>
          <w:sz w:val="22"/>
          <w:lang w:val="sr-Latn-ME"/>
        </w:rPr>
        <w:t>objavljuje</w:t>
      </w:r>
    </w:p>
    <w:p w:rsidR="00D81B79" w:rsidRPr="00BE3D6B" w:rsidRDefault="00D81B79" w:rsidP="00EF6D92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bCs/>
          <w:sz w:val="22"/>
          <w:lang w:val="sr-Latn-ME"/>
        </w:rPr>
      </w:pPr>
    </w:p>
    <w:p w:rsidR="0020441D" w:rsidRPr="00BE3D6B" w:rsidRDefault="0020441D" w:rsidP="00EF6D92">
      <w:pPr>
        <w:autoSpaceDE w:val="0"/>
        <w:autoSpaceDN w:val="0"/>
        <w:adjustRightInd w:val="0"/>
        <w:spacing w:before="0" w:line="240" w:lineRule="auto"/>
        <w:jc w:val="center"/>
        <w:rPr>
          <w:rFonts w:ascii="Arial" w:eastAsia="Calibri" w:hAnsi="Arial" w:cs="Arial"/>
          <w:b/>
          <w:bCs/>
          <w:color w:val="000000"/>
          <w:sz w:val="22"/>
          <w:lang w:val="sr-Latn-ME"/>
        </w:rPr>
      </w:pPr>
      <w:r w:rsidRPr="00BE3D6B">
        <w:rPr>
          <w:rFonts w:ascii="Arial" w:eastAsia="Calibri" w:hAnsi="Arial" w:cs="Arial"/>
          <w:b/>
          <w:bCs/>
          <w:color w:val="000000"/>
          <w:sz w:val="22"/>
          <w:lang w:val="sr-Latn-ME"/>
        </w:rPr>
        <w:t xml:space="preserve">P O Z I V </w:t>
      </w:r>
    </w:p>
    <w:p w:rsidR="0020441D" w:rsidRPr="00BE3D6B" w:rsidRDefault="0020441D" w:rsidP="00EF6D92">
      <w:pPr>
        <w:autoSpaceDE w:val="0"/>
        <w:autoSpaceDN w:val="0"/>
        <w:adjustRightInd w:val="0"/>
        <w:spacing w:before="0" w:line="240" w:lineRule="auto"/>
        <w:jc w:val="center"/>
        <w:rPr>
          <w:rFonts w:ascii="Arial" w:eastAsia="Calibri" w:hAnsi="Arial" w:cs="Arial"/>
          <w:b/>
          <w:bCs/>
          <w:color w:val="000000"/>
          <w:sz w:val="22"/>
          <w:lang w:val="sr-Latn-ME"/>
        </w:rPr>
      </w:pPr>
      <w:r w:rsidRPr="00BE3D6B">
        <w:rPr>
          <w:rFonts w:ascii="Arial" w:eastAsia="Calibri" w:hAnsi="Arial" w:cs="Arial"/>
          <w:b/>
          <w:bCs/>
          <w:color w:val="000000"/>
          <w:sz w:val="22"/>
          <w:lang w:val="sr-Latn-ME"/>
        </w:rPr>
        <w:t xml:space="preserve">ZA PRIKUPLJANJE </w:t>
      </w:r>
      <w:r w:rsidR="00BE3D6B">
        <w:rPr>
          <w:rFonts w:ascii="Arial" w:eastAsia="Calibri" w:hAnsi="Arial" w:cs="Arial"/>
          <w:b/>
          <w:bCs/>
          <w:color w:val="000000"/>
          <w:sz w:val="22"/>
          <w:lang w:val="sr-Latn-ME"/>
        </w:rPr>
        <w:t>ISKAZA INTERESOVANJA</w:t>
      </w:r>
      <w:r w:rsidRPr="00BE3D6B">
        <w:rPr>
          <w:rFonts w:ascii="Arial" w:eastAsia="Calibri" w:hAnsi="Arial" w:cs="Arial"/>
          <w:b/>
          <w:bCs/>
          <w:color w:val="000000"/>
          <w:sz w:val="22"/>
          <w:lang w:val="sr-Latn-ME"/>
        </w:rPr>
        <w:t xml:space="preserve"> ZA NABAVKU USLUGA REVIZIJE</w:t>
      </w:r>
      <w:r w:rsidR="00BE3D6B">
        <w:rPr>
          <w:rFonts w:ascii="Arial" w:eastAsia="Calibri" w:hAnsi="Arial" w:cs="Arial"/>
          <w:b/>
          <w:bCs/>
          <w:color w:val="000000"/>
          <w:sz w:val="22"/>
          <w:lang w:val="sr-Latn-ME"/>
        </w:rPr>
        <w:t xml:space="preserve"> </w:t>
      </w:r>
      <w:r w:rsidR="00E24957">
        <w:rPr>
          <w:rFonts w:ascii="Arial" w:eastAsia="Calibri" w:hAnsi="Arial" w:cs="Arial"/>
          <w:b/>
          <w:bCs/>
          <w:color w:val="000000"/>
          <w:sz w:val="22"/>
          <w:lang w:val="sr-Latn-ME"/>
        </w:rPr>
        <w:t>ZA</w:t>
      </w:r>
      <w:r w:rsidR="00BE3D6B">
        <w:rPr>
          <w:rFonts w:ascii="Arial" w:eastAsia="Calibri" w:hAnsi="Arial" w:cs="Arial"/>
          <w:b/>
          <w:bCs/>
          <w:color w:val="000000"/>
          <w:sz w:val="22"/>
          <w:lang w:val="sr-Latn-ME"/>
        </w:rPr>
        <w:t xml:space="preserve"> 2023 GODINU</w:t>
      </w:r>
    </w:p>
    <w:p w:rsidR="0020441D" w:rsidRPr="00BE3D6B" w:rsidRDefault="0020441D" w:rsidP="00EF6D92">
      <w:pPr>
        <w:autoSpaceDE w:val="0"/>
        <w:autoSpaceDN w:val="0"/>
        <w:adjustRightInd w:val="0"/>
        <w:spacing w:before="0" w:line="240" w:lineRule="auto"/>
        <w:jc w:val="left"/>
        <w:rPr>
          <w:rFonts w:ascii="Arial" w:eastAsia="Calibri" w:hAnsi="Arial" w:cs="Arial"/>
          <w:b/>
          <w:bCs/>
          <w:color w:val="000000"/>
          <w:sz w:val="22"/>
          <w:lang w:val="sr-Latn-ME"/>
        </w:rPr>
      </w:pPr>
    </w:p>
    <w:p w:rsidR="0020441D" w:rsidRPr="00BE3D6B" w:rsidRDefault="0020441D" w:rsidP="00EF6D92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  <w:lang w:val="sr-Latn-ME"/>
        </w:rPr>
      </w:pPr>
      <w:r w:rsidRPr="00BE3D6B">
        <w:rPr>
          <w:rFonts w:ascii="Arial" w:eastAsia="Calibri" w:hAnsi="Arial" w:cs="Arial"/>
          <w:sz w:val="22"/>
          <w:lang w:val="sr-Latn-ME"/>
        </w:rPr>
        <w:t>Pozivaju se zainteresovana pravna lica registrovana za poslove revizije da dostave pismo namjere za izradu finansijskih izvještaja za potrebe međunarodnog Projekta razvoja klast</w:t>
      </w:r>
      <w:r w:rsidR="00BE3D6B">
        <w:rPr>
          <w:rFonts w:ascii="Arial" w:eastAsia="Calibri" w:hAnsi="Arial" w:cs="Arial"/>
          <w:sz w:val="22"/>
          <w:lang w:val="sr-Latn-ME"/>
        </w:rPr>
        <w:t>era i tr</w:t>
      </w:r>
      <w:r w:rsidRPr="00BE3D6B">
        <w:rPr>
          <w:rFonts w:ascii="Arial" w:eastAsia="Calibri" w:hAnsi="Arial" w:cs="Arial"/>
          <w:sz w:val="22"/>
          <w:lang w:val="sr-Latn-ME"/>
        </w:rPr>
        <w:t>a</w:t>
      </w:r>
      <w:r w:rsidR="00BE3D6B">
        <w:rPr>
          <w:rFonts w:ascii="Arial" w:eastAsia="Calibri" w:hAnsi="Arial" w:cs="Arial"/>
          <w:sz w:val="22"/>
          <w:lang w:val="sr-Latn-ME"/>
        </w:rPr>
        <w:t>n</w:t>
      </w:r>
      <w:r w:rsidRPr="00BE3D6B">
        <w:rPr>
          <w:rFonts w:ascii="Arial" w:eastAsia="Calibri" w:hAnsi="Arial" w:cs="Arial"/>
          <w:sz w:val="22"/>
          <w:lang w:val="sr-Latn-ME"/>
        </w:rPr>
        <w:t xml:space="preserve">sformacije ruralnih područja za period koji se odnosi na </w:t>
      </w:r>
      <w:r w:rsidR="00BE3D6B">
        <w:rPr>
          <w:rFonts w:ascii="Arial" w:eastAsia="Calibri" w:hAnsi="Arial" w:cs="Arial"/>
          <w:sz w:val="22"/>
          <w:lang w:val="sr-Latn-ME"/>
        </w:rPr>
        <w:t>period 01.01.2023.- 31.12.2023. godine</w:t>
      </w:r>
      <w:r w:rsidRPr="00BE3D6B">
        <w:rPr>
          <w:rFonts w:ascii="Arial" w:eastAsia="Calibri" w:hAnsi="Arial" w:cs="Arial"/>
          <w:sz w:val="22"/>
          <w:lang w:val="sr-Latn-ME"/>
        </w:rPr>
        <w:t>.</w:t>
      </w:r>
    </w:p>
    <w:p w:rsidR="0020441D" w:rsidRPr="00BE3D6B" w:rsidRDefault="0020441D" w:rsidP="00EF6D92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  <w:lang w:val="sr-Latn-ME"/>
        </w:rPr>
      </w:pPr>
      <w:r w:rsidRPr="00BE3D6B">
        <w:rPr>
          <w:rFonts w:ascii="Arial" w:eastAsia="Calibri" w:hAnsi="Arial" w:cs="Arial"/>
          <w:sz w:val="22"/>
          <w:lang w:val="sr-Latn-ME"/>
        </w:rPr>
        <w:t>Zainteresovana pravna lica uz pismo namjere dužna su da dostave dokumentaciju iz koje se utvrđuje:</w:t>
      </w:r>
    </w:p>
    <w:p w:rsidR="0074424F" w:rsidRDefault="0020441D" w:rsidP="00EF6D92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  <w:lang w:val="sr-Latn-ME"/>
        </w:rPr>
      </w:pPr>
      <w:r w:rsidRPr="00BE3D6B">
        <w:rPr>
          <w:rFonts w:ascii="Arial" w:eastAsia="Calibri" w:hAnsi="Arial" w:cs="Arial"/>
          <w:sz w:val="22"/>
          <w:lang w:val="sr-Latn-ME"/>
        </w:rPr>
        <w:t xml:space="preserve">Profil kompanije uz koji se dostavlja i </w:t>
      </w:r>
      <w:r w:rsidR="0074424F">
        <w:rPr>
          <w:rFonts w:ascii="Arial" w:eastAsia="Calibri" w:hAnsi="Arial" w:cs="Arial"/>
          <w:sz w:val="22"/>
          <w:lang w:val="sr-Latn-ME"/>
        </w:rPr>
        <w:t>izvod iz CRPS;</w:t>
      </w:r>
    </w:p>
    <w:p w:rsidR="0020441D" w:rsidRPr="00BE3D6B" w:rsidRDefault="0074424F" w:rsidP="00EF6D92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  <w:lang w:val="sr-Latn-ME"/>
        </w:rPr>
      </w:pPr>
      <w:r>
        <w:rPr>
          <w:rFonts w:ascii="Arial" w:eastAsia="Calibri" w:hAnsi="Arial" w:cs="Arial"/>
          <w:sz w:val="22"/>
          <w:lang w:val="sr-Latn-ME"/>
        </w:rPr>
        <w:t>Rješenje o izdavanju dozvole za obavljanje djelatnosti revizije izdatu od strane Ministarstva finansija</w:t>
      </w:r>
      <w:r w:rsidR="0020441D" w:rsidRPr="00BE3D6B">
        <w:rPr>
          <w:rFonts w:ascii="Arial" w:eastAsia="Calibri" w:hAnsi="Arial" w:cs="Arial"/>
          <w:sz w:val="22"/>
          <w:lang w:val="sr-Latn-ME"/>
        </w:rPr>
        <w:t>;</w:t>
      </w:r>
    </w:p>
    <w:p w:rsidR="0020441D" w:rsidRPr="00BE3D6B" w:rsidRDefault="00BE3D6B" w:rsidP="00BE3D6B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  <w:lang w:val="sr-Latn-ME"/>
        </w:rPr>
      </w:pPr>
      <w:r>
        <w:rPr>
          <w:rFonts w:ascii="Arial" w:eastAsia="Calibri" w:hAnsi="Arial" w:cs="Arial"/>
          <w:sz w:val="22"/>
          <w:lang w:val="sr-Latn-ME"/>
        </w:rPr>
        <w:t>L</w:t>
      </w:r>
      <w:r w:rsidRPr="00BE3D6B">
        <w:rPr>
          <w:rFonts w:ascii="Arial" w:eastAsia="Calibri" w:hAnsi="Arial" w:cs="Arial"/>
          <w:sz w:val="22"/>
          <w:lang w:val="sr-Latn-ME"/>
        </w:rPr>
        <w:t xml:space="preserve">icencu za obavljanje revizije </w:t>
      </w:r>
      <w:r w:rsidR="0074424F">
        <w:rPr>
          <w:rFonts w:ascii="Arial" w:eastAsia="Calibri" w:hAnsi="Arial" w:cs="Arial"/>
          <w:sz w:val="22"/>
          <w:lang w:val="sr-Latn-ME"/>
        </w:rPr>
        <w:t>za</w:t>
      </w:r>
      <w:r w:rsidRPr="00BE3D6B">
        <w:rPr>
          <w:rFonts w:ascii="Arial" w:eastAsia="Calibri" w:hAnsi="Arial" w:cs="Arial"/>
          <w:sz w:val="22"/>
          <w:lang w:val="sr-Latn-ME"/>
        </w:rPr>
        <w:t xml:space="preserve"> sve predložene kadrove, izdatu od strane nadležnog organa, u skladu sa Zakonom o revi</w:t>
      </w:r>
      <w:r>
        <w:rPr>
          <w:rFonts w:ascii="Arial" w:eastAsia="Calibri" w:hAnsi="Arial" w:cs="Arial"/>
          <w:sz w:val="22"/>
          <w:lang w:val="sr-Latn-ME"/>
        </w:rPr>
        <w:t>ziji ("Sl. list RCG", br. 1/17)</w:t>
      </w:r>
      <w:r w:rsidR="0020441D" w:rsidRPr="00BE3D6B">
        <w:rPr>
          <w:rFonts w:ascii="Arial" w:eastAsia="Calibri" w:hAnsi="Arial" w:cs="Arial"/>
          <w:sz w:val="22"/>
          <w:lang w:val="sr-Latn-ME"/>
        </w:rPr>
        <w:t>;</w:t>
      </w:r>
    </w:p>
    <w:p w:rsidR="0020441D" w:rsidRPr="00BE3D6B" w:rsidRDefault="0020441D" w:rsidP="00EF6D92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  <w:lang w:val="sr-Latn-ME"/>
        </w:rPr>
      </w:pPr>
      <w:r w:rsidRPr="00BE3D6B">
        <w:rPr>
          <w:rFonts w:ascii="Arial" w:eastAsia="Calibri" w:hAnsi="Arial" w:cs="Arial"/>
          <w:sz w:val="22"/>
          <w:lang w:val="sr-Latn-ME"/>
        </w:rPr>
        <w:t>Dokaze o referencama, odnosno dokaze o iskustvu o obavljanju poslova revizije</w:t>
      </w:r>
      <w:r w:rsidR="00BE3D6B">
        <w:rPr>
          <w:rFonts w:ascii="Arial" w:eastAsia="Calibri" w:hAnsi="Arial" w:cs="Arial"/>
          <w:sz w:val="22"/>
          <w:lang w:val="sr-Latn-ME"/>
        </w:rPr>
        <w:t>-(Aneks iz Zahtjeva za iskazivanje interesovanja)</w:t>
      </w:r>
      <w:r w:rsidRPr="00BE3D6B">
        <w:rPr>
          <w:rFonts w:ascii="Arial" w:eastAsia="Calibri" w:hAnsi="Arial" w:cs="Arial"/>
          <w:sz w:val="22"/>
          <w:lang w:val="sr-Latn-ME"/>
        </w:rPr>
        <w:t>;</w:t>
      </w:r>
    </w:p>
    <w:p w:rsidR="0020441D" w:rsidRDefault="0020441D" w:rsidP="00EF6D92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Calibri" w:hAnsi="Arial" w:cs="Arial"/>
          <w:sz w:val="22"/>
          <w:lang w:val="sr-Latn-ME"/>
        </w:rPr>
      </w:pPr>
      <w:r w:rsidRPr="00BE3D6B">
        <w:rPr>
          <w:rFonts w:ascii="Arial" w:eastAsia="Calibri" w:hAnsi="Arial" w:cs="Arial"/>
          <w:sz w:val="22"/>
          <w:lang w:val="sr-Latn-ME"/>
        </w:rPr>
        <w:t>Spisak zaposlenog</w:t>
      </w:r>
      <w:r w:rsidR="00BE3D6B">
        <w:rPr>
          <w:rFonts w:ascii="Arial" w:eastAsia="Calibri" w:hAnsi="Arial" w:cs="Arial"/>
          <w:sz w:val="22"/>
          <w:lang w:val="sr-Latn-ME"/>
        </w:rPr>
        <w:t xml:space="preserve"> predloženog</w:t>
      </w:r>
      <w:r w:rsidRPr="00BE3D6B">
        <w:rPr>
          <w:rFonts w:ascii="Arial" w:eastAsia="Calibri" w:hAnsi="Arial" w:cs="Arial"/>
          <w:sz w:val="22"/>
          <w:lang w:val="sr-Latn-ME"/>
        </w:rPr>
        <w:t xml:space="preserve"> stručnog kadra koje neposredno obavlja poslove rev</w:t>
      </w:r>
      <w:r w:rsidR="00BE3D6B">
        <w:rPr>
          <w:rFonts w:ascii="Arial" w:eastAsia="Calibri" w:hAnsi="Arial" w:cs="Arial"/>
          <w:sz w:val="22"/>
          <w:lang w:val="sr-Latn-ME"/>
        </w:rPr>
        <w:t>izije i njihove biografije (CV)- (Aneks iz Zahtjeva za iskazivanje interesovanja) i</w:t>
      </w:r>
    </w:p>
    <w:p w:rsidR="00BE3D6B" w:rsidRDefault="00BE3D6B" w:rsidP="00EF6D92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Calibri" w:hAnsi="Arial" w:cs="Arial"/>
          <w:sz w:val="22"/>
          <w:lang w:val="sr-Latn-ME"/>
        </w:rPr>
      </w:pPr>
      <w:r w:rsidRPr="00BE3D6B">
        <w:rPr>
          <w:rFonts w:ascii="Arial" w:eastAsia="Calibri" w:hAnsi="Arial" w:cs="Arial"/>
          <w:sz w:val="22"/>
          <w:lang w:val="sr-Latn-ME"/>
        </w:rPr>
        <w:t>Popunjen i potpisan obrazac za samooveravanje</w:t>
      </w:r>
      <w:r>
        <w:rPr>
          <w:rFonts w:ascii="Arial" w:eastAsia="Calibri" w:hAnsi="Arial" w:cs="Arial"/>
          <w:sz w:val="22"/>
          <w:lang w:val="sr-Latn-ME"/>
        </w:rPr>
        <w:t xml:space="preserve"> (Aneks iz Zahtjeva za iskazivanje interesovanja)</w:t>
      </w:r>
    </w:p>
    <w:p w:rsidR="00BE3D6B" w:rsidRDefault="00BE3D6B" w:rsidP="00BE3D6B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Calibri" w:hAnsi="Arial" w:cs="Arial"/>
          <w:sz w:val="22"/>
          <w:lang w:val="sr-Latn-ME"/>
        </w:rPr>
      </w:pPr>
    </w:p>
    <w:p w:rsidR="00BE3D6B" w:rsidRDefault="00BE3D6B" w:rsidP="00BE3D6B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Calibri" w:hAnsi="Arial" w:cs="Arial"/>
          <w:sz w:val="22"/>
          <w:lang w:val="sr-Latn-ME"/>
        </w:rPr>
      </w:pPr>
    </w:p>
    <w:p w:rsidR="0020441D" w:rsidRPr="00BE3D6B" w:rsidRDefault="0020441D" w:rsidP="00EF6D92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  <w:lang w:val="sr-Latn-ME"/>
        </w:rPr>
      </w:pPr>
      <w:r w:rsidRPr="00BE3D6B">
        <w:rPr>
          <w:rFonts w:ascii="Arial" w:eastAsia="Calibri" w:hAnsi="Arial" w:cs="Arial"/>
          <w:sz w:val="22"/>
          <w:lang w:val="sr-Latn-ME"/>
        </w:rPr>
        <w:t xml:space="preserve">Na osnovu dostavljenih pisama namjere, a nakon izvršene ocjene isunjenosti uslova utvrđenih u smjernicama za izbor revizora, Ministarstvo </w:t>
      </w:r>
      <w:r w:rsidR="00BE3D6B" w:rsidRPr="00BE3D6B">
        <w:rPr>
          <w:rFonts w:ascii="Arial" w:eastAsia="Calibri" w:hAnsi="Arial" w:cs="Arial"/>
          <w:bCs/>
          <w:sz w:val="22"/>
          <w:lang w:val="sr-Latn-ME"/>
        </w:rPr>
        <w:t>poljoprivrede</w:t>
      </w:r>
      <w:r w:rsidR="00BE3D6B">
        <w:rPr>
          <w:rFonts w:ascii="Arial" w:eastAsia="Calibri" w:hAnsi="Arial" w:cs="Arial"/>
          <w:bCs/>
          <w:sz w:val="22"/>
          <w:lang w:val="sr-Latn-ME"/>
        </w:rPr>
        <w:t xml:space="preserve">, </w:t>
      </w:r>
      <w:r w:rsidR="00BE3D6B">
        <w:rPr>
          <w:rFonts w:ascii="Arial" w:eastAsia="Calibri" w:hAnsi="Arial" w:cs="Arial"/>
          <w:color w:val="000000"/>
          <w:sz w:val="22"/>
          <w:lang w:val="sr-Latn-ME"/>
        </w:rPr>
        <w:t>šumarstva i vodoprivrede</w:t>
      </w:r>
      <w:r w:rsidR="00BE3D6B" w:rsidRPr="00BE3D6B">
        <w:rPr>
          <w:rFonts w:ascii="Arial" w:eastAsia="Calibri" w:hAnsi="Arial" w:cs="Arial"/>
          <w:bCs/>
          <w:sz w:val="22"/>
          <w:lang w:val="sr-Latn-ME"/>
        </w:rPr>
        <w:t xml:space="preserve"> </w:t>
      </w:r>
      <w:r w:rsidR="00BE3D6B">
        <w:rPr>
          <w:rFonts w:ascii="Arial" w:eastAsia="Calibri" w:hAnsi="Arial" w:cs="Arial"/>
          <w:sz w:val="22"/>
          <w:lang w:val="sr-Latn-ME"/>
        </w:rPr>
        <w:t>uputi</w:t>
      </w:r>
      <w:r w:rsidRPr="00BE3D6B">
        <w:rPr>
          <w:rFonts w:ascii="Arial" w:eastAsia="Calibri" w:hAnsi="Arial" w:cs="Arial"/>
          <w:sz w:val="22"/>
          <w:lang w:val="sr-Latn-ME"/>
        </w:rPr>
        <w:t>će odabran</w:t>
      </w:r>
      <w:r w:rsidR="00BE3D6B">
        <w:rPr>
          <w:rFonts w:ascii="Arial" w:eastAsia="Calibri" w:hAnsi="Arial" w:cs="Arial"/>
          <w:sz w:val="22"/>
          <w:lang w:val="sr-Latn-ME"/>
        </w:rPr>
        <w:t>im pravnim licima Z</w:t>
      </w:r>
      <w:r w:rsidRPr="00BE3D6B">
        <w:rPr>
          <w:rFonts w:ascii="Arial" w:eastAsia="Calibri" w:hAnsi="Arial" w:cs="Arial"/>
          <w:sz w:val="22"/>
          <w:lang w:val="sr-Latn-ME"/>
        </w:rPr>
        <w:t xml:space="preserve">ahtjev za dostavljanje ponuda za izradu finansijskih izvještaja za </w:t>
      </w:r>
      <w:r w:rsidR="00BE3D6B">
        <w:rPr>
          <w:rFonts w:ascii="Arial" w:eastAsia="Calibri" w:hAnsi="Arial" w:cs="Arial"/>
          <w:sz w:val="22"/>
          <w:lang w:val="sr-Latn-ME"/>
        </w:rPr>
        <w:t>period 01.01.2023.- 31.12.2023. godine</w:t>
      </w:r>
      <w:r w:rsidRPr="00BE3D6B">
        <w:rPr>
          <w:rFonts w:ascii="Arial" w:eastAsia="Calibri" w:hAnsi="Arial" w:cs="Arial"/>
          <w:sz w:val="22"/>
          <w:lang w:val="sr-Latn-ME"/>
        </w:rPr>
        <w:t>.</w:t>
      </w:r>
    </w:p>
    <w:p w:rsidR="0020441D" w:rsidRPr="00BE3D6B" w:rsidRDefault="0020441D" w:rsidP="00EF6D92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  <w:lang w:val="sr-Latn-ME"/>
        </w:rPr>
      </w:pPr>
      <w:r w:rsidRPr="00BE3D6B">
        <w:rPr>
          <w:rFonts w:ascii="Arial" w:eastAsia="Calibri" w:hAnsi="Arial" w:cs="Arial"/>
          <w:sz w:val="22"/>
          <w:lang w:val="sr-Latn-ME"/>
        </w:rPr>
        <w:t>Pravna lica koja su dostavila pismo namjer</w:t>
      </w:r>
      <w:r w:rsidR="00BE3D6B">
        <w:rPr>
          <w:rFonts w:ascii="Arial" w:eastAsia="Calibri" w:hAnsi="Arial" w:cs="Arial"/>
          <w:sz w:val="22"/>
          <w:lang w:val="sr-Latn-ME"/>
        </w:rPr>
        <w:t>e, a ne bude im poslat Z</w:t>
      </w:r>
      <w:r w:rsidRPr="00BE3D6B">
        <w:rPr>
          <w:rFonts w:ascii="Arial" w:eastAsia="Calibri" w:hAnsi="Arial" w:cs="Arial"/>
          <w:sz w:val="22"/>
          <w:lang w:val="sr-Latn-ME"/>
        </w:rPr>
        <w:t>ahtjev za dostavljanje ponude biće o tome obaviješteni pisanim putem.</w:t>
      </w:r>
    </w:p>
    <w:p w:rsidR="0020441D" w:rsidRPr="00E87C6F" w:rsidRDefault="0020441D" w:rsidP="00EF6D92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  <w:u w:val="single"/>
          <w:lang w:val="sr-Latn-ME"/>
        </w:rPr>
      </w:pPr>
      <w:r w:rsidRPr="00E87C6F">
        <w:rPr>
          <w:rFonts w:ascii="Arial" w:eastAsia="Calibri" w:hAnsi="Arial" w:cs="Arial"/>
          <w:sz w:val="22"/>
          <w:lang w:val="sr-Latn-ME"/>
        </w:rPr>
        <w:lastRenderedPageBreak/>
        <w:t xml:space="preserve">Smjernice za izbor pravnog lica koje će vršiti poslove revizije za potrebe Projekta razvoja klastera i transformacije ruralnih područja, sa svim relevantnim kriterijumima, uslovima i </w:t>
      </w:r>
      <w:r w:rsidR="00D87F88" w:rsidRPr="00E87C6F">
        <w:rPr>
          <w:rFonts w:ascii="Arial" w:eastAsia="Calibri" w:hAnsi="Arial" w:cs="Arial"/>
          <w:sz w:val="22"/>
          <w:lang w:val="sr-Latn-ME"/>
        </w:rPr>
        <w:t>aneksima</w:t>
      </w:r>
      <w:r w:rsidRPr="00E87C6F">
        <w:rPr>
          <w:rFonts w:ascii="Arial" w:eastAsia="Calibri" w:hAnsi="Arial" w:cs="Arial"/>
          <w:sz w:val="22"/>
          <w:lang w:val="sr-Latn-ME"/>
        </w:rPr>
        <w:t xml:space="preserve"> zainteresovana pravna lica mogu preuzeti na internet stranici Ministarstva </w:t>
      </w:r>
      <w:r w:rsidR="00BE3D6B" w:rsidRPr="00E87C6F">
        <w:rPr>
          <w:rFonts w:ascii="Arial" w:eastAsia="Calibri" w:hAnsi="Arial" w:cs="Arial"/>
          <w:bCs/>
          <w:sz w:val="22"/>
          <w:lang w:val="sr-Latn-ME"/>
        </w:rPr>
        <w:t xml:space="preserve">poljoprivrede, </w:t>
      </w:r>
      <w:r w:rsidR="00BE3D6B" w:rsidRPr="00E87C6F">
        <w:rPr>
          <w:rFonts w:ascii="Arial" w:eastAsia="Calibri" w:hAnsi="Arial" w:cs="Arial"/>
          <w:color w:val="000000"/>
          <w:sz w:val="22"/>
          <w:lang w:val="sr-Latn-ME"/>
        </w:rPr>
        <w:t>šumarstva i vodoprivrede</w:t>
      </w:r>
      <w:r w:rsidR="00BE3D6B" w:rsidRPr="00E87C6F">
        <w:rPr>
          <w:rFonts w:ascii="Arial" w:hAnsi="Arial" w:cs="Arial"/>
          <w:sz w:val="22"/>
          <w:lang w:val="sr-Latn-ME"/>
        </w:rPr>
        <w:t xml:space="preserve"> </w:t>
      </w:r>
      <w:hyperlink r:id="rId8" w:history="1">
        <w:r w:rsidR="00BE3D6B" w:rsidRPr="00E87C6F">
          <w:rPr>
            <w:rStyle w:val="Hyperlink"/>
            <w:rFonts w:ascii="Arial" w:hAnsi="Arial" w:cs="Arial"/>
            <w:sz w:val="22"/>
            <w:lang w:val="sr-Latn-ME"/>
          </w:rPr>
          <w:t>www.mpsv.gov.me</w:t>
        </w:r>
      </w:hyperlink>
      <w:r w:rsidR="00BE3D6B" w:rsidRPr="00E87C6F">
        <w:rPr>
          <w:rFonts w:ascii="Arial" w:hAnsi="Arial" w:cs="Arial"/>
          <w:sz w:val="22"/>
          <w:lang w:val="sr-Latn-ME"/>
        </w:rPr>
        <w:t xml:space="preserve"> </w:t>
      </w:r>
      <w:r w:rsidR="0074424F" w:rsidRPr="00E87C6F">
        <w:rPr>
          <w:rFonts w:ascii="Arial" w:eastAsia="Calibri" w:hAnsi="Arial" w:cs="Arial"/>
          <w:sz w:val="22"/>
          <w:lang w:val="sr-Latn-ME"/>
        </w:rPr>
        <w:t>u se</w:t>
      </w:r>
      <w:r w:rsidR="004A478E" w:rsidRPr="00E87C6F">
        <w:rPr>
          <w:rFonts w:ascii="Arial" w:eastAsia="Calibri" w:hAnsi="Arial" w:cs="Arial"/>
          <w:sz w:val="22"/>
          <w:lang w:val="sr-Latn-ME"/>
        </w:rPr>
        <w:t>kciji/javne nabavke.</w:t>
      </w:r>
    </w:p>
    <w:p w:rsidR="0020441D" w:rsidRPr="00E87C6F" w:rsidRDefault="0020441D" w:rsidP="00EF6D92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bCs/>
          <w:sz w:val="22"/>
          <w:lang w:val="sr-Latn-ME"/>
        </w:rPr>
      </w:pPr>
      <w:r w:rsidRPr="00E87C6F">
        <w:rPr>
          <w:rFonts w:ascii="Arial" w:eastAsia="Calibri" w:hAnsi="Arial" w:cs="Arial"/>
          <w:sz w:val="22"/>
          <w:lang w:val="sr-Latn-ME"/>
        </w:rPr>
        <w:t xml:space="preserve">Pisma namjere sa pratećom dokumentacijom </w:t>
      </w:r>
      <w:r w:rsidR="00AC324F" w:rsidRPr="00E87C6F">
        <w:rPr>
          <w:rFonts w:ascii="Arial" w:eastAsia="Calibri" w:hAnsi="Arial" w:cs="Arial"/>
          <w:sz w:val="22"/>
          <w:lang w:val="sr-Latn-ME"/>
        </w:rPr>
        <w:t>dostavljaju se na adresu M</w:t>
      </w:r>
      <w:r w:rsidR="00D81B79" w:rsidRPr="00E87C6F">
        <w:rPr>
          <w:rFonts w:ascii="Arial" w:eastAsia="Calibri" w:hAnsi="Arial" w:cs="Arial"/>
          <w:sz w:val="22"/>
          <w:lang w:val="sr-Latn-ME"/>
        </w:rPr>
        <w:t xml:space="preserve">inistarstva </w:t>
      </w:r>
      <w:r w:rsidR="00BE3D6B" w:rsidRPr="00E87C6F">
        <w:rPr>
          <w:rFonts w:ascii="Arial" w:eastAsia="Calibri" w:hAnsi="Arial" w:cs="Arial"/>
          <w:bCs/>
          <w:sz w:val="22"/>
          <w:lang w:val="sr-Latn-ME"/>
        </w:rPr>
        <w:t xml:space="preserve">poljoprivrede, </w:t>
      </w:r>
      <w:r w:rsidR="00BE3D6B" w:rsidRPr="00E87C6F">
        <w:rPr>
          <w:rFonts w:ascii="Arial" w:eastAsia="Calibri" w:hAnsi="Arial" w:cs="Arial"/>
          <w:color w:val="000000"/>
          <w:sz w:val="22"/>
          <w:lang w:val="sr-Latn-ME"/>
        </w:rPr>
        <w:t>šumarstva i vodoprivrede</w:t>
      </w:r>
      <w:r w:rsidR="00AC324F" w:rsidRPr="00E87C6F">
        <w:rPr>
          <w:rFonts w:ascii="Arial" w:eastAsia="Calibri" w:hAnsi="Arial" w:cs="Arial"/>
          <w:sz w:val="22"/>
          <w:lang w:val="sr-Latn-ME"/>
        </w:rPr>
        <w:t>, R</w:t>
      </w:r>
      <w:r w:rsidRPr="00E87C6F">
        <w:rPr>
          <w:rFonts w:ascii="Arial" w:eastAsia="Calibri" w:hAnsi="Arial" w:cs="Arial"/>
          <w:sz w:val="22"/>
          <w:lang w:val="sr-Latn-ME"/>
        </w:rPr>
        <w:t>imski trg 46,</w:t>
      </w:r>
      <w:r w:rsidR="00D81B79" w:rsidRPr="00E87C6F">
        <w:rPr>
          <w:rFonts w:ascii="Arial" w:eastAsia="Calibri" w:hAnsi="Arial" w:cs="Arial"/>
          <w:sz w:val="22"/>
          <w:lang w:val="sr-Latn-ME"/>
        </w:rPr>
        <w:t xml:space="preserve"> Podgorica,</w:t>
      </w:r>
      <w:r w:rsidRPr="00E87C6F">
        <w:rPr>
          <w:rFonts w:ascii="Arial" w:eastAsia="Calibri" w:hAnsi="Arial" w:cs="Arial"/>
          <w:sz w:val="22"/>
          <w:lang w:val="sr-Latn-ME"/>
        </w:rPr>
        <w:t xml:space="preserve"> sa naznakom za „pismo namjere za </w:t>
      </w:r>
      <w:r w:rsidR="004C1197" w:rsidRPr="00E87C6F">
        <w:rPr>
          <w:rFonts w:ascii="Arial" w:eastAsia="Calibri" w:hAnsi="Arial" w:cs="Arial"/>
          <w:bCs/>
          <w:sz w:val="22"/>
          <w:lang w:val="sr-Latn-ME"/>
        </w:rPr>
        <w:t>iskazivanje interesovanja</w:t>
      </w:r>
      <w:r w:rsidRPr="00E87C6F">
        <w:rPr>
          <w:rFonts w:ascii="Arial" w:eastAsia="Calibri" w:hAnsi="Arial" w:cs="Arial"/>
          <w:bCs/>
          <w:sz w:val="22"/>
          <w:lang w:val="sr-Latn-ME"/>
        </w:rPr>
        <w:t xml:space="preserve"> za nabavku usluga revizije RCTP projekta- IFAD</w:t>
      </w:r>
      <w:r w:rsidR="004C1197" w:rsidRPr="00E87C6F">
        <w:rPr>
          <w:rFonts w:ascii="Arial" w:eastAsia="Calibri" w:hAnsi="Arial" w:cs="Arial"/>
          <w:bCs/>
          <w:sz w:val="22"/>
          <w:lang w:val="sr-Latn-ME"/>
        </w:rPr>
        <w:t xml:space="preserve"> 2023</w:t>
      </w:r>
      <w:r w:rsidRPr="00E87C6F">
        <w:rPr>
          <w:rFonts w:ascii="Arial" w:eastAsia="Calibri" w:hAnsi="Arial" w:cs="Arial"/>
          <w:bCs/>
          <w:sz w:val="22"/>
          <w:lang w:val="sr-Latn-ME"/>
        </w:rPr>
        <w:t>“.</w:t>
      </w:r>
    </w:p>
    <w:p w:rsidR="0020441D" w:rsidRPr="00E87C6F" w:rsidRDefault="0020441D" w:rsidP="00EF6D92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bCs/>
          <w:sz w:val="22"/>
          <w:lang w:val="sr-Latn-ME"/>
        </w:rPr>
      </w:pPr>
      <w:r w:rsidRPr="00E87C6F">
        <w:rPr>
          <w:rFonts w:ascii="Arial" w:eastAsia="Calibri" w:hAnsi="Arial" w:cs="Arial"/>
          <w:bCs/>
          <w:sz w:val="22"/>
          <w:lang w:val="sr-Latn-ME"/>
        </w:rPr>
        <w:t>Za sve</w:t>
      </w:r>
      <w:r w:rsidR="00D81B79" w:rsidRPr="00E87C6F">
        <w:rPr>
          <w:rFonts w:ascii="Arial" w:eastAsia="Calibri" w:hAnsi="Arial" w:cs="Arial"/>
          <w:bCs/>
          <w:sz w:val="22"/>
          <w:lang w:val="sr-Latn-ME"/>
        </w:rPr>
        <w:t xml:space="preserve"> dodatne</w:t>
      </w:r>
      <w:r w:rsidRPr="00E87C6F">
        <w:rPr>
          <w:rFonts w:ascii="Arial" w:eastAsia="Calibri" w:hAnsi="Arial" w:cs="Arial"/>
          <w:bCs/>
          <w:sz w:val="22"/>
          <w:lang w:val="sr-Latn-ME"/>
        </w:rPr>
        <w:t xml:space="preserve"> informacije vezane za ovaj javni poziv, zainteresovana lica mogu dobiti na mail adresu </w:t>
      </w:r>
      <w:hyperlink r:id="rId9" w:history="1">
        <w:r w:rsidR="004C1197" w:rsidRPr="00E87C6F">
          <w:rPr>
            <w:rStyle w:val="Hyperlink"/>
            <w:rFonts w:ascii="Arial" w:eastAsia="Calibri" w:hAnsi="Arial" w:cs="Arial"/>
            <w:bCs/>
            <w:sz w:val="22"/>
            <w:lang w:val="sr-Latn-ME"/>
          </w:rPr>
          <w:t>maja.vukasevic@mpsv.gov.me</w:t>
        </w:r>
      </w:hyperlink>
      <w:r w:rsidRPr="00E87C6F">
        <w:rPr>
          <w:rFonts w:ascii="Arial" w:eastAsia="Calibri" w:hAnsi="Arial" w:cs="Arial"/>
          <w:bCs/>
          <w:sz w:val="22"/>
          <w:lang w:val="sr-Latn-ME"/>
        </w:rPr>
        <w:t xml:space="preserve">. </w:t>
      </w:r>
    </w:p>
    <w:p w:rsidR="0020441D" w:rsidRPr="00E87C6F" w:rsidRDefault="0020441D" w:rsidP="00EF6D92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  <w:lang w:val="sr-Latn-ME"/>
        </w:rPr>
      </w:pPr>
      <w:r w:rsidRPr="00E87C6F">
        <w:rPr>
          <w:rFonts w:ascii="Arial" w:eastAsia="Calibri" w:hAnsi="Arial" w:cs="Arial"/>
          <w:bCs/>
          <w:sz w:val="22"/>
          <w:lang w:val="sr-Latn-ME"/>
        </w:rPr>
        <w:t xml:space="preserve">Rok za dostavljanje pisma namjere je </w:t>
      </w:r>
      <w:r w:rsidR="00E24957" w:rsidRPr="00E87C6F">
        <w:rPr>
          <w:rFonts w:ascii="Arial" w:eastAsia="Calibri" w:hAnsi="Arial" w:cs="Arial"/>
          <w:bCs/>
          <w:sz w:val="22"/>
          <w:lang w:val="sr-Latn-ME"/>
        </w:rPr>
        <w:t>20.04.2023.godine do 10</w:t>
      </w:r>
      <w:r w:rsidR="00D87F88" w:rsidRPr="00E87C6F">
        <w:rPr>
          <w:rFonts w:ascii="Arial" w:eastAsia="Calibri" w:hAnsi="Arial" w:cs="Arial"/>
          <w:bCs/>
          <w:sz w:val="22"/>
          <w:lang w:val="sr-Latn-ME"/>
        </w:rPr>
        <w:t>:00 časova</w:t>
      </w:r>
      <w:r w:rsidR="00AC324F" w:rsidRPr="00E87C6F">
        <w:rPr>
          <w:rFonts w:ascii="Arial" w:eastAsia="Calibri" w:hAnsi="Arial" w:cs="Arial"/>
          <w:bCs/>
          <w:sz w:val="22"/>
          <w:lang w:val="sr-Latn-ME"/>
        </w:rPr>
        <w:t>.</w:t>
      </w:r>
      <w:bookmarkStart w:id="0" w:name="_GoBack"/>
      <w:bookmarkEnd w:id="0"/>
    </w:p>
    <w:p w:rsidR="000F2BFC" w:rsidRPr="00BE3D6B" w:rsidRDefault="000F2BFC" w:rsidP="00D81B79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  <w:lang w:val="sr-Latn-ME"/>
        </w:rPr>
      </w:pPr>
    </w:p>
    <w:sectPr w:rsidR="000F2BFC" w:rsidRPr="00BE3D6B" w:rsidSect="00EF6D92">
      <w:headerReference w:type="default" r:id="rId10"/>
      <w:headerReference w:type="first" r:id="rId11"/>
      <w:pgSz w:w="11906" w:h="16838" w:code="9"/>
      <w:pgMar w:top="1418" w:right="1418" w:bottom="1418" w:left="1418" w:header="113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977" w:rsidRDefault="00211977" w:rsidP="00A6505B">
      <w:pPr>
        <w:spacing w:before="0" w:after="0" w:line="240" w:lineRule="auto"/>
      </w:pPr>
      <w:r>
        <w:separator/>
      </w:r>
    </w:p>
  </w:endnote>
  <w:endnote w:type="continuationSeparator" w:id="0">
    <w:p w:rsidR="00211977" w:rsidRDefault="0021197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977" w:rsidRDefault="00211977" w:rsidP="00A6505B">
      <w:pPr>
        <w:spacing w:before="0" w:after="0" w:line="240" w:lineRule="auto"/>
      </w:pPr>
      <w:r>
        <w:separator/>
      </w:r>
    </w:p>
  </w:footnote>
  <w:footnote w:type="continuationSeparator" w:id="0">
    <w:p w:rsidR="00211977" w:rsidRDefault="0021197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97" w:rsidRPr="00665302" w:rsidRDefault="002F374C" w:rsidP="004C1197">
    <w:pPr>
      <w:pStyle w:val="Title"/>
      <w:rPr>
        <w:rFonts w:eastAsiaTheme="majorEastAsia" w:cstheme="majorBidi"/>
        <w:szCs w:val="24"/>
        <w:lang w:val="sr-Latn-ME"/>
      </w:rPr>
    </w:pPr>
    <w:bookmarkStart w:id="1" w:name="_Hlk65148967"/>
    <w: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3505200</wp:posOffset>
              </wp:positionH>
              <wp:positionV relativeFrom="paragraph">
                <wp:posOffset>-40005</wp:posOffset>
              </wp:positionV>
              <wp:extent cx="2302510" cy="914400"/>
              <wp:effectExtent l="0" t="0" r="12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197" w:rsidRPr="00AF27FF" w:rsidRDefault="004C1197" w:rsidP="004C119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4C1197" w:rsidRPr="00AF27FF" w:rsidRDefault="004C1197" w:rsidP="004C119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4C1197" w:rsidRPr="00AF27FF" w:rsidRDefault="004C1197" w:rsidP="004C119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</w:t>
                          </w:r>
                          <w:r>
                            <w:rPr>
                              <w:sz w:val="20"/>
                            </w:rPr>
                            <w:t>234 105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4C1197" w:rsidRPr="004C1197" w:rsidRDefault="004C1197" w:rsidP="004C1197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6pt;margin-top:-3.15pt;width:181.3pt;height:1in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" stroked="f">
              <v:textbox>
                <w:txbxContent>
                  <w:p w:rsidR="004C1197" w:rsidRPr="00AF27FF" w:rsidRDefault="004C1197" w:rsidP="004C119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4C1197" w:rsidRPr="00AF27FF" w:rsidRDefault="004C1197" w:rsidP="004C119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4C1197" w:rsidRPr="00AF27FF" w:rsidRDefault="004C1197" w:rsidP="004C119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</w:t>
                    </w:r>
                    <w:r>
                      <w:rPr>
                        <w:sz w:val="20"/>
                      </w:rPr>
                      <w:t>234 105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4C1197" w:rsidRPr="004C1197" w:rsidRDefault="004C1197" w:rsidP="004C1197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</w:t>
                    </w:r>
                    <w:r w:rsidRPr="00AF27FF">
                      <w:rPr>
                        <w:color w:val="0070C0"/>
                        <w:sz w:val="20"/>
                      </w:rPr>
                      <w:t>gov.me</w:t>
                    </w:r>
                    <w:r>
                      <w:rPr>
                        <w:color w:val="0070C0"/>
                        <w:sz w:val="20"/>
                      </w:rPr>
                      <w:t>/mpsv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0AB1E8" id="Straight Connector 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L8mnvTGAQAAeQMAAA4AAAAAAAAAAAAA&#10;AAAALgIAAGRycy9lMm9Eb2MueG1sUEsBAi0AFAAGAAgAAAAhABjB4zjcAAAABwEAAA8AAAAAAAAA&#10;AAAAAAAAIAQAAGRycy9kb3ducmV2LnhtbFBLBQYAAAAABAAEAPMAAAApBQAAAAA=&#10;" strokecolor="#d5b03d" strokeweight="1.5pt">
              <o:lock v:ext="edit" shapetype="f"/>
            </v:line>
          </w:pict>
        </mc:Fallback>
      </mc:AlternateContent>
    </w:r>
    <w:r w:rsidR="004C1197" w:rsidRPr="00665302">
      <w:rPr>
        <w:szCs w:val="24"/>
      </w:rPr>
      <w:drawing>
        <wp:anchor distT="0" distB="0" distL="114300" distR="114300" simplePos="0" relativeHeight="251660288" behindDoc="0" locked="0" layoutInCell="1" allowOverlap="1" wp14:anchorId="1A63A79D" wp14:editId="7C21DF4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1197" w:rsidRPr="00665302">
      <w:rPr>
        <w:szCs w:val="24"/>
        <w:lang w:val="sr-Latn-ME"/>
      </w:rPr>
      <w:t>Crna Gora</w:t>
    </w:r>
  </w:p>
  <w:p w:rsidR="004C1197" w:rsidRPr="00665302" w:rsidRDefault="004C1197" w:rsidP="004C1197">
    <w:pPr>
      <w:pStyle w:val="Title"/>
      <w:spacing w:after="0"/>
      <w:rPr>
        <w:szCs w:val="24"/>
        <w:lang w:val="sr-Latn-ME"/>
      </w:rPr>
    </w:pPr>
    <w:r w:rsidRPr="00665302">
      <w:rPr>
        <w:szCs w:val="24"/>
        <w:lang w:val="sr-Latn-ME"/>
      </w:rPr>
      <w:t>Ministarstvo poljoprivrede,</w:t>
    </w:r>
  </w:p>
  <w:p w:rsidR="004C1197" w:rsidRPr="00665302" w:rsidRDefault="004C1197" w:rsidP="004C1197">
    <w:pPr>
      <w:pStyle w:val="Title"/>
      <w:spacing w:before="40"/>
      <w:rPr>
        <w:szCs w:val="24"/>
        <w:lang w:val="sr-Latn-ME"/>
      </w:rPr>
    </w:pPr>
    <w:r w:rsidRPr="00665302">
      <w:rPr>
        <w:szCs w:val="24"/>
        <w:lang w:val="sr-Latn-ME"/>
      </w:rPr>
      <w:t xml:space="preserve">šumarstva i vodoprivrede </w:t>
    </w:r>
  </w:p>
  <w:bookmarkEnd w:id="1"/>
  <w:p w:rsidR="00E74F68" w:rsidRPr="004C1197" w:rsidRDefault="00E74F68" w:rsidP="004C1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071F8"/>
    <w:multiLevelType w:val="hybridMultilevel"/>
    <w:tmpl w:val="1688C968"/>
    <w:lvl w:ilvl="0" w:tplc="919224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7951"/>
    <w:rsid w:val="00012578"/>
    <w:rsid w:val="00020673"/>
    <w:rsid w:val="00026028"/>
    <w:rsid w:val="00074A01"/>
    <w:rsid w:val="00095E4A"/>
    <w:rsid w:val="000F2AA0"/>
    <w:rsid w:val="000F2B95"/>
    <w:rsid w:val="000F2BFC"/>
    <w:rsid w:val="001053EE"/>
    <w:rsid w:val="00107821"/>
    <w:rsid w:val="00154D42"/>
    <w:rsid w:val="0017486E"/>
    <w:rsid w:val="001822FC"/>
    <w:rsid w:val="0018478B"/>
    <w:rsid w:val="001847FD"/>
    <w:rsid w:val="00196664"/>
    <w:rsid w:val="001A79B6"/>
    <w:rsid w:val="001A7E96"/>
    <w:rsid w:val="001C2DA5"/>
    <w:rsid w:val="001D3909"/>
    <w:rsid w:val="001F75D5"/>
    <w:rsid w:val="0020441D"/>
    <w:rsid w:val="00205759"/>
    <w:rsid w:val="00211977"/>
    <w:rsid w:val="00213CEA"/>
    <w:rsid w:val="002511E4"/>
    <w:rsid w:val="00252A36"/>
    <w:rsid w:val="00292D5E"/>
    <w:rsid w:val="002A7CB3"/>
    <w:rsid w:val="002F374C"/>
    <w:rsid w:val="002F461C"/>
    <w:rsid w:val="003168DA"/>
    <w:rsid w:val="003417B8"/>
    <w:rsid w:val="00350578"/>
    <w:rsid w:val="00354D08"/>
    <w:rsid w:val="00375D08"/>
    <w:rsid w:val="003A6DB5"/>
    <w:rsid w:val="003C2046"/>
    <w:rsid w:val="003F0FCB"/>
    <w:rsid w:val="004112D5"/>
    <w:rsid w:val="004378E1"/>
    <w:rsid w:val="0044397A"/>
    <w:rsid w:val="004439DC"/>
    <w:rsid w:val="00451F6C"/>
    <w:rsid w:val="00451FF9"/>
    <w:rsid w:val="004624EE"/>
    <w:rsid w:val="004659A3"/>
    <w:rsid w:val="004679C3"/>
    <w:rsid w:val="004A478E"/>
    <w:rsid w:val="004C1197"/>
    <w:rsid w:val="004C5650"/>
    <w:rsid w:val="004E3DA7"/>
    <w:rsid w:val="004F24B0"/>
    <w:rsid w:val="00523147"/>
    <w:rsid w:val="00531FDF"/>
    <w:rsid w:val="00537F2C"/>
    <w:rsid w:val="005723C7"/>
    <w:rsid w:val="005A4E7E"/>
    <w:rsid w:val="005B44BF"/>
    <w:rsid w:val="005C6F24"/>
    <w:rsid w:val="005F56D9"/>
    <w:rsid w:val="00612213"/>
    <w:rsid w:val="00630A76"/>
    <w:rsid w:val="006739CA"/>
    <w:rsid w:val="006A24FA"/>
    <w:rsid w:val="006A2C40"/>
    <w:rsid w:val="006B0CEE"/>
    <w:rsid w:val="006D711E"/>
    <w:rsid w:val="006E262C"/>
    <w:rsid w:val="00722040"/>
    <w:rsid w:val="0073561A"/>
    <w:rsid w:val="0074424F"/>
    <w:rsid w:val="0077100B"/>
    <w:rsid w:val="00771A64"/>
    <w:rsid w:val="00786F2E"/>
    <w:rsid w:val="007904A7"/>
    <w:rsid w:val="00794586"/>
    <w:rsid w:val="007978B6"/>
    <w:rsid w:val="007B2B13"/>
    <w:rsid w:val="007E5AB2"/>
    <w:rsid w:val="007F5AA9"/>
    <w:rsid w:val="00810444"/>
    <w:rsid w:val="00851C35"/>
    <w:rsid w:val="0088156B"/>
    <w:rsid w:val="00885190"/>
    <w:rsid w:val="008A6BA8"/>
    <w:rsid w:val="008B585C"/>
    <w:rsid w:val="008C0840"/>
    <w:rsid w:val="008C7F82"/>
    <w:rsid w:val="00902E6C"/>
    <w:rsid w:val="00907170"/>
    <w:rsid w:val="009130A0"/>
    <w:rsid w:val="00922A8D"/>
    <w:rsid w:val="00946A67"/>
    <w:rsid w:val="0096107C"/>
    <w:rsid w:val="00963DBF"/>
    <w:rsid w:val="00997C04"/>
    <w:rsid w:val="009A1945"/>
    <w:rsid w:val="009E797A"/>
    <w:rsid w:val="00A40852"/>
    <w:rsid w:val="00A5720F"/>
    <w:rsid w:val="00A64AC9"/>
    <w:rsid w:val="00A6505B"/>
    <w:rsid w:val="00AC324F"/>
    <w:rsid w:val="00AC39EA"/>
    <w:rsid w:val="00AF2654"/>
    <w:rsid w:val="00AF27FF"/>
    <w:rsid w:val="00AF46A1"/>
    <w:rsid w:val="00B003EE"/>
    <w:rsid w:val="00B13AFC"/>
    <w:rsid w:val="00B167AC"/>
    <w:rsid w:val="00B40A06"/>
    <w:rsid w:val="00B473C2"/>
    <w:rsid w:val="00B47D2C"/>
    <w:rsid w:val="00B83F7A"/>
    <w:rsid w:val="00B84F08"/>
    <w:rsid w:val="00BB3D0C"/>
    <w:rsid w:val="00BD0403"/>
    <w:rsid w:val="00BE3206"/>
    <w:rsid w:val="00BE3D6B"/>
    <w:rsid w:val="00BF464E"/>
    <w:rsid w:val="00C123D2"/>
    <w:rsid w:val="00C176EB"/>
    <w:rsid w:val="00C20E0A"/>
    <w:rsid w:val="00C2622E"/>
    <w:rsid w:val="00C4431F"/>
    <w:rsid w:val="00C71A7B"/>
    <w:rsid w:val="00C84028"/>
    <w:rsid w:val="00C843FE"/>
    <w:rsid w:val="00CA4058"/>
    <w:rsid w:val="00CC2580"/>
    <w:rsid w:val="00CD159D"/>
    <w:rsid w:val="00CF540B"/>
    <w:rsid w:val="00D04982"/>
    <w:rsid w:val="00D23B4D"/>
    <w:rsid w:val="00D2455F"/>
    <w:rsid w:val="00D81B79"/>
    <w:rsid w:val="00D87F88"/>
    <w:rsid w:val="00DB6961"/>
    <w:rsid w:val="00DC5DF1"/>
    <w:rsid w:val="00DD5116"/>
    <w:rsid w:val="00DF3311"/>
    <w:rsid w:val="00DF60F7"/>
    <w:rsid w:val="00E16FF2"/>
    <w:rsid w:val="00E24957"/>
    <w:rsid w:val="00E54E43"/>
    <w:rsid w:val="00E73A3E"/>
    <w:rsid w:val="00E73A9B"/>
    <w:rsid w:val="00E74F68"/>
    <w:rsid w:val="00E75466"/>
    <w:rsid w:val="00E82D4F"/>
    <w:rsid w:val="00E87C6F"/>
    <w:rsid w:val="00E945C8"/>
    <w:rsid w:val="00EC5E30"/>
    <w:rsid w:val="00EF6D92"/>
    <w:rsid w:val="00F127D8"/>
    <w:rsid w:val="00F14B0C"/>
    <w:rsid w:val="00F16D1B"/>
    <w:rsid w:val="00F21A4A"/>
    <w:rsid w:val="00F30D75"/>
    <w:rsid w:val="00F323F6"/>
    <w:rsid w:val="00F63FBA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E9DB91-D687-4B19-8748-64AA388D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gov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ja.vukasevic@mpsv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Maja Vukasevic</cp:lastModifiedBy>
  <cp:revision>2</cp:revision>
  <cp:lastPrinted>2018-11-12T13:42:00Z</cp:lastPrinted>
  <dcterms:created xsi:type="dcterms:W3CDTF">2023-04-04T07:21:00Z</dcterms:created>
  <dcterms:modified xsi:type="dcterms:W3CDTF">2023-04-04T07:21:00Z</dcterms:modified>
</cp:coreProperties>
</file>