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412F">
      <w:pPr>
        <w:pStyle w:val="1tekst"/>
      </w:pPr>
      <w:r>
        <w:t>Na osnovu člana 95 tačka 3 Ustava Crne Gore donosim</w:t>
      </w:r>
    </w:p>
    <w:p w:rsidR="00000000" w:rsidRDefault="00CF412F">
      <w:pPr>
        <w:pStyle w:val="2zakon"/>
      </w:pPr>
      <w:r>
        <w:t>Ukaz o proglašenju Zakona o zaštiti lica i imovine</w:t>
      </w:r>
    </w:p>
    <w:p w:rsidR="00000000" w:rsidRDefault="00CF412F">
      <w:pPr>
        <w:pStyle w:val="1tekst"/>
      </w:pPr>
      <w:r>
        <w:t xml:space="preserve">Proglašavam </w:t>
      </w:r>
      <w:r>
        <w:rPr>
          <w:b/>
          <w:bCs/>
        </w:rPr>
        <w:t>Zakon o zaštiti lica i imovine</w:t>
      </w:r>
      <w:r>
        <w:t xml:space="preserve">, koji je donijela Skupština Crne Gore 26. saziva, na Devetoj sjednici Prvog redovnog </w:t>
      </w:r>
      <w:r>
        <w:t>(proljećnjeg) zasijedanja u 2018. godini, dana 26. juna 2018. godine.</w:t>
      </w:r>
    </w:p>
    <w:p w:rsidR="00000000" w:rsidRDefault="00CF412F">
      <w:pPr>
        <w:pStyle w:val="1tekst"/>
      </w:pPr>
      <w:r>
        <w:t>Broj: 01-736/2</w:t>
      </w:r>
    </w:p>
    <w:p w:rsidR="00000000" w:rsidRDefault="00CF412F">
      <w:pPr>
        <w:pStyle w:val="1tekst"/>
      </w:pPr>
      <w:r>
        <w:t>Podgorica, 28. juna 2018. godine</w:t>
      </w:r>
    </w:p>
    <w:p w:rsidR="00000000" w:rsidRDefault="00CF412F">
      <w:pPr>
        <w:pStyle w:val="1tekst"/>
        <w:jc w:val="right"/>
      </w:pPr>
      <w:r>
        <w:t>Predsjednik Crne Gore,</w:t>
      </w:r>
    </w:p>
    <w:p w:rsidR="00000000" w:rsidRDefault="00CF412F">
      <w:pPr>
        <w:pStyle w:val="1tekst"/>
        <w:jc w:val="right"/>
      </w:pPr>
      <w:r>
        <w:rPr>
          <w:b/>
          <w:bCs/>
        </w:rPr>
        <w:t>Milo Đukanović</w:t>
      </w:r>
      <w:r>
        <w:t>, s.r.</w:t>
      </w:r>
    </w:p>
    <w:p w:rsidR="00000000" w:rsidRDefault="00CF412F">
      <w:pPr>
        <w:pStyle w:val="1tekst"/>
      </w:pPr>
      <w:r>
        <w:t>Na osnovu člana 82 stav 1 tačka 2 Ustava Crne Gore i Amandmana IV stav 1 na Ustav Crne Gore, S</w:t>
      </w:r>
      <w:r>
        <w:t>kupština Crne Gore 26. saziva, na Devetoj sjednici prvog redovnog (proljećnjeg) zasijedanja u 2018. godini, dana 26. juna 2018. godine, donijela je</w:t>
      </w:r>
    </w:p>
    <w:p w:rsidR="00000000" w:rsidRDefault="00CF412F">
      <w:pPr>
        <w:pStyle w:val="2zakon"/>
      </w:pPr>
      <w:r>
        <w:t>Zakon o zaštiti lica i imovine</w:t>
      </w:r>
    </w:p>
    <w:p w:rsidR="00000000" w:rsidRDefault="00CF412F">
      <w:pPr>
        <w:pStyle w:val="3mesto"/>
      </w:pPr>
      <w:r>
        <w:t>Zakon je objavljen u "Službenom listu CG", br. 43/2018 od 3.7.2018. godine, a</w:t>
      </w:r>
      <w:r>
        <w:t xml:space="preserve"> stupio je na snagu 11.7.2018.</w:t>
      </w:r>
    </w:p>
    <w:p w:rsidR="00000000" w:rsidRDefault="00CF412F">
      <w:pPr>
        <w:pStyle w:val="6naslov"/>
      </w:pPr>
      <w:r>
        <w:t>I. OSNOVNE ODREDBE</w:t>
      </w:r>
    </w:p>
    <w:p w:rsidR="00000000" w:rsidRDefault="00CF412F">
      <w:pPr>
        <w:pStyle w:val="7podnas"/>
      </w:pPr>
      <w:r>
        <w:t>Predmet</w:t>
      </w:r>
    </w:p>
    <w:p w:rsidR="00000000" w:rsidRDefault="00CF412F">
      <w:pPr>
        <w:pStyle w:val="4clan"/>
      </w:pPr>
      <w:r>
        <w:t>Član 1</w:t>
      </w:r>
    </w:p>
    <w:p w:rsidR="00000000" w:rsidRDefault="00CF412F">
      <w:pPr>
        <w:pStyle w:val="1tekst"/>
      </w:pPr>
      <w:r>
        <w:t>Ovim zakonom uređuje se djelatnost zaštite lica i imovine koju ne obezbjeđuje država (u daljem tekstu: zaštita), uslovi i način vršenja poslova zaštite i druga pitanja od značaja za vršenje p</w:t>
      </w:r>
      <w:r>
        <w:t>oslova zaštite.</w:t>
      </w:r>
    </w:p>
    <w:p w:rsidR="00000000" w:rsidRDefault="00CF412F">
      <w:pPr>
        <w:pStyle w:val="7podnas"/>
      </w:pPr>
      <w:r>
        <w:t>Djelatnost zaštite</w:t>
      </w:r>
    </w:p>
    <w:p w:rsidR="00000000" w:rsidRDefault="00CF412F">
      <w:pPr>
        <w:pStyle w:val="4clan"/>
      </w:pPr>
      <w:r>
        <w:t>Član 2</w:t>
      </w:r>
    </w:p>
    <w:p w:rsidR="00000000" w:rsidRDefault="00CF412F">
      <w:pPr>
        <w:pStyle w:val="1tekst"/>
      </w:pPr>
      <w:r>
        <w:t>Djelatnost zaštite obuhvata sprječavanje ugrožavanja bezbjednosti lica i imovine i sprječavanje protivpravnih radnji usmjerenih prema licima i imovini koji se štite.</w:t>
      </w:r>
    </w:p>
    <w:p w:rsidR="00000000" w:rsidRDefault="00CF412F">
      <w:pPr>
        <w:pStyle w:val="1tekst"/>
      </w:pPr>
      <w:r>
        <w:t>Djelatnost zaštite obavlja se kao fizička i tehn</w:t>
      </w:r>
      <w:r>
        <w:t>ička zaštita.</w:t>
      </w:r>
    </w:p>
    <w:p w:rsidR="00000000" w:rsidRDefault="00CF412F">
      <w:pPr>
        <w:pStyle w:val="7podnas"/>
      </w:pPr>
      <w:r>
        <w:t>Vršenje djelatnosti i poslova zaštite</w:t>
      </w:r>
    </w:p>
    <w:p w:rsidR="00000000" w:rsidRDefault="00CF412F">
      <w:pPr>
        <w:pStyle w:val="4clan"/>
      </w:pPr>
      <w:r>
        <w:t>Član 3</w:t>
      </w:r>
    </w:p>
    <w:p w:rsidR="00000000" w:rsidRDefault="00CF412F">
      <w:pPr>
        <w:pStyle w:val="1tekst"/>
      </w:pPr>
      <w:r>
        <w:t>Djelatnost zaštite mogu da obavljaju privredno društvo, drugo pravno lice i preduzetnik koji su upisani u Centralni registar privrednih subjekata i imaju odobrenje za obavljanje djelatnosti zaštite</w:t>
      </w:r>
      <w:r>
        <w:t xml:space="preserve"> izdato u skladu sa ovim zakonom.</w:t>
      </w:r>
    </w:p>
    <w:p w:rsidR="00000000" w:rsidRDefault="00CF412F">
      <w:pPr>
        <w:pStyle w:val="1tekst"/>
      </w:pPr>
      <w:r>
        <w:t>Poslove zaštite vrše fizička lica koja imaju dozvolu za vršenje poslova zaštite izdatu u skladu sa ovim zakonom, kao preduzetnici ili zaposleni u privrednom društvu ili drugom pravnom licu iz stava 1 ovog člana.</w:t>
      </w:r>
    </w:p>
    <w:p w:rsidR="00000000" w:rsidRDefault="00CF412F">
      <w:pPr>
        <w:pStyle w:val="7podnas"/>
      </w:pPr>
      <w:r>
        <w:t xml:space="preserve">Zabrane u </w:t>
      </w:r>
      <w:r>
        <w:t>obavljanju poslova zaštite</w:t>
      </w:r>
    </w:p>
    <w:p w:rsidR="00000000" w:rsidRDefault="00CF412F">
      <w:pPr>
        <w:pStyle w:val="4clan"/>
      </w:pPr>
      <w:r>
        <w:t>Član 4</w:t>
      </w:r>
    </w:p>
    <w:p w:rsidR="00000000" w:rsidRDefault="00CF412F">
      <w:pPr>
        <w:pStyle w:val="1tekst"/>
      </w:pPr>
      <w:r>
        <w:t>U obavljanju poslova zaštite zabranjeno je praćenje trećih lica bez ili uz upotrebu tehničkih sredstava, prikupljanje podataka o licu bez njegove saglasnosti i preduzimanje drugih mjera koje po sadržaju predstavljaju polic</w:t>
      </w:r>
      <w:r>
        <w:t>ijska ovlašćenja, ako ovim zakonom nije drukčije propisano.</w:t>
      </w:r>
    </w:p>
    <w:p w:rsidR="00000000" w:rsidRDefault="00CF412F">
      <w:pPr>
        <w:pStyle w:val="1tekst"/>
      </w:pPr>
      <w:r>
        <w:t>U obavljanju djelatnosti zaštite ne mogu se vršiti poslovi zaštite za strane odbrambene, bezbjednosne i kontraobavještajne službe.</w:t>
      </w:r>
    </w:p>
    <w:p w:rsidR="00000000" w:rsidRDefault="00CF412F">
      <w:pPr>
        <w:pStyle w:val="7podnas"/>
      </w:pPr>
      <w:r>
        <w:t>Obrada ličnih i tajnih podataka</w:t>
      </w:r>
    </w:p>
    <w:p w:rsidR="00000000" w:rsidRDefault="00CF412F">
      <w:pPr>
        <w:pStyle w:val="4clan"/>
      </w:pPr>
      <w:r>
        <w:t>Član 5</w:t>
      </w:r>
    </w:p>
    <w:p w:rsidR="00000000" w:rsidRDefault="00CF412F">
      <w:pPr>
        <w:pStyle w:val="1tekst"/>
      </w:pPr>
      <w:r>
        <w:t>Privredno društvo, drugo pravno lice i preduzetnik koji obavljaju djelatnost zaštite, u pogledu prikupljanja, obrade, čuvanja, korišćenja i razmjene podataka o ličnosti, postupaju u skladu sa zakonom kojim se uređuje zaštita podataka o ličnosti.</w:t>
      </w:r>
    </w:p>
    <w:p w:rsidR="00000000" w:rsidRDefault="00CF412F">
      <w:pPr>
        <w:pStyle w:val="1tekst"/>
      </w:pPr>
      <w:r>
        <w:t xml:space="preserve">Lice koje </w:t>
      </w:r>
      <w:r>
        <w:t>vrši poslove zaštite dužno je da sa tajnim podacima do kojih je došlo u vršenju svojih poslova postupa u skladu sa zakonom kojim se uređuje tajnost podataka.</w:t>
      </w:r>
    </w:p>
    <w:p w:rsidR="00000000" w:rsidRDefault="00CF412F">
      <w:pPr>
        <w:pStyle w:val="7podnas"/>
      </w:pPr>
      <w:r>
        <w:t>Upotreba rodno osjetljivog jezika</w:t>
      </w:r>
    </w:p>
    <w:p w:rsidR="00000000" w:rsidRDefault="00CF412F">
      <w:pPr>
        <w:pStyle w:val="4clan"/>
      </w:pPr>
      <w:r>
        <w:t>Član 6</w:t>
      </w:r>
    </w:p>
    <w:p w:rsidR="00000000" w:rsidRDefault="00CF412F">
      <w:pPr>
        <w:pStyle w:val="1tekst"/>
      </w:pPr>
      <w:r>
        <w:t>Izrazi koji se u ovom zakonu koriste za fizička lica u mu</w:t>
      </w:r>
      <w:r>
        <w:t>škom rodu podrazumijevaju iste izraze u ženskom rodu.</w:t>
      </w:r>
    </w:p>
    <w:p w:rsidR="00000000" w:rsidRDefault="00CF412F">
      <w:pPr>
        <w:pStyle w:val="7podnas"/>
      </w:pPr>
      <w:r>
        <w:t>Značenje pojedinih izraza</w:t>
      </w:r>
    </w:p>
    <w:p w:rsidR="00000000" w:rsidRDefault="00CF412F">
      <w:pPr>
        <w:pStyle w:val="4clan"/>
      </w:pPr>
      <w:r>
        <w:t>Član 7</w:t>
      </w:r>
    </w:p>
    <w:p w:rsidR="00000000" w:rsidRDefault="00CF412F">
      <w:pPr>
        <w:pStyle w:val="1tekst"/>
      </w:pPr>
      <w:r>
        <w:t>Izrazi upotrijebljeni u ovom zakonu imaju sljedeća značenja:</w:t>
      </w:r>
    </w:p>
    <w:p w:rsidR="00000000" w:rsidRDefault="00CF412F">
      <w:pPr>
        <w:pStyle w:val="1tekst"/>
      </w:pPr>
      <w:r>
        <w:t xml:space="preserve">1) </w:t>
      </w:r>
      <w:r>
        <w:rPr>
          <w:b/>
          <w:bCs/>
        </w:rPr>
        <w:t>štićeno lice</w:t>
      </w:r>
      <w:r>
        <w:t xml:space="preserve"> je lice koje se štiti fizičkom, odnosno tehničkom zaštitom;</w:t>
      </w:r>
    </w:p>
    <w:p w:rsidR="00000000" w:rsidRDefault="00CF412F">
      <w:pPr>
        <w:pStyle w:val="1tekst"/>
      </w:pPr>
      <w:r>
        <w:t xml:space="preserve">2) </w:t>
      </w:r>
      <w:r>
        <w:rPr>
          <w:b/>
          <w:bCs/>
        </w:rPr>
        <w:t>štićeni objekat</w:t>
      </w:r>
      <w:r>
        <w:t xml:space="preserve"> je građevinsk</w:t>
      </w:r>
      <w:r>
        <w:t>i objekat, prostor, vozilo, plovilo ili stvar koja se štiti fizičkom, odnosno tehničkom zaštitom;</w:t>
      </w:r>
    </w:p>
    <w:p w:rsidR="00000000" w:rsidRDefault="00CF412F">
      <w:pPr>
        <w:pStyle w:val="1tekst"/>
      </w:pPr>
      <w:r>
        <w:t xml:space="preserve">3) </w:t>
      </w:r>
      <w:r>
        <w:rPr>
          <w:b/>
          <w:bCs/>
        </w:rPr>
        <w:t>štićeni prostor</w:t>
      </w:r>
      <w:r>
        <w:t xml:space="preserve"> je nepokretnost, odnosno površina koja pripada ili je u funkciji štićenog objekta;</w:t>
      </w:r>
    </w:p>
    <w:p w:rsidR="00000000" w:rsidRDefault="00CF412F">
      <w:pPr>
        <w:pStyle w:val="1tekst"/>
      </w:pPr>
      <w:r>
        <w:t xml:space="preserve">4) </w:t>
      </w:r>
      <w:r>
        <w:rPr>
          <w:b/>
          <w:bCs/>
        </w:rPr>
        <w:t>naručilac</w:t>
      </w:r>
      <w:r>
        <w:t xml:space="preserve"> je državni organ, organ državne uprave, org</w:t>
      </w:r>
      <w:r>
        <w:t>an lokalne samouprave, organ lokalne uprave, privredno društvo, drugo pravno lice i preduzetnik ili fizičko lice koji zahtijeva zaštitu štićenog objekta, štićenog lica ili štićenog prostora.</w:t>
      </w:r>
    </w:p>
    <w:p w:rsidR="00000000" w:rsidRDefault="00CF412F">
      <w:pPr>
        <w:pStyle w:val="6naslov"/>
      </w:pPr>
      <w:r>
        <w:t>II. DJELATNOST I POSLOVI ZAŠTITE</w:t>
      </w:r>
    </w:p>
    <w:p w:rsidR="00000000" w:rsidRDefault="00CF412F">
      <w:pPr>
        <w:pStyle w:val="7podnas"/>
      </w:pPr>
      <w:r>
        <w:t>Poslovi zaštite</w:t>
      </w:r>
    </w:p>
    <w:p w:rsidR="00000000" w:rsidRDefault="00CF412F">
      <w:pPr>
        <w:pStyle w:val="4clan"/>
      </w:pPr>
      <w:r>
        <w:t>Član 8</w:t>
      </w:r>
    </w:p>
    <w:p w:rsidR="00000000" w:rsidRDefault="00CF412F">
      <w:pPr>
        <w:pStyle w:val="1tekst"/>
      </w:pPr>
      <w:r>
        <w:t>Djelatnos</w:t>
      </w:r>
      <w:r>
        <w:t>t zaštite obuhvata poslove:</w:t>
      </w:r>
    </w:p>
    <w:p w:rsidR="00000000" w:rsidRDefault="00CF412F">
      <w:pPr>
        <w:pStyle w:val="1tekst"/>
      </w:pPr>
      <w:r>
        <w:t>1) zaštite imovine i objekata od uništavanja, oštećenja, krađe i izvršenja drugih krivičnih djela i prekršaja;</w:t>
      </w:r>
    </w:p>
    <w:p w:rsidR="00000000" w:rsidRDefault="00CF412F">
      <w:pPr>
        <w:pStyle w:val="1tekst"/>
      </w:pPr>
      <w:r>
        <w:t>2) zaštite prirodnog bogatstva, dobara i životne sredine;</w:t>
      </w:r>
    </w:p>
    <w:p w:rsidR="00000000" w:rsidRDefault="00CF412F">
      <w:pPr>
        <w:pStyle w:val="1tekst"/>
      </w:pPr>
      <w:r>
        <w:t>3) održavanja reda na javnim okupljanjima, sportskim ili dr</w:t>
      </w:r>
      <w:r>
        <w:t>ugim javnim priredbama;</w:t>
      </w:r>
    </w:p>
    <w:p w:rsidR="00000000" w:rsidRDefault="00CF412F">
      <w:pPr>
        <w:pStyle w:val="1tekst"/>
      </w:pPr>
      <w:r>
        <w:t>4) zaštite lica od ugrožavanja njihovog života, fizičkog i psihičkog integriteta, privatnosti i ličnih prava, kao i drugih oblika ugrožavanja njihove bezbjednosti;</w:t>
      </w:r>
    </w:p>
    <w:p w:rsidR="00000000" w:rsidRDefault="00CF412F">
      <w:pPr>
        <w:pStyle w:val="1tekst"/>
      </w:pPr>
      <w:r>
        <w:t>5) zaštite stvari u transportu (pratnja novca, hartija od vrijednost</w:t>
      </w:r>
      <w:r>
        <w:t>i, dragocjenosti i dr.);</w:t>
      </w:r>
    </w:p>
    <w:p w:rsidR="00000000" w:rsidRDefault="00CF412F">
      <w:pPr>
        <w:pStyle w:val="1tekst"/>
      </w:pPr>
      <w:r>
        <w:t>6) zaštite imovine, lica i objekata projektovanjem, ugradnjom, održavanjem, nadzorom i neprekidnim praćenjem alarmnih i video sistema i centrala i drugih tehničkih sistema zaštite.</w:t>
      </w:r>
    </w:p>
    <w:p w:rsidR="00000000" w:rsidRDefault="00CF412F">
      <w:pPr>
        <w:pStyle w:val="7podnas"/>
      </w:pPr>
      <w:r>
        <w:t>Ugovor</w:t>
      </w:r>
    </w:p>
    <w:p w:rsidR="00000000" w:rsidRDefault="00CF412F">
      <w:pPr>
        <w:pStyle w:val="4clan"/>
      </w:pPr>
      <w:r>
        <w:t>Član 9</w:t>
      </w:r>
    </w:p>
    <w:p w:rsidR="00000000" w:rsidRDefault="00CF412F">
      <w:pPr>
        <w:pStyle w:val="1tekst"/>
      </w:pPr>
      <w:r>
        <w:t>Privredno društvo, drugo pravno lice</w:t>
      </w:r>
      <w:r>
        <w:t xml:space="preserve"> i preduzetnik koji obavljaju djelatnost zaštite poslove zaštite vrše na osnovu pisanog ugovora sa naručiocem.</w:t>
      </w:r>
    </w:p>
    <w:p w:rsidR="00000000" w:rsidRDefault="00CF412F">
      <w:pPr>
        <w:pStyle w:val="1tekst"/>
      </w:pPr>
      <w:r>
        <w:t>Privredno društvo, drugo pravno lice i preduzetnik iz stava 1 ovog člana dužni su da organu državne uprave nadležnom za unutrašnje poslove (u dal</w:t>
      </w:r>
      <w:r>
        <w:t>jem tekstu: Ministarstvo) dostave obavještenje o zaključivanju ugovora, u roku od osam dana od dana zaključenja ugovora.</w:t>
      </w:r>
    </w:p>
    <w:p w:rsidR="00000000" w:rsidRDefault="00CF412F">
      <w:pPr>
        <w:pStyle w:val="1tekst"/>
      </w:pPr>
      <w:r>
        <w:t>Obavještenje iz stava 2 ovog člana sadrži:</w:t>
      </w:r>
    </w:p>
    <w:p w:rsidR="00000000" w:rsidRDefault="00CF412F">
      <w:pPr>
        <w:pStyle w:val="1tekst"/>
      </w:pPr>
      <w:r>
        <w:t>1) naziv i sjedište privrednog društva ili pravnog lica koje obavlja djelatnost zaštite; ime</w:t>
      </w:r>
      <w:r>
        <w:t>, prezime i jedinstveni matični broj i prebivalište odgovornog lica u pravnom licu, odnosno ime, prezime i jedinstveni matični broj preduzetnika koji obavlja djelatnost zaštite;</w:t>
      </w:r>
    </w:p>
    <w:p w:rsidR="00000000" w:rsidRDefault="00CF412F">
      <w:pPr>
        <w:pStyle w:val="1tekst"/>
      </w:pPr>
      <w:r>
        <w:t>2) naziv, odnosno ime i prezime naručioca;</w:t>
      </w:r>
    </w:p>
    <w:p w:rsidR="00000000" w:rsidRDefault="00CF412F">
      <w:pPr>
        <w:pStyle w:val="1tekst"/>
      </w:pPr>
      <w:r>
        <w:t>3) precizno određen predmet ugovora;</w:t>
      </w:r>
    </w:p>
    <w:p w:rsidR="00000000" w:rsidRDefault="00CF412F">
      <w:pPr>
        <w:pStyle w:val="1tekst"/>
      </w:pPr>
      <w:r>
        <w:t>4) način vršenja ugovorenih poslova zaštite, vrijeme vršenja tih poslova, broj lica koja vrše poslove zaštite po ugovoru i lokacije njihovog redovnog rasporeda, kao i vrstu i količinu vatrenog oružja ako su ugovoreni po</w:t>
      </w:r>
      <w:r>
        <w:t>slovi zaštite u čijem vršenju je moguće upotrijebiti vatreno oružje.</w:t>
      </w:r>
    </w:p>
    <w:p w:rsidR="00000000" w:rsidRDefault="00CF412F">
      <w:pPr>
        <w:pStyle w:val="7podnas"/>
      </w:pPr>
      <w:r>
        <w:t>Obavještenje o održavanju reda na javnom okupljanju, sportskoj ili drugoj javnoj priredbi</w:t>
      </w:r>
    </w:p>
    <w:p w:rsidR="00000000" w:rsidRDefault="00CF412F">
      <w:pPr>
        <w:pStyle w:val="4clan"/>
      </w:pPr>
      <w:r>
        <w:t>Član 10</w:t>
      </w:r>
    </w:p>
    <w:p w:rsidR="00000000" w:rsidRDefault="00CF412F">
      <w:pPr>
        <w:pStyle w:val="1tekst"/>
      </w:pPr>
      <w:r>
        <w:t xml:space="preserve">Ako privredno društvo, drugo pravno lice i preduzetnik koji obavljaju djelatnost zaštite </w:t>
      </w:r>
      <w:r>
        <w:t xml:space="preserve">održavaju red na javnom okupljanju, sportskoj ili drugoj javnoj priredbi, dužni su da Ministarstvu i organu uprave nadležnom za policijske poslove (u daljem tekstu: policija) najkasnije 48 časova prije početka vršenja poslova zaštite o tome dostave pisano </w:t>
      </w:r>
      <w:r>
        <w:t>obavještenje i plan fizičko-tehničke zaštite.</w:t>
      </w:r>
    </w:p>
    <w:p w:rsidR="00000000" w:rsidRDefault="00CF412F">
      <w:pPr>
        <w:pStyle w:val="1tekst"/>
      </w:pPr>
      <w:r>
        <w:t>Plan fizičko-tehničke zaštite sadrži podatke o prostoru koji su od značaja za bezbjedno vršenje poslova zaštite prilikom održavanja javnog okupljanja, sportske ili druge javne priredbe, podatke o broju i raspor</w:t>
      </w:r>
      <w:r>
        <w:t xml:space="preserve">edu lica koja vrše poslove fizičke zaštite, podatke o broju i rasporedu tehničkih sredstava koja se koriste u vršenju poslova tehničke zaštite, kao i druge podatke od interesa za bezbjedno i nesmetano održavanje javnog okupljanja, sportske ili druge javne </w:t>
      </w:r>
      <w:r>
        <w:t>priredbe.</w:t>
      </w:r>
    </w:p>
    <w:p w:rsidR="00000000" w:rsidRDefault="00CF412F">
      <w:pPr>
        <w:pStyle w:val="1tekst"/>
      </w:pPr>
      <w:r>
        <w:t>Obavještenje i plan iz stava 1 ovog člana dostavljaju se organizacionoj jedinici policije u mjestu održavanja javnog okupljanja, sportske ili druge javne priredbe.</w:t>
      </w:r>
    </w:p>
    <w:p w:rsidR="00000000" w:rsidRDefault="00CF412F">
      <w:pPr>
        <w:pStyle w:val="7podnas"/>
      </w:pPr>
      <w:r>
        <w:t>Fizička zaštita</w:t>
      </w:r>
    </w:p>
    <w:p w:rsidR="00000000" w:rsidRDefault="00CF412F">
      <w:pPr>
        <w:pStyle w:val="4clan"/>
      </w:pPr>
      <w:r>
        <w:t>Član 11</w:t>
      </w:r>
    </w:p>
    <w:p w:rsidR="00000000" w:rsidRDefault="00CF412F">
      <w:pPr>
        <w:pStyle w:val="1tekst"/>
      </w:pPr>
      <w:r>
        <w:t>Fizička zaštita podrazumijeva neposrednu prisutnost i akti</w:t>
      </w:r>
      <w:r>
        <w:t>vnost lica koje vrši poslove zaštite unutar i oko štićenog objekta u granicama štićenog prostora, odnosno oko štićenog lica radi sprječavanja protivpravnih radnji usmjerenih prema imovini, licima i objektima koji se štite.</w:t>
      </w:r>
    </w:p>
    <w:p w:rsidR="00000000" w:rsidRDefault="00CF412F">
      <w:pPr>
        <w:pStyle w:val="1tekst"/>
      </w:pPr>
      <w:r>
        <w:t>Izuzetno od stava 1 ovog člana, p</w:t>
      </w:r>
      <w:r>
        <w:t>oslovi zaštite iz člana 8 stav 1 tač. 4 i 5 ovog zakona mogu se vršiti i van štićenog objekta i granica štićenog prostora, odnosno na javnom mjestu i u neposrednoj blizini štićenog lica.</w:t>
      </w:r>
    </w:p>
    <w:p w:rsidR="00000000" w:rsidRDefault="00CF412F">
      <w:pPr>
        <w:pStyle w:val="1tekst"/>
      </w:pPr>
      <w:r>
        <w:t>Poslove fizičke zaštite mogu vršiti samo lica koja imaju dozvolu iz č</w:t>
      </w:r>
      <w:r>
        <w:t>lana 28 stav 1 tač. 1, 2, 4 i 5 ovog zakona.</w:t>
      </w:r>
    </w:p>
    <w:p w:rsidR="00000000" w:rsidRDefault="00CF412F">
      <w:pPr>
        <w:pStyle w:val="7podnas"/>
      </w:pPr>
      <w:r>
        <w:t>Tehnička zaštita</w:t>
      </w:r>
    </w:p>
    <w:p w:rsidR="00000000" w:rsidRDefault="00CF412F">
      <w:pPr>
        <w:pStyle w:val="4clan"/>
      </w:pPr>
      <w:r>
        <w:t>Član 12</w:t>
      </w:r>
    </w:p>
    <w:p w:rsidR="00000000" w:rsidRDefault="00CF412F">
      <w:pPr>
        <w:pStyle w:val="1tekst"/>
      </w:pPr>
      <w:r>
        <w:t>Tehnička zaštita podrazumijeva skup radnji i mjera koje se, radi sprječavanja protivpravnih radnji usmjerenih prema imovini, licima i objektima koji se štite, vrše upotrebom tehničkih sr</w:t>
      </w:r>
      <w:r>
        <w:t xml:space="preserve">edstava i uređaja zaštite koja imaju propisani kvalitet, u skladu sa utvrđenim domaćim ili međunarodnim standardima, unutar i oko štićenog objekta, u granicama štićenog prostora, kao i prilikom zaštite štićenog lica ili stvari u transportu iz člana 8 stav </w:t>
      </w:r>
      <w:r>
        <w:t>1 tačka 5 ovog zakona.</w:t>
      </w:r>
    </w:p>
    <w:p w:rsidR="00000000" w:rsidRDefault="00CF412F">
      <w:pPr>
        <w:pStyle w:val="1tekst"/>
      </w:pPr>
      <w:r>
        <w:t>Tehničkom zaštitom, u smislu ovog zakona, ne smatra se video nadzor postavljen u cilju kontrole proizvodnih procesa.</w:t>
      </w:r>
    </w:p>
    <w:p w:rsidR="00000000" w:rsidRDefault="00CF412F">
      <w:pPr>
        <w:pStyle w:val="1tekst"/>
      </w:pPr>
      <w:r>
        <w:t>Poslove tehničke zaštite mogu vršiti samo lica koja imaju dozvolu iz člana 28 stav 1 tačka 3 ovog zakona.</w:t>
      </w:r>
    </w:p>
    <w:p w:rsidR="00000000" w:rsidRDefault="00CF412F">
      <w:pPr>
        <w:pStyle w:val="1tekst"/>
      </w:pPr>
      <w:r>
        <w:t>Bliži nači</w:t>
      </w:r>
      <w:r>
        <w:t>n vršenja poslova tehničke zaštite propisuje Ministarstvo.</w:t>
      </w:r>
    </w:p>
    <w:p w:rsidR="00000000" w:rsidRDefault="00CF412F">
      <w:pPr>
        <w:pStyle w:val="7podnas"/>
      </w:pPr>
      <w:r>
        <w:t>Obavezno štićeni objekti</w:t>
      </w:r>
    </w:p>
    <w:p w:rsidR="00000000" w:rsidRDefault="00CF412F">
      <w:pPr>
        <w:pStyle w:val="4clan"/>
      </w:pPr>
      <w:r>
        <w:t>Član 13</w:t>
      </w:r>
    </w:p>
    <w:p w:rsidR="00000000" w:rsidRDefault="00CF412F">
      <w:pPr>
        <w:pStyle w:val="1tekst"/>
      </w:pPr>
      <w:r>
        <w:t>Zaštita objekata i prostora u kojima se vrše djelatnosti od javnog interesa, djelatnosti koje predstavljaju povećanu opasnost za život i zdravlje ljudi, kao i objek</w:t>
      </w:r>
      <w:r>
        <w:t>ti čijim oštećenjem ili uništenjem bi mogle nastupiti teže posljedice po život i zdravlje većeg broja ljudi (u daljem tekstu: obavezno štićeni objekti) vrši se na osnovu plana zaštite koji se izrađuje u skladu sa ovim zakonom, ako posebnim zakonom nije dru</w:t>
      </w:r>
      <w:r>
        <w:t>kčije propisano.</w:t>
      </w:r>
    </w:p>
    <w:p w:rsidR="00000000" w:rsidRDefault="00CF412F">
      <w:pPr>
        <w:pStyle w:val="1tekst"/>
      </w:pPr>
      <w:r>
        <w:t>Pored objekata iz stava 1 ovog člana, obavezno štićenim smatra se i prostor na kojem se ti objekti nalaze i prateći objekti koji su u njihovoj funkciji.</w:t>
      </w:r>
    </w:p>
    <w:p w:rsidR="00000000" w:rsidRDefault="00CF412F">
      <w:pPr>
        <w:pStyle w:val="1tekst"/>
      </w:pPr>
      <w:r>
        <w:t>Obavezno štićeni objekti, u smislu st. 1 i 2 ovog člana, su:</w:t>
      </w:r>
    </w:p>
    <w:p w:rsidR="00000000" w:rsidRDefault="00CF412F">
      <w:pPr>
        <w:pStyle w:val="1tekst"/>
      </w:pPr>
      <w:r>
        <w:t>1) objekti za snabdijevan</w:t>
      </w:r>
      <w:r>
        <w:t>je i skladištenje nafte, naftnih derivata i gasa;</w:t>
      </w:r>
    </w:p>
    <w:p w:rsidR="00000000" w:rsidRDefault="00CF412F">
      <w:pPr>
        <w:pStyle w:val="1tekst"/>
      </w:pPr>
      <w:r>
        <w:t>2) objekti za snabdijevanje i proizvodnju vode;</w:t>
      </w:r>
    </w:p>
    <w:p w:rsidR="00000000" w:rsidRDefault="00CF412F">
      <w:pPr>
        <w:pStyle w:val="1tekst"/>
      </w:pPr>
      <w:r>
        <w:t>3) objekti za proizvodnju, preradu, distribuciju i skladištenje hrane;</w:t>
      </w:r>
    </w:p>
    <w:p w:rsidR="00000000" w:rsidRDefault="00CF412F">
      <w:pPr>
        <w:pStyle w:val="1tekst"/>
      </w:pPr>
      <w:r>
        <w:t>4) objekti za proizvodnju, prenos i distribuciju električne energije;</w:t>
      </w:r>
    </w:p>
    <w:p w:rsidR="00000000" w:rsidRDefault="00CF412F">
      <w:pPr>
        <w:pStyle w:val="1tekst"/>
      </w:pPr>
      <w:r>
        <w:t>5) objekti u koji</w:t>
      </w:r>
      <w:r>
        <w:t>ma se proizvode, koriste ili skladište radioaktivne i druge opasne i štetne materije;</w:t>
      </w:r>
    </w:p>
    <w:p w:rsidR="00000000" w:rsidRDefault="00CF412F">
      <w:pPr>
        <w:pStyle w:val="1tekst"/>
      </w:pPr>
      <w:r>
        <w:t>6) objekti saobraćajne infrastrukture (autobuske i željezničke stanice, aerodromi i dr.);</w:t>
      </w:r>
    </w:p>
    <w:p w:rsidR="00000000" w:rsidRDefault="00CF412F">
      <w:pPr>
        <w:pStyle w:val="1tekst"/>
      </w:pPr>
      <w:r>
        <w:t xml:space="preserve">7) dvorane, hale i drugi zatvoreni objekti kapaciteta </w:t>
      </w:r>
      <w:r>
        <w:t>smještaja najmanje 1.500 lica;</w:t>
      </w:r>
    </w:p>
    <w:p w:rsidR="00000000" w:rsidRDefault="00CF412F">
      <w:pPr>
        <w:pStyle w:val="1tekst"/>
      </w:pPr>
      <w:r>
        <w:t>8) stadioni i drugi otvoreni objekti namijenjeni za okupljanje građana kapaciteta smještaja najmanje 5.000 lica;</w:t>
      </w:r>
    </w:p>
    <w:p w:rsidR="00000000" w:rsidRDefault="00CF412F">
      <w:pPr>
        <w:pStyle w:val="1tekst"/>
      </w:pPr>
      <w:r>
        <w:t>9) tržni centri otvorenog i zatvorenog tipa površine najmanje 3.000 m</w:t>
      </w:r>
      <w:r>
        <w:rPr>
          <w:vertAlign w:val="superscript"/>
        </w:rPr>
        <w:t>2</w:t>
      </w:r>
      <w:r>
        <w:t>;</w:t>
      </w:r>
    </w:p>
    <w:p w:rsidR="00000000" w:rsidRDefault="00CF412F">
      <w:pPr>
        <w:pStyle w:val="1tekst"/>
      </w:pPr>
      <w:r>
        <w:t>10) objekti u kojima se nalaze stvari od</w:t>
      </w:r>
      <w:r>
        <w:t xml:space="preserve"> izuzetnog značaja za nauku, kulturu i umjetnost;</w:t>
      </w:r>
    </w:p>
    <w:p w:rsidR="00000000" w:rsidRDefault="00CF412F">
      <w:pPr>
        <w:pStyle w:val="1tekst"/>
      </w:pPr>
      <w:r>
        <w:t>11) objekti finansijskih institucija;</w:t>
      </w:r>
    </w:p>
    <w:p w:rsidR="00000000" w:rsidRDefault="00CF412F">
      <w:pPr>
        <w:pStyle w:val="1tekst"/>
      </w:pPr>
      <w:r>
        <w:t>12) objekti u kojima se vrši poštanska i telekomunikaciona djelatnost; i</w:t>
      </w:r>
    </w:p>
    <w:p w:rsidR="00000000" w:rsidRDefault="00CF412F">
      <w:pPr>
        <w:pStyle w:val="1tekst"/>
      </w:pPr>
      <w:r>
        <w:t>13) drugi objekti i prostori određeni posebnim zakonom.</w:t>
      </w:r>
    </w:p>
    <w:p w:rsidR="00000000" w:rsidRDefault="00CF412F">
      <w:pPr>
        <w:pStyle w:val="7podnas"/>
      </w:pPr>
      <w:r>
        <w:t>Plan zaštite</w:t>
      </w:r>
    </w:p>
    <w:p w:rsidR="00000000" w:rsidRDefault="00CF412F">
      <w:pPr>
        <w:pStyle w:val="4clan"/>
      </w:pPr>
      <w:r>
        <w:t>Član 14</w:t>
      </w:r>
    </w:p>
    <w:p w:rsidR="00000000" w:rsidRDefault="00CF412F">
      <w:pPr>
        <w:pStyle w:val="1tekst"/>
      </w:pPr>
      <w:r>
        <w:t>Izradu plana zašti</w:t>
      </w:r>
      <w:r>
        <w:t>te obavezno štićenog objekta (u daljem tekstu: plan zaštite) naručilac ugovorom povjerava privrednom društvu, drugom pravnom licu ili preduzetniku koji obavlja djelatnost zaštite u skladu sa ovim zakonom i ispunjava uslov iz člana 19 stav 3 ovog zakona.</w:t>
      </w:r>
    </w:p>
    <w:p w:rsidR="00000000" w:rsidRDefault="00CF412F">
      <w:pPr>
        <w:pStyle w:val="1tekst"/>
      </w:pPr>
      <w:r>
        <w:t>Za</w:t>
      </w:r>
      <w:r>
        <w:t>štita obavezno štićenog objekta vrši se na osnovu plana zaštite koji sadrži procjenu bezbjednosti, ugroženosti i rizika, elaborat fizičkog obezbjeđenja i projekat tehničke zaštite.</w:t>
      </w:r>
    </w:p>
    <w:p w:rsidR="00000000" w:rsidRDefault="00CF412F">
      <w:pPr>
        <w:pStyle w:val="1tekst"/>
      </w:pPr>
      <w:r>
        <w:t>Izrada projekta tehničke zaštite ugovorom se povjerava licu koje ima licenc</w:t>
      </w:r>
      <w:r>
        <w:t>u ili ovlašćenje za izradu projekta tehničke zaštite, izdatu u skladu sa propisima kojima se propisuje uređenje prostora i izgradnja objekata.</w:t>
      </w:r>
    </w:p>
    <w:p w:rsidR="00000000" w:rsidRDefault="00CF412F">
      <w:pPr>
        <w:pStyle w:val="1tekst"/>
      </w:pPr>
      <w:r>
        <w:t>Naručilac je dužan da jednom godišnje, a kad u toku godine dođe do promjene određenih okolnosti, na osnovu procje</w:t>
      </w:r>
      <w:r>
        <w:t>ne rizika, i prije isteka jedne godine, angažuje privredno društvo, drugo pravno lice ili preduzetnika koji obavlja djelatnost zaštite iz stava 1 ovog člana da izvrši reviziju plana zaštite.</w:t>
      </w:r>
    </w:p>
    <w:p w:rsidR="00000000" w:rsidRDefault="00CF412F">
      <w:pPr>
        <w:pStyle w:val="1tekst"/>
      </w:pPr>
      <w:r>
        <w:t>Bliži sadržaj plana zaštite iz stava 1 ovog člana propisuje Minis</w:t>
      </w:r>
      <w:r>
        <w:t>tarstvo.</w:t>
      </w:r>
    </w:p>
    <w:p w:rsidR="00000000" w:rsidRDefault="00CF412F">
      <w:pPr>
        <w:pStyle w:val="7podnas"/>
      </w:pPr>
      <w:r>
        <w:t>Saglasnost na plan zaštite</w:t>
      </w:r>
    </w:p>
    <w:p w:rsidR="00000000" w:rsidRDefault="00CF412F">
      <w:pPr>
        <w:pStyle w:val="4clan"/>
      </w:pPr>
      <w:r>
        <w:t>Član 15</w:t>
      </w:r>
    </w:p>
    <w:p w:rsidR="00000000" w:rsidRDefault="00CF412F">
      <w:pPr>
        <w:pStyle w:val="1tekst"/>
      </w:pPr>
      <w:r>
        <w:t>Saglasnost na plan zaštite iz člana 14 ovog zakona, na zahtjev naručioca, daje Ministarstvo, u roku od 90 dana od dana podnošenja zahtjeva.</w:t>
      </w:r>
    </w:p>
    <w:p w:rsidR="00000000" w:rsidRDefault="00CF412F">
      <w:pPr>
        <w:pStyle w:val="7podnas"/>
      </w:pPr>
      <w:r>
        <w:t>Nabavka i postupanje sa oružjem</w:t>
      </w:r>
    </w:p>
    <w:p w:rsidR="00000000" w:rsidRDefault="00CF412F">
      <w:pPr>
        <w:pStyle w:val="4clan"/>
      </w:pPr>
      <w:r>
        <w:t>Član 16</w:t>
      </w:r>
    </w:p>
    <w:p w:rsidR="00000000" w:rsidRDefault="00CF412F">
      <w:pPr>
        <w:pStyle w:val="1tekst"/>
      </w:pPr>
      <w:r>
        <w:t xml:space="preserve">Radi obavljanja poslova fizičke </w:t>
      </w:r>
      <w:r>
        <w:t>zaštite i poslova zaštite stvari u transportu privredno društvo, drugo pravno lice i preduzetnik koji obavljaju djelatnost zaštite mogu da nabavljaju vatreno oružje i municiju za zaposlene na tim poslovima, u skladu sa zakonom kojim se uređuje nabavka i po</w:t>
      </w:r>
      <w:r>
        <w:t>stupanje sa oružjem.</w:t>
      </w:r>
    </w:p>
    <w:p w:rsidR="00000000" w:rsidRDefault="00CF412F">
      <w:pPr>
        <w:pStyle w:val="1tekst"/>
      </w:pPr>
      <w:r>
        <w:t>Privredno društvo, drugo pravno lice i preduzetnik koji obavljaju djelatnost zaštite dužni su da čuvaju vatreno oružje i municiju u sjedištu privrednog društva, drugog pravnog lica ili preduzetnika ili u mjestu obavljanja djelatnosti z</w:t>
      </w:r>
      <w:r>
        <w:t>aštite, u skladu sa zakonom kojim se uređuje nabavka i postupanje sa oružjem.</w:t>
      </w:r>
    </w:p>
    <w:p w:rsidR="00000000" w:rsidRDefault="00CF412F">
      <w:pPr>
        <w:pStyle w:val="7podnas"/>
      </w:pPr>
      <w:r>
        <w:t>Operativni centar</w:t>
      </w:r>
    </w:p>
    <w:p w:rsidR="00000000" w:rsidRDefault="00CF412F">
      <w:pPr>
        <w:pStyle w:val="4clan"/>
      </w:pPr>
      <w:r>
        <w:t>Član 17</w:t>
      </w:r>
    </w:p>
    <w:p w:rsidR="00000000" w:rsidRDefault="00CF412F">
      <w:pPr>
        <w:pStyle w:val="1tekst"/>
      </w:pPr>
      <w:r>
        <w:t>Privredno društvo, drugo pravno lice i preduzetnik koji obavljaju djelatnost zaštite mogu da organizuju operativni centar.</w:t>
      </w:r>
    </w:p>
    <w:p w:rsidR="00000000" w:rsidRDefault="00CF412F">
      <w:pPr>
        <w:pStyle w:val="1tekst"/>
      </w:pPr>
      <w:r>
        <w:t>Privredno društvo, drugo prav</w:t>
      </w:r>
      <w:r>
        <w:t>no lice ili preduzetnik koji u okviru djelatnosti zaštite obavljaju poslove zaštite stvari u transportu iz člana 8 stav 1 tačka 5 ovog zakona, dužni su da organizuju operativni centar.</w:t>
      </w:r>
    </w:p>
    <w:p w:rsidR="00000000" w:rsidRDefault="00CF412F">
      <w:pPr>
        <w:pStyle w:val="1tekst"/>
      </w:pPr>
      <w:r>
        <w:t>Operativni centar je mjesto opremljeno tehničkim uređajima za automatsk</w:t>
      </w:r>
      <w:r>
        <w:t>i prijem, kao i neprekidnu obradu alarmnih i drugih signala i informacija sa udaljenih objekata, vozila ili opreme koji su zaštićeni sredstvima tehničke zaštite.</w:t>
      </w:r>
    </w:p>
    <w:p w:rsidR="00000000" w:rsidRDefault="00CF412F">
      <w:pPr>
        <w:pStyle w:val="1tekst"/>
      </w:pPr>
      <w:r>
        <w:t>Privredno društvo, drugo pravno lice i preduzetnik koji su organizovali operativni centar u sk</w:t>
      </w:r>
      <w:r>
        <w:t>ladu sa st. 1 i 2 ovog člana, dužni su da obezbijede dežurstvo u operativnom centru neprekidno 24 časa.</w:t>
      </w:r>
    </w:p>
    <w:p w:rsidR="00000000" w:rsidRDefault="00CF412F">
      <w:pPr>
        <w:pStyle w:val="1tekst"/>
      </w:pPr>
      <w:r>
        <w:t>Dežurstvo iz stava 4 ovog člana vrše zaposlena lica koja imaju dozvolu za vršenje poslova zaštite.</w:t>
      </w:r>
    </w:p>
    <w:p w:rsidR="00000000" w:rsidRDefault="00CF412F">
      <w:pPr>
        <w:pStyle w:val="1tekst"/>
      </w:pPr>
      <w:r>
        <w:t>Po prijemu signala ili drugog obavještenja iz stava 3 ovog člana, iz operativnog centra se usmjeravaju i koordiniraju aktivnosti lica koja vrše poslove fizičke zaštite.</w:t>
      </w:r>
    </w:p>
    <w:p w:rsidR="00000000" w:rsidRDefault="00CF412F">
      <w:pPr>
        <w:pStyle w:val="1tekst"/>
      </w:pPr>
      <w:r>
        <w:t>Privredno društvo, drugo pravno lice i preduzetnik koji obavljaju djelatnost zaštite mo</w:t>
      </w:r>
      <w:r>
        <w:t>gu, radi vršenja poslova zaštite, u štićenom objektu da organizuju lokalno nadzorno mjesto.</w:t>
      </w:r>
    </w:p>
    <w:p w:rsidR="00000000" w:rsidRDefault="00CF412F">
      <w:pPr>
        <w:pStyle w:val="1tekst"/>
      </w:pPr>
      <w:r>
        <w:t xml:space="preserve">Lokalno nadzorno mjesto, u smislu stava 7 ovog </w:t>
      </w:r>
      <w:r>
        <w:rPr>
          <w:lang w:val="hr-HR"/>
        </w:rPr>
        <w:t>č</w:t>
      </w:r>
      <w:r>
        <w:t xml:space="preserve">lana, je prostor ili prostorija u štićenom objektu u kojem lica koja imaju dozvolu za vršenje poslova zaštite prate </w:t>
      </w:r>
      <w:r>
        <w:t>aktivnosti na sredstvima i uređajima tehničke zaštite u štićenom objektu ili na štićenom prostoru.</w:t>
      </w:r>
    </w:p>
    <w:p w:rsidR="00000000" w:rsidRDefault="00CF412F">
      <w:pPr>
        <w:pStyle w:val="6naslov"/>
      </w:pPr>
      <w:r>
        <w:t>III. ODOBRENjE ZA OBAVLjANjE DJELATNOSTI ZAŠTITE</w:t>
      </w:r>
    </w:p>
    <w:p w:rsidR="00000000" w:rsidRDefault="00CF412F">
      <w:pPr>
        <w:pStyle w:val="7podnas"/>
      </w:pPr>
      <w:r>
        <w:t>Odobrenje</w:t>
      </w:r>
    </w:p>
    <w:p w:rsidR="00000000" w:rsidRDefault="00CF412F">
      <w:pPr>
        <w:pStyle w:val="4clan"/>
      </w:pPr>
      <w:r>
        <w:t>Član 18</w:t>
      </w:r>
    </w:p>
    <w:p w:rsidR="00000000" w:rsidRDefault="00CF412F">
      <w:pPr>
        <w:pStyle w:val="1tekst"/>
      </w:pPr>
      <w:r>
        <w:t xml:space="preserve">Odobrenje za obavljanje djelatnosti zaštite (u daljem tekstu: odobrenje) izdaje policija, </w:t>
      </w:r>
      <w:r>
        <w:t>na zahtjev privrednog društva, drugog pravnog lica i preduzetnika.</w:t>
      </w:r>
    </w:p>
    <w:p w:rsidR="00000000" w:rsidRDefault="00CF412F">
      <w:pPr>
        <w:pStyle w:val="1tekst"/>
      </w:pPr>
      <w:r>
        <w:t>Odobrenje se može izdati za vršenje poslova fizičke, odnosno tehničke zaštite.</w:t>
      </w:r>
    </w:p>
    <w:p w:rsidR="00000000" w:rsidRDefault="00CF412F">
      <w:pPr>
        <w:pStyle w:val="1tekst"/>
      </w:pPr>
      <w:r>
        <w:t>Odobrenje se izdaje na vrijeme od sedam godina.</w:t>
      </w:r>
    </w:p>
    <w:p w:rsidR="00000000" w:rsidRDefault="00CF412F">
      <w:pPr>
        <w:pStyle w:val="7podnas"/>
      </w:pPr>
      <w:r>
        <w:t>Uslovi za izdavanje odobrenja</w:t>
      </w:r>
    </w:p>
    <w:p w:rsidR="00000000" w:rsidRDefault="00CF412F">
      <w:pPr>
        <w:pStyle w:val="4clan"/>
      </w:pPr>
      <w:r>
        <w:t>Član 19</w:t>
      </w:r>
    </w:p>
    <w:p w:rsidR="00000000" w:rsidRDefault="00CF412F">
      <w:pPr>
        <w:pStyle w:val="1tekst"/>
      </w:pPr>
      <w:r>
        <w:t>Odobrenje se izdaje priv</w:t>
      </w:r>
      <w:r>
        <w:t>rednom društvu, drugom pravnom licu i preduzetniku koji ima:</w:t>
      </w:r>
    </w:p>
    <w:p w:rsidR="00000000" w:rsidRDefault="00CF412F">
      <w:pPr>
        <w:pStyle w:val="1tekst"/>
      </w:pPr>
      <w:r>
        <w:t>1) zaposleno odgovorno lice za poslove zaštite (u daljem tekstu: odgovorno lice);</w:t>
      </w:r>
    </w:p>
    <w:p w:rsidR="00000000" w:rsidRDefault="00CF412F">
      <w:pPr>
        <w:pStyle w:val="1tekst"/>
      </w:pPr>
      <w:r>
        <w:t>2) akt o organizaciji i sistematizaciji radnih mjesta;</w:t>
      </w:r>
    </w:p>
    <w:p w:rsidR="00000000" w:rsidRDefault="00CF412F">
      <w:pPr>
        <w:pStyle w:val="1tekst"/>
      </w:pPr>
      <w:r>
        <w:t>3) akt o zaštitnom znaku;</w:t>
      </w:r>
    </w:p>
    <w:p w:rsidR="00000000" w:rsidRDefault="00CF412F">
      <w:pPr>
        <w:pStyle w:val="1tekst"/>
      </w:pPr>
      <w:r>
        <w:t>4) akt o uniformi zaposlenih lic</w:t>
      </w:r>
      <w:r>
        <w:t>a koja vrše poslove zaštite;</w:t>
      </w:r>
    </w:p>
    <w:p w:rsidR="00000000" w:rsidRDefault="00CF412F">
      <w:pPr>
        <w:pStyle w:val="1tekst"/>
      </w:pPr>
      <w:r>
        <w:t>5) najmanje četiri zaposlena koji imaju dozvolu iz člana 28 stav 1 tač. 1, 2, 4 i 5 ovog zakona - za vršenje poslova fizičke zaštite;</w:t>
      </w:r>
    </w:p>
    <w:p w:rsidR="00000000" w:rsidRDefault="00CF412F">
      <w:pPr>
        <w:pStyle w:val="1tekst"/>
      </w:pPr>
      <w:r>
        <w:t>6) najmanje dva zaposlena koji imaju dozvolu iz člana 28 stav 1 tačka 3 ovog zakona i najmanj</w:t>
      </w:r>
      <w:r>
        <w:t>e jednog zaposlenog koji ima VII1 nivo kvalifikacije obrazovanja elektrotehničke struke - za vršenje poslova tehničke zaštite;</w:t>
      </w:r>
    </w:p>
    <w:p w:rsidR="00000000" w:rsidRDefault="00CF412F">
      <w:pPr>
        <w:pStyle w:val="1tekst"/>
      </w:pPr>
      <w:r>
        <w:t>7) odgovarajuće prostorije;</w:t>
      </w:r>
    </w:p>
    <w:p w:rsidR="00000000" w:rsidRDefault="00CF412F">
      <w:pPr>
        <w:pStyle w:val="1tekst"/>
      </w:pPr>
      <w:r>
        <w:t>8) dokaz da prostorije ispunjavaju uslove u pogledu mjera za zaštitu od požara u skladu sa zakonom ko</w:t>
      </w:r>
      <w:r>
        <w:t>jim se uređuje oblast zaštite i spašavanja;</w:t>
      </w:r>
    </w:p>
    <w:p w:rsidR="00000000" w:rsidRDefault="00CF412F">
      <w:pPr>
        <w:pStyle w:val="1tekst"/>
      </w:pPr>
      <w:r>
        <w:t xml:space="preserve">9) dokaz o ispunjenosti uslova za bezbjedan smještaj i čuvanje vatrenog oružja i municije u skladu sa zakonom kojim se uređuje nabavka i postupanje sa oružjem, ako vrše poslove fizičke zaštite i zaštite stvari u </w:t>
      </w:r>
      <w:r>
        <w:t>transportu iz člana 8 stav 1 tačka 5 ovog zakona; i</w:t>
      </w:r>
    </w:p>
    <w:p w:rsidR="00000000" w:rsidRDefault="00CF412F">
      <w:pPr>
        <w:pStyle w:val="1tekst"/>
      </w:pPr>
      <w:r>
        <w:t>10) izvod iz Centralnog registra privrednih subjekata.</w:t>
      </w:r>
    </w:p>
    <w:p w:rsidR="00000000" w:rsidRDefault="00CF412F">
      <w:pPr>
        <w:pStyle w:val="1tekst"/>
      </w:pPr>
      <w:r>
        <w:t>Pored uslova iz stava 1 ovog člana, privredno društvo, drugo pravno lice i preduzetnik za vršenje poslova zaštite stvari u transportu iz člana 8 stav</w:t>
      </w:r>
      <w:r>
        <w:t xml:space="preserve"> 1 tačka 5 ovog zakona dužni su da imaju specijalno vozilo, odnosno opremu za bezbjedno vršenje poslova zaštite stvari u transportu.</w:t>
      </w:r>
    </w:p>
    <w:p w:rsidR="00000000" w:rsidRDefault="00CF412F">
      <w:pPr>
        <w:pStyle w:val="1tekst"/>
      </w:pPr>
      <w:r>
        <w:t>Ako se bavi izradom planova zaštite, privredno društvo, drugo pravno lice i preduzetnik, pored uslova iz stava 1 ovog člana</w:t>
      </w:r>
      <w:r>
        <w:t>, mora da ima zaposleno lice koje ima VIII nivo kvalifikacije obrazovanja i najmanje pet godina radnog iskustva na poslovima zaštite, u smislu ovog zakona.</w:t>
      </w:r>
    </w:p>
    <w:p w:rsidR="00000000" w:rsidRDefault="00CF412F">
      <w:pPr>
        <w:pStyle w:val="1tekst"/>
      </w:pPr>
      <w:r>
        <w:t>Ispunjenost uslova iz stava 1 tačka 7 ovog člana utvrđuje se na osnovu rješenja koje donosi Ministar</w:t>
      </w:r>
      <w:r>
        <w:t>stvo.</w:t>
      </w:r>
    </w:p>
    <w:p w:rsidR="00000000" w:rsidRDefault="00CF412F">
      <w:pPr>
        <w:pStyle w:val="1tekst"/>
      </w:pPr>
      <w:r>
        <w:t>Bliže uslove koje treba da ispunjavaju prostorije iz stava 1 tačka 7 ovog člana, vozila i oprema iz stava 2 ovog člana, kao i način vršenja poslova zaštite stvari u transportu iz člana 8 stav 1 tačka 5 ovog zakona propisuje Ministarstvo.</w:t>
      </w:r>
    </w:p>
    <w:p w:rsidR="00000000" w:rsidRDefault="00CF412F">
      <w:pPr>
        <w:pStyle w:val="7podnas"/>
      </w:pPr>
      <w:r>
        <w:t>Uslovi za od</w:t>
      </w:r>
      <w:r>
        <w:t>govorno lice</w:t>
      </w:r>
    </w:p>
    <w:p w:rsidR="00000000" w:rsidRDefault="00CF412F">
      <w:pPr>
        <w:pStyle w:val="4clan"/>
      </w:pPr>
      <w:r>
        <w:t>Član 20</w:t>
      </w:r>
    </w:p>
    <w:p w:rsidR="00000000" w:rsidRDefault="00CF412F">
      <w:pPr>
        <w:pStyle w:val="1tekst"/>
      </w:pPr>
      <w:r>
        <w:t>Odgovorno lice mora da ispunjava sljedeće uslove, i to da:</w:t>
      </w:r>
    </w:p>
    <w:p w:rsidR="00000000" w:rsidRDefault="00CF412F">
      <w:pPr>
        <w:pStyle w:val="1tekst"/>
      </w:pPr>
      <w:r>
        <w:t>1) ima prebivalište, odnosno odobren boravak u Crnoj Gori;</w:t>
      </w:r>
    </w:p>
    <w:p w:rsidR="00000000" w:rsidRDefault="00CF412F">
      <w:pPr>
        <w:pStyle w:val="1tekst"/>
      </w:pPr>
      <w:r>
        <w:t>2) ima VII1 nivo kvalifikacije obrazovanja;</w:t>
      </w:r>
    </w:p>
    <w:p w:rsidR="00000000" w:rsidRDefault="00CF412F">
      <w:pPr>
        <w:pStyle w:val="1tekst"/>
      </w:pPr>
      <w:r>
        <w:t>3) je zdravstveno sposobno za vršenje poslova zaštite;</w:t>
      </w:r>
    </w:p>
    <w:p w:rsidR="00000000" w:rsidRDefault="00CF412F">
      <w:pPr>
        <w:pStyle w:val="1tekst"/>
      </w:pPr>
      <w:r>
        <w:t>4) nije pravosnažno osuđeno za krivično djelo za koje se goni po službenoj dužnosti, odnosno da za takvo krivično djelo protiv njega nije pokrenut krivični postupak;</w:t>
      </w:r>
    </w:p>
    <w:p w:rsidR="00000000" w:rsidRDefault="00CF412F">
      <w:pPr>
        <w:pStyle w:val="1tekst"/>
      </w:pPr>
      <w:r>
        <w:t>5) u vremenskom periodu od jedne godine prije podnošenja zahtjeva za izdavanje odobrenja n</w:t>
      </w:r>
      <w:r>
        <w:t>ije kažnjavano za prekršaj sa elementima nasilja za koji je propisana kazna zatvora ili prekršaj propisan zakonom kojim se uređuje nabavka i postupanje sa oružjem, odnosno da mu u tom periodu nije izrečena zaštitna mjera zabrana vršenja djelatnosti, odnosn</w:t>
      </w:r>
      <w:r>
        <w:t>o zaštitna mjera oduzimanje oružja i municije u skladu sa zakonom;</w:t>
      </w:r>
    </w:p>
    <w:p w:rsidR="00000000" w:rsidRDefault="00CF412F">
      <w:pPr>
        <w:pStyle w:val="1tekst"/>
      </w:pPr>
      <w:r>
        <w:t>6) ne postoje druge okolnosti koje ukazuju na zloupotrebu, odnosno nezakonito vršenje poslova zaštite (uživanje alkohola, psihoaktivnih supstanci, konfliktno ili incidentno ponašanje i slič</w:t>
      </w:r>
      <w:r>
        <w:t>no);</w:t>
      </w:r>
    </w:p>
    <w:p w:rsidR="00000000" w:rsidRDefault="00CF412F">
      <w:pPr>
        <w:pStyle w:val="1tekst"/>
      </w:pPr>
      <w:r>
        <w:t>7) poznaje crnogorski jezik i pismo u mjeri koja omogućava osnovnu komunikaciju.</w:t>
      </w:r>
    </w:p>
    <w:p w:rsidR="00000000" w:rsidRDefault="00CF412F">
      <w:pPr>
        <w:pStyle w:val="1tekst"/>
      </w:pPr>
      <w:r>
        <w:t>Zdravstvena sposobnost iz stava 1 tačka 3 ovog člana dokazuje se uvjerenjem koje izdaje nadležna zdravstvena ustanova, u skladu sa zakonom.</w:t>
      </w:r>
    </w:p>
    <w:p w:rsidR="00000000" w:rsidRDefault="00CF412F">
      <w:pPr>
        <w:pStyle w:val="1tekst"/>
      </w:pPr>
      <w:r>
        <w:t>Uvjerenje o zdravstvenoj sposo</w:t>
      </w:r>
      <w:r>
        <w:t>bnosti sadrži ocjenu o zdravstvenoj sposobnosti kandidata za vršenje poslova zaštite i ne smije da sadrži podatke o njegovom zdravstvenom stanju.</w:t>
      </w:r>
    </w:p>
    <w:p w:rsidR="00000000" w:rsidRDefault="00CF412F">
      <w:pPr>
        <w:pStyle w:val="1tekst"/>
      </w:pPr>
      <w:r>
        <w:t>Provjeru ispunjenosti uslova iz stava 1 tačka 6 ovog člana vrši policija, po potrebi u saradnji sa Agencijom z</w:t>
      </w:r>
      <w:r>
        <w:t>a nacionalnu bezbjednost Crne Gore (u daljem tekstu: Agencija za nacionalnu bezbjednost), uz saglasnost lica za koje se provjera vrši.</w:t>
      </w:r>
    </w:p>
    <w:p w:rsidR="00000000" w:rsidRDefault="00CF412F">
      <w:pPr>
        <w:pStyle w:val="1tekst"/>
      </w:pPr>
      <w:r>
        <w:t>Provjeru znanja jezika iz stava 1 tačka 7 ovog člana vrši organizator obrazovanja odraslih koji ima licencu za rad u skla</w:t>
      </w:r>
      <w:r>
        <w:t>du sa propisima kojima se uređuje oblast obrazovanja.</w:t>
      </w:r>
    </w:p>
    <w:p w:rsidR="00000000" w:rsidRDefault="00CF412F">
      <w:pPr>
        <w:pStyle w:val="7podnas"/>
      </w:pPr>
      <w:r>
        <w:t>Zahtjev za izdavanje odobrenja</w:t>
      </w:r>
    </w:p>
    <w:p w:rsidR="00000000" w:rsidRDefault="00CF412F">
      <w:pPr>
        <w:pStyle w:val="4clan"/>
      </w:pPr>
      <w:r>
        <w:t>Član 21</w:t>
      </w:r>
    </w:p>
    <w:p w:rsidR="00000000" w:rsidRDefault="00CF412F">
      <w:pPr>
        <w:pStyle w:val="1tekst"/>
      </w:pPr>
      <w:r>
        <w:t>Zahtjev za izdavanje odobrenja privredno društvo, drugo pravno lice i preduzetnik podnose policiji.</w:t>
      </w:r>
    </w:p>
    <w:p w:rsidR="00000000" w:rsidRDefault="00CF412F">
      <w:pPr>
        <w:pStyle w:val="1tekst"/>
      </w:pPr>
      <w:r>
        <w:t>Uz zahtjev za izdavanje odobrenja privredno društvo, drugo prav</w:t>
      </w:r>
      <w:r>
        <w:t>no lice i preduzetnik dostavljaju dokaze o ispunjenosti uslova iz čl. 19 i 20 ovog zakona.</w:t>
      </w:r>
    </w:p>
    <w:p w:rsidR="00000000" w:rsidRDefault="00CF412F">
      <w:pPr>
        <w:pStyle w:val="7podnas"/>
      </w:pPr>
      <w:r>
        <w:t>Odbijanje zahtjeva</w:t>
      </w:r>
    </w:p>
    <w:p w:rsidR="00000000" w:rsidRDefault="00CF412F">
      <w:pPr>
        <w:pStyle w:val="4clan"/>
      </w:pPr>
      <w:r>
        <w:t>Član 22</w:t>
      </w:r>
    </w:p>
    <w:p w:rsidR="00000000" w:rsidRDefault="00CF412F">
      <w:pPr>
        <w:pStyle w:val="1tekst"/>
      </w:pPr>
      <w:r>
        <w:t>Policija će rješenjem odbiti zahtjev za izdavanje odobrenja ako:</w:t>
      </w:r>
    </w:p>
    <w:p w:rsidR="00000000" w:rsidRDefault="00CF412F">
      <w:pPr>
        <w:pStyle w:val="1tekst"/>
      </w:pPr>
      <w:r>
        <w:t>1) podnosilac zahtjeva ne ispunjava uslove za izdavanje odobrenja u sklad</w:t>
      </w:r>
      <w:r>
        <w:t>u sa ovim zakonom;</w:t>
      </w:r>
    </w:p>
    <w:p w:rsidR="00000000" w:rsidRDefault="00CF412F">
      <w:pPr>
        <w:pStyle w:val="1tekst"/>
      </w:pPr>
      <w:r>
        <w:t>2) odgovorno lice ne pristane na provjeru uslova iz člana 20 stav 1 tačka 6 ovog zakona.</w:t>
      </w:r>
    </w:p>
    <w:p w:rsidR="00000000" w:rsidRDefault="00CF412F">
      <w:pPr>
        <w:pStyle w:val="1tekst"/>
      </w:pPr>
      <w:r>
        <w:t>Protiv rješenja iz stava 1 ovog člana može se izjaviti žalba Ministarstvu, u roku od osam dana od dana dostavljanja rješenja.</w:t>
      </w:r>
    </w:p>
    <w:p w:rsidR="00000000" w:rsidRDefault="00CF412F">
      <w:pPr>
        <w:pStyle w:val="7podnas"/>
      </w:pPr>
      <w:r>
        <w:t>Privremena zabrana oba</w:t>
      </w:r>
      <w:r>
        <w:t>vljanja djelatnosti</w:t>
      </w:r>
    </w:p>
    <w:p w:rsidR="00000000" w:rsidRDefault="00CF412F">
      <w:pPr>
        <w:pStyle w:val="4clan"/>
      </w:pPr>
      <w:r>
        <w:t>Član 23</w:t>
      </w:r>
    </w:p>
    <w:p w:rsidR="00000000" w:rsidRDefault="00CF412F">
      <w:pPr>
        <w:pStyle w:val="1tekst"/>
      </w:pPr>
      <w:r>
        <w:t>Ako prilikom inspekcijskog nadzora ovlašćeno službeno lice Ministarstva utvrdi nepravilnosti u radu privrednog društva, drugog pravnog lica i preduzetnika koji obavljaju djelatnost zaštite, rješenjem može privremeno zabraniti ob</w:t>
      </w:r>
      <w:r>
        <w:t>avljanje djelatnosti zaštite i naložiti mu otklanjanje nepravilnosti, u roku od 30 dana od dana dostavljanja rješenja.</w:t>
      </w:r>
    </w:p>
    <w:p w:rsidR="00000000" w:rsidRDefault="00CF412F">
      <w:pPr>
        <w:pStyle w:val="1tekst"/>
      </w:pPr>
      <w:r>
        <w:t>Ako lica iz stava 1 ovog člana ne otklone nepravilnosti u utvrđenom roku, Ministarstvo će o tome obavjestiti policiju.</w:t>
      </w:r>
    </w:p>
    <w:p w:rsidR="00000000" w:rsidRDefault="00CF412F">
      <w:pPr>
        <w:pStyle w:val="1tekst"/>
      </w:pPr>
      <w:r>
        <w:t>Protiv rješenja iz</w:t>
      </w:r>
      <w:r>
        <w:t xml:space="preserve"> stava 1 ovog člana može se pokrenuti upravni spor.</w:t>
      </w:r>
    </w:p>
    <w:p w:rsidR="00000000" w:rsidRDefault="00CF412F">
      <w:pPr>
        <w:pStyle w:val="7podnas"/>
      </w:pPr>
      <w:r>
        <w:t>Prestanak važenja odobrenja</w:t>
      </w:r>
    </w:p>
    <w:p w:rsidR="00000000" w:rsidRDefault="00CF412F">
      <w:pPr>
        <w:pStyle w:val="4clan"/>
      </w:pPr>
      <w:r>
        <w:t>Član 24</w:t>
      </w:r>
    </w:p>
    <w:p w:rsidR="00000000" w:rsidRDefault="00CF412F">
      <w:pPr>
        <w:pStyle w:val="1tekst"/>
      </w:pPr>
      <w:r>
        <w:t>Odobrenje prestaje da važi:</w:t>
      </w:r>
    </w:p>
    <w:p w:rsidR="00000000" w:rsidRDefault="00CF412F">
      <w:pPr>
        <w:pStyle w:val="1tekst"/>
      </w:pPr>
      <w:r>
        <w:t>1) na zahtjev privrednog društva, drugog pravnog lica i preduzetnika kojem je odobrenje izdato;</w:t>
      </w:r>
    </w:p>
    <w:p w:rsidR="00000000" w:rsidRDefault="00CF412F">
      <w:pPr>
        <w:pStyle w:val="1tekst"/>
      </w:pPr>
      <w:r>
        <w:t>2) istekom vremena na koje je izdato;</w:t>
      </w:r>
    </w:p>
    <w:p w:rsidR="00000000" w:rsidRDefault="00CF412F">
      <w:pPr>
        <w:pStyle w:val="1tekst"/>
      </w:pPr>
      <w:r>
        <w:t>3) brisanjem privrednog društva, drugog pravnog lica ili preduzetnika kojem je odobrenje izdato iz Centralnog registra privrednih subjekata;</w:t>
      </w:r>
    </w:p>
    <w:p w:rsidR="00000000" w:rsidRDefault="00CF412F">
      <w:pPr>
        <w:pStyle w:val="1tekst"/>
      </w:pPr>
      <w:r>
        <w:t>4) ako privredno društvo, drugo pravno lice ili preduzetnik kojem je odobrenje izdato ne otpočne sa obavljanjem dje</w:t>
      </w:r>
      <w:r>
        <w:t>latnosti zaštite u roku od jedne godine od dana izdavanja odobrenja;</w:t>
      </w:r>
    </w:p>
    <w:p w:rsidR="00000000" w:rsidRDefault="00CF412F">
      <w:pPr>
        <w:pStyle w:val="1tekst"/>
      </w:pPr>
      <w:r>
        <w:t>5) ako privredno društvo, drugo pravno lice ili preduzetnik kojem je odobrenje izdato prestane da ispunjava uslove za obavljanje djelatnosti zaštite za koje je odobrenje izdato;</w:t>
      </w:r>
    </w:p>
    <w:p w:rsidR="00000000" w:rsidRDefault="00CF412F">
      <w:pPr>
        <w:pStyle w:val="1tekst"/>
      </w:pPr>
      <w:r>
        <w:t>6) ako pr</w:t>
      </w:r>
      <w:r>
        <w:t>ivredno društvo, drugo pravno lice ili preduzetnik u utvrđenom roku ne otkloni nepravilnosti iz člana 23 stav 1 ovog zakona.</w:t>
      </w:r>
    </w:p>
    <w:p w:rsidR="00000000" w:rsidRDefault="00CF412F">
      <w:pPr>
        <w:pStyle w:val="7podnas"/>
      </w:pPr>
      <w:r>
        <w:t>Rješenje o prestanku važenja odobrenja</w:t>
      </w:r>
    </w:p>
    <w:p w:rsidR="00000000" w:rsidRDefault="00CF412F">
      <w:pPr>
        <w:pStyle w:val="4clan"/>
      </w:pPr>
      <w:r>
        <w:t>Član 25</w:t>
      </w:r>
    </w:p>
    <w:p w:rsidR="00000000" w:rsidRDefault="00CF412F">
      <w:pPr>
        <w:pStyle w:val="1tekst"/>
      </w:pPr>
      <w:r>
        <w:t>Rješenje o prestanku važenja odobrenja donosi policija.</w:t>
      </w:r>
    </w:p>
    <w:p w:rsidR="00000000" w:rsidRDefault="00CF412F">
      <w:pPr>
        <w:pStyle w:val="1tekst"/>
      </w:pPr>
      <w:r>
        <w:t>Protiv rješenja iz stava 1 o</w:t>
      </w:r>
      <w:r>
        <w:t>vog člana može se izjaviti žalba Ministarstvu, u roku od osam dana od dana dostavljanja rješenja.</w:t>
      </w:r>
    </w:p>
    <w:p w:rsidR="00000000" w:rsidRDefault="00CF412F">
      <w:pPr>
        <w:pStyle w:val="1tekst"/>
      </w:pPr>
      <w:r>
        <w:t>Žalba ne odlaže izvršenje rješenja.</w:t>
      </w:r>
    </w:p>
    <w:p w:rsidR="00000000" w:rsidRDefault="00CF412F">
      <w:pPr>
        <w:pStyle w:val="7podnas"/>
      </w:pPr>
      <w:r>
        <w:t>Obaveza obavještavanja</w:t>
      </w:r>
    </w:p>
    <w:p w:rsidR="00000000" w:rsidRDefault="00CF412F">
      <w:pPr>
        <w:pStyle w:val="4clan"/>
      </w:pPr>
      <w:r>
        <w:t>Član 26</w:t>
      </w:r>
    </w:p>
    <w:p w:rsidR="00000000" w:rsidRDefault="00CF412F">
      <w:pPr>
        <w:pStyle w:val="1tekst"/>
      </w:pPr>
      <w:r>
        <w:t xml:space="preserve">Privredno društvo, drugo pravno lice i preduzetnik kojima je izdato odobrenje dužni su da, </w:t>
      </w:r>
      <w:r>
        <w:t>u roku od osam dana od početka ili prestanka obavljanja djelatnosti zaštite ili promjene bilo kojeg od uslova iz čl. 19 i 20 ovog zakona, o tome obavijeste Ministarstvo.</w:t>
      </w:r>
    </w:p>
    <w:p w:rsidR="00000000" w:rsidRDefault="00CF412F">
      <w:pPr>
        <w:pStyle w:val="7podnas"/>
      </w:pPr>
      <w:r>
        <w:t>Zabrana zapošljavanja lica koja nemaju dozvolu za vršenje poslova zaštite</w:t>
      </w:r>
    </w:p>
    <w:p w:rsidR="00000000" w:rsidRDefault="00CF412F">
      <w:pPr>
        <w:pStyle w:val="4clan"/>
      </w:pPr>
      <w:r>
        <w:t>Član 27</w:t>
      </w:r>
    </w:p>
    <w:p w:rsidR="00000000" w:rsidRDefault="00CF412F">
      <w:pPr>
        <w:pStyle w:val="1tekst"/>
      </w:pPr>
      <w:r>
        <w:t>Priv</w:t>
      </w:r>
      <w:r>
        <w:t>redno društvo, drugo pravno lice ili preduzetnik koje obavlja djelatnost zaštite na poslovima zaštite ne može zaposliti lice koje nema dozvolu za vršenje poslova zaštite izdatu u skladu sa ovim zakonom, osim lica koje ima VII1 nivo kvalifikacije obrazovanj</w:t>
      </w:r>
      <w:r>
        <w:t>a elektrotehničke struke iz člana 19 stav 1 tačka 6 ovog zakona.</w:t>
      </w:r>
    </w:p>
    <w:p w:rsidR="00000000" w:rsidRDefault="00CF412F">
      <w:pPr>
        <w:pStyle w:val="6naslov"/>
      </w:pPr>
      <w:r>
        <w:t>IV. DOZVOLE ZA LICA KOJA VRŠE POSLOVE ZAŠTITE</w:t>
      </w:r>
    </w:p>
    <w:p w:rsidR="00000000" w:rsidRDefault="00CF412F">
      <w:pPr>
        <w:pStyle w:val="7podnas"/>
      </w:pPr>
      <w:r>
        <w:t>Lica koja vrše poslove zaštite i vrste dozvola</w:t>
      </w:r>
    </w:p>
    <w:p w:rsidR="00000000" w:rsidRDefault="00CF412F">
      <w:pPr>
        <w:pStyle w:val="4clan"/>
      </w:pPr>
      <w:r>
        <w:t>Član 28</w:t>
      </w:r>
    </w:p>
    <w:p w:rsidR="00000000" w:rsidRDefault="00CF412F">
      <w:pPr>
        <w:pStyle w:val="1tekst"/>
      </w:pPr>
      <w:r>
        <w:t>Poslove zaštite, zavisno od vrste i složenosti poslova i ovlašćenja u vršenju ovih poslova</w:t>
      </w:r>
      <w:r>
        <w:t>, vrše čuvar, zaštitar lica i imovine, zaštitar tehničar, tjelohranitelj i pratilac vrijednosti, kojima je izdata dozvola za vršenje poslova zaštite, i to:</w:t>
      </w:r>
    </w:p>
    <w:p w:rsidR="00000000" w:rsidRDefault="00CF412F">
      <w:pPr>
        <w:pStyle w:val="1tekst"/>
      </w:pPr>
      <w:r>
        <w:t>1) dozvola za čuvara;</w:t>
      </w:r>
    </w:p>
    <w:p w:rsidR="00000000" w:rsidRDefault="00CF412F">
      <w:pPr>
        <w:pStyle w:val="1tekst"/>
      </w:pPr>
      <w:r>
        <w:t>2) dozvola za zaštitara lica i imovine;</w:t>
      </w:r>
    </w:p>
    <w:p w:rsidR="00000000" w:rsidRDefault="00CF412F">
      <w:pPr>
        <w:pStyle w:val="1tekst"/>
      </w:pPr>
      <w:r>
        <w:t>3) dozvola za zaštitara tehničara;</w:t>
      </w:r>
    </w:p>
    <w:p w:rsidR="00000000" w:rsidRDefault="00CF412F">
      <w:pPr>
        <w:pStyle w:val="1tekst"/>
      </w:pPr>
      <w:r>
        <w:t xml:space="preserve">4) </w:t>
      </w:r>
      <w:r>
        <w:t>dozvola za tjelohranitelja;</w:t>
      </w:r>
    </w:p>
    <w:p w:rsidR="00000000" w:rsidRDefault="00CF412F">
      <w:pPr>
        <w:pStyle w:val="1tekst"/>
      </w:pPr>
      <w:r>
        <w:t>5) dozvola za pratioca vrijednosti.</w:t>
      </w:r>
    </w:p>
    <w:p w:rsidR="00000000" w:rsidRDefault="00CF412F">
      <w:pPr>
        <w:pStyle w:val="1tekst"/>
      </w:pPr>
      <w:r>
        <w:t>Dozvole iz stava 1 ovog člana izdaju se na obrascima čiji izgled i sadržaj propisuje Ministarstvo.</w:t>
      </w:r>
    </w:p>
    <w:p w:rsidR="00000000" w:rsidRDefault="00CF412F">
      <w:pPr>
        <w:pStyle w:val="7podnas"/>
      </w:pPr>
      <w:r>
        <w:t>Uslovi za izdavanje dozvole</w:t>
      </w:r>
    </w:p>
    <w:p w:rsidR="00000000" w:rsidRDefault="00CF412F">
      <w:pPr>
        <w:pStyle w:val="4clan"/>
      </w:pPr>
      <w:r>
        <w:t>Član 29</w:t>
      </w:r>
    </w:p>
    <w:p w:rsidR="00000000" w:rsidRDefault="00CF412F">
      <w:pPr>
        <w:pStyle w:val="1tekst"/>
      </w:pPr>
      <w:r>
        <w:t>Dozvola iz člana 28 ovog zakona izdaje se licu:</w:t>
      </w:r>
    </w:p>
    <w:p w:rsidR="00000000" w:rsidRDefault="00CF412F">
      <w:pPr>
        <w:pStyle w:val="1tekst"/>
      </w:pPr>
      <w:r>
        <w:t>1) koje ima prebivalište, odnosno odobren boravak u Crnoj Gori;</w:t>
      </w:r>
    </w:p>
    <w:p w:rsidR="00000000" w:rsidRDefault="00CF412F">
      <w:pPr>
        <w:pStyle w:val="1tekst"/>
      </w:pPr>
      <w:r>
        <w:t>2) koje ima navršenih 18 godina života;</w:t>
      </w:r>
    </w:p>
    <w:p w:rsidR="00000000" w:rsidRDefault="00CF412F">
      <w:pPr>
        <w:pStyle w:val="1tekst"/>
      </w:pPr>
      <w:r>
        <w:t>3) koje je zdravstveno sposobno za vršenje poslova zaštite;</w:t>
      </w:r>
    </w:p>
    <w:p w:rsidR="00000000" w:rsidRDefault="00CF412F">
      <w:pPr>
        <w:pStyle w:val="1tekst"/>
      </w:pPr>
      <w:r>
        <w:t>4) koje nije pravosnažno osuđeno za krivično djelo za koje se goni po službenoj dužnosti, od</w:t>
      </w:r>
      <w:r>
        <w:t>nosno za takvo krivično djelo protiv njega nije pokrenut krivični postupak;</w:t>
      </w:r>
    </w:p>
    <w:p w:rsidR="00000000" w:rsidRDefault="00CF412F">
      <w:pPr>
        <w:pStyle w:val="1tekst"/>
      </w:pPr>
      <w:r>
        <w:t>5) koje nije kažnjavano za prekršaj sa elementima nasilja za koji je propisana kazna zatvora ili prekršaj propisan zakonom kojim se uređuje nabavka i postupanje sa oružjem, odnosno</w:t>
      </w:r>
      <w:r>
        <w:t xml:space="preserve"> da mu nije izrečena zaštitna mjera zabrana vršenja djelatnosti, odnosno zaštitna mjera oduzimanja oružja i municije u skladu sa zakonom;</w:t>
      </w:r>
    </w:p>
    <w:p w:rsidR="00000000" w:rsidRDefault="00CF412F">
      <w:pPr>
        <w:pStyle w:val="1tekst"/>
      </w:pPr>
      <w:r>
        <w:t>6) za koje ne postoje okolnosti koje ukazuju na zloupotrebu, odnosno nezakonito vršenje poslova zaštite (uživanje alko</w:t>
      </w:r>
      <w:r>
        <w:t>hola, psihoaktivnih supstanci, konfliktno ili incidentno ponašanje i slično);</w:t>
      </w:r>
    </w:p>
    <w:p w:rsidR="00000000" w:rsidRDefault="00CF412F">
      <w:pPr>
        <w:pStyle w:val="1tekst"/>
      </w:pPr>
      <w:r>
        <w:t>7) koje poznaje crnogorski jezik i pismo u mjeri koja omogućava osnovnu komunikaciju;</w:t>
      </w:r>
    </w:p>
    <w:p w:rsidR="00000000" w:rsidRDefault="00CF412F">
      <w:pPr>
        <w:pStyle w:val="1tekst"/>
      </w:pPr>
      <w:r>
        <w:t>8) koje je stručno osposobljeno za vršenje poslova zaštite; i</w:t>
      </w:r>
    </w:p>
    <w:p w:rsidR="00000000" w:rsidRDefault="00CF412F">
      <w:pPr>
        <w:pStyle w:val="1tekst"/>
      </w:pPr>
      <w:r>
        <w:t>9) koje ima položen stručni is</w:t>
      </w:r>
      <w:r>
        <w:t>pit za vršenje poslova zaštite.</w:t>
      </w:r>
    </w:p>
    <w:p w:rsidR="00000000" w:rsidRDefault="00CF412F">
      <w:pPr>
        <w:pStyle w:val="1tekst"/>
      </w:pPr>
      <w:r>
        <w:t>Provjeru ispunjenosti uslova iz stava 1 tačka 6 ovog člana vrši policija, po potrebi u saradnji sa Agencijom za nacionalnu bezbjednost, uz saglasnost lica za koje se provjera vrši.</w:t>
      </w:r>
    </w:p>
    <w:p w:rsidR="00000000" w:rsidRDefault="00CF412F">
      <w:pPr>
        <w:pStyle w:val="1tekst"/>
      </w:pPr>
      <w:r>
        <w:t>Provjeru znanja jezika iz stava 1 tačka 7 o</w:t>
      </w:r>
      <w:r>
        <w:t>vog člana vrši organizator obrazovanja odraslih koji ima licencu za rad u skladu sa propisima kojima se uređuje oblast obrazovanja.</w:t>
      </w:r>
    </w:p>
    <w:p w:rsidR="00000000" w:rsidRDefault="00CF412F">
      <w:pPr>
        <w:pStyle w:val="1tekst"/>
      </w:pPr>
      <w:r>
        <w:t>Izuzetno od stava 1 tačka 9 ovog člana, stručni ispit ne mora da ima lice koje ima tri godine iskustva na poslovima policijs</w:t>
      </w:r>
      <w:r>
        <w:t>kog službenika, na bezbjednosnim ili odbrambenim poslovima (službenici Agencije za nacionalnu bezbjednost i profesionalna vojna lica), poslovima izvršenja krivičnih sankcija ili je steklo vojno ili policijsko obrazovanje, u slučaju izdavanja dozvole iz čla</w:t>
      </w:r>
      <w:r>
        <w:t>na 28 stav 1 tač. 1, 2, 4 i 5 ovog zakona.</w:t>
      </w:r>
    </w:p>
    <w:p w:rsidR="00000000" w:rsidRDefault="00CF412F">
      <w:pPr>
        <w:pStyle w:val="1tekst"/>
      </w:pPr>
      <w:r>
        <w:t>Pored uslova iz stava 1 ovog člana lice mora da ispunjava i posebne uslove i to za:</w:t>
      </w:r>
    </w:p>
    <w:p w:rsidR="00000000" w:rsidRDefault="00CF412F">
      <w:pPr>
        <w:pStyle w:val="1tekst"/>
      </w:pPr>
      <w:r>
        <w:t>1) čuvara - da ima 1-2 nivo kvalifikacije obrazovanja;</w:t>
      </w:r>
    </w:p>
    <w:p w:rsidR="00000000" w:rsidRDefault="00CF412F">
      <w:pPr>
        <w:pStyle w:val="1tekst"/>
      </w:pPr>
      <w:r>
        <w:t>2) zaštitara lica i imovine - da ima III ili IV nivo kvalifikacije obrazov</w:t>
      </w:r>
      <w:r>
        <w:t>anja i ispunjava uslove za držanje, nošenje i prenošenje vatrenog oružja, u skladu sa zakonom kojim se uređuje nabavka i postupanje sa oružjem;</w:t>
      </w:r>
    </w:p>
    <w:p w:rsidR="00000000" w:rsidRDefault="00CF412F">
      <w:pPr>
        <w:pStyle w:val="1tekst"/>
      </w:pPr>
      <w:r>
        <w:t>3) tjelohranitelja - da ima III ili IV nivo kvalifikacije obrazovanja;</w:t>
      </w:r>
    </w:p>
    <w:p w:rsidR="00000000" w:rsidRDefault="00CF412F">
      <w:pPr>
        <w:pStyle w:val="1tekst"/>
      </w:pPr>
      <w:r>
        <w:t xml:space="preserve">4) pratioca vrijednosti - da ima III ili </w:t>
      </w:r>
      <w:r>
        <w:t>IV nivo kvalifikacije obrazovanja i ispunjava uslove za držanje, nošenje i prenošenje vatrenog oružja, u skladu sa zakonom kojim se uređuje nabavka i postupanje sa oružjem;</w:t>
      </w:r>
    </w:p>
    <w:p w:rsidR="00000000" w:rsidRDefault="00CF412F">
      <w:pPr>
        <w:pStyle w:val="1tekst"/>
      </w:pPr>
      <w:r>
        <w:t>5) zaštitara tehničara - da ima IV nivo kvalifikacije obrazovanja.</w:t>
      </w:r>
    </w:p>
    <w:p w:rsidR="00000000" w:rsidRDefault="00CF412F">
      <w:pPr>
        <w:pStyle w:val="7podnas"/>
      </w:pPr>
      <w:r>
        <w:t>Uvjerenje o zdra</w:t>
      </w:r>
      <w:r>
        <w:t>vstvenoj sposobnosti</w:t>
      </w:r>
    </w:p>
    <w:p w:rsidR="00000000" w:rsidRDefault="00CF412F">
      <w:pPr>
        <w:pStyle w:val="4clan"/>
      </w:pPr>
      <w:r>
        <w:t>Član 30</w:t>
      </w:r>
    </w:p>
    <w:p w:rsidR="00000000" w:rsidRDefault="00CF412F">
      <w:pPr>
        <w:pStyle w:val="1tekst"/>
      </w:pPr>
      <w:r>
        <w:t>Zdravstvena sposobnost iz člana 29 stav 1 tačka 3 ovog zakona, dokazuje se uvjerenjem koje izdaje nadležna zdravstvena ustanova u skladu sa zakonom.</w:t>
      </w:r>
    </w:p>
    <w:p w:rsidR="00000000" w:rsidRDefault="00CF412F">
      <w:pPr>
        <w:pStyle w:val="1tekst"/>
      </w:pPr>
      <w:r>
        <w:t xml:space="preserve">Uvjerenje o zdravstvenoj sposobnosti sadrži ocjenu o zdravstvenoj sposobnosti </w:t>
      </w:r>
      <w:r>
        <w:t>kandidata za vršenje poslova zaštite i ne smije da sadrži podatke o njegovom zdravstvenom stanju.</w:t>
      </w:r>
    </w:p>
    <w:p w:rsidR="00000000" w:rsidRDefault="00CF412F">
      <w:pPr>
        <w:pStyle w:val="7podnas"/>
      </w:pPr>
      <w:r>
        <w:t>Osposobljavanje</w:t>
      </w:r>
    </w:p>
    <w:p w:rsidR="00000000" w:rsidRDefault="00CF412F">
      <w:pPr>
        <w:pStyle w:val="4clan"/>
      </w:pPr>
      <w:r>
        <w:t>Član 31</w:t>
      </w:r>
    </w:p>
    <w:p w:rsidR="00000000" w:rsidRDefault="00CF412F">
      <w:pPr>
        <w:pStyle w:val="1tekst"/>
      </w:pPr>
      <w:r>
        <w:t xml:space="preserve">Osposobljavanje iz člana 29 stav 1 tačka 8 ovog zakona može da vrši organizator obrazovanja odraslih koji ima licencu za rad izdatu u </w:t>
      </w:r>
      <w:r>
        <w:t>skladu sa propisima kojima se uređuje oblast obrazovanja.</w:t>
      </w:r>
    </w:p>
    <w:p w:rsidR="00000000" w:rsidRDefault="00CF412F">
      <w:pPr>
        <w:pStyle w:val="1tekst"/>
      </w:pPr>
      <w:r>
        <w:t>Smatra se da je lice koje ima tri godine iskustva na poslovima policijskog službenika, na bezbjednosnim ili odbrambenim poslovima (službenici Agencije za nacionalnu bezbjednost i profesionalna vojna</w:t>
      </w:r>
      <w:r>
        <w:t xml:space="preserve"> lica), poslovima izvršenja krivičnih sankcija ili je steklo vojno ili policijsko obrazovanje osposobljeno za vršenje poslova zaštite u smislu člana 29 stav 1 tačka 8 ovog zakona, u slučaju izdavanja dozvole iz člana 28 stav 1 tač. 1, 2, 4 i 5 ovog zakona.</w:t>
      </w:r>
    </w:p>
    <w:p w:rsidR="00000000" w:rsidRDefault="00CF412F">
      <w:pPr>
        <w:pStyle w:val="1tekst"/>
      </w:pPr>
      <w:r>
        <w:t>Licu koje sa uspjehom završi program obuke za vršenje poslova zaštite izdaje se sertifikat o stručnoj osposobljenosti, u skladu sa propisima kojima se uređuje oblast obrazovanja.</w:t>
      </w:r>
    </w:p>
    <w:p w:rsidR="00000000" w:rsidRDefault="00CF412F">
      <w:pPr>
        <w:pStyle w:val="7podnas"/>
      </w:pPr>
      <w:r>
        <w:t>Stručni ispit</w:t>
      </w:r>
    </w:p>
    <w:p w:rsidR="00000000" w:rsidRDefault="00CF412F">
      <w:pPr>
        <w:pStyle w:val="4clan"/>
      </w:pPr>
      <w:r>
        <w:t>Član 32</w:t>
      </w:r>
    </w:p>
    <w:p w:rsidR="00000000" w:rsidRDefault="00CF412F">
      <w:pPr>
        <w:pStyle w:val="1tekst"/>
      </w:pPr>
      <w:r>
        <w:t>Stručni ispit iz člana 29 stav 1 tačka 9 ovog zakona polaže se pred komisijom za polaganje stručnog ispita koju obrazuje ministar unutrašnjih poslova (u daljem tekstu: komisija).</w:t>
      </w:r>
    </w:p>
    <w:p w:rsidR="00000000" w:rsidRDefault="00CF412F">
      <w:pPr>
        <w:pStyle w:val="1tekst"/>
      </w:pPr>
      <w:r>
        <w:t>Članovima komisije pripada naknada za rad koju utvrđuje ministar rješenjem.</w:t>
      </w:r>
    </w:p>
    <w:p w:rsidR="00000000" w:rsidRDefault="00CF412F">
      <w:pPr>
        <w:pStyle w:val="1tekst"/>
      </w:pPr>
      <w:r>
        <w:t>T</w:t>
      </w:r>
      <w:r>
        <w:t>roškove polaganja stručnog ispita za vršenje poslova zaštite snosi kandidat.</w:t>
      </w:r>
    </w:p>
    <w:p w:rsidR="00000000" w:rsidRDefault="00CF412F">
      <w:pPr>
        <w:pStyle w:val="1tekst"/>
      </w:pPr>
      <w:r>
        <w:t>Program i način polaganja stručnog ispita za vršenje poslova zaštite, sastav komisije, visinu naknade za rad komisije, kao i visinu troškova za polaganje stručnog ispita propisuje</w:t>
      </w:r>
      <w:r>
        <w:t xml:space="preserve"> Ministarstvo.</w:t>
      </w:r>
    </w:p>
    <w:p w:rsidR="00000000" w:rsidRDefault="00CF412F">
      <w:pPr>
        <w:pStyle w:val="7podnas"/>
      </w:pPr>
      <w:r>
        <w:t>Zahtjev za izdavanje dozvole za vršenje poslova zaštite</w:t>
      </w:r>
    </w:p>
    <w:p w:rsidR="00000000" w:rsidRDefault="00CF412F">
      <w:pPr>
        <w:pStyle w:val="4clan"/>
      </w:pPr>
      <w:r>
        <w:t>Član 33</w:t>
      </w:r>
    </w:p>
    <w:p w:rsidR="00000000" w:rsidRDefault="00CF412F">
      <w:pPr>
        <w:pStyle w:val="1tekst"/>
      </w:pPr>
      <w:r>
        <w:t>Dozvolu za vršenje poslova zaštite, na lični zahtjev lica, izdaje policija.</w:t>
      </w:r>
    </w:p>
    <w:p w:rsidR="00000000" w:rsidRDefault="00CF412F">
      <w:pPr>
        <w:pStyle w:val="1tekst"/>
      </w:pPr>
      <w:r>
        <w:t>Uz zahtjev za izdavanje dozvole za vršenje poslova zaštite podnosilac zahtjeva dostavlja dokaze o isp</w:t>
      </w:r>
      <w:r>
        <w:t>unjenosti uslova iz člana 29 ovog zakona.</w:t>
      </w:r>
    </w:p>
    <w:p w:rsidR="00000000" w:rsidRDefault="00CF412F">
      <w:pPr>
        <w:pStyle w:val="1tekst"/>
      </w:pPr>
      <w:r>
        <w:t>Dozvola za vršenje poslova zaštite se izdaje na vrijeme od pet godina i može se produžavati.</w:t>
      </w:r>
    </w:p>
    <w:p w:rsidR="00000000" w:rsidRDefault="00CF412F">
      <w:pPr>
        <w:pStyle w:val="1tekst"/>
      </w:pPr>
      <w:r>
        <w:t>Zahtjev za produženje dozvole za vršenje poslova zaštite podnosi se najkasnije 30 dana prije isteka važenja dozvole.</w:t>
      </w:r>
    </w:p>
    <w:p w:rsidR="00000000" w:rsidRDefault="00CF412F">
      <w:pPr>
        <w:pStyle w:val="7podnas"/>
      </w:pPr>
      <w:r>
        <w:t>Odbi</w:t>
      </w:r>
      <w:r>
        <w:t>janje zahtjeva za izdavanje ili produženje dozvole za vršenje poslova zaštite</w:t>
      </w:r>
    </w:p>
    <w:p w:rsidR="00000000" w:rsidRDefault="00CF412F">
      <w:pPr>
        <w:pStyle w:val="4clan"/>
      </w:pPr>
      <w:r>
        <w:t>Član 34</w:t>
      </w:r>
    </w:p>
    <w:p w:rsidR="00000000" w:rsidRDefault="00CF412F">
      <w:pPr>
        <w:pStyle w:val="1tekst"/>
      </w:pPr>
      <w:r>
        <w:t>Policija će rješenjem odbiti zahtjev za izdavanje ili produženje dozvole za vršenje poslova zaštite ako podnosilac zahtjeva:</w:t>
      </w:r>
    </w:p>
    <w:p w:rsidR="00000000" w:rsidRDefault="00CF412F">
      <w:pPr>
        <w:pStyle w:val="1tekst"/>
      </w:pPr>
      <w:r>
        <w:t>1) ne ispunjava uslove za izdavanje dozvole u</w:t>
      </w:r>
      <w:r>
        <w:t xml:space="preserve"> skladu sa ovim zakonom;</w:t>
      </w:r>
    </w:p>
    <w:p w:rsidR="00000000" w:rsidRDefault="00CF412F">
      <w:pPr>
        <w:pStyle w:val="1tekst"/>
      </w:pPr>
      <w:r>
        <w:t>2) odbije da da saglasnost za provjeru iz člana 29 stav 2 ovog zakona.</w:t>
      </w:r>
    </w:p>
    <w:p w:rsidR="00000000" w:rsidRDefault="00CF412F">
      <w:pPr>
        <w:pStyle w:val="1tekst"/>
      </w:pPr>
      <w:r>
        <w:t>Protiv rješenja iz stava 1 ovog člana može se izjaviti žalba Ministarstvu, u roku od osam dana od dana dostavljanja rješenja.</w:t>
      </w:r>
    </w:p>
    <w:p w:rsidR="00000000" w:rsidRDefault="00CF412F">
      <w:pPr>
        <w:pStyle w:val="1tekst"/>
      </w:pPr>
      <w:r>
        <w:t>Žalba ne odlaže izvršenje rješenja</w:t>
      </w:r>
      <w:r>
        <w:t>.</w:t>
      </w:r>
    </w:p>
    <w:p w:rsidR="00000000" w:rsidRDefault="00CF412F">
      <w:pPr>
        <w:pStyle w:val="7podnas"/>
      </w:pPr>
      <w:r>
        <w:t>Prestanak važenja dozvole za vršenje poslova zaštite</w:t>
      </w:r>
    </w:p>
    <w:p w:rsidR="00000000" w:rsidRDefault="00CF412F">
      <w:pPr>
        <w:pStyle w:val="4clan"/>
      </w:pPr>
      <w:r>
        <w:t>Član 35</w:t>
      </w:r>
    </w:p>
    <w:p w:rsidR="00000000" w:rsidRDefault="00CF412F">
      <w:pPr>
        <w:pStyle w:val="1tekst"/>
      </w:pPr>
      <w:r>
        <w:t>Dozvola za vršenje poslova zaštite prestaje da važi:</w:t>
      </w:r>
    </w:p>
    <w:p w:rsidR="00000000" w:rsidRDefault="00CF412F">
      <w:pPr>
        <w:pStyle w:val="1tekst"/>
      </w:pPr>
      <w:r>
        <w:t>1) na zahtjev lica kome je izdata;</w:t>
      </w:r>
    </w:p>
    <w:p w:rsidR="00000000" w:rsidRDefault="00CF412F">
      <w:pPr>
        <w:pStyle w:val="1tekst"/>
      </w:pPr>
      <w:r>
        <w:t>2) istekom roka na koji je izdata;</w:t>
      </w:r>
    </w:p>
    <w:p w:rsidR="00000000" w:rsidRDefault="00CF412F">
      <w:pPr>
        <w:pStyle w:val="1tekst"/>
      </w:pPr>
      <w:r>
        <w:t>3) ako lice kome je izdata dozvola prestane da ispunjava uslove iz čla</w:t>
      </w:r>
      <w:r>
        <w:t>na 29 stav 1 tačka 1 i tač. 3 do 6 ovog zakona;</w:t>
      </w:r>
    </w:p>
    <w:p w:rsidR="00000000" w:rsidRDefault="00CF412F">
      <w:pPr>
        <w:pStyle w:val="1tekst"/>
      </w:pPr>
      <w:r>
        <w:t>4) ako lice kojem je izdata dozvola postane trajno nesposobno za vršenje poslova zaštite ili izgubi poslovnu sposobnost;</w:t>
      </w:r>
    </w:p>
    <w:p w:rsidR="00000000" w:rsidRDefault="00CF412F">
      <w:pPr>
        <w:pStyle w:val="1tekst"/>
      </w:pPr>
      <w:r>
        <w:t>5) prestankom radnog odnosa.</w:t>
      </w:r>
    </w:p>
    <w:p w:rsidR="00000000" w:rsidRDefault="00CF412F">
      <w:pPr>
        <w:pStyle w:val="7podnas"/>
      </w:pPr>
      <w:r>
        <w:t>Rješenje o prestanku važenja dozvole za vršenje poslova za</w:t>
      </w:r>
      <w:r>
        <w:t>štite</w:t>
      </w:r>
    </w:p>
    <w:p w:rsidR="00000000" w:rsidRDefault="00CF412F">
      <w:pPr>
        <w:pStyle w:val="4clan"/>
      </w:pPr>
      <w:r>
        <w:t>Član 36</w:t>
      </w:r>
    </w:p>
    <w:p w:rsidR="00000000" w:rsidRDefault="00CF412F">
      <w:pPr>
        <w:pStyle w:val="1tekst"/>
      </w:pPr>
      <w:r>
        <w:t>Rješenje o prestanku važenja dozvole za vršenje poslova zaštite donosi policija.</w:t>
      </w:r>
    </w:p>
    <w:p w:rsidR="00000000" w:rsidRDefault="00CF412F">
      <w:pPr>
        <w:pStyle w:val="1tekst"/>
      </w:pPr>
      <w:r>
        <w:t>Protiv rješenja iz stava 1 ovog člana može se izjaviti žalba Ministarstvu, u roku od osam dana od dana dostavljanja rješenja.</w:t>
      </w:r>
    </w:p>
    <w:p w:rsidR="00000000" w:rsidRDefault="00CF412F">
      <w:pPr>
        <w:pStyle w:val="1tekst"/>
      </w:pPr>
      <w:r>
        <w:t>Žalba ne odlaže izvršenje rješenja.</w:t>
      </w:r>
    </w:p>
    <w:p w:rsidR="00000000" w:rsidRDefault="00CF412F">
      <w:pPr>
        <w:pStyle w:val="6naslov"/>
      </w:pPr>
      <w:r>
        <w:t>V. OVLAŠĆENjA U VRŠENjU POSLOVA ZAŠTITE</w:t>
      </w:r>
    </w:p>
    <w:p w:rsidR="00000000" w:rsidRDefault="00CF412F">
      <w:pPr>
        <w:pStyle w:val="7podnas"/>
      </w:pPr>
      <w:r>
        <w:t>Vrste ovlašćenja</w:t>
      </w:r>
    </w:p>
    <w:p w:rsidR="00000000" w:rsidRDefault="00CF412F">
      <w:pPr>
        <w:pStyle w:val="4clan"/>
      </w:pPr>
      <w:r>
        <w:t>Član 37</w:t>
      </w:r>
    </w:p>
    <w:p w:rsidR="00000000" w:rsidRDefault="00CF412F">
      <w:pPr>
        <w:pStyle w:val="1tekst"/>
      </w:pPr>
      <w:r>
        <w:t>Radi vršenja poslova zaštite lice koje vrši poslove zaštite ovlašćeno je da:</w:t>
      </w:r>
    </w:p>
    <w:p w:rsidR="00000000" w:rsidRDefault="00CF412F">
      <w:pPr>
        <w:pStyle w:val="1tekst"/>
      </w:pPr>
      <w:r>
        <w:t>1) utvrdi identitet lica;</w:t>
      </w:r>
    </w:p>
    <w:p w:rsidR="00000000" w:rsidRDefault="00CF412F">
      <w:pPr>
        <w:pStyle w:val="1tekst"/>
      </w:pPr>
      <w:r>
        <w:t>2) daje upozorenja;</w:t>
      </w:r>
    </w:p>
    <w:p w:rsidR="00000000" w:rsidRDefault="00CF412F">
      <w:pPr>
        <w:pStyle w:val="1tekst"/>
      </w:pPr>
      <w:r>
        <w:t>3) izdaje naređenja;</w:t>
      </w:r>
    </w:p>
    <w:p w:rsidR="00000000" w:rsidRDefault="00CF412F">
      <w:pPr>
        <w:pStyle w:val="1tekst"/>
      </w:pPr>
      <w:r>
        <w:t>4) zaustavi i izvrši pregled lica, predmeta, v</w:t>
      </w:r>
      <w:r>
        <w:t>ozila i plovila;</w:t>
      </w:r>
    </w:p>
    <w:p w:rsidR="00000000" w:rsidRDefault="00CF412F">
      <w:pPr>
        <w:pStyle w:val="1tekst"/>
      </w:pPr>
      <w:r>
        <w:t>5) privremeno oduzme predmete;</w:t>
      </w:r>
    </w:p>
    <w:p w:rsidR="00000000" w:rsidRDefault="00CF412F">
      <w:pPr>
        <w:pStyle w:val="1tekst"/>
      </w:pPr>
      <w:r>
        <w:t>6) zadrži lice zatečeno u izvršenju krivičnog djela i prekršaja;</w:t>
      </w:r>
    </w:p>
    <w:p w:rsidR="00000000" w:rsidRDefault="00CF412F">
      <w:pPr>
        <w:pStyle w:val="1tekst"/>
      </w:pPr>
      <w:r>
        <w:t>7) obezbijedi mjesto događaja;</w:t>
      </w:r>
    </w:p>
    <w:p w:rsidR="00000000" w:rsidRDefault="00CF412F">
      <w:pPr>
        <w:pStyle w:val="1tekst"/>
      </w:pPr>
      <w:r>
        <w:t>8) upotrijebi sredstva prinude.</w:t>
      </w:r>
    </w:p>
    <w:p w:rsidR="00000000" w:rsidRDefault="00CF412F">
      <w:pPr>
        <w:pStyle w:val="7podnas"/>
      </w:pPr>
      <w:r>
        <w:t>Načela primjene ovlašćenja</w:t>
      </w:r>
    </w:p>
    <w:p w:rsidR="00000000" w:rsidRDefault="00CF412F">
      <w:pPr>
        <w:pStyle w:val="4clan"/>
      </w:pPr>
      <w:r>
        <w:t>Član 38</w:t>
      </w:r>
    </w:p>
    <w:p w:rsidR="00000000" w:rsidRDefault="00CF412F">
      <w:pPr>
        <w:pStyle w:val="1tekst"/>
      </w:pPr>
      <w:r>
        <w:t>U primjeni ovlašćenja iz člana 37 ovog zakona</w:t>
      </w:r>
      <w:r>
        <w:t xml:space="preserve"> lice koje vrši poslove zaštite dužno je da poštuje dostojanstvo, ugled i čast svakog lica i osnovna ljudska prava i slobode.</w:t>
      </w:r>
    </w:p>
    <w:p w:rsidR="00000000" w:rsidRDefault="00CF412F">
      <w:pPr>
        <w:pStyle w:val="1tekst"/>
      </w:pPr>
      <w:r>
        <w:t>Primjena ovlašćenja mora biti srazmjerna svrsi zbog koje se preduzima.</w:t>
      </w:r>
    </w:p>
    <w:p w:rsidR="00000000" w:rsidRDefault="00CF412F">
      <w:pPr>
        <w:pStyle w:val="1tekst"/>
      </w:pPr>
      <w:r>
        <w:t>Primjena ovlašćenja ne smije izazvati štetne posljedice već</w:t>
      </w:r>
      <w:r>
        <w:t>e od onih koje bi nastupile da ovlašćenje nije primijenjeno.</w:t>
      </w:r>
    </w:p>
    <w:p w:rsidR="00000000" w:rsidRDefault="00CF412F">
      <w:pPr>
        <w:pStyle w:val="7podnas"/>
      </w:pPr>
      <w:r>
        <w:t>Granice primjene ovlašćenja</w:t>
      </w:r>
    </w:p>
    <w:p w:rsidR="00000000" w:rsidRDefault="00CF412F">
      <w:pPr>
        <w:pStyle w:val="4clan"/>
      </w:pPr>
      <w:r>
        <w:t>Član 39</w:t>
      </w:r>
    </w:p>
    <w:p w:rsidR="00000000" w:rsidRDefault="00CF412F">
      <w:pPr>
        <w:pStyle w:val="1tekst"/>
      </w:pPr>
      <w:r>
        <w:t>Lice koje vrši poslove zaštite primjenjuje ovlašćenja unutar i oko štićenog objekta, u granicama štićenog prostora i oko štićenog lica.</w:t>
      </w:r>
    </w:p>
    <w:p w:rsidR="00000000" w:rsidRDefault="00CF412F">
      <w:pPr>
        <w:pStyle w:val="1tekst"/>
      </w:pPr>
      <w:r>
        <w:t xml:space="preserve">Lice koje vrši poslove </w:t>
      </w:r>
      <w:r>
        <w:t>zaštite dužno je da postupi po naređenju policijskog službenika.</w:t>
      </w:r>
    </w:p>
    <w:p w:rsidR="00000000" w:rsidRDefault="00CF412F">
      <w:pPr>
        <w:pStyle w:val="1tekst"/>
      </w:pPr>
      <w:r>
        <w:t>Lice koje vrši poslove zaštite dužno je da odmah obavijesti policiju o činjenicama koje ukazuju na vršenje krivičnog djela, na učinioca krivičnog djela ili na predmete koji su u vezi sa krivi</w:t>
      </w:r>
      <w:r>
        <w:t>čnim djelom ili su nastali izvršenjem krivičnog djela ili prekršaja sa elementima nasilja.</w:t>
      </w:r>
    </w:p>
    <w:p w:rsidR="00000000" w:rsidRDefault="00CF412F">
      <w:pPr>
        <w:pStyle w:val="7podnas"/>
      </w:pPr>
      <w:r>
        <w:t>Utvrđivanje identiteta</w:t>
      </w:r>
    </w:p>
    <w:p w:rsidR="00000000" w:rsidRDefault="00CF412F">
      <w:pPr>
        <w:pStyle w:val="4clan"/>
      </w:pPr>
      <w:r>
        <w:t>Član 40</w:t>
      </w:r>
    </w:p>
    <w:p w:rsidR="00000000" w:rsidRDefault="00CF412F">
      <w:pPr>
        <w:pStyle w:val="1tekst"/>
      </w:pPr>
      <w:r>
        <w:t>Lice koje vrši poslove zaštite utvrđuje identitet lica koje:</w:t>
      </w:r>
    </w:p>
    <w:p w:rsidR="00000000" w:rsidRDefault="00CF412F">
      <w:pPr>
        <w:pStyle w:val="1tekst"/>
      </w:pPr>
      <w:r>
        <w:t>1) ulazi ili izlazi iz štićenog objekta ili štićenog prostora;</w:t>
      </w:r>
    </w:p>
    <w:p w:rsidR="00000000" w:rsidRDefault="00CF412F">
      <w:pPr>
        <w:pStyle w:val="1tekst"/>
      </w:pPr>
      <w:r>
        <w:t>2) se zatekne u štićenom objektu ili štićenom prostoru;</w:t>
      </w:r>
    </w:p>
    <w:p w:rsidR="00000000" w:rsidRDefault="00CF412F">
      <w:pPr>
        <w:pStyle w:val="1tekst"/>
      </w:pPr>
      <w:r>
        <w:t>3) se zatekne u izvršenju krivičnog djela ili prekršaja na području štićenog objekta ili štićenog prostora;</w:t>
      </w:r>
    </w:p>
    <w:p w:rsidR="00000000" w:rsidRDefault="00CF412F">
      <w:pPr>
        <w:pStyle w:val="1tekst"/>
      </w:pPr>
      <w:r>
        <w:t>4) može ugroziti život i bezbjednost štićenog lica.</w:t>
      </w:r>
    </w:p>
    <w:p w:rsidR="00000000" w:rsidRDefault="00CF412F">
      <w:pPr>
        <w:pStyle w:val="1tekst"/>
      </w:pPr>
      <w:r>
        <w:t>Identitet lica iz stava 1 ovog člana utv</w:t>
      </w:r>
      <w:r>
        <w:t>rđuje se uvidom u ličnu kartu ili drugu javnu ispravu sa fotografijom.</w:t>
      </w:r>
    </w:p>
    <w:p w:rsidR="00000000" w:rsidRDefault="00CF412F">
      <w:pPr>
        <w:pStyle w:val="7podnas"/>
      </w:pPr>
      <w:r>
        <w:t>Davanje upozorenja</w:t>
      </w:r>
    </w:p>
    <w:p w:rsidR="00000000" w:rsidRDefault="00CF412F">
      <w:pPr>
        <w:pStyle w:val="4clan"/>
      </w:pPr>
      <w:r>
        <w:t>Član 41</w:t>
      </w:r>
    </w:p>
    <w:p w:rsidR="00000000" w:rsidRDefault="00CF412F">
      <w:pPr>
        <w:pStyle w:val="1tekst"/>
      </w:pPr>
      <w:r>
        <w:t>Lice koje vrši poslove zaštite upozorava lice koje svojim ponašanjem, djelovanjem ili propuštanjem radnje može da dovede u opasnost svoju bezbjednost ili bezb</w:t>
      </w:r>
      <w:r>
        <w:t>jednost štićenog lica, bezbjednost imovine i naruši red i mir u štićenom objektu i granicama štićenog prostora.</w:t>
      </w:r>
    </w:p>
    <w:p w:rsidR="00000000" w:rsidRDefault="00CF412F">
      <w:pPr>
        <w:pStyle w:val="1tekst"/>
      </w:pPr>
      <w:r>
        <w:t>Upozorenje se daje radi:</w:t>
      </w:r>
    </w:p>
    <w:p w:rsidR="00000000" w:rsidRDefault="00CF412F">
      <w:pPr>
        <w:pStyle w:val="1tekst"/>
      </w:pPr>
      <w:r>
        <w:t>1) otklanjanja opasnosti po život i bezbjednost štićenog lica;</w:t>
      </w:r>
    </w:p>
    <w:p w:rsidR="00000000" w:rsidRDefault="00CF412F">
      <w:pPr>
        <w:pStyle w:val="1tekst"/>
      </w:pPr>
      <w:r>
        <w:t>2) otklanjanja opasnosti za štićeni objekat;</w:t>
      </w:r>
    </w:p>
    <w:p w:rsidR="00000000" w:rsidRDefault="00CF412F">
      <w:pPr>
        <w:pStyle w:val="1tekst"/>
      </w:pPr>
      <w:r>
        <w:t>3) sprječav</w:t>
      </w:r>
      <w:r>
        <w:t>anja izvršenja krivičnog djela i prekršaja, hvatanja njihovih izvršilaca i obezbjeđenja tragova koji mogu poslužiti kao dokaz;</w:t>
      </w:r>
    </w:p>
    <w:p w:rsidR="00000000" w:rsidRDefault="00CF412F">
      <w:pPr>
        <w:pStyle w:val="1tekst"/>
      </w:pPr>
      <w:r>
        <w:t>4) održavanja reda i mira i uspostavljanja narušenog reda i mira u štićenom objektu ili prostoru;</w:t>
      </w:r>
    </w:p>
    <w:p w:rsidR="00000000" w:rsidRDefault="00CF412F">
      <w:pPr>
        <w:pStyle w:val="1tekst"/>
      </w:pPr>
      <w:r>
        <w:t>5) sprječavanja pristupa ili za</w:t>
      </w:r>
      <w:r>
        <w:t>državanja u štićenom objektu i granicama štićenog prostora.</w:t>
      </w:r>
    </w:p>
    <w:p w:rsidR="00000000" w:rsidRDefault="00CF412F">
      <w:pPr>
        <w:pStyle w:val="1tekst"/>
      </w:pPr>
      <w:r>
        <w:t>Upozorenje se daje usmeno, pokretima ruku i tijela, svjetlosnim ili zvučnim signalima, isticanjem znakova, pisanih upozorenja i zabrana.</w:t>
      </w:r>
    </w:p>
    <w:p w:rsidR="00000000" w:rsidRDefault="00CF412F">
      <w:pPr>
        <w:pStyle w:val="1tekst"/>
      </w:pPr>
      <w:r>
        <w:t>Upozorenje mora biti dato na jasan i nedvosmislen način.</w:t>
      </w:r>
    </w:p>
    <w:p w:rsidR="00000000" w:rsidRDefault="00CF412F">
      <w:pPr>
        <w:pStyle w:val="7podnas"/>
      </w:pPr>
      <w:r>
        <w:t>Iz</w:t>
      </w:r>
      <w:r>
        <w:t>davanje naređenja</w:t>
      </w:r>
    </w:p>
    <w:p w:rsidR="00000000" w:rsidRDefault="00CF412F">
      <w:pPr>
        <w:pStyle w:val="4clan"/>
      </w:pPr>
      <w:r>
        <w:t>Član 42</w:t>
      </w:r>
    </w:p>
    <w:p w:rsidR="00000000" w:rsidRDefault="00CF412F">
      <w:pPr>
        <w:pStyle w:val="1tekst"/>
      </w:pPr>
      <w:r>
        <w:t>Lice koje vrši poslove zaštite će izdati naređenje:</w:t>
      </w:r>
    </w:p>
    <w:p w:rsidR="00000000" w:rsidRDefault="00CF412F">
      <w:pPr>
        <w:pStyle w:val="1tekst"/>
      </w:pPr>
      <w:r>
        <w:t>1) ako lice iz člana 41 stav 1 ovog zakona ne postupi po datom upozorenju;</w:t>
      </w:r>
    </w:p>
    <w:p w:rsidR="00000000" w:rsidRDefault="00CF412F">
      <w:pPr>
        <w:pStyle w:val="1tekst"/>
      </w:pPr>
      <w:r>
        <w:t>2) radi odbijanja fizičkog napada ili napada uz upotrebu oružja usmjerenog prema štićenom licu ili štić</w:t>
      </w:r>
      <w:r>
        <w:t>enom objektu;</w:t>
      </w:r>
    </w:p>
    <w:p w:rsidR="00000000" w:rsidRDefault="00CF412F">
      <w:pPr>
        <w:pStyle w:val="1tekst"/>
      </w:pPr>
      <w:r>
        <w:t>3) radi sprječavanja neovlašćenog ulaska u štićeni objekat;</w:t>
      </w:r>
    </w:p>
    <w:p w:rsidR="00000000" w:rsidRDefault="00CF412F">
      <w:pPr>
        <w:pStyle w:val="1tekst"/>
      </w:pPr>
      <w:r>
        <w:t>4) radi udaljavanja lica iz štićenog objekta.</w:t>
      </w:r>
    </w:p>
    <w:p w:rsidR="00000000" w:rsidRDefault="00CF412F">
      <w:pPr>
        <w:pStyle w:val="1tekst"/>
      </w:pPr>
      <w:r>
        <w:t>Naređenje se izdaje usmeno, na jasan i nedvosmislen način.</w:t>
      </w:r>
    </w:p>
    <w:p w:rsidR="00000000" w:rsidRDefault="00CF412F">
      <w:pPr>
        <w:pStyle w:val="7podnas"/>
      </w:pPr>
      <w:r>
        <w:t>Zaustavljanje i pregled lica, predmeta, vozila i plovila</w:t>
      </w:r>
    </w:p>
    <w:p w:rsidR="00000000" w:rsidRDefault="00CF412F">
      <w:pPr>
        <w:pStyle w:val="4clan"/>
      </w:pPr>
      <w:r>
        <w:t>Član 43</w:t>
      </w:r>
    </w:p>
    <w:p w:rsidR="00000000" w:rsidRDefault="00CF412F">
      <w:pPr>
        <w:pStyle w:val="1tekst"/>
      </w:pPr>
      <w:r>
        <w:t>Lice koje vr</w:t>
      </w:r>
      <w:r>
        <w:t>ši poslove zaštite može da zaustavi i izvrši pregled lica i predmeta koje lice nosi sa sobom kad ulazi ili izlazi iz štićenog objekta ili štićenog prostora, vozila ili plovila koje ulazi ili izlazi iz štićenog objekta ili štićenog prostora, kao i lica koje</w:t>
      </w:r>
      <w:r>
        <w:t xml:space="preserve"> može ugroziti život i bezbjednost štićenog lica.</w:t>
      </w:r>
    </w:p>
    <w:p w:rsidR="00000000" w:rsidRDefault="00CF412F">
      <w:pPr>
        <w:pStyle w:val="1tekst"/>
      </w:pPr>
      <w:r>
        <w:t>Pregled lica mora da vrši lice koje je istog pola kao lice koje pregleda.</w:t>
      </w:r>
    </w:p>
    <w:p w:rsidR="00000000" w:rsidRDefault="00CF412F">
      <w:pPr>
        <w:pStyle w:val="1tekst"/>
      </w:pPr>
      <w:r>
        <w:t>Pregledom vozila i plovila smatra se pregled otvorenih i zatvorenih prostora prevoznog sredstva i predmeta koji se prevoze.</w:t>
      </w:r>
    </w:p>
    <w:p w:rsidR="00000000" w:rsidRDefault="00CF412F">
      <w:pPr>
        <w:pStyle w:val="1tekst"/>
      </w:pPr>
      <w:r>
        <w:t>Pregled lica, predmeta, vozila i plovila može da se vrši uz upotrebu tehničkih sredstava.</w:t>
      </w:r>
    </w:p>
    <w:p w:rsidR="00000000" w:rsidRDefault="00CF412F">
      <w:pPr>
        <w:pStyle w:val="7podnas"/>
      </w:pPr>
      <w:r>
        <w:t>Privremeno oduzimanje predmeta</w:t>
      </w:r>
    </w:p>
    <w:p w:rsidR="00000000" w:rsidRDefault="00CF412F">
      <w:pPr>
        <w:pStyle w:val="4clan"/>
      </w:pPr>
      <w:r>
        <w:t>Član 44</w:t>
      </w:r>
    </w:p>
    <w:p w:rsidR="00000000" w:rsidRDefault="00CF412F">
      <w:pPr>
        <w:pStyle w:val="1tekst"/>
      </w:pPr>
      <w:r>
        <w:t>Lice koje vrši poslove zaštite može privremeno oduzeti oružje ili predmete pogodne za napad, odnosno predmete koji mogu posluži</w:t>
      </w:r>
      <w:r>
        <w:t>ti kao dokaz u krivičnom ili prekršajnom postupku.</w:t>
      </w:r>
    </w:p>
    <w:p w:rsidR="00000000" w:rsidRDefault="00CF412F">
      <w:pPr>
        <w:pStyle w:val="1tekst"/>
      </w:pPr>
      <w:r>
        <w:t>Predmete iz stava 1 ovog člana lice koje vrši poslove zaštite će predati policijskom službeniku odmah po njegovom dolasku na mjesto događaja.</w:t>
      </w:r>
    </w:p>
    <w:p w:rsidR="00000000" w:rsidRDefault="00CF412F">
      <w:pPr>
        <w:pStyle w:val="7podnas"/>
      </w:pPr>
      <w:r>
        <w:t>Zadržavanje lica zatečenog u izvršenju krivičnog djela i prekrš</w:t>
      </w:r>
      <w:r>
        <w:t>aja</w:t>
      </w:r>
    </w:p>
    <w:p w:rsidR="00000000" w:rsidRDefault="00CF412F">
      <w:pPr>
        <w:pStyle w:val="4clan"/>
      </w:pPr>
      <w:r>
        <w:t>Član 45</w:t>
      </w:r>
    </w:p>
    <w:p w:rsidR="00000000" w:rsidRDefault="00CF412F">
      <w:pPr>
        <w:pStyle w:val="1tekst"/>
      </w:pPr>
      <w:r>
        <w:t>Lice koje vrši poslove zaštite će do dolaska policijskog službenika zadržati lice koje je zatečeno u vršenju krivičnog djela ili prekršaja u štićenom objektu ili štićenom prostoru ili oko štićenog lica, ali ne duže od dva časa.</w:t>
      </w:r>
    </w:p>
    <w:p w:rsidR="00000000" w:rsidRDefault="00CF412F">
      <w:pPr>
        <w:pStyle w:val="1tekst"/>
      </w:pPr>
      <w:r>
        <w:t>Lice koje vrši p</w:t>
      </w:r>
      <w:r>
        <w:t>oslove zaštite će izvršiti pregled zadržanog lica, radi otkrivanja oružja ili predmeta pogodnih za napad, odnosno predmeta koji mogu poslužiti kao dokaz u krivičnom ili prekršajnom postupku.</w:t>
      </w:r>
    </w:p>
    <w:p w:rsidR="00000000" w:rsidRDefault="00CF412F">
      <w:pPr>
        <w:pStyle w:val="7podnas"/>
      </w:pPr>
      <w:r>
        <w:t>Obezbjeđenje mjesta događaja</w:t>
      </w:r>
    </w:p>
    <w:p w:rsidR="00000000" w:rsidRDefault="00CF412F">
      <w:pPr>
        <w:pStyle w:val="4clan"/>
      </w:pPr>
      <w:r>
        <w:t>Član 46</w:t>
      </w:r>
    </w:p>
    <w:p w:rsidR="00000000" w:rsidRDefault="00CF412F">
      <w:pPr>
        <w:pStyle w:val="1tekst"/>
      </w:pPr>
      <w:r>
        <w:t xml:space="preserve">Kad u štićenom objektu dođe </w:t>
      </w:r>
      <w:r>
        <w:t>do izvršenja krivičnog djela ili prekršaja u vezi sa kojim je potrebno izvršiti uviđaj, utvrditi ili razjasniti činjenice u vezi izvršenja krivičnog djela ili prekršaja, lice koje vrši poslove zaštite će obezbijediti mjesto događaja.</w:t>
      </w:r>
    </w:p>
    <w:p w:rsidR="00000000" w:rsidRDefault="00CF412F">
      <w:pPr>
        <w:pStyle w:val="1tekst"/>
      </w:pPr>
      <w:r>
        <w:t>Lice koje vrši poslove</w:t>
      </w:r>
      <w:r>
        <w:t xml:space="preserve"> zaštite će zadržati lice kome ne može utvrditi identitet ako to lice može dati obavještenja vezana za otkrivanje krivičnog djela ili prekršaja.</w:t>
      </w:r>
    </w:p>
    <w:p w:rsidR="00000000" w:rsidRDefault="00CF412F">
      <w:pPr>
        <w:pStyle w:val="1tekst"/>
      </w:pPr>
      <w:r>
        <w:t>Zadržavanje iz stava 2 ovog člana traje do dolaska policijskog službenika, ali ne duže od dva časa.</w:t>
      </w:r>
    </w:p>
    <w:p w:rsidR="00000000" w:rsidRDefault="00CF412F">
      <w:pPr>
        <w:pStyle w:val="1tekst"/>
      </w:pPr>
      <w:r>
        <w:t>O zadržavan</w:t>
      </w:r>
      <w:r>
        <w:t>ju iz stava 2 ovog člana i razlozima zadržavanja, lice koje vrši poslove zaštite će, bez odlaganja, obavijestiti policiju.</w:t>
      </w:r>
    </w:p>
    <w:p w:rsidR="00000000" w:rsidRDefault="00CF412F">
      <w:pPr>
        <w:pStyle w:val="7podnas"/>
      </w:pPr>
      <w:r>
        <w:t>Vrste i upotreba sredstava prinude</w:t>
      </w:r>
    </w:p>
    <w:p w:rsidR="00000000" w:rsidRDefault="00CF412F">
      <w:pPr>
        <w:pStyle w:val="4clan"/>
      </w:pPr>
      <w:r>
        <w:t>Član 47</w:t>
      </w:r>
    </w:p>
    <w:p w:rsidR="00000000" w:rsidRDefault="00CF412F">
      <w:pPr>
        <w:pStyle w:val="1tekst"/>
      </w:pPr>
      <w:r>
        <w:t>Sredstva prinude, u smislu ovog zakona, su:</w:t>
      </w:r>
    </w:p>
    <w:p w:rsidR="00000000" w:rsidRDefault="00CF412F">
      <w:pPr>
        <w:pStyle w:val="1tekst"/>
      </w:pPr>
      <w:r>
        <w:t>1) fizička snaga;</w:t>
      </w:r>
    </w:p>
    <w:p w:rsidR="00000000" w:rsidRDefault="00CF412F">
      <w:pPr>
        <w:pStyle w:val="1tekst"/>
      </w:pPr>
      <w:r>
        <w:t>2) ručni sprej sa nadražujuć</w:t>
      </w:r>
      <w:r>
        <w:t>im dejstvom;</w:t>
      </w:r>
    </w:p>
    <w:p w:rsidR="00000000" w:rsidRDefault="00CF412F">
      <w:pPr>
        <w:pStyle w:val="1tekst"/>
      </w:pPr>
      <w:r>
        <w:t>3) palica;</w:t>
      </w:r>
    </w:p>
    <w:p w:rsidR="00000000" w:rsidRDefault="00CF412F">
      <w:pPr>
        <w:pStyle w:val="1tekst"/>
      </w:pPr>
      <w:r>
        <w:t>4) sredstva za vezivanje;</w:t>
      </w:r>
    </w:p>
    <w:p w:rsidR="00000000" w:rsidRDefault="00CF412F">
      <w:pPr>
        <w:pStyle w:val="1tekst"/>
      </w:pPr>
      <w:r>
        <w:t>5) posebno dresirani pas; i</w:t>
      </w:r>
    </w:p>
    <w:p w:rsidR="00000000" w:rsidRDefault="00CF412F">
      <w:pPr>
        <w:pStyle w:val="1tekst"/>
      </w:pPr>
      <w:r>
        <w:t>6) vatreno oružje.</w:t>
      </w:r>
    </w:p>
    <w:p w:rsidR="00000000" w:rsidRDefault="00CF412F">
      <w:pPr>
        <w:pStyle w:val="1tekst"/>
      </w:pPr>
      <w:r>
        <w:t>Lice koje vrši poslove zaštite upotrijebiće sredstva prinude samo ako se na drugi način ne može zaštiti štićeno lice i štićeni objekat.</w:t>
      </w:r>
    </w:p>
    <w:p w:rsidR="00000000" w:rsidRDefault="00CF412F">
      <w:pPr>
        <w:pStyle w:val="1tekst"/>
      </w:pPr>
      <w:r>
        <w:t xml:space="preserve">Lice koje vrši poslove </w:t>
      </w:r>
      <w:r>
        <w:t>zaštite upotrijebiće sredstvo prinude tako da se zaštita štićenog lica i štićenog objekta izvrši srazmjerno opasnosti koju treba otkloniti i sa najmanje štetnih posljedica po lice protiv koga se sredstvo prinude upotrebljava.</w:t>
      </w:r>
    </w:p>
    <w:p w:rsidR="00000000" w:rsidRDefault="00CF412F">
      <w:pPr>
        <w:pStyle w:val="1tekst"/>
      </w:pPr>
      <w:r>
        <w:t>Lice koje vrši poslove zaštite</w:t>
      </w:r>
      <w:r>
        <w:t xml:space="preserve"> će, ako je to u datoj situaciji moguće, prije upotrebe sredstva prinude, na to upozoriti lice prema kome sredstvo prinude namjerava da upotrijebi.</w:t>
      </w:r>
    </w:p>
    <w:p w:rsidR="00000000" w:rsidRDefault="00CF412F">
      <w:pPr>
        <w:pStyle w:val="1tekst"/>
      </w:pPr>
      <w:r>
        <w:t>Lice koje ima dozvolu iz člana 28 stav 1 tačka 1 ovog zakona može da upotrijebi samo sredstva prinude iz sta</w:t>
      </w:r>
      <w:r>
        <w:t>va 1 tač. 1 do 4 ovog člana.</w:t>
      </w:r>
    </w:p>
    <w:p w:rsidR="00000000" w:rsidRDefault="00CF412F">
      <w:pPr>
        <w:pStyle w:val="1tekst"/>
      </w:pPr>
      <w:r>
        <w:t>Lice koje ima dozvolu iz člana 28 stav 1 tačka 4 ovog zakona ne može da upotrebljava sredstvo prinude iz stava 1 tačka 6 ovog člana.</w:t>
      </w:r>
    </w:p>
    <w:p w:rsidR="00000000" w:rsidRDefault="00CF412F">
      <w:pPr>
        <w:pStyle w:val="7podnas"/>
      </w:pPr>
      <w:r>
        <w:t>Upotreba fizičke snage</w:t>
      </w:r>
    </w:p>
    <w:p w:rsidR="00000000" w:rsidRDefault="00CF412F">
      <w:pPr>
        <w:pStyle w:val="4clan"/>
      </w:pPr>
      <w:r>
        <w:t>Član 48</w:t>
      </w:r>
    </w:p>
    <w:p w:rsidR="00000000" w:rsidRDefault="00CF412F">
      <w:pPr>
        <w:pStyle w:val="1tekst"/>
      </w:pPr>
      <w:r>
        <w:t xml:space="preserve">Upotrebom fizičke snage, u smislu ovog zakona, smatra se </w:t>
      </w:r>
      <w:r>
        <w:t>upotreba različitih zahvata borilačkih vještina ili njima sličnih postupaka na tijelu drugog lica, kojima je cilj odbijanje napada ili savlađivanje otpora usmjerenog prema štićenom licu ili štićenom objektu.</w:t>
      </w:r>
    </w:p>
    <w:p w:rsidR="00000000" w:rsidRDefault="00CF412F">
      <w:pPr>
        <w:pStyle w:val="1tekst"/>
      </w:pPr>
      <w:r>
        <w:t>Fizička snaga upotrebljava se na način da se pro</w:t>
      </w:r>
      <w:r>
        <w:t>uzrokuje što manje štetnih posljedica.</w:t>
      </w:r>
    </w:p>
    <w:p w:rsidR="00000000" w:rsidRDefault="00CF412F">
      <w:pPr>
        <w:pStyle w:val="1tekst"/>
      </w:pPr>
      <w:r>
        <w:t>Napadom se smatra svaka radnja koju lice preduzima da se štićeno lice povrijedi ili liši života, da nasilno uđe u štićeni objekat ili štićeni prostor ili da lice koje vrši poslove zaštite omete u vršenju poslova.</w:t>
      </w:r>
    </w:p>
    <w:p w:rsidR="00000000" w:rsidRDefault="00CF412F">
      <w:pPr>
        <w:pStyle w:val="1tekst"/>
      </w:pPr>
      <w:r>
        <w:t>Otpo</w:t>
      </w:r>
      <w:r>
        <w:t xml:space="preserve">rom se smatra svako suprotstavljanje koje se može vršiti oglušavanjem ili zauzimanjem klečećeg, sjedećeg, ležećeg ili sličnog položaja (pasivni otpor) ili zaklanjanjem ili držanjem za lice ili predmet, otimanjem, stavljanjem u izgled da će se lice napasti </w:t>
      </w:r>
      <w:r>
        <w:t>ili preduzimanjem slične radnje (aktivni otpor).</w:t>
      </w:r>
    </w:p>
    <w:p w:rsidR="00000000" w:rsidRDefault="00CF412F">
      <w:pPr>
        <w:pStyle w:val="1tekst"/>
      </w:pPr>
      <w:r>
        <w:t>Fizička snaga upotrebljava se u skladu sa pravilima vještine samoodbrane, a sa upotrebom se prestaje čim prestane napad ili otpor lica prema kome je upotrijebljena.</w:t>
      </w:r>
    </w:p>
    <w:p w:rsidR="00000000" w:rsidRDefault="00CF412F">
      <w:pPr>
        <w:pStyle w:val="7podnas"/>
      </w:pPr>
      <w:r>
        <w:t>Ručni sprej sa nadražujućim dejstvom</w:t>
      </w:r>
    </w:p>
    <w:p w:rsidR="00000000" w:rsidRDefault="00CF412F">
      <w:pPr>
        <w:pStyle w:val="4clan"/>
      </w:pPr>
      <w:r>
        <w:t xml:space="preserve">Član </w:t>
      </w:r>
      <w:r>
        <w:t>49</w:t>
      </w:r>
    </w:p>
    <w:p w:rsidR="00000000" w:rsidRDefault="00CF412F">
      <w:pPr>
        <w:pStyle w:val="1tekst"/>
      </w:pPr>
      <w:r>
        <w:t>Ručni sprej sa nadražujućim dejstvom je hemijsko sredstvo za privremeno onesposobljavanje koje po prestanku dejstva ne ostavlja trajne posljedice na psihofizičko i opšte zdravstveno stanje lica.</w:t>
      </w:r>
    </w:p>
    <w:p w:rsidR="00000000" w:rsidRDefault="00CF412F">
      <w:pPr>
        <w:pStyle w:val="1tekst"/>
      </w:pPr>
      <w:r>
        <w:t xml:space="preserve">Ručni sprej sa nadražujućim dejstvom može se upotrijebiti </w:t>
      </w:r>
      <w:r>
        <w:t>ako su ispunjeni uslovi za upotrebu fizičke snage, osim u slučajevima savladavanja pasivnog otpora.</w:t>
      </w:r>
    </w:p>
    <w:p w:rsidR="00000000" w:rsidRDefault="00CF412F">
      <w:pPr>
        <w:pStyle w:val="7podnas"/>
      </w:pPr>
      <w:r>
        <w:t>Upotreba palice</w:t>
      </w:r>
    </w:p>
    <w:p w:rsidR="00000000" w:rsidRDefault="00CF412F">
      <w:pPr>
        <w:pStyle w:val="4clan"/>
      </w:pPr>
      <w:r>
        <w:t>Član 50</w:t>
      </w:r>
    </w:p>
    <w:p w:rsidR="00000000" w:rsidRDefault="00CF412F">
      <w:pPr>
        <w:pStyle w:val="1tekst"/>
      </w:pPr>
      <w:r>
        <w:t>Lice koje vrši poslove zaštite će upotrijebiti palicu ako je upotreba fizičke snage bezuspješna ili ne garantuje uspjeh.</w:t>
      </w:r>
    </w:p>
    <w:p w:rsidR="00000000" w:rsidRDefault="00CF412F">
      <w:pPr>
        <w:pStyle w:val="1tekst"/>
      </w:pPr>
      <w:r>
        <w:t>Lice koje v</w:t>
      </w:r>
      <w:r>
        <w:t>rši poslove zaštite ne smije upotrijebiti palicu u predjelu glave, vrata, kičmenog stuba, grudnog koša, trbušnog zida, genitalija i zglobova lica, osi</w:t>
      </w:r>
      <w:r>
        <w:rPr>
          <w:lang w:val="hr-HR"/>
        </w:rPr>
        <w:t>m</w:t>
      </w:r>
      <w:r>
        <w:t xml:space="preserve"> kao krajnju mjeru.</w:t>
      </w:r>
    </w:p>
    <w:p w:rsidR="00000000" w:rsidRDefault="00CF412F">
      <w:pPr>
        <w:pStyle w:val="1tekst"/>
      </w:pPr>
      <w:r>
        <w:t>Prema licima mlađim od 18 godina života, očigledno bolesnim i iznemoglim licima, lici</w:t>
      </w:r>
      <w:r>
        <w:t>ma sa teškim invaliditetom i ženama čija je trudnoća vidljiva, palica se može upotrijebiti samo ako neko od tih lica vatrenim oružjem, oruđem ili drugim opasnim predmetom ugrožava život drugog lica.</w:t>
      </w:r>
    </w:p>
    <w:p w:rsidR="00000000" w:rsidRDefault="00CF412F">
      <w:pPr>
        <w:pStyle w:val="7podnas"/>
      </w:pPr>
      <w:r>
        <w:t>Upotreba sredstava za vezivanje</w:t>
      </w:r>
    </w:p>
    <w:p w:rsidR="00000000" w:rsidRDefault="00CF412F">
      <w:pPr>
        <w:pStyle w:val="4clan"/>
      </w:pPr>
      <w:r>
        <w:t>Član 51</w:t>
      </w:r>
    </w:p>
    <w:p w:rsidR="00000000" w:rsidRDefault="00CF412F">
      <w:pPr>
        <w:pStyle w:val="1tekst"/>
      </w:pPr>
      <w:r>
        <w:t>Upotrebom sredsta</w:t>
      </w:r>
      <w:r>
        <w:t>va za vezivanje smatra se upotreba lisica, plastične zatege i drugih za to namijenjenih sredstava.</w:t>
      </w:r>
    </w:p>
    <w:p w:rsidR="00000000" w:rsidRDefault="00CF412F">
      <w:pPr>
        <w:pStyle w:val="1tekst"/>
      </w:pPr>
      <w:r>
        <w:t>Lice koje vrši poslove zaštite će upotrijebiti sredstva za vezivanje radi:</w:t>
      </w:r>
    </w:p>
    <w:p w:rsidR="00000000" w:rsidRDefault="00CF412F">
      <w:pPr>
        <w:pStyle w:val="1tekst"/>
      </w:pPr>
      <w:r>
        <w:t>1) sprječavanja otpora lica ili odbijanja napada usmjerenog na njega;</w:t>
      </w:r>
    </w:p>
    <w:p w:rsidR="00000000" w:rsidRDefault="00CF412F">
      <w:pPr>
        <w:pStyle w:val="1tekst"/>
      </w:pPr>
      <w:r>
        <w:t>2) sprječava</w:t>
      </w:r>
      <w:r>
        <w:t>nja bjekstva lica;</w:t>
      </w:r>
    </w:p>
    <w:p w:rsidR="00000000" w:rsidRDefault="00CF412F">
      <w:pPr>
        <w:pStyle w:val="1tekst"/>
      </w:pPr>
      <w:r>
        <w:t>3) onemogućavanja samopovređivanja ili povređivanja drugog lica.</w:t>
      </w:r>
    </w:p>
    <w:p w:rsidR="00000000" w:rsidRDefault="00CF412F">
      <w:pPr>
        <w:pStyle w:val="1tekst"/>
      </w:pPr>
      <w:r>
        <w:t>Sredstva za vezivanje upotrebljavaju se na način da se ruke lica vezuju, po pravilu, iza leđa.</w:t>
      </w:r>
    </w:p>
    <w:p w:rsidR="00000000" w:rsidRDefault="00CF412F">
      <w:pPr>
        <w:pStyle w:val="1tekst"/>
      </w:pPr>
      <w:r>
        <w:t>Prema licima mlađim od 18 godina života, očigledno bolesnim i iznemoglim lici</w:t>
      </w:r>
      <w:r>
        <w:t>ma, licima sa teškim invaliditetom i ženama čija je trudnoća vidljiva, sredstva za vezivanje se mogu upotrijebiti u slučaju iz člana 50 stav 3 ovog zakona.</w:t>
      </w:r>
    </w:p>
    <w:p w:rsidR="00000000" w:rsidRDefault="00CF412F">
      <w:pPr>
        <w:pStyle w:val="7podnas"/>
      </w:pPr>
      <w:r>
        <w:t>Upotreba posebno dresiranog psa</w:t>
      </w:r>
    </w:p>
    <w:p w:rsidR="00000000" w:rsidRDefault="00CF412F">
      <w:pPr>
        <w:pStyle w:val="4clan"/>
      </w:pPr>
      <w:r>
        <w:t>Član 52</w:t>
      </w:r>
    </w:p>
    <w:p w:rsidR="00000000" w:rsidRDefault="00CF412F">
      <w:pPr>
        <w:pStyle w:val="1tekst"/>
      </w:pPr>
      <w:r>
        <w:t>U vršenju poslova zaštite može se upotrijebiti posebno dresi</w:t>
      </w:r>
      <w:r>
        <w:t>ran pas uz nadzor lica koje vrši poslove zaštite i uz upotrebu zaštitne korpe.</w:t>
      </w:r>
    </w:p>
    <w:p w:rsidR="00000000" w:rsidRDefault="00CF412F">
      <w:pPr>
        <w:pStyle w:val="1tekst"/>
      </w:pPr>
      <w:r>
        <w:t>Posebno dresirani pas je pas koji ima odgovarajuću ispravu da je obučen za upotrebu u vršenju poslova zaštite, izdatu od nadležne institucije.</w:t>
      </w:r>
    </w:p>
    <w:p w:rsidR="00000000" w:rsidRDefault="00CF412F">
      <w:pPr>
        <w:pStyle w:val="1tekst"/>
      </w:pPr>
      <w:r>
        <w:t xml:space="preserve">Prostor koji se </w:t>
      </w:r>
      <w:r>
        <w:rPr>
          <w:lang w:val="hr-HR"/>
        </w:rPr>
        <w:t>š</w:t>
      </w:r>
      <w:r>
        <w:t>titi uz upotrebu posebno dresiranog psa mora biti jasno označen.</w:t>
      </w:r>
    </w:p>
    <w:p w:rsidR="00000000" w:rsidRDefault="00CF412F">
      <w:pPr>
        <w:pStyle w:val="1tekst"/>
      </w:pPr>
      <w:r>
        <w:t>Posebno dresiran pas se može koristiti za zaštitu štićenog objekta i u granicama štićenog prostora.</w:t>
      </w:r>
    </w:p>
    <w:p w:rsidR="00000000" w:rsidRDefault="00CF412F">
      <w:pPr>
        <w:pStyle w:val="1tekst"/>
      </w:pPr>
      <w:r>
        <w:t>Posebno dresiran pas može se upotrijebiti kad su ispunjeni uslovi za upotrebu:</w:t>
      </w:r>
    </w:p>
    <w:p w:rsidR="00000000" w:rsidRDefault="00CF412F">
      <w:pPr>
        <w:pStyle w:val="1tekst"/>
      </w:pPr>
      <w:r>
        <w:t>1) fizičke s</w:t>
      </w:r>
      <w:r>
        <w:t>nage i palice;</w:t>
      </w:r>
    </w:p>
    <w:p w:rsidR="00000000" w:rsidRDefault="00CF412F">
      <w:pPr>
        <w:pStyle w:val="1tekst"/>
      </w:pPr>
      <w:r>
        <w:t>2) vatrenog oružja.</w:t>
      </w:r>
    </w:p>
    <w:p w:rsidR="00000000" w:rsidRDefault="00CF412F">
      <w:pPr>
        <w:pStyle w:val="1tekst"/>
      </w:pPr>
      <w:r>
        <w:t>U slučaju iz stava 5 tačka 2 ovog člana posebno dresiran pas može se upotrijebiti i bez zaštitne korpe.</w:t>
      </w:r>
    </w:p>
    <w:p w:rsidR="00000000" w:rsidRDefault="00CF412F">
      <w:pPr>
        <w:pStyle w:val="7podnas"/>
      </w:pPr>
      <w:r>
        <w:t>Upotreba vatrenog oružja</w:t>
      </w:r>
    </w:p>
    <w:p w:rsidR="00000000" w:rsidRDefault="00CF412F">
      <w:pPr>
        <w:pStyle w:val="4clan"/>
      </w:pPr>
      <w:r>
        <w:t>Član 53</w:t>
      </w:r>
    </w:p>
    <w:p w:rsidR="00000000" w:rsidRDefault="00CF412F">
      <w:pPr>
        <w:pStyle w:val="1tekst"/>
      </w:pPr>
      <w:r>
        <w:t>Lice koje vrši poslove zaštite, a ima dozvolu iz člana 28 stav 1 tač. 2 i 5 ovog zak</w:t>
      </w:r>
      <w:r>
        <w:t>ona može da upotrijebi vatreno oružje ako upotrebom drugih sredstava prinude ne može da zaštiti svoj život, živote lica u štićenom objektu ili štićeni objekat koji su napadnuti, a postoji neposredna opasnost po njegov život ili život tih lica ili bezbjedno</w:t>
      </w:r>
      <w:r>
        <w:t>st štićenog objekta.</w:t>
      </w:r>
    </w:p>
    <w:p w:rsidR="00000000" w:rsidRDefault="00CF412F">
      <w:pPr>
        <w:pStyle w:val="7podnas"/>
      </w:pPr>
      <w:r>
        <w:t>Izvještaj o primjeni ovlašćenja</w:t>
      </w:r>
    </w:p>
    <w:p w:rsidR="00000000" w:rsidRDefault="00CF412F">
      <w:pPr>
        <w:pStyle w:val="4clan"/>
      </w:pPr>
      <w:r>
        <w:t>Član 54</w:t>
      </w:r>
    </w:p>
    <w:p w:rsidR="00000000" w:rsidRDefault="00CF412F">
      <w:pPr>
        <w:pStyle w:val="1tekst"/>
      </w:pPr>
      <w:r>
        <w:t>Lice koje vrši poslove zaštite dužno je da, odmah nakon primjene ovlašćenja iz člana 37 stav 1 tač. 4 do 8 ovog zakona, a najkasnije u roku od osam časova od primjene ovlašćenja, u pisanoj formi,</w:t>
      </w:r>
      <w:r>
        <w:t xml:space="preserve"> o tome obavijesti odgovorno lice.</w:t>
      </w:r>
    </w:p>
    <w:p w:rsidR="00000000" w:rsidRDefault="00CF412F">
      <w:pPr>
        <w:pStyle w:val="1tekst"/>
      </w:pPr>
      <w:r>
        <w:t>Odgovorno lice dužno je da, najkasnije u roku od 24 časa od primjene ovlašćenja iz stava 1 ovog člana, policiji dostavi pisani izvještaj o primjeni ovlašćenja.</w:t>
      </w:r>
    </w:p>
    <w:p w:rsidR="00000000" w:rsidRDefault="00CF412F">
      <w:pPr>
        <w:pStyle w:val="1tekst"/>
      </w:pPr>
      <w:r>
        <w:t>Izvještaj iz stava 2 ovog člana sadrži:</w:t>
      </w:r>
    </w:p>
    <w:p w:rsidR="00000000" w:rsidRDefault="00CF412F">
      <w:pPr>
        <w:pStyle w:val="1tekst"/>
      </w:pPr>
      <w:r>
        <w:t xml:space="preserve">1) mjesto, vrijeme i </w:t>
      </w:r>
      <w:r>
        <w:t>detaljan opis događaja;</w:t>
      </w:r>
    </w:p>
    <w:p w:rsidR="00000000" w:rsidRDefault="00CF412F">
      <w:pPr>
        <w:pStyle w:val="1tekst"/>
      </w:pPr>
      <w:r>
        <w:t>2) podatke o učesnicima događaja;</w:t>
      </w:r>
    </w:p>
    <w:p w:rsidR="00000000" w:rsidRDefault="00CF412F">
      <w:pPr>
        <w:pStyle w:val="1tekst"/>
      </w:pPr>
      <w:r>
        <w:t>3) opis činjeničnog stanja i posljedice događaja;</w:t>
      </w:r>
    </w:p>
    <w:p w:rsidR="00000000" w:rsidRDefault="00CF412F">
      <w:pPr>
        <w:pStyle w:val="1tekst"/>
      </w:pPr>
      <w:r>
        <w:t>4) podatke o prisutnim licima;</w:t>
      </w:r>
    </w:p>
    <w:p w:rsidR="00000000" w:rsidRDefault="00CF412F">
      <w:pPr>
        <w:pStyle w:val="1tekst"/>
      </w:pPr>
      <w:r>
        <w:t>5) podatke o privremeno oduzetim predmetima.</w:t>
      </w:r>
    </w:p>
    <w:p w:rsidR="00000000" w:rsidRDefault="00CF412F">
      <w:pPr>
        <w:pStyle w:val="1tekst"/>
      </w:pPr>
      <w:r>
        <w:t xml:space="preserve">Odgovorno lice dužno je da, uz izvještaj iz stava 2 ovog člana, dostavi </w:t>
      </w:r>
      <w:r>
        <w:t>predmete koji mogu poslužiti kao dokaz u krivičnom ili prekršajnom postupku.</w:t>
      </w:r>
    </w:p>
    <w:p w:rsidR="00000000" w:rsidRDefault="00CF412F">
      <w:pPr>
        <w:pStyle w:val="7podnas"/>
      </w:pPr>
      <w:r>
        <w:t>Ocjena opravdanosti primjene ovlašćenja</w:t>
      </w:r>
    </w:p>
    <w:p w:rsidR="00000000" w:rsidRDefault="00CF412F">
      <w:pPr>
        <w:pStyle w:val="4clan"/>
      </w:pPr>
      <w:r>
        <w:t>Član 55</w:t>
      </w:r>
    </w:p>
    <w:p w:rsidR="00000000" w:rsidRDefault="00CF412F">
      <w:pPr>
        <w:pStyle w:val="1tekst"/>
      </w:pPr>
      <w:r>
        <w:t>Na osnovu izvještaja iz člana 54 stav 2 ovog zakona i drugih prikupljenih dokaza, policija ocjenjuje opravdanost primjene ovlašćenj</w:t>
      </w:r>
      <w:r>
        <w:t>a.</w:t>
      </w:r>
    </w:p>
    <w:p w:rsidR="00000000" w:rsidRDefault="00CF412F">
      <w:pPr>
        <w:pStyle w:val="1tekst"/>
      </w:pPr>
      <w:r>
        <w:t>U slučaju da policija utvrdi da je došlo do prekoračenja u primjeni ovlašćenja, o tome obavještava nadležnog državnog tužioca ili sud za prekršaje.</w:t>
      </w:r>
    </w:p>
    <w:p w:rsidR="00000000" w:rsidRDefault="00CF412F">
      <w:pPr>
        <w:pStyle w:val="7podnas"/>
      </w:pPr>
      <w:r>
        <w:t>Akt o obavljanju određenih poslova zaštite</w:t>
      </w:r>
    </w:p>
    <w:p w:rsidR="00000000" w:rsidRDefault="00CF412F">
      <w:pPr>
        <w:pStyle w:val="4clan"/>
      </w:pPr>
      <w:r>
        <w:t>Član 56</w:t>
      </w:r>
    </w:p>
    <w:p w:rsidR="00000000" w:rsidRDefault="00CF412F">
      <w:pPr>
        <w:pStyle w:val="1tekst"/>
      </w:pPr>
      <w:r>
        <w:t>Bliži način vršenja određenih poslova zaštite i primje</w:t>
      </w:r>
      <w:r>
        <w:t>nu ovlašćenja u obavljanju tih poslova propisuje Ministarstvo.</w:t>
      </w:r>
    </w:p>
    <w:p w:rsidR="00000000" w:rsidRDefault="00CF412F">
      <w:pPr>
        <w:pStyle w:val="6naslov"/>
      </w:pPr>
      <w:r>
        <w:t>VI. UNUTRAŠNjA SLUŽBA ZAŠTITE</w:t>
      </w:r>
    </w:p>
    <w:p w:rsidR="00000000" w:rsidRDefault="00CF412F">
      <w:pPr>
        <w:pStyle w:val="7podnas"/>
      </w:pPr>
      <w:r>
        <w:t>Unutrašnja služba zaštite i uslovi za organizovanje</w:t>
      </w:r>
    </w:p>
    <w:p w:rsidR="00000000" w:rsidRDefault="00CF412F">
      <w:pPr>
        <w:pStyle w:val="4clan"/>
      </w:pPr>
      <w:r>
        <w:t>Član 57</w:t>
      </w:r>
    </w:p>
    <w:p w:rsidR="00000000" w:rsidRDefault="00CF412F">
      <w:pPr>
        <w:pStyle w:val="1tekst"/>
      </w:pPr>
      <w:r>
        <w:t xml:space="preserve">Radi zaštite svoje imovine i zaposlenih državni organ, </w:t>
      </w:r>
      <w:r>
        <w:t>organ državne uprave, organ lokalne samouprave, organ lokalne uprave, privredno društvo, drugo pravno lice i preduzetnik mogu da organizuju unutrašnju službu zaštite u skladu sa ovim zakonom, ako posebnim zakonom nije drukčije propisano.</w:t>
      </w:r>
    </w:p>
    <w:p w:rsidR="00000000" w:rsidRDefault="00CF412F">
      <w:pPr>
        <w:pStyle w:val="1tekst"/>
      </w:pPr>
      <w:r>
        <w:t>Organi i drugi sub</w:t>
      </w:r>
      <w:r>
        <w:t>jekti iz stava 1 ovog člana koji organizuju unutrašnju službu zaštite moraju da imaju:</w:t>
      </w:r>
    </w:p>
    <w:p w:rsidR="00000000" w:rsidRDefault="00CF412F">
      <w:pPr>
        <w:pStyle w:val="1tekst"/>
      </w:pPr>
      <w:r>
        <w:t>1) zaposleno odgovorno lice koje ispunjava uslove iz člana 20 ovog zakona;</w:t>
      </w:r>
    </w:p>
    <w:p w:rsidR="00000000" w:rsidRDefault="00CF412F">
      <w:pPr>
        <w:pStyle w:val="1tekst"/>
      </w:pPr>
      <w:r>
        <w:t>2) akt o uniformi zaposlenih lica koja vrše poslove zaštite;</w:t>
      </w:r>
    </w:p>
    <w:p w:rsidR="00000000" w:rsidRDefault="00CF412F">
      <w:pPr>
        <w:pStyle w:val="1tekst"/>
      </w:pPr>
      <w:r>
        <w:t>3) najmanje dva zaposlena lica ko</w:t>
      </w:r>
      <w:r>
        <w:t>ja imaju dozvolu iz člana 28 stav 1 tač. 1, 2, 4 i 5 ovog zakona - za vršenje poslova fizičke zaštite;</w:t>
      </w:r>
    </w:p>
    <w:p w:rsidR="00000000" w:rsidRDefault="00CF412F">
      <w:pPr>
        <w:pStyle w:val="1tekst"/>
      </w:pPr>
      <w:r>
        <w:t>4) najmanje dva zaposlena lica koja imaju dozvolu iz člana 28 stav 1 tačka 3 ovog zakona - za vršenje poslova tehničke zaštite.</w:t>
      </w:r>
    </w:p>
    <w:p w:rsidR="00000000" w:rsidRDefault="00CF412F">
      <w:pPr>
        <w:pStyle w:val="1tekst"/>
      </w:pPr>
      <w:r>
        <w:t>Pored uslova iz stava 1 o</w:t>
      </w:r>
      <w:r>
        <w:t>vog člana, organi i drugi subjekti koji organizuju unutrašnju službu zaštite dužni su da imaju dokaz o ispunjenosti uslova za bezbjedan smještaj i čuvanje oružja i municije u skladu sa zakonom kojim se uređuje nabavka i postupanje sa oružjem, ako za vršenj</w:t>
      </w:r>
      <w:r>
        <w:t>e poslova fizičke zaštite nabavljaju oružje i municiju.</w:t>
      </w:r>
    </w:p>
    <w:p w:rsidR="00000000" w:rsidRDefault="00CF412F">
      <w:pPr>
        <w:pStyle w:val="7podnas"/>
      </w:pPr>
      <w:r>
        <w:t>Utvrđivanje ispunjenosti uslova</w:t>
      </w:r>
    </w:p>
    <w:p w:rsidR="00000000" w:rsidRDefault="00CF412F">
      <w:pPr>
        <w:pStyle w:val="4clan"/>
      </w:pPr>
      <w:r>
        <w:t>Član 58</w:t>
      </w:r>
    </w:p>
    <w:p w:rsidR="00000000" w:rsidRDefault="00CF412F">
      <w:pPr>
        <w:pStyle w:val="1tekst"/>
      </w:pPr>
      <w:r>
        <w:t xml:space="preserve">Ispunjenost uslova za organizovanje unutrašnje službe zaštite, na zahtjev organa ili drugog subjekta iz člana 57 stav 1 ovog zakona, utvrđuje policija i o tome </w:t>
      </w:r>
      <w:r>
        <w:t>donosi rješenje.</w:t>
      </w:r>
    </w:p>
    <w:p w:rsidR="00000000" w:rsidRDefault="00CF412F">
      <w:pPr>
        <w:pStyle w:val="1tekst"/>
      </w:pPr>
      <w:r>
        <w:t>Uz zahtjev iz stava 1 ovog člana organi i drugi subjekti dostavljaju dokaze o ispunjenosti uslova za organizovanje unutrašnje službe zaštite.</w:t>
      </w:r>
    </w:p>
    <w:p w:rsidR="00000000" w:rsidRDefault="00CF412F">
      <w:pPr>
        <w:pStyle w:val="1tekst"/>
      </w:pPr>
      <w:r>
        <w:t xml:space="preserve">Ako podnosilac zahtjeva ne ispunjava uslove za organizovanje unutrašnje službe zaštite, policija </w:t>
      </w:r>
      <w:r>
        <w:t>o tome donosi rješenje.</w:t>
      </w:r>
    </w:p>
    <w:p w:rsidR="00000000" w:rsidRDefault="00CF412F">
      <w:pPr>
        <w:pStyle w:val="1tekst"/>
      </w:pPr>
      <w:r>
        <w:t>Protiv rješenja iz stava 3 ovog člana može se izjaviti žalba Ministarstvu, u roku od osam dana od dana dostavljanja rješenja.</w:t>
      </w:r>
    </w:p>
    <w:p w:rsidR="00000000" w:rsidRDefault="00CF412F">
      <w:pPr>
        <w:pStyle w:val="7podnas"/>
      </w:pPr>
      <w:r>
        <w:t>Prestanak važenja rješenja o ispunjenosti uslova</w:t>
      </w:r>
    </w:p>
    <w:p w:rsidR="00000000" w:rsidRDefault="00CF412F">
      <w:pPr>
        <w:pStyle w:val="4clan"/>
      </w:pPr>
      <w:r>
        <w:t>Član 59</w:t>
      </w:r>
    </w:p>
    <w:p w:rsidR="00000000" w:rsidRDefault="00CF412F">
      <w:pPr>
        <w:pStyle w:val="1tekst"/>
      </w:pPr>
      <w:r>
        <w:t>Ako prilikom inspekcijskog nadzora ovlašćena služ</w:t>
      </w:r>
      <w:r>
        <w:t>bena lica Ministarstva utvrde nepravilnosti u radu unutrašnje službe zaštite organa ili drugog subjekta iz člana 57 stav 1 ovog zakona, naložiće otklanjanje nepravilnosti u roku od 30 dana.</w:t>
      </w:r>
    </w:p>
    <w:p w:rsidR="00000000" w:rsidRDefault="00CF412F">
      <w:pPr>
        <w:pStyle w:val="1tekst"/>
      </w:pPr>
      <w:r>
        <w:t>Ako organ, odnosno subjekt iz stava 1 ovog člana ne otkloni neprav</w:t>
      </w:r>
      <w:r>
        <w:t>ilnosti u utvrđenom roku, Ministarstvo će o tome policiji dostaviti pisano obavještenje.</w:t>
      </w:r>
    </w:p>
    <w:p w:rsidR="00000000" w:rsidRDefault="00CF412F">
      <w:pPr>
        <w:pStyle w:val="1tekst"/>
      </w:pPr>
      <w:r>
        <w:t>Rješenje o prestanku važenja rješenja iz člana 58 stav 1 ovog zakona donosi policija ako:</w:t>
      </w:r>
    </w:p>
    <w:p w:rsidR="00000000" w:rsidRDefault="00CF412F">
      <w:pPr>
        <w:pStyle w:val="1tekst"/>
      </w:pPr>
      <w:r>
        <w:t>1) organ ili drugi subjekt iz člana 57 stav 1 ovog zakona prestane da ispunja</w:t>
      </w:r>
      <w:r>
        <w:t>va propisane uslove za organizovanje unutrašnje službe zaštite;</w:t>
      </w:r>
    </w:p>
    <w:p w:rsidR="00000000" w:rsidRDefault="00CF412F">
      <w:pPr>
        <w:pStyle w:val="1tekst"/>
      </w:pPr>
      <w:r>
        <w:t>2) organ ili drugi subjekt iz člana 57 stav 1 ovog zakona u utvrđenom roku ne otkloni nepravilnosti iz stava 1 ovog člana.</w:t>
      </w:r>
    </w:p>
    <w:p w:rsidR="00000000" w:rsidRDefault="00CF412F">
      <w:pPr>
        <w:pStyle w:val="1tekst"/>
      </w:pPr>
      <w:r>
        <w:t>Protiv rješenja iz stava 3 ovog člana može se pokrenuti upravni spor.</w:t>
      </w:r>
    </w:p>
    <w:p w:rsidR="00000000" w:rsidRDefault="00CF412F">
      <w:pPr>
        <w:pStyle w:val="7podnas"/>
      </w:pPr>
      <w:r>
        <w:t>Zabrana zapošljavanja lica koja nemaju dozvolu za vršenje poslova zaštite</w:t>
      </w:r>
    </w:p>
    <w:p w:rsidR="00000000" w:rsidRDefault="00CF412F">
      <w:pPr>
        <w:pStyle w:val="4clan"/>
      </w:pPr>
      <w:r>
        <w:t>Član 60</w:t>
      </w:r>
    </w:p>
    <w:p w:rsidR="00000000" w:rsidRDefault="00CF412F">
      <w:pPr>
        <w:pStyle w:val="1tekst"/>
      </w:pPr>
      <w:r>
        <w:t>Organ ili drugi subjekt iz člana 57 stav 1 ovog zakona na poslovima zaštite ne može zaposliti lice koje nema dozvolu za vršenje poslova zaštite izdatu u skladu sa ovim zakon</w:t>
      </w:r>
      <w:r>
        <w:t>om, osim lica koje ima VII1 nivo kvalifikacije obrazovanja elektrotehničke struke iz člana 19 stav 1 tačka 6 ovog zakona.</w:t>
      </w:r>
    </w:p>
    <w:p w:rsidR="00000000" w:rsidRDefault="00CF412F">
      <w:pPr>
        <w:pStyle w:val="7podnas"/>
      </w:pPr>
      <w:r>
        <w:t>Plan zaštite</w:t>
      </w:r>
    </w:p>
    <w:p w:rsidR="00000000" w:rsidRDefault="00CF412F">
      <w:pPr>
        <w:pStyle w:val="4clan"/>
      </w:pPr>
      <w:r>
        <w:t>Član 61</w:t>
      </w:r>
    </w:p>
    <w:p w:rsidR="00000000" w:rsidRDefault="00CF412F">
      <w:pPr>
        <w:pStyle w:val="1tekst"/>
      </w:pPr>
      <w:r>
        <w:t xml:space="preserve">U slučaju kad se unutrašnja služba zaštite organizuje radi </w:t>
      </w:r>
      <w:r>
        <w:t>zaštite obavezno štićenog objekta, plan zaštite obavezno štićenog objekta može izraditi zaposleni u unutrašnjoj službi zaštite organizovanoj u organu, odnosno drugom subjektu iz člana 57 stav 1 ovog zakona ako ispunjava uslove iz člana 19 stav 3 ovog zakon</w:t>
      </w:r>
      <w:r>
        <w:t>a.</w:t>
      </w:r>
    </w:p>
    <w:p w:rsidR="00000000" w:rsidRDefault="00CF412F">
      <w:pPr>
        <w:pStyle w:val="1tekst"/>
      </w:pPr>
      <w:r>
        <w:t>Ako organ ili drugi subjekt iz člana 57 stav 1 ovog zakona u čijem je vlasništvu, odnosno koje upravlja ili koristi obavezno štićeni objekat nema zaposleno lice iz stava 1 ovog člana, izradu plana zaštite može ugovorom povjeriti privrednom društvu, drug</w:t>
      </w:r>
      <w:r>
        <w:t>om pravnom licu ili preduzetniku koje obavlja djelatnost zaštite u skladu sa ovim zakonom i ispunjava uslov iz člana 19 stav 3 ovog zakona.</w:t>
      </w:r>
    </w:p>
    <w:p w:rsidR="00000000" w:rsidRDefault="00CF412F">
      <w:pPr>
        <w:pStyle w:val="1tekst"/>
      </w:pPr>
      <w:r>
        <w:t>Zahtjev za izdavanje saglasnosti iz člana 15 ovog zakona Ministarstvu podnosi organ, odnosno subjekt iz člana 57 sta</w:t>
      </w:r>
      <w:r>
        <w:t>v 1 ovog zakona.</w:t>
      </w:r>
    </w:p>
    <w:p w:rsidR="00000000" w:rsidRDefault="00CF412F">
      <w:pPr>
        <w:pStyle w:val="7podnas"/>
      </w:pPr>
      <w:r>
        <w:t>Nabavka i postupanje sa oružjem</w:t>
      </w:r>
    </w:p>
    <w:p w:rsidR="00000000" w:rsidRDefault="00CF412F">
      <w:pPr>
        <w:pStyle w:val="4clan"/>
      </w:pPr>
      <w:r>
        <w:t>Član 62</w:t>
      </w:r>
    </w:p>
    <w:p w:rsidR="00000000" w:rsidRDefault="00CF412F">
      <w:pPr>
        <w:pStyle w:val="1tekst"/>
      </w:pPr>
      <w:r>
        <w:t>Radi obavljanja poslova fizičke zaštite organi i drugi subjekti koji imaju organizovanu unutrašnju službu zaštite mogu da nabavljaju oružje i municiju za zaposlene na tim poslovima, u skladu sa zakon</w:t>
      </w:r>
      <w:r>
        <w:t>om kojim se uređuje nabavka i postupanje sa oružjem.</w:t>
      </w:r>
    </w:p>
    <w:p w:rsidR="00000000" w:rsidRDefault="00CF412F">
      <w:pPr>
        <w:pStyle w:val="1tekst"/>
      </w:pPr>
      <w:r>
        <w:t>Organi i drugi subjekti koji imaju organizovanu unutrašnju službu zaštite dužni su da čuvaju oružje i municiju u skladu sa zakonom kojim se uređuje nabavka i postupanje sa oružjem.</w:t>
      </w:r>
    </w:p>
    <w:p w:rsidR="00000000" w:rsidRDefault="00CF412F">
      <w:pPr>
        <w:pStyle w:val="6naslov"/>
      </w:pPr>
      <w:r>
        <w:t>VII. UNIFORMA, ZAŠTITN</w:t>
      </w:r>
      <w:r>
        <w:t>I ZNAK I IDENTIFIKACIONE OZNAKE</w:t>
      </w:r>
    </w:p>
    <w:p w:rsidR="00000000" w:rsidRDefault="00CF412F">
      <w:pPr>
        <w:pStyle w:val="7podnas"/>
      </w:pPr>
      <w:r>
        <w:t>Uniforma</w:t>
      </w:r>
    </w:p>
    <w:p w:rsidR="00000000" w:rsidRDefault="00CF412F">
      <w:pPr>
        <w:pStyle w:val="4clan"/>
      </w:pPr>
      <w:r>
        <w:t>Član 63</w:t>
      </w:r>
    </w:p>
    <w:p w:rsidR="00000000" w:rsidRDefault="00CF412F">
      <w:pPr>
        <w:pStyle w:val="1tekst"/>
      </w:pPr>
      <w:r>
        <w:t>Poslovi zaštite vrše se u uniformi.</w:t>
      </w:r>
    </w:p>
    <w:p w:rsidR="00000000" w:rsidRDefault="00CF412F">
      <w:pPr>
        <w:pStyle w:val="1tekst"/>
      </w:pPr>
      <w:r>
        <w:t>Privredno društvo, drugo pravno lice i preduzetnik koji obavlja djelatnost zaštite dužno je da obezbijedi uniformu licu koje vrši poslove zaštite.</w:t>
      </w:r>
    </w:p>
    <w:p w:rsidR="00000000" w:rsidRDefault="00CF412F">
      <w:pPr>
        <w:pStyle w:val="1tekst"/>
      </w:pPr>
      <w:r>
        <w:t>Izuzetno, tjelohranitelj</w:t>
      </w:r>
      <w:r>
        <w:t xml:space="preserve"> poslove zaštite može vršiti u civilnoj odjeći.</w:t>
      </w:r>
    </w:p>
    <w:p w:rsidR="00000000" w:rsidRDefault="00CF412F">
      <w:pPr>
        <w:pStyle w:val="1tekst"/>
      </w:pPr>
      <w:r>
        <w:t>Kad vrši posao zaštite u civilnoj odjeći, tjelohranitelj je dužan da se licu prema kome primjenjuje ovlašćenje predstavi pokazivanjem dozvole.</w:t>
      </w:r>
    </w:p>
    <w:p w:rsidR="00000000" w:rsidRDefault="00CF412F">
      <w:pPr>
        <w:pStyle w:val="1tekst"/>
      </w:pPr>
      <w:r>
        <w:t xml:space="preserve">Izuzetno, tjelohranitelj neće postupiti na način iz stava 4 ovog </w:t>
      </w:r>
      <w:r>
        <w:t>člana, ako okolnosti primjene ovlašćenja ukazuju da bi to moglo ugroziti postizanje svrhe primjene ovlašćenja.</w:t>
      </w:r>
    </w:p>
    <w:p w:rsidR="00000000" w:rsidRDefault="00CF412F">
      <w:pPr>
        <w:pStyle w:val="1tekst"/>
      </w:pPr>
      <w:r>
        <w:t>Lice koje vrši poslove zaštite dužno je da, na zahtjev policijskog službenika i ovlašćenog službenog lica Ministarstva, pokaže dozvolu.</w:t>
      </w:r>
    </w:p>
    <w:p w:rsidR="00000000" w:rsidRDefault="00CF412F">
      <w:pPr>
        <w:pStyle w:val="1tekst"/>
      </w:pPr>
      <w:r>
        <w:t xml:space="preserve">Uniforma </w:t>
      </w:r>
      <w:r>
        <w:t>mora se po izgledu i boji jasno razlikovati od uniformi pripadnika policije, vojske i drugih službenih lica koja nose uniformu.</w:t>
      </w:r>
    </w:p>
    <w:p w:rsidR="00000000" w:rsidRDefault="00CF412F">
      <w:pPr>
        <w:pStyle w:val="7podnas"/>
      </w:pPr>
      <w:r>
        <w:t>Zaštitni znak</w:t>
      </w:r>
    </w:p>
    <w:p w:rsidR="00000000" w:rsidRDefault="00CF412F">
      <w:pPr>
        <w:pStyle w:val="4clan"/>
      </w:pPr>
      <w:r>
        <w:t>Član 64</w:t>
      </w:r>
    </w:p>
    <w:p w:rsidR="00000000" w:rsidRDefault="00CF412F">
      <w:pPr>
        <w:pStyle w:val="1tekst"/>
      </w:pPr>
      <w:r>
        <w:t xml:space="preserve">Zaštitni znak privrednog društva, drugog pravnog lica i preduzetnika koji obavlja djelatnost zaštite nosi </w:t>
      </w:r>
      <w:r>
        <w:t>se na uniformi zaposlenih lica koja vrše poslove zaštite i ističe se na specijalnim vozilima za vršenje poslova zaštite stvari u transportu iz člana 8 stav 1 tačka 5 ovog zakona.</w:t>
      </w:r>
    </w:p>
    <w:p w:rsidR="00000000" w:rsidRDefault="00CF412F">
      <w:pPr>
        <w:pStyle w:val="1tekst"/>
      </w:pPr>
      <w:r>
        <w:t>Zaštitni znak mora se po izgledu i boji jasno razlikovati od oznaka policije,</w:t>
      </w:r>
      <w:r>
        <w:t xml:space="preserve"> vojske, bezbjednosnih i drugih službi.</w:t>
      </w:r>
    </w:p>
    <w:p w:rsidR="00000000" w:rsidRDefault="00CF412F">
      <w:pPr>
        <w:pStyle w:val="7podnas"/>
      </w:pPr>
      <w:r>
        <w:t>Identifikaciona oznaka</w:t>
      </w:r>
    </w:p>
    <w:p w:rsidR="00000000" w:rsidRDefault="00CF412F">
      <w:pPr>
        <w:pStyle w:val="4clan"/>
      </w:pPr>
      <w:r>
        <w:t>Član 65</w:t>
      </w:r>
    </w:p>
    <w:p w:rsidR="00000000" w:rsidRDefault="00CF412F">
      <w:pPr>
        <w:pStyle w:val="1tekst"/>
      </w:pPr>
      <w:r>
        <w:t>Lice koje vrši poslove zaštite mora, za vrijeme vršenja poslova zaštite, nositi identifikacionu oznaku, na vidnom mjestu.</w:t>
      </w:r>
    </w:p>
    <w:p w:rsidR="00000000" w:rsidRDefault="00CF412F">
      <w:pPr>
        <w:pStyle w:val="7podnas"/>
      </w:pPr>
      <w:r>
        <w:t>Izdavanje identifikacione oznake</w:t>
      </w:r>
    </w:p>
    <w:p w:rsidR="00000000" w:rsidRDefault="00CF412F">
      <w:pPr>
        <w:pStyle w:val="4clan"/>
      </w:pPr>
      <w:r>
        <w:t>Član 66</w:t>
      </w:r>
    </w:p>
    <w:p w:rsidR="00000000" w:rsidRDefault="00CF412F">
      <w:pPr>
        <w:pStyle w:val="1tekst"/>
      </w:pPr>
      <w:r>
        <w:t>Identifikacionu oznaku</w:t>
      </w:r>
      <w:r>
        <w:t xml:space="preserve"> licu koje vrši poslove zaštite izdaje policija, na zahtjev privrednog društva, drugog pravnog lica i preduzetnika kod kojeg je to lice zaposleno.</w:t>
      </w:r>
    </w:p>
    <w:p w:rsidR="00000000" w:rsidRDefault="00CF412F">
      <w:pPr>
        <w:pStyle w:val="1tekst"/>
      </w:pPr>
      <w:r>
        <w:t>Zahtjev iz stava 1 ovog člana sadrži: naziv i sjedište privrednog društva ili pravnog lica koje obavlja djela</w:t>
      </w:r>
      <w:r>
        <w:t>tnost zaštite, odnosno ime i prezime preduzetnika koji obavlja djelatnost zaštite, ime i prezime lica koje vrši poslove zaštite, broj i datum izdavanja odobrenja za obavljanje djelatnosti zaštite i broj i datum izdavanja dozvole za vršenje poslova zaštite.</w:t>
      </w:r>
    </w:p>
    <w:p w:rsidR="00000000" w:rsidRDefault="00CF412F">
      <w:pPr>
        <w:pStyle w:val="1tekst"/>
      </w:pPr>
      <w:r>
        <w:t>Identifikaciona oznaka izdaje se na propisanom obrascu koji izrađuje policija.</w:t>
      </w:r>
    </w:p>
    <w:p w:rsidR="00000000" w:rsidRDefault="00CF412F">
      <w:pPr>
        <w:pStyle w:val="1tekst"/>
      </w:pPr>
      <w:r>
        <w:t>Troškove izrade identifikacione oznake snosi privredno društvo, drugo pravno lice i preduzetnik iz stava 1 ovog člana.</w:t>
      </w:r>
    </w:p>
    <w:p w:rsidR="00000000" w:rsidRDefault="00CF412F">
      <w:pPr>
        <w:pStyle w:val="1tekst"/>
      </w:pPr>
      <w:r>
        <w:t xml:space="preserve">Izgled i sadržaj obrasca identifikacione oznake i visinu </w:t>
      </w:r>
      <w:r>
        <w:t>troškova izrade identifikacione oznake propisuje Ministarstvo.</w:t>
      </w:r>
    </w:p>
    <w:p w:rsidR="00000000" w:rsidRDefault="00CF412F">
      <w:pPr>
        <w:pStyle w:val="7podnas"/>
      </w:pPr>
      <w:r>
        <w:t>Obaveza vraćanja identifikacione oznake</w:t>
      </w:r>
    </w:p>
    <w:p w:rsidR="00000000" w:rsidRDefault="00CF412F">
      <w:pPr>
        <w:pStyle w:val="4clan"/>
      </w:pPr>
      <w:r>
        <w:t>Član 67</w:t>
      </w:r>
    </w:p>
    <w:p w:rsidR="00000000" w:rsidRDefault="00CF412F">
      <w:pPr>
        <w:pStyle w:val="1tekst"/>
      </w:pPr>
      <w:r>
        <w:t>Privredno društvo, drugo pravno lice i preduzetnik koji obavljaju djelatnost zaštite dužni su da vrate identifikacionu oznaku lica koje vrši posl</w:t>
      </w:r>
      <w:r>
        <w:t>ove zaštite policiji u roku od osam dana od:</w:t>
      </w:r>
    </w:p>
    <w:p w:rsidR="00000000" w:rsidRDefault="00CF412F">
      <w:pPr>
        <w:pStyle w:val="1tekst"/>
      </w:pPr>
      <w:r>
        <w:t>1) izvršnosti rješenja iz člana 36 stav 1 ovog zakona;</w:t>
      </w:r>
    </w:p>
    <w:p w:rsidR="00000000" w:rsidRDefault="00CF412F">
      <w:pPr>
        <w:pStyle w:val="1tekst"/>
      </w:pPr>
      <w:r>
        <w:t>2) raspoređivanja lica koje vrši poslove zaštite na drugo radno mjesto.</w:t>
      </w:r>
    </w:p>
    <w:p w:rsidR="00000000" w:rsidRDefault="00CF412F">
      <w:pPr>
        <w:pStyle w:val="1tekst"/>
      </w:pPr>
      <w:r>
        <w:t>Privredno društvo, drugo pravno lice i preduzetnik koji obavijaju djelatnost zaštite</w:t>
      </w:r>
      <w:r>
        <w:t xml:space="preserve"> dužni su da, u roku od osam dana od dana nastupanja okolnosti iz stava 1 ovog člana, obavijeste Ministarstvo.</w:t>
      </w:r>
    </w:p>
    <w:p w:rsidR="00000000" w:rsidRDefault="00CF412F">
      <w:pPr>
        <w:pStyle w:val="7podnas"/>
      </w:pPr>
      <w:r>
        <w:t>Shodna primjena</w:t>
      </w:r>
    </w:p>
    <w:p w:rsidR="00000000" w:rsidRDefault="00CF412F">
      <w:pPr>
        <w:pStyle w:val="4clan"/>
      </w:pPr>
      <w:r>
        <w:t>Član 68</w:t>
      </w:r>
    </w:p>
    <w:p w:rsidR="00000000" w:rsidRDefault="00CF412F">
      <w:pPr>
        <w:pStyle w:val="1tekst"/>
      </w:pPr>
      <w:r>
        <w:t>Odredbe čl. 63, 65, 66 i 67 ovog zakona shodno se primjenjuju na organe i druge subjekte iz člana 57 stav 1 ovog zakona.</w:t>
      </w:r>
    </w:p>
    <w:p w:rsidR="00000000" w:rsidRDefault="00CF412F">
      <w:pPr>
        <w:pStyle w:val="6naslov"/>
      </w:pPr>
      <w:r>
        <w:t>VIII. EVIDENCIJE</w:t>
      </w:r>
    </w:p>
    <w:p w:rsidR="00000000" w:rsidRDefault="00CF412F">
      <w:pPr>
        <w:pStyle w:val="7podnas"/>
      </w:pPr>
      <w:r>
        <w:t>Evidencije koje vodi policija</w:t>
      </w:r>
    </w:p>
    <w:p w:rsidR="00000000" w:rsidRDefault="00CF412F">
      <w:pPr>
        <w:pStyle w:val="4clan"/>
      </w:pPr>
      <w:r>
        <w:t>Član 69</w:t>
      </w:r>
    </w:p>
    <w:p w:rsidR="00000000" w:rsidRDefault="00CF412F">
      <w:pPr>
        <w:pStyle w:val="1tekst"/>
      </w:pPr>
      <w:r>
        <w:t>Policija vodi evidencije o izdatim:</w:t>
      </w:r>
    </w:p>
    <w:p w:rsidR="00000000" w:rsidRDefault="00CF412F">
      <w:pPr>
        <w:pStyle w:val="1tekst"/>
      </w:pPr>
      <w:r>
        <w:t>1) odobrenjima za obavljanje djelatnosti zaštite;</w:t>
      </w:r>
    </w:p>
    <w:p w:rsidR="00000000" w:rsidRDefault="00CF412F">
      <w:pPr>
        <w:pStyle w:val="1tekst"/>
      </w:pPr>
      <w:r>
        <w:t>2) dozvolama za vršenje poslova zaštite;</w:t>
      </w:r>
    </w:p>
    <w:p w:rsidR="00000000" w:rsidRDefault="00CF412F">
      <w:pPr>
        <w:pStyle w:val="1tekst"/>
      </w:pPr>
      <w:r>
        <w:t>3) rješenjima o ispunjenosti uslova za rad unutrašnje službe zaštite;</w:t>
      </w:r>
    </w:p>
    <w:p w:rsidR="00000000" w:rsidRDefault="00CF412F">
      <w:pPr>
        <w:pStyle w:val="1tekst"/>
      </w:pPr>
      <w:r>
        <w:t>4) i</w:t>
      </w:r>
      <w:r>
        <w:t>dentifikacionim oznakama lica koja vrše poslove zaštite.</w:t>
      </w:r>
    </w:p>
    <w:p w:rsidR="00000000" w:rsidRDefault="00CF412F">
      <w:pPr>
        <w:pStyle w:val="7podnas"/>
      </w:pPr>
      <w:r>
        <w:t>Evidencije koje vodi Ministarstvo</w:t>
      </w:r>
    </w:p>
    <w:p w:rsidR="00000000" w:rsidRDefault="00CF412F">
      <w:pPr>
        <w:pStyle w:val="4clan"/>
      </w:pPr>
      <w:r>
        <w:t>Član 70</w:t>
      </w:r>
    </w:p>
    <w:p w:rsidR="00000000" w:rsidRDefault="00CF412F">
      <w:pPr>
        <w:pStyle w:val="1tekst"/>
      </w:pPr>
      <w:r>
        <w:t>Ministarstvo vodi evidencije o:</w:t>
      </w:r>
    </w:p>
    <w:p w:rsidR="00000000" w:rsidRDefault="00CF412F">
      <w:pPr>
        <w:pStyle w:val="1tekst"/>
      </w:pPr>
      <w:r>
        <w:t>1) obavještenjima iz člana 9 stav 2 ovog zakona;</w:t>
      </w:r>
    </w:p>
    <w:p w:rsidR="00000000" w:rsidRDefault="00CF412F">
      <w:pPr>
        <w:pStyle w:val="1tekst"/>
      </w:pPr>
      <w:r>
        <w:t>2) obavještenjima iz člana 10 stav 1 ovog zakona;</w:t>
      </w:r>
    </w:p>
    <w:p w:rsidR="00000000" w:rsidRDefault="00CF412F">
      <w:pPr>
        <w:pStyle w:val="1tekst"/>
      </w:pPr>
      <w:r>
        <w:t xml:space="preserve">3) saglasnostima iz člana </w:t>
      </w:r>
      <w:r>
        <w:t>15 ovog zakona;</w:t>
      </w:r>
    </w:p>
    <w:p w:rsidR="00000000" w:rsidRDefault="00CF412F">
      <w:pPr>
        <w:pStyle w:val="1tekst"/>
      </w:pPr>
      <w:r>
        <w:t>4) uvjerenjima o položenom stručnom ispitu lica koja vrše poslove zaštite;</w:t>
      </w:r>
    </w:p>
    <w:p w:rsidR="00000000" w:rsidRDefault="00CF412F">
      <w:pPr>
        <w:pStyle w:val="1tekst"/>
      </w:pPr>
      <w:r>
        <w:t>5) obavještenjima iz člana 59 stav 2 ovog zakona.</w:t>
      </w:r>
    </w:p>
    <w:p w:rsidR="00000000" w:rsidRDefault="00CF412F">
      <w:pPr>
        <w:pStyle w:val="7podnas"/>
      </w:pPr>
      <w:r>
        <w:t>Evidencije koje vode privredna društva, druga pravna lica i preduzetnici</w:t>
      </w:r>
    </w:p>
    <w:p w:rsidR="00000000" w:rsidRDefault="00CF412F">
      <w:pPr>
        <w:pStyle w:val="4clan"/>
      </w:pPr>
      <w:r>
        <w:t>Član 71</w:t>
      </w:r>
    </w:p>
    <w:p w:rsidR="00000000" w:rsidRDefault="00CF412F">
      <w:pPr>
        <w:pStyle w:val="1tekst"/>
      </w:pPr>
      <w:r>
        <w:t>Privredna društva, druga pravna lica i preduzetnici koji obavljaju djelatnost zaštite vode evidencije o:</w:t>
      </w:r>
    </w:p>
    <w:p w:rsidR="00000000" w:rsidRDefault="00CF412F">
      <w:pPr>
        <w:pStyle w:val="1tekst"/>
      </w:pPr>
      <w:r>
        <w:t>1) ugovorima iz člana 9 stav 1 ovog zakona, štićenim licima i štićenim objektima;</w:t>
      </w:r>
    </w:p>
    <w:p w:rsidR="00000000" w:rsidRDefault="00CF412F">
      <w:pPr>
        <w:pStyle w:val="1tekst"/>
      </w:pPr>
      <w:r>
        <w:t>2) nabavljenom vatrenom oružju;</w:t>
      </w:r>
    </w:p>
    <w:p w:rsidR="00000000" w:rsidRDefault="00CF412F">
      <w:pPr>
        <w:pStyle w:val="1tekst"/>
      </w:pPr>
      <w:r>
        <w:t>3) primjeni ovlašćenja iz člana 37 ov</w:t>
      </w:r>
      <w:r>
        <w:t>og zakona i izvještajima o primjeni ovlašćenja;</w:t>
      </w:r>
    </w:p>
    <w:p w:rsidR="00000000" w:rsidRDefault="00CF412F">
      <w:pPr>
        <w:pStyle w:val="1tekst"/>
      </w:pPr>
      <w:r>
        <w:t>4) dozvolama za vršenje poslova zaštite, identifikacionim oznakama i zaposlenim licima koja vrše poslove zaštite.</w:t>
      </w:r>
    </w:p>
    <w:p w:rsidR="00000000" w:rsidRDefault="00CF412F">
      <w:pPr>
        <w:pStyle w:val="1tekst"/>
      </w:pPr>
      <w:r>
        <w:t>Evidencije iz stava 1 ovog člana, osim evidencije o ugovorima iz člana 9 stav 1 ovog zakona, v</w:t>
      </w:r>
      <w:r>
        <w:t>ode i organi i drugi subjekti iz člana 57 stav 1 ovog zakona.</w:t>
      </w:r>
    </w:p>
    <w:p w:rsidR="00000000" w:rsidRDefault="00CF412F">
      <w:pPr>
        <w:pStyle w:val="7podnas"/>
      </w:pPr>
      <w:r>
        <w:t>Način vođenja evidencija</w:t>
      </w:r>
    </w:p>
    <w:p w:rsidR="00000000" w:rsidRDefault="00CF412F">
      <w:pPr>
        <w:pStyle w:val="4clan"/>
      </w:pPr>
      <w:r>
        <w:t>Član 72</w:t>
      </w:r>
    </w:p>
    <w:p w:rsidR="00000000" w:rsidRDefault="00CF412F">
      <w:pPr>
        <w:pStyle w:val="1tekst"/>
      </w:pPr>
      <w:r>
        <w:t>Evidencije iz čl. 69, 70 i 71 ovog zakona vode se u pisanoj i elektronskoj formi.</w:t>
      </w:r>
    </w:p>
    <w:p w:rsidR="00000000" w:rsidRDefault="00CF412F">
      <w:pPr>
        <w:pStyle w:val="1tekst"/>
      </w:pPr>
      <w:r>
        <w:t>Podaci u evidencijama iz stava 1 ovog člana koji sadrže podatke o ličnosti obra</w:t>
      </w:r>
      <w:r>
        <w:t>đuju se u skladu sa zakonom kojim se uređuje zaštita podataka o ličnosti.</w:t>
      </w:r>
    </w:p>
    <w:p w:rsidR="00000000" w:rsidRDefault="00CF412F">
      <w:pPr>
        <w:pStyle w:val="1tekst"/>
      </w:pPr>
      <w:r>
        <w:t>Sadržaj i način vođenja evidencija iz stava 1 ovog člana propisuje Ministarstvo.</w:t>
      </w:r>
    </w:p>
    <w:p w:rsidR="00000000" w:rsidRDefault="00CF412F">
      <w:pPr>
        <w:pStyle w:val="6naslov"/>
      </w:pPr>
      <w:r>
        <w:t>IX. NADZOR</w:t>
      </w:r>
    </w:p>
    <w:p w:rsidR="00000000" w:rsidRDefault="00CF412F">
      <w:pPr>
        <w:pStyle w:val="4clan"/>
      </w:pPr>
      <w:r>
        <w:t>Član 73</w:t>
      </w:r>
    </w:p>
    <w:p w:rsidR="00000000" w:rsidRDefault="00CF412F">
      <w:pPr>
        <w:pStyle w:val="1tekst"/>
      </w:pPr>
      <w:r>
        <w:t>Nadzor nad sprovođenjem ovog zakona i propisa donesenih na osnovu ovog zakona vrši</w:t>
      </w:r>
      <w:r>
        <w:t xml:space="preserve"> Ministarstvo.</w:t>
      </w:r>
    </w:p>
    <w:p w:rsidR="00000000" w:rsidRDefault="00CF412F">
      <w:pPr>
        <w:pStyle w:val="1tekst"/>
      </w:pPr>
      <w:r>
        <w:t>Poslove inspekcijskog nadzora, u skladu sa ovim zakonom i zakonom kojim se uređuje inspekcijski nadzor, vrši ovlašćeno službeno lice Ministarstva.</w:t>
      </w:r>
    </w:p>
    <w:p w:rsidR="00000000" w:rsidRDefault="00CF412F">
      <w:pPr>
        <w:pStyle w:val="6naslov"/>
      </w:pPr>
      <w:r>
        <w:t>X. KAZNENE ODREDBE</w:t>
      </w:r>
    </w:p>
    <w:p w:rsidR="00000000" w:rsidRDefault="00CF412F">
      <w:pPr>
        <w:pStyle w:val="4clan"/>
      </w:pPr>
      <w:r>
        <w:t>Član 74</w:t>
      </w:r>
    </w:p>
    <w:p w:rsidR="00000000" w:rsidRDefault="00CF412F">
      <w:pPr>
        <w:pStyle w:val="1tekst"/>
      </w:pPr>
      <w:r>
        <w:t>Novčanom kaznom u iznosu od 2.000 eura do 10.000 eura kazniće se za</w:t>
      </w:r>
      <w:r>
        <w:t xml:space="preserve"> prekršaj pravno lice, ako:</w:t>
      </w:r>
    </w:p>
    <w:p w:rsidR="00000000" w:rsidRDefault="00CF412F">
      <w:pPr>
        <w:pStyle w:val="1tekst"/>
      </w:pPr>
      <w:r>
        <w:t>1) obavlja djelatnost zaštite, a nije upisano u Centralni registar privrednih subjekata i nema odobrenje za obavljanje djelatnosti zaštite (član 3 stav 1);</w:t>
      </w:r>
    </w:p>
    <w:p w:rsidR="00000000" w:rsidRDefault="00CF412F">
      <w:pPr>
        <w:pStyle w:val="1tekst"/>
      </w:pPr>
      <w:r>
        <w:t>2) ne vrši tehničku zaštitu u skladu sa utvrđenim domaćim i međunarodnim</w:t>
      </w:r>
      <w:r>
        <w:t xml:space="preserve"> standardima (član 12);</w:t>
      </w:r>
    </w:p>
    <w:p w:rsidR="00000000" w:rsidRDefault="00CF412F">
      <w:pPr>
        <w:pStyle w:val="1tekst"/>
      </w:pPr>
      <w:r>
        <w:t>3) ne vrši zaštitu obavezno štićenih objekata (član 13);</w:t>
      </w:r>
    </w:p>
    <w:p w:rsidR="00000000" w:rsidRDefault="00CF412F">
      <w:pPr>
        <w:pStyle w:val="1tekst"/>
      </w:pPr>
      <w:r>
        <w:t>4) ne povjeri izradu plana zaštite privrednom društvu, drugom pravnom licu ili preduzetniku koji obavlja djelatnost zaštite u skladu sa ovim zakonom (član 14 stav 1);</w:t>
      </w:r>
    </w:p>
    <w:p w:rsidR="00000000" w:rsidRDefault="00CF412F">
      <w:pPr>
        <w:pStyle w:val="1tekst"/>
      </w:pPr>
      <w:r>
        <w:t>5) ne vr</w:t>
      </w:r>
      <w:r>
        <w:t>ši zaštitu obavezno štićenih objekata na osnovu plana zaštite (član 14 stav 2);</w:t>
      </w:r>
    </w:p>
    <w:p w:rsidR="00000000" w:rsidRDefault="00CF412F">
      <w:pPr>
        <w:pStyle w:val="1tekst"/>
      </w:pPr>
      <w:r>
        <w:t>6) vrši zaštitu obavezno štićenih objekata na osnovu plana zaštite na koji Ministarstvo nije dalo saglasnost (član 15);</w:t>
      </w:r>
    </w:p>
    <w:p w:rsidR="00000000" w:rsidRDefault="00CF412F">
      <w:pPr>
        <w:pStyle w:val="1tekst"/>
      </w:pPr>
      <w:r>
        <w:t>7) ne čuva vatreno oružje i municiju u sjedištu privredn</w:t>
      </w:r>
      <w:r>
        <w:t>og društva, drugog pravnog lica ili preduzetnika ili u mjestu obavljanja djelatnosti zaštite u skladu sa zakonom kojim se uređuje nabavka i postupanje sa oružjem (član 16 stav 2);</w:t>
      </w:r>
    </w:p>
    <w:p w:rsidR="00000000" w:rsidRDefault="00CF412F">
      <w:pPr>
        <w:pStyle w:val="1tekst"/>
      </w:pPr>
      <w:r>
        <w:t>8) ne posjeduju ili ne koriste specijalno vozilo, odnosno opremu za bezbjedn</w:t>
      </w:r>
      <w:r>
        <w:t>o vršenje poslova zaštite stvari u transportu (član 19 stav 2);</w:t>
      </w:r>
    </w:p>
    <w:p w:rsidR="00000000" w:rsidRDefault="00CF412F">
      <w:pPr>
        <w:pStyle w:val="1tekst"/>
      </w:pPr>
      <w:r>
        <w:t xml:space="preserve">9) za obavljanje djelatnosti zaštite zapošljava lica koja nemaju dozvolu za vršenje poslova zaštite izdatu u skladu sa ovim zakonom, osim </w:t>
      </w:r>
      <w:r>
        <w:t>lica koje ima VII1 nivo kvalifikacije obrazovanja elektrotehničke struke iz člana 19 stav 1 tačka 6 ovog zakona (čl. 27 i 60).</w:t>
      </w:r>
    </w:p>
    <w:p w:rsidR="00000000" w:rsidRDefault="00CF412F">
      <w:pPr>
        <w:pStyle w:val="1tekst"/>
      </w:pPr>
      <w:r>
        <w:t>Za prekršaj iz stava 1 ovog člana kazniće se i odgovorno lice u pravnom licu novčanom kaznom od 250 eura do 1.000 eura.</w:t>
      </w:r>
    </w:p>
    <w:p w:rsidR="00000000" w:rsidRDefault="00CF412F">
      <w:pPr>
        <w:pStyle w:val="1tekst"/>
      </w:pPr>
      <w:r>
        <w:t>Za prekrš</w:t>
      </w:r>
      <w:r>
        <w:t>aj iz stava 1 ovog člana kazniće se preduzetnik novčanom kaznom od 500 eura do 3.000 eura.</w:t>
      </w:r>
    </w:p>
    <w:p w:rsidR="00000000" w:rsidRDefault="00CF412F">
      <w:pPr>
        <w:pStyle w:val="1tekst"/>
      </w:pPr>
      <w:r>
        <w:t>Ako su prekršaji iz stava 1 ovog člana izvršeni u povratu, uz novčanu kaznu, izriče se i zaštitna mjera zabrane obavljanja djelatnosti u trajanju od tri mjeseca do š</w:t>
      </w:r>
      <w:r>
        <w:t>est mjeseci.</w:t>
      </w:r>
    </w:p>
    <w:p w:rsidR="00000000" w:rsidRDefault="00CF412F">
      <w:pPr>
        <w:pStyle w:val="4clan"/>
      </w:pPr>
      <w:r>
        <w:t>Član 75</w:t>
      </w:r>
    </w:p>
    <w:p w:rsidR="00000000" w:rsidRDefault="00CF412F">
      <w:pPr>
        <w:pStyle w:val="1tekst"/>
      </w:pPr>
      <w:r>
        <w:t>Novčanom kaznom u iznosu od 500 eura do 5.000 eura kazniće se za prekršaj pravno lice, ako:</w:t>
      </w:r>
    </w:p>
    <w:p w:rsidR="00000000" w:rsidRDefault="00CF412F">
      <w:pPr>
        <w:pStyle w:val="1tekst"/>
      </w:pPr>
      <w:r>
        <w:t>1) ne vrši poslove zaštite na osnovu pisanog ugovora sa naručiocem (član 9 stav 1);</w:t>
      </w:r>
    </w:p>
    <w:p w:rsidR="00000000" w:rsidRDefault="00CF412F">
      <w:pPr>
        <w:pStyle w:val="1tekst"/>
      </w:pPr>
      <w:r>
        <w:t>2) ne obavijesti Ministarstvo o zaključivanju ugovora u rok</w:t>
      </w:r>
      <w:r>
        <w:t>u od osam dana od dana zaključenja ugovora (član 9 stav 2);</w:t>
      </w:r>
    </w:p>
    <w:p w:rsidR="00000000" w:rsidRDefault="00CF412F">
      <w:pPr>
        <w:pStyle w:val="1tekst"/>
      </w:pPr>
      <w:r>
        <w:t xml:space="preserve">3) ne dostavi Ministarstvu i policiji pisano obavještenje o održavanju reda na javnom okupljanju, sportskoj ili drugoj javnoj priredbi najkasnije 48 časova prije početka vršenja poslova zaštite i </w:t>
      </w:r>
      <w:r>
        <w:t>ne dostavi plan fizičko-tehničke zaštite (član 10 stav 1);</w:t>
      </w:r>
    </w:p>
    <w:p w:rsidR="00000000" w:rsidRDefault="00CF412F">
      <w:pPr>
        <w:pStyle w:val="1tekst"/>
      </w:pPr>
      <w:r>
        <w:t>4) poslove fizičke zaštite vrše lica koja nemaju dozvolu za čuvara, dozvolu za zaštitara lica i imovine, dozvolu za tjelohranitelja i dozvolu za pratioca vrijednosti (član 11 stav 3);</w:t>
      </w:r>
    </w:p>
    <w:p w:rsidR="00000000" w:rsidRDefault="00CF412F">
      <w:pPr>
        <w:pStyle w:val="1tekst"/>
      </w:pPr>
      <w:r>
        <w:t>5) poslove te</w:t>
      </w:r>
      <w:r>
        <w:t>hničke zaštite vrše lica koja nemaju dozvolu za zaštitara tehničara (član 12 stav 3);</w:t>
      </w:r>
    </w:p>
    <w:p w:rsidR="00000000" w:rsidRDefault="00CF412F">
      <w:pPr>
        <w:pStyle w:val="1tekst"/>
      </w:pPr>
      <w:r>
        <w:t>6) ne angažuje privredno društvo, drugo pravno lice ili preduzetnika koji obavljaju djelatnost zaštite da izvrši reviziju plana zaštite jednom godišnje (član 14 stav 4);</w:t>
      </w:r>
    </w:p>
    <w:p w:rsidR="00000000" w:rsidRDefault="00CF412F">
      <w:pPr>
        <w:pStyle w:val="1tekst"/>
      </w:pPr>
      <w:r>
        <w:t>7) ne angažuje privredno društvo, drugo pravno lice ili preduzetnika koji obavljaju djelatnost zaštite da izvrši reviziju plana zaštite obavezno štićenog objekta i prije isteka jedne godine kad u toku godine dođe do promjene određenih okolnosti, a na osnov</w:t>
      </w:r>
      <w:r>
        <w:t>u procjene rizika (član 14 stav 4);</w:t>
      </w:r>
    </w:p>
    <w:p w:rsidR="00000000" w:rsidRDefault="00CF412F">
      <w:pPr>
        <w:pStyle w:val="1tekst"/>
      </w:pPr>
      <w:r>
        <w:t>8) ne organizuje operativni centar, a obavlja poslove zaštite stvari u transportu iz člana 8 stav 1 tačka 5 ovog zakona (član 17 stav 2);</w:t>
      </w:r>
    </w:p>
    <w:p w:rsidR="00000000" w:rsidRDefault="00CF412F">
      <w:pPr>
        <w:pStyle w:val="1tekst"/>
      </w:pPr>
      <w:r>
        <w:t>9) ne obezbijedi dežurstvo u operativnom centru i po prijemu signala ili drugog ob</w:t>
      </w:r>
      <w:r>
        <w:t>avještenja iz člana 17 stav 3 ovog zakona iz operativnog centra ne usmjerava i koordinira aktivnosti lica koja vrše poslove fizičke zaštite (član 17 st. 4 i 6);</w:t>
      </w:r>
    </w:p>
    <w:p w:rsidR="00000000" w:rsidRDefault="00CF412F">
      <w:pPr>
        <w:pStyle w:val="1tekst"/>
      </w:pPr>
      <w:r>
        <w:t>10) u roku od 24 časa od primjene ovlašćenja iz člana 54 stav 1 ovog zakona ne dostavi policiji</w:t>
      </w:r>
      <w:r>
        <w:t xml:space="preserve"> pisani izvještaj o primjeni ovlašćenja (član 54 stav 2);</w:t>
      </w:r>
    </w:p>
    <w:p w:rsidR="00000000" w:rsidRDefault="00CF412F">
      <w:pPr>
        <w:pStyle w:val="1tekst"/>
      </w:pPr>
      <w:r>
        <w:t>11) uz izvještaj o primjeni ovlašćenja iz člana 54 stav 2 ovog zakona ne dostavi predmete koji mogu poslužiti kao dokaz u krivičnom ili prekršajnom postupku (član 54 stav 4);</w:t>
      </w:r>
    </w:p>
    <w:p w:rsidR="00000000" w:rsidRDefault="00CF412F">
      <w:pPr>
        <w:pStyle w:val="1tekst"/>
      </w:pPr>
      <w:r>
        <w:t>12) organizuje unutrašn</w:t>
      </w:r>
      <w:r>
        <w:t>ju službu zaštite bez rješenja policije (član 58 stav 1);</w:t>
      </w:r>
    </w:p>
    <w:p w:rsidR="00000000" w:rsidRDefault="00CF412F">
      <w:pPr>
        <w:pStyle w:val="1tekst"/>
      </w:pPr>
      <w:r>
        <w:t>13) se uniforma po izgledu i boji jasno ne razlikuju od uniformi pripadnika policije, vojske i drugih nadležnih organa (član 63 stav 7);</w:t>
      </w:r>
    </w:p>
    <w:p w:rsidR="00000000" w:rsidRDefault="00CF412F">
      <w:pPr>
        <w:pStyle w:val="1tekst"/>
      </w:pPr>
      <w:r>
        <w:t>14) ako zaštitni znak na uniformi zaposlenih lica koja vrše p</w:t>
      </w:r>
      <w:r>
        <w:t>oslove zaštite, odnosno specijalnim vozilima za zaštitu stvari u transportu iz člana 8 stav 1 tačka 5 ovog zakona nije istaknut (član 64 stav 1);</w:t>
      </w:r>
    </w:p>
    <w:p w:rsidR="00000000" w:rsidRDefault="00CF412F">
      <w:pPr>
        <w:pStyle w:val="1tekst"/>
      </w:pPr>
      <w:r>
        <w:t>15) se zaštitni znak po izgledu i boji jasno ne razlikuje od oznaka policije, vojske, bezbjednosnih i drugih s</w:t>
      </w:r>
      <w:r>
        <w:t>lužbi (član 64 stav 2).</w:t>
      </w:r>
    </w:p>
    <w:p w:rsidR="00000000" w:rsidRDefault="00CF412F">
      <w:pPr>
        <w:pStyle w:val="1tekst"/>
      </w:pPr>
      <w:r>
        <w:t>Za prekršaj iz stava 1 ovog člana kazniće se i odgovorno lice u pravnom licu novčanom kaznom od 200 eura do 1.000 eura.</w:t>
      </w:r>
    </w:p>
    <w:p w:rsidR="00000000" w:rsidRDefault="00CF412F">
      <w:pPr>
        <w:pStyle w:val="1tekst"/>
      </w:pPr>
      <w:r>
        <w:t>Za prekršaj iz stava 1 ovog člana kazniće se preduzetnik novčanom kaznom od 150 eura do 2.000 eura.</w:t>
      </w:r>
    </w:p>
    <w:p w:rsidR="00000000" w:rsidRDefault="00CF412F">
      <w:pPr>
        <w:pStyle w:val="4clan"/>
      </w:pPr>
      <w:r>
        <w:t>Član 76</w:t>
      </w:r>
    </w:p>
    <w:p w:rsidR="00000000" w:rsidRDefault="00CF412F">
      <w:pPr>
        <w:pStyle w:val="1tekst"/>
      </w:pPr>
      <w:r>
        <w:t>Novč</w:t>
      </w:r>
      <w:r>
        <w:t>anom kaznom u iznosu od 500 eura do 3.000 eura kazniće se za prekršaj pravno lice, ako:</w:t>
      </w:r>
    </w:p>
    <w:p w:rsidR="00000000" w:rsidRDefault="00CF412F">
      <w:pPr>
        <w:pStyle w:val="1tekst"/>
      </w:pPr>
      <w:r>
        <w:t>1) u roku od osam dana od početka ili prestanka obavljanja djelatnosti zaštite ili promjene bilo kojeg od uslova iz čl. 19 i 20 ovog zakona, o tome ne obavijesti Minist</w:t>
      </w:r>
      <w:r>
        <w:t>arstvo (član 26);</w:t>
      </w:r>
    </w:p>
    <w:p w:rsidR="00000000" w:rsidRDefault="00CF412F">
      <w:pPr>
        <w:pStyle w:val="1tekst"/>
      </w:pPr>
      <w:r>
        <w:t>2) ne obezbijedi uniformu licu koje vrši poslove zaštite (član 63 stav 2);</w:t>
      </w:r>
    </w:p>
    <w:p w:rsidR="00000000" w:rsidRDefault="00CF412F">
      <w:pPr>
        <w:pStyle w:val="1tekst"/>
      </w:pPr>
      <w:r>
        <w:t>3) ne vrati identifikacionu oznaku lica koje vrši poslove zaštite policiji u roku od osam dana od izvršnosti rješenja iz člana 36 stav 1 ovog zakona ili raspoređiv</w:t>
      </w:r>
      <w:r>
        <w:t>anja lica koje vrši poslove zaštite na drugo radno mjesto (član 67 stav 1);</w:t>
      </w:r>
    </w:p>
    <w:p w:rsidR="00000000" w:rsidRDefault="00CF412F">
      <w:pPr>
        <w:pStyle w:val="1tekst"/>
      </w:pPr>
      <w:r>
        <w:t>4) u roku od osam dana od dana nastupanja okolnosti iz člana 67 stav 1 ovog zakona ne obavijesti Ministarstvo o nastupanju navedenih okolnosti (član 67 stav 2);</w:t>
      </w:r>
    </w:p>
    <w:p w:rsidR="00000000" w:rsidRDefault="00CF412F">
      <w:pPr>
        <w:pStyle w:val="1tekst"/>
      </w:pPr>
      <w:r>
        <w:t>5) ne vodi propisane evidencije o ugovorima iz člana 9 stav 1 ovog zakona, štićenim licima i štićenim objektima, nabavljenom vatrenom oružju, primjeni ovlašćenja iz člana 37 ovog zakona i izvještajima o primjeni ovlašćenja, dozvolama za vršenje poslova zaš</w:t>
      </w:r>
      <w:r>
        <w:t>tite, identifikacionim oznakama i zaposlenim licima koja vrše poslove zaštite (član 71 stav 1).</w:t>
      </w:r>
    </w:p>
    <w:p w:rsidR="00000000" w:rsidRDefault="00CF412F">
      <w:pPr>
        <w:pStyle w:val="1tekst"/>
      </w:pPr>
      <w:r>
        <w:t>Za prekršaj iz stava 1 ovog člana kazniće se i odgovorno lice u pravnom licu novčanom kaznom od 300 eura do 1.000 eura.</w:t>
      </w:r>
    </w:p>
    <w:p w:rsidR="00000000" w:rsidRDefault="00CF412F">
      <w:pPr>
        <w:pStyle w:val="1tekst"/>
      </w:pPr>
      <w:r>
        <w:t>Za prekršaj iz stava 1 ovog člana kaznić</w:t>
      </w:r>
      <w:r>
        <w:t>e se preduzetnik novčanom kaznom od 200 eura do 2.000 eura.</w:t>
      </w:r>
    </w:p>
    <w:p w:rsidR="00000000" w:rsidRDefault="00CF412F">
      <w:pPr>
        <w:pStyle w:val="4clan"/>
      </w:pPr>
      <w:r>
        <w:t>Član 77</w:t>
      </w:r>
    </w:p>
    <w:p w:rsidR="00000000" w:rsidRDefault="00CF412F">
      <w:pPr>
        <w:pStyle w:val="1tekst"/>
      </w:pPr>
      <w:r>
        <w:t>Novčanom kaznom u iznosu od 200 do 1.000 eura kazniće se za prekršaj odgovorno lice u državnom organu, organu državne uprave, organu lokalne samouprave i lokalne uprave, ako:</w:t>
      </w:r>
    </w:p>
    <w:p w:rsidR="00000000" w:rsidRDefault="00CF412F">
      <w:pPr>
        <w:pStyle w:val="1tekst"/>
      </w:pPr>
      <w:r>
        <w:t>1) ne povjeri</w:t>
      </w:r>
      <w:r>
        <w:t xml:space="preserve"> izradu plana zaštite privrednom društvu, drugom pravnom licu ili preduzetniku koji obavlja djelatnost zaštite u skladu sa ovim zakonom (član 14 stav 1);</w:t>
      </w:r>
    </w:p>
    <w:p w:rsidR="00000000" w:rsidRDefault="00CF412F">
      <w:pPr>
        <w:pStyle w:val="1tekst"/>
      </w:pPr>
      <w:r>
        <w:t>2) za obavljanje djelatnosti zaštite zapošljava lica koja nemaju dozvolu za vršenje poslova zaštite iz</w:t>
      </w:r>
      <w:r>
        <w:t>datu u skladu sa ovim zakonom, osim lica koje ima VII1 nivo kvalifikacije obrazovanja elektrotehničke struke iz člana 19 stav 1 tačka 6 ovog zakona (čl. 27 i 60);</w:t>
      </w:r>
    </w:p>
    <w:p w:rsidR="00000000" w:rsidRDefault="00CF412F">
      <w:pPr>
        <w:pStyle w:val="1tekst"/>
      </w:pPr>
      <w:r>
        <w:t>3) organizuje unutrašnju službu zaštite bez rješenja policije (član 58 stav 1);</w:t>
      </w:r>
    </w:p>
    <w:p w:rsidR="00000000" w:rsidRDefault="00CF412F">
      <w:pPr>
        <w:pStyle w:val="1tekst"/>
      </w:pPr>
      <w:r>
        <w:t>4) ne obezbij</w:t>
      </w:r>
      <w:r>
        <w:t>edi uniformu licu koje vrši poslove zaštite (član 63 stav 2);</w:t>
      </w:r>
    </w:p>
    <w:p w:rsidR="00000000" w:rsidRDefault="00CF412F">
      <w:pPr>
        <w:pStyle w:val="1tekst"/>
      </w:pPr>
      <w:r>
        <w:t>5) se uniforma po izgledu i boji jasno ne razlikuju od uniformi pripadnika policije, vojske i drugih nadležnih organa (član 63 stav 7);</w:t>
      </w:r>
    </w:p>
    <w:p w:rsidR="00000000" w:rsidRDefault="00CF412F">
      <w:pPr>
        <w:pStyle w:val="1tekst"/>
      </w:pPr>
      <w:r>
        <w:t xml:space="preserve">6) ne vrati identifikacionu oznaku lica koje vrši poslove </w:t>
      </w:r>
      <w:r>
        <w:t>zaštite policiji u roku od osam dana od izvršnosti rješenja iz člana 36 stav 1 ovog zakona ili raspoređivanja lica koje vrši poslove zaštite na drugo radno mjesto (član 67 stav 1);</w:t>
      </w:r>
    </w:p>
    <w:p w:rsidR="00000000" w:rsidRDefault="00CF412F">
      <w:pPr>
        <w:pStyle w:val="1tekst"/>
      </w:pPr>
      <w:r>
        <w:t>7) u roku od osam dana od dana nastupanja okolnosti iz člana 67 stav 1 ovog</w:t>
      </w:r>
      <w:r>
        <w:t xml:space="preserve"> zakona ne obavijesti Ministarstvo o nastupanju navedenih okolnosti (član 67 stav 2).</w:t>
      </w:r>
    </w:p>
    <w:p w:rsidR="00000000" w:rsidRDefault="00CF412F">
      <w:pPr>
        <w:pStyle w:val="4clan"/>
      </w:pPr>
      <w:r>
        <w:t>Član 78</w:t>
      </w:r>
    </w:p>
    <w:p w:rsidR="00000000" w:rsidRDefault="00CF412F">
      <w:pPr>
        <w:pStyle w:val="1tekst"/>
      </w:pPr>
      <w:r>
        <w:t>Novčanom kaznom u iznosu od 30 eura do 2.000 eura kazniće se za prekršaj fizičko lice koje obavlja poslove zaštite, ako:</w:t>
      </w:r>
    </w:p>
    <w:p w:rsidR="00000000" w:rsidRDefault="00CF412F">
      <w:pPr>
        <w:pStyle w:val="1tekst"/>
      </w:pPr>
      <w:r>
        <w:t>1) nema dozvolu za vršenje poslova zaštit</w:t>
      </w:r>
      <w:r>
        <w:t>e izdate u skladu sa ovim zakonom (član 28);</w:t>
      </w:r>
    </w:p>
    <w:p w:rsidR="00000000" w:rsidRDefault="00CF412F">
      <w:pPr>
        <w:pStyle w:val="1tekst"/>
      </w:pPr>
      <w:r>
        <w:t>2) ne podnese zahtjev za produženje dozvole, najkasnije 30 dana prije isteka važenja dozvole (33 stav 4);</w:t>
      </w:r>
    </w:p>
    <w:p w:rsidR="00000000" w:rsidRDefault="00CF412F">
      <w:pPr>
        <w:pStyle w:val="1tekst"/>
      </w:pPr>
      <w:r>
        <w:t>3) u primjeni ovlašćenja iz člana 37 ovog zakona ne poštuje dostojanstvo, ugled i čast svakog lica i osno</w:t>
      </w:r>
      <w:r>
        <w:t>vna ljudska prava i slobode (član 38 stav 1);</w:t>
      </w:r>
    </w:p>
    <w:p w:rsidR="00000000" w:rsidRDefault="00CF412F">
      <w:pPr>
        <w:pStyle w:val="1tekst"/>
      </w:pPr>
      <w:r>
        <w:t>4) ne primjenjuje ovlašćenja srazmjerno svrsi zbog koje se preduzimaju (član 38 stav 2);</w:t>
      </w:r>
    </w:p>
    <w:p w:rsidR="00000000" w:rsidRDefault="00CF412F">
      <w:pPr>
        <w:pStyle w:val="1tekst"/>
      </w:pPr>
      <w:r>
        <w:t>5) primjenom ovlašćenja izazove štetne posljedice veće od onih koje bi nastupile da ovlašćenje nije primijenjeno (član 38</w:t>
      </w:r>
      <w:r>
        <w:t xml:space="preserve"> stav 3);</w:t>
      </w:r>
    </w:p>
    <w:p w:rsidR="00000000" w:rsidRDefault="00CF412F">
      <w:pPr>
        <w:pStyle w:val="1tekst"/>
      </w:pPr>
      <w:r>
        <w:t>6) ovlašćenja ne primjenjuje unutar i oko štićenog objekta, u granicama štićenog prostora i oko štićenog lica (član 39 stav 1);</w:t>
      </w:r>
    </w:p>
    <w:p w:rsidR="00000000" w:rsidRDefault="00CF412F">
      <w:pPr>
        <w:pStyle w:val="1tekst"/>
      </w:pPr>
      <w:r>
        <w:t>7) ne postupi po naređenju policijskog službenika (član 39 stav 2);</w:t>
      </w:r>
    </w:p>
    <w:p w:rsidR="00000000" w:rsidRDefault="00CF412F">
      <w:pPr>
        <w:pStyle w:val="1tekst"/>
      </w:pPr>
      <w:r>
        <w:t>8) odmah ne obavijesti policiju o činjenicama koje</w:t>
      </w:r>
      <w:r>
        <w:t xml:space="preserve"> ukazuju na vršenje krivičnog djela, na učinioca krivičnog djela ili na predmete koji su u vezi sa krivičnim djelom ili su nastali izvršenjem krivičnog djela ili prekršaja sa elementima nasilja (član 39 stav 3);</w:t>
      </w:r>
    </w:p>
    <w:p w:rsidR="00000000" w:rsidRDefault="00CF412F">
      <w:pPr>
        <w:pStyle w:val="1tekst"/>
      </w:pPr>
      <w:r>
        <w:t xml:space="preserve">9) pregled lica ne vrši lice istog pola kao </w:t>
      </w:r>
      <w:r>
        <w:t>lice koje pregleda (član 43 stav 2);</w:t>
      </w:r>
    </w:p>
    <w:p w:rsidR="00000000" w:rsidRDefault="00CF412F">
      <w:pPr>
        <w:pStyle w:val="1tekst"/>
      </w:pPr>
      <w:r>
        <w:t>10) zadrži lice zatečeno u vršenju krivičnog dijela ili prekršaja u štićenom objektu ili štićenom prostoru ili oko štićenog lica duže od dva časa (član 45 stav 1);</w:t>
      </w:r>
    </w:p>
    <w:p w:rsidR="00000000" w:rsidRDefault="00CF412F">
      <w:pPr>
        <w:pStyle w:val="1tekst"/>
      </w:pPr>
      <w:r>
        <w:t>11) ne obezbijedi mjesto događaja kad u štićenom objekt</w:t>
      </w:r>
      <w:r>
        <w:t xml:space="preserve">u dođe do izvršenja krivičnog djela ili prekršaja povodom koga je potrebno izvršiti izviđaj, utvrditi ili razjasniti </w:t>
      </w:r>
      <w:r>
        <w:rPr>
          <w:lang w:val="hr-HR"/>
        </w:rPr>
        <w:t>č</w:t>
      </w:r>
      <w:r>
        <w:t>injenice (član 46 stav 1);</w:t>
      </w:r>
    </w:p>
    <w:p w:rsidR="00000000" w:rsidRDefault="00CF412F">
      <w:pPr>
        <w:pStyle w:val="1tekst"/>
      </w:pPr>
      <w:r>
        <w:t>12) upotrijebi sredstva prinude, a mogao je na drugi način zaštititi štićeno lice i štićeni objekat (član 47 st</w:t>
      </w:r>
      <w:r>
        <w:t>av 2);</w:t>
      </w:r>
    </w:p>
    <w:p w:rsidR="00000000" w:rsidRDefault="00CF412F">
      <w:pPr>
        <w:pStyle w:val="1tekst"/>
      </w:pPr>
      <w:r>
        <w:t>13) ne upotrijebi sredstvo prinude tako da se zaštita štićenog lica i štićenog objekta obavi srazmjerno opasnosti koju treba otkloniti i sa najmanje štetnih posljedica po lice protiv koga se sredstvo prinude upotrebljava (član 47 stav 3);</w:t>
      </w:r>
    </w:p>
    <w:p w:rsidR="00000000" w:rsidRDefault="00CF412F">
      <w:pPr>
        <w:pStyle w:val="1tekst"/>
      </w:pPr>
      <w:r>
        <w:t>14) ne upo</w:t>
      </w:r>
      <w:r>
        <w:t>trijebi fizičku snagu na način da se prouzrokuje što manje štetnih posljedica (član 48 stav 2);</w:t>
      </w:r>
    </w:p>
    <w:p w:rsidR="00000000" w:rsidRDefault="00CF412F">
      <w:pPr>
        <w:pStyle w:val="1tekst"/>
      </w:pPr>
      <w:r>
        <w:t>15) ne upotrebljava fizičku snagu u skladu sa pravilima vještine samoodbrane ili ne prestane sa upotrebom čim prestane napad ili otpor lica prema kojem je upotr</w:t>
      </w:r>
      <w:r>
        <w:t>ijebljena (član 48 stav 5);</w:t>
      </w:r>
    </w:p>
    <w:p w:rsidR="00000000" w:rsidRDefault="00CF412F">
      <w:pPr>
        <w:pStyle w:val="1tekst"/>
      </w:pPr>
      <w:r>
        <w:t>16) upotrijebi ručni sprej sa nadražujućim dejstvom a nijesu ispunjeni uslovi za upotrebu fizičke snage, odnosno upotrijebi ručni sprej sa nadražujućim dejstvom radi savladavanja pasivnog otpora (član 49 stav 2);</w:t>
      </w:r>
    </w:p>
    <w:p w:rsidR="00000000" w:rsidRDefault="00CF412F">
      <w:pPr>
        <w:pStyle w:val="1tekst"/>
      </w:pPr>
      <w:r>
        <w:t>17) upotrijebi palicu u predjelu glave, vrata, kičmenog stuba, grudnog koša, trbušnog zida, genitalija i zglobova lica, osim kao krajnju mjeru (član 50 stav 2);</w:t>
      </w:r>
    </w:p>
    <w:p w:rsidR="00000000" w:rsidRDefault="00CF412F">
      <w:pPr>
        <w:pStyle w:val="1tekst"/>
      </w:pPr>
      <w:r>
        <w:t xml:space="preserve">18) prema licima mlađim od 18 godina života, očigledno bolesnim i iznemoglim licima, licima sa </w:t>
      </w:r>
      <w:r>
        <w:t>teškim invaliditetom i ženama čija je trudnoća vidljiva, upotrijebi palicu a niko od tih lica vatrenim oružjem, oruđem ili drugim opasnim predmetom ne ugrožava život drugog lica (član 50 stav 3);</w:t>
      </w:r>
    </w:p>
    <w:p w:rsidR="00000000" w:rsidRDefault="00CF412F">
      <w:pPr>
        <w:pStyle w:val="1tekst"/>
      </w:pPr>
      <w:r>
        <w:t>19) prilikom upotrebe sredstava za vezivanje prema licima ml</w:t>
      </w:r>
      <w:r>
        <w:t>ađim od 18 godina života, očigledno bolesnim i iznemoglim licima, licima sa teškim invaliditetom i ženama čija je trudnoća vidljiva ne postupa na način iz člana 50 stav 3 ovog zakona (član 51 stav 4);</w:t>
      </w:r>
    </w:p>
    <w:p w:rsidR="00000000" w:rsidRDefault="00CF412F">
      <w:pPr>
        <w:pStyle w:val="1tekst"/>
      </w:pPr>
      <w:r>
        <w:t>20) upotrijebi posebno dresiranog psa bez nadzora i zaš</w:t>
      </w:r>
      <w:r>
        <w:t>titne korpe (član 52 stav 1);</w:t>
      </w:r>
    </w:p>
    <w:p w:rsidR="00000000" w:rsidRDefault="00CF412F">
      <w:pPr>
        <w:pStyle w:val="1tekst"/>
      </w:pPr>
      <w:r>
        <w:t>21) upotrijebi vatreno oružje a upotrebom drugih sredstava prinude može da zaštiti svoj život, živote lica u štićenom objektu ili štićeni objekat koji su napadnuti, a postoji neposredna opasnost po njegov ili život tih lica il</w:t>
      </w:r>
      <w:r>
        <w:t>i bezbjednost štićenog objekta (član 53);</w:t>
      </w:r>
    </w:p>
    <w:p w:rsidR="00000000" w:rsidRDefault="00CF412F">
      <w:pPr>
        <w:pStyle w:val="1tekst"/>
      </w:pPr>
      <w:r>
        <w:t>22) odmah nakon primjene ovlašćenja iz člana 37 stav 1 tač. 4 do 8 ovog zakona, a najkasnije u roku od osam časova od primjene ovlašćenja, u pisanoj formi o tome ne obavijesti odgovorno lice (član 54 stav 1);</w:t>
      </w:r>
    </w:p>
    <w:p w:rsidR="00000000" w:rsidRDefault="00CF412F">
      <w:pPr>
        <w:pStyle w:val="1tekst"/>
      </w:pPr>
      <w:r>
        <w:t>23) s</w:t>
      </w:r>
      <w:r>
        <w:t>e kad vrši poslove zaštite u civilnoj odjeći licu prema kojem primjenjuje ovlašćenje ne predstavi pokazivanjem dozvole za vršenje poslova zaštite (član 63 stav 4);</w:t>
      </w:r>
    </w:p>
    <w:p w:rsidR="00000000" w:rsidRDefault="00CF412F">
      <w:pPr>
        <w:pStyle w:val="1tekst"/>
      </w:pPr>
      <w:r>
        <w:t>24) za vrijeme vršenja poslova zaštite ne nosi identifikacionu oznaku na vidnom mjestu (član</w:t>
      </w:r>
      <w:r>
        <w:t xml:space="preserve"> 65).</w:t>
      </w:r>
    </w:p>
    <w:p w:rsidR="00000000" w:rsidRDefault="00CF412F">
      <w:pPr>
        <w:pStyle w:val="6naslov"/>
      </w:pPr>
      <w:r>
        <w:t>XI. PRELAZNE I ZAVRŠNE ODREDBE</w:t>
      </w:r>
    </w:p>
    <w:p w:rsidR="00000000" w:rsidRDefault="00CF412F">
      <w:pPr>
        <w:pStyle w:val="7podnas"/>
      </w:pPr>
      <w:r>
        <w:t>Rok za donošenje podzakonskih akata</w:t>
      </w:r>
    </w:p>
    <w:p w:rsidR="00000000" w:rsidRDefault="00CF412F">
      <w:pPr>
        <w:pStyle w:val="4clan"/>
      </w:pPr>
      <w:r>
        <w:t>Član 79</w:t>
      </w:r>
    </w:p>
    <w:p w:rsidR="00000000" w:rsidRDefault="00CF412F">
      <w:pPr>
        <w:pStyle w:val="1tekst"/>
      </w:pPr>
      <w:r>
        <w:t>Propisi za sprovođenje ovog zakona donijeće se u roku od šest mjeseci od dana stupanja na snagu ovog zakona.</w:t>
      </w:r>
    </w:p>
    <w:p w:rsidR="00000000" w:rsidRDefault="00CF412F">
      <w:pPr>
        <w:pStyle w:val="1tekst"/>
      </w:pPr>
      <w:r>
        <w:t>Do donošenja propisa iz stava 1 ovog člana primjenjivaće se propis</w:t>
      </w:r>
      <w:r>
        <w:t>i donijeti na osnovu Zakona o zaštiti lica i imovine ("Službeni list CG", broj 1/14), ako nijesu u suprotnosti sa ovim zakonom.</w:t>
      </w:r>
    </w:p>
    <w:p w:rsidR="00000000" w:rsidRDefault="00CF412F">
      <w:pPr>
        <w:pStyle w:val="7podnas"/>
      </w:pPr>
      <w:r>
        <w:t>Usklađivanje poslovanja privrednih društava</w:t>
      </w:r>
    </w:p>
    <w:p w:rsidR="00000000" w:rsidRDefault="00CF412F">
      <w:pPr>
        <w:pStyle w:val="4clan"/>
      </w:pPr>
      <w:r>
        <w:t>Član 80</w:t>
      </w:r>
    </w:p>
    <w:p w:rsidR="00000000" w:rsidRDefault="00CF412F">
      <w:pPr>
        <w:pStyle w:val="1tekst"/>
      </w:pPr>
      <w:r>
        <w:t>Privredno društvo, drugo pravno lice i preduzetnik koji obavlja djelatnost z</w:t>
      </w:r>
      <w:r>
        <w:t>aštite uskladiće poslovanje sa ovim zakonom, u roku od jedne godine od dana stupanja na snagu ovog zakona.</w:t>
      </w:r>
    </w:p>
    <w:p w:rsidR="00000000" w:rsidRDefault="00CF412F">
      <w:pPr>
        <w:pStyle w:val="1tekst"/>
      </w:pPr>
      <w:r>
        <w:t xml:space="preserve">U roku iz stava 1 ovog člana privredno društvo, drugo pravno lice, odnosno preduzetnik koji obavlja djelatnost zaštite na osnovu odobrenja izdatog u </w:t>
      </w:r>
      <w:r>
        <w:t>skladu sa Zakonom o zaštiti lica i imovine ("Službeni list CG", broj 1/14), dužno je da podnese zahtjev za izdavanje odobrenja za obavljanje djelatnosti zaštite u skladu sa ovim zakonom.</w:t>
      </w:r>
    </w:p>
    <w:p w:rsidR="00000000" w:rsidRDefault="00CF412F">
      <w:pPr>
        <w:pStyle w:val="1tekst"/>
      </w:pPr>
      <w:r>
        <w:t>Ako privredno društvo, drugo pravno lice, odnosno preduzetnik koji ob</w:t>
      </w:r>
      <w:r>
        <w:t>avlja djelatnost zaštite ne podnese zahtjev za izdavanje odobrenja u skladu sa stavom 2 ovog člana, odobrenje koje mu je izdato u skladu sa Zakonom o zaštiti lica i imovine ("Službeni list CG", broj 1/14) prestaje da važi.</w:t>
      </w:r>
    </w:p>
    <w:p w:rsidR="00000000" w:rsidRDefault="00CF412F">
      <w:pPr>
        <w:pStyle w:val="7podnas"/>
      </w:pPr>
      <w:r>
        <w:t>Usklađivanje organizacije unutraš</w:t>
      </w:r>
      <w:r>
        <w:t>nje službe zaštite</w:t>
      </w:r>
    </w:p>
    <w:p w:rsidR="00000000" w:rsidRDefault="00CF412F">
      <w:pPr>
        <w:pStyle w:val="4clan"/>
      </w:pPr>
      <w:r>
        <w:t>Član 81</w:t>
      </w:r>
    </w:p>
    <w:p w:rsidR="00000000" w:rsidRDefault="00CF412F">
      <w:pPr>
        <w:pStyle w:val="1tekst"/>
      </w:pPr>
      <w:r>
        <w:t>Organ i drugi subjekt iz člana 57 stav 1 ovog zakona uskladiće organizaciju unutrašnje službe zaštite sa ovim zakonom u roku od jedne godine od dana stupanja na snagu ovog zakona.</w:t>
      </w:r>
    </w:p>
    <w:p w:rsidR="00000000" w:rsidRDefault="00CF412F">
      <w:pPr>
        <w:pStyle w:val="1tekst"/>
      </w:pPr>
      <w:r>
        <w:t>U roku iz stava 1 ovog člana organ, odnosno drugi</w:t>
      </w:r>
      <w:r>
        <w:t xml:space="preserve"> subjekt iz člana 57 stav 1 ovog zakona kojem je izdato rješenje o ispunjenosti uslova za organizovanje unutrašnje službe zaštite u skladu sa Zakonom o zaštiti lica i imovine ("Službeni list CG", broj 1/14), dužan je da podnese zahtjev za izdavanje rješenj</w:t>
      </w:r>
      <w:r>
        <w:t>a o ispunjenosti uslova za organizovanje unutrašnje službe zaštite u skladu sa ovim zakonom.</w:t>
      </w:r>
    </w:p>
    <w:p w:rsidR="00000000" w:rsidRDefault="00CF412F">
      <w:pPr>
        <w:pStyle w:val="1tekst"/>
      </w:pPr>
      <w:r>
        <w:t>Ako organ, odnosno drugi subjekt iz člana 57 stav 1 ovog zakona ne podnese zahtjev za izdavanje rješenja o ispunjenosti uslova za organizovanje unutrašnje službe z</w:t>
      </w:r>
      <w:r>
        <w:t>aštite u skladu sa stavom 2 ovog člana, rješenje o ispunjenosti uslova za organizovanje unutrašnje službe zaštite koje mu je izdato u skladu sa Zakonom o zaštiti lica i imovine ("Službeni list CG", broj 1/14) prestaje da važi.</w:t>
      </w:r>
    </w:p>
    <w:p w:rsidR="00000000" w:rsidRDefault="00CF412F">
      <w:pPr>
        <w:pStyle w:val="7podnas"/>
      </w:pPr>
      <w:r>
        <w:t>Važenje dozvole</w:t>
      </w:r>
    </w:p>
    <w:p w:rsidR="00000000" w:rsidRDefault="00CF412F">
      <w:pPr>
        <w:pStyle w:val="4clan"/>
      </w:pPr>
      <w:r>
        <w:t>Član 82</w:t>
      </w:r>
    </w:p>
    <w:p w:rsidR="00000000" w:rsidRDefault="00CF412F">
      <w:pPr>
        <w:pStyle w:val="1tekst"/>
      </w:pPr>
      <w:r>
        <w:t xml:space="preserve">Lice </w:t>
      </w:r>
      <w:r>
        <w:t>koje vrši poslove zaštite na osnovu dozvole izdate u skladu sa Zakonom o zaštiti lica i imovine ("Službeni list CG", broj 1/14) nastavlja da vrši poslove zaštite do isteka te dozvole.</w:t>
      </w:r>
    </w:p>
    <w:p w:rsidR="00000000" w:rsidRDefault="00CF412F">
      <w:pPr>
        <w:pStyle w:val="7podnas"/>
      </w:pPr>
      <w:r>
        <w:t>Prestanak važenja zakona</w:t>
      </w:r>
    </w:p>
    <w:p w:rsidR="00000000" w:rsidRDefault="00CF412F">
      <w:pPr>
        <w:pStyle w:val="4clan"/>
      </w:pPr>
      <w:r>
        <w:t>Član 83</w:t>
      </w:r>
    </w:p>
    <w:p w:rsidR="00000000" w:rsidRDefault="00CF412F">
      <w:pPr>
        <w:pStyle w:val="1tekst"/>
      </w:pPr>
      <w:r>
        <w:t>Danom stupanja na snagu ovog zakona prestaje da važi Zakon o zaštiti lica i imovine ("Službeni list CG", broj 1/14).</w:t>
      </w:r>
    </w:p>
    <w:p w:rsidR="00000000" w:rsidRDefault="00CF412F">
      <w:pPr>
        <w:pStyle w:val="7podnas"/>
      </w:pPr>
      <w:r>
        <w:t>Stupanje na snagu</w:t>
      </w:r>
    </w:p>
    <w:p w:rsidR="00000000" w:rsidRDefault="00CF412F">
      <w:pPr>
        <w:pStyle w:val="4clan"/>
      </w:pPr>
      <w:r>
        <w:t>Član 84</w:t>
      </w:r>
    </w:p>
    <w:p w:rsidR="00000000" w:rsidRDefault="00CF412F">
      <w:pPr>
        <w:pStyle w:val="1tekst"/>
      </w:pPr>
      <w:r>
        <w:t>Ovaj zakon stupa na snagu osmog dana od dana objavljivanja u "Službenom listu Crne Gore".</w:t>
      </w:r>
    </w:p>
    <w:p w:rsidR="00000000" w:rsidRDefault="00CF412F">
      <w:pPr>
        <w:pStyle w:val="1tekst"/>
      </w:pPr>
      <w:r>
        <w:t>Broj: 24-9/18-2/8</w:t>
      </w:r>
    </w:p>
    <w:p w:rsidR="00000000" w:rsidRDefault="00CF412F">
      <w:pPr>
        <w:pStyle w:val="1tekst"/>
      </w:pPr>
      <w:r>
        <w:t>EPA 4</w:t>
      </w:r>
      <w:r>
        <w:t>13 XXVI</w:t>
      </w:r>
    </w:p>
    <w:p w:rsidR="00000000" w:rsidRDefault="00CF412F">
      <w:pPr>
        <w:pStyle w:val="1tekst"/>
      </w:pPr>
      <w:r>
        <w:t>Podgorica, 26. jun 2018. godine</w:t>
      </w:r>
    </w:p>
    <w:p w:rsidR="00000000" w:rsidRDefault="00CF412F">
      <w:pPr>
        <w:pStyle w:val="1tekst"/>
        <w:jc w:val="center"/>
      </w:pPr>
      <w:r>
        <w:rPr>
          <w:b/>
          <w:bCs/>
        </w:rPr>
        <w:t>Skupština Crne Gore 26. saziva</w:t>
      </w:r>
    </w:p>
    <w:p w:rsidR="00000000" w:rsidRDefault="00CF412F">
      <w:pPr>
        <w:pStyle w:val="1tekst"/>
        <w:jc w:val="right"/>
      </w:pPr>
      <w:r>
        <w:t>Predsjednik,</w:t>
      </w:r>
    </w:p>
    <w:p w:rsidR="00CF412F" w:rsidRDefault="00CF412F">
      <w:pPr>
        <w:pStyle w:val="1tekst"/>
        <w:jc w:val="right"/>
      </w:pPr>
      <w:r>
        <w:rPr>
          <w:b/>
          <w:bCs/>
        </w:rPr>
        <w:t>Ivan Brajović</w:t>
      </w:r>
      <w:r>
        <w:t>, s.r.</w:t>
      </w:r>
    </w:p>
    <w:sectPr w:rsidR="00CF41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20"/>
  <w:noPunctuationKerning/>
  <w:characterSpacingControl w:val="doNotCompress"/>
  <w:compat/>
  <w:rsids>
    <w:rsidRoot w:val="00DF3CF1"/>
    <w:rsid w:val="00CF412F"/>
    <w:rsid w:val="00D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9331</Words>
  <Characters>53193</Characters>
  <Application>Microsoft Office Word</Application>
  <DocSecurity>0</DocSecurity>
  <Lines>443</Lines>
  <Paragraphs>124</Paragraphs>
  <ScaleCrop>false</ScaleCrop>
  <Company>Hewlett-Packard Company</Company>
  <LinksUpToDate>false</LinksUpToDate>
  <CharactersWithSpaces>62400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zaštiti lica i imovine</dc:title>
  <dc:creator>Marijana Vico</dc:creator>
  <cp:lastModifiedBy>Marijana Vico</cp:lastModifiedBy>
  <cp:revision>2</cp:revision>
  <dcterms:created xsi:type="dcterms:W3CDTF">2020-01-28T11:43:00Z</dcterms:created>
  <dcterms:modified xsi:type="dcterms:W3CDTF">2020-01-28T11:43:00Z</dcterms:modified>
</cp:coreProperties>
</file>