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01" w:rsidRDefault="006E6B12" w:rsidP="00FB6BD4">
      <w:pPr>
        <w:pStyle w:val="stil2zakon"/>
        <w:spacing w:before="0" w:beforeAutospacing="0" w:after="0" w:afterAutospacing="0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NACRT</w:t>
      </w:r>
    </w:p>
    <w:p w:rsidR="00D30876" w:rsidRPr="00514EF1" w:rsidRDefault="00514EF1" w:rsidP="0027448D">
      <w:pPr>
        <w:pStyle w:val="stil2zakon"/>
        <w:jc w:val="center"/>
        <w:rPr>
          <w:rFonts w:ascii="Arial Narrow" w:hAnsi="Arial Narrow"/>
          <w:b/>
          <w:sz w:val="28"/>
          <w:szCs w:val="28"/>
        </w:rPr>
      </w:pPr>
      <w:r w:rsidRPr="00514EF1">
        <w:rPr>
          <w:rFonts w:ascii="Arial Narrow" w:hAnsi="Arial Narrow"/>
          <w:b/>
          <w:sz w:val="28"/>
          <w:szCs w:val="28"/>
        </w:rPr>
        <w:t>ZAKON O SOCIJALNOM SAVJETU</w:t>
      </w:r>
    </w:p>
    <w:p w:rsidR="00D30876" w:rsidRPr="007D3501" w:rsidRDefault="00D30876" w:rsidP="0027448D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b/>
          <w:color w:val="000000"/>
          <w:spacing w:val="20"/>
          <w:sz w:val="28"/>
          <w:szCs w:val="28"/>
        </w:rPr>
      </w:pPr>
      <w:bookmarkStart w:id="0" w:name="sadrzaj_2"/>
      <w:bookmarkStart w:id="1" w:name="sadrzaj_3"/>
      <w:bookmarkEnd w:id="0"/>
      <w:bookmarkEnd w:id="1"/>
      <w:r w:rsidRPr="007D3501">
        <w:rPr>
          <w:rFonts w:ascii="Arial Narrow" w:hAnsi="Arial Narrow"/>
          <w:b/>
          <w:color w:val="000000"/>
          <w:spacing w:val="20"/>
          <w:sz w:val="28"/>
          <w:szCs w:val="28"/>
        </w:rPr>
        <w:t>I. OSNOVNE ODREDBE</w:t>
      </w:r>
    </w:p>
    <w:p w:rsidR="00D30876" w:rsidRDefault="00D30876" w:rsidP="00FB6BD4">
      <w:pPr>
        <w:pStyle w:val="stil7podnas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" w:name="sadrzaj_4"/>
      <w:bookmarkEnd w:id="2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Predmet</w:t>
      </w:r>
    </w:p>
    <w:p w:rsidR="00FB6BD4" w:rsidRPr="00514EF1" w:rsidRDefault="00FB6BD4" w:rsidP="00FB6BD4">
      <w:pPr>
        <w:pStyle w:val="stil7podnas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FB6BD4" w:rsidRPr="00514EF1" w:rsidRDefault="00D30876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" w:name="sadrzaj_5"/>
      <w:bookmarkEnd w:id="3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Član 1</w:t>
      </w:r>
    </w:p>
    <w:p w:rsidR="00D30876" w:rsidRDefault="00D30876" w:rsidP="0027448D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Ovim zakonom uređuje </w:t>
      </w:r>
      <w:r w:rsidR="00B81324">
        <w:rPr>
          <w:rFonts w:ascii="Arial Narrow" w:hAnsi="Arial Narrow"/>
          <w:color w:val="000000"/>
          <w:sz w:val="28"/>
          <w:szCs w:val="28"/>
        </w:rPr>
        <w:t>se osnivanje, sastav, djelokrug i</w:t>
      </w:r>
      <w:r w:rsidRPr="00514EF1">
        <w:rPr>
          <w:rFonts w:ascii="Arial Narrow" w:hAnsi="Arial Narrow"/>
          <w:color w:val="000000"/>
          <w:sz w:val="28"/>
          <w:szCs w:val="28"/>
        </w:rPr>
        <w:t xml:space="preserve"> način rada, finansiranje i d</w:t>
      </w:r>
      <w:r w:rsidR="00B81324">
        <w:rPr>
          <w:rFonts w:ascii="Arial Narrow" w:hAnsi="Arial Narrow"/>
          <w:color w:val="000000"/>
          <w:sz w:val="28"/>
          <w:szCs w:val="28"/>
        </w:rPr>
        <w:t>ruga pitanja od značaja za rad s</w:t>
      </w:r>
      <w:r w:rsidRPr="00514EF1">
        <w:rPr>
          <w:rFonts w:ascii="Arial Narrow" w:hAnsi="Arial Narrow"/>
          <w:color w:val="000000"/>
          <w:sz w:val="28"/>
          <w:szCs w:val="28"/>
        </w:rPr>
        <w:t>ocijalnog savjeta.</w:t>
      </w:r>
    </w:p>
    <w:p w:rsidR="00D30876" w:rsidRPr="00514EF1" w:rsidRDefault="00024597" w:rsidP="00024597">
      <w:pPr>
        <w:pStyle w:val="stil7podnas"/>
        <w:shd w:val="clear" w:color="auto" w:fill="FFFFFF"/>
        <w:spacing w:before="240" w:beforeAutospacing="0" w:after="240" w:afterAutospacing="0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4" w:name="sadrzaj_6"/>
      <w:bookmarkEnd w:id="4"/>
      <w:r>
        <w:rPr>
          <w:rFonts w:ascii="Arial Narrow" w:hAnsi="Arial Narrow"/>
          <w:color w:val="000000"/>
          <w:sz w:val="28"/>
          <w:szCs w:val="28"/>
        </w:rPr>
        <w:t xml:space="preserve">                                                             </w:t>
      </w:r>
      <w:r w:rsidR="00D30876" w:rsidRPr="00514EF1">
        <w:rPr>
          <w:rFonts w:ascii="Arial Narrow" w:hAnsi="Arial Narrow"/>
          <w:b/>
          <w:bCs/>
          <w:color w:val="000000"/>
          <w:sz w:val="28"/>
          <w:szCs w:val="28"/>
        </w:rPr>
        <w:t>Cilj osnivanja</w:t>
      </w:r>
    </w:p>
    <w:p w:rsidR="00D30876" w:rsidRPr="00514EF1" w:rsidRDefault="00D30876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5" w:name="sadrzaj_7"/>
      <w:bookmarkEnd w:id="5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Član 2</w:t>
      </w:r>
    </w:p>
    <w:p w:rsidR="00D30876" w:rsidRPr="00B81324" w:rsidRDefault="00D30876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B81324">
        <w:rPr>
          <w:rFonts w:ascii="Arial Narrow" w:hAnsi="Arial Narrow"/>
          <w:sz w:val="28"/>
          <w:szCs w:val="28"/>
        </w:rPr>
        <w:t>Socijalni savjet osniva se radi uspostavljanja i razvoja socijalnog dijaloga o pitanjima od značaja za ostvarivanje ekonomskog i socijalnog položaja zaposlenih i poslodavaca i uslova njihovog života i rada,</w:t>
      </w:r>
      <w:r w:rsidR="006F5371" w:rsidRPr="00B81324">
        <w:rPr>
          <w:rFonts w:ascii="Arial Narrow" w:hAnsi="Arial Narrow"/>
          <w:sz w:val="28"/>
          <w:szCs w:val="28"/>
        </w:rPr>
        <w:t xml:space="preserve"> uslova </w:t>
      </w:r>
      <w:r w:rsidR="00AB177E" w:rsidRPr="00B81324">
        <w:rPr>
          <w:rFonts w:ascii="Arial Narrow" w:hAnsi="Arial Narrow"/>
          <w:sz w:val="28"/>
          <w:szCs w:val="28"/>
        </w:rPr>
        <w:t>za obavljanje privrednih aktivno</w:t>
      </w:r>
      <w:r w:rsidR="006F5371" w:rsidRPr="00B81324">
        <w:rPr>
          <w:rFonts w:ascii="Arial Narrow" w:hAnsi="Arial Narrow"/>
          <w:sz w:val="28"/>
          <w:szCs w:val="28"/>
        </w:rPr>
        <w:t>sti,</w:t>
      </w:r>
      <w:r w:rsidRPr="00B81324">
        <w:rPr>
          <w:rFonts w:ascii="Arial Narrow" w:hAnsi="Arial Narrow"/>
          <w:sz w:val="28"/>
          <w:szCs w:val="28"/>
        </w:rPr>
        <w:t xml:space="preserve"> razvoja kulture dijaloga, podsticanja na mirno rješavanje individualnih i kol</w:t>
      </w:r>
      <w:r w:rsidR="00C74965">
        <w:rPr>
          <w:rFonts w:ascii="Arial Narrow" w:hAnsi="Arial Narrow"/>
          <w:sz w:val="28"/>
          <w:szCs w:val="28"/>
        </w:rPr>
        <w:t xml:space="preserve">ektivnih radnih sporova i </w:t>
      </w:r>
      <w:r w:rsidRPr="00B81324">
        <w:rPr>
          <w:rFonts w:ascii="Arial Narrow" w:hAnsi="Arial Narrow"/>
          <w:sz w:val="28"/>
          <w:szCs w:val="28"/>
        </w:rPr>
        <w:t xml:space="preserve"> pitanja koja proizilaze iz međunarodnih dokumenata, a odnose se na ekonomski i socijalni položaj zaposlenih i poslodavaca.</w:t>
      </w:r>
    </w:p>
    <w:p w:rsidR="00D30876" w:rsidRPr="006F537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bookmarkStart w:id="6" w:name="sadrzaj_8"/>
      <w:bookmarkEnd w:id="6"/>
      <w:r w:rsidRPr="006F5371">
        <w:rPr>
          <w:rFonts w:ascii="Arial Narrow" w:hAnsi="Arial Narrow"/>
          <w:b/>
          <w:bCs/>
          <w:sz w:val="28"/>
          <w:szCs w:val="28"/>
        </w:rPr>
        <w:t>Nivoi osnivanja</w:t>
      </w:r>
    </w:p>
    <w:p w:rsidR="00D30876" w:rsidRPr="006F5371" w:rsidRDefault="00D30876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bookmarkStart w:id="7" w:name="sadrzaj_9"/>
      <w:bookmarkEnd w:id="7"/>
      <w:r w:rsidRPr="006F5371">
        <w:rPr>
          <w:rFonts w:ascii="Arial Narrow" w:hAnsi="Arial Narrow"/>
          <w:b/>
          <w:bCs/>
          <w:sz w:val="28"/>
          <w:szCs w:val="28"/>
        </w:rPr>
        <w:t>Član 3</w:t>
      </w:r>
    </w:p>
    <w:p w:rsidR="00495901" w:rsidRPr="006F5371" w:rsidRDefault="00D30876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F5371">
        <w:rPr>
          <w:rFonts w:ascii="Arial Narrow" w:hAnsi="Arial Narrow"/>
          <w:sz w:val="28"/>
          <w:szCs w:val="28"/>
        </w:rPr>
        <w:t>Socijalni savjet os</w:t>
      </w:r>
      <w:r w:rsidR="00495901" w:rsidRPr="006F5371">
        <w:rPr>
          <w:rFonts w:ascii="Arial Narrow" w:hAnsi="Arial Narrow"/>
          <w:sz w:val="28"/>
          <w:szCs w:val="28"/>
        </w:rPr>
        <w:t>niva se za teritoriju Crne Gore.</w:t>
      </w:r>
    </w:p>
    <w:p w:rsidR="00495901" w:rsidRPr="006F5371" w:rsidRDefault="00495901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F5371">
        <w:rPr>
          <w:rFonts w:ascii="Arial Narrow" w:hAnsi="Arial Narrow"/>
          <w:sz w:val="28"/>
          <w:szCs w:val="28"/>
        </w:rPr>
        <w:t>Lokalni socijalni savjet osn</w:t>
      </w:r>
      <w:r w:rsidR="00152912" w:rsidRPr="006F5371">
        <w:rPr>
          <w:rFonts w:ascii="Arial Narrow" w:hAnsi="Arial Narrow"/>
          <w:sz w:val="28"/>
          <w:szCs w:val="28"/>
        </w:rPr>
        <w:t>iva se za teritoriju opštine.</w:t>
      </w:r>
    </w:p>
    <w:p w:rsidR="00D30876" w:rsidRPr="006F5371" w:rsidRDefault="00D30876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F5371">
        <w:rPr>
          <w:rFonts w:ascii="Arial Narrow" w:hAnsi="Arial Narrow"/>
          <w:sz w:val="28"/>
          <w:szCs w:val="28"/>
        </w:rPr>
        <w:t>Za područje dvije ili više opština može se osnovati zajednički</w:t>
      </w:r>
      <w:r w:rsidR="00C741DC" w:rsidRPr="006F5371">
        <w:rPr>
          <w:rFonts w:ascii="Arial Narrow" w:hAnsi="Arial Narrow"/>
          <w:sz w:val="28"/>
          <w:szCs w:val="28"/>
        </w:rPr>
        <w:t xml:space="preserve"> lokalni</w:t>
      </w:r>
      <w:r w:rsidR="006850C6" w:rsidRPr="006F5371">
        <w:rPr>
          <w:rFonts w:ascii="Arial Narrow" w:hAnsi="Arial Narrow"/>
          <w:sz w:val="28"/>
          <w:szCs w:val="28"/>
        </w:rPr>
        <w:t xml:space="preserve"> socijalni</w:t>
      </w:r>
      <w:r w:rsidR="00785517" w:rsidRPr="006F5371">
        <w:rPr>
          <w:rFonts w:ascii="Arial Narrow" w:hAnsi="Arial Narrow"/>
          <w:sz w:val="28"/>
          <w:szCs w:val="28"/>
        </w:rPr>
        <w:t xml:space="preserve"> </w:t>
      </w:r>
      <w:r w:rsidRPr="006F5371">
        <w:rPr>
          <w:rFonts w:ascii="Arial Narrow" w:hAnsi="Arial Narrow"/>
          <w:sz w:val="28"/>
          <w:szCs w:val="28"/>
        </w:rPr>
        <w:t>savjet.</w:t>
      </w:r>
      <w:r w:rsidRPr="006F5371">
        <w:rPr>
          <w:rFonts w:ascii="Arial Narrow" w:hAnsi="Arial Narrow"/>
          <w:sz w:val="28"/>
          <w:szCs w:val="28"/>
        </w:rPr>
        <w:br/>
      </w:r>
    </w:p>
    <w:p w:rsidR="00495901" w:rsidRDefault="00495901" w:rsidP="0027448D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6F5371">
        <w:rPr>
          <w:rFonts w:ascii="Arial Narrow" w:hAnsi="Arial Narrow"/>
          <w:b/>
          <w:sz w:val="28"/>
          <w:szCs w:val="28"/>
        </w:rPr>
        <w:t>Upotreba rodno osjetljivog jezika</w:t>
      </w:r>
    </w:p>
    <w:p w:rsidR="00FB6BD4" w:rsidRPr="006F5371" w:rsidRDefault="00FB6BD4" w:rsidP="0027448D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</w:p>
    <w:p w:rsidR="00495901" w:rsidRPr="006F5371" w:rsidRDefault="00495901" w:rsidP="00FB6BD4">
      <w:pPr>
        <w:pStyle w:val="stil7podnas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bookmarkStart w:id="8" w:name="sadrzaj_10"/>
      <w:bookmarkEnd w:id="8"/>
      <w:r w:rsidRPr="006F5371">
        <w:rPr>
          <w:rFonts w:ascii="Arial Narrow" w:hAnsi="Arial Narrow"/>
          <w:b/>
          <w:bCs/>
          <w:sz w:val="28"/>
          <w:szCs w:val="28"/>
        </w:rPr>
        <w:t>Član 4</w:t>
      </w:r>
    </w:p>
    <w:p w:rsidR="00FB6BD4" w:rsidRPr="00FB6BD4" w:rsidRDefault="00495901" w:rsidP="00FB6BD4">
      <w:pPr>
        <w:pStyle w:val="stil7podnas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  <w:proofErr w:type="gramStart"/>
      <w:r w:rsidRPr="006F5371">
        <w:rPr>
          <w:rFonts w:ascii="Arial Narrow" w:hAnsi="Arial Narrow"/>
          <w:bCs/>
          <w:sz w:val="28"/>
          <w:szCs w:val="28"/>
        </w:rPr>
        <w:t xml:space="preserve">Izrazi koji se u ovom zakonu koriste za fizička lica u </w:t>
      </w:r>
      <w:proofErr w:type="spellStart"/>
      <w:r w:rsidRPr="006F5371">
        <w:rPr>
          <w:rFonts w:ascii="Arial Narrow" w:hAnsi="Arial Narrow"/>
          <w:bCs/>
          <w:sz w:val="28"/>
          <w:szCs w:val="28"/>
        </w:rPr>
        <w:t>muškom</w:t>
      </w:r>
      <w:proofErr w:type="spellEnd"/>
      <w:r w:rsidRPr="006F5371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6F5371">
        <w:rPr>
          <w:rFonts w:ascii="Arial Narrow" w:hAnsi="Arial Narrow"/>
          <w:bCs/>
          <w:sz w:val="28"/>
          <w:szCs w:val="28"/>
        </w:rPr>
        <w:t>rodu</w:t>
      </w:r>
      <w:proofErr w:type="spellEnd"/>
      <w:r w:rsidRPr="006F5371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6F5371">
        <w:rPr>
          <w:rFonts w:ascii="Arial Narrow" w:hAnsi="Arial Narrow"/>
          <w:bCs/>
          <w:sz w:val="28"/>
          <w:szCs w:val="28"/>
        </w:rPr>
        <w:t>podrazum</w:t>
      </w:r>
      <w:r w:rsidR="009D147B">
        <w:rPr>
          <w:rFonts w:ascii="Arial Narrow" w:hAnsi="Arial Narrow"/>
          <w:bCs/>
          <w:sz w:val="28"/>
          <w:szCs w:val="28"/>
        </w:rPr>
        <w:t>i</w:t>
      </w:r>
      <w:r w:rsidRPr="006F5371">
        <w:rPr>
          <w:rFonts w:ascii="Arial Narrow" w:hAnsi="Arial Narrow"/>
          <w:bCs/>
          <w:sz w:val="28"/>
          <w:szCs w:val="28"/>
        </w:rPr>
        <w:t>jevaju</w:t>
      </w:r>
      <w:proofErr w:type="spellEnd"/>
      <w:r w:rsidRPr="006F5371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6F5371">
        <w:rPr>
          <w:rFonts w:ascii="Arial Narrow" w:hAnsi="Arial Narrow"/>
          <w:bCs/>
          <w:sz w:val="28"/>
          <w:szCs w:val="28"/>
        </w:rPr>
        <w:t>iste</w:t>
      </w:r>
      <w:proofErr w:type="spellEnd"/>
      <w:r w:rsidRPr="006F5371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6F5371">
        <w:rPr>
          <w:rFonts w:ascii="Arial Narrow" w:hAnsi="Arial Narrow"/>
          <w:bCs/>
          <w:sz w:val="28"/>
          <w:szCs w:val="28"/>
        </w:rPr>
        <w:t>izraze</w:t>
      </w:r>
      <w:proofErr w:type="spellEnd"/>
      <w:r w:rsidRPr="006F5371">
        <w:rPr>
          <w:rFonts w:ascii="Arial Narrow" w:hAnsi="Arial Narrow"/>
          <w:bCs/>
          <w:sz w:val="28"/>
          <w:szCs w:val="28"/>
        </w:rPr>
        <w:t xml:space="preserve"> u ženskom rodu.</w:t>
      </w:r>
      <w:proofErr w:type="gramEnd"/>
    </w:p>
    <w:p w:rsidR="00D30876" w:rsidRPr="006F537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 w:rsidRPr="006F5371">
        <w:rPr>
          <w:rFonts w:ascii="Arial Narrow" w:hAnsi="Arial Narrow"/>
          <w:b/>
          <w:bCs/>
          <w:sz w:val="28"/>
          <w:szCs w:val="28"/>
        </w:rPr>
        <w:t>Tripartitnos</w:t>
      </w:r>
      <w:r w:rsidR="00495901" w:rsidRPr="006F5371">
        <w:rPr>
          <w:rFonts w:ascii="Arial Narrow" w:hAnsi="Arial Narrow"/>
          <w:b/>
          <w:bCs/>
          <w:sz w:val="28"/>
          <w:szCs w:val="28"/>
        </w:rPr>
        <w:t>t</w:t>
      </w:r>
    </w:p>
    <w:p w:rsidR="007224F5" w:rsidRPr="006F5371" w:rsidRDefault="00495901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bookmarkStart w:id="9" w:name="sadrzaj_11"/>
      <w:bookmarkEnd w:id="9"/>
      <w:r w:rsidRPr="006F5371">
        <w:rPr>
          <w:rFonts w:ascii="Arial Narrow" w:hAnsi="Arial Narrow"/>
          <w:b/>
          <w:bCs/>
          <w:sz w:val="28"/>
          <w:szCs w:val="28"/>
        </w:rPr>
        <w:t>Član 5</w:t>
      </w:r>
    </w:p>
    <w:p w:rsidR="007224F5" w:rsidRPr="006F5371" w:rsidRDefault="00152912" w:rsidP="00FB6BD4">
      <w:pPr>
        <w:pStyle w:val="stil4clan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F5371">
        <w:rPr>
          <w:rFonts w:ascii="Arial Narrow" w:hAnsi="Arial Narrow"/>
          <w:sz w:val="28"/>
          <w:szCs w:val="28"/>
        </w:rPr>
        <w:t>Socijalni savjet za teritoriju Crne Gore</w:t>
      </w:r>
      <w:r w:rsidR="00D30876" w:rsidRPr="006F5371">
        <w:rPr>
          <w:rFonts w:ascii="Arial Narrow" w:hAnsi="Arial Narrow"/>
          <w:sz w:val="28"/>
          <w:szCs w:val="28"/>
        </w:rPr>
        <w:t xml:space="preserve"> osniva </w:t>
      </w:r>
      <w:r w:rsidRPr="006F5371">
        <w:rPr>
          <w:rFonts w:ascii="Arial Narrow" w:hAnsi="Arial Narrow"/>
          <w:sz w:val="28"/>
          <w:szCs w:val="28"/>
        </w:rPr>
        <w:t xml:space="preserve">se </w:t>
      </w:r>
      <w:r w:rsidR="00D30876" w:rsidRPr="006F5371">
        <w:rPr>
          <w:rFonts w:ascii="Arial Narrow" w:hAnsi="Arial Narrow"/>
          <w:sz w:val="28"/>
          <w:szCs w:val="28"/>
        </w:rPr>
        <w:t>na tripartitnoj osnovi, i čine ga predstavnici: Vlade Crne</w:t>
      </w:r>
      <w:r w:rsidR="007224F5" w:rsidRPr="006F5371">
        <w:rPr>
          <w:rFonts w:ascii="Arial Narrow" w:hAnsi="Arial Narrow"/>
          <w:sz w:val="28"/>
          <w:szCs w:val="28"/>
        </w:rPr>
        <w:t xml:space="preserve"> Gore (u daljem tekstu: Vlada)</w:t>
      </w:r>
      <w:r w:rsidR="00D30876" w:rsidRPr="006F5371">
        <w:rPr>
          <w:rFonts w:ascii="Arial Narrow" w:hAnsi="Arial Narrow"/>
          <w:sz w:val="28"/>
          <w:szCs w:val="28"/>
        </w:rPr>
        <w:t>,</w:t>
      </w:r>
      <w:r w:rsidR="0027448D" w:rsidRPr="006F5371">
        <w:rPr>
          <w:rFonts w:ascii="Arial Narrow" w:hAnsi="Arial Narrow"/>
          <w:sz w:val="28"/>
          <w:szCs w:val="28"/>
        </w:rPr>
        <w:t xml:space="preserve"> </w:t>
      </w:r>
      <w:r w:rsidR="00BE3B24" w:rsidRPr="006F5371">
        <w:rPr>
          <w:rFonts w:ascii="Arial Narrow" w:hAnsi="Arial Narrow"/>
          <w:sz w:val="28"/>
          <w:szCs w:val="28"/>
        </w:rPr>
        <w:t>predstavnici repreze</w:t>
      </w:r>
      <w:r w:rsidR="00D30876" w:rsidRPr="006F5371">
        <w:rPr>
          <w:rFonts w:ascii="Arial Narrow" w:hAnsi="Arial Narrow"/>
          <w:sz w:val="28"/>
          <w:szCs w:val="28"/>
        </w:rPr>
        <w:t>ntativne organizacije sindikata i reprezentativnog udruženja poslodavaca (u da</w:t>
      </w:r>
      <w:r w:rsidR="004F54FF" w:rsidRPr="006F5371">
        <w:rPr>
          <w:rFonts w:ascii="Arial Narrow" w:hAnsi="Arial Narrow"/>
          <w:sz w:val="28"/>
          <w:szCs w:val="28"/>
        </w:rPr>
        <w:t>ljem tekstu: socijalni partneri)</w:t>
      </w:r>
      <w:r w:rsidR="00D30876" w:rsidRPr="006F5371">
        <w:rPr>
          <w:rFonts w:ascii="Arial Narrow" w:hAnsi="Arial Narrow"/>
          <w:sz w:val="28"/>
          <w:szCs w:val="28"/>
        </w:rPr>
        <w:t>.</w:t>
      </w:r>
      <w:r w:rsidR="00ED2B66">
        <w:rPr>
          <w:rFonts w:ascii="Arial Narrow" w:hAnsi="Arial Narrow"/>
          <w:sz w:val="28"/>
          <w:szCs w:val="28"/>
        </w:rPr>
        <w:t xml:space="preserve"> </w:t>
      </w:r>
    </w:p>
    <w:p w:rsidR="007224F5" w:rsidRDefault="007224F5" w:rsidP="00FB6BD4">
      <w:pPr>
        <w:pStyle w:val="stil4clan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F5371">
        <w:rPr>
          <w:rFonts w:ascii="Arial Narrow" w:hAnsi="Arial Narrow"/>
          <w:sz w:val="28"/>
          <w:szCs w:val="28"/>
        </w:rPr>
        <w:lastRenderedPageBreak/>
        <w:t xml:space="preserve">Lokalni </w:t>
      </w:r>
      <w:r w:rsidR="00152912" w:rsidRPr="006F5371">
        <w:rPr>
          <w:rFonts w:ascii="Arial Narrow" w:hAnsi="Arial Narrow"/>
          <w:sz w:val="28"/>
          <w:szCs w:val="28"/>
        </w:rPr>
        <w:t xml:space="preserve">socijalni </w:t>
      </w:r>
      <w:r w:rsidRPr="006F5371">
        <w:rPr>
          <w:rFonts w:ascii="Arial Narrow" w:hAnsi="Arial Narrow"/>
          <w:sz w:val="28"/>
          <w:szCs w:val="28"/>
        </w:rPr>
        <w:t>savjet se osniva na tripartitnoj osnovi, i</w:t>
      </w:r>
      <w:r w:rsidR="00C74965">
        <w:rPr>
          <w:rFonts w:ascii="Arial Narrow" w:hAnsi="Arial Narrow"/>
          <w:sz w:val="28"/>
          <w:szCs w:val="28"/>
        </w:rPr>
        <w:t xml:space="preserve"> čine ga predstavnici: lokalne samouprave</w:t>
      </w:r>
      <w:r w:rsidR="00890D71">
        <w:rPr>
          <w:rFonts w:ascii="Arial Narrow" w:hAnsi="Arial Narrow"/>
          <w:sz w:val="28"/>
          <w:szCs w:val="28"/>
        </w:rPr>
        <w:t xml:space="preserve"> </w:t>
      </w:r>
      <w:r w:rsidRPr="006F5371">
        <w:rPr>
          <w:rFonts w:ascii="Arial Narrow" w:hAnsi="Arial Narrow"/>
          <w:sz w:val="28"/>
          <w:szCs w:val="28"/>
        </w:rPr>
        <w:t>i socijalni partneri.</w:t>
      </w:r>
    </w:p>
    <w:p w:rsidR="00787A87" w:rsidRPr="006F5371" w:rsidRDefault="00787A87" w:rsidP="00FB6BD4">
      <w:pPr>
        <w:pStyle w:val="stil4clan"/>
        <w:spacing w:before="0" w:beforeAutospacing="0" w:after="0" w:afterAutospacing="0"/>
        <w:jc w:val="both"/>
        <w:rPr>
          <w:rFonts w:ascii="Arial Narrow" w:hAnsi="Arial Narrow"/>
          <w:b/>
          <w:bCs/>
          <w:sz w:val="28"/>
          <w:szCs w:val="28"/>
        </w:rPr>
      </w:pPr>
    </w:p>
    <w:p w:rsidR="00D30876" w:rsidRPr="006F537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bookmarkStart w:id="10" w:name="sadrzaj_12"/>
      <w:bookmarkEnd w:id="10"/>
      <w:r w:rsidRPr="006F5371">
        <w:rPr>
          <w:rFonts w:ascii="Arial Narrow" w:hAnsi="Arial Narrow"/>
          <w:b/>
          <w:bCs/>
          <w:sz w:val="28"/>
          <w:szCs w:val="28"/>
        </w:rPr>
        <w:t>Javnost rada</w:t>
      </w:r>
    </w:p>
    <w:p w:rsidR="00D30876" w:rsidRPr="00514EF1" w:rsidRDefault="00495901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1" w:name="sadrzaj_13"/>
      <w:bookmarkEnd w:id="11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Član 6</w:t>
      </w:r>
    </w:p>
    <w:p w:rsidR="00925554" w:rsidRPr="00E10B28" w:rsidRDefault="00D30876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FF0000"/>
          <w:sz w:val="28"/>
          <w:szCs w:val="28"/>
        </w:rPr>
      </w:pPr>
      <w:r w:rsidRPr="00E10B28">
        <w:rPr>
          <w:rFonts w:ascii="Arial Narrow" w:hAnsi="Arial Narrow"/>
          <w:sz w:val="28"/>
          <w:szCs w:val="28"/>
        </w:rPr>
        <w:t>Rad</w:t>
      </w:r>
      <w:r w:rsidRPr="00E10B28">
        <w:rPr>
          <w:rFonts w:ascii="Arial Narrow" w:hAnsi="Arial Narrow"/>
          <w:color w:val="FF0000"/>
          <w:sz w:val="28"/>
          <w:szCs w:val="28"/>
        </w:rPr>
        <w:t xml:space="preserve"> </w:t>
      </w:r>
      <w:r w:rsidR="00364D0D" w:rsidRPr="00E10B28">
        <w:rPr>
          <w:rFonts w:ascii="Arial Narrow" w:hAnsi="Arial Narrow"/>
          <w:sz w:val="28"/>
          <w:szCs w:val="28"/>
        </w:rPr>
        <w:t>s</w:t>
      </w:r>
      <w:r w:rsidR="00152912" w:rsidRPr="00E10B28">
        <w:rPr>
          <w:rFonts w:ascii="Arial Narrow" w:hAnsi="Arial Narrow"/>
          <w:sz w:val="28"/>
          <w:szCs w:val="28"/>
        </w:rPr>
        <w:t>ocijalnog s</w:t>
      </w:r>
      <w:r w:rsidRPr="00E10B28">
        <w:rPr>
          <w:rFonts w:ascii="Arial Narrow" w:hAnsi="Arial Narrow"/>
          <w:sz w:val="28"/>
          <w:szCs w:val="28"/>
        </w:rPr>
        <w:t>avjeta</w:t>
      </w:r>
      <w:r w:rsidR="004909C0" w:rsidRPr="00E10B28">
        <w:rPr>
          <w:rFonts w:ascii="Arial Narrow" w:hAnsi="Arial Narrow"/>
          <w:color w:val="FF0000"/>
          <w:sz w:val="28"/>
          <w:szCs w:val="28"/>
        </w:rPr>
        <w:t xml:space="preserve"> </w:t>
      </w:r>
      <w:r w:rsidRPr="00E10B28">
        <w:rPr>
          <w:rFonts w:ascii="Arial Narrow" w:hAnsi="Arial Narrow"/>
          <w:sz w:val="28"/>
          <w:szCs w:val="28"/>
        </w:rPr>
        <w:t>je javan</w:t>
      </w:r>
      <w:r w:rsidRPr="00E10B28">
        <w:rPr>
          <w:rFonts w:ascii="Arial Narrow" w:hAnsi="Arial Narrow"/>
          <w:color w:val="FF0000"/>
          <w:sz w:val="28"/>
          <w:szCs w:val="28"/>
        </w:rPr>
        <w:t>.</w:t>
      </w:r>
    </w:p>
    <w:p w:rsidR="00925554" w:rsidRPr="00E10B28" w:rsidRDefault="00925554" w:rsidP="0092555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E10B28">
        <w:rPr>
          <w:rFonts w:ascii="Arial Narrow" w:hAnsi="Arial Narrow"/>
          <w:sz w:val="28"/>
          <w:szCs w:val="28"/>
        </w:rPr>
        <w:t>Javnost rada savjeta ostvaruje se obavještavanjem sredstava javnog info</w:t>
      </w:r>
      <w:r w:rsidR="00E10B28" w:rsidRPr="00E10B28">
        <w:rPr>
          <w:rFonts w:ascii="Arial Narrow" w:hAnsi="Arial Narrow"/>
          <w:sz w:val="28"/>
          <w:szCs w:val="28"/>
        </w:rPr>
        <w:t>rmisanja o održavanju sjednice, njihovom dnevnom redu, saopštenjem</w:t>
      </w:r>
      <w:r w:rsidRPr="00E10B28">
        <w:rPr>
          <w:rFonts w:ascii="Arial Narrow" w:hAnsi="Arial Narrow"/>
          <w:sz w:val="28"/>
          <w:szCs w:val="28"/>
        </w:rPr>
        <w:t xml:space="preserve"> za javnost nako</w:t>
      </w:r>
      <w:r w:rsidR="00E10B28" w:rsidRPr="00E10B28">
        <w:rPr>
          <w:rFonts w:ascii="Arial Narrow" w:hAnsi="Arial Narrow"/>
          <w:sz w:val="28"/>
          <w:szCs w:val="28"/>
        </w:rPr>
        <w:t>n održane sjednice,  konferencije za medije.</w:t>
      </w:r>
    </w:p>
    <w:p w:rsidR="00925554" w:rsidRPr="00E10B28" w:rsidRDefault="00E10B28" w:rsidP="00E10B28">
      <w:pPr>
        <w:pStyle w:val="PlainText"/>
        <w:rPr>
          <w:rFonts w:ascii="Arial Narrow" w:hAnsi="Arial Narrow"/>
          <w:sz w:val="28"/>
          <w:szCs w:val="28"/>
        </w:rPr>
      </w:pPr>
      <w:r w:rsidRPr="00E10B28">
        <w:rPr>
          <w:rFonts w:ascii="Arial Narrow" w:hAnsi="Arial Narrow"/>
          <w:sz w:val="28"/>
          <w:szCs w:val="28"/>
        </w:rPr>
        <w:t>Predstavnici sredstava javnog informisanja mogu prisustvovati sjednicama Savjeta, na osnovu odluke Predsjedništva.</w:t>
      </w:r>
    </w:p>
    <w:p w:rsidR="00925554" w:rsidRPr="00E10B28" w:rsidRDefault="00925554" w:rsidP="00925554">
      <w:pPr>
        <w:spacing w:after="0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E10B28">
        <w:rPr>
          <w:rFonts w:ascii="Arial Narrow" w:hAnsi="Arial Narrow"/>
          <w:bCs/>
          <w:color w:val="000000"/>
          <w:sz w:val="28"/>
          <w:szCs w:val="28"/>
        </w:rPr>
        <w:t>Odluku o načinu informisanja javnosti donosi Predsjedništvo savjeta u toku pripreme  sjednice.</w:t>
      </w:r>
    </w:p>
    <w:p w:rsidR="00FB6BD4" w:rsidRPr="004909C0" w:rsidRDefault="00FB6BD4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FF0000"/>
          <w:sz w:val="28"/>
          <w:szCs w:val="28"/>
        </w:rPr>
      </w:pPr>
    </w:p>
    <w:p w:rsidR="00D30876" w:rsidRPr="001D6EB3" w:rsidRDefault="00767FA0" w:rsidP="0027448D">
      <w:pPr>
        <w:pStyle w:val="stil6naslov"/>
        <w:spacing w:before="240" w:beforeAutospacing="0" w:after="240" w:afterAutospacing="0"/>
        <w:jc w:val="center"/>
        <w:rPr>
          <w:rFonts w:ascii="Arial Narrow" w:hAnsi="Arial Narrow"/>
          <w:b/>
          <w:color w:val="000000"/>
          <w:spacing w:val="20"/>
          <w:sz w:val="28"/>
          <w:szCs w:val="28"/>
        </w:rPr>
      </w:pPr>
      <w:r w:rsidRPr="001D6EB3">
        <w:rPr>
          <w:rFonts w:ascii="Arial Narrow" w:hAnsi="Arial Narrow"/>
          <w:b/>
          <w:color w:val="000000"/>
          <w:spacing w:val="20"/>
          <w:sz w:val="28"/>
          <w:szCs w:val="28"/>
        </w:rPr>
        <w:t xml:space="preserve">II. </w:t>
      </w:r>
      <w:r w:rsidR="00D30876" w:rsidRPr="001D6EB3">
        <w:rPr>
          <w:rFonts w:ascii="Arial Narrow" w:hAnsi="Arial Narrow"/>
          <w:b/>
          <w:color w:val="000000"/>
          <w:spacing w:val="20"/>
          <w:sz w:val="28"/>
          <w:szCs w:val="28"/>
        </w:rPr>
        <w:t>SOCIJALNI SAVJET</w:t>
      </w: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2" w:name="sadrzaj_15"/>
      <w:bookmarkEnd w:id="12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1. Zajedničke odredbe</w:t>
      </w: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3" w:name="sadrzaj_16"/>
      <w:bookmarkEnd w:id="13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Djelokrug rada</w:t>
      </w:r>
    </w:p>
    <w:p w:rsidR="00D30876" w:rsidRPr="00514EF1" w:rsidRDefault="00495901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4" w:name="sadrzaj_17"/>
      <w:bookmarkEnd w:id="14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Član 7</w:t>
      </w:r>
    </w:p>
    <w:p w:rsidR="00AB38AE" w:rsidRDefault="00D30876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Socijalni savjet razmatra i zauzima stavo</w:t>
      </w:r>
      <w:r w:rsidR="00F6592A">
        <w:rPr>
          <w:rFonts w:ascii="Arial Narrow" w:hAnsi="Arial Narrow"/>
          <w:color w:val="000000"/>
          <w:sz w:val="28"/>
          <w:szCs w:val="28"/>
        </w:rPr>
        <w:t>ve o pitanjima: razvoja i unapr</w:t>
      </w:r>
      <w:r w:rsidRPr="00514EF1">
        <w:rPr>
          <w:rFonts w:ascii="Arial Narrow" w:hAnsi="Arial Narrow"/>
          <w:color w:val="000000"/>
          <w:sz w:val="28"/>
          <w:szCs w:val="28"/>
        </w:rPr>
        <w:t>eđi</w:t>
      </w:r>
      <w:r w:rsidR="00844D80">
        <w:rPr>
          <w:rFonts w:ascii="Arial Narrow" w:hAnsi="Arial Narrow"/>
          <w:color w:val="000000"/>
          <w:sz w:val="28"/>
          <w:szCs w:val="28"/>
        </w:rPr>
        <w:t xml:space="preserve">vanja kolektivnog pregovaranja; </w:t>
      </w:r>
      <w:r w:rsidRPr="00514EF1">
        <w:rPr>
          <w:rFonts w:ascii="Arial Narrow" w:hAnsi="Arial Narrow"/>
          <w:color w:val="000000"/>
          <w:sz w:val="28"/>
          <w:szCs w:val="28"/>
        </w:rPr>
        <w:t xml:space="preserve">uticaja ekonomske politike i mjera za njeno sprovođenje na socijalni razvoj i stabilnost politike zapošljavanja, zarada i cijena; konkurencije i produktivnosti; privatizacije i drugih pitanja strukturnog prilagođavanja; zaštite radne i životne sredine, obrazovanja i profesionalne obuke; zdravstvene i socijalne </w:t>
      </w:r>
      <w:proofErr w:type="spellStart"/>
      <w:r w:rsidRPr="00514EF1">
        <w:rPr>
          <w:rFonts w:ascii="Arial Narrow" w:hAnsi="Arial Narrow"/>
          <w:color w:val="000000"/>
          <w:sz w:val="28"/>
          <w:szCs w:val="28"/>
        </w:rPr>
        <w:t>z</w:t>
      </w:r>
      <w:r w:rsidR="009D147B">
        <w:rPr>
          <w:rFonts w:ascii="Arial Narrow" w:hAnsi="Arial Narrow"/>
          <w:color w:val="000000"/>
          <w:sz w:val="28"/>
          <w:szCs w:val="28"/>
        </w:rPr>
        <w:t>aštite</w:t>
      </w:r>
      <w:proofErr w:type="spellEnd"/>
      <w:r w:rsidR="009D147B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="009D147B">
        <w:rPr>
          <w:rFonts w:ascii="Arial Narrow" w:hAnsi="Arial Narrow"/>
          <w:color w:val="000000"/>
          <w:sz w:val="28"/>
          <w:szCs w:val="28"/>
        </w:rPr>
        <w:t>i</w:t>
      </w:r>
      <w:proofErr w:type="spellEnd"/>
      <w:r w:rsidR="009D147B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="009D147B">
        <w:rPr>
          <w:rFonts w:ascii="Arial Narrow" w:hAnsi="Arial Narrow"/>
          <w:color w:val="000000"/>
          <w:sz w:val="28"/>
          <w:szCs w:val="28"/>
        </w:rPr>
        <w:t>sigurnosti</w:t>
      </w:r>
      <w:proofErr w:type="spellEnd"/>
      <w:r w:rsidR="009D147B">
        <w:rPr>
          <w:rFonts w:ascii="Arial Narrow" w:hAnsi="Arial Narrow"/>
          <w:color w:val="000000"/>
          <w:sz w:val="28"/>
          <w:szCs w:val="28"/>
        </w:rPr>
        <w:t xml:space="preserve">; </w:t>
      </w:r>
      <w:proofErr w:type="spellStart"/>
      <w:r w:rsidR="009D147B">
        <w:rPr>
          <w:rFonts w:ascii="Arial Narrow" w:hAnsi="Arial Narrow"/>
          <w:color w:val="000000"/>
          <w:sz w:val="28"/>
          <w:szCs w:val="28"/>
        </w:rPr>
        <w:t>demografskih</w:t>
      </w:r>
      <w:proofErr w:type="spellEnd"/>
      <w:r w:rsidRPr="00514EF1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514EF1">
        <w:rPr>
          <w:rFonts w:ascii="Arial Narrow" w:hAnsi="Arial Narrow"/>
          <w:color w:val="000000"/>
          <w:sz w:val="28"/>
          <w:szCs w:val="28"/>
        </w:rPr>
        <w:t>kretanja</w:t>
      </w:r>
      <w:proofErr w:type="spellEnd"/>
      <w:r w:rsidRPr="00514EF1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514EF1">
        <w:rPr>
          <w:rFonts w:ascii="Arial Narrow" w:hAnsi="Arial Narrow"/>
          <w:color w:val="000000"/>
          <w:sz w:val="28"/>
          <w:szCs w:val="28"/>
        </w:rPr>
        <w:t>i</w:t>
      </w:r>
      <w:proofErr w:type="spellEnd"/>
      <w:r w:rsidRPr="00514EF1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514EF1">
        <w:rPr>
          <w:rFonts w:ascii="Arial Narrow" w:hAnsi="Arial Narrow"/>
          <w:color w:val="000000"/>
          <w:sz w:val="28"/>
          <w:szCs w:val="28"/>
        </w:rPr>
        <w:t>druga</w:t>
      </w:r>
      <w:proofErr w:type="spellEnd"/>
      <w:r w:rsidRPr="00514EF1">
        <w:rPr>
          <w:rFonts w:ascii="Arial Narrow" w:hAnsi="Arial Narrow"/>
          <w:color w:val="000000"/>
          <w:sz w:val="28"/>
          <w:szCs w:val="28"/>
        </w:rPr>
        <w:t xml:space="preserve"> pitanja</w:t>
      </w:r>
      <w:r w:rsidR="0092692A">
        <w:rPr>
          <w:rFonts w:ascii="Arial Narrow" w:hAnsi="Arial Narrow"/>
          <w:color w:val="000000"/>
          <w:sz w:val="28"/>
          <w:szCs w:val="28"/>
        </w:rPr>
        <w:t xml:space="preserve"> od značaja</w:t>
      </w:r>
      <w:r w:rsidRPr="00514EF1">
        <w:rPr>
          <w:rFonts w:ascii="Arial Narrow" w:hAnsi="Arial Narrow"/>
          <w:color w:val="000000"/>
          <w:sz w:val="28"/>
          <w:szCs w:val="28"/>
        </w:rPr>
        <w:t xml:space="preserve"> za ostvarivanje i unapređivanje ekonomske i socijalne politike.</w:t>
      </w:r>
    </w:p>
    <w:p w:rsidR="006836A5" w:rsidRPr="00514EF1" w:rsidRDefault="006836A5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</w:p>
    <w:p w:rsidR="00DD398F" w:rsidRPr="00514EF1" w:rsidRDefault="00DD398F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5" w:name="sadrzaj_18"/>
      <w:bookmarkEnd w:id="15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Upis u registar</w:t>
      </w:r>
      <w:r w:rsidR="00050DA3">
        <w:rPr>
          <w:rFonts w:ascii="Arial Narrow" w:hAnsi="Arial Narrow"/>
          <w:b/>
          <w:bCs/>
          <w:color w:val="000000"/>
          <w:sz w:val="28"/>
          <w:szCs w:val="28"/>
        </w:rPr>
        <w:t xml:space="preserve"> i akti</w:t>
      </w:r>
    </w:p>
    <w:p w:rsidR="00DD398F" w:rsidRPr="00514EF1" w:rsidRDefault="00DD398F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6" w:name="sadrzaj_32"/>
      <w:bookmarkEnd w:id="16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Član 8</w:t>
      </w:r>
    </w:p>
    <w:p w:rsidR="00DD398F" w:rsidRPr="0012700A" w:rsidRDefault="00DD398F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2700A">
        <w:rPr>
          <w:rFonts w:ascii="Arial Narrow" w:hAnsi="Arial Narrow"/>
          <w:sz w:val="28"/>
          <w:szCs w:val="28"/>
        </w:rPr>
        <w:t>Soc</w:t>
      </w:r>
      <w:r w:rsidR="006850C6" w:rsidRPr="0012700A">
        <w:rPr>
          <w:rFonts w:ascii="Arial Narrow" w:hAnsi="Arial Narrow"/>
          <w:sz w:val="28"/>
          <w:szCs w:val="28"/>
        </w:rPr>
        <w:t>ijalni savjet</w:t>
      </w:r>
      <w:r w:rsidRPr="0012700A">
        <w:rPr>
          <w:rFonts w:ascii="Arial Narrow" w:hAnsi="Arial Narrow"/>
          <w:sz w:val="28"/>
          <w:szCs w:val="28"/>
        </w:rPr>
        <w:t xml:space="preserve"> ima svojstvo pravnog lica koje stiče upisom u Registar socijalnih savjeta (u daljem tekstu: Registar), koji vodi organ državne uprave nadležan za poslove rada (u daljem tekstu: Ministarstvo).</w:t>
      </w:r>
    </w:p>
    <w:p w:rsidR="00DD398F" w:rsidRDefault="00DD398F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2700A">
        <w:rPr>
          <w:rFonts w:ascii="Arial Narrow" w:hAnsi="Arial Narrow"/>
          <w:sz w:val="28"/>
          <w:szCs w:val="28"/>
        </w:rPr>
        <w:t xml:space="preserve">O upisu i brisanju </w:t>
      </w:r>
      <w:r w:rsidR="00364D0D" w:rsidRPr="0012700A">
        <w:rPr>
          <w:rFonts w:ascii="Arial Narrow" w:hAnsi="Arial Narrow"/>
          <w:sz w:val="28"/>
          <w:szCs w:val="28"/>
        </w:rPr>
        <w:t>s</w:t>
      </w:r>
      <w:r w:rsidRPr="0012700A">
        <w:rPr>
          <w:rFonts w:ascii="Arial Narrow" w:hAnsi="Arial Narrow"/>
          <w:sz w:val="28"/>
          <w:szCs w:val="28"/>
        </w:rPr>
        <w:t>ocijalnog savjeta iz Registra, Ministarstvo donosi rješenje.</w:t>
      </w:r>
    </w:p>
    <w:p w:rsidR="00050DA3" w:rsidRPr="00050DA3" w:rsidRDefault="00050DA3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Socijalni savjet donosi </w:t>
      </w:r>
      <w:r>
        <w:rPr>
          <w:rFonts w:ascii="Arial Narrow" w:hAnsi="Arial Narrow"/>
          <w:color w:val="000000"/>
          <w:sz w:val="28"/>
          <w:szCs w:val="28"/>
        </w:rPr>
        <w:t xml:space="preserve">statut i  </w:t>
      </w:r>
      <w:r w:rsidRPr="00514EF1">
        <w:rPr>
          <w:rFonts w:ascii="Arial Narrow" w:hAnsi="Arial Narrow"/>
          <w:color w:val="000000"/>
          <w:sz w:val="28"/>
          <w:szCs w:val="28"/>
        </w:rPr>
        <w:t>poslovnik o radu</w:t>
      </w:r>
      <w:bookmarkStart w:id="17" w:name="sadrzaj_24"/>
      <w:bookmarkEnd w:id="17"/>
      <w:r>
        <w:rPr>
          <w:rFonts w:ascii="Arial Narrow" w:hAnsi="Arial Narrow"/>
          <w:color w:val="000000"/>
          <w:sz w:val="28"/>
          <w:szCs w:val="28"/>
        </w:rPr>
        <w:t>.</w:t>
      </w:r>
    </w:p>
    <w:p w:rsidR="004909C0" w:rsidRPr="0012700A" w:rsidRDefault="00DD398F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2700A">
        <w:rPr>
          <w:rFonts w:ascii="Arial Narrow" w:hAnsi="Arial Narrow"/>
          <w:sz w:val="28"/>
          <w:szCs w:val="28"/>
        </w:rPr>
        <w:t>Socijalni savjet ima pečat i štambilj.</w:t>
      </w:r>
    </w:p>
    <w:p w:rsidR="004909C0" w:rsidRDefault="004909C0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2700A">
        <w:rPr>
          <w:rFonts w:ascii="Arial Narrow" w:hAnsi="Arial Narrow"/>
          <w:sz w:val="28"/>
          <w:szCs w:val="28"/>
        </w:rPr>
        <w:lastRenderedPageBreak/>
        <w:t>Način vođenja, upis i brisanje iz Registra propisuje Ministarstvo.</w:t>
      </w:r>
    </w:p>
    <w:p w:rsidR="00056362" w:rsidRDefault="00056362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056362" w:rsidRDefault="00056362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056362" w:rsidRPr="00056362" w:rsidRDefault="00056362" w:rsidP="00056362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056362">
        <w:rPr>
          <w:rFonts w:ascii="Arial Narrow" w:hAnsi="Arial Narrow"/>
          <w:b/>
          <w:sz w:val="28"/>
          <w:szCs w:val="28"/>
        </w:rPr>
        <w:t xml:space="preserve">Statut </w:t>
      </w:r>
    </w:p>
    <w:p w:rsidR="00056362" w:rsidRPr="00056362" w:rsidRDefault="00056362" w:rsidP="00056362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Clan 9</w:t>
      </w:r>
    </w:p>
    <w:p w:rsidR="00056362" w:rsidRPr="00056362" w:rsidRDefault="00056362" w:rsidP="00056362">
      <w:pPr>
        <w:spacing w:before="100" w:beforeAutospacing="1" w:after="100" w:afterAutospacing="1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Savjet donosi Statut kojim se uređuju: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naziv, sjedište, pečat i</w:t>
      </w:r>
      <w:r w:rsidRPr="00056362">
        <w:rPr>
          <w:rFonts w:ascii="Arial Narrow" w:hAnsi="Arial Narrow"/>
          <w:sz w:val="28"/>
          <w:szCs w:val="28"/>
        </w:rPr>
        <w:t xml:space="preserve"> štambilj;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predstavljanje i</w:t>
      </w:r>
      <w:r w:rsidRPr="00056362">
        <w:rPr>
          <w:rFonts w:ascii="Arial Narrow" w:hAnsi="Arial Narrow"/>
          <w:sz w:val="28"/>
          <w:szCs w:val="28"/>
        </w:rPr>
        <w:t xml:space="preserve"> zastupanje savjeta;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imovina savjeta;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djelogrug rada savjeta;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organi savjeta;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sekretar savjeta;</w:t>
      </w:r>
    </w:p>
    <w:p w:rsidR="00056362" w:rsidRPr="00056362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poslovanje savj</w:t>
      </w:r>
      <w:r>
        <w:rPr>
          <w:rFonts w:ascii="Arial Narrow" w:hAnsi="Arial Narrow"/>
          <w:sz w:val="28"/>
          <w:szCs w:val="28"/>
        </w:rPr>
        <w:t>e</w:t>
      </w:r>
      <w:r w:rsidRPr="00056362">
        <w:rPr>
          <w:rFonts w:ascii="Arial Narrow" w:hAnsi="Arial Narrow"/>
          <w:sz w:val="28"/>
          <w:szCs w:val="28"/>
        </w:rPr>
        <w:t>ta;</w:t>
      </w:r>
    </w:p>
    <w:p w:rsidR="00FB6BD4" w:rsidRDefault="00056362" w:rsidP="0005636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opšti akti savjeta.</w:t>
      </w:r>
    </w:p>
    <w:p w:rsidR="001647A6" w:rsidRPr="00E10B28" w:rsidRDefault="001647A6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b/>
          <w:sz w:val="28"/>
          <w:szCs w:val="28"/>
        </w:rPr>
      </w:pPr>
    </w:p>
    <w:p w:rsidR="00F57AB1" w:rsidRPr="00E10B28" w:rsidRDefault="00F57AB1" w:rsidP="008C1BB0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E10B28">
        <w:rPr>
          <w:rFonts w:ascii="Arial Narrow" w:hAnsi="Arial Narrow"/>
          <w:b/>
          <w:sz w:val="28"/>
          <w:szCs w:val="28"/>
        </w:rPr>
        <w:t>Poslovnik</w:t>
      </w:r>
      <w:r w:rsidR="00E10B28" w:rsidRPr="00E10B28">
        <w:rPr>
          <w:rFonts w:ascii="Arial Narrow" w:hAnsi="Arial Narrow"/>
          <w:b/>
          <w:sz w:val="28"/>
          <w:szCs w:val="28"/>
        </w:rPr>
        <w:t xml:space="preserve"> </w:t>
      </w:r>
    </w:p>
    <w:p w:rsidR="00050DA3" w:rsidRPr="00E10B28" w:rsidRDefault="00056362" w:rsidP="008C1BB0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Član 10</w:t>
      </w:r>
    </w:p>
    <w:p w:rsidR="00925554" w:rsidRPr="00056362" w:rsidRDefault="00925554" w:rsidP="00925554">
      <w:pPr>
        <w:spacing w:before="100" w:beforeAutospacing="1" w:after="100" w:afterAutospacing="1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Savjet donosi Poslovnik o radu kojim se uređuju:</w:t>
      </w:r>
    </w:p>
    <w:p w:rsidR="00925554" w:rsidRPr="00056362" w:rsidRDefault="00925554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ostvarivanje prava i dužnosti predsjednika, potpredsjednika i članova savjeta;</w:t>
      </w:r>
    </w:p>
    <w:p w:rsidR="00925554" w:rsidRPr="00056362" w:rsidRDefault="00925554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priprema, sazivanje, održavanje i tok sjednice savjeta;</w:t>
      </w:r>
    </w:p>
    <w:p w:rsidR="00925554" w:rsidRPr="00056362" w:rsidRDefault="00925554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postupak utvrđivanja i donošenja miš</w:t>
      </w:r>
      <w:r w:rsidR="00056362">
        <w:rPr>
          <w:rFonts w:ascii="Arial Narrow" w:hAnsi="Arial Narrow"/>
          <w:sz w:val="28"/>
          <w:szCs w:val="28"/>
        </w:rPr>
        <w:t xml:space="preserve">ljenja savjeta; </w:t>
      </w:r>
    </w:p>
    <w:p w:rsidR="00925554" w:rsidRPr="00056362" w:rsidRDefault="00925554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način vođenja i sadržaj skraćenog zapisnika sjednice savjeta;</w:t>
      </w:r>
    </w:p>
    <w:p w:rsidR="00925554" w:rsidRPr="00056362" w:rsidRDefault="003B7A9E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način formiranja i</w:t>
      </w:r>
      <w:r w:rsidR="00925554" w:rsidRPr="00056362">
        <w:rPr>
          <w:rFonts w:ascii="Arial Narrow" w:hAnsi="Arial Narrow"/>
          <w:sz w:val="28"/>
          <w:szCs w:val="28"/>
        </w:rPr>
        <w:t xml:space="preserve"> rad povremenih radnih tijela savjeta;</w:t>
      </w:r>
    </w:p>
    <w:p w:rsidR="00925554" w:rsidRPr="00056362" w:rsidRDefault="00056362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način obezbjeđivanja </w:t>
      </w:r>
      <w:r w:rsidR="00925554" w:rsidRPr="00056362">
        <w:rPr>
          <w:rFonts w:ascii="Arial Narrow" w:hAnsi="Arial Narrow"/>
          <w:sz w:val="28"/>
          <w:szCs w:val="28"/>
        </w:rPr>
        <w:t xml:space="preserve"> javnosti rada savjeta;</w:t>
      </w:r>
    </w:p>
    <w:p w:rsidR="00F57AB1" w:rsidRDefault="00925554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 w:rsidRPr="00056362">
        <w:rPr>
          <w:rFonts w:ascii="Arial Narrow" w:hAnsi="Arial Narrow"/>
          <w:sz w:val="28"/>
          <w:szCs w:val="28"/>
        </w:rPr>
        <w:t>obavljanje organizacijskih, stručnih, administrativno-tehničkih i drugih poslova za savjet</w:t>
      </w:r>
      <w:r w:rsidR="00056362">
        <w:rPr>
          <w:rFonts w:ascii="Arial Narrow" w:hAnsi="Arial Narrow"/>
          <w:sz w:val="28"/>
          <w:szCs w:val="28"/>
        </w:rPr>
        <w:t>;</w:t>
      </w:r>
    </w:p>
    <w:p w:rsidR="00056362" w:rsidRPr="00056362" w:rsidRDefault="00056362" w:rsidP="009255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 druga pitanja od značaja za rad  savjeta.</w:t>
      </w:r>
    </w:p>
    <w:p w:rsidR="00DD398F" w:rsidRPr="00514EF1" w:rsidRDefault="00DD398F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Mandat</w:t>
      </w:r>
    </w:p>
    <w:p w:rsidR="00DD398F" w:rsidRPr="00514EF1" w:rsidRDefault="008C1BB0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8" w:name="sadrzaj_36"/>
      <w:bookmarkEnd w:id="18"/>
      <w:r>
        <w:rPr>
          <w:rFonts w:ascii="Arial Narrow" w:hAnsi="Arial Narrow"/>
          <w:b/>
          <w:bCs/>
          <w:color w:val="000000"/>
          <w:sz w:val="28"/>
          <w:szCs w:val="28"/>
        </w:rPr>
        <w:t>Član 11</w:t>
      </w:r>
    </w:p>
    <w:p w:rsidR="00DD398F" w:rsidRPr="00514EF1" w:rsidRDefault="00DD398F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Mandat članova </w:t>
      </w:r>
      <w:r w:rsidR="00364D0D">
        <w:rPr>
          <w:rFonts w:ascii="Arial Narrow" w:hAnsi="Arial Narrow"/>
          <w:sz w:val="28"/>
          <w:szCs w:val="28"/>
        </w:rPr>
        <w:t>s</w:t>
      </w:r>
      <w:r w:rsidR="004E3756" w:rsidRPr="00152912">
        <w:rPr>
          <w:rFonts w:ascii="Arial Narrow" w:hAnsi="Arial Narrow"/>
          <w:sz w:val="28"/>
          <w:szCs w:val="28"/>
        </w:rPr>
        <w:t>ocijalnog savjeta</w:t>
      </w:r>
      <w:r w:rsidR="004E3756" w:rsidRPr="004E3756">
        <w:rPr>
          <w:rFonts w:ascii="Arial Narrow" w:hAnsi="Arial Narrow"/>
          <w:color w:val="C00000"/>
          <w:sz w:val="28"/>
          <w:szCs w:val="28"/>
        </w:rPr>
        <w:t xml:space="preserve"> </w:t>
      </w:r>
      <w:r w:rsidRPr="00514EF1">
        <w:rPr>
          <w:rFonts w:ascii="Arial Narrow" w:hAnsi="Arial Narrow"/>
          <w:color w:val="000000"/>
          <w:sz w:val="28"/>
          <w:szCs w:val="28"/>
        </w:rPr>
        <w:t>traje četiri godine.</w:t>
      </w:r>
    </w:p>
    <w:p w:rsidR="00DD398F" w:rsidRPr="00514EF1" w:rsidRDefault="00DD398F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Članu </w:t>
      </w:r>
      <w:r w:rsidR="00364D0D">
        <w:rPr>
          <w:rFonts w:ascii="Arial Narrow" w:hAnsi="Arial Narrow"/>
          <w:sz w:val="28"/>
          <w:szCs w:val="28"/>
        </w:rPr>
        <w:t>s</w:t>
      </w:r>
      <w:r w:rsidR="004E3756" w:rsidRPr="00152912">
        <w:rPr>
          <w:rFonts w:ascii="Arial Narrow" w:hAnsi="Arial Narrow"/>
          <w:sz w:val="28"/>
          <w:szCs w:val="28"/>
        </w:rPr>
        <w:t>ocijalnog s</w:t>
      </w:r>
      <w:r w:rsidRPr="00152912">
        <w:rPr>
          <w:rFonts w:ascii="Arial Narrow" w:hAnsi="Arial Narrow"/>
          <w:sz w:val="28"/>
          <w:szCs w:val="28"/>
        </w:rPr>
        <w:t>avjeta</w:t>
      </w:r>
      <w:r w:rsidR="004E3756" w:rsidRPr="004E3756">
        <w:rPr>
          <w:rFonts w:ascii="Arial Narrow" w:hAnsi="Arial Narrow"/>
          <w:color w:val="C00000"/>
          <w:sz w:val="28"/>
          <w:szCs w:val="28"/>
        </w:rPr>
        <w:t xml:space="preserve"> </w:t>
      </w:r>
      <w:r w:rsidRPr="00514EF1">
        <w:rPr>
          <w:rFonts w:ascii="Arial Narrow" w:hAnsi="Arial Narrow"/>
          <w:color w:val="000000"/>
          <w:sz w:val="28"/>
          <w:szCs w:val="28"/>
        </w:rPr>
        <w:t>može prestati mandat i prije isteka vremena na koje je imenovan u sklad</w:t>
      </w:r>
      <w:r w:rsidR="0012700A">
        <w:rPr>
          <w:rFonts w:ascii="Arial Narrow" w:hAnsi="Arial Narrow"/>
          <w:color w:val="000000"/>
          <w:sz w:val="28"/>
          <w:szCs w:val="28"/>
        </w:rPr>
        <w:t>u sa ak</w:t>
      </w:r>
      <w:r w:rsidR="00AB38AE">
        <w:rPr>
          <w:rFonts w:ascii="Arial Narrow" w:hAnsi="Arial Narrow"/>
          <w:color w:val="000000"/>
          <w:sz w:val="28"/>
          <w:szCs w:val="28"/>
        </w:rPr>
        <w:t>tima  Vlade, odnosno socijalnog partnera koji ga</w:t>
      </w:r>
      <w:r w:rsidR="0012700A">
        <w:rPr>
          <w:rFonts w:ascii="Arial Narrow" w:hAnsi="Arial Narrow"/>
          <w:color w:val="000000"/>
          <w:sz w:val="28"/>
          <w:szCs w:val="28"/>
        </w:rPr>
        <w:t xml:space="preserve"> je imenovao.</w:t>
      </w:r>
    </w:p>
    <w:p w:rsidR="00FB6BD4" w:rsidRPr="0012700A" w:rsidRDefault="00DD398F" w:rsidP="00FB6BD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12700A">
        <w:rPr>
          <w:rFonts w:ascii="Arial Narrow" w:hAnsi="Arial Narrow"/>
          <w:sz w:val="28"/>
          <w:szCs w:val="28"/>
        </w:rPr>
        <w:t xml:space="preserve">Članu </w:t>
      </w:r>
      <w:r w:rsidR="00364D0D" w:rsidRPr="0012700A">
        <w:rPr>
          <w:rFonts w:ascii="Arial Narrow" w:hAnsi="Arial Narrow"/>
          <w:sz w:val="28"/>
          <w:szCs w:val="28"/>
        </w:rPr>
        <w:t>s</w:t>
      </w:r>
      <w:r w:rsidR="004E3756" w:rsidRPr="0012700A">
        <w:rPr>
          <w:rFonts w:ascii="Arial Narrow" w:hAnsi="Arial Narrow"/>
          <w:sz w:val="28"/>
          <w:szCs w:val="28"/>
        </w:rPr>
        <w:t xml:space="preserve">ocijalnog savjeta </w:t>
      </w:r>
      <w:r w:rsidRPr="0012700A">
        <w:rPr>
          <w:rFonts w:ascii="Arial Narrow" w:hAnsi="Arial Narrow"/>
          <w:sz w:val="28"/>
          <w:szCs w:val="28"/>
        </w:rPr>
        <w:t xml:space="preserve">koji je izabran nakon prestanka mandata člana </w:t>
      </w:r>
      <w:r w:rsidR="00364D0D" w:rsidRPr="0012700A">
        <w:rPr>
          <w:rFonts w:ascii="Arial Narrow" w:hAnsi="Arial Narrow"/>
          <w:sz w:val="28"/>
          <w:szCs w:val="28"/>
        </w:rPr>
        <w:t>s</w:t>
      </w:r>
      <w:r w:rsidR="004E3756" w:rsidRPr="0012700A">
        <w:rPr>
          <w:rFonts w:ascii="Arial Narrow" w:hAnsi="Arial Narrow"/>
          <w:sz w:val="28"/>
          <w:szCs w:val="28"/>
        </w:rPr>
        <w:t xml:space="preserve">ocijalnog </w:t>
      </w:r>
      <w:r w:rsidRPr="0012700A">
        <w:rPr>
          <w:rFonts w:ascii="Arial Narrow" w:hAnsi="Arial Narrow"/>
          <w:sz w:val="28"/>
          <w:szCs w:val="28"/>
        </w:rPr>
        <w:t>savjeta iz stava 2 ovog člana mandat traje do isteka mandata članova savjeta.</w:t>
      </w:r>
    </w:p>
    <w:p w:rsidR="00D30876" w:rsidRPr="00514EF1" w:rsidRDefault="00ED622F" w:rsidP="00ED622F">
      <w:pPr>
        <w:pStyle w:val="stil7podnas"/>
        <w:shd w:val="clear" w:color="auto" w:fill="FFFFFF"/>
        <w:spacing w:before="240" w:beforeAutospacing="0" w:after="240" w:afterAutospacing="0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</w:t>
      </w:r>
      <w:r w:rsidR="00D30876" w:rsidRPr="00514EF1">
        <w:rPr>
          <w:rFonts w:ascii="Arial Narrow" w:hAnsi="Arial Narrow"/>
          <w:b/>
          <w:bCs/>
          <w:color w:val="000000"/>
          <w:sz w:val="28"/>
          <w:szCs w:val="28"/>
        </w:rPr>
        <w:t>Način r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ada </w:t>
      </w:r>
    </w:p>
    <w:p w:rsidR="00D30876" w:rsidRPr="00514EF1" w:rsidRDefault="008C1BB0" w:rsidP="00FB6BD4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19" w:name="sadrzaj_19"/>
      <w:bookmarkEnd w:id="19"/>
      <w:r>
        <w:rPr>
          <w:rFonts w:ascii="Arial Narrow" w:hAnsi="Arial Narrow"/>
          <w:b/>
          <w:bCs/>
          <w:color w:val="000000"/>
          <w:sz w:val="28"/>
          <w:szCs w:val="28"/>
        </w:rPr>
        <w:t>Član 12</w:t>
      </w:r>
    </w:p>
    <w:p w:rsidR="007051EC" w:rsidRPr="007051EC" w:rsidRDefault="00D30876" w:rsidP="007051EC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632F9">
        <w:rPr>
          <w:rFonts w:ascii="Arial Narrow" w:hAnsi="Arial Narrow"/>
          <w:sz w:val="28"/>
          <w:szCs w:val="28"/>
        </w:rPr>
        <w:t>Socijalni savjet</w:t>
      </w:r>
      <w:r w:rsidR="00152912" w:rsidRPr="005632F9">
        <w:t xml:space="preserve"> </w:t>
      </w:r>
      <w:r w:rsidRPr="005632F9">
        <w:rPr>
          <w:rFonts w:ascii="Arial Narrow" w:hAnsi="Arial Narrow"/>
          <w:sz w:val="28"/>
          <w:szCs w:val="28"/>
        </w:rPr>
        <w:t xml:space="preserve">radi </w:t>
      </w:r>
      <w:r w:rsidR="00495901" w:rsidRPr="005632F9">
        <w:rPr>
          <w:rFonts w:ascii="Arial Narrow" w:hAnsi="Arial Narrow"/>
          <w:sz w:val="28"/>
          <w:szCs w:val="28"/>
        </w:rPr>
        <w:t>na sjednicama</w:t>
      </w:r>
      <w:r w:rsidR="007051EC">
        <w:rPr>
          <w:rFonts w:ascii="Arial Narrow" w:hAnsi="Arial Narrow"/>
          <w:sz w:val="28"/>
          <w:szCs w:val="28"/>
        </w:rPr>
        <w:t xml:space="preserve">, koje se </w:t>
      </w:r>
      <w:proofErr w:type="gramStart"/>
      <w:r w:rsidR="009D147B">
        <w:rPr>
          <w:rFonts w:ascii="Arial Narrow" w:hAnsi="Arial Narrow"/>
          <w:sz w:val="28"/>
          <w:szCs w:val="28"/>
        </w:rPr>
        <w:t xml:space="preserve">održavaju </w:t>
      </w:r>
      <w:r w:rsidR="00495901" w:rsidRPr="005632F9">
        <w:rPr>
          <w:rFonts w:ascii="Arial Narrow" w:hAnsi="Arial Narrow"/>
          <w:sz w:val="28"/>
          <w:szCs w:val="28"/>
        </w:rPr>
        <w:t xml:space="preserve"> po</w:t>
      </w:r>
      <w:proofErr w:type="gramEnd"/>
      <w:r w:rsidR="00495901" w:rsidRPr="005632F9">
        <w:rPr>
          <w:rFonts w:ascii="Arial Narrow" w:hAnsi="Arial Narrow"/>
          <w:sz w:val="28"/>
          <w:szCs w:val="28"/>
        </w:rPr>
        <w:t xml:space="preserve"> potrebi, a</w:t>
      </w:r>
      <w:r w:rsidR="007051EC">
        <w:rPr>
          <w:rFonts w:ascii="Arial Narrow" w:hAnsi="Arial Narrow"/>
          <w:sz w:val="28"/>
          <w:szCs w:val="28"/>
        </w:rPr>
        <w:t xml:space="preserve"> najmanje jednom u dva mjeseca.</w:t>
      </w:r>
    </w:p>
    <w:p w:rsidR="007051EC" w:rsidRPr="00514EF1" w:rsidRDefault="007051EC" w:rsidP="007051EC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Radi razmatranja</w:t>
      </w:r>
      <w:r>
        <w:rPr>
          <w:rFonts w:ascii="Arial Narrow" w:hAnsi="Arial Narrow"/>
          <w:color w:val="000000"/>
          <w:sz w:val="28"/>
          <w:szCs w:val="28"/>
        </w:rPr>
        <w:t xml:space="preserve"> pitanja iz svoje nadležnosti, s</w:t>
      </w:r>
      <w:r w:rsidRPr="00514EF1">
        <w:rPr>
          <w:rFonts w:ascii="Arial Narrow" w:hAnsi="Arial Narrow"/>
          <w:color w:val="000000"/>
          <w:sz w:val="28"/>
          <w:szCs w:val="28"/>
        </w:rPr>
        <w:t>ocijalni savjet može obrazovati radna tijela u skladu sa poslovnikom o radu.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7051EC" w:rsidRPr="00514EF1" w:rsidRDefault="007051EC" w:rsidP="007051EC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Socijalni savjet može, u svom radu, angažovati i stručnjake iz zemlje i inostranstva, kao i predstavnike domaćih ili stranih institucija i organizacija civilnog sektora koji nemaju pravo odlučivanja u savjetu.</w:t>
      </w:r>
    </w:p>
    <w:p w:rsidR="007051EC" w:rsidRDefault="007051EC" w:rsidP="007051EC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bookmarkStart w:id="20" w:name="sadrzaj_20"/>
      <w:bookmarkStart w:id="21" w:name="sadrzaj_22"/>
      <w:bookmarkEnd w:id="20"/>
      <w:bookmarkEnd w:id="21"/>
      <w:r>
        <w:rPr>
          <w:rFonts w:ascii="Arial Narrow" w:hAnsi="Arial Narrow"/>
          <w:sz w:val="28"/>
          <w:szCs w:val="28"/>
        </w:rPr>
        <w:t xml:space="preserve">Socijalni savjet o pitanjima iz svoje nadležnosti zauzima stavove, daje mišljenja, donosi preporuke,  zaključke </w:t>
      </w:r>
      <w:r w:rsidR="00050DA3">
        <w:rPr>
          <w:rFonts w:ascii="Arial Narrow" w:hAnsi="Arial Narrow"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 xml:space="preserve"> druge akte </w:t>
      </w:r>
      <w:r w:rsidRPr="005632F9">
        <w:rPr>
          <w:rFonts w:ascii="Arial Narrow" w:hAnsi="Arial Narrow"/>
          <w:sz w:val="28"/>
          <w:szCs w:val="28"/>
        </w:rPr>
        <w:t>u skladu sa poslovnikom o radu</w:t>
      </w:r>
      <w:r w:rsidR="00056362">
        <w:rPr>
          <w:rFonts w:ascii="Arial Narrow" w:hAnsi="Arial Narrow"/>
          <w:color w:val="FF0000"/>
          <w:sz w:val="28"/>
          <w:szCs w:val="28"/>
        </w:rPr>
        <w:t>.</w:t>
      </w:r>
    </w:p>
    <w:p w:rsidR="007051EC" w:rsidRDefault="007051EC" w:rsidP="007051EC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Finansiranje</w:t>
      </w:r>
    </w:p>
    <w:p w:rsidR="00D30876" w:rsidRPr="00514EF1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2" w:name="sadrzaj_25"/>
      <w:bookmarkEnd w:id="22"/>
      <w:r>
        <w:rPr>
          <w:rFonts w:ascii="Arial Narrow" w:hAnsi="Arial Narrow"/>
          <w:b/>
          <w:bCs/>
          <w:color w:val="000000"/>
          <w:sz w:val="28"/>
          <w:szCs w:val="28"/>
        </w:rPr>
        <w:t>Član 13</w:t>
      </w:r>
    </w:p>
    <w:p w:rsidR="006B7921" w:rsidRPr="005632F9" w:rsidRDefault="00086D77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632F9">
        <w:rPr>
          <w:rFonts w:ascii="Arial Narrow" w:hAnsi="Arial Narrow"/>
          <w:sz w:val="28"/>
          <w:szCs w:val="28"/>
        </w:rPr>
        <w:t>Sredstva za osnivanje i rad S</w:t>
      </w:r>
      <w:r w:rsidR="00D30876" w:rsidRPr="005632F9">
        <w:rPr>
          <w:rFonts w:ascii="Arial Narrow" w:hAnsi="Arial Narrow"/>
          <w:sz w:val="28"/>
          <w:szCs w:val="28"/>
        </w:rPr>
        <w:t>ocijalnog savjeta</w:t>
      </w:r>
      <w:r w:rsidR="00364D0D" w:rsidRPr="005632F9">
        <w:rPr>
          <w:rFonts w:ascii="Arial Narrow" w:hAnsi="Arial Narrow"/>
          <w:sz w:val="28"/>
          <w:szCs w:val="28"/>
        </w:rPr>
        <w:t xml:space="preserve"> Crne Gore</w:t>
      </w:r>
      <w:r w:rsidR="00D30876" w:rsidRPr="005632F9">
        <w:rPr>
          <w:rFonts w:ascii="Arial Narrow" w:hAnsi="Arial Narrow"/>
          <w:sz w:val="28"/>
          <w:szCs w:val="28"/>
        </w:rPr>
        <w:t xml:space="preserve"> obe</w:t>
      </w:r>
      <w:r w:rsidR="00364D0D" w:rsidRPr="005632F9">
        <w:rPr>
          <w:rFonts w:ascii="Arial Narrow" w:hAnsi="Arial Narrow"/>
          <w:sz w:val="28"/>
          <w:szCs w:val="28"/>
        </w:rPr>
        <w:t>zbjeđuju se u budžetu Crne Gore.</w:t>
      </w:r>
      <w:r w:rsidR="00D30876" w:rsidRPr="005632F9">
        <w:rPr>
          <w:rFonts w:ascii="Arial Narrow" w:hAnsi="Arial Narrow"/>
          <w:sz w:val="28"/>
          <w:szCs w:val="28"/>
        </w:rPr>
        <w:t xml:space="preserve"> </w:t>
      </w:r>
    </w:p>
    <w:p w:rsidR="00364D0D" w:rsidRDefault="00364D0D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632F9">
        <w:rPr>
          <w:rFonts w:ascii="Arial Narrow" w:hAnsi="Arial Narrow"/>
          <w:sz w:val="28"/>
          <w:szCs w:val="28"/>
        </w:rPr>
        <w:t xml:space="preserve">Sredstva za osnivanje i rad </w:t>
      </w:r>
      <w:r w:rsidR="00B81324">
        <w:rPr>
          <w:rFonts w:ascii="Arial Narrow" w:hAnsi="Arial Narrow"/>
          <w:sz w:val="28"/>
          <w:szCs w:val="28"/>
        </w:rPr>
        <w:t>l</w:t>
      </w:r>
      <w:r w:rsidR="00086D77" w:rsidRPr="005632F9">
        <w:rPr>
          <w:rFonts w:ascii="Arial Narrow" w:hAnsi="Arial Narrow"/>
          <w:sz w:val="28"/>
          <w:szCs w:val="28"/>
        </w:rPr>
        <w:t xml:space="preserve">okalnog </w:t>
      </w:r>
      <w:r w:rsidRPr="005632F9">
        <w:rPr>
          <w:rFonts w:ascii="Arial Narrow" w:hAnsi="Arial Narrow"/>
          <w:sz w:val="28"/>
          <w:szCs w:val="28"/>
        </w:rPr>
        <w:t xml:space="preserve">socijalnog savjeta </w:t>
      </w:r>
      <w:r w:rsidR="006B7921" w:rsidRPr="005632F9">
        <w:rPr>
          <w:rFonts w:ascii="Arial Narrow" w:hAnsi="Arial Narrow"/>
          <w:sz w:val="28"/>
          <w:szCs w:val="28"/>
        </w:rPr>
        <w:t>obezbjeđuju se u budžetu</w:t>
      </w:r>
      <w:r w:rsidR="006B7921" w:rsidRPr="005632F9">
        <w:t xml:space="preserve"> </w:t>
      </w:r>
      <w:r w:rsidR="006062A8">
        <w:rPr>
          <w:rFonts w:ascii="Arial Narrow" w:hAnsi="Arial Narrow"/>
          <w:sz w:val="28"/>
          <w:szCs w:val="28"/>
        </w:rPr>
        <w:t>opštine</w:t>
      </w:r>
      <w:r w:rsidR="006B7921" w:rsidRPr="005632F9">
        <w:rPr>
          <w:rFonts w:ascii="Arial Narrow" w:hAnsi="Arial Narrow"/>
          <w:sz w:val="28"/>
          <w:szCs w:val="28"/>
        </w:rPr>
        <w:t>.</w:t>
      </w:r>
      <w:bookmarkStart w:id="23" w:name="sadrzaj_26"/>
      <w:bookmarkEnd w:id="23"/>
    </w:p>
    <w:p w:rsidR="00F57AB1" w:rsidRPr="005632F9" w:rsidRDefault="00F57AB1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Izvještavanje</w:t>
      </w:r>
    </w:p>
    <w:p w:rsidR="00E027ED" w:rsidRDefault="008C1BB0" w:rsidP="00E027ED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4" w:name="sadrzaj_27"/>
      <w:bookmarkEnd w:id="24"/>
      <w:r>
        <w:rPr>
          <w:rFonts w:ascii="Arial Narrow" w:hAnsi="Arial Narrow"/>
          <w:b/>
          <w:bCs/>
          <w:color w:val="000000"/>
          <w:sz w:val="28"/>
          <w:szCs w:val="28"/>
        </w:rPr>
        <w:t>Član 14</w:t>
      </w:r>
    </w:p>
    <w:p w:rsidR="006B7921" w:rsidRDefault="00D30876" w:rsidP="00E027ED">
      <w:pPr>
        <w:pStyle w:val="stil4clan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Socijalni savjet</w:t>
      </w:r>
      <w:r w:rsidR="006B7921">
        <w:rPr>
          <w:rFonts w:ascii="Arial Narrow" w:hAnsi="Arial Narrow"/>
          <w:color w:val="000000"/>
          <w:sz w:val="28"/>
          <w:szCs w:val="28"/>
        </w:rPr>
        <w:t xml:space="preserve"> </w:t>
      </w:r>
      <w:r w:rsidR="006B7921" w:rsidRPr="006B7921">
        <w:rPr>
          <w:rFonts w:ascii="Arial Narrow" w:hAnsi="Arial Narrow"/>
          <w:color w:val="000000"/>
          <w:sz w:val="28"/>
          <w:szCs w:val="28"/>
        </w:rPr>
        <w:t>Crne Gore</w:t>
      </w:r>
      <w:r w:rsidRPr="00514EF1">
        <w:rPr>
          <w:rFonts w:ascii="Arial Narrow" w:hAnsi="Arial Narrow"/>
          <w:color w:val="000000"/>
          <w:sz w:val="28"/>
          <w:szCs w:val="28"/>
        </w:rPr>
        <w:t>, jedanput godišnje, podn</w:t>
      </w:r>
      <w:r w:rsidR="00DD3152">
        <w:rPr>
          <w:rFonts w:ascii="Arial Narrow" w:hAnsi="Arial Narrow"/>
          <w:color w:val="000000"/>
          <w:sz w:val="28"/>
          <w:szCs w:val="28"/>
        </w:rPr>
        <w:t>osi finansijski izvještaj, u skladu sa posebnim zakonom.</w:t>
      </w:r>
    </w:p>
    <w:p w:rsidR="00DD3152" w:rsidRDefault="00DD3152" w:rsidP="00E027ED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Socijalni savjet iz stava 1 ovog člana, jedanput godišnje, a najkasnije do 31. marta tekuće godine za prethodnu godinu, donosi izvještaj o radu.</w:t>
      </w:r>
    </w:p>
    <w:p w:rsidR="00D30876" w:rsidRDefault="006B7921" w:rsidP="00E027ED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6B7921">
        <w:rPr>
          <w:rFonts w:ascii="Arial Narrow" w:hAnsi="Arial Narrow"/>
          <w:color w:val="000000"/>
          <w:sz w:val="28"/>
          <w:szCs w:val="28"/>
        </w:rPr>
        <w:t>Lok</w:t>
      </w:r>
      <w:r>
        <w:rPr>
          <w:rFonts w:ascii="Arial Narrow" w:hAnsi="Arial Narrow"/>
          <w:color w:val="000000"/>
          <w:sz w:val="28"/>
          <w:szCs w:val="28"/>
        </w:rPr>
        <w:t>alni socijalni savjet</w:t>
      </w:r>
      <w:r w:rsidRPr="006B7921">
        <w:rPr>
          <w:rFonts w:ascii="Arial Narrow" w:hAnsi="Arial Narrow"/>
          <w:color w:val="000000"/>
          <w:sz w:val="28"/>
          <w:szCs w:val="28"/>
        </w:rPr>
        <w:t>, jedanput godišnje, podnosi finansijski izvještaj</w:t>
      </w:r>
      <w:r w:rsidR="00E027ED">
        <w:rPr>
          <w:rFonts w:ascii="Arial Narrow" w:hAnsi="Arial Narrow"/>
          <w:color w:val="000000"/>
          <w:sz w:val="28"/>
          <w:szCs w:val="28"/>
        </w:rPr>
        <w:t xml:space="preserve"> </w:t>
      </w:r>
      <w:r w:rsidR="00711311">
        <w:rPr>
          <w:rFonts w:ascii="Arial Narrow" w:hAnsi="Arial Narrow"/>
          <w:color w:val="000000"/>
          <w:sz w:val="28"/>
          <w:szCs w:val="28"/>
        </w:rPr>
        <w:t xml:space="preserve">nadležnom organu </w:t>
      </w:r>
      <w:r w:rsidR="00E027ED">
        <w:rPr>
          <w:rFonts w:ascii="Arial Narrow" w:hAnsi="Arial Narrow"/>
          <w:color w:val="000000"/>
          <w:sz w:val="28"/>
          <w:szCs w:val="28"/>
        </w:rPr>
        <w:t>lo</w:t>
      </w:r>
      <w:r w:rsidR="00711311">
        <w:rPr>
          <w:rFonts w:ascii="Arial Narrow" w:hAnsi="Arial Narrow"/>
          <w:color w:val="000000"/>
          <w:sz w:val="28"/>
          <w:szCs w:val="28"/>
        </w:rPr>
        <w:t>kalne samouprave.</w:t>
      </w:r>
    </w:p>
    <w:p w:rsidR="00DD3152" w:rsidRPr="00514EF1" w:rsidRDefault="00DD3152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Lokalni socijalni savjet iz </w:t>
      </w:r>
      <w:r w:rsidR="00DD4B4E">
        <w:rPr>
          <w:rFonts w:ascii="Arial Narrow" w:hAnsi="Arial Narrow"/>
          <w:color w:val="000000"/>
          <w:sz w:val="28"/>
          <w:szCs w:val="28"/>
        </w:rPr>
        <w:t>stava</w:t>
      </w:r>
      <w:r w:rsidR="005225DC">
        <w:rPr>
          <w:rFonts w:ascii="Arial Narrow" w:hAnsi="Arial Narrow"/>
          <w:color w:val="000000"/>
          <w:sz w:val="28"/>
          <w:szCs w:val="28"/>
        </w:rPr>
        <w:t xml:space="preserve"> 3 ovog člana</w:t>
      </w:r>
      <w:r>
        <w:rPr>
          <w:rFonts w:ascii="Arial Narrow" w:hAnsi="Arial Narrow"/>
          <w:color w:val="000000"/>
          <w:sz w:val="28"/>
          <w:szCs w:val="28"/>
        </w:rPr>
        <w:t xml:space="preserve"> dostavlja</w:t>
      </w:r>
      <w:r w:rsidR="005225DC">
        <w:rPr>
          <w:rFonts w:ascii="Arial Narrow" w:hAnsi="Arial Narrow"/>
          <w:color w:val="000000"/>
          <w:sz w:val="28"/>
          <w:szCs w:val="28"/>
        </w:rPr>
        <w:t>,</w:t>
      </w:r>
      <w:r w:rsidR="002725F3">
        <w:rPr>
          <w:rFonts w:ascii="Arial Narrow" w:hAnsi="Arial Narrow"/>
          <w:color w:val="000000"/>
          <w:sz w:val="28"/>
          <w:szCs w:val="28"/>
        </w:rPr>
        <w:t xml:space="preserve">  jedanput godišnje</w:t>
      </w:r>
      <w:r>
        <w:rPr>
          <w:rFonts w:ascii="Arial Narrow" w:hAnsi="Arial Narrow"/>
          <w:color w:val="000000"/>
          <w:sz w:val="28"/>
          <w:szCs w:val="28"/>
        </w:rPr>
        <w:t xml:space="preserve"> a najkasnije   do 31. marta tekuće godine za prethodnu godinu, izvještaj o radu Socijalnom savjetu Crne Gore.</w:t>
      </w: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5" w:name="sadrzaj_28"/>
      <w:bookmarkEnd w:id="25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2. Socijalni savjet Crne Gore</w:t>
      </w: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6" w:name="sadrzaj_29"/>
      <w:bookmarkEnd w:id="26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>Osnivanje</w:t>
      </w:r>
    </w:p>
    <w:p w:rsidR="00D30876" w:rsidRPr="00514EF1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7" w:name="sadrzaj_30"/>
      <w:bookmarkEnd w:id="27"/>
      <w:r>
        <w:rPr>
          <w:rFonts w:ascii="Arial Narrow" w:hAnsi="Arial Narrow"/>
          <w:b/>
          <w:bCs/>
          <w:color w:val="000000"/>
          <w:sz w:val="28"/>
          <w:szCs w:val="28"/>
        </w:rPr>
        <w:t>Član 15</w:t>
      </w:r>
    </w:p>
    <w:p w:rsidR="00D30876" w:rsidRPr="00514EF1" w:rsidRDefault="00086D77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Osniva se S</w:t>
      </w:r>
      <w:r w:rsidR="00D30876" w:rsidRPr="00514EF1">
        <w:rPr>
          <w:rFonts w:ascii="Arial Narrow" w:hAnsi="Arial Narrow"/>
          <w:color w:val="000000"/>
          <w:sz w:val="28"/>
          <w:szCs w:val="28"/>
        </w:rPr>
        <w:t>ocijalni savjet Crne Gore (u daljem tekstu: Savjet).</w:t>
      </w:r>
    </w:p>
    <w:p w:rsidR="0085176B" w:rsidRPr="007D3501" w:rsidRDefault="00D30876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Sjedište Savjeta je u Podgorici.</w:t>
      </w:r>
      <w:bookmarkStart w:id="28" w:name="sadrzaj_31"/>
      <w:bookmarkEnd w:id="28"/>
    </w:p>
    <w:p w:rsidR="00B15C62" w:rsidRDefault="00D30876" w:rsidP="00B15C62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29" w:name="sadrzaj_33"/>
      <w:bookmarkEnd w:id="29"/>
      <w:r w:rsidRPr="00514EF1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Sastav</w:t>
      </w:r>
      <w:bookmarkStart w:id="30" w:name="sadrzaj_34"/>
      <w:bookmarkEnd w:id="30"/>
    </w:p>
    <w:p w:rsidR="00D30876" w:rsidRPr="00514EF1" w:rsidRDefault="008C1BB0" w:rsidP="00E33ED2">
      <w:pPr>
        <w:pStyle w:val="stil7podnas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Član 16</w:t>
      </w:r>
      <w:r w:rsidR="009566A1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</w:p>
    <w:p w:rsidR="0085176B" w:rsidRPr="009566A1" w:rsidRDefault="001B10DC" w:rsidP="00E33ED2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566A1">
        <w:rPr>
          <w:rFonts w:ascii="Arial Narrow" w:hAnsi="Arial Narrow"/>
          <w:sz w:val="28"/>
          <w:szCs w:val="28"/>
        </w:rPr>
        <w:t>Savjet čine: 8 predstavnika Vlade, 8</w:t>
      </w:r>
      <w:r w:rsidR="0085176B" w:rsidRPr="009566A1">
        <w:rPr>
          <w:rFonts w:ascii="Arial Narrow" w:hAnsi="Arial Narrow"/>
          <w:sz w:val="28"/>
          <w:szCs w:val="28"/>
        </w:rPr>
        <w:t xml:space="preserve"> predstavnika reprezentativne organ</w:t>
      </w:r>
      <w:r w:rsidRPr="009566A1">
        <w:rPr>
          <w:rFonts w:ascii="Arial Narrow" w:hAnsi="Arial Narrow"/>
          <w:sz w:val="28"/>
          <w:szCs w:val="28"/>
        </w:rPr>
        <w:t>izacije sindikata Crne Gore i 8</w:t>
      </w:r>
      <w:r w:rsidR="0085176B" w:rsidRPr="009566A1">
        <w:rPr>
          <w:rFonts w:ascii="Arial Narrow" w:hAnsi="Arial Narrow"/>
          <w:sz w:val="28"/>
          <w:szCs w:val="28"/>
        </w:rPr>
        <w:t xml:space="preserve"> predstavnika reprezentativnog udruženja poslodavaca u Crnoj Gori.</w:t>
      </w:r>
    </w:p>
    <w:p w:rsidR="0085176B" w:rsidRPr="009566A1" w:rsidRDefault="0085176B" w:rsidP="00E33ED2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566A1">
        <w:rPr>
          <w:rFonts w:ascii="Arial Narrow" w:hAnsi="Arial Narrow"/>
          <w:sz w:val="28"/>
          <w:szCs w:val="28"/>
        </w:rPr>
        <w:t>Ako postoji više reprezentativnih organizacija sindikata i poslodavaca broj predstavnika iz stava 1 ovog člana dijeli se brojem reprezentativnih organizacija sindikata i poslodavaca, tako da imaju jednak broj predstavnika.</w:t>
      </w:r>
    </w:p>
    <w:p w:rsidR="0085176B" w:rsidRPr="009566A1" w:rsidRDefault="0085176B" w:rsidP="00B81324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566A1">
        <w:rPr>
          <w:rFonts w:ascii="Arial Narrow" w:hAnsi="Arial Narrow"/>
          <w:sz w:val="28"/>
          <w:szCs w:val="28"/>
        </w:rPr>
        <w:t xml:space="preserve">Predstavnike u Savjet, </w:t>
      </w:r>
      <w:r w:rsidR="00A5573D" w:rsidRPr="009566A1">
        <w:rPr>
          <w:rFonts w:ascii="Arial Narrow" w:hAnsi="Arial Narrow"/>
          <w:sz w:val="28"/>
          <w:szCs w:val="28"/>
        </w:rPr>
        <w:t xml:space="preserve">Vlada i </w:t>
      </w:r>
      <w:r w:rsidRPr="009566A1">
        <w:rPr>
          <w:rFonts w:ascii="Arial Narrow" w:hAnsi="Arial Narrow"/>
          <w:sz w:val="28"/>
          <w:szCs w:val="28"/>
        </w:rPr>
        <w:t>socijalni partneri iz stava 1 ovog člana, imenuju, odnosno razrješavaju u skladu sa svojim aktima.</w:t>
      </w:r>
    </w:p>
    <w:p w:rsidR="00664B5F" w:rsidRPr="009566A1" w:rsidRDefault="0085176B" w:rsidP="0085176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566A1">
        <w:rPr>
          <w:rFonts w:ascii="Arial Narrow" w:hAnsi="Arial Narrow"/>
          <w:sz w:val="28"/>
          <w:szCs w:val="28"/>
        </w:rPr>
        <w:t>Članovima Savjeta pripada naknada za rad u skladu sa posebnim aktom Savjeta.</w:t>
      </w:r>
      <w:r w:rsidRPr="009566A1">
        <w:rPr>
          <w:rFonts w:ascii="Arial Narrow" w:hAnsi="Arial Narrow"/>
          <w:sz w:val="28"/>
          <w:szCs w:val="28"/>
        </w:rPr>
        <w:br/>
      </w:r>
      <w:r w:rsidRPr="009566A1">
        <w:rPr>
          <w:rFonts w:ascii="Arial Narrow" w:hAnsi="Arial Narrow"/>
          <w:b/>
          <w:bCs/>
          <w:sz w:val="28"/>
          <w:szCs w:val="28"/>
        </w:rPr>
        <w:t xml:space="preserve">                        </w:t>
      </w:r>
      <w:r w:rsidR="00A5573D" w:rsidRPr="009566A1">
        <w:rPr>
          <w:rFonts w:ascii="Arial Narrow" w:hAnsi="Arial Narrow"/>
          <w:b/>
          <w:bCs/>
          <w:sz w:val="28"/>
          <w:szCs w:val="28"/>
        </w:rPr>
        <w:t xml:space="preserve">                             </w:t>
      </w:r>
    </w:p>
    <w:p w:rsidR="00664B5F" w:rsidRDefault="00664B5F" w:rsidP="0085176B">
      <w:pPr>
        <w:pStyle w:val="stil1tekst"/>
        <w:spacing w:before="0" w:beforeAutospacing="0" w:after="0" w:afterAutospacing="0"/>
        <w:jc w:val="both"/>
        <w:rPr>
          <w:rFonts w:ascii="Arial Narrow" w:hAnsi="Arial Narrow"/>
          <w:b/>
          <w:bCs/>
          <w:sz w:val="28"/>
          <w:szCs w:val="28"/>
        </w:rPr>
      </w:pPr>
    </w:p>
    <w:p w:rsidR="00D30876" w:rsidRDefault="00726DEB" w:rsidP="0085176B">
      <w:pPr>
        <w:pStyle w:val="stil1tekst"/>
        <w:spacing w:before="0" w:beforeAutospacing="0" w:after="0" w:afterAutospacing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     </w:t>
      </w:r>
      <w:r w:rsidR="00D30876" w:rsidRPr="009A5489">
        <w:rPr>
          <w:rFonts w:ascii="Arial Narrow" w:hAnsi="Arial Narrow"/>
          <w:b/>
          <w:bCs/>
          <w:sz w:val="28"/>
          <w:szCs w:val="28"/>
        </w:rPr>
        <w:t>Razmatranje propisa</w:t>
      </w:r>
    </w:p>
    <w:p w:rsidR="00726DEB" w:rsidRPr="009A5489" w:rsidRDefault="00726DEB" w:rsidP="0085176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D30876" w:rsidRPr="009A5489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bookmarkStart w:id="31" w:name="sadrzaj_38"/>
      <w:bookmarkEnd w:id="31"/>
      <w:r>
        <w:rPr>
          <w:rFonts w:ascii="Arial Narrow" w:hAnsi="Arial Narrow"/>
          <w:b/>
          <w:bCs/>
          <w:sz w:val="28"/>
          <w:szCs w:val="28"/>
        </w:rPr>
        <w:t>Član 17</w:t>
      </w:r>
    </w:p>
    <w:p w:rsidR="00D30876" w:rsidRPr="009A5489" w:rsidRDefault="00CC249C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A5489">
        <w:rPr>
          <w:rFonts w:ascii="Arial Narrow" w:hAnsi="Arial Narrow"/>
          <w:sz w:val="28"/>
          <w:szCs w:val="28"/>
        </w:rPr>
        <w:t>Pored pitanja iz člana 7</w:t>
      </w:r>
      <w:r w:rsidR="00D30876" w:rsidRPr="009A5489">
        <w:rPr>
          <w:rFonts w:ascii="Arial Narrow" w:hAnsi="Arial Narrow"/>
          <w:sz w:val="28"/>
          <w:szCs w:val="28"/>
        </w:rPr>
        <w:t xml:space="preserve"> ovog zakona, Savjet razmatra i daje mišljenja o nacrtima i predlozima zakona</w:t>
      </w:r>
      <w:r w:rsidR="009A5489">
        <w:rPr>
          <w:rFonts w:ascii="Arial Narrow" w:hAnsi="Arial Narrow"/>
          <w:sz w:val="28"/>
          <w:szCs w:val="28"/>
        </w:rPr>
        <w:t>, strategija, akcionih planova</w:t>
      </w:r>
      <w:r w:rsidR="00D30876" w:rsidRPr="009A5489">
        <w:rPr>
          <w:rFonts w:ascii="Arial Narrow" w:hAnsi="Arial Narrow"/>
          <w:sz w:val="28"/>
          <w:szCs w:val="28"/>
        </w:rPr>
        <w:t xml:space="preserve"> i drugih propisa</w:t>
      </w:r>
      <w:r w:rsidR="00B16C16" w:rsidRPr="009A5489">
        <w:rPr>
          <w:rFonts w:ascii="Arial Narrow" w:hAnsi="Arial Narrow"/>
          <w:sz w:val="28"/>
          <w:szCs w:val="28"/>
        </w:rPr>
        <w:t xml:space="preserve"> koji su</w:t>
      </w:r>
      <w:r w:rsidR="00D30876" w:rsidRPr="009A5489">
        <w:rPr>
          <w:rFonts w:ascii="Arial Narrow" w:hAnsi="Arial Narrow"/>
          <w:sz w:val="28"/>
          <w:szCs w:val="28"/>
        </w:rPr>
        <w:t xml:space="preserve"> od značaja za ekonomski i socijalni položaj zaposlenih i poslodavaca</w:t>
      </w:r>
      <w:r w:rsidR="00B16C16" w:rsidRPr="009A5489">
        <w:rPr>
          <w:rFonts w:ascii="Arial Narrow" w:hAnsi="Arial Narrow"/>
          <w:sz w:val="28"/>
          <w:szCs w:val="28"/>
        </w:rPr>
        <w:t>.</w:t>
      </w:r>
    </w:p>
    <w:p w:rsidR="00DB38E7" w:rsidRPr="009A5489" w:rsidRDefault="00D30876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A5489">
        <w:rPr>
          <w:rFonts w:ascii="Arial Narrow" w:hAnsi="Arial Narrow"/>
          <w:sz w:val="28"/>
          <w:szCs w:val="28"/>
        </w:rPr>
        <w:t>M</w:t>
      </w:r>
      <w:r w:rsidR="004706E7" w:rsidRPr="009A5489">
        <w:rPr>
          <w:rFonts w:ascii="Arial Narrow" w:hAnsi="Arial Narrow"/>
          <w:sz w:val="28"/>
          <w:szCs w:val="28"/>
        </w:rPr>
        <w:t>išljenje iz stava 1 ovog člana S</w:t>
      </w:r>
      <w:r w:rsidRPr="009A5489">
        <w:rPr>
          <w:rFonts w:ascii="Arial Narrow" w:hAnsi="Arial Narrow"/>
          <w:sz w:val="28"/>
          <w:szCs w:val="28"/>
        </w:rPr>
        <w:t>avjet dostavlja nadležnom ministarstvu koje je pripremilo zakon, odnosno drugi propis.</w:t>
      </w:r>
    </w:p>
    <w:p w:rsidR="009A5326" w:rsidRPr="009A5489" w:rsidRDefault="009A5326" w:rsidP="009A5326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A5489">
        <w:rPr>
          <w:rFonts w:ascii="Arial Narrow" w:hAnsi="Arial Narrow"/>
          <w:sz w:val="28"/>
          <w:szCs w:val="28"/>
        </w:rPr>
        <w:t>Nadležna ministarstva dužna su da Savjetu dostave na razmatranje pr</w:t>
      </w:r>
      <w:r w:rsidR="00C16A36">
        <w:rPr>
          <w:rFonts w:ascii="Arial Narrow" w:hAnsi="Arial Narrow"/>
          <w:sz w:val="28"/>
          <w:szCs w:val="28"/>
        </w:rPr>
        <w:t>opise iz stava 1 ovog člana koji</w:t>
      </w:r>
      <w:r w:rsidRPr="009A5489">
        <w:rPr>
          <w:rFonts w:ascii="Arial Narrow" w:hAnsi="Arial Narrow"/>
          <w:sz w:val="28"/>
          <w:szCs w:val="28"/>
        </w:rPr>
        <w:t xml:space="preserve"> se odnose na djelokrug rada iz člana 7 ovog zakona.</w:t>
      </w:r>
    </w:p>
    <w:p w:rsidR="009A5326" w:rsidRDefault="009A5326" w:rsidP="009A5326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A5489">
        <w:rPr>
          <w:rFonts w:ascii="Arial Narrow" w:hAnsi="Arial Narrow"/>
          <w:sz w:val="28"/>
          <w:szCs w:val="28"/>
        </w:rPr>
        <w:t xml:space="preserve">Ministarstvo iz stava 2 ovog člana dužno je da </w:t>
      </w:r>
      <w:r w:rsidR="00487018">
        <w:rPr>
          <w:rFonts w:ascii="Arial Narrow" w:hAnsi="Arial Narrow"/>
          <w:sz w:val="28"/>
          <w:szCs w:val="28"/>
        </w:rPr>
        <w:t>u roku od 15</w:t>
      </w:r>
      <w:r w:rsidRPr="009A5489">
        <w:rPr>
          <w:rFonts w:ascii="Arial Narrow" w:hAnsi="Arial Narrow"/>
          <w:sz w:val="28"/>
          <w:szCs w:val="28"/>
        </w:rPr>
        <w:t xml:space="preserve"> dana od dana dostavljanja mišljenja, obavijesti Savjet o stavovima ministarstva zauzetim povodom mišljenja Savjeta.</w:t>
      </w:r>
    </w:p>
    <w:p w:rsidR="009A5326" w:rsidRDefault="009A5326" w:rsidP="009A5326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Ukoliko nadležno ministarstvo ne dosta</w:t>
      </w:r>
      <w:r w:rsidR="00490979">
        <w:rPr>
          <w:rFonts w:ascii="Arial Narrow" w:hAnsi="Arial Narrow"/>
          <w:sz w:val="28"/>
          <w:szCs w:val="28"/>
        </w:rPr>
        <w:t>vi propis iz stava 1 ovog člana</w:t>
      </w:r>
      <w:r>
        <w:rPr>
          <w:rFonts w:ascii="Arial Narrow" w:hAnsi="Arial Narrow"/>
          <w:sz w:val="28"/>
          <w:szCs w:val="28"/>
        </w:rPr>
        <w:t xml:space="preserve"> Savjetu, odnosno ukoliko sa Savjetom ne postigne saglasnost u vezi mišljenja na propis iz stava 1 ovog čl</w:t>
      </w:r>
      <w:r w:rsidR="00487018">
        <w:rPr>
          <w:rFonts w:ascii="Arial Narrow" w:hAnsi="Arial Narrow"/>
          <w:sz w:val="28"/>
          <w:szCs w:val="28"/>
        </w:rPr>
        <w:t xml:space="preserve">ana, Savjet svoje mišljenje dostavlja </w:t>
      </w:r>
      <w:r>
        <w:rPr>
          <w:rFonts w:ascii="Arial Narrow" w:hAnsi="Arial Narrow"/>
          <w:sz w:val="28"/>
          <w:szCs w:val="28"/>
        </w:rPr>
        <w:t>Vladi i Skupštini Crne Gore.</w:t>
      </w:r>
    </w:p>
    <w:p w:rsidR="00483A9F" w:rsidRDefault="00483A9F" w:rsidP="00483A9F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9A5489">
        <w:rPr>
          <w:rFonts w:ascii="Arial Narrow" w:hAnsi="Arial Narrow"/>
          <w:sz w:val="28"/>
          <w:szCs w:val="28"/>
        </w:rPr>
        <w:t>Na zahtjev Savjeta organi uprave nadležni za inspekcijske poslove i Agencija za mirno rješavanje radnih sporova dužni su da dostave izvještaje i informacije iz svoje nadležnosti, a koje se odnose na djelokrug rada Savjeta iz člana 7 ovog zakona.</w:t>
      </w:r>
    </w:p>
    <w:p w:rsidR="006836A5" w:rsidRPr="00B50640" w:rsidRDefault="006836A5" w:rsidP="009A5326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FF0000"/>
          <w:sz w:val="28"/>
          <w:szCs w:val="28"/>
        </w:rPr>
      </w:pPr>
    </w:p>
    <w:p w:rsidR="009A5326" w:rsidRPr="009A5489" w:rsidRDefault="009A5326" w:rsidP="009A5326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9A5326" w:rsidRDefault="004D3290" w:rsidP="009A5326">
      <w:pPr>
        <w:pStyle w:val="stil7podnas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2" w:name="sadrzaj_39"/>
      <w:bookmarkEnd w:id="32"/>
      <w:r>
        <w:rPr>
          <w:rFonts w:ascii="Arial Narrow" w:hAnsi="Arial Narrow"/>
          <w:b/>
          <w:bCs/>
          <w:color w:val="000000"/>
          <w:sz w:val="28"/>
          <w:szCs w:val="28"/>
        </w:rPr>
        <w:t>Organi Savjeta</w:t>
      </w:r>
    </w:p>
    <w:p w:rsidR="00A525BB" w:rsidRPr="00514EF1" w:rsidRDefault="00A525BB" w:rsidP="009A5326">
      <w:pPr>
        <w:pStyle w:val="stil7podnas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9A5326" w:rsidRPr="00514EF1" w:rsidRDefault="00487018" w:rsidP="009A5326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3" w:name="sadrzaj_40"/>
      <w:bookmarkEnd w:id="33"/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Član </w:t>
      </w:r>
      <w:r w:rsidRPr="003D0A36">
        <w:rPr>
          <w:rFonts w:ascii="Arial Narrow" w:hAnsi="Arial Narrow"/>
          <w:b/>
          <w:bCs/>
          <w:sz w:val="28"/>
          <w:szCs w:val="28"/>
        </w:rPr>
        <w:t>1</w:t>
      </w:r>
      <w:r w:rsidR="008C1BB0">
        <w:rPr>
          <w:rFonts w:ascii="Arial Narrow" w:hAnsi="Arial Narrow"/>
          <w:b/>
          <w:bCs/>
          <w:sz w:val="28"/>
          <w:szCs w:val="28"/>
        </w:rPr>
        <w:t>8</w:t>
      </w:r>
      <w:r w:rsidR="004D3290">
        <w:rPr>
          <w:rFonts w:ascii="Arial Narrow" w:hAnsi="Arial Narrow"/>
          <w:b/>
          <w:bCs/>
          <w:color w:val="FF0000"/>
          <w:sz w:val="28"/>
          <w:szCs w:val="28"/>
        </w:rPr>
        <w:t xml:space="preserve"> </w:t>
      </w:r>
    </w:p>
    <w:p w:rsidR="009A5326" w:rsidRPr="00514EF1" w:rsidRDefault="009A5326" w:rsidP="004D3290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Savjet ima </w:t>
      </w:r>
      <w:r w:rsidR="004D3290">
        <w:rPr>
          <w:rFonts w:ascii="Arial Narrow" w:hAnsi="Arial Narrow"/>
          <w:color w:val="000000"/>
          <w:sz w:val="28"/>
          <w:szCs w:val="28"/>
        </w:rPr>
        <w:t xml:space="preserve">predsjednika i </w:t>
      </w:r>
      <w:r w:rsidRPr="00514EF1">
        <w:rPr>
          <w:rFonts w:ascii="Arial Narrow" w:hAnsi="Arial Narrow"/>
          <w:color w:val="000000"/>
          <w:sz w:val="28"/>
          <w:szCs w:val="28"/>
        </w:rPr>
        <w:t>predsjedništvo.</w:t>
      </w:r>
    </w:p>
    <w:p w:rsidR="00296068" w:rsidRDefault="009A5326" w:rsidP="004D3290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Predsjedništvo čine predsjednik i dva potpredsjednika, koji se biraju iz reda članova Savjeta, u skladu </w:t>
      </w:r>
      <w:r w:rsidRPr="00B81324">
        <w:rPr>
          <w:rFonts w:ascii="Arial Narrow" w:hAnsi="Arial Narrow"/>
          <w:sz w:val="28"/>
          <w:szCs w:val="28"/>
        </w:rPr>
        <w:t>sa statutom i</w:t>
      </w:r>
      <w:r w:rsidRPr="00514EF1">
        <w:rPr>
          <w:rFonts w:ascii="Arial Narrow" w:hAnsi="Arial Narrow"/>
          <w:color w:val="000000"/>
          <w:sz w:val="28"/>
          <w:szCs w:val="28"/>
        </w:rPr>
        <w:t xml:space="preserve"> poslovnikom o radu Savjeta.</w:t>
      </w:r>
      <w:bookmarkStart w:id="34" w:name="sadrzaj_41"/>
      <w:bookmarkEnd w:id="34"/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4D3290" w:rsidRDefault="00B50640" w:rsidP="004D3290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lastRenderedPageBreak/>
        <w:t>Vlada</w:t>
      </w:r>
      <w:r w:rsidR="004D3290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i socijalni partneri</w:t>
      </w:r>
      <w:r w:rsidR="004D3290">
        <w:rPr>
          <w:rFonts w:ascii="Arial Narrow" w:hAnsi="Arial Narrow"/>
          <w:color w:val="000000"/>
          <w:sz w:val="28"/>
          <w:szCs w:val="28"/>
        </w:rPr>
        <w:t xml:space="preserve"> samostalno utvrđuju predlog za imenovanje i razrješenje svog predstavnika – člana Sa</w:t>
      </w:r>
      <w:r>
        <w:rPr>
          <w:rFonts w:ascii="Arial Narrow" w:hAnsi="Arial Narrow"/>
          <w:color w:val="000000"/>
          <w:sz w:val="28"/>
          <w:szCs w:val="28"/>
        </w:rPr>
        <w:t>vjeta koji će obavljati funkciju</w:t>
      </w:r>
      <w:r w:rsidR="004D3290">
        <w:rPr>
          <w:rFonts w:ascii="Arial Narrow" w:hAnsi="Arial Narrow"/>
          <w:color w:val="000000"/>
          <w:sz w:val="28"/>
          <w:szCs w:val="28"/>
        </w:rPr>
        <w:t xml:space="preserve"> predsjednika</w:t>
      </w:r>
      <w:r w:rsidR="00DD1047">
        <w:rPr>
          <w:rFonts w:ascii="Arial Narrow" w:hAnsi="Arial Narrow"/>
          <w:color w:val="000000"/>
          <w:sz w:val="28"/>
          <w:szCs w:val="28"/>
        </w:rPr>
        <w:t>,</w:t>
      </w:r>
      <w:r w:rsidR="004D3290">
        <w:rPr>
          <w:rFonts w:ascii="Arial Narrow" w:hAnsi="Arial Narrow"/>
          <w:color w:val="000000"/>
          <w:sz w:val="28"/>
          <w:szCs w:val="28"/>
        </w:rPr>
        <w:t xml:space="preserve"> odnosno potpredsjednika.</w:t>
      </w:r>
    </w:p>
    <w:p w:rsidR="004D3290" w:rsidRDefault="004D3290" w:rsidP="004D3290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Predsjednik i potpredsjednici imenuju se na vrijeme od godinu dana, naizmjenično iz redova predstavnika Vlade</w:t>
      </w:r>
      <w:r w:rsidR="00B50640">
        <w:rPr>
          <w:rFonts w:ascii="Arial Narrow" w:hAnsi="Arial Narrow"/>
          <w:color w:val="000000"/>
          <w:sz w:val="28"/>
          <w:szCs w:val="28"/>
        </w:rPr>
        <w:t xml:space="preserve"> i socijalnih partnera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:rsidR="004D3290" w:rsidRDefault="004D3290" w:rsidP="004D3290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Predsjednika u slučaju odsustva zamjenjuje j</w:t>
      </w:r>
      <w:r w:rsidR="005937C3">
        <w:rPr>
          <w:rFonts w:ascii="Arial Narrow" w:hAnsi="Arial Narrow"/>
          <w:color w:val="000000"/>
          <w:sz w:val="28"/>
          <w:szCs w:val="28"/>
        </w:rPr>
        <w:t>edan od potpredsjednika Savjeta</w:t>
      </w:r>
      <w:r>
        <w:rPr>
          <w:rFonts w:ascii="Arial Narrow" w:hAnsi="Arial Narrow"/>
          <w:color w:val="000000"/>
          <w:sz w:val="28"/>
          <w:szCs w:val="28"/>
        </w:rPr>
        <w:t xml:space="preserve"> po ovlašćenju predsjednika</w:t>
      </w:r>
      <w:r w:rsidR="005937C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shodno odredbama Poslovnika o radu Savjeta.</w:t>
      </w:r>
    </w:p>
    <w:p w:rsidR="00726DEB" w:rsidRPr="00726DEB" w:rsidRDefault="00726DEB" w:rsidP="004D3290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C00000"/>
          <w:sz w:val="28"/>
          <w:szCs w:val="28"/>
        </w:rPr>
      </w:pPr>
    </w:p>
    <w:p w:rsidR="00D30876" w:rsidRPr="00514EF1" w:rsidRDefault="00D30876" w:rsidP="0027448D">
      <w:pPr>
        <w:pStyle w:val="stil7podnas"/>
        <w:shd w:val="clear" w:color="auto" w:fill="FFFFFF"/>
        <w:spacing w:before="240" w:beforeAutospacing="0" w:after="24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514EF1">
        <w:rPr>
          <w:rFonts w:ascii="Arial Narrow" w:hAnsi="Arial Narrow"/>
          <w:b/>
          <w:bCs/>
          <w:color w:val="000000"/>
          <w:sz w:val="28"/>
          <w:szCs w:val="28"/>
        </w:rPr>
        <w:t xml:space="preserve">Sekretarijat Savjeta </w:t>
      </w:r>
    </w:p>
    <w:p w:rsidR="00D30876" w:rsidRPr="00514EF1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bookmarkStart w:id="35" w:name="sadrzaj_42"/>
      <w:bookmarkEnd w:id="35"/>
      <w:r>
        <w:rPr>
          <w:rFonts w:ascii="Arial Narrow" w:hAnsi="Arial Narrow"/>
          <w:b/>
          <w:bCs/>
          <w:color w:val="000000"/>
          <w:sz w:val="28"/>
          <w:szCs w:val="28"/>
        </w:rPr>
        <w:t>Član 19</w:t>
      </w:r>
    </w:p>
    <w:p w:rsidR="00D30876" w:rsidRPr="00514EF1" w:rsidRDefault="00D30876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Organizacione i administrativno tehničke poslove za Savjet obavlja Sekretarijat Savjeta (u daljem tekstu: Sekretarijat).</w:t>
      </w:r>
    </w:p>
    <w:p w:rsidR="00D30876" w:rsidRPr="00514EF1" w:rsidRDefault="00D30876" w:rsidP="00726DEB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Sekretarijatom rukovodi i za njegov rad odgovara sekretar Savjeta (u daljem tekstu: sekretar).</w:t>
      </w:r>
    </w:p>
    <w:p w:rsidR="00D30876" w:rsidRPr="00B81324" w:rsidRDefault="00D30876" w:rsidP="0027448D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 xml:space="preserve">Sekretara, na osnovu javnog konkursa, </w:t>
      </w:r>
      <w:r w:rsidRPr="00B81324">
        <w:rPr>
          <w:rFonts w:ascii="Arial Narrow" w:hAnsi="Arial Narrow"/>
          <w:sz w:val="28"/>
          <w:szCs w:val="28"/>
        </w:rPr>
        <w:t>a na</w:t>
      </w:r>
      <w:r w:rsidR="00E27910">
        <w:rPr>
          <w:rFonts w:ascii="Arial Narrow" w:hAnsi="Arial Narrow"/>
          <w:sz w:val="28"/>
          <w:szCs w:val="28"/>
        </w:rPr>
        <w:t xml:space="preserve"> predlog </w:t>
      </w:r>
      <w:r w:rsidRPr="00B81324">
        <w:rPr>
          <w:rFonts w:ascii="Arial Narrow" w:hAnsi="Arial Narrow"/>
          <w:sz w:val="28"/>
          <w:szCs w:val="28"/>
        </w:rPr>
        <w:t xml:space="preserve"> </w:t>
      </w:r>
      <w:r w:rsidR="003D0A36">
        <w:rPr>
          <w:rFonts w:ascii="Arial Narrow" w:hAnsi="Arial Narrow"/>
          <w:sz w:val="28"/>
          <w:szCs w:val="28"/>
        </w:rPr>
        <w:t>Predsjedništva Savjeta</w:t>
      </w:r>
      <w:r w:rsidR="000A318D" w:rsidRPr="00B81324">
        <w:rPr>
          <w:rFonts w:ascii="Arial Narrow" w:hAnsi="Arial Narrow"/>
          <w:sz w:val="28"/>
          <w:szCs w:val="28"/>
        </w:rPr>
        <w:t xml:space="preserve"> bira</w:t>
      </w:r>
      <w:r w:rsidR="003D0A36">
        <w:rPr>
          <w:rFonts w:ascii="Arial Narrow" w:hAnsi="Arial Narrow"/>
          <w:sz w:val="28"/>
          <w:szCs w:val="28"/>
        </w:rPr>
        <w:t xml:space="preserve">  Savjet</w:t>
      </w:r>
      <w:r w:rsidRPr="00B81324">
        <w:rPr>
          <w:rFonts w:ascii="Arial Narrow" w:hAnsi="Arial Narrow"/>
          <w:sz w:val="28"/>
          <w:szCs w:val="28"/>
        </w:rPr>
        <w:t>, na period od četiri godine.</w:t>
      </w:r>
    </w:p>
    <w:p w:rsidR="00D30876" w:rsidRPr="00514EF1" w:rsidRDefault="00D30876" w:rsidP="0027448D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B81324">
        <w:rPr>
          <w:rFonts w:ascii="Arial Narrow" w:hAnsi="Arial Narrow"/>
          <w:sz w:val="28"/>
          <w:szCs w:val="28"/>
        </w:rPr>
        <w:t>Akt o unutrašnjoj organizaciji i sistematizaciji</w:t>
      </w:r>
      <w:r w:rsidRPr="00514EF1">
        <w:rPr>
          <w:rFonts w:ascii="Arial Narrow" w:hAnsi="Arial Narrow"/>
          <w:color w:val="000000"/>
          <w:sz w:val="28"/>
          <w:szCs w:val="28"/>
        </w:rPr>
        <w:t xml:space="preserve"> radnih mjesta Sekretarijata donosi Predsjedništvo Savjeta.</w:t>
      </w:r>
    </w:p>
    <w:p w:rsidR="00D30876" w:rsidRPr="00514EF1" w:rsidRDefault="00D30876" w:rsidP="0027448D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O pravima, obavezama i odgovornostima zaposlenih u Sekretarijatu odlučuje sekretar.</w:t>
      </w:r>
    </w:p>
    <w:p w:rsidR="007D3501" w:rsidRDefault="00D30876" w:rsidP="00DB38E7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Na prava, obaveze i odgovornosti sekretara i drugih zaposlenih u Sekretarijatu prim</w:t>
      </w:r>
      <w:r w:rsidR="00DB38E7">
        <w:rPr>
          <w:rFonts w:ascii="Arial Narrow" w:hAnsi="Arial Narrow"/>
          <w:color w:val="000000"/>
          <w:sz w:val="28"/>
          <w:szCs w:val="28"/>
        </w:rPr>
        <w:t>jenjuju se opšti propisi o radu</w:t>
      </w:r>
      <w:r w:rsidR="00920D9A">
        <w:rPr>
          <w:rFonts w:ascii="Arial Narrow" w:hAnsi="Arial Narrow"/>
          <w:color w:val="000000"/>
          <w:sz w:val="28"/>
          <w:szCs w:val="28"/>
        </w:rPr>
        <w:t>.</w:t>
      </w:r>
    </w:p>
    <w:p w:rsidR="006836A5" w:rsidRDefault="006836A5" w:rsidP="00E27910">
      <w:pPr>
        <w:pStyle w:val="stil1tekst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</w:p>
    <w:p w:rsidR="006836A5" w:rsidRDefault="006836A5" w:rsidP="00E27910">
      <w:pPr>
        <w:pStyle w:val="stil1tekst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</w:p>
    <w:p w:rsidR="00767FA0" w:rsidRPr="00CC7EB3" w:rsidRDefault="00DB38E7" w:rsidP="00CE75BA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CC7EB3">
        <w:rPr>
          <w:rFonts w:ascii="Arial Narrow" w:hAnsi="Arial Narrow"/>
          <w:b/>
          <w:sz w:val="28"/>
          <w:szCs w:val="28"/>
        </w:rPr>
        <w:t>3. Lokalni s</w:t>
      </w:r>
      <w:r w:rsidR="00767FA0" w:rsidRPr="00CC7EB3">
        <w:rPr>
          <w:rFonts w:ascii="Arial Narrow" w:hAnsi="Arial Narrow"/>
          <w:b/>
          <w:sz w:val="28"/>
          <w:szCs w:val="28"/>
        </w:rPr>
        <w:t xml:space="preserve">ocijalni savjet </w:t>
      </w:r>
    </w:p>
    <w:p w:rsidR="00CE75BA" w:rsidRPr="00CC7EB3" w:rsidRDefault="00CE75BA" w:rsidP="00CE75BA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</w:p>
    <w:p w:rsidR="001E13B3" w:rsidRPr="00CC7EB3" w:rsidRDefault="008C1BB0" w:rsidP="00726DEB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bookmarkStart w:id="36" w:name="sadrzaj_43"/>
      <w:bookmarkStart w:id="37" w:name="sadrzaj_44"/>
      <w:bookmarkEnd w:id="36"/>
      <w:bookmarkEnd w:id="37"/>
      <w:r>
        <w:rPr>
          <w:rFonts w:ascii="Arial Narrow" w:hAnsi="Arial Narrow"/>
          <w:b/>
          <w:sz w:val="28"/>
          <w:szCs w:val="28"/>
        </w:rPr>
        <w:t>Član 20</w:t>
      </w:r>
    </w:p>
    <w:p w:rsidR="00767FA0" w:rsidRPr="00CC7EB3" w:rsidRDefault="00767FA0" w:rsidP="009E2FF3">
      <w:pPr>
        <w:shd w:val="clear" w:color="auto" w:fill="FFFFFF"/>
        <w:spacing w:after="0" w:line="300" w:lineRule="atLeast"/>
        <w:jc w:val="both"/>
        <w:textAlignment w:val="baseline"/>
        <w:outlineLvl w:val="2"/>
        <w:rPr>
          <w:rFonts w:ascii="Arial Narrow" w:eastAsia="Times New Roman" w:hAnsi="Arial Narrow" w:cs="Arial"/>
          <w:b/>
          <w:bCs/>
          <w:sz w:val="28"/>
          <w:szCs w:val="28"/>
        </w:rPr>
      </w:pPr>
      <w:r w:rsidRPr="00CC7EB3">
        <w:rPr>
          <w:rFonts w:ascii="Arial Narrow" w:eastAsia="Times New Roman" w:hAnsi="Arial Narrow" w:cs="Arial"/>
          <w:sz w:val="28"/>
          <w:szCs w:val="28"/>
        </w:rPr>
        <w:t>Lokalni socijalni savjet osniva se Sporazumom o osnivanju koji</w:t>
      </w:r>
      <w:r w:rsidR="008D2D45" w:rsidRPr="00CC7EB3">
        <w:rPr>
          <w:rFonts w:ascii="Arial Narrow" w:eastAsia="Times New Roman" w:hAnsi="Arial Narrow" w:cs="Arial"/>
          <w:sz w:val="28"/>
          <w:szCs w:val="28"/>
        </w:rPr>
        <w:t xml:space="preserve"> se potpisuje između predstavnika</w:t>
      </w:r>
      <w:r w:rsidR="003D0A36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E27910">
        <w:rPr>
          <w:rFonts w:ascii="Arial Narrow" w:eastAsia="Times New Roman" w:hAnsi="Arial Narrow" w:cs="Arial"/>
          <w:sz w:val="28"/>
          <w:szCs w:val="28"/>
        </w:rPr>
        <w:t>lokalne samouprave</w:t>
      </w:r>
      <w:r w:rsidR="00DB38E7" w:rsidRPr="00CC7EB3">
        <w:rPr>
          <w:rFonts w:ascii="Arial Narrow" w:eastAsia="Times New Roman" w:hAnsi="Arial Narrow" w:cs="Arial"/>
          <w:sz w:val="28"/>
          <w:szCs w:val="28"/>
        </w:rPr>
        <w:t>,</w:t>
      </w:r>
      <w:r w:rsidRPr="00CC7EB3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8D2D45" w:rsidRPr="00CC7EB3">
        <w:rPr>
          <w:rFonts w:ascii="Arial Narrow" w:eastAsia="Times New Roman" w:hAnsi="Arial Narrow" w:cs="Arial"/>
          <w:sz w:val="28"/>
          <w:szCs w:val="28"/>
        </w:rPr>
        <w:t xml:space="preserve">predstavnika </w:t>
      </w:r>
      <w:r w:rsidR="001E13B3" w:rsidRPr="00CC7EB3">
        <w:rPr>
          <w:rFonts w:ascii="Arial Narrow" w:eastAsia="Times New Roman" w:hAnsi="Arial Narrow" w:cs="Arial"/>
          <w:sz w:val="28"/>
          <w:szCs w:val="28"/>
        </w:rPr>
        <w:t xml:space="preserve">reprezentativne organizacije sindikata Crne Gore </w:t>
      </w:r>
      <w:r w:rsidRPr="00CC7EB3">
        <w:rPr>
          <w:rFonts w:ascii="Arial Narrow" w:eastAsia="Times New Roman" w:hAnsi="Arial Narrow" w:cs="Arial"/>
          <w:sz w:val="28"/>
          <w:szCs w:val="28"/>
        </w:rPr>
        <w:t xml:space="preserve">i </w:t>
      </w:r>
      <w:r w:rsidR="008D2D45" w:rsidRPr="00CC7EB3">
        <w:rPr>
          <w:rFonts w:ascii="Arial Narrow" w:eastAsia="Times New Roman" w:hAnsi="Arial Narrow" w:cs="Arial"/>
          <w:sz w:val="28"/>
          <w:szCs w:val="28"/>
        </w:rPr>
        <w:t>predstavnika</w:t>
      </w:r>
      <w:r w:rsidR="001E13B3" w:rsidRPr="00CC7EB3">
        <w:rPr>
          <w:rFonts w:ascii="Arial Narrow" w:eastAsia="Times New Roman" w:hAnsi="Arial Narrow" w:cs="Arial"/>
          <w:sz w:val="28"/>
          <w:szCs w:val="28"/>
        </w:rPr>
        <w:t xml:space="preserve"> reprezentativnog udruženja poslodavaca u Crnoj Gori, </w:t>
      </w:r>
      <w:r w:rsidRPr="00CC7EB3">
        <w:rPr>
          <w:rFonts w:ascii="Arial Narrow" w:eastAsia="Times New Roman" w:hAnsi="Arial Narrow" w:cs="Arial"/>
          <w:sz w:val="28"/>
          <w:szCs w:val="28"/>
        </w:rPr>
        <w:t>za koje je utvrđeno da ispunjavaju uslove reprezentativnosti za zastupljenost na tripartitnoj osnovi na nacionalnom nivou.</w:t>
      </w:r>
    </w:p>
    <w:p w:rsidR="00514EF1" w:rsidRPr="00CC7EB3" w:rsidRDefault="00767FA0" w:rsidP="009E2FF3">
      <w:pPr>
        <w:shd w:val="clear" w:color="auto" w:fill="FFFFFF"/>
        <w:spacing w:after="0" w:line="270" w:lineRule="atLeast"/>
        <w:jc w:val="both"/>
        <w:textAlignment w:val="baseline"/>
        <w:rPr>
          <w:rFonts w:ascii="Arial Narrow" w:eastAsia="Times New Roman" w:hAnsi="Arial Narrow" w:cs="Arial"/>
          <w:sz w:val="28"/>
          <w:szCs w:val="28"/>
        </w:rPr>
      </w:pPr>
      <w:r w:rsidRPr="00CC7EB3">
        <w:rPr>
          <w:rFonts w:ascii="Arial Narrow" w:eastAsia="Times New Roman" w:hAnsi="Arial Narrow" w:cs="Arial"/>
          <w:sz w:val="28"/>
          <w:szCs w:val="28"/>
        </w:rPr>
        <w:t>Sporazumo</w:t>
      </w:r>
      <w:r w:rsidR="00DA72A9" w:rsidRPr="00CC7EB3">
        <w:rPr>
          <w:rFonts w:ascii="Arial Narrow" w:eastAsia="Times New Roman" w:hAnsi="Arial Narrow" w:cs="Arial"/>
          <w:sz w:val="28"/>
          <w:szCs w:val="28"/>
        </w:rPr>
        <w:t xml:space="preserve">m o osnivanju </w:t>
      </w:r>
      <w:r w:rsidR="00B81324">
        <w:rPr>
          <w:rFonts w:ascii="Arial Narrow" w:eastAsia="Times New Roman" w:hAnsi="Arial Narrow" w:cs="Arial"/>
          <w:sz w:val="28"/>
          <w:szCs w:val="28"/>
        </w:rPr>
        <w:t>l</w:t>
      </w:r>
      <w:r w:rsidR="008E016A" w:rsidRPr="00CC7EB3">
        <w:rPr>
          <w:rFonts w:ascii="Arial Narrow" w:eastAsia="Times New Roman" w:hAnsi="Arial Narrow" w:cs="Arial"/>
          <w:sz w:val="28"/>
          <w:szCs w:val="28"/>
        </w:rPr>
        <w:t xml:space="preserve">okalnog socijalnog savjeta </w:t>
      </w:r>
      <w:r w:rsidRPr="00CC7EB3">
        <w:rPr>
          <w:rFonts w:ascii="Arial Narrow" w:eastAsia="Times New Roman" w:hAnsi="Arial Narrow" w:cs="Arial"/>
          <w:sz w:val="28"/>
          <w:szCs w:val="28"/>
        </w:rPr>
        <w:t xml:space="preserve">urediće </w:t>
      </w:r>
      <w:r w:rsidR="003D0A36">
        <w:rPr>
          <w:rFonts w:ascii="Arial Narrow" w:eastAsia="Times New Roman" w:hAnsi="Arial Narrow" w:cs="Arial"/>
          <w:sz w:val="28"/>
          <w:szCs w:val="28"/>
        </w:rPr>
        <w:t xml:space="preserve">se osnivanje, sastav </w:t>
      </w:r>
      <w:r w:rsidRPr="00CC7EB3">
        <w:rPr>
          <w:rFonts w:ascii="Arial Narrow" w:eastAsia="Times New Roman" w:hAnsi="Arial Narrow" w:cs="Arial"/>
          <w:sz w:val="28"/>
          <w:szCs w:val="28"/>
        </w:rPr>
        <w:t xml:space="preserve"> i način rada </w:t>
      </w:r>
      <w:r w:rsidR="00B81324">
        <w:rPr>
          <w:rFonts w:ascii="Arial Narrow" w:eastAsia="Times New Roman" w:hAnsi="Arial Narrow" w:cs="Arial"/>
          <w:sz w:val="28"/>
          <w:szCs w:val="28"/>
        </w:rPr>
        <w:t>l</w:t>
      </w:r>
      <w:r w:rsidR="008D2D45" w:rsidRPr="00CC7EB3">
        <w:rPr>
          <w:rFonts w:ascii="Arial Narrow" w:eastAsia="Times New Roman" w:hAnsi="Arial Narrow" w:cs="Arial"/>
          <w:sz w:val="28"/>
          <w:szCs w:val="28"/>
        </w:rPr>
        <w:t>okalnog socijalnog s</w:t>
      </w:r>
      <w:r w:rsidRPr="00CC7EB3">
        <w:rPr>
          <w:rFonts w:ascii="Arial Narrow" w:eastAsia="Times New Roman" w:hAnsi="Arial Narrow" w:cs="Arial"/>
          <w:sz w:val="28"/>
          <w:szCs w:val="28"/>
        </w:rPr>
        <w:t>avjeta.</w:t>
      </w:r>
    </w:p>
    <w:p w:rsidR="00920D9A" w:rsidRDefault="00920D9A" w:rsidP="0027448D">
      <w:pPr>
        <w:shd w:val="clear" w:color="auto" w:fill="FFFFFF"/>
        <w:spacing w:after="150" w:line="270" w:lineRule="atLeast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</w:rPr>
      </w:pPr>
    </w:p>
    <w:p w:rsidR="003B7A9E" w:rsidRDefault="003B7A9E" w:rsidP="0027448D">
      <w:pPr>
        <w:shd w:val="clear" w:color="auto" w:fill="FFFFFF"/>
        <w:spacing w:after="150" w:line="270" w:lineRule="atLeast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</w:rPr>
      </w:pPr>
    </w:p>
    <w:p w:rsidR="003B7A9E" w:rsidRDefault="003B7A9E" w:rsidP="0027448D">
      <w:pPr>
        <w:shd w:val="clear" w:color="auto" w:fill="FFFFFF"/>
        <w:spacing w:after="150" w:line="270" w:lineRule="atLeast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</w:rPr>
      </w:pPr>
    </w:p>
    <w:p w:rsidR="003B7A9E" w:rsidRPr="0027448D" w:rsidRDefault="003B7A9E" w:rsidP="0027448D">
      <w:pPr>
        <w:shd w:val="clear" w:color="auto" w:fill="FFFFFF"/>
        <w:spacing w:after="150" w:line="270" w:lineRule="atLeast"/>
        <w:jc w:val="both"/>
        <w:textAlignment w:val="baseline"/>
        <w:rPr>
          <w:rFonts w:ascii="Arial Narrow" w:eastAsia="Times New Roman" w:hAnsi="Arial Narrow" w:cs="Arial"/>
          <w:color w:val="FF0000"/>
          <w:sz w:val="28"/>
          <w:szCs w:val="28"/>
        </w:rPr>
      </w:pPr>
    </w:p>
    <w:p w:rsidR="00CE75BA" w:rsidRPr="00CC7EB3" w:rsidRDefault="00B81324" w:rsidP="00CE75BA">
      <w:pPr>
        <w:shd w:val="clear" w:color="auto" w:fill="FFFFFF"/>
        <w:spacing w:after="150" w:line="270" w:lineRule="atLeast"/>
        <w:jc w:val="center"/>
        <w:textAlignment w:val="baseline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Sastav L</w:t>
      </w:r>
      <w:r w:rsidR="00514EF1" w:rsidRPr="00CC7EB3">
        <w:rPr>
          <w:rFonts w:ascii="Arial Narrow" w:hAnsi="Arial Narrow"/>
          <w:b/>
          <w:sz w:val="28"/>
          <w:szCs w:val="28"/>
        </w:rPr>
        <w:t>okalnog socijalnog savjeta</w:t>
      </w:r>
    </w:p>
    <w:p w:rsidR="0027448D" w:rsidRPr="00CC7EB3" w:rsidRDefault="00514EF1" w:rsidP="00917600">
      <w:pPr>
        <w:shd w:val="clear" w:color="auto" w:fill="FFFFFF"/>
        <w:spacing w:after="150" w:line="270" w:lineRule="atLeast"/>
        <w:jc w:val="center"/>
        <w:textAlignment w:val="baseline"/>
        <w:rPr>
          <w:rFonts w:ascii="Arial Narrow" w:hAnsi="Arial Narrow"/>
          <w:b/>
          <w:sz w:val="28"/>
          <w:szCs w:val="28"/>
        </w:rPr>
      </w:pPr>
      <w:r w:rsidRPr="00CC7EB3">
        <w:rPr>
          <w:rFonts w:ascii="Arial Narrow" w:hAnsi="Arial Narrow"/>
          <w:b/>
          <w:sz w:val="28"/>
          <w:szCs w:val="28"/>
        </w:rPr>
        <w:t xml:space="preserve">Član </w:t>
      </w:r>
      <w:r w:rsidR="008C1BB0">
        <w:rPr>
          <w:rFonts w:ascii="Arial Narrow" w:hAnsi="Arial Narrow"/>
          <w:b/>
          <w:sz w:val="28"/>
          <w:szCs w:val="28"/>
        </w:rPr>
        <w:t>21</w:t>
      </w:r>
    </w:p>
    <w:p w:rsidR="0027448D" w:rsidRPr="00CC7EB3" w:rsidRDefault="00E4027F" w:rsidP="009E2FF3">
      <w:pPr>
        <w:shd w:val="clear" w:color="auto" w:fill="FFFFFF"/>
        <w:spacing w:after="0" w:line="270" w:lineRule="atLeast"/>
        <w:jc w:val="both"/>
        <w:textAlignment w:val="baseline"/>
        <w:rPr>
          <w:rFonts w:ascii="Arial Narrow" w:hAnsi="Arial Narrow"/>
          <w:sz w:val="28"/>
          <w:szCs w:val="28"/>
        </w:rPr>
      </w:pPr>
      <w:r w:rsidRPr="00CC7EB3">
        <w:rPr>
          <w:rFonts w:ascii="Arial Narrow" w:hAnsi="Arial Narrow"/>
          <w:sz w:val="28"/>
          <w:szCs w:val="28"/>
        </w:rPr>
        <w:t>Lokalni socijalni savjet čine najviše p</w:t>
      </w:r>
      <w:r w:rsidR="00514EF1" w:rsidRPr="00CC7EB3">
        <w:rPr>
          <w:rFonts w:ascii="Arial Narrow" w:hAnsi="Arial Narrow"/>
          <w:sz w:val="28"/>
          <w:szCs w:val="28"/>
        </w:rPr>
        <w:t>o</w:t>
      </w:r>
      <w:r w:rsidRPr="00CC7EB3">
        <w:rPr>
          <w:rFonts w:ascii="Arial Narrow" w:hAnsi="Arial Narrow"/>
          <w:sz w:val="28"/>
          <w:szCs w:val="28"/>
        </w:rPr>
        <w:t>:</w:t>
      </w:r>
      <w:r w:rsidR="00514EF1" w:rsidRPr="00CC7EB3">
        <w:rPr>
          <w:rFonts w:ascii="Arial Narrow" w:hAnsi="Arial Narrow"/>
          <w:sz w:val="28"/>
          <w:szCs w:val="28"/>
        </w:rPr>
        <w:t xml:space="preserve"> šest predstavnika</w:t>
      </w:r>
      <w:r w:rsidR="00DB38E7" w:rsidRPr="00CC7EB3">
        <w:rPr>
          <w:rFonts w:ascii="Arial Narrow" w:hAnsi="Arial Narrow"/>
          <w:sz w:val="28"/>
          <w:szCs w:val="28"/>
        </w:rPr>
        <w:t xml:space="preserve"> </w:t>
      </w:r>
      <w:r w:rsidR="00E27910">
        <w:rPr>
          <w:rFonts w:ascii="Arial Narrow" w:hAnsi="Arial Narrow"/>
          <w:sz w:val="28"/>
          <w:szCs w:val="28"/>
        </w:rPr>
        <w:t>lokalne samouprave</w:t>
      </w:r>
      <w:r w:rsidR="00514EF1" w:rsidRPr="00CC7EB3">
        <w:rPr>
          <w:rFonts w:ascii="Arial Narrow" w:hAnsi="Arial Narrow"/>
          <w:sz w:val="28"/>
          <w:szCs w:val="28"/>
        </w:rPr>
        <w:t>, šest predstavnika reprezentativne organizacije sindikata Crne Gore i šest predstavnika reprezentativnog udruženja poslodavaca u Crnoj Gori.</w:t>
      </w:r>
    </w:p>
    <w:p w:rsidR="0027448D" w:rsidRPr="00CC7EB3" w:rsidRDefault="0027448D" w:rsidP="009E2FF3">
      <w:pPr>
        <w:shd w:val="clear" w:color="auto" w:fill="FFFFFF"/>
        <w:spacing w:after="0" w:line="270" w:lineRule="atLeast"/>
        <w:jc w:val="both"/>
        <w:textAlignment w:val="baseline"/>
        <w:rPr>
          <w:rFonts w:ascii="Arial Narrow" w:hAnsi="Arial Narrow"/>
          <w:sz w:val="28"/>
          <w:szCs w:val="28"/>
        </w:rPr>
      </w:pPr>
      <w:r w:rsidRPr="00CC7EB3">
        <w:rPr>
          <w:rFonts w:ascii="Arial Narrow" w:hAnsi="Arial Narrow"/>
          <w:sz w:val="28"/>
          <w:szCs w:val="28"/>
        </w:rPr>
        <w:t>Ako postoji više reprezentativnih organizacija sindikata i poslodavaca broj predstavnika iz stava 1 ovog člana dijeli se brojem reprezentativnih organizacija sindikata i poslodavaca, tako da imaju jednak broj predstavnika.</w:t>
      </w:r>
    </w:p>
    <w:p w:rsidR="0027448D" w:rsidRPr="00CC7EB3" w:rsidRDefault="0027448D" w:rsidP="009E2FF3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CC7EB3">
        <w:rPr>
          <w:rFonts w:ascii="Arial Narrow" w:hAnsi="Arial Narrow"/>
          <w:sz w:val="28"/>
          <w:szCs w:val="28"/>
        </w:rPr>
        <w:t xml:space="preserve">Predstavnike u </w:t>
      </w:r>
      <w:r w:rsidR="00B81324">
        <w:rPr>
          <w:rFonts w:ascii="Arial Narrow" w:hAnsi="Arial Narrow"/>
          <w:sz w:val="28"/>
          <w:szCs w:val="28"/>
        </w:rPr>
        <w:t>l</w:t>
      </w:r>
      <w:r w:rsidR="008E016A" w:rsidRPr="00CC7EB3">
        <w:rPr>
          <w:rFonts w:ascii="Arial Narrow" w:hAnsi="Arial Narrow"/>
          <w:sz w:val="28"/>
          <w:szCs w:val="28"/>
        </w:rPr>
        <w:t>okalni socijalni savjet</w:t>
      </w:r>
      <w:r w:rsidRPr="00CC7EB3">
        <w:rPr>
          <w:rFonts w:ascii="Arial Narrow" w:hAnsi="Arial Narrow"/>
          <w:sz w:val="28"/>
          <w:szCs w:val="28"/>
        </w:rPr>
        <w:t>, socijalni partneri iz stava 1 ovog člana, imenuju, odnosno razrješavaju u skladu sa svojim aktima.</w:t>
      </w:r>
    </w:p>
    <w:p w:rsidR="00514EF1" w:rsidRPr="00CC7EB3" w:rsidRDefault="0027448D" w:rsidP="00DA72A9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CC7EB3">
        <w:rPr>
          <w:rFonts w:ascii="Arial Narrow" w:hAnsi="Arial Narrow"/>
          <w:sz w:val="28"/>
          <w:szCs w:val="28"/>
        </w:rPr>
        <w:t xml:space="preserve">Članovima </w:t>
      </w:r>
      <w:r w:rsidR="00B81324">
        <w:rPr>
          <w:rFonts w:ascii="Arial Narrow" w:hAnsi="Arial Narrow"/>
          <w:sz w:val="28"/>
          <w:szCs w:val="28"/>
        </w:rPr>
        <w:t>l</w:t>
      </w:r>
      <w:r w:rsidR="008E016A" w:rsidRPr="00CC7EB3">
        <w:rPr>
          <w:rFonts w:ascii="Arial Narrow" w:hAnsi="Arial Narrow"/>
          <w:sz w:val="28"/>
          <w:szCs w:val="28"/>
        </w:rPr>
        <w:t>okalnog socijalnog savjeta</w:t>
      </w:r>
      <w:r w:rsidRPr="00CC7EB3">
        <w:rPr>
          <w:rFonts w:ascii="Arial Narrow" w:hAnsi="Arial Narrow"/>
          <w:sz w:val="28"/>
          <w:szCs w:val="28"/>
        </w:rPr>
        <w:t xml:space="preserve"> pripada naknada za rad u skladu sa posebnim aktom </w:t>
      </w:r>
      <w:r w:rsidR="00B81324">
        <w:rPr>
          <w:rFonts w:ascii="Arial Narrow" w:hAnsi="Arial Narrow"/>
          <w:sz w:val="28"/>
          <w:szCs w:val="28"/>
        </w:rPr>
        <w:t>l</w:t>
      </w:r>
      <w:r w:rsidR="008E016A" w:rsidRPr="00CC7EB3">
        <w:rPr>
          <w:rFonts w:ascii="Arial Narrow" w:hAnsi="Arial Narrow"/>
          <w:sz w:val="28"/>
          <w:szCs w:val="28"/>
        </w:rPr>
        <w:t>okalnog socijalnog s</w:t>
      </w:r>
      <w:r w:rsidRPr="00CC7EB3">
        <w:rPr>
          <w:rFonts w:ascii="Arial Narrow" w:hAnsi="Arial Narrow"/>
          <w:sz w:val="28"/>
          <w:szCs w:val="28"/>
        </w:rPr>
        <w:t>avjeta.</w:t>
      </w:r>
    </w:p>
    <w:p w:rsidR="00CC7EB3" w:rsidRPr="00CC7EB3" w:rsidRDefault="00CC7EB3" w:rsidP="00DA72A9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</w:p>
    <w:p w:rsidR="00CC7EB3" w:rsidRPr="002A1E0C" w:rsidRDefault="00CC7EB3" w:rsidP="00CC7EB3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2A1E0C">
        <w:rPr>
          <w:rFonts w:ascii="Arial Narrow" w:hAnsi="Arial Narrow"/>
          <w:b/>
          <w:sz w:val="28"/>
          <w:szCs w:val="28"/>
        </w:rPr>
        <w:t>Djelokrug rada</w:t>
      </w:r>
      <w:r w:rsidR="00B81324" w:rsidRPr="002A1E0C">
        <w:rPr>
          <w:rFonts w:ascii="Arial Narrow" w:hAnsi="Arial Narrow"/>
          <w:b/>
          <w:sz w:val="28"/>
          <w:szCs w:val="28"/>
        </w:rPr>
        <w:t xml:space="preserve"> lokalnog</w:t>
      </w:r>
      <w:r w:rsidRPr="002A1E0C">
        <w:rPr>
          <w:rFonts w:ascii="Arial Narrow" w:hAnsi="Arial Narrow"/>
          <w:b/>
          <w:sz w:val="28"/>
          <w:szCs w:val="28"/>
        </w:rPr>
        <w:t xml:space="preserve"> socijalnog savjeta</w:t>
      </w:r>
    </w:p>
    <w:p w:rsidR="00CC7EB3" w:rsidRPr="002A1E0C" w:rsidRDefault="00CC7EB3" w:rsidP="00CC7EB3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</w:p>
    <w:p w:rsidR="00CC7EB3" w:rsidRPr="002A1E0C" w:rsidRDefault="00CC7EB3" w:rsidP="00726DEB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2A1E0C">
        <w:rPr>
          <w:rFonts w:ascii="Arial Narrow" w:hAnsi="Arial Narrow"/>
          <w:b/>
          <w:sz w:val="28"/>
          <w:szCs w:val="28"/>
        </w:rPr>
        <w:t>Član</w:t>
      </w:r>
      <w:r w:rsidR="008C1BB0">
        <w:rPr>
          <w:rFonts w:ascii="Arial Narrow" w:hAnsi="Arial Narrow"/>
          <w:b/>
          <w:sz w:val="28"/>
          <w:szCs w:val="28"/>
        </w:rPr>
        <w:t xml:space="preserve"> 22</w:t>
      </w:r>
    </w:p>
    <w:p w:rsidR="00DA72A9" w:rsidRPr="002A1E0C" w:rsidRDefault="00CC7EB3" w:rsidP="002A1E0C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2A1E0C">
        <w:rPr>
          <w:rFonts w:ascii="Arial Narrow" w:hAnsi="Arial Narrow"/>
          <w:sz w:val="28"/>
          <w:szCs w:val="28"/>
        </w:rPr>
        <w:t>Lok</w:t>
      </w:r>
      <w:r w:rsidR="00AB177E" w:rsidRPr="002A1E0C">
        <w:rPr>
          <w:rFonts w:ascii="Arial Narrow" w:hAnsi="Arial Narrow"/>
          <w:sz w:val="28"/>
          <w:szCs w:val="28"/>
        </w:rPr>
        <w:t>alni socijalni savjet razmatra i</w:t>
      </w:r>
      <w:r w:rsidRPr="002A1E0C">
        <w:rPr>
          <w:rFonts w:ascii="Arial Narrow" w:hAnsi="Arial Narrow"/>
          <w:sz w:val="28"/>
          <w:szCs w:val="28"/>
        </w:rPr>
        <w:t xml:space="preserve"> zauzima stavove o pitanjima iz čl. 7 i </w:t>
      </w:r>
      <w:r w:rsidR="00766D1A" w:rsidRPr="00E27910">
        <w:rPr>
          <w:rFonts w:ascii="Arial Narrow" w:hAnsi="Arial Narrow"/>
          <w:sz w:val="28"/>
          <w:szCs w:val="28"/>
        </w:rPr>
        <w:t>1</w:t>
      </w:r>
      <w:r w:rsidR="008C1BB0">
        <w:rPr>
          <w:rFonts w:ascii="Arial Narrow" w:hAnsi="Arial Narrow"/>
          <w:sz w:val="28"/>
          <w:szCs w:val="28"/>
        </w:rPr>
        <w:t>7</w:t>
      </w:r>
      <w:r w:rsidRPr="003D0A36">
        <w:rPr>
          <w:rFonts w:ascii="Arial Narrow" w:hAnsi="Arial Narrow"/>
          <w:color w:val="FF0000"/>
          <w:sz w:val="28"/>
          <w:szCs w:val="28"/>
        </w:rPr>
        <w:t xml:space="preserve"> </w:t>
      </w:r>
      <w:r w:rsidRPr="002A1E0C">
        <w:rPr>
          <w:rFonts w:ascii="Arial Narrow" w:hAnsi="Arial Narrow"/>
          <w:sz w:val="28"/>
          <w:szCs w:val="28"/>
        </w:rPr>
        <w:t>ovog zakona, o kojima</w:t>
      </w:r>
      <w:r w:rsidR="003D0A36">
        <w:rPr>
          <w:rFonts w:ascii="Arial Narrow" w:hAnsi="Arial Narrow"/>
          <w:sz w:val="28"/>
          <w:szCs w:val="28"/>
        </w:rPr>
        <w:t xml:space="preserve"> se odlučuje na nivou lokalne samouprave.</w:t>
      </w:r>
    </w:p>
    <w:p w:rsidR="00CC7EB3" w:rsidRPr="002A1E0C" w:rsidRDefault="00E27910" w:rsidP="002A1E0C">
      <w:pPr>
        <w:pStyle w:val="stil1tekst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Lokalna samouprava obezbeđuje</w:t>
      </w:r>
      <w:r w:rsidR="00CC7EB3" w:rsidRPr="002A1E0C">
        <w:rPr>
          <w:rFonts w:ascii="Arial Narrow" w:hAnsi="Arial Narrow"/>
          <w:sz w:val="28"/>
          <w:szCs w:val="28"/>
        </w:rPr>
        <w:t xml:space="preserve"> tehničke i administrativne kapacitete za funkcionisanje lokalnih socijalnih savjeta.</w:t>
      </w:r>
    </w:p>
    <w:p w:rsidR="006836A5" w:rsidRDefault="006836A5" w:rsidP="00DB38E7">
      <w:pPr>
        <w:pStyle w:val="stil1tekst"/>
        <w:spacing w:before="0" w:beforeAutospacing="0" w:after="0" w:afterAutospacing="0"/>
        <w:rPr>
          <w:rFonts w:ascii="Arial Narrow" w:hAnsi="Arial Narrow"/>
          <w:b/>
          <w:color w:val="C00000"/>
          <w:sz w:val="28"/>
          <w:szCs w:val="28"/>
        </w:rPr>
      </w:pPr>
    </w:p>
    <w:p w:rsidR="006836A5" w:rsidRDefault="006836A5" w:rsidP="00DB38E7">
      <w:pPr>
        <w:pStyle w:val="stil1tekst"/>
        <w:spacing w:before="0" w:beforeAutospacing="0" w:after="0" w:afterAutospacing="0"/>
        <w:rPr>
          <w:rFonts w:ascii="Arial Narrow" w:hAnsi="Arial Narrow"/>
          <w:b/>
          <w:color w:val="C00000"/>
          <w:sz w:val="28"/>
          <w:szCs w:val="28"/>
        </w:rPr>
      </w:pPr>
    </w:p>
    <w:p w:rsidR="00DD398F" w:rsidRPr="002A1E0C" w:rsidRDefault="00DA72A9" w:rsidP="00DA72A9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  <w:r w:rsidRPr="002A1E0C">
        <w:rPr>
          <w:rFonts w:ascii="Arial Narrow" w:hAnsi="Arial Narrow"/>
          <w:b/>
          <w:sz w:val="28"/>
          <w:szCs w:val="28"/>
        </w:rPr>
        <w:t>III</w:t>
      </w:r>
      <w:r w:rsidR="008E016A" w:rsidRPr="002A1E0C">
        <w:rPr>
          <w:rFonts w:ascii="Arial Narrow" w:hAnsi="Arial Narrow"/>
          <w:b/>
          <w:sz w:val="28"/>
          <w:szCs w:val="28"/>
        </w:rPr>
        <w:t>.</w:t>
      </w:r>
      <w:r w:rsidRPr="002A1E0C">
        <w:rPr>
          <w:rFonts w:ascii="Arial Narrow" w:hAnsi="Arial Narrow"/>
          <w:b/>
          <w:sz w:val="28"/>
          <w:szCs w:val="28"/>
        </w:rPr>
        <w:t xml:space="preserve"> PRELAZNE I ZAVRŠNE</w:t>
      </w:r>
      <w:r w:rsidR="00DD398F" w:rsidRPr="002A1E0C">
        <w:rPr>
          <w:rFonts w:ascii="Arial Narrow" w:hAnsi="Arial Narrow"/>
          <w:b/>
          <w:sz w:val="28"/>
          <w:szCs w:val="28"/>
        </w:rPr>
        <w:t xml:space="preserve"> </w:t>
      </w:r>
      <w:bookmarkStart w:id="38" w:name="sadrzaj_45"/>
      <w:bookmarkStart w:id="39" w:name="sadrzaj_49"/>
      <w:bookmarkEnd w:id="38"/>
      <w:bookmarkEnd w:id="39"/>
      <w:r w:rsidRPr="002A1E0C">
        <w:rPr>
          <w:rFonts w:ascii="Arial Narrow" w:hAnsi="Arial Narrow"/>
          <w:b/>
          <w:sz w:val="28"/>
          <w:szCs w:val="28"/>
        </w:rPr>
        <w:t>ODREDBE</w:t>
      </w:r>
    </w:p>
    <w:p w:rsidR="00726DEB" w:rsidRPr="002A1E0C" w:rsidRDefault="00726DEB" w:rsidP="00DA72A9">
      <w:pPr>
        <w:pStyle w:val="stil1tekst"/>
        <w:spacing w:before="0" w:beforeAutospacing="0" w:after="0" w:afterAutospacing="0"/>
        <w:jc w:val="center"/>
        <w:rPr>
          <w:rFonts w:ascii="Arial Narrow" w:hAnsi="Arial Narrow"/>
          <w:b/>
          <w:sz w:val="28"/>
          <w:szCs w:val="28"/>
        </w:rPr>
      </w:pPr>
    </w:p>
    <w:p w:rsidR="00DA72A9" w:rsidRPr="002A1E0C" w:rsidRDefault="00726DEB" w:rsidP="004A6572">
      <w:pPr>
        <w:pStyle w:val="stil1tekst"/>
        <w:spacing w:before="0" w:beforeAutospacing="0" w:after="0" w:afterAutospacing="0"/>
        <w:rPr>
          <w:rFonts w:ascii="Arial Narrow" w:hAnsi="Arial Narrow"/>
          <w:b/>
          <w:sz w:val="28"/>
          <w:szCs w:val="28"/>
        </w:rPr>
      </w:pPr>
      <w:r w:rsidRPr="002A1E0C">
        <w:rPr>
          <w:rFonts w:ascii="Arial Narrow" w:hAnsi="Arial Narrow"/>
          <w:b/>
          <w:sz w:val="28"/>
          <w:szCs w:val="28"/>
        </w:rPr>
        <w:t xml:space="preserve">                </w:t>
      </w:r>
      <w:r w:rsidR="008863F8" w:rsidRPr="002A1E0C">
        <w:rPr>
          <w:rFonts w:ascii="Arial Narrow" w:hAnsi="Arial Narrow"/>
          <w:b/>
          <w:sz w:val="28"/>
          <w:szCs w:val="28"/>
        </w:rPr>
        <w:t xml:space="preserve">                        </w:t>
      </w:r>
      <w:r w:rsidR="00E27910">
        <w:rPr>
          <w:rFonts w:ascii="Arial Narrow" w:hAnsi="Arial Narrow"/>
          <w:b/>
          <w:sz w:val="28"/>
          <w:szCs w:val="28"/>
        </w:rPr>
        <w:t xml:space="preserve">         </w:t>
      </w:r>
      <w:r w:rsidR="008863F8" w:rsidRPr="002A1E0C">
        <w:rPr>
          <w:rFonts w:ascii="Arial Narrow" w:hAnsi="Arial Narrow"/>
          <w:b/>
          <w:sz w:val="28"/>
          <w:szCs w:val="28"/>
        </w:rPr>
        <w:t xml:space="preserve"> </w:t>
      </w:r>
      <w:r w:rsidR="000D3C9C">
        <w:rPr>
          <w:rFonts w:ascii="Arial Narrow" w:hAnsi="Arial Narrow"/>
          <w:b/>
          <w:sz w:val="28"/>
          <w:szCs w:val="28"/>
        </w:rPr>
        <w:t>Imenovanje članova S</w:t>
      </w:r>
      <w:r w:rsidRPr="002A1E0C">
        <w:rPr>
          <w:rFonts w:ascii="Arial Narrow" w:hAnsi="Arial Narrow"/>
          <w:b/>
          <w:sz w:val="28"/>
          <w:szCs w:val="28"/>
        </w:rPr>
        <w:t>avjeta</w:t>
      </w:r>
      <w:r w:rsidR="003D0A36">
        <w:rPr>
          <w:rFonts w:ascii="Arial Narrow" w:hAnsi="Arial Narrow"/>
          <w:b/>
          <w:sz w:val="28"/>
          <w:szCs w:val="28"/>
        </w:rPr>
        <w:t xml:space="preserve"> </w:t>
      </w:r>
    </w:p>
    <w:p w:rsidR="00726DEB" w:rsidRPr="002A1E0C" w:rsidRDefault="00726DEB" w:rsidP="004A6572">
      <w:pPr>
        <w:pStyle w:val="stil1tekst"/>
        <w:spacing w:before="0" w:beforeAutospacing="0" w:after="0" w:afterAutospacing="0"/>
        <w:rPr>
          <w:rFonts w:ascii="Arial Narrow" w:hAnsi="Arial Narrow"/>
          <w:b/>
          <w:sz w:val="28"/>
          <w:szCs w:val="28"/>
        </w:rPr>
      </w:pPr>
    </w:p>
    <w:p w:rsidR="003D0A36" w:rsidRDefault="008C1BB0" w:rsidP="003D0A36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Član 23</w:t>
      </w:r>
    </w:p>
    <w:p w:rsidR="00296068" w:rsidRPr="002A1E0C" w:rsidRDefault="00F0460E" w:rsidP="003D0A36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  <w:r w:rsidRPr="002A1E0C">
        <w:rPr>
          <w:rFonts w:ascii="Arial Narrow" w:hAnsi="Arial Narrow"/>
          <w:bCs/>
          <w:sz w:val="28"/>
          <w:szCs w:val="28"/>
        </w:rPr>
        <w:t>Akt o imenov</w:t>
      </w:r>
      <w:r w:rsidR="003D0A36">
        <w:rPr>
          <w:rFonts w:ascii="Arial Narrow" w:hAnsi="Arial Narrow"/>
          <w:bCs/>
          <w:sz w:val="28"/>
          <w:szCs w:val="28"/>
        </w:rPr>
        <w:t>anju članova Savjeta</w:t>
      </w:r>
      <w:r w:rsidRPr="002A1E0C">
        <w:rPr>
          <w:rFonts w:ascii="Arial Narrow" w:hAnsi="Arial Narrow"/>
          <w:bCs/>
          <w:sz w:val="28"/>
          <w:szCs w:val="28"/>
        </w:rPr>
        <w:t xml:space="preserve"> u skladu sa ovim zakonom donijeće se u roku od 60 dana od dana stupanja na snagu ovog zakona.</w:t>
      </w:r>
      <w:r w:rsidR="00CC7EB3" w:rsidRPr="002A1E0C">
        <w:rPr>
          <w:rFonts w:ascii="Arial Narrow" w:hAnsi="Arial Narrow"/>
          <w:bCs/>
          <w:sz w:val="28"/>
          <w:szCs w:val="28"/>
        </w:rPr>
        <w:t xml:space="preserve"> </w:t>
      </w:r>
    </w:p>
    <w:p w:rsidR="00F0460E" w:rsidRPr="002A1E0C" w:rsidRDefault="00F0460E" w:rsidP="003D0A36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  <w:r w:rsidRPr="002A1E0C">
        <w:rPr>
          <w:rFonts w:ascii="Arial Narrow" w:hAnsi="Arial Narrow"/>
          <w:bCs/>
          <w:sz w:val="28"/>
          <w:szCs w:val="28"/>
        </w:rPr>
        <w:t>Do imenovanja članova Savjeta, u smislu stava 1 o</w:t>
      </w:r>
      <w:r w:rsidR="008E016A" w:rsidRPr="002A1E0C">
        <w:rPr>
          <w:rFonts w:ascii="Arial Narrow" w:hAnsi="Arial Narrow"/>
          <w:bCs/>
          <w:sz w:val="28"/>
          <w:szCs w:val="28"/>
        </w:rPr>
        <w:t>vog člana, funkciju S</w:t>
      </w:r>
      <w:r w:rsidRPr="002A1E0C">
        <w:rPr>
          <w:rFonts w:ascii="Arial Narrow" w:hAnsi="Arial Narrow"/>
          <w:bCs/>
          <w:sz w:val="28"/>
          <w:szCs w:val="28"/>
        </w:rPr>
        <w:t>avjeta vršiće dosadašnji Savjet.</w:t>
      </w:r>
    </w:p>
    <w:p w:rsidR="00DB38E7" w:rsidRDefault="00DB38E7" w:rsidP="00F0460E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color w:val="C00000"/>
          <w:sz w:val="28"/>
          <w:szCs w:val="28"/>
        </w:rPr>
      </w:pPr>
    </w:p>
    <w:p w:rsidR="00726DEB" w:rsidRPr="002A1E0C" w:rsidRDefault="00726DEB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 w:rsidRPr="002A1E0C">
        <w:rPr>
          <w:rFonts w:ascii="Arial Narrow" w:hAnsi="Arial Narrow"/>
          <w:b/>
          <w:bCs/>
          <w:sz w:val="28"/>
          <w:szCs w:val="28"/>
        </w:rPr>
        <w:t>Usklađivanje rada lokalnih socijalnih savjeta</w:t>
      </w:r>
    </w:p>
    <w:p w:rsidR="00726DEB" w:rsidRPr="002A1E0C" w:rsidRDefault="00726DEB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</w:p>
    <w:p w:rsidR="00F0460E" w:rsidRPr="002A1E0C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Član 24</w:t>
      </w:r>
    </w:p>
    <w:p w:rsidR="00F0460E" w:rsidRPr="002A1E0C" w:rsidRDefault="00F0460E" w:rsidP="00F0460E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  <w:r w:rsidRPr="002A1E0C">
        <w:rPr>
          <w:rFonts w:ascii="Arial Narrow" w:hAnsi="Arial Narrow"/>
          <w:bCs/>
          <w:sz w:val="28"/>
          <w:szCs w:val="28"/>
        </w:rPr>
        <w:t xml:space="preserve">Lokalni </w:t>
      </w:r>
      <w:r w:rsidR="008E016A" w:rsidRPr="002A1E0C">
        <w:rPr>
          <w:rFonts w:ascii="Arial Narrow" w:hAnsi="Arial Narrow"/>
          <w:bCs/>
          <w:sz w:val="28"/>
          <w:szCs w:val="28"/>
        </w:rPr>
        <w:t xml:space="preserve">socijalni </w:t>
      </w:r>
      <w:r w:rsidRPr="002A1E0C">
        <w:rPr>
          <w:rFonts w:ascii="Arial Narrow" w:hAnsi="Arial Narrow"/>
          <w:bCs/>
          <w:sz w:val="28"/>
          <w:szCs w:val="28"/>
        </w:rPr>
        <w:t>savjeti koji su obrazovani do dana stupanja na snagu ovog zakona nastavljaju sa radom i dužni su da usklade sporazume o osnivanju i druge akte sa ovim zakonom, u roku od 90 dana od dana stupanja na snagu ovog zakona.</w:t>
      </w:r>
    </w:p>
    <w:p w:rsidR="00CC7EB3" w:rsidRPr="002A1E0C" w:rsidRDefault="00CC7EB3" w:rsidP="00917600">
      <w:pPr>
        <w:pStyle w:val="stil4clan"/>
        <w:spacing w:before="0" w:beforeAutospacing="0" w:after="0" w:afterAutospacing="0"/>
        <w:rPr>
          <w:rFonts w:ascii="Arial Narrow" w:hAnsi="Arial Narrow"/>
          <w:b/>
          <w:bCs/>
          <w:sz w:val="28"/>
          <w:szCs w:val="28"/>
        </w:rPr>
      </w:pPr>
    </w:p>
    <w:p w:rsidR="00CC7EB3" w:rsidRPr="002A1E0C" w:rsidRDefault="003B7A9E" w:rsidP="00DA72A9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Usklađivanje </w:t>
      </w:r>
      <w:r w:rsidR="00726DEB" w:rsidRPr="002A1E0C">
        <w:rPr>
          <w:rFonts w:ascii="Arial Narrow" w:hAnsi="Arial Narrow"/>
          <w:b/>
          <w:bCs/>
          <w:sz w:val="28"/>
          <w:szCs w:val="28"/>
        </w:rPr>
        <w:t>propisa</w:t>
      </w:r>
    </w:p>
    <w:p w:rsidR="00726DEB" w:rsidRPr="002A1E0C" w:rsidRDefault="00726DEB" w:rsidP="00DA72A9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</w:p>
    <w:p w:rsidR="009B3EBC" w:rsidRPr="002A1E0C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Član 25</w:t>
      </w:r>
    </w:p>
    <w:p w:rsidR="00FD3D5D" w:rsidRDefault="009B3EBC" w:rsidP="009B3EBC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  <w:r w:rsidRPr="002A1E0C">
        <w:rPr>
          <w:rFonts w:ascii="Arial Narrow" w:hAnsi="Arial Narrow"/>
          <w:bCs/>
          <w:sz w:val="28"/>
          <w:szCs w:val="28"/>
        </w:rPr>
        <w:t>Akt</w:t>
      </w:r>
      <w:r w:rsidR="007315E1">
        <w:rPr>
          <w:rFonts w:ascii="Arial Narrow" w:hAnsi="Arial Narrow"/>
          <w:bCs/>
          <w:sz w:val="28"/>
          <w:szCs w:val="28"/>
        </w:rPr>
        <w:t>i</w:t>
      </w:r>
      <w:r w:rsidRPr="002A1E0C">
        <w:rPr>
          <w:rFonts w:ascii="Arial Narrow" w:hAnsi="Arial Narrow"/>
          <w:bCs/>
          <w:sz w:val="28"/>
          <w:szCs w:val="28"/>
        </w:rPr>
        <w:t xml:space="preserve"> iz člana 8 stav 4</w:t>
      </w:r>
      <w:r w:rsidR="00FD3D5D">
        <w:rPr>
          <w:rFonts w:ascii="Arial Narrow" w:hAnsi="Arial Narrow"/>
          <w:bCs/>
          <w:sz w:val="28"/>
          <w:szCs w:val="28"/>
        </w:rPr>
        <w:t>, 9 i 10</w:t>
      </w:r>
      <w:r w:rsidRPr="002A1E0C">
        <w:rPr>
          <w:rFonts w:ascii="Arial Narrow" w:hAnsi="Arial Narrow"/>
          <w:bCs/>
          <w:sz w:val="28"/>
          <w:szCs w:val="28"/>
        </w:rPr>
        <w:t xml:space="preserve"> ovog zakona uskladiće se sa ovim zakonom u roku od 90 dana</w:t>
      </w:r>
      <w:r w:rsidRPr="002A1E0C">
        <w:t xml:space="preserve"> </w:t>
      </w:r>
      <w:r w:rsidRPr="002A1E0C">
        <w:rPr>
          <w:rFonts w:ascii="Arial Narrow" w:hAnsi="Arial Narrow"/>
          <w:bCs/>
          <w:sz w:val="28"/>
          <w:szCs w:val="28"/>
        </w:rPr>
        <w:t>od dana stupanja na snagu ovog zakona.</w:t>
      </w:r>
    </w:p>
    <w:p w:rsidR="003B7A9E" w:rsidRPr="002A1E0C" w:rsidRDefault="003B7A9E" w:rsidP="009B3EBC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</w:p>
    <w:p w:rsidR="009B3EBC" w:rsidRDefault="009B3EBC" w:rsidP="009B3EBC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color w:val="C00000"/>
          <w:sz w:val="28"/>
          <w:szCs w:val="28"/>
        </w:rPr>
      </w:pPr>
    </w:p>
    <w:p w:rsidR="001A6EB6" w:rsidRDefault="001A6EB6" w:rsidP="001A6EB6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 w:rsidRPr="001A6EB6">
        <w:rPr>
          <w:rFonts w:ascii="Arial Narrow" w:hAnsi="Arial Narrow"/>
          <w:b/>
          <w:bCs/>
          <w:sz w:val="28"/>
          <w:szCs w:val="28"/>
        </w:rPr>
        <w:t>Prestanak važenja ranijeg propisa</w:t>
      </w:r>
    </w:p>
    <w:p w:rsidR="007E3B05" w:rsidRPr="001A6EB6" w:rsidRDefault="007E3B05" w:rsidP="001A6EB6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</w:p>
    <w:p w:rsidR="001A6EB6" w:rsidRPr="007E3B05" w:rsidRDefault="001A6EB6" w:rsidP="007E3B05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 w:rsidRPr="001A6EB6">
        <w:rPr>
          <w:rFonts w:ascii="Arial Narrow" w:hAnsi="Arial Narrow"/>
          <w:b/>
          <w:bCs/>
          <w:sz w:val="28"/>
          <w:szCs w:val="28"/>
        </w:rPr>
        <w:t xml:space="preserve">Član </w:t>
      </w:r>
      <w:r w:rsidR="008C1BB0">
        <w:rPr>
          <w:rFonts w:ascii="Arial Narrow" w:hAnsi="Arial Narrow"/>
          <w:b/>
          <w:bCs/>
          <w:sz w:val="28"/>
          <w:szCs w:val="28"/>
        </w:rPr>
        <w:t>26</w:t>
      </w:r>
    </w:p>
    <w:p w:rsidR="001A6EB6" w:rsidRPr="001A6EB6" w:rsidRDefault="001A6EB6" w:rsidP="009B3EBC">
      <w:pPr>
        <w:pStyle w:val="stil4clan"/>
        <w:spacing w:before="0" w:beforeAutospacing="0" w:after="0" w:afterAutospacing="0"/>
        <w:jc w:val="both"/>
        <w:rPr>
          <w:rFonts w:ascii="Arial Narrow" w:hAnsi="Arial Narrow"/>
          <w:bCs/>
          <w:sz w:val="28"/>
          <w:szCs w:val="28"/>
        </w:rPr>
      </w:pPr>
      <w:r w:rsidRPr="001A6EB6">
        <w:rPr>
          <w:rFonts w:ascii="Arial Narrow" w:hAnsi="Arial Narrow"/>
          <w:bCs/>
          <w:sz w:val="28"/>
          <w:szCs w:val="28"/>
        </w:rPr>
        <w:t>Danom stupanja na snagu ovog z</w:t>
      </w:r>
      <w:r w:rsidR="007E3B05">
        <w:rPr>
          <w:rFonts w:ascii="Arial Narrow" w:hAnsi="Arial Narrow"/>
          <w:bCs/>
          <w:sz w:val="28"/>
          <w:szCs w:val="28"/>
        </w:rPr>
        <w:t>akona prestaje da važi Zakon o S</w:t>
      </w:r>
      <w:r w:rsidRPr="001A6EB6">
        <w:rPr>
          <w:rFonts w:ascii="Arial Narrow" w:hAnsi="Arial Narrow"/>
          <w:bCs/>
          <w:sz w:val="28"/>
          <w:szCs w:val="28"/>
        </w:rPr>
        <w:t>ocija</w:t>
      </w:r>
      <w:r w:rsidR="007823A9">
        <w:rPr>
          <w:rFonts w:ascii="Arial Narrow" w:hAnsi="Arial Narrow"/>
          <w:bCs/>
          <w:sz w:val="28"/>
          <w:szCs w:val="28"/>
        </w:rPr>
        <w:t>l</w:t>
      </w:r>
      <w:r w:rsidRPr="001A6EB6">
        <w:rPr>
          <w:rFonts w:ascii="Arial Narrow" w:hAnsi="Arial Narrow"/>
          <w:bCs/>
          <w:sz w:val="28"/>
          <w:szCs w:val="28"/>
        </w:rPr>
        <w:t>nom savjetu (“Službeni list CG”, br.16/07, 20/11 i 61/13)</w:t>
      </w:r>
    </w:p>
    <w:p w:rsidR="00296068" w:rsidRPr="001A6EB6" w:rsidRDefault="00296068" w:rsidP="00726DEB">
      <w:pPr>
        <w:pStyle w:val="stil4clan"/>
        <w:spacing w:before="0" w:beforeAutospacing="0" w:after="0" w:afterAutospacing="0"/>
        <w:rPr>
          <w:rFonts w:ascii="Arial Narrow" w:hAnsi="Arial Narrow"/>
          <w:b/>
          <w:bCs/>
          <w:sz w:val="28"/>
          <w:szCs w:val="28"/>
        </w:rPr>
      </w:pPr>
    </w:p>
    <w:p w:rsidR="00296068" w:rsidRPr="00726DEB" w:rsidRDefault="00726DEB" w:rsidP="009B3EBC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 w:rsidRPr="00726DEB">
        <w:rPr>
          <w:rFonts w:ascii="Arial Narrow" w:hAnsi="Arial Narrow"/>
          <w:b/>
          <w:bCs/>
          <w:sz w:val="28"/>
          <w:szCs w:val="28"/>
        </w:rPr>
        <w:t>Stupanje na snagu</w:t>
      </w:r>
    </w:p>
    <w:p w:rsidR="00726DEB" w:rsidRPr="00726DEB" w:rsidRDefault="00726DEB" w:rsidP="009B3EBC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</w:p>
    <w:p w:rsidR="00DA72A9" w:rsidRPr="00726DEB" w:rsidRDefault="008C1BB0" w:rsidP="00726DEB">
      <w:pPr>
        <w:pStyle w:val="stil4clan"/>
        <w:spacing w:before="0" w:beforeAutospacing="0" w:after="0" w:afterAutospacing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Član 27</w:t>
      </w:r>
    </w:p>
    <w:p w:rsidR="00C64427" w:rsidRPr="0027448D" w:rsidRDefault="00D30876" w:rsidP="0027448D">
      <w:pPr>
        <w:pStyle w:val="stil1tekst"/>
        <w:spacing w:before="0" w:beforeAutospacing="0" w:after="0" w:afterAutospacing="0"/>
        <w:jc w:val="both"/>
        <w:rPr>
          <w:rFonts w:ascii="Arial Narrow" w:hAnsi="Arial Narrow"/>
          <w:color w:val="000000"/>
          <w:sz w:val="28"/>
          <w:szCs w:val="28"/>
        </w:rPr>
      </w:pPr>
      <w:r w:rsidRPr="00514EF1">
        <w:rPr>
          <w:rFonts w:ascii="Arial Narrow" w:hAnsi="Arial Narrow"/>
          <w:color w:val="000000"/>
          <w:sz w:val="28"/>
          <w:szCs w:val="28"/>
        </w:rPr>
        <w:t>Ovaj zakon stupa na snagu osmog dana od dana objavljivanja u "Službenom listu Crne Gore".</w:t>
      </w:r>
    </w:p>
    <w:sectPr w:rsidR="00C64427" w:rsidRPr="0027448D" w:rsidSect="00465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0B9C"/>
    <w:multiLevelType w:val="multilevel"/>
    <w:tmpl w:val="313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FC0F52"/>
    <w:multiLevelType w:val="hybridMultilevel"/>
    <w:tmpl w:val="91387A2A"/>
    <w:lvl w:ilvl="0" w:tplc="A14EA6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6B43AE"/>
    <w:multiLevelType w:val="multilevel"/>
    <w:tmpl w:val="3FA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0876"/>
    <w:rsid w:val="00003B9A"/>
    <w:rsid w:val="00024597"/>
    <w:rsid w:val="00050DA3"/>
    <w:rsid w:val="00056362"/>
    <w:rsid w:val="00086D77"/>
    <w:rsid w:val="00091F50"/>
    <w:rsid w:val="000A318D"/>
    <w:rsid w:val="000D3C9C"/>
    <w:rsid w:val="00113F09"/>
    <w:rsid w:val="0012700A"/>
    <w:rsid w:val="00152912"/>
    <w:rsid w:val="00157AF8"/>
    <w:rsid w:val="00161F66"/>
    <w:rsid w:val="001647A6"/>
    <w:rsid w:val="001A6EB6"/>
    <w:rsid w:val="001B10DC"/>
    <w:rsid w:val="001D6EB3"/>
    <w:rsid w:val="001E13B3"/>
    <w:rsid w:val="00243E3C"/>
    <w:rsid w:val="002725F3"/>
    <w:rsid w:val="00272841"/>
    <w:rsid w:val="0027448D"/>
    <w:rsid w:val="00283B2F"/>
    <w:rsid w:val="00296068"/>
    <w:rsid w:val="002A1E0C"/>
    <w:rsid w:val="00316E33"/>
    <w:rsid w:val="00364D0D"/>
    <w:rsid w:val="0037439C"/>
    <w:rsid w:val="003B7A9E"/>
    <w:rsid w:val="003C0822"/>
    <w:rsid w:val="003D0A36"/>
    <w:rsid w:val="00420981"/>
    <w:rsid w:val="0046534B"/>
    <w:rsid w:val="00465413"/>
    <w:rsid w:val="004706E7"/>
    <w:rsid w:val="00483A9F"/>
    <w:rsid w:val="00487018"/>
    <w:rsid w:val="00490979"/>
    <w:rsid w:val="004909C0"/>
    <w:rsid w:val="00495901"/>
    <w:rsid w:val="004A2D63"/>
    <w:rsid w:val="004A6572"/>
    <w:rsid w:val="004D3290"/>
    <w:rsid w:val="004E3756"/>
    <w:rsid w:val="004E5F13"/>
    <w:rsid w:val="004E6399"/>
    <w:rsid w:val="004F54FF"/>
    <w:rsid w:val="00514EF1"/>
    <w:rsid w:val="005225DC"/>
    <w:rsid w:val="005476B2"/>
    <w:rsid w:val="005632F9"/>
    <w:rsid w:val="00563411"/>
    <w:rsid w:val="005874C8"/>
    <w:rsid w:val="005937C3"/>
    <w:rsid w:val="005B5376"/>
    <w:rsid w:val="005F31DA"/>
    <w:rsid w:val="006062A8"/>
    <w:rsid w:val="00625AFB"/>
    <w:rsid w:val="00634115"/>
    <w:rsid w:val="00664B5F"/>
    <w:rsid w:val="006836A5"/>
    <w:rsid w:val="006850C6"/>
    <w:rsid w:val="006B7921"/>
    <w:rsid w:val="006E6B12"/>
    <w:rsid w:val="006F5371"/>
    <w:rsid w:val="007051EC"/>
    <w:rsid w:val="007069ED"/>
    <w:rsid w:val="00711311"/>
    <w:rsid w:val="007224F5"/>
    <w:rsid w:val="00726DEB"/>
    <w:rsid w:val="007315E1"/>
    <w:rsid w:val="00766D1A"/>
    <w:rsid w:val="00767FA0"/>
    <w:rsid w:val="00775F6C"/>
    <w:rsid w:val="007823A9"/>
    <w:rsid w:val="00785517"/>
    <w:rsid w:val="00787A87"/>
    <w:rsid w:val="007C5323"/>
    <w:rsid w:val="007D3501"/>
    <w:rsid w:val="007E3B05"/>
    <w:rsid w:val="00815D97"/>
    <w:rsid w:val="00840134"/>
    <w:rsid w:val="00844D80"/>
    <w:rsid w:val="0085176B"/>
    <w:rsid w:val="00863643"/>
    <w:rsid w:val="00870882"/>
    <w:rsid w:val="008863F8"/>
    <w:rsid w:val="00890D71"/>
    <w:rsid w:val="00895C82"/>
    <w:rsid w:val="008C1BB0"/>
    <w:rsid w:val="008D2D45"/>
    <w:rsid w:val="008E016A"/>
    <w:rsid w:val="008E4DD2"/>
    <w:rsid w:val="00917600"/>
    <w:rsid w:val="00920D9A"/>
    <w:rsid w:val="00925554"/>
    <w:rsid w:val="0092692A"/>
    <w:rsid w:val="00933F06"/>
    <w:rsid w:val="00943C5B"/>
    <w:rsid w:val="00947B0C"/>
    <w:rsid w:val="009566A1"/>
    <w:rsid w:val="00965A9E"/>
    <w:rsid w:val="00986177"/>
    <w:rsid w:val="009A5326"/>
    <w:rsid w:val="009A5489"/>
    <w:rsid w:val="009B3EBC"/>
    <w:rsid w:val="009D147B"/>
    <w:rsid w:val="009D4080"/>
    <w:rsid w:val="009E2FF3"/>
    <w:rsid w:val="00A525BB"/>
    <w:rsid w:val="00A5573D"/>
    <w:rsid w:val="00AB177E"/>
    <w:rsid w:val="00AB38AE"/>
    <w:rsid w:val="00AD247F"/>
    <w:rsid w:val="00B05880"/>
    <w:rsid w:val="00B15C62"/>
    <w:rsid w:val="00B16C16"/>
    <w:rsid w:val="00B329B5"/>
    <w:rsid w:val="00B478E2"/>
    <w:rsid w:val="00B50640"/>
    <w:rsid w:val="00B6613E"/>
    <w:rsid w:val="00B81324"/>
    <w:rsid w:val="00BE3B24"/>
    <w:rsid w:val="00C16A36"/>
    <w:rsid w:val="00C559F9"/>
    <w:rsid w:val="00C64427"/>
    <w:rsid w:val="00C741DC"/>
    <w:rsid w:val="00C74965"/>
    <w:rsid w:val="00C878E2"/>
    <w:rsid w:val="00C972DE"/>
    <w:rsid w:val="00CC0E36"/>
    <w:rsid w:val="00CC249C"/>
    <w:rsid w:val="00CC7EB3"/>
    <w:rsid w:val="00CE75BA"/>
    <w:rsid w:val="00CF5F5D"/>
    <w:rsid w:val="00D30876"/>
    <w:rsid w:val="00D3186B"/>
    <w:rsid w:val="00D42DE0"/>
    <w:rsid w:val="00D45BD4"/>
    <w:rsid w:val="00D501A4"/>
    <w:rsid w:val="00DA72A9"/>
    <w:rsid w:val="00DB38E7"/>
    <w:rsid w:val="00DD1047"/>
    <w:rsid w:val="00DD3152"/>
    <w:rsid w:val="00DD398F"/>
    <w:rsid w:val="00DD4B4E"/>
    <w:rsid w:val="00E027ED"/>
    <w:rsid w:val="00E10B28"/>
    <w:rsid w:val="00E27910"/>
    <w:rsid w:val="00E30A3C"/>
    <w:rsid w:val="00E33ED2"/>
    <w:rsid w:val="00E4027F"/>
    <w:rsid w:val="00E71957"/>
    <w:rsid w:val="00ED1463"/>
    <w:rsid w:val="00ED2B66"/>
    <w:rsid w:val="00ED622F"/>
    <w:rsid w:val="00F0460E"/>
    <w:rsid w:val="00F24DB5"/>
    <w:rsid w:val="00F25D28"/>
    <w:rsid w:val="00F414B7"/>
    <w:rsid w:val="00F57AB1"/>
    <w:rsid w:val="00F6592A"/>
    <w:rsid w:val="00FB6BD4"/>
    <w:rsid w:val="00FD3D5D"/>
    <w:rsid w:val="00FE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2zakon">
    <w:name w:val="stil_2zakon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3mesto">
    <w:name w:val="stil_3mesto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0876"/>
  </w:style>
  <w:style w:type="character" w:styleId="Hyperlink">
    <w:name w:val="Hyperlink"/>
    <w:basedOn w:val="DefaultParagraphFont"/>
    <w:uiPriority w:val="99"/>
    <w:semiHidden/>
    <w:unhideWhenUsed/>
    <w:rsid w:val="00D30876"/>
    <w:rPr>
      <w:color w:val="0000FF"/>
      <w:u w:val="single"/>
    </w:rPr>
  </w:style>
  <w:style w:type="paragraph" w:customStyle="1" w:styleId="stil6naslov">
    <w:name w:val="stil_6naslov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7podnas">
    <w:name w:val="stil_7podnas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1tekst">
    <w:name w:val="stil_1tekst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">
    <w:name w:val="ball"/>
    <w:basedOn w:val="DefaultParagraphFont"/>
    <w:rsid w:val="00D30876"/>
  </w:style>
  <w:style w:type="character" w:customStyle="1" w:styleId="vidividi">
    <w:name w:val="vidi_vidi"/>
    <w:basedOn w:val="DefaultParagraphFont"/>
    <w:rsid w:val="00D30876"/>
  </w:style>
  <w:style w:type="paragraph" w:styleId="BalloonText">
    <w:name w:val="Balloon Text"/>
    <w:basedOn w:val="Normal"/>
    <w:link w:val="BalloonTextChar"/>
    <w:uiPriority w:val="99"/>
    <w:semiHidden/>
    <w:unhideWhenUsed/>
    <w:rsid w:val="00D3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55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10B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0B2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2zakon">
    <w:name w:val="stil_2zakon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3mesto">
    <w:name w:val="stil_3mesto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0876"/>
  </w:style>
  <w:style w:type="character" w:styleId="Hyperlink">
    <w:name w:val="Hyperlink"/>
    <w:basedOn w:val="DefaultParagraphFont"/>
    <w:uiPriority w:val="99"/>
    <w:semiHidden/>
    <w:unhideWhenUsed/>
    <w:rsid w:val="00D30876"/>
    <w:rPr>
      <w:color w:val="0000FF"/>
      <w:u w:val="single"/>
    </w:rPr>
  </w:style>
  <w:style w:type="paragraph" w:customStyle="1" w:styleId="stil6naslov">
    <w:name w:val="stil_6naslov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7podnas">
    <w:name w:val="stil_7podnas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1tekst">
    <w:name w:val="stil_1tekst"/>
    <w:basedOn w:val="Normal"/>
    <w:rsid w:val="00D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">
    <w:name w:val="ball"/>
    <w:basedOn w:val="DefaultParagraphFont"/>
    <w:rsid w:val="00D30876"/>
  </w:style>
  <w:style w:type="character" w:customStyle="1" w:styleId="vidividi">
    <w:name w:val="vidi_vidi"/>
    <w:basedOn w:val="DefaultParagraphFont"/>
    <w:rsid w:val="00D30876"/>
  </w:style>
  <w:style w:type="paragraph" w:styleId="BalloonText">
    <w:name w:val="Balloon Text"/>
    <w:basedOn w:val="Normal"/>
    <w:link w:val="BalloonTextChar"/>
    <w:uiPriority w:val="99"/>
    <w:semiHidden/>
    <w:unhideWhenUsed/>
    <w:rsid w:val="00D3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55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10B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0B2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9BA0-3485-4F41-A5C0-D4723CB8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irena.joksimovic</dc:creator>
  <cp:lastModifiedBy>irena.joksimovic</cp:lastModifiedBy>
  <cp:revision>5</cp:revision>
  <cp:lastPrinted>2016-11-24T12:51:00Z</cp:lastPrinted>
  <dcterms:created xsi:type="dcterms:W3CDTF">2017-03-30T11:23:00Z</dcterms:created>
  <dcterms:modified xsi:type="dcterms:W3CDTF">2017-03-30T11:37:00Z</dcterms:modified>
</cp:coreProperties>
</file>