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28A8A" w14:textId="77777777" w:rsidR="00A310A5" w:rsidRDefault="00485EBD">
      <w:pPr>
        <w:spacing w:after="0"/>
        <w:ind w:left="-1440" w:right="10466"/>
      </w:pPr>
      <w:r>
        <w:rPr>
          <w:noProof/>
          <w:lang w:val="en-US" w:eastAsia="en-US"/>
        </w:rPr>
        <mc:AlternateContent>
          <mc:Choice Requires="wpg">
            <w:drawing>
              <wp:anchor distT="0" distB="0" distL="114300" distR="114300" simplePos="0" relativeHeight="251655168" behindDoc="0" locked="0" layoutInCell="1" allowOverlap="1" wp14:anchorId="39F3F0AD" wp14:editId="38EE301C">
                <wp:simplePos x="0" y="0"/>
                <wp:positionH relativeFrom="page">
                  <wp:posOffset>0</wp:posOffset>
                </wp:positionH>
                <wp:positionV relativeFrom="page">
                  <wp:posOffset>-1</wp:posOffset>
                </wp:positionV>
                <wp:extent cx="7559993" cy="10692002"/>
                <wp:effectExtent l="0" t="0" r="3175" b="0"/>
                <wp:wrapTopAndBottom/>
                <wp:docPr id="180147" name="Group 180147"/>
                <wp:cNvGraphicFramePr/>
                <a:graphic xmlns:a="http://schemas.openxmlformats.org/drawingml/2006/main">
                  <a:graphicData uri="http://schemas.microsoft.com/office/word/2010/wordprocessingGroup">
                    <wpg:wgp>
                      <wpg:cNvGrpSpPr/>
                      <wpg:grpSpPr>
                        <a:xfrm>
                          <a:off x="0" y="0"/>
                          <a:ext cx="7559993" cy="10692002"/>
                          <a:chOff x="0" y="-1"/>
                          <a:chExt cx="7559993" cy="10692002"/>
                        </a:xfrm>
                      </wpg:grpSpPr>
                      <pic:pic xmlns:pic="http://schemas.openxmlformats.org/drawingml/2006/picture">
                        <pic:nvPicPr>
                          <pic:cNvPr id="239951" name="Picture 239951"/>
                          <pic:cNvPicPr/>
                        </pic:nvPicPr>
                        <pic:blipFill>
                          <a:blip r:embed="rId8"/>
                          <a:stretch>
                            <a:fillRect/>
                          </a:stretch>
                        </pic:blipFill>
                        <pic:spPr>
                          <a:xfrm>
                            <a:off x="0" y="-1"/>
                            <a:ext cx="7543800" cy="10664952"/>
                          </a:xfrm>
                          <a:prstGeom prst="rect">
                            <a:avLst/>
                          </a:prstGeom>
                        </pic:spPr>
                      </pic:pic>
                      <wps:wsp>
                        <wps:cNvPr id="8" name="Shape 8"/>
                        <wps:cNvSpPr/>
                        <wps:spPr>
                          <a:xfrm>
                            <a:off x="0" y="8098508"/>
                            <a:ext cx="7559993" cy="2593492"/>
                          </a:xfrm>
                          <a:custGeom>
                            <a:avLst/>
                            <a:gdLst/>
                            <a:ahLst/>
                            <a:cxnLst/>
                            <a:rect l="0" t="0" r="0" b="0"/>
                            <a:pathLst>
                              <a:path w="7559993" h="2593492">
                                <a:moveTo>
                                  <a:pt x="7559993" y="0"/>
                                </a:moveTo>
                                <a:lnTo>
                                  <a:pt x="7559993" y="2593492"/>
                                </a:lnTo>
                                <a:lnTo>
                                  <a:pt x="0" y="2593492"/>
                                </a:lnTo>
                                <a:lnTo>
                                  <a:pt x="0" y="524993"/>
                                </a:lnTo>
                                <a:lnTo>
                                  <a:pt x="7559993" y="0"/>
                                </a:lnTo>
                                <a:close/>
                              </a:path>
                            </a:pathLst>
                          </a:custGeom>
                          <a:ln w="0" cap="flat">
                            <a:miter lim="127000"/>
                          </a:ln>
                        </wps:spPr>
                        <wps:style>
                          <a:lnRef idx="0">
                            <a:srgbClr val="000000">
                              <a:alpha val="0"/>
                            </a:srgbClr>
                          </a:lnRef>
                          <a:fillRef idx="1">
                            <a:srgbClr val="2A3173"/>
                          </a:fillRef>
                          <a:effectRef idx="0">
                            <a:scrgbClr r="0" g="0" b="0"/>
                          </a:effectRef>
                          <a:fontRef idx="none"/>
                        </wps:style>
                        <wps:bodyPr/>
                      </wps:wsp>
                      <wps:wsp>
                        <wps:cNvPr id="9" name="Shape 9"/>
                        <wps:cNvSpPr/>
                        <wps:spPr>
                          <a:xfrm>
                            <a:off x="0" y="8471508"/>
                            <a:ext cx="7559993" cy="2220493"/>
                          </a:xfrm>
                          <a:custGeom>
                            <a:avLst/>
                            <a:gdLst/>
                            <a:ahLst/>
                            <a:cxnLst/>
                            <a:rect l="0" t="0" r="0" b="0"/>
                            <a:pathLst>
                              <a:path w="7559993" h="2220493">
                                <a:moveTo>
                                  <a:pt x="0" y="0"/>
                                </a:moveTo>
                                <a:lnTo>
                                  <a:pt x="7559993" y="174993"/>
                                </a:lnTo>
                                <a:lnTo>
                                  <a:pt x="7559993" y="2220493"/>
                                </a:lnTo>
                                <a:lnTo>
                                  <a:pt x="0" y="2220493"/>
                                </a:lnTo>
                                <a:lnTo>
                                  <a:pt x="0"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0" name="Shape 10"/>
                        <wps:cNvSpPr/>
                        <wps:spPr>
                          <a:xfrm>
                            <a:off x="895087" y="2386947"/>
                            <a:ext cx="625920" cy="1081837"/>
                          </a:xfrm>
                          <a:custGeom>
                            <a:avLst/>
                            <a:gdLst/>
                            <a:ahLst/>
                            <a:cxnLst/>
                            <a:rect l="0" t="0" r="0" b="0"/>
                            <a:pathLst>
                              <a:path w="625920" h="1081837">
                                <a:moveTo>
                                  <a:pt x="477558" y="0"/>
                                </a:moveTo>
                                <a:lnTo>
                                  <a:pt x="625920" y="0"/>
                                </a:lnTo>
                                <a:lnTo>
                                  <a:pt x="625920" y="299866"/>
                                </a:lnTo>
                                <a:lnTo>
                                  <a:pt x="486829" y="646011"/>
                                </a:lnTo>
                                <a:lnTo>
                                  <a:pt x="625920" y="646011"/>
                                </a:lnTo>
                                <a:lnTo>
                                  <a:pt x="625920" y="871652"/>
                                </a:lnTo>
                                <a:lnTo>
                                  <a:pt x="397193" y="871652"/>
                                </a:lnTo>
                                <a:lnTo>
                                  <a:pt x="312179" y="1081837"/>
                                </a:lnTo>
                                <a:lnTo>
                                  <a:pt x="0" y="1081837"/>
                                </a:lnTo>
                                <a:lnTo>
                                  <a:pt x="477558" y="0"/>
                                </a:lnTo>
                                <a:close/>
                              </a:path>
                            </a:pathLst>
                          </a:custGeom>
                          <a:ln w="0" cap="flat">
                            <a:miter lim="127000"/>
                          </a:ln>
                        </wps:spPr>
                        <wps:style>
                          <a:lnRef idx="0">
                            <a:srgbClr val="000000">
                              <a:alpha val="0"/>
                            </a:srgbClr>
                          </a:lnRef>
                          <a:fillRef idx="1">
                            <a:srgbClr val="E3BC23"/>
                          </a:fillRef>
                          <a:effectRef idx="0">
                            <a:scrgbClr r="0" g="0" b="0"/>
                          </a:effectRef>
                          <a:fontRef idx="none"/>
                        </wps:style>
                        <wps:bodyPr/>
                      </wps:wsp>
                      <wps:wsp>
                        <wps:cNvPr id="11" name="Shape 11"/>
                        <wps:cNvSpPr/>
                        <wps:spPr>
                          <a:xfrm>
                            <a:off x="1521007" y="2386947"/>
                            <a:ext cx="632117" cy="1081837"/>
                          </a:xfrm>
                          <a:custGeom>
                            <a:avLst/>
                            <a:gdLst/>
                            <a:ahLst/>
                            <a:cxnLst/>
                            <a:rect l="0" t="0" r="0" b="0"/>
                            <a:pathLst>
                              <a:path w="632117" h="1081837">
                                <a:moveTo>
                                  <a:pt x="0" y="0"/>
                                </a:moveTo>
                                <a:lnTo>
                                  <a:pt x="152997" y="0"/>
                                </a:lnTo>
                                <a:lnTo>
                                  <a:pt x="632117" y="1081837"/>
                                </a:lnTo>
                                <a:lnTo>
                                  <a:pt x="313741" y="1081837"/>
                                </a:lnTo>
                                <a:lnTo>
                                  <a:pt x="228740" y="871652"/>
                                </a:lnTo>
                                <a:lnTo>
                                  <a:pt x="0" y="871652"/>
                                </a:lnTo>
                                <a:lnTo>
                                  <a:pt x="0" y="646011"/>
                                </a:lnTo>
                                <a:lnTo>
                                  <a:pt x="139090" y="646011"/>
                                </a:lnTo>
                                <a:lnTo>
                                  <a:pt x="13" y="299834"/>
                                </a:lnTo>
                                <a:lnTo>
                                  <a:pt x="0" y="299866"/>
                                </a:lnTo>
                                <a:lnTo>
                                  <a:pt x="0" y="0"/>
                                </a:lnTo>
                                <a:close/>
                              </a:path>
                            </a:pathLst>
                          </a:custGeom>
                          <a:ln w="0" cap="flat">
                            <a:miter lim="127000"/>
                          </a:ln>
                        </wps:spPr>
                        <wps:style>
                          <a:lnRef idx="0">
                            <a:srgbClr val="000000">
                              <a:alpha val="0"/>
                            </a:srgbClr>
                          </a:lnRef>
                          <a:fillRef idx="1">
                            <a:srgbClr val="E3BC23"/>
                          </a:fillRef>
                          <a:effectRef idx="0">
                            <a:scrgbClr r="0" g="0" b="0"/>
                          </a:effectRef>
                          <a:fontRef idx="none"/>
                        </wps:style>
                        <wps:bodyPr/>
                      </wps:wsp>
                      <wps:wsp>
                        <wps:cNvPr id="249581" name="Shape 249581"/>
                        <wps:cNvSpPr/>
                        <wps:spPr>
                          <a:xfrm>
                            <a:off x="2845372" y="2322041"/>
                            <a:ext cx="293662" cy="1146746"/>
                          </a:xfrm>
                          <a:custGeom>
                            <a:avLst/>
                            <a:gdLst/>
                            <a:ahLst/>
                            <a:cxnLst/>
                            <a:rect l="0" t="0" r="0" b="0"/>
                            <a:pathLst>
                              <a:path w="293662" h="1146746">
                                <a:moveTo>
                                  <a:pt x="0" y="0"/>
                                </a:moveTo>
                                <a:lnTo>
                                  <a:pt x="293662" y="0"/>
                                </a:lnTo>
                                <a:lnTo>
                                  <a:pt x="293662" y="1146746"/>
                                </a:lnTo>
                                <a:lnTo>
                                  <a:pt x="0" y="1146746"/>
                                </a:lnTo>
                                <a:lnTo>
                                  <a:pt x="0" y="0"/>
                                </a:lnTo>
                              </a:path>
                            </a:pathLst>
                          </a:custGeom>
                          <a:ln w="0" cap="flat">
                            <a:miter lim="127000"/>
                          </a:ln>
                        </wps:spPr>
                        <wps:style>
                          <a:lnRef idx="0">
                            <a:srgbClr val="000000">
                              <a:alpha val="0"/>
                            </a:srgbClr>
                          </a:lnRef>
                          <a:fillRef idx="1">
                            <a:srgbClr val="E3BC23"/>
                          </a:fillRef>
                          <a:effectRef idx="0">
                            <a:scrgbClr r="0" g="0" b="0"/>
                          </a:effectRef>
                          <a:fontRef idx="none"/>
                        </wps:style>
                        <wps:bodyPr/>
                      </wps:wsp>
                      <wps:wsp>
                        <wps:cNvPr id="13" name="Shape 13"/>
                        <wps:cNvSpPr/>
                        <wps:spPr>
                          <a:xfrm>
                            <a:off x="2129828" y="2308122"/>
                            <a:ext cx="666077" cy="1160666"/>
                          </a:xfrm>
                          <a:custGeom>
                            <a:avLst/>
                            <a:gdLst/>
                            <a:ahLst/>
                            <a:cxnLst/>
                            <a:rect l="0" t="0" r="0" b="0"/>
                            <a:pathLst>
                              <a:path w="666077" h="1160666">
                                <a:moveTo>
                                  <a:pt x="471373" y="0"/>
                                </a:moveTo>
                                <a:cubicBezTo>
                                  <a:pt x="542480" y="0"/>
                                  <a:pt x="618173" y="13919"/>
                                  <a:pt x="666077" y="43282"/>
                                </a:cubicBezTo>
                                <a:lnTo>
                                  <a:pt x="593458" y="250368"/>
                                </a:lnTo>
                                <a:cubicBezTo>
                                  <a:pt x="568731" y="236462"/>
                                  <a:pt x="536270" y="225641"/>
                                  <a:pt x="505371" y="225641"/>
                                </a:cubicBezTo>
                                <a:cubicBezTo>
                                  <a:pt x="443535" y="225641"/>
                                  <a:pt x="408013" y="261189"/>
                                  <a:pt x="408013" y="335382"/>
                                </a:cubicBezTo>
                                <a:lnTo>
                                  <a:pt x="408013" y="353911"/>
                                </a:lnTo>
                                <a:lnTo>
                                  <a:pt x="607365" y="353911"/>
                                </a:lnTo>
                                <a:lnTo>
                                  <a:pt x="607365" y="573392"/>
                                </a:lnTo>
                                <a:lnTo>
                                  <a:pt x="415735" y="573392"/>
                                </a:lnTo>
                                <a:lnTo>
                                  <a:pt x="415735" y="1160666"/>
                                </a:lnTo>
                                <a:lnTo>
                                  <a:pt x="122098" y="1160666"/>
                                </a:lnTo>
                                <a:lnTo>
                                  <a:pt x="122098" y="573392"/>
                                </a:lnTo>
                                <a:lnTo>
                                  <a:pt x="0" y="573392"/>
                                </a:lnTo>
                                <a:lnTo>
                                  <a:pt x="0" y="353911"/>
                                </a:lnTo>
                                <a:lnTo>
                                  <a:pt x="122098" y="353911"/>
                                </a:lnTo>
                                <a:lnTo>
                                  <a:pt x="122098" y="332296"/>
                                </a:lnTo>
                                <a:cubicBezTo>
                                  <a:pt x="122098" y="131382"/>
                                  <a:pt x="247269" y="0"/>
                                  <a:pt x="471373" y="0"/>
                                </a:cubicBezTo>
                                <a:close/>
                              </a:path>
                            </a:pathLst>
                          </a:custGeom>
                          <a:ln w="0" cap="flat">
                            <a:miter lim="127000"/>
                          </a:ln>
                        </wps:spPr>
                        <wps:style>
                          <a:lnRef idx="0">
                            <a:srgbClr val="000000">
                              <a:alpha val="0"/>
                            </a:srgbClr>
                          </a:lnRef>
                          <a:fillRef idx="1">
                            <a:srgbClr val="E3BC23"/>
                          </a:fillRef>
                          <a:effectRef idx="0">
                            <a:scrgbClr r="0" g="0" b="0"/>
                          </a:effectRef>
                          <a:fontRef idx="none"/>
                        </wps:style>
                        <wps:bodyPr/>
                      </wps:wsp>
                      <wps:wsp>
                        <wps:cNvPr id="14" name="Shape 14"/>
                        <wps:cNvSpPr/>
                        <wps:spPr>
                          <a:xfrm>
                            <a:off x="3281099" y="2974221"/>
                            <a:ext cx="411868" cy="508457"/>
                          </a:xfrm>
                          <a:custGeom>
                            <a:avLst/>
                            <a:gdLst/>
                            <a:ahLst/>
                            <a:cxnLst/>
                            <a:rect l="0" t="0" r="0" b="0"/>
                            <a:pathLst>
                              <a:path w="411868" h="508457">
                                <a:moveTo>
                                  <a:pt x="372466" y="0"/>
                                </a:moveTo>
                                <a:lnTo>
                                  <a:pt x="411868" y="0"/>
                                </a:lnTo>
                                <a:lnTo>
                                  <a:pt x="411868" y="153047"/>
                                </a:lnTo>
                                <a:lnTo>
                                  <a:pt x="380069" y="154570"/>
                                </a:lnTo>
                                <a:cubicBezTo>
                                  <a:pt x="310402" y="161775"/>
                                  <a:pt x="284353" y="193381"/>
                                  <a:pt x="284353" y="237998"/>
                                </a:cubicBezTo>
                                <a:cubicBezTo>
                                  <a:pt x="284353" y="287452"/>
                                  <a:pt x="324536" y="323024"/>
                                  <a:pt x="394081" y="323024"/>
                                </a:cubicBezTo>
                                <a:lnTo>
                                  <a:pt x="411868" y="320796"/>
                                </a:lnTo>
                                <a:lnTo>
                                  <a:pt x="411868" y="495558"/>
                                </a:lnTo>
                                <a:lnTo>
                                  <a:pt x="396469" y="500683"/>
                                </a:lnTo>
                                <a:cubicBezTo>
                                  <a:pt x="370822" y="505850"/>
                                  <a:pt x="342710" y="508457"/>
                                  <a:pt x="312179" y="508457"/>
                                </a:cubicBezTo>
                                <a:cubicBezTo>
                                  <a:pt x="111277" y="508457"/>
                                  <a:pt x="0" y="395656"/>
                                  <a:pt x="0" y="250368"/>
                                </a:cubicBezTo>
                                <a:cubicBezTo>
                                  <a:pt x="0" y="95834"/>
                                  <a:pt x="112802" y="0"/>
                                  <a:pt x="372466" y="0"/>
                                </a:cubicBezTo>
                                <a:close/>
                              </a:path>
                            </a:pathLst>
                          </a:custGeom>
                          <a:ln w="0" cap="flat">
                            <a:miter lim="127000"/>
                          </a:ln>
                        </wps:spPr>
                        <wps:style>
                          <a:lnRef idx="0">
                            <a:srgbClr val="000000">
                              <a:alpha val="0"/>
                            </a:srgbClr>
                          </a:lnRef>
                          <a:fillRef idx="1">
                            <a:srgbClr val="E3BC23"/>
                          </a:fillRef>
                          <a:effectRef idx="0">
                            <a:scrgbClr r="0" g="0" b="0"/>
                          </a:effectRef>
                          <a:fontRef idx="none"/>
                        </wps:style>
                        <wps:bodyPr/>
                      </wps:wsp>
                      <wps:wsp>
                        <wps:cNvPr id="15" name="Shape 15"/>
                        <wps:cNvSpPr/>
                        <wps:spPr>
                          <a:xfrm>
                            <a:off x="3316634" y="2617224"/>
                            <a:ext cx="376333" cy="296736"/>
                          </a:xfrm>
                          <a:custGeom>
                            <a:avLst/>
                            <a:gdLst/>
                            <a:ahLst/>
                            <a:cxnLst/>
                            <a:rect l="0" t="0" r="0" b="0"/>
                            <a:pathLst>
                              <a:path w="376333" h="296736">
                                <a:moveTo>
                                  <a:pt x="369354" y="0"/>
                                </a:moveTo>
                                <a:lnTo>
                                  <a:pt x="376333" y="412"/>
                                </a:lnTo>
                                <a:lnTo>
                                  <a:pt x="376333" y="228102"/>
                                </a:lnTo>
                                <a:lnTo>
                                  <a:pt x="366833" y="226329"/>
                                </a:lnTo>
                                <a:cubicBezTo>
                                  <a:pt x="354168" y="224853"/>
                                  <a:pt x="340598" y="224104"/>
                                  <a:pt x="326111" y="224104"/>
                                </a:cubicBezTo>
                                <a:cubicBezTo>
                                  <a:pt x="245758" y="224104"/>
                                  <a:pt x="156108" y="251917"/>
                                  <a:pt x="98920" y="296736"/>
                                </a:cubicBezTo>
                                <a:lnTo>
                                  <a:pt x="0" y="97358"/>
                                </a:lnTo>
                                <a:cubicBezTo>
                                  <a:pt x="95834" y="33998"/>
                                  <a:pt x="238011" y="0"/>
                                  <a:pt x="369354" y="0"/>
                                </a:cubicBezTo>
                                <a:close/>
                              </a:path>
                            </a:pathLst>
                          </a:custGeom>
                          <a:ln w="0" cap="flat">
                            <a:miter lim="127000"/>
                          </a:ln>
                        </wps:spPr>
                        <wps:style>
                          <a:lnRef idx="0">
                            <a:srgbClr val="000000">
                              <a:alpha val="0"/>
                            </a:srgbClr>
                          </a:lnRef>
                          <a:fillRef idx="1">
                            <a:srgbClr val="E3BC23"/>
                          </a:fillRef>
                          <a:effectRef idx="0">
                            <a:scrgbClr r="0" g="0" b="0"/>
                          </a:effectRef>
                          <a:fontRef idx="none"/>
                        </wps:style>
                        <wps:bodyPr/>
                      </wps:wsp>
                      <wps:wsp>
                        <wps:cNvPr id="16" name="Shape 16"/>
                        <wps:cNvSpPr/>
                        <wps:spPr>
                          <a:xfrm>
                            <a:off x="3692967" y="2617636"/>
                            <a:ext cx="421151" cy="852143"/>
                          </a:xfrm>
                          <a:custGeom>
                            <a:avLst/>
                            <a:gdLst/>
                            <a:ahLst/>
                            <a:cxnLst/>
                            <a:rect l="0" t="0" r="0" b="0"/>
                            <a:pathLst>
                              <a:path w="421151" h="852143">
                                <a:moveTo>
                                  <a:pt x="0" y="0"/>
                                </a:moveTo>
                                <a:lnTo>
                                  <a:pt x="89517" y="5286"/>
                                </a:lnTo>
                                <a:cubicBezTo>
                                  <a:pt x="301630" y="31992"/>
                                  <a:pt x="421151" y="153352"/>
                                  <a:pt x="421151" y="385947"/>
                                </a:cubicBezTo>
                                <a:lnTo>
                                  <a:pt x="421151" y="851136"/>
                                </a:lnTo>
                                <a:lnTo>
                                  <a:pt x="147606" y="851136"/>
                                </a:lnTo>
                                <a:lnTo>
                                  <a:pt x="147606" y="742957"/>
                                </a:lnTo>
                                <a:cubicBezTo>
                                  <a:pt x="126733" y="783140"/>
                                  <a:pt x="95441" y="813661"/>
                                  <a:pt x="54101" y="834137"/>
                                </a:cubicBezTo>
                                <a:lnTo>
                                  <a:pt x="0" y="852143"/>
                                </a:lnTo>
                                <a:lnTo>
                                  <a:pt x="0" y="677380"/>
                                </a:lnTo>
                                <a:lnTo>
                                  <a:pt x="29047" y="673741"/>
                                </a:lnTo>
                                <a:cubicBezTo>
                                  <a:pt x="73610" y="661931"/>
                                  <a:pt x="110131" y="632080"/>
                                  <a:pt x="127514" y="582226"/>
                                </a:cubicBezTo>
                                <a:lnTo>
                                  <a:pt x="127514" y="509594"/>
                                </a:lnTo>
                                <a:lnTo>
                                  <a:pt x="781" y="509594"/>
                                </a:lnTo>
                                <a:lnTo>
                                  <a:pt x="0" y="509632"/>
                                </a:lnTo>
                                <a:lnTo>
                                  <a:pt x="0" y="356585"/>
                                </a:lnTo>
                                <a:lnTo>
                                  <a:pt x="127514" y="356585"/>
                                </a:lnTo>
                                <a:cubicBezTo>
                                  <a:pt x="124019" y="292844"/>
                                  <a:pt x="90984" y="249962"/>
                                  <a:pt x="25789" y="232505"/>
                                </a:cubicBezTo>
                                <a:lnTo>
                                  <a:pt x="0" y="227690"/>
                                </a:lnTo>
                                <a:lnTo>
                                  <a:pt x="0" y="0"/>
                                </a:lnTo>
                                <a:close/>
                              </a:path>
                            </a:pathLst>
                          </a:custGeom>
                          <a:ln w="0" cap="flat">
                            <a:miter lim="127000"/>
                          </a:ln>
                        </wps:spPr>
                        <wps:style>
                          <a:lnRef idx="0">
                            <a:srgbClr val="000000">
                              <a:alpha val="0"/>
                            </a:srgbClr>
                          </a:lnRef>
                          <a:fillRef idx="1">
                            <a:srgbClr val="E3BC23"/>
                          </a:fillRef>
                          <a:effectRef idx="0">
                            <a:scrgbClr r="0" g="0" b="0"/>
                          </a:effectRef>
                          <a:fontRef idx="none"/>
                        </wps:style>
                        <wps:bodyPr/>
                      </wps:wsp>
                      <wps:wsp>
                        <wps:cNvPr id="17" name="Shape 17"/>
                        <wps:cNvSpPr/>
                        <wps:spPr>
                          <a:xfrm>
                            <a:off x="4291581" y="2266018"/>
                            <a:ext cx="1137412" cy="1377277"/>
                          </a:xfrm>
                          <a:custGeom>
                            <a:avLst/>
                            <a:gdLst/>
                            <a:ahLst/>
                            <a:cxnLst/>
                            <a:rect l="0" t="0" r="0" b="0"/>
                            <a:pathLst>
                              <a:path w="1137412" h="1377277">
                                <a:moveTo>
                                  <a:pt x="738950" y="0"/>
                                </a:moveTo>
                                <a:cubicBezTo>
                                  <a:pt x="814375" y="0"/>
                                  <a:pt x="1098753" y="1930"/>
                                  <a:pt x="1125817" y="90919"/>
                                </a:cubicBezTo>
                                <a:cubicBezTo>
                                  <a:pt x="1137412" y="92850"/>
                                  <a:pt x="1135482" y="98666"/>
                                  <a:pt x="1137412" y="108318"/>
                                </a:cubicBezTo>
                                <a:cubicBezTo>
                                  <a:pt x="1135482" y="127686"/>
                                  <a:pt x="1123887" y="127686"/>
                                  <a:pt x="1108392" y="127686"/>
                                </a:cubicBezTo>
                                <a:cubicBezTo>
                                  <a:pt x="1089076" y="127686"/>
                                  <a:pt x="1065847" y="119926"/>
                                  <a:pt x="1052309" y="117996"/>
                                </a:cubicBezTo>
                                <a:cubicBezTo>
                                  <a:pt x="982688" y="112204"/>
                                  <a:pt x="911123" y="104457"/>
                                  <a:pt x="839521" y="104457"/>
                                </a:cubicBezTo>
                                <a:cubicBezTo>
                                  <a:pt x="762152" y="104457"/>
                                  <a:pt x="706069" y="106388"/>
                                  <a:pt x="634505" y="112204"/>
                                </a:cubicBezTo>
                                <a:cubicBezTo>
                                  <a:pt x="649961" y="121857"/>
                                  <a:pt x="659638" y="133477"/>
                                  <a:pt x="659638" y="152819"/>
                                </a:cubicBezTo>
                                <a:cubicBezTo>
                                  <a:pt x="659638" y="160566"/>
                                  <a:pt x="657695" y="170218"/>
                                  <a:pt x="651891" y="179895"/>
                                </a:cubicBezTo>
                                <a:cubicBezTo>
                                  <a:pt x="539686" y="520344"/>
                                  <a:pt x="309512" y="1046493"/>
                                  <a:pt x="294018" y="1330846"/>
                                </a:cubicBezTo>
                                <a:lnTo>
                                  <a:pt x="294018" y="1338605"/>
                                </a:lnTo>
                                <a:cubicBezTo>
                                  <a:pt x="294018" y="1348257"/>
                                  <a:pt x="295973" y="1356005"/>
                                  <a:pt x="295973" y="1367625"/>
                                </a:cubicBezTo>
                                <a:lnTo>
                                  <a:pt x="290157" y="1373416"/>
                                </a:lnTo>
                                <a:cubicBezTo>
                                  <a:pt x="282435" y="1377277"/>
                                  <a:pt x="276619" y="1377277"/>
                                  <a:pt x="266954" y="1377277"/>
                                </a:cubicBezTo>
                                <a:lnTo>
                                  <a:pt x="257277" y="1377277"/>
                                </a:lnTo>
                                <a:cubicBezTo>
                                  <a:pt x="251485" y="1377277"/>
                                  <a:pt x="230213" y="1375346"/>
                                  <a:pt x="230213" y="1369530"/>
                                </a:cubicBezTo>
                                <a:lnTo>
                                  <a:pt x="185712" y="1363739"/>
                                </a:lnTo>
                                <a:cubicBezTo>
                                  <a:pt x="185712" y="1363739"/>
                                  <a:pt x="183769" y="1361796"/>
                                  <a:pt x="177965" y="1361796"/>
                                </a:cubicBezTo>
                                <a:cubicBezTo>
                                  <a:pt x="174092" y="1361796"/>
                                  <a:pt x="170218" y="1338605"/>
                                  <a:pt x="166382" y="1328915"/>
                                </a:cubicBezTo>
                                <a:cubicBezTo>
                                  <a:pt x="156705" y="1326985"/>
                                  <a:pt x="150901" y="1317308"/>
                                  <a:pt x="150901" y="1309586"/>
                                </a:cubicBezTo>
                                <a:cubicBezTo>
                                  <a:pt x="150901" y="1307656"/>
                                  <a:pt x="152832" y="1305725"/>
                                  <a:pt x="152832" y="1303782"/>
                                </a:cubicBezTo>
                                <a:cubicBezTo>
                                  <a:pt x="150901" y="1296035"/>
                                  <a:pt x="150901" y="1288313"/>
                                  <a:pt x="150901" y="1278610"/>
                                </a:cubicBezTo>
                                <a:cubicBezTo>
                                  <a:pt x="150901" y="1267015"/>
                                  <a:pt x="150901" y="1253477"/>
                                  <a:pt x="152832" y="1241882"/>
                                </a:cubicBezTo>
                                <a:cubicBezTo>
                                  <a:pt x="166382" y="998131"/>
                                  <a:pt x="359804" y="516484"/>
                                  <a:pt x="501028" y="168288"/>
                                </a:cubicBezTo>
                                <a:lnTo>
                                  <a:pt x="522300" y="116065"/>
                                </a:lnTo>
                                <a:cubicBezTo>
                                  <a:pt x="421678" y="123812"/>
                                  <a:pt x="247599" y="158623"/>
                                  <a:pt x="121882" y="197307"/>
                                </a:cubicBezTo>
                                <a:cubicBezTo>
                                  <a:pt x="102527" y="203124"/>
                                  <a:pt x="90919" y="210845"/>
                                  <a:pt x="71552" y="212776"/>
                                </a:cubicBezTo>
                                <a:cubicBezTo>
                                  <a:pt x="52260" y="212776"/>
                                  <a:pt x="19355" y="181826"/>
                                  <a:pt x="19355" y="181826"/>
                                </a:cubicBezTo>
                                <a:cubicBezTo>
                                  <a:pt x="5817" y="170218"/>
                                  <a:pt x="0" y="154749"/>
                                  <a:pt x="0" y="143129"/>
                                </a:cubicBezTo>
                                <a:cubicBezTo>
                                  <a:pt x="1931" y="106388"/>
                                  <a:pt x="65786" y="81229"/>
                                  <a:pt x="118008" y="67716"/>
                                </a:cubicBezTo>
                                <a:cubicBezTo>
                                  <a:pt x="350126" y="13538"/>
                                  <a:pt x="557111" y="0"/>
                                  <a:pt x="738950" y="0"/>
                                </a:cubicBez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18" name="Shape 18"/>
                        <wps:cNvSpPr/>
                        <wps:spPr>
                          <a:xfrm>
                            <a:off x="4821561" y="2967747"/>
                            <a:ext cx="111227" cy="533751"/>
                          </a:xfrm>
                          <a:custGeom>
                            <a:avLst/>
                            <a:gdLst/>
                            <a:ahLst/>
                            <a:cxnLst/>
                            <a:rect l="0" t="0" r="0" b="0"/>
                            <a:pathLst>
                              <a:path w="111227" h="533751">
                                <a:moveTo>
                                  <a:pt x="111227" y="0"/>
                                </a:moveTo>
                                <a:lnTo>
                                  <a:pt x="111227" y="394104"/>
                                </a:lnTo>
                                <a:lnTo>
                                  <a:pt x="106388" y="389276"/>
                                </a:lnTo>
                                <a:lnTo>
                                  <a:pt x="106388" y="406675"/>
                                </a:lnTo>
                                <a:lnTo>
                                  <a:pt x="111227" y="405834"/>
                                </a:lnTo>
                                <a:lnTo>
                                  <a:pt x="111227" y="533751"/>
                                </a:lnTo>
                                <a:lnTo>
                                  <a:pt x="104461" y="530988"/>
                                </a:lnTo>
                                <a:cubicBezTo>
                                  <a:pt x="40262" y="495174"/>
                                  <a:pt x="0" y="413933"/>
                                  <a:pt x="0" y="337028"/>
                                </a:cubicBezTo>
                                <a:cubicBezTo>
                                  <a:pt x="0" y="325446"/>
                                  <a:pt x="1943" y="311883"/>
                                  <a:pt x="1943" y="300262"/>
                                </a:cubicBezTo>
                                <a:cubicBezTo>
                                  <a:pt x="7741" y="221922"/>
                                  <a:pt x="39170" y="120373"/>
                                  <a:pt x="89221" y="33328"/>
                                </a:cubicBezTo>
                                <a:lnTo>
                                  <a:pt x="111227"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19" name="Shape 19"/>
                        <wps:cNvSpPr/>
                        <wps:spPr>
                          <a:xfrm>
                            <a:off x="4932787" y="2945772"/>
                            <a:ext cx="14510" cy="561651"/>
                          </a:xfrm>
                          <a:custGeom>
                            <a:avLst/>
                            <a:gdLst/>
                            <a:ahLst/>
                            <a:cxnLst/>
                            <a:rect l="0" t="0" r="0" b="0"/>
                            <a:pathLst>
                              <a:path w="14510" h="561651">
                                <a:moveTo>
                                  <a:pt x="14510" y="0"/>
                                </a:moveTo>
                                <a:lnTo>
                                  <a:pt x="14510" y="388729"/>
                                </a:lnTo>
                                <a:lnTo>
                                  <a:pt x="13052" y="390444"/>
                                </a:lnTo>
                                <a:cubicBezTo>
                                  <a:pt x="11598" y="391896"/>
                                  <a:pt x="10630" y="392868"/>
                                  <a:pt x="10630" y="393840"/>
                                </a:cubicBezTo>
                                <a:cubicBezTo>
                                  <a:pt x="14503" y="407365"/>
                                  <a:pt x="14503" y="409321"/>
                                  <a:pt x="14503" y="409321"/>
                                </a:cubicBezTo>
                                <a:lnTo>
                                  <a:pt x="14510" y="409314"/>
                                </a:lnTo>
                                <a:lnTo>
                                  <a:pt x="14510" y="561651"/>
                                </a:lnTo>
                                <a:lnTo>
                                  <a:pt x="0" y="555726"/>
                                </a:lnTo>
                                <a:lnTo>
                                  <a:pt x="0" y="427809"/>
                                </a:lnTo>
                                <a:lnTo>
                                  <a:pt x="714" y="427685"/>
                                </a:lnTo>
                                <a:cubicBezTo>
                                  <a:pt x="2896" y="427202"/>
                                  <a:pt x="4839" y="426720"/>
                                  <a:pt x="4839" y="426720"/>
                                </a:cubicBezTo>
                                <a:cubicBezTo>
                                  <a:pt x="4839" y="424777"/>
                                  <a:pt x="4839" y="422357"/>
                                  <a:pt x="3629" y="419700"/>
                                </a:cubicBezTo>
                                <a:lnTo>
                                  <a:pt x="0" y="416079"/>
                                </a:lnTo>
                                <a:lnTo>
                                  <a:pt x="0" y="21975"/>
                                </a:lnTo>
                                <a:lnTo>
                                  <a:pt x="14510"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20" name="Shape 20"/>
                        <wps:cNvSpPr/>
                        <wps:spPr>
                          <a:xfrm>
                            <a:off x="4966645" y="3175002"/>
                            <a:ext cx="16408" cy="60126"/>
                          </a:xfrm>
                          <a:custGeom>
                            <a:avLst/>
                            <a:gdLst/>
                            <a:ahLst/>
                            <a:cxnLst/>
                            <a:rect l="0" t="0" r="0" b="0"/>
                            <a:pathLst>
                              <a:path w="16408" h="60126">
                                <a:moveTo>
                                  <a:pt x="16408" y="0"/>
                                </a:moveTo>
                                <a:lnTo>
                                  <a:pt x="16408" y="30445"/>
                                </a:lnTo>
                                <a:lnTo>
                                  <a:pt x="15387" y="31711"/>
                                </a:lnTo>
                                <a:cubicBezTo>
                                  <a:pt x="12937" y="36337"/>
                                  <a:pt x="9665" y="46131"/>
                                  <a:pt x="9665" y="50474"/>
                                </a:cubicBezTo>
                                <a:cubicBezTo>
                                  <a:pt x="9665" y="50474"/>
                                  <a:pt x="7709" y="56291"/>
                                  <a:pt x="5792" y="56291"/>
                                </a:cubicBezTo>
                                <a:cubicBezTo>
                                  <a:pt x="3848" y="56291"/>
                                  <a:pt x="1931" y="56291"/>
                                  <a:pt x="0" y="60126"/>
                                </a:cubicBezTo>
                                <a:lnTo>
                                  <a:pt x="5792" y="34993"/>
                                </a:lnTo>
                                <a:cubicBezTo>
                                  <a:pt x="6760" y="31126"/>
                                  <a:pt x="8574" y="24961"/>
                                  <a:pt x="10749" y="17890"/>
                                </a:cubicBezTo>
                                <a:lnTo>
                                  <a:pt x="16408"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21" name="Shape 21"/>
                        <wps:cNvSpPr/>
                        <wps:spPr>
                          <a:xfrm>
                            <a:off x="4947297" y="2902439"/>
                            <a:ext cx="35757" cy="613213"/>
                          </a:xfrm>
                          <a:custGeom>
                            <a:avLst/>
                            <a:gdLst/>
                            <a:ahLst/>
                            <a:cxnLst/>
                            <a:rect l="0" t="0" r="0" b="0"/>
                            <a:pathLst>
                              <a:path w="35757" h="613213">
                                <a:moveTo>
                                  <a:pt x="35757" y="0"/>
                                </a:moveTo>
                                <a:lnTo>
                                  <a:pt x="35757" y="261686"/>
                                </a:lnTo>
                                <a:lnTo>
                                  <a:pt x="23441" y="302484"/>
                                </a:lnTo>
                                <a:cubicBezTo>
                                  <a:pt x="18361" y="322072"/>
                                  <a:pt x="14484" y="342386"/>
                                  <a:pt x="13507" y="363665"/>
                                </a:cubicBezTo>
                                <a:lnTo>
                                  <a:pt x="19348" y="332689"/>
                                </a:lnTo>
                                <a:cubicBezTo>
                                  <a:pt x="21279" y="334645"/>
                                  <a:pt x="23197" y="336576"/>
                                  <a:pt x="23197" y="342380"/>
                                </a:cubicBezTo>
                                <a:cubicBezTo>
                                  <a:pt x="23197" y="346253"/>
                                  <a:pt x="21279" y="355918"/>
                                  <a:pt x="21279" y="355918"/>
                                </a:cubicBezTo>
                                <a:cubicBezTo>
                                  <a:pt x="21279" y="355918"/>
                                  <a:pt x="15462" y="390754"/>
                                  <a:pt x="15462" y="413957"/>
                                </a:cubicBezTo>
                                <a:cubicBezTo>
                                  <a:pt x="18371" y="386868"/>
                                  <a:pt x="25136" y="354946"/>
                                  <a:pt x="33110" y="323996"/>
                                </a:cubicBezTo>
                                <a:lnTo>
                                  <a:pt x="35757" y="314504"/>
                                </a:lnTo>
                                <a:lnTo>
                                  <a:pt x="35757" y="361988"/>
                                </a:lnTo>
                                <a:lnTo>
                                  <a:pt x="28216" y="403707"/>
                                </a:lnTo>
                                <a:cubicBezTo>
                                  <a:pt x="25132" y="425798"/>
                                  <a:pt x="23197" y="447313"/>
                                  <a:pt x="23197" y="466166"/>
                                </a:cubicBezTo>
                                <a:lnTo>
                                  <a:pt x="23197" y="487464"/>
                                </a:lnTo>
                                <a:cubicBezTo>
                                  <a:pt x="24168" y="502926"/>
                                  <a:pt x="28518" y="517919"/>
                                  <a:pt x="35046" y="529046"/>
                                </a:cubicBezTo>
                                <a:lnTo>
                                  <a:pt x="35757" y="529888"/>
                                </a:lnTo>
                                <a:lnTo>
                                  <a:pt x="35757" y="613213"/>
                                </a:lnTo>
                                <a:lnTo>
                                  <a:pt x="12744" y="610187"/>
                                </a:lnTo>
                                <a:lnTo>
                                  <a:pt x="0" y="604983"/>
                                </a:lnTo>
                                <a:lnTo>
                                  <a:pt x="0" y="452647"/>
                                </a:lnTo>
                                <a:lnTo>
                                  <a:pt x="2241" y="450084"/>
                                </a:lnTo>
                                <a:cubicBezTo>
                                  <a:pt x="3880" y="445276"/>
                                  <a:pt x="3880" y="434753"/>
                                  <a:pt x="3880" y="427495"/>
                                </a:cubicBezTo>
                                <a:lnTo>
                                  <a:pt x="0" y="432062"/>
                                </a:lnTo>
                                <a:lnTo>
                                  <a:pt x="0" y="43333"/>
                                </a:lnTo>
                                <a:lnTo>
                                  <a:pt x="4404" y="36662"/>
                                </a:lnTo>
                                <a:lnTo>
                                  <a:pt x="35757"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22" name="Shape 22"/>
                        <wps:cNvSpPr/>
                        <wps:spPr>
                          <a:xfrm>
                            <a:off x="4983053" y="3432327"/>
                            <a:ext cx="57080" cy="85236"/>
                          </a:xfrm>
                          <a:custGeom>
                            <a:avLst/>
                            <a:gdLst/>
                            <a:ahLst/>
                            <a:cxnLst/>
                            <a:rect l="0" t="0" r="0" b="0"/>
                            <a:pathLst>
                              <a:path w="57080" h="85236">
                                <a:moveTo>
                                  <a:pt x="0" y="0"/>
                                </a:moveTo>
                                <a:lnTo>
                                  <a:pt x="10564" y="12524"/>
                                </a:lnTo>
                                <a:cubicBezTo>
                                  <a:pt x="14767" y="15730"/>
                                  <a:pt x="19364" y="17545"/>
                                  <a:pt x="24206" y="17545"/>
                                </a:cubicBezTo>
                                <a:cubicBezTo>
                                  <a:pt x="32426" y="17545"/>
                                  <a:pt x="41946" y="14674"/>
                                  <a:pt x="52406" y="9532"/>
                                </a:cubicBezTo>
                                <a:lnTo>
                                  <a:pt x="57080" y="6544"/>
                                </a:lnTo>
                                <a:lnTo>
                                  <a:pt x="57080" y="77430"/>
                                </a:lnTo>
                                <a:lnTo>
                                  <a:pt x="14542" y="85236"/>
                                </a:lnTo>
                                <a:lnTo>
                                  <a:pt x="0" y="83324"/>
                                </a:lnTo>
                                <a:lnTo>
                                  <a:pt x="0"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23" name="Shape 23"/>
                        <wps:cNvSpPr/>
                        <wps:spPr>
                          <a:xfrm>
                            <a:off x="4983053" y="2853413"/>
                            <a:ext cx="57080" cy="411014"/>
                          </a:xfrm>
                          <a:custGeom>
                            <a:avLst/>
                            <a:gdLst/>
                            <a:ahLst/>
                            <a:cxnLst/>
                            <a:rect l="0" t="0" r="0" b="0"/>
                            <a:pathLst>
                              <a:path w="57080" h="411014">
                                <a:moveTo>
                                  <a:pt x="57080" y="0"/>
                                </a:moveTo>
                                <a:lnTo>
                                  <a:pt x="57080" y="186764"/>
                                </a:lnTo>
                                <a:lnTo>
                                  <a:pt x="55156" y="186364"/>
                                </a:lnTo>
                                <a:cubicBezTo>
                                  <a:pt x="53213" y="186364"/>
                                  <a:pt x="49340" y="192155"/>
                                  <a:pt x="47422" y="192155"/>
                                </a:cubicBezTo>
                                <a:lnTo>
                                  <a:pt x="53213" y="201845"/>
                                </a:lnTo>
                                <a:cubicBezTo>
                                  <a:pt x="53213" y="199908"/>
                                  <a:pt x="53699" y="197003"/>
                                  <a:pt x="55633" y="194582"/>
                                </a:cubicBezTo>
                                <a:lnTo>
                                  <a:pt x="57080" y="194014"/>
                                </a:lnTo>
                                <a:lnTo>
                                  <a:pt x="57080" y="286935"/>
                                </a:lnTo>
                                <a:lnTo>
                                  <a:pt x="41606" y="286935"/>
                                </a:lnTo>
                                <a:cubicBezTo>
                                  <a:pt x="39675" y="286935"/>
                                  <a:pt x="31928" y="292752"/>
                                  <a:pt x="30023" y="294682"/>
                                </a:cubicBezTo>
                                <a:cubicBezTo>
                                  <a:pt x="24213" y="308227"/>
                                  <a:pt x="13567" y="344501"/>
                                  <a:pt x="4374" y="386816"/>
                                </a:cubicBezTo>
                                <a:lnTo>
                                  <a:pt x="0" y="411014"/>
                                </a:lnTo>
                                <a:lnTo>
                                  <a:pt x="0" y="363529"/>
                                </a:lnTo>
                                <a:lnTo>
                                  <a:pt x="9890" y="328051"/>
                                </a:lnTo>
                                <a:cubicBezTo>
                                  <a:pt x="14150" y="313787"/>
                                  <a:pt x="18380" y="300492"/>
                                  <a:pt x="22251" y="288891"/>
                                </a:cubicBezTo>
                                <a:cubicBezTo>
                                  <a:pt x="18403" y="296625"/>
                                  <a:pt x="12611" y="310163"/>
                                  <a:pt x="10656" y="317885"/>
                                </a:cubicBezTo>
                                <a:lnTo>
                                  <a:pt x="1003" y="343044"/>
                                </a:lnTo>
                                <a:cubicBezTo>
                                  <a:pt x="1003" y="344974"/>
                                  <a:pt x="4839" y="339183"/>
                                  <a:pt x="4839" y="339183"/>
                                </a:cubicBezTo>
                                <a:cubicBezTo>
                                  <a:pt x="4839" y="339183"/>
                                  <a:pt x="2934" y="348860"/>
                                  <a:pt x="1003" y="350791"/>
                                </a:cubicBezTo>
                                <a:lnTo>
                                  <a:pt x="0" y="352034"/>
                                </a:lnTo>
                                <a:lnTo>
                                  <a:pt x="0" y="321589"/>
                                </a:lnTo>
                                <a:lnTo>
                                  <a:pt x="1472" y="316936"/>
                                </a:lnTo>
                                <a:cubicBezTo>
                                  <a:pt x="6306" y="301946"/>
                                  <a:pt x="10656" y="288891"/>
                                  <a:pt x="10656" y="288891"/>
                                </a:cubicBezTo>
                                <a:cubicBezTo>
                                  <a:pt x="8725" y="288891"/>
                                  <a:pt x="4839" y="294682"/>
                                  <a:pt x="4839" y="294682"/>
                                </a:cubicBezTo>
                                <a:lnTo>
                                  <a:pt x="0" y="310712"/>
                                </a:lnTo>
                                <a:lnTo>
                                  <a:pt x="0" y="49026"/>
                                </a:lnTo>
                                <a:lnTo>
                                  <a:pt x="3525" y="44904"/>
                                </a:lnTo>
                                <a:cubicBezTo>
                                  <a:pt x="12666" y="35463"/>
                                  <a:pt x="22115" y="26635"/>
                                  <a:pt x="31851" y="18526"/>
                                </a:cubicBezTo>
                                <a:lnTo>
                                  <a:pt x="57080"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24" name="Shape 24"/>
                        <wps:cNvSpPr/>
                        <wps:spPr>
                          <a:xfrm>
                            <a:off x="5040134" y="3428360"/>
                            <a:ext cx="16440" cy="81397"/>
                          </a:xfrm>
                          <a:custGeom>
                            <a:avLst/>
                            <a:gdLst/>
                            <a:ahLst/>
                            <a:cxnLst/>
                            <a:rect l="0" t="0" r="0" b="0"/>
                            <a:pathLst>
                              <a:path w="16440" h="81397">
                                <a:moveTo>
                                  <a:pt x="16440" y="0"/>
                                </a:moveTo>
                                <a:lnTo>
                                  <a:pt x="16440" y="74906"/>
                                </a:lnTo>
                                <a:lnTo>
                                  <a:pt x="4336" y="80601"/>
                                </a:lnTo>
                                <a:lnTo>
                                  <a:pt x="0" y="81397"/>
                                </a:lnTo>
                                <a:lnTo>
                                  <a:pt x="0" y="10511"/>
                                </a:lnTo>
                                <a:lnTo>
                                  <a:pt x="16440"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25" name="Shape 25"/>
                        <wps:cNvSpPr/>
                        <wps:spPr>
                          <a:xfrm>
                            <a:off x="5040134" y="2843586"/>
                            <a:ext cx="16440" cy="296763"/>
                          </a:xfrm>
                          <a:custGeom>
                            <a:avLst/>
                            <a:gdLst/>
                            <a:ahLst/>
                            <a:cxnLst/>
                            <a:rect l="0" t="0" r="0" b="0"/>
                            <a:pathLst>
                              <a:path w="16440" h="296763">
                                <a:moveTo>
                                  <a:pt x="16440" y="0"/>
                                </a:moveTo>
                                <a:lnTo>
                                  <a:pt x="16440" y="179264"/>
                                </a:lnTo>
                                <a:cubicBezTo>
                                  <a:pt x="14993" y="178779"/>
                                  <a:pt x="13545" y="178779"/>
                                  <a:pt x="13545" y="178779"/>
                                </a:cubicBezTo>
                                <a:lnTo>
                                  <a:pt x="13545" y="188444"/>
                                </a:lnTo>
                                <a:lnTo>
                                  <a:pt x="16440" y="185549"/>
                                </a:lnTo>
                                <a:lnTo>
                                  <a:pt x="16440" y="209122"/>
                                </a:lnTo>
                                <a:lnTo>
                                  <a:pt x="9658" y="221324"/>
                                </a:lnTo>
                                <a:lnTo>
                                  <a:pt x="16440" y="218949"/>
                                </a:lnTo>
                                <a:lnTo>
                                  <a:pt x="16440" y="295868"/>
                                </a:lnTo>
                                <a:lnTo>
                                  <a:pt x="7728" y="296763"/>
                                </a:lnTo>
                                <a:lnTo>
                                  <a:pt x="0" y="296763"/>
                                </a:lnTo>
                                <a:lnTo>
                                  <a:pt x="0" y="203842"/>
                                </a:lnTo>
                                <a:lnTo>
                                  <a:pt x="9658" y="200052"/>
                                </a:lnTo>
                                <a:cubicBezTo>
                                  <a:pt x="9658" y="199087"/>
                                  <a:pt x="6763" y="198122"/>
                                  <a:pt x="3867" y="197398"/>
                                </a:cubicBezTo>
                                <a:lnTo>
                                  <a:pt x="0" y="196592"/>
                                </a:lnTo>
                                <a:lnTo>
                                  <a:pt x="0" y="9828"/>
                                </a:lnTo>
                                <a:lnTo>
                                  <a:pt x="4826" y="6284"/>
                                </a:lnTo>
                                <a:lnTo>
                                  <a:pt x="16440"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26" name="Shape 26"/>
                        <wps:cNvSpPr/>
                        <wps:spPr>
                          <a:xfrm>
                            <a:off x="5350605" y="3197428"/>
                            <a:ext cx="0" cy="0"/>
                          </a:xfrm>
                          <a:custGeom>
                            <a:avLst/>
                            <a:gdLst/>
                            <a:ahLst/>
                            <a:cxnLst/>
                            <a:rect l="0" t="0" r="0" b="0"/>
                            <a:pathLst>
                              <a:path>
                                <a:moveTo>
                                  <a:pt x="0" y="0"/>
                                </a:moveTo>
                                <a:lnTo>
                                  <a:pt x="0"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27" name="Shape 27"/>
                        <wps:cNvSpPr/>
                        <wps:spPr>
                          <a:xfrm>
                            <a:off x="5056574" y="3099250"/>
                            <a:ext cx="294031" cy="404017"/>
                          </a:xfrm>
                          <a:custGeom>
                            <a:avLst/>
                            <a:gdLst/>
                            <a:ahLst/>
                            <a:cxnLst/>
                            <a:rect l="0" t="0" r="0" b="0"/>
                            <a:pathLst>
                              <a:path w="294031" h="404017">
                                <a:moveTo>
                                  <a:pt x="294031" y="0"/>
                                </a:moveTo>
                                <a:lnTo>
                                  <a:pt x="294031" y="90437"/>
                                </a:lnTo>
                                <a:lnTo>
                                  <a:pt x="294021" y="90438"/>
                                </a:lnTo>
                                <a:cubicBezTo>
                                  <a:pt x="293052" y="90927"/>
                                  <a:pt x="293052" y="91416"/>
                                  <a:pt x="293052" y="91416"/>
                                </a:cubicBezTo>
                                <a:cubicBezTo>
                                  <a:pt x="293052" y="95277"/>
                                  <a:pt x="291147" y="97207"/>
                                  <a:pt x="291147" y="97207"/>
                                </a:cubicBezTo>
                                <a:cubicBezTo>
                                  <a:pt x="289217" y="97207"/>
                                  <a:pt x="287261" y="99138"/>
                                  <a:pt x="287261" y="101068"/>
                                </a:cubicBezTo>
                                <a:cubicBezTo>
                                  <a:pt x="287261" y="102046"/>
                                  <a:pt x="290646" y="100598"/>
                                  <a:pt x="294031" y="98179"/>
                                </a:cubicBezTo>
                                <a:lnTo>
                                  <a:pt x="294031" y="112788"/>
                                </a:lnTo>
                                <a:lnTo>
                                  <a:pt x="289204" y="119523"/>
                                </a:lnTo>
                                <a:cubicBezTo>
                                  <a:pt x="231898" y="198606"/>
                                  <a:pt x="129669" y="331739"/>
                                  <a:pt x="30211" y="389801"/>
                                </a:cubicBezTo>
                                <a:lnTo>
                                  <a:pt x="0" y="404017"/>
                                </a:lnTo>
                                <a:lnTo>
                                  <a:pt x="0" y="329111"/>
                                </a:lnTo>
                                <a:lnTo>
                                  <a:pt x="12730" y="320972"/>
                                </a:lnTo>
                                <a:cubicBezTo>
                                  <a:pt x="84628" y="266475"/>
                                  <a:pt x="177473" y="151856"/>
                                  <a:pt x="213754" y="106859"/>
                                </a:cubicBezTo>
                                <a:cubicBezTo>
                                  <a:pt x="227774" y="88489"/>
                                  <a:pt x="241917" y="69633"/>
                                  <a:pt x="255880" y="50958"/>
                                </a:cubicBezTo>
                                <a:lnTo>
                                  <a:pt x="294031"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28" name="Shape 28"/>
                        <wps:cNvSpPr/>
                        <wps:spPr>
                          <a:xfrm>
                            <a:off x="5056574" y="2821172"/>
                            <a:ext cx="209867" cy="318282"/>
                          </a:xfrm>
                          <a:custGeom>
                            <a:avLst/>
                            <a:gdLst/>
                            <a:ahLst/>
                            <a:cxnLst/>
                            <a:rect l="0" t="0" r="0" b="0"/>
                            <a:pathLst>
                              <a:path w="209867" h="318282">
                                <a:moveTo>
                                  <a:pt x="53213" y="0"/>
                                </a:moveTo>
                                <a:cubicBezTo>
                                  <a:pt x="91859" y="3886"/>
                                  <a:pt x="209867" y="46431"/>
                                  <a:pt x="209867" y="98666"/>
                                </a:cubicBezTo>
                                <a:lnTo>
                                  <a:pt x="209867" y="108331"/>
                                </a:lnTo>
                                <a:cubicBezTo>
                                  <a:pt x="206500" y="221745"/>
                                  <a:pt x="114261" y="298113"/>
                                  <a:pt x="27742" y="315433"/>
                                </a:cubicBezTo>
                                <a:lnTo>
                                  <a:pt x="0" y="318282"/>
                                </a:lnTo>
                                <a:lnTo>
                                  <a:pt x="0" y="241363"/>
                                </a:lnTo>
                                <a:lnTo>
                                  <a:pt x="15285" y="236010"/>
                                </a:lnTo>
                                <a:cubicBezTo>
                                  <a:pt x="67128" y="212138"/>
                                  <a:pt x="118973" y="149933"/>
                                  <a:pt x="118973" y="102527"/>
                                </a:cubicBezTo>
                                <a:cubicBezTo>
                                  <a:pt x="118973" y="96736"/>
                                  <a:pt x="113182" y="98666"/>
                                  <a:pt x="111227" y="94806"/>
                                </a:cubicBezTo>
                                <a:cubicBezTo>
                                  <a:pt x="70612" y="125756"/>
                                  <a:pt x="43548" y="152819"/>
                                  <a:pt x="2896" y="226327"/>
                                </a:cubicBezTo>
                                <a:lnTo>
                                  <a:pt x="0" y="231536"/>
                                </a:lnTo>
                                <a:lnTo>
                                  <a:pt x="0" y="207963"/>
                                </a:lnTo>
                                <a:lnTo>
                                  <a:pt x="2896" y="205067"/>
                                </a:lnTo>
                                <a:cubicBezTo>
                                  <a:pt x="2896" y="203130"/>
                                  <a:pt x="1448" y="202162"/>
                                  <a:pt x="0" y="201678"/>
                                </a:cubicBezTo>
                                <a:lnTo>
                                  <a:pt x="0" y="22414"/>
                                </a:lnTo>
                                <a:lnTo>
                                  <a:pt x="20051" y="11566"/>
                                </a:lnTo>
                                <a:cubicBezTo>
                                  <a:pt x="30863" y="6748"/>
                                  <a:pt x="41923" y="2857"/>
                                  <a:pt x="53213" y="0"/>
                                </a:cubicBez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29" name="Shape 29"/>
                        <wps:cNvSpPr/>
                        <wps:spPr>
                          <a:xfrm>
                            <a:off x="5350605" y="3004966"/>
                            <a:ext cx="107353" cy="207071"/>
                          </a:xfrm>
                          <a:custGeom>
                            <a:avLst/>
                            <a:gdLst/>
                            <a:ahLst/>
                            <a:cxnLst/>
                            <a:rect l="0" t="0" r="0" b="0"/>
                            <a:pathLst>
                              <a:path w="107353" h="207071">
                                <a:moveTo>
                                  <a:pt x="74447" y="0"/>
                                </a:moveTo>
                                <a:lnTo>
                                  <a:pt x="72542" y="19342"/>
                                </a:lnTo>
                                <a:cubicBezTo>
                                  <a:pt x="74447" y="15456"/>
                                  <a:pt x="78333" y="11582"/>
                                  <a:pt x="82219" y="7722"/>
                                </a:cubicBezTo>
                                <a:cubicBezTo>
                                  <a:pt x="84175" y="5791"/>
                                  <a:pt x="80289" y="21273"/>
                                  <a:pt x="78333" y="30924"/>
                                </a:cubicBezTo>
                                <a:lnTo>
                                  <a:pt x="86080" y="19342"/>
                                </a:lnTo>
                                <a:cubicBezTo>
                                  <a:pt x="88011" y="17399"/>
                                  <a:pt x="93802" y="32880"/>
                                  <a:pt x="93802" y="36741"/>
                                </a:cubicBezTo>
                                <a:cubicBezTo>
                                  <a:pt x="101562" y="40602"/>
                                  <a:pt x="95758" y="50292"/>
                                  <a:pt x="103467" y="50292"/>
                                </a:cubicBezTo>
                                <a:cubicBezTo>
                                  <a:pt x="107353" y="50292"/>
                                  <a:pt x="72542" y="106363"/>
                                  <a:pt x="68669" y="110236"/>
                                </a:cubicBezTo>
                                <a:lnTo>
                                  <a:pt x="22250" y="176022"/>
                                </a:lnTo>
                                <a:lnTo>
                                  <a:pt x="0" y="207071"/>
                                </a:lnTo>
                                <a:lnTo>
                                  <a:pt x="0" y="192462"/>
                                </a:lnTo>
                                <a:lnTo>
                                  <a:pt x="4654" y="188286"/>
                                </a:lnTo>
                                <a:cubicBezTo>
                                  <a:pt x="5923" y="186773"/>
                                  <a:pt x="6769" y="185198"/>
                                  <a:pt x="6769" y="183744"/>
                                </a:cubicBezTo>
                                <a:lnTo>
                                  <a:pt x="0" y="184720"/>
                                </a:lnTo>
                                <a:lnTo>
                                  <a:pt x="0" y="94283"/>
                                </a:lnTo>
                                <a:lnTo>
                                  <a:pt x="2891" y="90422"/>
                                </a:lnTo>
                                <a:cubicBezTo>
                                  <a:pt x="29486" y="55124"/>
                                  <a:pt x="54146" y="23209"/>
                                  <a:pt x="74447" y="0"/>
                                </a:cubicBez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30" name="Shape 30"/>
                        <wps:cNvSpPr/>
                        <wps:spPr>
                          <a:xfrm>
                            <a:off x="5312838" y="3185368"/>
                            <a:ext cx="25152" cy="260580"/>
                          </a:xfrm>
                          <a:custGeom>
                            <a:avLst/>
                            <a:gdLst/>
                            <a:ahLst/>
                            <a:cxnLst/>
                            <a:rect l="0" t="0" r="0" b="0"/>
                            <a:pathLst>
                              <a:path w="25152" h="260580">
                                <a:moveTo>
                                  <a:pt x="25152" y="0"/>
                                </a:moveTo>
                                <a:lnTo>
                                  <a:pt x="25152" y="227500"/>
                                </a:lnTo>
                                <a:lnTo>
                                  <a:pt x="25152" y="227499"/>
                                </a:lnTo>
                                <a:cubicBezTo>
                                  <a:pt x="22253" y="219521"/>
                                  <a:pt x="19355" y="213234"/>
                                  <a:pt x="19355" y="216136"/>
                                </a:cubicBezTo>
                                <a:lnTo>
                                  <a:pt x="19355" y="223883"/>
                                </a:lnTo>
                                <a:cubicBezTo>
                                  <a:pt x="19355" y="228709"/>
                                  <a:pt x="22253" y="235475"/>
                                  <a:pt x="25152" y="240793"/>
                                </a:cubicBezTo>
                                <a:lnTo>
                                  <a:pt x="25152" y="240794"/>
                                </a:lnTo>
                                <a:lnTo>
                                  <a:pt x="25152" y="260580"/>
                                </a:lnTo>
                                <a:lnTo>
                                  <a:pt x="11609" y="226648"/>
                                </a:lnTo>
                                <a:cubicBezTo>
                                  <a:pt x="3991" y="202711"/>
                                  <a:pt x="0" y="178411"/>
                                  <a:pt x="0" y="156167"/>
                                </a:cubicBezTo>
                                <a:cubicBezTo>
                                  <a:pt x="0" y="120385"/>
                                  <a:pt x="7255" y="70572"/>
                                  <a:pt x="19585" y="19310"/>
                                </a:cubicBezTo>
                                <a:lnTo>
                                  <a:pt x="25152"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31" name="Shape 31"/>
                        <wps:cNvSpPr/>
                        <wps:spPr>
                          <a:xfrm>
                            <a:off x="5337991" y="2989304"/>
                            <a:ext cx="84131" cy="547207"/>
                          </a:xfrm>
                          <a:custGeom>
                            <a:avLst/>
                            <a:gdLst/>
                            <a:ahLst/>
                            <a:cxnLst/>
                            <a:rect l="0" t="0" r="0" b="0"/>
                            <a:pathLst>
                              <a:path w="84131" h="547207">
                                <a:moveTo>
                                  <a:pt x="84131" y="0"/>
                                </a:moveTo>
                                <a:lnTo>
                                  <a:pt x="84131" y="52143"/>
                                </a:lnTo>
                                <a:lnTo>
                                  <a:pt x="83407" y="52397"/>
                                </a:lnTo>
                                <a:cubicBezTo>
                                  <a:pt x="82201" y="53368"/>
                                  <a:pt x="81235" y="54340"/>
                                  <a:pt x="79305" y="54340"/>
                                </a:cubicBezTo>
                                <a:lnTo>
                                  <a:pt x="79305" y="62074"/>
                                </a:lnTo>
                                <a:lnTo>
                                  <a:pt x="84131" y="59280"/>
                                </a:lnTo>
                                <a:lnTo>
                                  <a:pt x="84131" y="547207"/>
                                </a:lnTo>
                                <a:lnTo>
                                  <a:pt x="57828" y="532095"/>
                                </a:lnTo>
                                <a:cubicBezTo>
                                  <a:pt x="33829" y="513016"/>
                                  <a:pt x="14502" y="486758"/>
                                  <a:pt x="559" y="458045"/>
                                </a:cubicBezTo>
                                <a:lnTo>
                                  <a:pt x="0" y="456644"/>
                                </a:lnTo>
                                <a:lnTo>
                                  <a:pt x="0" y="436858"/>
                                </a:lnTo>
                                <a:lnTo>
                                  <a:pt x="3985" y="443325"/>
                                </a:lnTo>
                                <a:cubicBezTo>
                                  <a:pt x="5073" y="444837"/>
                                  <a:pt x="5797" y="445564"/>
                                  <a:pt x="5797" y="445081"/>
                                </a:cubicBezTo>
                                <a:cubicBezTo>
                                  <a:pt x="5797" y="443147"/>
                                  <a:pt x="5073" y="439763"/>
                                  <a:pt x="3985" y="435864"/>
                                </a:cubicBezTo>
                                <a:lnTo>
                                  <a:pt x="0" y="423564"/>
                                </a:lnTo>
                                <a:lnTo>
                                  <a:pt x="0" y="196064"/>
                                </a:lnTo>
                                <a:lnTo>
                                  <a:pt x="16462" y="138967"/>
                                </a:lnTo>
                                <a:cubicBezTo>
                                  <a:pt x="24892" y="114184"/>
                                  <a:pt x="34318" y="90611"/>
                                  <a:pt x="44469" y="69821"/>
                                </a:cubicBezTo>
                                <a:cubicBezTo>
                                  <a:pt x="53658" y="51202"/>
                                  <a:pt x="63510" y="33156"/>
                                  <a:pt x="73847" y="15829"/>
                                </a:cubicBezTo>
                                <a:lnTo>
                                  <a:pt x="84131"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32" name="Shape 32"/>
                        <wps:cNvSpPr/>
                        <wps:spPr>
                          <a:xfrm>
                            <a:off x="5422122" y="2978895"/>
                            <a:ext cx="6762" cy="561501"/>
                          </a:xfrm>
                          <a:custGeom>
                            <a:avLst/>
                            <a:gdLst/>
                            <a:ahLst/>
                            <a:cxnLst/>
                            <a:rect l="0" t="0" r="0" b="0"/>
                            <a:pathLst>
                              <a:path w="6762" h="561501">
                                <a:moveTo>
                                  <a:pt x="6762" y="0"/>
                                </a:moveTo>
                                <a:lnTo>
                                  <a:pt x="6762" y="397475"/>
                                </a:lnTo>
                                <a:lnTo>
                                  <a:pt x="4826" y="397222"/>
                                </a:lnTo>
                                <a:cubicBezTo>
                                  <a:pt x="3854" y="395526"/>
                                  <a:pt x="2883" y="392624"/>
                                  <a:pt x="2883" y="389729"/>
                                </a:cubicBezTo>
                                <a:cubicBezTo>
                                  <a:pt x="2883" y="396498"/>
                                  <a:pt x="3854" y="404232"/>
                                  <a:pt x="5310" y="410274"/>
                                </a:cubicBezTo>
                                <a:lnTo>
                                  <a:pt x="6762" y="414634"/>
                                </a:lnTo>
                                <a:lnTo>
                                  <a:pt x="6762" y="561501"/>
                                </a:lnTo>
                                <a:lnTo>
                                  <a:pt x="0" y="557616"/>
                                </a:lnTo>
                                <a:lnTo>
                                  <a:pt x="0" y="69689"/>
                                </a:lnTo>
                                <a:lnTo>
                                  <a:pt x="1443" y="68854"/>
                                </a:lnTo>
                                <a:cubicBezTo>
                                  <a:pt x="2889" y="66676"/>
                                  <a:pt x="3854" y="63771"/>
                                  <a:pt x="4826" y="60862"/>
                                </a:cubicBezTo>
                                <a:lnTo>
                                  <a:pt x="0" y="62552"/>
                                </a:lnTo>
                                <a:lnTo>
                                  <a:pt x="0" y="10408"/>
                                </a:lnTo>
                                <a:lnTo>
                                  <a:pt x="6762"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33" name="Shape 33"/>
                        <wps:cNvSpPr/>
                        <wps:spPr>
                          <a:xfrm>
                            <a:off x="5428884" y="2949077"/>
                            <a:ext cx="20313" cy="597503"/>
                          </a:xfrm>
                          <a:custGeom>
                            <a:avLst/>
                            <a:gdLst/>
                            <a:ahLst/>
                            <a:cxnLst/>
                            <a:rect l="0" t="0" r="0" b="0"/>
                            <a:pathLst>
                              <a:path w="20313" h="597503">
                                <a:moveTo>
                                  <a:pt x="20313" y="0"/>
                                </a:moveTo>
                                <a:lnTo>
                                  <a:pt x="20313" y="386982"/>
                                </a:lnTo>
                                <a:lnTo>
                                  <a:pt x="19723" y="393136"/>
                                </a:lnTo>
                                <a:cubicBezTo>
                                  <a:pt x="19482" y="396219"/>
                                  <a:pt x="19361" y="398274"/>
                                  <a:pt x="19361" y="398274"/>
                                </a:cubicBezTo>
                                <a:lnTo>
                                  <a:pt x="20313" y="401369"/>
                                </a:lnTo>
                                <a:lnTo>
                                  <a:pt x="20313" y="436597"/>
                                </a:lnTo>
                                <a:lnTo>
                                  <a:pt x="19874" y="430359"/>
                                </a:lnTo>
                                <a:cubicBezTo>
                                  <a:pt x="18517" y="415673"/>
                                  <a:pt x="17431" y="415673"/>
                                  <a:pt x="17431" y="415673"/>
                                </a:cubicBezTo>
                                <a:cubicBezTo>
                                  <a:pt x="17431" y="417603"/>
                                  <a:pt x="13545" y="421477"/>
                                  <a:pt x="13545" y="425338"/>
                                </a:cubicBezTo>
                                <a:cubicBezTo>
                                  <a:pt x="13545" y="425338"/>
                                  <a:pt x="17431" y="436945"/>
                                  <a:pt x="17431" y="440806"/>
                                </a:cubicBezTo>
                                <a:cubicBezTo>
                                  <a:pt x="15475" y="444693"/>
                                  <a:pt x="15475" y="446623"/>
                                  <a:pt x="15475" y="450484"/>
                                </a:cubicBezTo>
                                <a:lnTo>
                                  <a:pt x="15475" y="460174"/>
                                </a:lnTo>
                                <a:cubicBezTo>
                                  <a:pt x="15475" y="469839"/>
                                  <a:pt x="16447" y="483377"/>
                                  <a:pt x="18383" y="494499"/>
                                </a:cubicBezTo>
                                <a:lnTo>
                                  <a:pt x="20313" y="501992"/>
                                </a:lnTo>
                                <a:lnTo>
                                  <a:pt x="20313" y="597503"/>
                                </a:lnTo>
                                <a:lnTo>
                                  <a:pt x="6350" y="594967"/>
                                </a:lnTo>
                                <a:lnTo>
                                  <a:pt x="0" y="591319"/>
                                </a:lnTo>
                                <a:lnTo>
                                  <a:pt x="0" y="444452"/>
                                </a:lnTo>
                                <a:lnTo>
                                  <a:pt x="1033" y="447554"/>
                                </a:lnTo>
                                <a:cubicBezTo>
                                  <a:pt x="1943" y="449396"/>
                                  <a:pt x="2911" y="450484"/>
                                  <a:pt x="3880" y="450484"/>
                                </a:cubicBezTo>
                                <a:lnTo>
                                  <a:pt x="3880" y="438876"/>
                                </a:lnTo>
                                <a:cubicBezTo>
                                  <a:pt x="3880" y="431154"/>
                                  <a:pt x="1949" y="427293"/>
                                  <a:pt x="7" y="427293"/>
                                </a:cubicBezTo>
                                <a:lnTo>
                                  <a:pt x="0" y="427293"/>
                                </a:lnTo>
                                <a:lnTo>
                                  <a:pt x="0" y="29818"/>
                                </a:lnTo>
                                <a:lnTo>
                                  <a:pt x="15234" y="6371"/>
                                </a:lnTo>
                                <a:lnTo>
                                  <a:pt x="20313"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34" name="Shape 34"/>
                        <wps:cNvSpPr/>
                        <wps:spPr>
                          <a:xfrm>
                            <a:off x="5449198" y="2934519"/>
                            <a:ext cx="11608" cy="614170"/>
                          </a:xfrm>
                          <a:custGeom>
                            <a:avLst/>
                            <a:gdLst/>
                            <a:ahLst/>
                            <a:cxnLst/>
                            <a:rect l="0" t="0" r="0" b="0"/>
                            <a:pathLst>
                              <a:path w="11608" h="614170">
                                <a:moveTo>
                                  <a:pt x="11608" y="0"/>
                                </a:moveTo>
                                <a:lnTo>
                                  <a:pt x="11608" y="325574"/>
                                </a:lnTo>
                                <a:lnTo>
                                  <a:pt x="10894" y="326979"/>
                                </a:lnTo>
                                <a:cubicBezTo>
                                  <a:pt x="8227" y="331568"/>
                                  <a:pt x="5798" y="335432"/>
                                  <a:pt x="4826" y="337369"/>
                                </a:cubicBezTo>
                                <a:cubicBezTo>
                                  <a:pt x="6769" y="337369"/>
                                  <a:pt x="6769" y="341255"/>
                                  <a:pt x="6769" y="347046"/>
                                </a:cubicBezTo>
                                <a:cubicBezTo>
                                  <a:pt x="6769" y="347046"/>
                                  <a:pt x="8700" y="347046"/>
                                  <a:pt x="8700" y="356723"/>
                                </a:cubicBezTo>
                                <a:lnTo>
                                  <a:pt x="11608" y="348594"/>
                                </a:lnTo>
                                <a:lnTo>
                                  <a:pt x="11608" y="614170"/>
                                </a:lnTo>
                                <a:lnTo>
                                  <a:pt x="0" y="612062"/>
                                </a:lnTo>
                                <a:lnTo>
                                  <a:pt x="0" y="516550"/>
                                </a:lnTo>
                                <a:lnTo>
                                  <a:pt x="1698" y="523142"/>
                                </a:lnTo>
                                <a:cubicBezTo>
                                  <a:pt x="3148" y="526708"/>
                                  <a:pt x="4839" y="528885"/>
                                  <a:pt x="6769" y="528885"/>
                                </a:cubicBezTo>
                                <a:cubicBezTo>
                                  <a:pt x="6769" y="526942"/>
                                  <a:pt x="978" y="486314"/>
                                  <a:pt x="978" y="465042"/>
                                </a:cubicBezTo>
                                <a:lnTo>
                                  <a:pt x="0" y="451155"/>
                                </a:lnTo>
                                <a:lnTo>
                                  <a:pt x="0" y="415927"/>
                                </a:lnTo>
                                <a:lnTo>
                                  <a:pt x="978" y="419106"/>
                                </a:lnTo>
                                <a:cubicBezTo>
                                  <a:pt x="1461" y="420553"/>
                                  <a:pt x="1943" y="421518"/>
                                  <a:pt x="2908" y="422484"/>
                                </a:cubicBezTo>
                                <a:lnTo>
                                  <a:pt x="8700" y="387673"/>
                                </a:lnTo>
                                <a:lnTo>
                                  <a:pt x="4826" y="379952"/>
                                </a:lnTo>
                                <a:cubicBezTo>
                                  <a:pt x="2902" y="379952"/>
                                  <a:pt x="1458" y="388172"/>
                                  <a:pt x="494" y="396392"/>
                                </a:cubicBezTo>
                                <a:lnTo>
                                  <a:pt x="0" y="401540"/>
                                </a:lnTo>
                                <a:lnTo>
                                  <a:pt x="0" y="14558"/>
                                </a:lnTo>
                                <a:lnTo>
                                  <a:pt x="11608"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35" name="Shape 35"/>
                        <wps:cNvSpPr/>
                        <wps:spPr>
                          <a:xfrm>
                            <a:off x="5626198" y="3480803"/>
                            <a:ext cx="3861" cy="1930"/>
                          </a:xfrm>
                          <a:custGeom>
                            <a:avLst/>
                            <a:gdLst/>
                            <a:ahLst/>
                            <a:cxnLst/>
                            <a:rect l="0" t="0" r="0" b="0"/>
                            <a:pathLst>
                              <a:path w="3861" h="1930">
                                <a:moveTo>
                                  <a:pt x="0" y="1930"/>
                                </a:moveTo>
                                <a:cubicBezTo>
                                  <a:pt x="1956" y="1930"/>
                                  <a:pt x="3861" y="0"/>
                                  <a:pt x="3861" y="0"/>
                                </a:cubicBez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36" name="Shape 36"/>
                        <wps:cNvSpPr/>
                        <wps:spPr>
                          <a:xfrm>
                            <a:off x="5460806" y="2796044"/>
                            <a:ext cx="208921" cy="756336"/>
                          </a:xfrm>
                          <a:custGeom>
                            <a:avLst/>
                            <a:gdLst/>
                            <a:ahLst/>
                            <a:cxnLst/>
                            <a:rect l="0" t="0" r="0" b="0"/>
                            <a:pathLst>
                              <a:path w="208921" h="756336">
                                <a:moveTo>
                                  <a:pt x="177026" y="0"/>
                                </a:moveTo>
                                <a:lnTo>
                                  <a:pt x="188608" y="0"/>
                                </a:lnTo>
                                <a:cubicBezTo>
                                  <a:pt x="191508" y="0"/>
                                  <a:pt x="195920" y="635"/>
                                  <a:pt x="201420" y="1862"/>
                                </a:cubicBezTo>
                                <a:lnTo>
                                  <a:pt x="208921" y="3964"/>
                                </a:lnTo>
                                <a:lnTo>
                                  <a:pt x="208921" y="115934"/>
                                </a:lnTo>
                                <a:lnTo>
                                  <a:pt x="199094" y="124640"/>
                                </a:lnTo>
                                <a:cubicBezTo>
                                  <a:pt x="165539" y="157434"/>
                                  <a:pt x="126704" y="209876"/>
                                  <a:pt x="97676" y="263081"/>
                                </a:cubicBezTo>
                                <a:cubicBezTo>
                                  <a:pt x="121863" y="260172"/>
                                  <a:pt x="157645" y="235023"/>
                                  <a:pt x="188597" y="201654"/>
                                </a:cubicBezTo>
                                <a:lnTo>
                                  <a:pt x="208921" y="177368"/>
                                </a:lnTo>
                                <a:lnTo>
                                  <a:pt x="208921" y="292530"/>
                                </a:lnTo>
                                <a:lnTo>
                                  <a:pt x="205401" y="295055"/>
                                </a:lnTo>
                                <a:cubicBezTo>
                                  <a:pt x="165029" y="319400"/>
                                  <a:pt x="117513" y="334632"/>
                                  <a:pt x="66726" y="334632"/>
                                </a:cubicBezTo>
                                <a:cubicBezTo>
                                  <a:pt x="43549" y="373329"/>
                                  <a:pt x="978" y="518427"/>
                                  <a:pt x="978" y="609334"/>
                                </a:cubicBezTo>
                                <a:cubicBezTo>
                                  <a:pt x="978" y="651878"/>
                                  <a:pt x="8687" y="684759"/>
                                  <a:pt x="29998" y="686689"/>
                                </a:cubicBezTo>
                                <a:lnTo>
                                  <a:pt x="37707" y="686689"/>
                                </a:lnTo>
                                <a:cubicBezTo>
                                  <a:pt x="65272" y="686689"/>
                                  <a:pt x="112429" y="648334"/>
                                  <a:pt x="165095" y="594271"/>
                                </a:cubicBezTo>
                                <a:lnTo>
                                  <a:pt x="208921" y="546808"/>
                                </a:lnTo>
                                <a:lnTo>
                                  <a:pt x="208921" y="639301"/>
                                </a:lnTo>
                                <a:lnTo>
                                  <a:pt x="194412" y="653834"/>
                                </a:lnTo>
                                <a:cubicBezTo>
                                  <a:pt x="196342" y="653834"/>
                                  <a:pt x="199727" y="650932"/>
                                  <a:pt x="203111" y="647786"/>
                                </a:cubicBezTo>
                                <a:lnTo>
                                  <a:pt x="208921" y="642766"/>
                                </a:lnTo>
                                <a:lnTo>
                                  <a:pt x="208921" y="653131"/>
                                </a:lnTo>
                                <a:lnTo>
                                  <a:pt x="178931" y="678968"/>
                                </a:lnTo>
                                <a:cubicBezTo>
                                  <a:pt x="177026" y="678968"/>
                                  <a:pt x="178931" y="667360"/>
                                  <a:pt x="173139" y="667360"/>
                                </a:cubicBezTo>
                                <a:cubicBezTo>
                                  <a:pt x="173139" y="669290"/>
                                  <a:pt x="163475" y="680898"/>
                                  <a:pt x="155715" y="684759"/>
                                </a:cubicBezTo>
                                <a:cubicBezTo>
                                  <a:pt x="161544" y="684759"/>
                                  <a:pt x="165392" y="680898"/>
                                  <a:pt x="169253" y="680898"/>
                                </a:cubicBezTo>
                                <a:lnTo>
                                  <a:pt x="159588" y="690550"/>
                                </a:lnTo>
                                <a:lnTo>
                                  <a:pt x="165392" y="686689"/>
                                </a:lnTo>
                                <a:cubicBezTo>
                                  <a:pt x="155715" y="694436"/>
                                  <a:pt x="97676" y="756336"/>
                                  <a:pt x="20320" y="756336"/>
                                </a:cubicBezTo>
                                <a:lnTo>
                                  <a:pt x="0" y="752645"/>
                                </a:lnTo>
                                <a:lnTo>
                                  <a:pt x="0" y="487069"/>
                                </a:lnTo>
                                <a:lnTo>
                                  <a:pt x="6782" y="468109"/>
                                </a:lnTo>
                                <a:lnTo>
                                  <a:pt x="6782" y="450710"/>
                                </a:lnTo>
                                <a:lnTo>
                                  <a:pt x="0" y="464049"/>
                                </a:lnTo>
                                <a:lnTo>
                                  <a:pt x="0" y="138475"/>
                                </a:lnTo>
                                <a:lnTo>
                                  <a:pt x="34793" y="94839"/>
                                </a:lnTo>
                                <a:cubicBezTo>
                                  <a:pt x="87091" y="37059"/>
                                  <a:pt x="140007" y="1086"/>
                                  <a:pt x="177026" y="0"/>
                                </a:cubicBez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37" name="Shape 37"/>
                        <wps:cNvSpPr/>
                        <wps:spPr>
                          <a:xfrm>
                            <a:off x="5669727" y="3267936"/>
                            <a:ext cx="64695" cy="181240"/>
                          </a:xfrm>
                          <a:custGeom>
                            <a:avLst/>
                            <a:gdLst/>
                            <a:ahLst/>
                            <a:cxnLst/>
                            <a:rect l="0" t="0" r="0" b="0"/>
                            <a:pathLst>
                              <a:path w="64695" h="181240">
                                <a:moveTo>
                                  <a:pt x="64695" y="0"/>
                                </a:moveTo>
                                <a:lnTo>
                                  <a:pt x="64695" y="99260"/>
                                </a:lnTo>
                                <a:lnTo>
                                  <a:pt x="60903" y="104549"/>
                                </a:lnTo>
                                <a:cubicBezTo>
                                  <a:pt x="60903" y="102619"/>
                                  <a:pt x="62859" y="102619"/>
                                  <a:pt x="62859" y="98745"/>
                                </a:cubicBezTo>
                                <a:cubicBezTo>
                                  <a:pt x="62859" y="94871"/>
                                  <a:pt x="58998" y="104549"/>
                                  <a:pt x="55137" y="106479"/>
                                </a:cubicBezTo>
                                <a:lnTo>
                                  <a:pt x="60903" y="104549"/>
                                </a:lnTo>
                                <a:cubicBezTo>
                                  <a:pt x="53207" y="114226"/>
                                  <a:pt x="55137" y="114226"/>
                                  <a:pt x="55137" y="114226"/>
                                </a:cubicBezTo>
                                <a:cubicBezTo>
                                  <a:pt x="56579" y="114226"/>
                                  <a:pt x="58387" y="112897"/>
                                  <a:pt x="60318" y="110842"/>
                                </a:cubicBezTo>
                                <a:lnTo>
                                  <a:pt x="64695" y="105124"/>
                                </a:lnTo>
                                <a:lnTo>
                                  <a:pt x="64695" y="113557"/>
                                </a:lnTo>
                                <a:lnTo>
                                  <a:pt x="61113" y="117856"/>
                                </a:lnTo>
                                <a:cubicBezTo>
                                  <a:pt x="40814" y="140650"/>
                                  <a:pt x="20343" y="162115"/>
                                  <a:pt x="2254" y="179298"/>
                                </a:cubicBezTo>
                                <a:lnTo>
                                  <a:pt x="0" y="181240"/>
                                </a:lnTo>
                                <a:lnTo>
                                  <a:pt x="0" y="170875"/>
                                </a:lnTo>
                                <a:lnTo>
                                  <a:pt x="2889" y="168379"/>
                                </a:lnTo>
                                <a:cubicBezTo>
                                  <a:pt x="2889" y="164518"/>
                                  <a:pt x="10637" y="156759"/>
                                  <a:pt x="14510" y="152898"/>
                                </a:cubicBezTo>
                                <a:cubicBezTo>
                                  <a:pt x="12592" y="152898"/>
                                  <a:pt x="10637" y="154854"/>
                                  <a:pt x="4820" y="156759"/>
                                </a:cubicBezTo>
                                <a:cubicBezTo>
                                  <a:pt x="2889" y="158714"/>
                                  <a:pt x="959" y="162575"/>
                                  <a:pt x="959" y="166449"/>
                                </a:cubicBezTo>
                                <a:lnTo>
                                  <a:pt x="0" y="167410"/>
                                </a:lnTo>
                                <a:lnTo>
                                  <a:pt x="0" y="74916"/>
                                </a:lnTo>
                                <a:lnTo>
                                  <a:pt x="10156" y="63918"/>
                                </a:lnTo>
                                <a:cubicBezTo>
                                  <a:pt x="28414" y="43245"/>
                                  <a:pt x="46763" y="21665"/>
                                  <a:pt x="64681" y="17"/>
                                </a:cubicBezTo>
                                <a:lnTo>
                                  <a:pt x="64695"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38" name="Shape 38"/>
                        <wps:cNvSpPr/>
                        <wps:spPr>
                          <a:xfrm>
                            <a:off x="5669727" y="2800009"/>
                            <a:ext cx="64695" cy="288566"/>
                          </a:xfrm>
                          <a:custGeom>
                            <a:avLst/>
                            <a:gdLst/>
                            <a:ahLst/>
                            <a:cxnLst/>
                            <a:rect l="0" t="0" r="0" b="0"/>
                            <a:pathLst>
                              <a:path w="64695" h="288566">
                                <a:moveTo>
                                  <a:pt x="0" y="0"/>
                                </a:moveTo>
                                <a:lnTo>
                                  <a:pt x="11841" y="3319"/>
                                </a:lnTo>
                                <a:cubicBezTo>
                                  <a:pt x="22721" y="6877"/>
                                  <a:pt x="35098" y="11677"/>
                                  <a:pt x="47544" y="17577"/>
                                </a:cubicBezTo>
                                <a:lnTo>
                                  <a:pt x="64695" y="27486"/>
                                </a:lnTo>
                                <a:lnTo>
                                  <a:pt x="64695" y="233905"/>
                                </a:lnTo>
                                <a:lnTo>
                                  <a:pt x="34329" y="263936"/>
                                </a:lnTo>
                                <a:lnTo>
                                  <a:pt x="0" y="288566"/>
                                </a:lnTo>
                                <a:lnTo>
                                  <a:pt x="0" y="173404"/>
                                </a:lnTo>
                                <a:lnTo>
                                  <a:pt x="1727" y="171340"/>
                                </a:lnTo>
                                <a:cubicBezTo>
                                  <a:pt x="22359" y="143888"/>
                                  <a:pt x="37964" y="113784"/>
                                  <a:pt x="41612" y="86942"/>
                                </a:cubicBezTo>
                                <a:cubicBezTo>
                                  <a:pt x="32896" y="87911"/>
                                  <a:pt x="21888" y="93835"/>
                                  <a:pt x="9552" y="103507"/>
                                </a:cubicBezTo>
                                <a:lnTo>
                                  <a:pt x="0" y="111969"/>
                                </a:lnTo>
                                <a:lnTo>
                                  <a:pt x="0"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39" name="Shape 39"/>
                        <wps:cNvSpPr/>
                        <wps:spPr>
                          <a:xfrm>
                            <a:off x="5734422" y="3009800"/>
                            <a:ext cx="195139" cy="371693"/>
                          </a:xfrm>
                          <a:custGeom>
                            <a:avLst/>
                            <a:gdLst/>
                            <a:ahLst/>
                            <a:cxnLst/>
                            <a:rect l="0" t="0" r="0" b="0"/>
                            <a:pathLst>
                              <a:path w="195139" h="371693">
                                <a:moveTo>
                                  <a:pt x="195139" y="0"/>
                                </a:moveTo>
                                <a:lnTo>
                                  <a:pt x="195139" y="42698"/>
                                </a:lnTo>
                                <a:lnTo>
                                  <a:pt x="192361" y="47258"/>
                                </a:lnTo>
                                <a:cubicBezTo>
                                  <a:pt x="187001" y="55961"/>
                                  <a:pt x="186277" y="57047"/>
                                  <a:pt x="187725" y="57047"/>
                                </a:cubicBezTo>
                                <a:lnTo>
                                  <a:pt x="195139" y="55205"/>
                                </a:lnTo>
                                <a:lnTo>
                                  <a:pt x="195139" y="112102"/>
                                </a:lnTo>
                                <a:lnTo>
                                  <a:pt x="185603" y="128778"/>
                                </a:lnTo>
                                <a:cubicBezTo>
                                  <a:pt x="176025" y="144101"/>
                                  <a:pt x="164544" y="161025"/>
                                  <a:pt x="151009" y="178916"/>
                                </a:cubicBezTo>
                                <a:cubicBezTo>
                                  <a:pt x="151009" y="176986"/>
                                  <a:pt x="147123" y="175055"/>
                                  <a:pt x="147123" y="173125"/>
                                </a:cubicBezTo>
                                <a:cubicBezTo>
                                  <a:pt x="145192" y="178916"/>
                                  <a:pt x="137458" y="182777"/>
                                  <a:pt x="137458" y="182777"/>
                                </a:cubicBezTo>
                                <a:cubicBezTo>
                                  <a:pt x="139376" y="182777"/>
                                  <a:pt x="141319" y="182777"/>
                                  <a:pt x="141319" y="188593"/>
                                </a:cubicBezTo>
                                <a:cubicBezTo>
                                  <a:pt x="141319" y="200189"/>
                                  <a:pt x="131642" y="204075"/>
                                  <a:pt x="127755" y="211796"/>
                                </a:cubicBezTo>
                                <a:cubicBezTo>
                                  <a:pt x="112312" y="238885"/>
                                  <a:pt x="69729" y="291108"/>
                                  <a:pt x="69729" y="285304"/>
                                </a:cubicBezTo>
                                <a:cubicBezTo>
                                  <a:pt x="69729" y="281443"/>
                                  <a:pt x="65881" y="275652"/>
                                  <a:pt x="63950" y="275652"/>
                                </a:cubicBezTo>
                                <a:cubicBezTo>
                                  <a:pt x="60064" y="281443"/>
                                  <a:pt x="58134" y="275652"/>
                                  <a:pt x="56204" y="285304"/>
                                </a:cubicBezTo>
                                <a:cubicBezTo>
                                  <a:pt x="60064" y="285304"/>
                                  <a:pt x="60064" y="289165"/>
                                  <a:pt x="63950" y="289165"/>
                                </a:cubicBezTo>
                                <a:lnTo>
                                  <a:pt x="60064" y="294981"/>
                                </a:lnTo>
                                <a:cubicBezTo>
                                  <a:pt x="60064" y="304671"/>
                                  <a:pt x="23323" y="308532"/>
                                  <a:pt x="23323" y="333691"/>
                                </a:cubicBezTo>
                                <a:lnTo>
                                  <a:pt x="33000" y="323988"/>
                                </a:lnTo>
                                <a:cubicBezTo>
                                  <a:pt x="33000" y="320115"/>
                                  <a:pt x="34931" y="316279"/>
                                  <a:pt x="54247" y="306576"/>
                                </a:cubicBezTo>
                                <a:lnTo>
                                  <a:pt x="0" y="371693"/>
                                </a:lnTo>
                                <a:lnTo>
                                  <a:pt x="0" y="363260"/>
                                </a:lnTo>
                                <a:lnTo>
                                  <a:pt x="1546" y="361240"/>
                                </a:lnTo>
                                <a:cubicBezTo>
                                  <a:pt x="5416" y="355436"/>
                                  <a:pt x="8807" y="349147"/>
                                  <a:pt x="9772" y="347204"/>
                                </a:cubicBezTo>
                                <a:cubicBezTo>
                                  <a:pt x="6877" y="348169"/>
                                  <a:pt x="4457" y="351074"/>
                                  <a:pt x="2276" y="354221"/>
                                </a:cubicBezTo>
                                <a:lnTo>
                                  <a:pt x="0" y="357396"/>
                                </a:lnTo>
                                <a:lnTo>
                                  <a:pt x="0" y="258136"/>
                                </a:lnTo>
                                <a:lnTo>
                                  <a:pt x="51925" y="193845"/>
                                </a:lnTo>
                                <a:cubicBezTo>
                                  <a:pt x="84993" y="151955"/>
                                  <a:pt x="114252" y="113149"/>
                                  <a:pt x="135527" y="84136"/>
                                </a:cubicBezTo>
                                <a:lnTo>
                                  <a:pt x="149053" y="66724"/>
                                </a:lnTo>
                                <a:cubicBezTo>
                                  <a:pt x="167424" y="41585"/>
                                  <a:pt x="179511" y="23690"/>
                                  <a:pt x="188459" y="10147"/>
                                </a:cubicBezTo>
                                <a:lnTo>
                                  <a:pt x="195139"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40" name="Shape 40"/>
                        <wps:cNvSpPr/>
                        <wps:spPr>
                          <a:xfrm>
                            <a:off x="5734422" y="2827495"/>
                            <a:ext cx="58134" cy="206419"/>
                          </a:xfrm>
                          <a:custGeom>
                            <a:avLst/>
                            <a:gdLst/>
                            <a:ahLst/>
                            <a:cxnLst/>
                            <a:rect l="0" t="0" r="0" b="0"/>
                            <a:pathLst>
                              <a:path w="58134" h="206419">
                                <a:moveTo>
                                  <a:pt x="0" y="0"/>
                                </a:moveTo>
                                <a:lnTo>
                                  <a:pt x="18961" y="10955"/>
                                </a:lnTo>
                                <a:cubicBezTo>
                                  <a:pt x="41267" y="26878"/>
                                  <a:pt x="58134" y="46645"/>
                                  <a:pt x="58134" y="69134"/>
                                </a:cubicBezTo>
                                <a:lnTo>
                                  <a:pt x="58134" y="84602"/>
                                </a:lnTo>
                                <a:lnTo>
                                  <a:pt x="56204" y="94280"/>
                                </a:lnTo>
                                <a:cubicBezTo>
                                  <a:pt x="50393" y="131999"/>
                                  <a:pt x="30989" y="170805"/>
                                  <a:pt x="1860" y="204580"/>
                                </a:cubicBezTo>
                                <a:lnTo>
                                  <a:pt x="0" y="206419"/>
                                </a:lnTo>
                                <a:lnTo>
                                  <a:pt x="0"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41" name="Shape 41"/>
                        <wps:cNvSpPr/>
                        <wps:spPr>
                          <a:xfrm>
                            <a:off x="5929561" y="2989478"/>
                            <a:ext cx="35143" cy="132423"/>
                          </a:xfrm>
                          <a:custGeom>
                            <a:avLst/>
                            <a:gdLst/>
                            <a:ahLst/>
                            <a:cxnLst/>
                            <a:rect l="0" t="0" r="0" b="0"/>
                            <a:pathLst>
                              <a:path w="35143" h="132423">
                                <a:moveTo>
                                  <a:pt x="13896" y="0"/>
                                </a:moveTo>
                                <a:lnTo>
                                  <a:pt x="11953" y="25146"/>
                                </a:lnTo>
                                <a:lnTo>
                                  <a:pt x="25491" y="25146"/>
                                </a:lnTo>
                                <a:lnTo>
                                  <a:pt x="17744" y="38697"/>
                                </a:lnTo>
                                <a:lnTo>
                                  <a:pt x="29377" y="34811"/>
                                </a:lnTo>
                                <a:cubicBezTo>
                                  <a:pt x="31282" y="34811"/>
                                  <a:pt x="33238" y="34811"/>
                                  <a:pt x="35143" y="36767"/>
                                </a:cubicBezTo>
                                <a:lnTo>
                                  <a:pt x="25491" y="52235"/>
                                </a:lnTo>
                                <a:cubicBezTo>
                                  <a:pt x="29377" y="52235"/>
                                  <a:pt x="33238" y="54165"/>
                                  <a:pt x="33238" y="54165"/>
                                </a:cubicBezTo>
                                <a:cubicBezTo>
                                  <a:pt x="31282" y="58026"/>
                                  <a:pt x="29377" y="69647"/>
                                  <a:pt x="29377" y="71577"/>
                                </a:cubicBezTo>
                                <a:cubicBezTo>
                                  <a:pt x="30330" y="71577"/>
                                  <a:pt x="25488" y="85601"/>
                                  <a:pt x="13640" y="108571"/>
                                </a:cubicBezTo>
                                <a:lnTo>
                                  <a:pt x="0" y="132423"/>
                                </a:lnTo>
                                <a:lnTo>
                                  <a:pt x="0" y="75527"/>
                                </a:lnTo>
                                <a:lnTo>
                                  <a:pt x="358" y="75438"/>
                                </a:lnTo>
                                <a:lnTo>
                                  <a:pt x="8067" y="59957"/>
                                </a:lnTo>
                                <a:lnTo>
                                  <a:pt x="4218" y="56096"/>
                                </a:lnTo>
                                <a:lnTo>
                                  <a:pt x="0" y="63019"/>
                                </a:lnTo>
                                <a:lnTo>
                                  <a:pt x="0" y="20322"/>
                                </a:lnTo>
                                <a:lnTo>
                                  <a:pt x="4783" y="13056"/>
                                </a:lnTo>
                                <a:cubicBezTo>
                                  <a:pt x="8081" y="8099"/>
                                  <a:pt x="10988" y="3867"/>
                                  <a:pt x="13896" y="0"/>
                                </a:cubicBez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42" name="Shape 42"/>
                        <wps:cNvSpPr/>
                        <wps:spPr>
                          <a:xfrm>
                            <a:off x="5821508" y="3153470"/>
                            <a:ext cx="57074" cy="254615"/>
                          </a:xfrm>
                          <a:custGeom>
                            <a:avLst/>
                            <a:gdLst/>
                            <a:ahLst/>
                            <a:cxnLst/>
                            <a:rect l="0" t="0" r="0" b="0"/>
                            <a:pathLst>
                              <a:path w="57074" h="254615">
                                <a:moveTo>
                                  <a:pt x="57074" y="0"/>
                                </a:moveTo>
                                <a:lnTo>
                                  <a:pt x="57074" y="87718"/>
                                </a:lnTo>
                                <a:lnTo>
                                  <a:pt x="57074" y="87718"/>
                                </a:lnTo>
                                <a:cubicBezTo>
                                  <a:pt x="55613" y="88442"/>
                                  <a:pt x="54153" y="89407"/>
                                  <a:pt x="54153" y="89407"/>
                                </a:cubicBezTo>
                                <a:cubicBezTo>
                                  <a:pt x="54153" y="89407"/>
                                  <a:pt x="55125" y="91343"/>
                                  <a:pt x="56096" y="93763"/>
                                </a:cubicBezTo>
                                <a:lnTo>
                                  <a:pt x="57074" y="97413"/>
                                </a:lnTo>
                                <a:lnTo>
                                  <a:pt x="57074" y="254615"/>
                                </a:lnTo>
                                <a:lnTo>
                                  <a:pt x="54659" y="252862"/>
                                </a:lnTo>
                                <a:cubicBezTo>
                                  <a:pt x="39183" y="240772"/>
                                  <a:pt x="26124" y="229653"/>
                                  <a:pt x="23228" y="230631"/>
                                </a:cubicBezTo>
                                <a:cubicBezTo>
                                  <a:pt x="17437" y="230631"/>
                                  <a:pt x="11621" y="228675"/>
                                  <a:pt x="9690" y="222884"/>
                                </a:cubicBezTo>
                                <a:cubicBezTo>
                                  <a:pt x="7747" y="219023"/>
                                  <a:pt x="0" y="217093"/>
                                  <a:pt x="0" y="213206"/>
                                </a:cubicBezTo>
                                <a:cubicBezTo>
                                  <a:pt x="0" y="209345"/>
                                  <a:pt x="1956" y="205472"/>
                                  <a:pt x="3886" y="199681"/>
                                </a:cubicBezTo>
                                <a:cubicBezTo>
                                  <a:pt x="16942" y="151802"/>
                                  <a:pt x="30239" y="102231"/>
                                  <a:pt x="43173" y="53327"/>
                                </a:cubicBezTo>
                                <a:lnTo>
                                  <a:pt x="57074"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43" name="Shape 43"/>
                        <wps:cNvSpPr/>
                        <wps:spPr>
                          <a:xfrm>
                            <a:off x="5878582" y="3026380"/>
                            <a:ext cx="32893" cy="402869"/>
                          </a:xfrm>
                          <a:custGeom>
                            <a:avLst/>
                            <a:gdLst/>
                            <a:ahLst/>
                            <a:cxnLst/>
                            <a:rect l="0" t="0" r="0" b="0"/>
                            <a:pathLst>
                              <a:path w="32893" h="402869">
                                <a:moveTo>
                                  <a:pt x="32893" y="0"/>
                                </a:moveTo>
                                <a:lnTo>
                                  <a:pt x="32893" y="161049"/>
                                </a:lnTo>
                                <a:lnTo>
                                  <a:pt x="31677" y="164271"/>
                                </a:lnTo>
                                <a:cubicBezTo>
                                  <a:pt x="30950" y="166205"/>
                                  <a:pt x="29985" y="168135"/>
                                  <a:pt x="28054" y="170066"/>
                                </a:cubicBezTo>
                                <a:lnTo>
                                  <a:pt x="32893" y="168026"/>
                                </a:lnTo>
                                <a:lnTo>
                                  <a:pt x="32893" y="402869"/>
                                </a:lnTo>
                                <a:lnTo>
                                  <a:pt x="21645" y="397426"/>
                                </a:lnTo>
                                <a:lnTo>
                                  <a:pt x="0" y="381706"/>
                                </a:lnTo>
                                <a:lnTo>
                                  <a:pt x="0" y="224503"/>
                                </a:lnTo>
                                <a:lnTo>
                                  <a:pt x="965" y="228104"/>
                                </a:lnTo>
                                <a:cubicBezTo>
                                  <a:pt x="2921" y="224244"/>
                                  <a:pt x="2921" y="220358"/>
                                  <a:pt x="2921" y="214566"/>
                                </a:cubicBezTo>
                                <a:lnTo>
                                  <a:pt x="0" y="214808"/>
                                </a:lnTo>
                                <a:lnTo>
                                  <a:pt x="0" y="127090"/>
                                </a:lnTo>
                                <a:lnTo>
                                  <a:pt x="23209" y="38057"/>
                                </a:lnTo>
                                <a:lnTo>
                                  <a:pt x="32893"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44" name="Shape 44"/>
                        <wps:cNvSpPr/>
                        <wps:spPr>
                          <a:xfrm>
                            <a:off x="6285769" y="3355564"/>
                            <a:ext cx="0" cy="0"/>
                          </a:xfrm>
                          <a:custGeom>
                            <a:avLst/>
                            <a:gdLst/>
                            <a:ahLst/>
                            <a:cxnLst/>
                            <a:rect l="0" t="0" r="0" b="0"/>
                            <a:pathLst>
                              <a:path>
                                <a:moveTo>
                                  <a:pt x="0" y="0"/>
                                </a:moveTo>
                                <a:lnTo>
                                  <a:pt x="0"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45" name="Shape 45"/>
                        <wps:cNvSpPr/>
                        <wps:spPr>
                          <a:xfrm>
                            <a:off x="5911475" y="2830876"/>
                            <a:ext cx="374295" cy="705832"/>
                          </a:xfrm>
                          <a:custGeom>
                            <a:avLst/>
                            <a:gdLst/>
                            <a:ahLst/>
                            <a:cxnLst/>
                            <a:rect l="0" t="0" r="0" b="0"/>
                            <a:pathLst>
                              <a:path w="374295" h="705832">
                                <a:moveTo>
                                  <a:pt x="60947" y="0"/>
                                </a:moveTo>
                                <a:cubicBezTo>
                                  <a:pt x="70599" y="0"/>
                                  <a:pt x="120891" y="21260"/>
                                  <a:pt x="126683" y="25133"/>
                                </a:cubicBezTo>
                                <a:cubicBezTo>
                                  <a:pt x="136360" y="32855"/>
                                  <a:pt x="157632" y="52210"/>
                                  <a:pt x="159588" y="63830"/>
                                </a:cubicBezTo>
                                <a:cubicBezTo>
                                  <a:pt x="161518" y="77343"/>
                                  <a:pt x="159588" y="81229"/>
                                  <a:pt x="163475" y="98641"/>
                                </a:cubicBezTo>
                                <a:lnTo>
                                  <a:pt x="163475" y="108318"/>
                                </a:lnTo>
                                <a:cubicBezTo>
                                  <a:pt x="163475" y="135382"/>
                                  <a:pt x="155702" y="176009"/>
                                  <a:pt x="142164" y="226301"/>
                                </a:cubicBezTo>
                                <a:cubicBezTo>
                                  <a:pt x="186652" y="150863"/>
                                  <a:pt x="258229" y="65761"/>
                                  <a:pt x="310452" y="42532"/>
                                </a:cubicBezTo>
                                <a:cubicBezTo>
                                  <a:pt x="327876" y="30925"/>
                                  <a:pt x="341427" y="27064"/>
                                  <a:pt x="360756" y="27064"/>
                                </a:cubicBezTo>
                                <a:lnTo>
                                  <a:pt x="374295" y="32332"/>
                                </a:lnTo>
                                <a:lnTo>
                                  <a:pt x="374295" y="504864"/>
                                </a:lnTo>
                                <a:lnTo>
                                  <a:pt x="372351" y="499059"/>
                                </a:lnTo>
                                <a:lnTo>
                                  <a:pt x="372351" y="508737"/>
                                </a:lnTo>
                                <a:lnTo>
                                  <a:pt x="364642" y="508737"/>
                                </a:lnTo>
                                <a:cubicBezTo>
                                  <a:pt x="364642" y="508737"/>
                                  <a:pt x="364642" y="512598"/>
                                  <a:pt x="366573" y="514528"/>
                                </a:cubicBezTo>
                                <a:cubicBezTo>
                                  <a:pt x="364642" y="514528"/>
                                  <a:pt x="358813" y="520344"/>
                                  <a:pt x="358813" y="522275"/>
                                </a:cubicBezTo>
                                <a:lnTo>
                                  <a:pt x="366573" y="520344"/>
                                </a:lnTo>
                                <a:cubicBezTo>
                                  <a:pt x="366573" y="524205"/>
                                  <a:pt x="358813" y="526136"/>
                                  <a:pt x="358813" y="531939"/>
                                </a:cubicBezTo>
                                <a:cubicBezTo>
                                  <a:pt x="358813" y="535800"/>
                                  <a:pt x="358813" y="537756"/>
                                  <a:pt x="354965" y="539687"/>
                                </a:cubicBezTo>
                                <a:cubicBezTo>
                                  <a:pt x="354965" y="541617"/>
                                  <a:pt x="356895" y="547408"/>
                                  <a:pt x="356895" y="547408"/>
                                </a:cubicBezTo>
                                <a:cubicBezTo>
                                  <a:pt x="356895" y="551269"/>
                                  <a:pt x="351104" y="551269"/>
                                  <a:pt x="351104" y="553225"/>
                                </a:cubicBezTo>
                                <a:lnTo>
                                  <a:pt x="351104" y="580288"/>
                                </a:lnTo>
                                <a:cubicBezTo>
                                  <a:pt x="353035" y="582244"/>
                                  <a:pt x="356895" y="586105"/>
                                  <a:pt x="356895" y="588036"/>
                                </a:cubicBezTo>
                                <a:cubicBezTo>
                                  <a:pt x="356895" y="589966"/>
                                  <a:pt x="351104" y="595770"/>
                                  <a:pt x="351104" y="599656"/>
                                </a:cubicBezTo>
                                <a:cubicBezTo>
                                  <a:pt x="353035" y="601586"/>
                                  <a:pt x="356895" y="609308"/>
                                  <a:pt x="356895" y="609308"/>
                                </a:cubicBezTo>
                                <a:cubicBezTo>
                                  <a:pt x="356895" y="613169"/>
                                  <a:pt x="351104" y="622846"/>
                                  <a:pt x="351104" y="632536"/>
                                </a:cubicBezTo>
                                <a:lnTo>
                                  <a:pt x="356895" y="628663"/>
                                </a:lnTo>
                                <a:cubicBezTo>
                                  <a:pt x="356895" y="626720"/>
                                  <a:pt x="358813" y="622846"/>
                                  <a:pt x="358813" y="622846"/>
                                </a:cubicBezTo>
                                <a:cubicBezTo>
                                  <a:pt x="358813" y="617055"/>
                                  <a:pt x="358813" y="609308"/>
                                  <a:pt x="360756" y="601586"/>
                                </a:cubicBezTo>
                                <a:cubicBezTo>
                                  <a:pt x="360756" y="597700"/>
                                  <a:pt x="362686" y="595770"/>
                                  <a:pt x="362686" y="593840"/>
                                </a:cubicBezTo>
                                <a:cubicBezTo>
                                  <a:pt x="364642" y="593840"/>
                                  <a:pt x="364642" y="588036"/>
                                  <a:pt x="364642" y="584175"/>
                                </a:cubicBezTo>
                                <a:cubicBezTo>
                                  <a:pt x="366573" y="578358"/>
                                  <a:pt x="366573" y="570636"/>
                                  <a:pt x="372351" y="564820"/>
                                </a:cubicBezTo>
                                <a:lnTo>
                                  <a:pt x="372351" y="555155"/>
                                </a:lnTo>
                                <a:cubicBezTo>
                                  <a:pt x="370434" y="555155"/>
                                  <a:pt x="366573" y="557086"/>
                                  <a:pt x="364642" y="562890"/>
                                </a:cubicBezTo>
                                <a:cubicBezTo>
                                  <a:pt x="364642" y="566763"/>
                                  <a:pt x="364642" y="572567"/>
                                  <a:pt x="362686" y="572567"/>
                                </a:cubicBezTo>
                                <a:cubicBezTo>
                                  <a:pt x="362686" y="572567"/>
                                  <a:pt x="356895" y="578358"/>
                                  <a:pt x="356895" y="576428"/>
                                </a:cubicBezTo>
                                <a:cubicBezTo>
                                  <a:pt x="356895" y="570636"/>
                                  <a:pt x="362686" y="555155"/>
                                  <a:pt x="362686" y="553225"/>
                                </a:cubicBezTo>
                                <a:cubicBezTo>
                                  <a:pt x="362686" y="551269"/>
                                  <a:pt x="364642" y="549364"/>
                                  <a:pt x="364642" y="543547"/>
                                </a:cubicBezTo>
                                <a:cubicBezTo>
                                  <a:pt x="364642" y="543547"/>
                                  <a:pt x="368490" y="543547"/>
                                  <a:pt x="368490" y="535800"/>
                                </a:cubicBezTo>
                                <a:cubicBezTo>
                                  <a:pt x="372351" y="535800"/>
                                  <a:pt x="372351" y="528066"/>
                                  <a:pt x="372351" y="526136"/>
                                </a:cubicBezTo>
                                <a:cubicBezTo>
                                  <a:pt x="372351" y="527101"/>
                                  <a:pt x="373323" y="526136"/>
                                  <a:pt x="374295" y="524688"/>
                                </a:cubicBezTo>
                                <a:lnTo>
                                  <a:pt x="374295" y="538157"/>
                                </a:lnTo>
                                <a:lnTo>
                                  <a:pt x="372837" y="541373"/>
                                </a:lnTo>
                                <a:cubicBezTo>
                                  <a:pt x="372351" y="543547"/>
                                  <a:pt x="372351" y="545478"/>
                                  <a:pt x="372351" y="547408"/>
                                </a:cubicBezTo>
                                <a:cubicBezTo>
                                  <a:pt x="372351" y="549364"/>
                                  <a:pt x="374282" y="547408"/>
                                  <a:pt x="374282" y="543547"/>
                                </a:cubicBezTo>
                                <a:lnTo>
                                  <a:pt x="374295" y="543484"/>
                                </a:lnTo>
                                <a:lnTo>
                                  <a:pt x="374295" y="705832"/>
                                </a:lnTo>
                                <a:lnTo>
                                  <a:pt x="340697" y="702169"/>
                                </a:lnTo>
                                <a:cubicBezTo>
                                  <a:pt x="328847" y="699748"/>
                                  <a:pt x="317240" y="696360"/>
                                  <a:pt x="306603" y="692493"/>
                                </a:cubicBezTo>
                                <a:cubicBezTo>
                                  <a:pt x="258229" y="663486"/>
                                  <a:pt x="250508" y="634467"/>
                                  <a:pt x="248577" y="597700"/>
                                </a:cubicBezTo>
                                <a:lnTo>
                                  <a:pt x="248577" y="564820"/>
                                </a:lnTo>
                                <a:cubicBezTo>
                                  <a:pt x="248577" y="560947"/>
                                  <a:pt x="248577" y="555155"/>
                                  <a:pt x="250508" y="551269"/>
                                </a:cubicBezTo>
                                <a:lnTo>
                                  <a:pt x="250508" y="539687"/>
                                </a:lnTo>
                                <a:cubicBezTo>
                                  <a:pt x="250508" y="526136"/>
                                  <a:pt x="252438" y="516458"/>
                                  <a:pt x="254368" y="506781"/>
                                </a:cubicBezTo>
                                <a:cubicBezTo>
                                  <a:pt x="254368" y="499059"/>
                                  <a:pt x="273710" y="429425"/>
                                  <a:pt x="277597" y="415862"/>
                                </a:cubicBezTo>
                                <a:cubicBezTo>
                                  <a:pt x="302730" y="336550"/>
                                  <a:pt x="349148" y="203098"/>
                                  <a:pt x="354965" y="156655"/>
                                </a:cubicBezTo>
                                <a:lnTo>
                                  <a:pt x="356895" y="125730"/>
                                </a:lnTo>
                                <a:cubicBezTo>
                                  <a:pt x="356895" y="121844"/>
                                  <a:pt x="356895" y="119926"/>
                                  <a:pt x="354965" y="119926"/>
                                </a:cubicBezTo>
                                <a:cubicBezTo>
                                  <a:pt x="322085" y="133452"/>
                                  <a:pt x="217627" y="257251"/>
                                  <a:pt x="117030" y="446837"/>
                                </a:cubicBezTo>
                                <a:cubicBezTo>
                                  <a:pt x="93828" y="487464"/>
                                  <a:pt x="93828" y="516458"/>
                                  <a:pt x="66713" y="560947"/>
                                </a:cubicBezTo>
                                <a:cubicBezTo>
                                  <a:pt x="66713" y="566763"/>
                                  <a:pt x="62852" y="572567"/>
                                  <a:pt x="60947" y="578358"/>
                                </a:cubicBezTo>
                                <a:cubicBezTo>
                                  <a:pt x="51270" y="601586"/>
                                  <a:pt x="31928" y="603517"/>
                                  <a:pt x="10630" y="603517"/>
                                </a:cubicBezTo>
                                <a:lnTo>
                                  <a:pt x="0" y="598373"/>
                                </a:lnTo>
                                <a:lnTo>
                                  <a:pt x="0" y="363530"/>
                                </a:lnTo>
                                <a:lnTo>
                                  <a:pt x="1457" y="362915"/>
                                </a:lnTo>
                                <a:cubicBezTo>
                                  <a:pt x="2908" y="362191"/>
                                  <a:pt x="3874" y="361709"/>
                                  <a:pt x="4839" y="361709"/>
                                </a:cubicBezTo>
                                <a:cubicBezTo>
                                  <a:pt x="2908" y="357848"/>
                                  <a:pt x="978" y="357848"/>
                                  <a:pt x="978" y="353962"/>
                                </a:cubicBezTo>
                                <a:lnTo>
                                  <a:pt x="0" y="356553"/>
                                </a:lnTo>
                                <a:lnTo>
                                  <a:pt x="0" y="195504"/>
                                </a:lnTo>
                                <a:lnTo>
                                  <a:pt x="6922" y="168299"/>
                                </a:lnTo>
                                <a:cubicBezTo>
                                  <a:pt x="22653" y="105894"/>
                                  <a:pt x="35528" y="52942"/>
                                  <a:pt x="43510" y="17399"/>
                                </a:cubicBezTo>
                                <a:cubicBezTo>
                                  <a:pt x="45466" y="11582"/>
                                  <a:pt x="49327" y="0"/>
                                  <a:pt x="60947" y="0"/>
                                </a:cubicBez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46" name="Shape 46"/>
                        <wps:cNvSpPr/>
                        <wps:spPr>
                          <a:xfrm>
                            <a:off x="6285769" y="2863208"/>
                            <a:ext cx="11608" cy="673712"/>
                          </a:xfrm>
                          <a:custGeom>
                            <a:avLst/>
                            <a:gdLst/>
                            <a:ahLst/>
                            <a:cxnLst/>
                            <a:rect l="0" t="0" r="0" b="0"/>
                            <a:pathLst>
                              <a:path w="11608" h="673712">
                                <a:moveTo>
                                  <a:pt x="0" y="0"/>
                                </a:moveTo>
                                <a:lnTo>
                                  <a:pt x="11608" y="4517"/>
                                </a:lnTo>
                                <a:lnTo>
                                  <a:pt x="11608" y="423485"/>
                                </a:lnTo>
                                <a:lnTo>
                                  <a:pt x="9665" y="429973"/>
                                </a:lnTo>
                                <a:lnTo>
                                  <a:pt x="3873" y="426113"/>
                                </a:lnTo>
                                <a:cubicBezTo>
                                  <a:pt x="4851" y="427078"/>
                                  <a:pt x="5823" y="429008"/>
                                  <a:pt x="7033" y="430697"/>
                                </a:cubicBezTo>
                                <a:lnTo>
                                  <a:pt x="11608" y="433826"/>
                                </a:lnTo>
                                <a:lnTo>
                                  <a:pt x="11608" y="539240"/>
                                </a:lnTo>
                                <a:lnTo>
                                  <a:pt x="11198" y="540713"/>
                                </a:lnTo>
                                <a:cubicBezTo>
                                  <a:pt x="6302" y="561387"/>
                                  <a:pt x="2915" y="580370"/>
                                  <a:pt x="1943" y="596331"/>
                                </a:cubicBezTo>
                                <a:cubicBezTo>
                                  <a:pt x="1943" y="605996"/>
                                  <a:pt x="1943" y="607951"/>
                                  <a:pt x="3873" y="607951"/>
                                </a:cubicBezTo>
                                <a:cubicBezTo>
                                  <a:pt x="5505" y="607951"/>
                                  <a:pt x="7689" y="607029"/>
                                  <a:pt x="10374" y="605266"/>
                                </a:cubicBezTo>
                                <a:lnTo>
                                  <a:pt x="11608" y="604263"/>
                                </a:lnTo>
                                <a:lnTo>
                                  <a:pt x="11608" y="670467"/>
                                </a:lnTo>
                                <a:lnTo>
                                  <a:pt x="1943" y="673712"/>
                                </a:lnTo>
                                <a:lnTo>
                                  <a:pt x="0" y="673500"/>
                                </a:lnTo>
                                <a:lnTo>
                                  <a:pt x="0" y="511152"/>
                                </a:lnTo>
                                <a:lnTo>
                                  <a:pt x="1943" y="501538"/>
                                </a:lnTo>
                                <a:lnTo>
                                  <a:pt x="0" y="505825"/>
                                </a:lnTo>
                                <a:lnTo>
                                  <a:pt x="0" y="492356"/>
                                </a:lnTo>
                                <a:lnTo>
                                  <a:pt x="1943" y="488012"/>
                                </a:lnTo>
                                <a:cubicBezTo>
                                  <a:pt x="1943" y="488012"/>
                                  <a:pt x="9665" y="482196"/>
                                  <a:pt x="7760" y="482196"/>
                                </a:cubicBezTo>
                                <a:cubicBezTo>
                                  <a:pt x="7760" y="478335"/>
                                  <a:pt x="3873" y="478335"/>
                                  <a:pt x="1943" y="478335"/>
                                </a:cubicBezTo>
                                <a:lnTo>
                                  <a:pt x="0" y="472532"/>
                                </a:lnTo>
                                <a:lnTo>
                                  <a:pt x="0"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47" name="Shape 47"/>
                        <wps:cNvSpPr/>
                        <wps:spPr>
                          <a:xfrm>
                            <a:off x="6297377" y="3452238"/>
                            <a:ext cx="16452" cy="81437"/>
                          </a:xfrm>
                          <a:custGeom>
                            <a:avLst/>
                            <a:gdLst/>
                            <a:ahLst/>
                            <a:cxnLst/>
                            <a:rect l="0" t="0" r="0" b="0"/>
                            <a:pathLst>
                              <a:path w="16452" h="81437">
                                <a:moveTo>
                                  <a:pt x="16452" y="0"/>
                                </a:moveTo>
                                <a:lnTo>
                                  <a:pt x="16452" y="75914"/>
                                </a:lnTo>
                                <a:lnTo>
                                  <a:pt x="0" y="81437"/>
                                </a:lnTo>
                                <a:lnTo>
                                  <a:pt x="0" y="15233"/>
                                </a:lnTo>
                                <a:lnTo>
                                  <a:pt x="8269" y="8510"/>
                                </a:lnTo>
                                <a:lnTo>
                                  <a:pt x="16452"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48" name="Shape 48"/>
                        <wps:cNvSpPr/>
                        <wps:spPr>
                          <a:xfrm>
                            <a:off x="6297377" y="2867725"/>
                            <a:ext cx="16452" cy="534724"/>
                          </a:xfrm>
                          <a:custGeom>
                            <a:avLst/>
                            <a:gdLst/>
                            <a:ahLst/>
                            <a:cxnLst/>
                            <a:rect l="0" t="0" r="0" b="0"/>
                            <a:pathLst>
                              <a:path w="16452" h="534724">
                                <a:moveTo>
                                  <a:pt x="0" y="0"/>
                                </a:moveTo>
                                <a:lnTo>
                                  <a:pt x="13551" y="5273"/>
                                </a:lnTo>
                                <a:lnTo>
                                  <a:pt x="16452" y="6581"/>
                                </a:lnTo>
                                <a:lnTo>
                                  <a:pt x="16452" y="298340"/>
                                </a:lnTo>
                                <a:lnTo>
                                  <a:pt x="13551" y="303587"/>
                                </a:lnTo>
                                <a:cubicBezTo>
                                  <a:pt x="11607" y="309391"/>
                                  <a:pt x="7734" y="315208"/>
                                  <a:pt x="7734" y="320999"/>
                                </a:cubicBezTo>
                                <a:cubicBezTo>
                                  <a:pt x="8712" y="316161"/>
                                  <a:pt x="12100" y="309871"/>
                                  <a:pt x="15728" y="304308"/>
                                </a:cubicBezTo>
                                <a:lnTo>
                                  <a:pt x="16452" y="303363"/>
                                </a:lnTo>
                                <a:lnTo>
                                  <a:pt x="16452" y="475632"/>
                                </a:lnTo>
                                <a:lnTo>
                                  <a:pt x="0" y="534724"/>
                                </a:lnTo>
                                <a:lnTo>
                                  <a:pt x="0" y="429309"/>
                                </a:lnTo>
                                <a:lnTo>
                                  <a:pt x="12" y="429318"/>
                                </a:lnTo>
                                <a:cubicBezTo>
                                  <a:pt x="1917" y="429318"/>
                                  <a:pt x="3873" y="427387"/>
                                  <a:pt x="5804" y="425457"/>
                                </a:cubicBezTo>
                                <a:cubicBezTo>
                                  <a:pt x="5804" y="419640"/>
                                  <a:pt x="7734" y="409988"/>
                                  <a:pt x="7734" y="409988"/>
                                </a:cubicBezTo>
                                <a:cubicBezTo>
                                  <a:pt x="5804" y="409988"/>
                                  <a:pt x="3873" y="411919"/>
                                  <a:pt x="3873" y="413849"/>
                                </a:cubicBezTo>
                                <a:cubicBezTo>
                                  <a:pt x="2895" y="414814"/>
                                  <a:pt x="1441" y="416262"/>
                                  <a:pt x="231" y="418195"/>
                                </a:cubicBezTo>
                                <a:lnTo>
                                  <a:pt x="0" y="418969"/>
                                </a:lnTo>
                                <a:lnTo>
                                  <a:pt x="0"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49" name="Shape 49"/>
                        <wps:cNvSpPr/>
                        <wps:spPr>
                          <a:xfrm>
                            <a:off x="6313830" y="3424295"/>
                            <a:ext cx="25146" cy="103856"/>
                          </a:xfrm>
                          <a:custGeom>
                            <a:avLst/>
                            <a:gdLst/>
                            <a:ahLst/>
                            <a:cxnLst/>
                            <a:rect l="0" t="0" r="0" b="0"/>
                            <a:pathLst>
                              <a:path w="25146" h="103856">
                                <a:moveTo>
                                  <a:pt x="25146" y="0"/>
                                </a:moveTo>
                                <a:lnTo>
                                  <a:pt x="25146" y="88916"/>
                                </a:lnTo>
                                <a:lnTo>
                                  <a:pt x="23723" y="90048"/>
                                </a:lnTo>
                                <a:cubicBezTo>
                                  <a:pt x="15653" y="95639"/>
                                  <a:pt x="7989" y="100117"/>
                                  <a:pt x="734" y="103610"/>
                                </a:cubicBezTo>
                                <a:lnTo>
                                  <a:pt x="0" y="103856"/>
                                </a:lnTo>
                                <a:lnTo>
                                  <a:pt x="0" y="27942"/>
                                </a:lnTo>
                                <a:lnTo>
                                  <a:pt x="11016" y="16487"/>
                                </a:lnTo>
                                <a:lnTo>
                                  <a:pt x="25146"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50" name="Shape 50"/>
                        <wps:cNvSpPr/>
                        <wps:spPr>
                          <a:xfrm>
                            <a:off x="6313830" y="2874305"/>
                            <a:ext cx="25146" cy="469052"/>
                          </a:xfrm>
                          <a:custGeom>
                            <a:avLst/>
                            <a:gdLst/>
                            <a:ahLst/>
                            <a:cxnLst/>
                            <a:rect l="0" t="0" r="0" b="0"/>
                            <a:pathLst>
                              <a:path w="25146" h="469052">
                                <a:moveTo>
                                  <a:pt x="0" y="0"/>
                                </a:moveTo>
                                <a:lnTo>
                                  <a:pt x="25146" y="11333"/>
                                </a:lnTo>
                                <a:lnTo>
                                  <a:pt x="25146" y="276157"/>
                                </a:lnTo>
                                <a:lnTo>
                                  <a:pt x="23927" y="279598"/>
                                </a:lnTo>
                                <a:cubicBezTo>
                                  <a:pt x="21752" y="284434"/>
                                  <a:pt x="19336" y="289273"/>
                                  <a:pt x="18371" y="291216"/>
                                </a:cubicBezTo>
                                <a:cubicBezTo>
                                  <a:pt x="18371" y="292168"/>
                                  <a:pt x="20787" y="288777"/>
                                  <a:pt x="23203" y="285148"/>
                                </a:cubicBezTo>
                                <a:lnTo>
                                  <a:pt x="25146" y="282160"/>
                                </a:lnTo>
                                <a:lnTo>
                                  <a:pt x="25146" y="390457"/>
                                </a:lnTo>
                                <a:lnTo>
                                  <a:pt x="23383" y="395901"/>
                                </a:lnTo>
                                <a:cubicBezTo>
                                  <a:pt x="16073" y="418025"/>
                                  <a:pt x="8459" y="441117"/>
                                  <a:pt x="1450" y="463845"/>
                                </a:cubicBezTo>
                                <a:lnTo>
                                  <a:pt x="0" y="469052"/>
                                </a:lnTo>
                                <a:lnTo>
                                  <a:pt x="0" y="296782"/>
                                </a:lnTo>
                                <a:lnTo>
                                  <a:pt x="8719" y="285399"/>
                                </a:lnTo>
                                <a:cubicBezTo>
                                  <a:pt x="4833" y="286364"/>
                                  <a:pt x="2407" y="288295"/>
                                  <a:pt x="713" y="290469"/>
                                </a:cubicBezTo>
                                <a:lnTo>
                                  <a:pt x="0" y="291759"/>
                                </a:lnTo>
                                <a:lnTo>
                                  <a:pt x="0"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51" name="Shape 51"/>
                        <wps:cNvSpPr/>
                        <wps:spPr>
                          <a:xfrm>
                            <a:off x="6338976" y="3306598"/>
                            <a:ext cx="90894" cy="206613"/>
                          </a:xfrm>
                          <a:custGeom>
                            <a:avLst/>
                            <a:gdLst/>
                            <a:ahLst/>
                            <a:cxnLst/>
                            <a:rect l="0" t="0" r="0" b="0"/>
                            <a:pathLst>
                              <a:path w="90894" h="206613">
                                <a:moveTo>
                                  <a:pt x="90894" y="0"/>
                                </a:moveTo>
                                <a:lnTo>
                                  <a:pt x="90894" y="95885"/>
                                </a:lnTo>
                                <a:lnTo>
                                  <a:pt x="76397" y="110383"/>
                                </a:lnTo>
                                <a:cubicBezTo>
                                  <a:pt x="78327" y="110383"/>
                                  <a:pt x="81709" y="107481"/>
                                  <a:pt x="85093" y="104337"/>
                                </a:cubicBezTo>
                                <a:lnTo>
                                  <a:pt x="90894" y="99350"/>
                                </a:lnTo>
                                <a:lnTo>
                                  <a:pt x="90894" y="112713"/>
                                </a:lnTo>
                                <a:lnTo>
                                  <a:pt x="82214" y="123934"/>
                                </a:lnTo>
                                <a:cubicBezTo>
                                  <a:pt x="61182" y="150765"/>
                                  <a:pt x="41782" y="171616"/>
                                  <a:pt x="24011" y="187505"/>
                                </a:cubicBezTo>
                                <a:lnTo>
                                  <a:pt x="0" y="206613"/>
                                </a:lnTo>
                                <a:lnTo>
                                  <a:pt x="0" y="117697"/>
                                </a:lnTo>
                                <a:lnTo>
                                  <a:pt x="3603" y="113493"/>
                                </a:lnTo>
                                <a:cubicBezTo>
                                  <a:pt x="22593" y="90624"/>
                                  <a:pt x="45127" y="61574"/>
                                  <a:pt x="69198" y="29497"/>
                                </a:cubicBezTo>
                                <a:lnTo>
                                  <a:pt x="90894"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52" name="Shape 52"/>
                        <wps:cNvSpPr/>
                        <wps:spPr>
                          <a:xfrm>
                            <a:off x="6338976" y="2885639"/>
                            <a:ext cx="64789" cy="379124"/>
                          </a:xfrm>
                          <a:custGeom>
                            <a:avLst/>
                            <a:gdLst/>
                            <a:ahLst/>
                            <a:cxnLst/>
                            <a:rect l="0" t="0" r="0" b="0"/>
                            <a:pathLst>
                              <a:path w="64789" h="379124">
                                <a:moveTo>
                                  <a:pt x="0" y="0"/>
                                </a:moveTo>
                                <a:lnTo>
                                  <a:pt x="1363" y="614"/>
                                </a:lnTo>
                                <a:cubicBezTo>
                                  <a:pt x="29751" y="15246"/>
                                  <a:pt x="53542" y="34696"/>
                                  <a:pt x="58985" y="65164"/>
                                </a:cubicBezTo>
                                <a:cubicBezTo>
                                  <a:pt x="64789" y="82575"/>
                                  <a:pt x="64789" y="101892"/>
                                  <a:pt x="64789" y="123177"/>
                                </a:cubicBezTo>
                                <a:cubicBezTo>
                                  <a:pt x="64789" y="171539"/>
                                  <a:pt x="31909" y="279883"/>
                                  <a:pt x="18358" y="322428"/>
                                </a:cubicBezTo>
                                <a:lnTo>
                                  <a:pt x="0" y="379124"/>
                                </a:lnTo>
                                <a:lnTo>
                                  <a:pt x="0" y="270827"/>
                                </a:lnTo>
                                <a:lnTo>
                                  <a:pt x="1379" y="268706"/>
                                </a:lnTo>
                                <a:cubicBezTo>
                                  <a:pt x="2285" y="267286"/>
                                  <a:pt x="2889" y="266319"/>
                                  <a:pt x="2889" y="266319"/>
                                </a:cubicBezTo>
                                <a:cubicBezTo>
                                  <a:pt x="4819" y="266319"/>
                                  <a:pt x="6776" y="264389"/>
                                  <a:pt x="6776" y="256667"/>
                                </a:cubicBezTo>
                                <a:lnTo>
                                  <a:pt x="6776" y="248907"/>
                                </a:lnTo>
                                <a:cubicBezTo>
                                  <a:pt x="6776" y="246977"/>
                                  <a:pt x="2889" y="254711"/>
                                  <a:pt x="2889" y="256667"/>
                                </a:cubicBezTo>
                                <a:lnTo>
                                  <a:pt x="0" y="264824"/>
                                </a:lnTo>
                                <a:lnTo>
                                  <a:pt x="0"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53" name="Shape 53"/>
                        <wps:cNvSpPr/>
                        <wps:spPr>
                          <a:xfrm>
                            <a:off x="6429870" y="3233815"/>
                            <a:ext cx="53090" cy="185497"/>
                          </a:xfrm>
                          <a:custGeom>
                            <a:avLst/>
                            <a:gdLst/>
                            <a:ahLst/>
                            <a:cxnLst/>
                            <a:rect l="0" t="0" r="0" b="0"/>
                            <a:pathLst>
                              <a:path w="53090" h="185497">
                                <a:moveTo>
                                  <a:pt x="53090" y="0"/>
                                </a:moveTo>
                                <a:lnTo>
                                  <a:pt x="53090" y="94755"/>
                                </a:lnTo>
                                <a:lnTo>
                                  <a:pt x="49358" y="99981"/>
                                </a:lnTo>
                                <a:cubicBezTo>
                                  <a:pt x="49358" y="98051"/>
                                  <a:pt x="51289" y="98051"/>
                                  <a:pt x="51289" y="94178"/>
                                </a:cubicBezTo>
                                <a:cubicBezTo>
                                  <a:pt x="51289" y="90317"/>
                                  <a:pt x="47403" y="99981"/>
                                  <a:pt x="43516" y="101925"/>
                                </a:cubicBezTo>
                                <a:lnTo>
                                  <a:pt x="49358" y="99981"/>
                                </a:lnTo>
                                <a:cubicBezTo>
                                  <a:pt x="41611" y="109659"/>
                                  <a:pt x="43516" y="109659"/>
                                  <a:pt x="43516" y="109659"/>
                                </a:cubicBezTo>
                                <a:cubicBezTo>
                                  <a:pt x="44977" y="109659"/>
                                  <a:pt x="46796" y="108330"/>
                                  <a:pt x="48733" y="106275"/>
                                </a:cubicBezTo>
                                <a:lnTo>
                                  <a:pt x="53090" y="100589"/>
                                </a:lnTo>
                                <a:lnTo>
                                  <a:pt x="53090" y="116871"/>
                                </a:lnTo>
                                <a:lnTo>
                                  <a:pt x="0" y="185497"/>
                                </a:lnTo>
                                <a:lnTo>
                                  <a:pt x="0" y="172134"/>
                                </a:lnTo>
                                <a:lnTo>
                                  <a:pt x="2915" y="169628"/>
                                </a:lnTo>
                                <a:cubicBezTo>
                                  <a:pt x="2915" y="165742"/>
                                  <a:pt x="10661" y="158008"/>
                                  <a:pt x="14497" y="154147"/>
                                </a:cubicBezTo>
                                <a:cubicBezTo>
                                  <a:pt x="12592" y="154147"/>
                                  <a:pt x="10661" y="156077"/>
                                  <a:pt x="4857" y="158008"/>
                                </a:cubicBezTo>
                                <a:cubicBezTo>
                                  <a:pt x="2915" y="159951"/>
                                  <a:pt x="971" y="163824"/>
                                  <a:pt x="971" y="167698"/>
                                </a:cubicBezTo>
                                <a:lnTo>
                                  <a:pt x="0" y="168669"/>
                                </a:lnTo>
                                <a:lnTo>
                                  <a:pt x="0" y="72784"/>
                                </a:lnTo>
                                <a:lnTo>
                                  <a:pt x="37252" y="22137"/>
                                </a:lnTo>
                                <a:lnTo>
                                  <a:pt x="53090"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54" name="Shape 54"/>
                        <wps:cNvSpPr/>
                        <wps:spPr>
                          <a:xfrm>
                            <a:off x="6482960" y="3193084"/>
                            <a:ext cx="29142" cy="157602"/>
                          </a:xfrm>
                          <a:custGeom>
                            <a:avLst/>
                            <a:gdLst/>
                            <a:ahLst/>
                            <a:cxnLst/>
                            <a:rect l="0" t="0" r="0" b="0"/>
                            <a:pathLst>
                              <a:path w="29142" h="157602">
                                <a:moveTo>
                                  <a:pt x="29142" y="0"/>
                                </a:moveTo>
                                <a:lnTo>
                                  <a:pt x="29142" y="97883"/>
                                </a:lnTo>
                                <a:lnTo>
                                  <a:pt x="23342" y="102271"/>
                                </a:lnTo>
                                <a:cubicBezTo>
                                  <a:pt x="18503" y="106381"/>
                                  <a:pt x="15597" y="110734"/>
                                  <a:pt x="15597" y="119440"/>
                                </a:cubicBezTo>
                                <a:cubicBezTo>
                                  <a:pt x="15597" y="119440"/>
                                  <a:pt x="16683" y="118354"/>
                                  <a:pt x="22943" y="111280"/>
                                </a:cubicBezTo>
                                <a:lnTo>
                                  <a:pt x="29142" y="104231"/>
                                </a:lnTo>
                                <a:lnTo>
                                  <a:pt x="29142" y="116670"/>
                                </a:lnTo>
                                <a:lnTo>
                                  <a:pt x="5206" y="150873"/>
                                </a:lnTo>
                                <a:lnTo>
                                  <a:pt x="0" y="157602"/>
                                </a:lnTo>
                                <a:lnTo>
                                  <a:pt x="0" y="141320"/>
                                </a:lnTo>
                                <a:lnTo>
                                  <a:pt x="1570" y="139271"/>
                                </a:lnTo>
                                <a:cubicBezTo>
                                  <a:pt x="5438" y="133470"/>
                                  <a:pt x="8816" y="127187"/>
                                  <a:pt x="9781" y="125257"/>
                                </a:cubicBezTo>
                                <a:cubicBezTo>
                                  <a:pt x="6885" y="126209"/>
                                  <a:pt x="4479" y="129108"/>
                                  <a:pt x="2310" y="132251"/>
                                </a:cubicBezTo>
                                <a:lnTo>
                                  <a:pt x="0" y="135486"/>
                                </a:lnTo>
                                <a:lnTo>
                                  <a:pt x="0" y="40731"/>
                                </a:lnTo>
                                <a:lnTo>
                                  <a:pt x="29142"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55" name="Shape 55"/>
                        <wps:cNvSpPr/>
                        <wps:spPr>
                          <a:xfrm>
                            <a:off x="6512102" y="3061203"/>
                            <a:ext cx="92863" cy="248550"/>
                          </a:xfrm>
                          <a:custGeom>
                            <a:avLst/>
                            <a:gdLst/>
                            <a:ahLst/>
                            <a:cxnLst/>
                            <a:rect l="0" t="0" r="0" b="0"/>
                            <a:pathLst>
                              <a:path w="92863" h="248550">
                                <a:moveTo>
                                  <a:pt x="92863" y="0"/>
                                </a:moveTo>
                                <a:lnTo>
                                  <a:pt x="92863" y="96520"/>
                                </a:lnTo>
                                <a:lnTo>
                                  <a:pt x="92831" y="96571"/>
                                </a:lnTo>
                                <a:lnTo>
                                  <a:pt x="85122" y="106223"/>
                                </a:lnTo>
                                <a:lnTo>
                                  <a:pt x="92863" y="103123"/>
                                </a:lnTo>
                                <a:lnTo>
                                  <a:pt x="92863" y="112172"/>
                                </a:lnTo>
                                <a:lnTo>
                                  <a:pt x="71584" y="141059"/>
                                </a:lnTo>
                                <a:cubicBezTo>
                                  <a:pt x="69628" y="144933"/>
                                  <a:pt x="61906" y="152654"/>
                                  <a:pt x="61906" y="152654"/>
                                </a:cubicBezTo>
                                <a:cubicBezTo>
                                  <a:pt x="61906" y="150724"/>
                                  <a:pt x="67697" y="143003"/>
                                  <a:pt x="67697" y="135243"/>
                                </a:cubicBezTo>
                                <a:cubicBezTo>
                                  <a:pt x="67697" y="133312"/>
                                  <a:pt x="54159" y="150724"/>
                                  <a:pt x="54159" y="154610"/>
                                </a:cubicBezTo>
                                <a:cubicBezTo>
                                  <a:pt x="54159" y="158471"/>
                                  <a:pt x="58045" y="156541"/>
                                  <a:pt x="58045" y="158471"/>
                                </a:cubicBezTo>
                                <a:cubicBezTo>
                                  <a:pt x="58045" y="160401"/>
                                  <a:pt x="56102" y="164262"/>
                                  <a:pt x="52216" y="170079"/>
                                </a:cubicBezTo>
                                <a:cubicBezTo>
                                  <a:pt x="44469" y="183630"/>
                                  <a:pt x="32887" y="185535"/>
                                  <a:pt x="32887" y="185535"/>
                                </a:cubicBezTo>
                                <a:cubicBezTo>
                                  <a:pt x="32887" y="189421"/>
                                  <a:pt x="32887" y="191352"/>
                                  <a:pt x="30956" y="191352"/>
                                </a:cubicBezTo>
                                <a:cubicBezTo>
                                  <a:pt x="30956" y="199098"/>
                                  <a:pt x="19323" y="208763"/>
                                  <a:pt x="19323" y="208763"/>
                                </a:cubicBezTo>
                                <a:cubicBezTo>
                                  <a:pt x="19323" y="210693"/>
                                  <a:pt x="19323" y="210693"/>
                                  <a:pt x="21279" y="210693"/>
                                </a:cubicBezTo>
                                <a:cubicBezTo>
                                  <a:pt x="19323" y="210693"/>
                                  <a:pt x="36747" y="193282"/>
                                  <a:pt x="38678" y="193282"/>
                                </a:cubicBezTo>
                                <a:lnTo>
                                  <a:pt x="0" y="248550"/>
                                </a:lnTo>
                                <a:lnTo>
                                  <a:pt x="0" y="236112"/>
                                </a:lnTo>
                                <a:lnTo>
                                  <a:pt x="1937" y="233909"/>
                                </a:lnTo>
                                <a:cubicBezTo>
                                  <a:pt x="3867" y="231978"/>
                                  <a:pt x="7728" y="224232"/>
                                  <a:pt x="13545" y="218441"/>
                                </a:cubicBezTo>
                                <a:cubicBezTo>
                                  <a:pt x="9678" y="222308"/>
                                  <a:pt x="6051" y="225208"/>
                                  <a:pt x="2787" y="227655"/>
                                </a:cubicBezTo>
                                <a:lnTo>
                                  <a:pt x="0" y="229764"/>
                                </a:lnTo>
                                <a:lnTo>
                                  <a:pt x="0" y="131881"/>
                                </a:lnTo>
                                <a:lnTo>
                                  <a:pt x="13788" y="112609"/>
                                </a:lnTo>
                                <a:cubicBezTo>
                                  <a:pt x="42137" y="72597"/>
                                  <a:pt x="68192" y="35339"/>
                                  <a:pt x="88612" y="6088"/>
                                </a:cubicBezTo>
                                <a:lnTo>
                                  <a:pt x="92863" y="0"/>
                                </a:ln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56" name="Shape 56"/>
                        <wps:cNvSpPr/>
                        <wps:spPr>
                          <a:xfrm>
                            <a:off x="6604965" y="3008816"/>
                            <a:ext cx="59937" cy="164559"/>
                          </a:xfrm>
                          <a:custGeom>
                            <a:avLst/>
                            <a:gdLst/>
                            <a:ahLst/>
                            <a:cxnLst/>
                            <a:rect l="0" t="0" r="0" b="0"/>
                            <a:pathLst>
                              <a:path w="59937" h="164559">
                                <a:moveTo>
                                  <a:pt x="36760" y="0"/>
                                </a:moveTo>
                                <a:cubicBezTo>
                                  <a:pt x="36760" y="1943"/>
                                  <a:pt x="36760" y="17412"/>
                                  <a:pt x="32874" y="32880"/>
                                </a:cubicBezTo>
                                <a:lnTo>
                                  <a:pt x="34804" y="29020"/>
                                </a:lnTo>
                                <a:lnTo>
                                  <a:pt x="42526" y="46431"/>
                                </a:lnTo>
                                <a:lnTo>
                                  <a:pt x="59937" y="25159"/>
                                </a:lnTo>
                                <a:lnTo>
                                  <a:pt x="32874" y="67716"/>
                                </a:lnTo>
                                <a:cubicBezTo>
                                  <a:pt x="40595" y="61900"/>
                                  <a:pt x="50273" y="54178"/>
                                  <a:pt x="59937" y="44501"/>
                                </a:cubicBezTo>
                                <a:lnTo>
                                  <a:pt x="59937" y="61900"/>
                                </a:lnTo>
                                <a:lnTo>
                                  <a:pt x="5785" y="156705"/>
                                </a:lnTo>
                                <a:lnTo>
                                  <a:pt x="0" y="164559"/>
                                </a:lnTo>
                                <a:lnTo>
                                  <a:pt x="0" y="155510"/>
                                </a:lnTo>
                                <a:lnTo>
                                  <a:pt x="1898" y="154749"/>
                                </a:lnTo>
                                <a:lnTo>
                                  <a:pt x="7741" y="137351"/>
                                </a:lnTo>
                                <a:cubicBezTo>
                                  <a:pt x="6762" y="139281"/>
                                  <a:pt x="4820" y="141700"/>
                                  <a:pt x="3121" y="143878"/>
                                </a:cubicBezTo>
                                <a:lnTo>
                                  <a:pt x="0" y="148907"/>
                                </a:lnTo>
                                <a:lnTo>
                                  <a:pt x="0" y="52387"/>
                                </a:lnTo>
                                <a:lnTo>
                                  <a:pt x="21734" y="21262"/>
                                </a:lnTo>
                                <a:cubicBezTo>
                                  <a:pt x="28708" y="11297"/>
                                  <a:pt x="33856" y="3991"/>
                                  <a:pt x="36760" y="0"/>
                                </a:cubicBezTo>
                                <a:close/>
                              </a:path>
                            </a:pathLst>
                          </a:custGeom>
                          <a:ln w="0" cap="flat">
                            <a:miter lim="127000"/>
                          </a:ln>
                        </wps:spPr>
                        <wps:style>
                          <a:lnRef idx="0">
                            <a:srgbClr val="000000">
                              <a:alpha val="0"/>
                            </a:srgbClr>
                          </a:lnRef>
                          <a:fillRef idx="1">
                            <a:srgbClr val="005AA4"/>
                          </a:fillRef>
                          <a:effectRef idx="0">
                            <a:scrgbClr r="0" g="0" b="0"/>
                          </a:effectRef>
                          <a:fontRef idx="none"/>
                        </wps:style>
                        <wps:bodyPr/>
                      </wps:wsp>
                      <wps:wsp>
                        <wps:cNvPr id="57" name="Shape 57"/>
                        <wps:cNvSpPr/>
                        <wps:spPr>
                          <a:xfrm>
                            <a:off x="5406349" y="600349"/>
                            <a:ext cx="1508303" cy="1508303"/>
                          </a:xfrm>
                          <a:custGeom>
                            <a:avLst/>
                            <a:gdLst/>
                            <a:ahLst/>
                            <a:cxnLst/>
                            <a:rect l="0" t="0" r="0" b="0"/>
                            <a:pathLst>
                              <a:path w="1508303" h="1508303">
                                <a:moveTo>
                                  <a:pt x="754151" y="0"/>
                                </a:moveTo>
                                <a:cubicBezTo>
                                  <a:pt x="1170660" y="0"/>
                                  <a:pt x="1508303" y="337642"/>
                                  <a:pt x="1508303" y="754151"/>
                                </a:cubicBezTo>
                                <a:cubicBezTo>
                                  <a:pt x="1508303" y="1170661"/>
                                  <a:pt x="1170660" y="1508303"/>
                                  <a:pt x="754151" y="1508303"/>
                                </a:cubicBezTo>
                                <a:cubicBezTo>
                                  <a:pt x="337642" y="1508303"/>
                                  <a:pt x="0" y="1170661"/>
                                  <a:pt x="0" y="754151"/>
                                </a:cubicBezTo>
                                <a:cubicBezTo>
                                  <a:pt x="0" y="337642"/>
                                  <a:pt x="337642" y="0"/>
                                  <a:pt x="754151" y="0"/>
                                </a:cubicBezTo>
                                <a:close/>
                              </a:path>
                            </a:pathLst>
                          </a:custGeom>
                          <a:ln w="0" cap="flat">
                            <a:miter lim="127000"/>
                          </a:ln>
                        </wps:spPr>
                        <wps:style>
                          <a:lnRef idx="0">
                            <a:srgbClr val="000000">
                              <a:alpha val="0"/>
                            </a:srgbClr>
                          </a:lnRef>
                          <a:fillRef idx="1">
                            <a:srgbClr val="2A3173"/>
                          </a:fillRef>
                          <a:effectRef idx="0">
                            <a:scrgbClr r="0" g="0" b="0"/>
                          </a:effectRef>
                          <a:fontRef idx="none"/>
                        </wps:style>
                        <wps:bodyPr/>
                      </wps:wsp>
                      <wps:wsp>
                        <wps:cNvPr id="58" name="Shape 58"/>
                        <wps:cNvSpPr/>
                        <wps:spPr>
                          <a:xfrm>
                            <a:off x="3035686" y="748976"/>
                            <a:ext cx="61900" cy="76657"/>
                          </a:xfrm>
                          <a:custGeom>
                            <a:avLst/>
                            <a:gdLst/>
                            <a:ahLst/>
                            <a:cxnLst/>
                            <a:rect l="0" t="0" r="0" b="0"/>
                            <a:pathLst>
                              <a:path w="61900" h="76657">
                                <a:moveTo>
                                  <a:pt x="33223" y="0"/>
                                </a:moveTo>
                                <a:cubicBezTo>
                                  <a:pt x="38329" y="0"/>
                                  <a:pt x="43345" y="737"/>
                                  <a:pt x="48311" y="2222"/>
                                </a:cubicBezTo>
                                <a:cubicBezTo>
                                  <a:pt x="53264" y="3708"/>
                                  <a:pt x="57645" y="5702"/>
                                  <a:pt x="61468" y="8179"/>
                                </a:cubicBezTo>
                                <a:lnTo>
                                  <a:pt x="54991" y="22085"/>
                                </a:lnTo>
                                <a:cubicBezTo>
                                  <a:pt x="51168" y="19749"/>
                                  <a:pt x="47117" y="17894"/>
                                  <a:pt x="42837" y="16510"/>
                                </a:cubicBezTo>
                                <a:cubicBezTo>
                                  <a:pt x="38557" y="15126"/>
                                  <a:pt x="34887" y="14440"/>
                                  <a:pt x="31852" y="14440"/>
                                </a:cubicBezTo>
                                <a:cubicBezTo>
                                  <a:pt x="28943" y="14440"/>
                                  <a:pt x="26645" y="14973"/>
                                  <a:pt x="24943" y="16027"/>
                                </a:cubicBezTo>
                                <a:cubicBezTo>
                                  <a:pt x="23241" y="17094"/>
                                  <a:pt x="22403" y="18656"/>
                                  <a:pt x="22403" y="20701"/>
                                </a:cubicBezTo>
                                <a:cubicBezTo>
                                  <a:pt x="22403" y="23317"/>
                                  <a:pt x="23622" y="25324"/>
                                  <a:pt x="26060" y="26708"/>
                                </a:cubicBezTo>
                                <a:cubicBezTo>
                                  <a:pt x="28499" y="28080"/>
                                  <a:pt x="32271" y="29515"/>
                                  <a:pt x="37363" y="31001"/>
                                </a:cubicBezTo>
                                <a:cubicBezTo>
                                  <a:pt x="42469" y="32487"/>
                                  <a:pt x="46660" y="33972"/>
                                  <a:pt x="49949" y="35458"/>
                                </a:cubicBezTo>
                                <a:cubicBezTo>
                                  <a:pt x="53238" y="36944"/>
                                  <a:pt x="56058" y="39179"/>
                                  <a:pt x="58395" y="42151"/>
                                </a:cubicBezTo>
                                <a:cubicBezTo>
                                  <a:pt x="60731" y="45123"/>
                                  <a:pt x="61900" y="49047"/>
                                  <a:pt x="61900" y="53937"/>
                                </a:cubicBezTo>
                                <a:cubicBezTo>
                                  <a:pt x="61900" y="58674"/>
                                  <a:pt x="60642" y="62763"/>
                                  <a:pt x="58128" y="66205"/>
                                </a:cubicBezTo>
                                <a:cubicBezTo>
                                  <a:pt x="55613" y="69634"/>
                                  <a:pt x="52159" y="72238"/>
                                  <a:pt x="47778" y="74003"/>
                                </a:cubicBezTo>
                                <a:cubicBezTo>
                                  <a:pt x="43383" y="75768"/>
                                  <a:pt x="38392" y="76657"/>
                                  <a:pt x="32804" y="76657"/>
                                </a:cubicBezTo>
                                <a:cubicBezTo>
                                  <a:pt x="26784" y="76657"/>
                                  <a:pt x="20879" y="75590"/>
                                  <a:pt x="15075" y="73470"/>
                                </a:cubicBezTo>
                                <a:cubicBezTo>
                                  <a:pt x="9271" y="71349"/>
                                  <a:pt x="4242" y="68453"/>
                                  <a:pt x="0" y="64770"/>
                                </a:cubicBezTo>
                                <a:lnTo>
                                  <a:pt x="6680" y="51067"/>
                                </a:lnTo>
                                <a:cubicBezTo>
                                  <a:pt x="10439" y="54470"/>
                                  <a:pt x="14757" y="57188"/>
                                  <a:pt x="19634" y="59246"/>
                                </a:cubicBezTo>
                                <a:cubicBezTo>
                                  <a:pt x="24524" y="61303"/>
                                  <a:pt x="28981" y="62319"/>
                                  <a:pt x="33020" y="62319"/>
                                </a:cubicBezTo>
                                <a:cubicBezTo>
                                  <a:pt x="36487" y="62319"/>
                                  <a:pt x="39192" y="61684"/>
                                  <a:pt x="41135" y="60414"/>
                                </a:cubicBezTo>
                                <a:cubicBezTo>
                                  <a:pt x="43091" y="59144"/>
                                  <a:pt x="44056" y="57302"/>
                                  <a:pt x="44056" y="54889"/>
                                </a:cubicBezTo>
                                <a:cubicBezTo>
                                  <a:pt x="44056" y="52984"/>
                                  <a:pt x="43396" y="51410"/>
                                  <a:pt x="42088" y="50165"/>
                                </a:cubicBezTo>
                                <a:cubicBezTo>
                                  <a:pt x="40780" y="48933"/>
                                  <a:pt x="39116" y="47917"/>
                                  <a:pt x="37109" y="47142"/>
                                </a:cubicBezTo>
                                <a:cubicBezTo>
                                  <a:pt x="35090" y="46368"/>
                                  <a:pt x="32309" y="45479"/>
                                  <a:pt x="28765" y="44488"/>
                                </a:cubicBezTo>
                                <a:cubicBezTo>
                                  <a:pt x="23673" y="43066"/>
                                  <a:pt x="19507" y="41656"/>
                                  <a:pt x="16294" y="40234"/>
                                </a:cubicBezTo>
                                <a:cubicBezTo>
                                  <a:pt x="13068" y="38824"/>
                                  <a:pt x="10287" y="36665"/>
                                  <a:pt x="7963" y="33757"/>
                                </a:cubicBezTo>
                                <a:cubicBezTo>
                                  <a:pt x="5626" y="30861"/>
                                  <a:pt x="4458" y="27000"/>
                                  <a:pt x="4458" y="22187"/>
                                </a:cubicBezTo>
                                <a:cubicBezTo>
                                  <a:pt x="4458" y="17729"/>
                                  <a:pt x="5652" y="13818"/>
                                  <a:pt x="8064" y="10452"/>
                                </a:cubicBezTo>
                                <a:cubicBezTo>
                                  <a:pt x="10465" y="7099"/>
                                  <a:pt x="13830" y="4508"/>
                                  <a:pt x="18148" y="2705"/>
                                </a:cubicBezTo>
                                <a:cubicBezTo>
                                  <a:pt x="22466" y="902"/>
                                  <a:pt x="27496" y="0"/>
                                  <a:pt x="33223"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9" name="Shape 59"/>
                        <wps:cNvSpPr/>
                        <wps:spPr>
                          <a:xfrm>
                            <a:off x="3103102" y="767034"/>
                            <a:ext cx="30639" cy="58273"/>
                          </a:xfrm>
                          <a:custGeom>
                            <a:avLst/>
                            <a:gdLst/>
                            <a:ahLst/>
                            <a:cxnLst/>
                            <a:rect l="0" t="0" r="0" b="0"/>
                            <a:pathLst>
                              <a:path w="30639" h="58273">
                                <a:moveTo>
                                  <a:pt x="30639" y="0"/>
                                </a:moveTo>
                                <a:lnTo>
                                  <a:pt x="30639" y="13598"/>
                                </a:lnTo>
                                <a:lnTo>
                                  <a:pt x="20333" y="17935"/>
                                </a:lnTo>
                                <a:cubicBezTo>
                                  <a:pt x="17678" y="20843"/>
                                  <a:pt x="16358" y="24628"/>
                                  <a:pt x="16358" y="29302"/>
                                </a:cubicBezTo>
                                <a:cubicBezTo>
                                  <a:pt x="16358" y="33975"/>
                                  <a:pt x="17678" y="37760"/>
                                  <a:pt x="20333" y="40655"/>
                                </a:cubicBezTo>
                                <a:lnTo>
                                  <a:pt x="30639" y="44993"/>
                                </a:lnTo>
                                <a:lnTo>
                                  <a:pt x="30639" y="58273"/>
                                </a:lnTo>
                                <a:lnTo>
                                  <a:pt x="14592" y="54613"/>
                                </a:lnTo>
                                <a:cubicBezTo>
                                  <a:pt x="9957" y="52174"/>
                                  <a:pt x="6375" y="48745"/>
                                  <a:pt x="3823" y="44313"/>
                                </a:cubicBezTo>
                                <a:cubicBezTo>
                                  <a:pt x="1270" y="39893"/>
                                  <a:pt x="0" y="34813"/>
                                  <a:pt x="0" y="29086"/>
                                </a:cubicBezTo>
                                <a:cubicBezTo>
                                  <a:pt x="0" y="23282"/>
                                  <a:pt x="1270" y="18189"/>
                                  <a:pt x="3823" y="13795"/>
                                </a:cubicBezTo>
                                <a:cubicBezTo>
                                  <a:pt x="6375" y="9401"/>
                                  <a:pt x="9957" y="6010"/>
                                  <a:pt x="14592" y="3597"/>
                                </a:cubicBezTo>
                                <a:lnTo>
                                  <a:pt x="3063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0" name="Shape 60"/>
                        <wps:cNvSpPr/>
                        <wps:spPr>
                          <a:xfrm>
                            <a:off x="3133740" y="767024"/>
                            <a:ext cx="30626" cy="58293"/>
                          </a:xfrm>
                          <a:custGeom>
                            <a:avLst/>
                            <a:gdLst/>
                            <a:ahLst/>
                            <a:cxnLst/>
                            <a:rect l="0" t="0" r="0" b="0"/>
                            <a:pathLst>
                              <a:path w="30626" h="58293">
                                <a:moveTo>
                                  <a:pt x="45" y="0"/>
                                </a:moveTo>
                                <a:cubicBezTo>
                                  <a:pt x="6064" y="0"/>
                                  <a:pt x="11386" y="1206"/>
                                  <a:pt x="16021" y="3607"/>
                                </a:cubicBezTo>
                                <a:cubicBezTo>
                                  <a:pt x="20657" y="6020"/>
                                  <a:pt x="24251" y="9411"/>
                                  <a:pt x="26803" y="13805"/>
                                </a:cubicBezTo>
                                <a:cubicBezTo>
                                  <a:pt x="29356" y="18199"/>
                                  <a:pt x="30626" y="23292"/>
                                  <a:pt x="30626" y="29096"/>
                                </a:cubicBezTo>
                                <a:cubicBezTo>
                                  <a:pt x="30626" y="34823"/>
                                  <a:pt x="29356" y="39903"/>
                                  <a:pt x="26803" y="44323"/>
                                </a:cubicBezTo>
                                <a:cubicBezTo>
                                  <a:pt x="24251" y="48755"/>
                                  <a:pt x="20657" y="52184"/>
                                  <a:pt x="16021" y="54623"/>
                                </a:cubicBezTo>
                                <a:cubicBezTo>
                                  <a:pt x="11386" y="57074"/>
                                  <a:pt x="6064" y="58293"/>
                                  <a:pt x="45" y="58293"/>
                                </a:cubicBezTo>
                                <a:lnTo>
                                  <a:pt x="0" y="58283"/>
                                </a:lnTo>
                                <a:lnTo>
                                  <a:pt x="0" y="45003"/>
                                </a:lnTo>
                                <a:lnTo>
                                  <a:pt x="45" y="45021"/>
                                </a:lnTo>
                                <a:cubicBezTo>
                                  <a:pt x="4223" y="45021"/>
                                  <a:pt x="7639" y="43574"/>
                                  <a:pt x="10293" y="40665"/>
                                </a:cubicBezTo>
                                <a:cubicBezTo>
                                  <a:pt x="12948" y="37770"/>
                                  <a:pt x="14281" y="33985"/>
                                  <a:pt x="14281" y="29312"/>
                                </a:cubicBezTo>
                                <a:cubicBezTo>
                                  <a:pt x="14281" y="24638"/>
                                  <a:pt x="12948" y="20853"/>
                                  <a:pt x="10293" y="17945"/>
                                </a:cubicBezTo>
                                <a:cubicBezTo>
                                  <a:pt x="7639" y="15037"/>
                                  <a:pt x="4223" y="13589"/>
                                  <a:pt x="45" y="13589"/>
                                </a:cubicBezTo>
                                <a:lnTo>
                                  <a:pt x="0" y="13608"/>
                                </a:lnTo>
                                <a:lnTo>
                                  <a:pt x="0" y="10"/>
                                </a:lnTo>
                                <a:lnTo>
                                  <a:pt x="45"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1" name="Shape 61"/>
                        <wps:cNvSpPr/>
                        <wps:spPr>
                          <a:xfrm>
                            <a:off x="3169246" y="767028"/>
                            <a:ext cx="54470" cy="58293"/>
                          </a:xfrm>
                          <a:custGeom>
                            <a:avLst/>
                            <a:gdLst/>
                            <a:ahLst/>
                            <a:cxnLst/>
                            <a:rect l="0" t="0" r="0" b="0"/>
                            <a:pathLst>
                              <a:path w="54470" h="58293">
                                <a:moveTo>
                                  <a:pt x="29312" y="0"/>
                                </a:moveTo>
                                <a:cubicBezTo>
                                  <a:pt x="34760" y="0"/>
                                  <a:pt x="39611" y="1041"/>
                                  <a:pt x="43853" y="3124"/>
                                </a:cubicBezTo>
                                <a:cubicBezTo>
                                  <a:pt x="48095" y="5220"/>
                                  <a:pt x="51498" y="8179"/>
                                  <a:pt x="54051" y="12001"/>
                                </a:cubicBezTo>
                                <a:lnTo>
                                  <a:pt x="43002" y="19964"/>
                                </a:lnTo>
                                <a:cubicBezTo>
                                  <a:pt x="39751" y="15926"/>
                                  <a:pt x="35496" y="13907"/>
                                  <a:pt x="30264" y="13907"/>
                                </a:cubicBezTo>
                                <a:cubicBezTo>
                                  <a:pt x="26162" y="13907"/>
                                  <a:pt x="22809" y="15304"/>
                                  <a:pt x="20231" y="18098"/>
                                </a:cubicBezTo>
                                <a:cubicBezTo>
                                  <a:pt x="17640" y="20892"/>
                                  <a:pt x="16358" y="24600"/>
                                  <a:pt x="16358" y="29197"/>
                                </a:cubicBezTo>
                                <a:cubicBezTo>
                                  <a:pt x="16358" y="33795"/>
                                  <a:pt x="17628" y="37529"/>
                                  <a:pt x="20180" y="40399"/>
                                </a:cubicBezTo>
                                <a:cubicBezTo>
                                  <a:pt x="22720" y="43269"/>
                                  <a:pt x="25984" y="44691"/>
                                  <a:pt x="29947" y="44691"/>
                                </a:cubicBezTo>
                                <a:cubicBezTo>
                                  <a:pt x="35890" y="44691"/>
                                  <a:pt x="40310" y="42469"/>
                                  <a:pt x="43218" y="38011"/>
                                </a:cubicBezTo>
                                <a:lnTo>
                                  <a:pt x="54470" y="45657"/>
                                </a:lnTo>
                                <a:cubicBezTo>
                                  <a:pt x="52070" y="49682"/>
                                  <a:pt x="48692" y="52807"/>
                                  <a:pt x="44336" y="55004"/>
                                </a:cubicBezTo>
                                <a:cubicBezTo>
                                  <a:pt x="39980" y="57188"/>
                                  <a:pt x="34900" y="58293"/>
                                  <a:pt x="29096" y="58293"/>
                                </a:cubicBezTo>
                                <a:cubicBezTo>
                                  <a:pt x="23368" y="58293"/>
                                  <a:pt x="18301" y="57087"/>
                                  <a:pt x="13907" y="54674"/>
                                </a:cubicBezTo>
                                <a:cubicBezTo>
                                  <a:pt x="9525" y="52273"/>
                                  <a:pt x="6109" y="48870"/>
                                  <a:pt x="3670" y="44488"/>
                                </a:cubicBezTo>
                                <a:cubicBezTo>
                                  <a:pt x="1219" y="40094"/>
                                  <a:pt x="0" y="35039"/>
                                  <a:pt x="0" y="29299"/>
                                </a:cubicBezTo>
                                <a:cubicBezTo>
                                  <a:pt x="0" y="23495"/>
                                  <a:pt x="1219" y="18377"/>
                                  <a:pt x="3670" y="13957"/>
                                </a:cubicBezTo>
                                <a:cubicBezTo>
                                  <a:pt x="6109" y="9538"/>
                                  <a:pt x="9538" y="6096"/>
                                  <a:pt x="13970" y="3658"/>
                                </a:cubicBezTo>
                                <a:cubicBezTo>
                                  <a:pt x="18390" y="1219"/>
                                  <a:pt x="23508" y="0"/>
                                  <a:pt x="29312"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582" name="Shape 249582"/>
                        <wps:cNvSpPr/>
                        <wps:spPr>
                          <a:xfrm>
                            <a:off x="3232849" y="767561"/>
                            <a:ext cx="16358" cy="57124"/>
                          </a:xfrm>
                          <a:custGeom>
                            <a:avLst/>
                            <a:gdLst/>
                            <a:ahLst/>
                            <a:cxnLst/>
                            <a:rect l="0" t="0" r="0" b="0"/>
                            <a:pathLst>
                              <a:path w="16358" h="57124">
                                <a:moveTo>
                                  <a:pt x="0" y="0"/>
                                </a:moveTo>
                                <a:lnTo>
                                  <a:pt x="16358" y="0"/>
                                </a:lnTo>
                                <a:lnTo>
                                  <a:pt x="16358" y="57124"/>
                                </a:lnTo>
                                <a:lnTo>
                                  <a:pt x="0" y="57124"/>
                                </a:lnTo>
                                <a:lnTo>
                                  <a:pt x="0" y="0"/>
                                </a:lnTo>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3" name="Shape 63"/>
                        <wps:cNvSpPr/>
                        <wps:spPr>
                          <a:xfrm>
                            <a:off x="3232112" y="742174"/>
                            <a:ext cx="17729" cy="18262"/>
                          </a:xfrm>
                          <a:custGeom>
                            <a:avLst/>
                            <a:gdLst/>
                            <a:ahLst/>
                            <a:cxnLst/>
                            <a:rect l="0" t="0" r="0" b="0"/>
                            <a:pathLst>
                              <a:path w="17729" h="18262">
                                <a:moveTo>
                                  <a:pt x="8801" y="0"/>
                                </a:moveTo>
                                <a:cubicBezTo>
                                  <a:pt x="11430" y="0"/>
                                  <a:pt x="13564" y="851"/>
                                  <a:pt x="15227" y="2553"/>
                                </a:cubicBezTo>
                                <a:cubicBezTo>
                                  <a:pt x="16891" y="4254"/>
                                  <a:pt x="17729" y="6452"/>
                                  <a:pt x="17729" y="9131"/>
                                </a:cubicBezTo>
                                <a:cubicBezTo>
                                  <a:pt x="17729" y="11823"/>
                                  <a:pt x="16891" y="14021"/>
                                  <a:pt x="15227" y="15722"/>
                                </a:cubicBezTo>
                                <a:cubicBezTo>
                                  <a:pt x="13564" y="17425"/>
                                  <a:pt x="11430" y="18262"/>
                                  <a:pt x="8801" y="18262"/>
                                </a:cubicBezTo>
                                <a:cubicBezTo>
                                  <a:pt x="6261" y="18262"/>
                                  <a:pt x="4153" y="17399"/>
                                  <a:pt x="2489" y="15672"/>
                                </a:cubicBezTo>
                                <a:cubicBezTo>
                                  <a:pt x="826" y="13932"/>
                                  <a:pt x="0" y="11760"/>
                                  <a:pt x="0" y="9131"/>
                                </a:cubicBezTo>
                                <a:cubicBezTo>
                                  <a:pt x="0" y="6452"/>
                                  <a:pt x="826" y="4254"/>
                                  <a:pt x="2489" y="2553"/>
                                </a:cubicBezTo>
                                <a:cubicBezTo>
                                  <a:pt x="4153" y="851"/>
                                  <a:pt x="6261" y="0"/>
                                  <a:pt x="8801"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4" name="Shape 64"/>
                        <wps:cNvSpPr/>
                        <wps:spPr>
                          <a:xfrm>
                            <a:off x="3259393" y="790385"/>
                            <a:ext cx="26384" cy="35039"/>
                          </a:xfrm>
                          <a:custGeom>
                            <a:avLst/>
                            <a:gdLst/>
                            <a:ahLst/>
                            <a:cxnLst/>
                            <a:rect l="0" t="0" r="0" b="0"/>
                            <a:pathLst>
                              <a:path w="26384" h="35039">
                                <a:moveTo>
                                  <a:pt x="21768" y="0"/>
                                </a:moveTo>
                                <a:lnTo>
                                  <a:pt x="26384" y="0"/>
                                </a:lnTo>
                                <a:lnTo>
                                  <a:pt x="26384" y="9665"/>
                                </a:lnTo>
                                <a:lnTo>
                                  <a:pt x="24638" y="9665"/>
                                </a:lnTo>
                                <a:cubicBezTo>
                                  <a:pt x="21450" y="9665"/>
                                  <a:pt x="19088" y="10173"/>
                                  <a:pt x="17577" y="11201"/>
                                </a:cubicBezTo>
                                <a:cubicBezTo>
                                  <a:pt x="16053" y="12230"/>
                                  <a:pt x="15291" y="13868"/>
                                  <a:pt x="15291" y="16142"/>
                                </a:cubicBezTo>
                                <a:cubicBezTo>
                                  <a:pt x="15291" y="18339"/>
                                  <a:pt x="16091" y="20091"/>
                                  <a:pt x="17678" y="21387"/>
                                </a:cubicBezTo>
                                <a:cubicBezTo>
                                  <a:pt x="19266" y="22708"/>
                                  <a:pt x="21450" y="23355"/>
                                  <a:pt x="24206" y="23355"/>
                                </a:cubicBezTo>
                                <a:lnTo>
                                  <a:pt x="26384" y="22753"/>
                                </a:lnTo>
                                <a:lnTo>
                                  <a:pt x="26384" y="33809"/>
                                </a:lnTo>
                                <a:lnTo>
                                  <a:pt x="19647" y="35039"/>
                                </a:lnTo>
                                <a:cubicBezTo>
                                  <a:pt x="13627" y="35039"/>
                                  <a:pt x="8852" y="33388"/>
                                  <a:pt x="5309" y="30099"/>
                                </a:cubicBezTo>
                                <a:cubicBezTo>
                                  <a:pt x="1765" y="26810"/>
                                  <a:pt x="0" y="22504"/>
                                  <a:pt x="0" y="17196"/>
                                </a:cubicBezTo>
                                <a:cubicBezTo>
                                  <a:pt x="0" y="11824"/>
                                  <a:pt x="1893" y="7633"/>
                                  <a:pt x="5677" y="4623"/>
                                </a:cubicBezTo>
                                <a:cubicBezTo>
                                  <a:pt x="9461" y="1613"/>
                                  <a:pt x="14834" y="76"/>
                                  <a:pt x="2176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5" name="Shape 65"/>
                        <wps:cNvSpPr/>
                        <wps:spPr>
                          <a:xfrm>
                            <a:off x="3262898" y="767272"/>
                            <a:ext cx="22879" cy="17486"/>
                          </a:xfrm>
                          <a:custGeom>
                            <a:avLst/>
                            <a:gdLst/>
                            <a:ahLst/>
                            <a:cxnLst/>
                            <a:rect l="0" t="0" r="0" b="0"/>
                            <a:pathLst>
                              <a:path w="22879" h="17486">
                                <a:moveTo>
                                  <a:pt x="22879" y="0"/>
                                </a:moveTo>
                                <a:lnTo>
                                  <a:pt x="22879" y="12718"/>
                                </a:lnTo>
                                <a:lnTo>
                                  <a:pt x="22085" y="12495"/>
                                </a:lnTo>
                                <a:cubicBezTo>
                                  <a:pt x="16777" y="12495"/>
                                  <a:pt x="11113" y="14159"/>
                                  <a:pt x="5093" y="17486"/>
                                </a:cubicBezTo>
                                <a:lnTo>
                                  <a:pt x="0" y="6234"/>
                                </a:lnTo>
                                <a:cubicBezTo>
                                  <a:pt x="4521" y="3961"/>
                                  <a:pt x="8776" y="2297"/>
                                  <a:pt x="12738" y="1243"/>
                                </a:cubicBezTo>
                                <a:lnTo>
                                  <a:pt x="2287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6" name="Shape 66"/>
                        <wps:cNvSpPr/>
                        <wps:spPr>
                          <a:xfrm>
                            <a:off x="3285777" y="766915"/>
                            <a:ext cx="27235" cy="57760"/>
                          </a:xfrm>
                          <a:custGeom>
                            <a:avLst/>
                            <a:gdLst/>
                            <a:ahLst/>
                            <a:cxnLst/>
                            <a:rect l="0" t="0" r="0" b="0"/>
                            <a:pathLst>
                              <a:path w="27235" h="57760">
                                <a:moveTo>
                                  <a:pt x="2915" y="0"/>
                                </a:moveTo>
                                <a:cubicBezTo>
                                  <a:pt x="10560" y="0"/>
                                  <a:pt x="16491" y="1816"/>
                                  <a:pt x="20707" y="5423"/>
                                </a:cubicBezTo>
                                <a:cubicBezTo>
                                  <a:pt x="24911" y="9030"/>
                                  <a:pt x="27057" y="14059"/>
                                  <a:pt x="27121" y="20498"/>
                                </a:cubicBezTo>
                                <a:lnTo>
                                  <a:pt x="27235" y="57760"/>
                                </a:lnTo>
                                <a:lnTo>
                                  <a:pt x="11207" y="57760"/>
                                </a:lnTo>
                                <a:lnTo>
                                  <a:pt x="11207" y="51079"/>
                                </a:lnTo>
                                <a:cubicBezTo>
                                  <a:pt x="9290" y="53480"/>
                                  <a:pt x="6814" y="55321"/>
                                  <a:pt x="3765" y="56591"/>
                                </a:cubicBezTo>
                                <a:lnTo>
                                  <a:pt x="0" y="57279"/>
                                </a:lnTo>
                                <a:lnTo>
                                  <a:pt x="0" y="46222"/>
                                </a:lnTo>
                                <a:lnTo>
                                  <a:pt x="6636" y="44386"/>
                                </a:lnTo>
                                <a:cubicBezTo>
                                  <a:pt x="9112" y="42761"/>
                                  <a:pt x="10598" y="40703"/>
                                  <a:pt x="11094" y="38227"/>
                                </a:cubicBezTo>
                                <a:lnTo>
                                  <a:pt x="11094" y="33134"/>
                                </a:lnTo>
                                <a:lnTo>
                                  <a:pt x="0" y="33134"/>
                                </a:lnTo>
                                <a:lnTo>
                                  <a:pt x="0" y="23470"/>
                                </a:lnTo>
                                <a:lnTo>
                                  <a:pt x="11094" y="23470"/>
                                </a:lnTo>
                                <a:lnTo>
                                  <a:pt x="11094" y="22403"/>
                                </a:lnTo>
                                <a:cubicBezTo>
                                  <a:pt x="11094" y="19367"/>
                                  <a:pt x="10090" y="17005"/>
                                  <a:pt x="8071" y="15342"/>
                                </a:cubicBezTo>
                                <a:lnTo>
                                  <a:pt x="0" y="13075"/>
                                </a:lnTo>
                                <a:lnTo>
                                  <a:pt x="0" y="357"/>
                                </a:lnTo>
                                <a:lnTo>
                                  <a:pt x="2915"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583" name="Shape 249583"/>
                        <wps:cNvSpPr/>
                        <wps:spPr>
                          <a:xfrm>
                            <a:off x="3326600" y="745895"/>
                            <a:ext cx="16358" cy="78778"/>
                          </a:xfrm>
                          <a:custGeom>
                            <a:avLst/>
                            <a:gdLst/>
                            <a:ahLst/>
                            <a:cxnLst/>
                            <a:rect l="0" t="0" r="0" b="0"/>
                            <a:pathLst>
                              <a:path w="16358" h="78778">
                                <a:moveTo>
                                  <a:pt x="0" y="0"/>
                                </a:moveTo>
                                <a:lnTo>
                                  <a:pt x="16358" y="0"/>
                                </a:lnTo>
                                <a:lnTo>
                                  <a:pt x="16358" y="78778"/>
                                </a:lnTo>
                                <a:lnTo>
                                  <a:pt x="0" y="78778"/>
                                </a:lnTo>
                                <a:lnTo>
                                  <a:pt x="0" y="0"/>
                                </a:lnTo>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8" name="Shape 68"/>
                        <wps:cNvSpPr/>
                        <wps:spPr>
                          <a:xfrm>
                            <a:off x="3380005" y="750811"/>
                            <a:ext cx="25591" cy="74617"/>
                          </a:xfrm>
                          <a:custGeom>
                            <a:avLst/>
                            <a:gdLst/>
                            <a:ahLst/>
                            <a:cxnLst/>
                            <a:rect l="0" t="0" r="0" b="0"/>
                            <a:pathLst>
                              <a:path w="25591" h="74617">
                                <a:moveTo>
                                  <a:pt x="25591" y="0"/>
                                </a:moveTo>
                                <a:lnTo>
                                  <a:pt x="25591" y="9937"/>
                                </a:lnTo>
                                <a:lnTo>
                                  <a:pt x="23737" y="10634"/>
                                </a:lnTo>
                                <a:cubicBezTo>
                                  <a:pt x="22276" y="12094"/>
                                  <a:pt x="21552" y="13987"/>
                                  <a:pt x="21552" y="16323"/>
                                </a:cubicBezTo>
                                <a:lnTo>
                                  <a:pt x="25591" y="26756"/>
                                </a:lnTo>
                                <a:lnTo>
                                  <a:pt x="25591" y="45143"/>
                                </a:lnTo>
                                <a:lnTo>
                                  <a:pt x="21666" y="41063"/>
                                </a:lnTo>
                                <a:cubicBezTo>
                                  <a:pt x="19038" y="42689"/>
                                  <a:pt x="17018" y="44365"/>
                                  <a:pt x="15608" y="46105"/>
                                </a:cubicBezTo>
                                <a:cubicBezTo>
                                  <a:pt x="14186" y="47845"/>
                                  <a:pt x="13488" y="49801"/>
                                  <a:pt x="13488" y="51998"/>
                                </a:cubicBezTo>
                                <a:cubicBezTo>
                                  <a:pt x="13488" y="55185"/>
                                  <a:pt x="14618" y="57764"/>
                                  <a:pt x="16878" y="59745"/>
                                </a:cubicBezTo>
                                <a:cubicBezTo>
                                  <a:pt x="19152" y="61726"/>
                                  <a:pt x="21984" y="62717"/>
                                  <a:pt x="25375" y="62717"/>
                                </a:cubicBezTo>
                                <a:lnTo>
                                  <a:pt x="25591" y="62629"/>
                                </a:lnTo>
                                <a:lnTo>
                                  <a:pt x="25591" y="74281"/>
                                </a:lnTo>
                                <a:lnTo>
                                  <a:pt x="24740" y="74617"/>
                                </a:lnTo>
                                <a:cubicBezTo>
                                  <a:pt x="20066" y="74617"/>
                                  <a:pt x="15850" y="73689"/>
                                  <a:pt x="12103" y="71848"/>
                                </a:cubicBezTo>
                                <a:cubicBezTo>
                                  <a:pt x="8357" y="70006"/>
                                  <a:pt x="5398" y="67466"/>
                                  <a:pt x="3239" y="64203"/>
                                </a:cubicBezTo>
                                <a:cubicBezTo>
                                  <a:pt x="1080" y="60951"/>
                                  <a:pt x="0" y="57268"/>
                                  <a:pt x="0" y="53166"/>
                                </a:cubicBezTo>
                                <a:cubicBezTo>
                                  <a:pt x="0" y="48493"/>
                                  <a:pt x="1321" y="44619"/>
                                  <a:pt x="3988" y="41533"/>
                                </a:cubicBezTo>
                                <a:cubicBezTo>
                                  <a:pt x="6642" y="38460"/>
                                  <a:pt x="10363" y="35615"/>
                                  <a:pt x="15189" y="32986"/>
                                </a:cubicBezTo>
                                <a:cubicBezTo>
                                  <a:pt x="12916" y="29874"/>
                                  <a:pt x="11278" y="26991"/>
                                  <a:pt x="10249" y="24337"/>
                                </a:cubicBezTo>
                                <a:cubicBezTo>
                                  <a:pt x="9220" y="21683"/>
                                  <a:pt x="8712" y="19016"/>
                                  <a:pt x="8712" y="16323"/>
                                </a:cubicBezTo>
                                <a:cubicBezTo>
                                  <a:pt x="8712" y="11078"/>
                                  <a:pt x="10579" y="6849"/>
                                  <a:pt x="14338" y="3636"/>
                                </a:cubicBezTo>
                                <a:lnTo>
                                  <a:pt x="25591"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9" name="Shape 69"/>
                        <wps:cNvSpPr/>
                        <wps:spPr>
                          <a:xfrm>
                            <a:off x="3405595" y="749608"/>
                            <a:ext cx="39814" cy="77935"/>
                          </a:xfrm>
                          <a:custGeom>
                            <a:avLst/>
                            <a:gdLst/>
                            <a:ahLst/>
                            <a:cxnLst/>
                            <a:rect l="0" t="0" r="0" b="0"/>
                            <a:pathLst>
                              <a:path w="39814" h="77935">
                                <a:moveTo>
                                  <a:pt x="3721" y="0"/>
                                </a:moveTo>
                                <a:cubicBezTo>
                                  <a:pt x="7683" y="0"/>
                                  <a:pt x="11214" y="699"/>
                                  <a:pt x="14338" y="2070"/>
                                </a:cubicBezTo>
                                <a:cubicBezTo>
                                  <a:pt x="17450" y="3454"/>
                                  <a:pt x="19876" y="5385"/>
                                  <a:pt x="21603" y="7861"/>
                                </a:cubicBezTo>
                                <a:cubicBezTo>
                                  <a:pt x="23342" y="10338"/>
                                  <a:pt x="24206" y="13170"/>
                                  <a:pt x="24206" y="16358"/>
                                </a:cubicBezTo>
                                <a:cubicBezTo>
                                  <a:pt x="24206" y="20955"/>
                                  <a:pt x="22670" y="24778"/>
                                  <a:pt x="19583" y="27826"/>
                                </a:cubicBezTo>
                                <a:cubicBezTo>
                                  <a:pt x="16510" y="30861"/>
                                  <a:pt x="12167" y="33807"/>
                                  <a:pt x="6579" y="36639"/>
                                </a:cubicBezTo>
                                <a:cubicBezTo>
                                  <a:pt x="10185" y="40742"/>
                                  <a:pt x="14478" y="45199"/>
                                  <a:pt x="19431" y="50013"/>
                                </a:cubicBezTo>
                                <a:cubicBezTo>
                                  <a:pt x="21768" y="46266"/>
                                  <a:pt x="23635" y="42126"/>
                                  <a:pt x="25057" y="37592"/>
                                </a:cubicBezTo>
                                <a:lnTo>
                                  <a:pt x="35458" y="45339"/>
                                </a:lnTo>
                                <a:cubicBezTo>
                                  <a:pt x="33693" y="49949"/>
                                  <a:pt x="31356" y="54407"/>
                                  <a:pt x="28461" y="58725"/>
                                </a:cubicBezTo>
                                <a:cubicBezTo>
                                  <a:pt x="30506" y="60770"/>
                                  <a:pt x="34290" y="64414"/>
                                  <a:pt x="39814" y="69660"/>
                                </a:cubicBezTo>
                                <a:lnTo>
                                  <a:pt x="31539" y="77935"/>
                                </a:lnTo>
                                <a:lnTo>
                                  <a:pt x="31529" y="77935"/>
                                </a:lnTo>
                                <a:lnTo>
                                  <a:pt x="20701" y="67323"/>
                                </a:lnTo>
                                <a:lnTo>
                                  <a:pt x="0" y="75483"/>
                                </a:lnTo>
                                <a:lnTo>
                                  <a:pt x="0" y="63832"/>
                                </a:lnTo>
                                <a:lnTo>
                                  <a:pt x="12103" y="58928"/>
                                </a:lnTo>
                                <a:lnTo>
                                  <a:pt x="0" y="46346"/>
                                </a:lnTo>
                                <a:lnTo>
                                  <a:pt x="0" y="27958"/>
                                </a:lnTo>
                                <a:lnTo>
                                  <a:pt x="317" y="28778"/>
                                </a:lnTo>
                                <a:cubicBezTo>
                                  <a:pt x="3861" y="26873"/>
                                  <a:pt x="6579" y="24981"/>
                                  <a:pt x="8496" y="23101"/>
                                </a:cubicBezTo>
                                <a:cubicBezTo>
                                  <a:pt x="10401" y="21222"/>
                                  <a:pt x="11354" y="19012"/>
                                  <a:pt x="11354" y="16459"/>
                                </a:cubicBezTo>
                                <a:cubicBezTo>
                                  <a:pt x="11354" y="14414"/>
                                  <a:pt x="10668" y="12763"/>
                                  <a:pt x="9284" y="11519"/>
                                </a:cubicBezTo>
                                <a:cubicBezTo>
                                  <a:pt x="7912" y="10287"/>
                                  <a:pt x="6121" y="9665"/>
                                  <a:pt x="3924" y="9665"/>
                                </a:cubicBezTo>
                                <a:lnTo>
                                  <a:pt x="0" y="11140"/>
                                </a:lnTo>
                                <a:lnTo>
                                  <a:pt x="0" y="1202"/>
                                </a:lnTo>
                                <a:lnTo>
                                  <a:pt x="3721"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0" name="Shape 70"/>
                        <wps:cNvSpPr/>
                        <wps:spPr>
                          <a:xfrm>
                            <a:off x="3477049" y="750355"/>
                            <a:ext cx="53403" cy="74320"/>
                          </a:xfrm>
                          <a:custGeom>
                            <a:avLst/>
                            <a:gdLst/>
                            <a:ahLst/>
                            <a:cxnLst/>
                            <a:rect l="0" t="0" r="0" b="0"/>
                            <a:pathLst>
                              <a:path w="53403" h="74320">
                                <a:moveTo>
                                  <a:pt x="0" y="0"/>
                                </a:moveTo>
                                <a:lnTo>
                                  <a:pt x="53403" y="0"/>
                                </a:lnTo>
                                <a:lnTo>
                                  <a:pt x="53302" y="13907"/>
                                </a:lnTo>
                                <a:lnTo>
                                  <a:pt x="16777" y="13907"/>
                                </a:lnTo>
                                <a:lnTo>
                                  <a:pt x="16777" y="32169"/>
                                </a:lnTo>
                                <a:lnTo>
                                  <a:pt x="50330" y="32169"/>
                                </a:lnTo>
                                <a:lnTo>
                                  <a:pt x="50330" y="46190"/>
                                </a:lnTo>
                                <a:lnTo>
                                  <a:pt x="16777" y="46190"/>
                                </a:lnTo>
                                <a:lnTo>
                                  <a:pt x="16777" y="74320"/>
                                </a:lnTo>
                                <a:lnTo>
                                  <a:pt x="0" y="74320"/>
                                </a:lnTo>
                                <a:lnTo>
                                  <a:pt x="0"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584" name="Shape 249584"/>
                        <wps:cNvSpPr/>
                        <wps:spPr>
                          <a:xfrm>
                            <a:off x="3538842" y="767561"/>
                            <a:ext cx="16358" cy="57124"/>
                          </a:xfrm>
                          <a:custGeom>
                            <a:avLst/>
                            <a:gdLst/>
                            <a:ahLst/>
                            <a:cxnLst/>
                            <a:rect l="0" t="0" r="0" b="0"/>
                            <a:pathLst>
                              <a:path w="16358" h="57124">
                                <a:moveTo>
                                  <a:pt x="0" y="0"/>
                                </a:moveTo>
                                <a:lnTo>
                                  <a:pt x="16358" y="0"/>
                                </a:lnTo>
                                <a:lnTo>
                                  <a:pt x="16358" y="57124"/>
                                </a:lnTo>
                                <a:lnTo>
                                  <a:pt x="0" y="57124"/>
                                </a:lnTo>
                                <a:lnTo>
                                  <a:pt x="0" y="0"/>
                                </a:lnTo>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2" name="Shape 72"/>
                        <wps:cNvSpPr/>
                        <wps:spPr>
                          <a:xfrm>
                            <a:off x="3538106" y="742174"/>
                            <a:ext cx="17729" cy="18262"/>
                          </a:xfrm>
                          <a:custGeom>
                            <a:avLst/>
                            <a:gdLst/>
                            <a:ahLst/>
                            <a:cxnLst/>
                            <a:rect l="0" t="0" r="0" b="0"/>
                            <a:pathLst>
                              <a:path w="17729" h="18262">
                                <a:moveTo>
                                  <a:pt x="8801" y="0"/>
                                </a:moveTo>
                                <a:cubicBezTo>
                                  <a:pt x="11430" y="0"/>
                                  <a:pt x="13564" y="851"/>
                                  <a:pt x="15227" y="2553"/>
                                </a:cubicBezTo>
                                <a:cubicBezTo>
                                  <a:pt x="16891" y="4254"/>
                                  <a:pt x="17729" y="6452"/>
                                  <a:pt x="17729" y="9131"/>
                                </a:cubicBezTo>
                                <a:cubicBezTo>
                                  <a:pt x="17729" y="11823"/>
                                  <a:pt x="16891" y="14021"/>
                                  <a:pt x="15227" y="15722"/>
                                </a:cubicBezTo>
                                <a:cubicBezTo>
                                  <a:pt x="13564" y="17425"/>
                                  <a:pt x="11430" y="18262"/>
                                  <a:pt x="8801" y="18262"/>
                                </a:cubicBezTo>
                                <a:cubicBezTo>
                                  <a:pt x="6261" y="18262"/>
                                  <a:pt x="4153" y="17399"/>
                                  <a:pt x="2489" y="15672"/>
                                </a:cubicBezTo>
                                <a:cubicBezTo>
                                  <a:pt x="826" y="13932"/>
                                  <a:pt x="0" y="11760"/>
                                  <a:pt x="0" y="9131"/>
                                </a:cubicBezTo>
                                <a:cubicBezTo>
                                  <a:pt x="0" y="6452"/>
                                  <a:pt x="826" y="4254"/>
                                  <a:pt x="2489" y="2553"/>
                                </a:cubicBezTo>
                                <a:cubicBezTo>
                                  <a:pt x="4153" y="851"/>
                                  <a:pt x="6261" y="0"/>
                                  <a:pt x="8801"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3" name="Shape 73"/>
                        <wps:cNvSpPr/>
                        <wps:spPr>
                          <a:xfrm>
                            <a:off x="3569848" y="766921"/>
                            <a:ext cx="57010" cy="57760"/>
                          </a:xfrm>
                          <a:custGeom>
                            <a:avLst/>
                            <a:gdLst/>
                            <a:ahLst/>
                            <a:cxnLst/>
                            <a:rect l="0" t="0" r="0" b="0"/>
                            <a:pathLst>
                              <a:path w="57010" h="57760">
                                <a:moveTo>
                                  <a:pt x="36093" y="0"/>
                                </a:moveTo>
                                <a:cubicBezTo>
                                  <a:pt x="42469" y="0"/>
                                  <a:pt x="47549" y="1981"/>
                                  <a:pt x="51333" y="5944"/>
                                </a:cubicBezTo>
                                <a:cubicBezTo>
                                  <a:pt x="55118" y="9906"/>
                                  <a:pt x="57010" y="15215"/>
                                  <a:pt x="57010" y="21869"/>
                                </a:cubicBezTo>
                                <a:lnTo>
                                  <a:pt x="57010" y="57760"/>
                                </a:lnTo>
                                <a:lnTo>
                                  <a:pt x="40665" y="57760"/>
                                </a:lnTo>
                                <a:lnTo>
                                  <a:pt x="40665" y="26645"/>
                                </a:lnTo>
                                <a:cubicBezTo>
                                  <a:pt x="40665" y="23038"/>
                                  <a:pt x="39649" y="20193"/>
                                  <a:pt x="37643" y="18097"/>
                                </a:cubicBezTo>
                                <a:cubicBezTo>
                                  <a:pt x="35623" y="16015"/>
                                  <a:pt x="32880" y="14973"/>
                                  <a:pt x="29413" y="14973"/>
                                </a:cubicBezTo>
                                <a:cubicBezTo>
                                  <a:pt x="25374" y="15037"/>
                                  <a:pt x="22187" y="16434"/>
                                  <a:pt x="19850" y="19164"/>
                                </a:cubicBezTo>
                                <a:cubicBezTo>
                                  <a:pt x="17513" y="21895"/>
                                  <a:pt x="16345" y="25375"/>
                                  <a:pt x="16345" y="29616"/>
                                </a:cubicBezTo>
                                <a:lnTo>
                                  <a:pt x="16345" y="57760"/>
                                </a:lnTo>
                                <a:lnTo>
                                  <a:pt x="0" y="57760"/>
                                </a:lnTo>
                                <a:lnTo>
                                  <a:pt x="0" y="635"/>
                                </a:lnTo>
                                <a:lnTo>
                                  <a:pt x="16345" y="635"/>
                                </a:lnTo>
                                <a:lnTo>
                                  <a:pt x="16345" y="10617"/>
                                </a:lnTo>
                                <a:cubicBezTo>
                                  <a:pt x="20307" y="3683"/>
                                  <a:pt x="26898" y="140"/>
                                  <a:pt x="36093"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4" name="Shape 74"/>
                        <wps:cNvSpPr/>
                        <wps:spPr>
                          <a:xfrm>
                            <a:off x="3635463" y="790385"/>
                            <a:ext cx="26384" cy="35039"/>
                          </a:xfrm>
                          <a:custGeom>
                            <a:avLst/>
                            <a:gdLst/>
                            <a:ahLst/>
                            <a:cxnLst/>
                            <a:rect l="0" t="0" r="0" b="0"/>
                            <a:pathLst>
                              <a:path w="26384" h="35039">
                                <a:moveTo>
                                  <a:pt x="21768" y="0"/>
                                </a:moveTo>
                                <a:lnTo>
                                  <a:pt x="26384" y="0"/>
                                </a:lnTo>
                                <a:lnTo>
                                  <a:pt x="26384" y="9665"/>
                                </a:lnTo>
                                <a:lnTo>
                                  <a:pt x="24638" y="9665"/>
                                </a:lnTo>
                                <a:cubicBezTo>
                                  <a:pt x="21450" y="9665"/>
                                  <a:pt x="19088" y="10173"/>
                                  <a:pt x="17577" y="11201"/>
                                </a:cubicBezTo>
                                <a:cubicBezTo>
                                  <a:pt x="16053" y="12230"/>
                                  <a:pt x="15291" y="13868"/>
                                  <a:pt x="15291" y="16142"/>
                                </a:cubicBezTo>
                                <a:cubicBezTo>
                                  <a:pt x="15291" y="18339"/>
                                  <a:pt x="16091" y="20091"/>
                                  <a:pt x="17678" y="21387"/>
                                </a:cubicBezTo>
                                <a:cubicBezTo>
                                  <a:pt x="19266" y="22708"/>
                                  <a:pt x="21450" y="23355"/>
                                  <a:pt x="24206" y="23355"/>
                                </a:cubicBezTo>
                                <a:lnTo>
                                  <a:pt x="26384" y="22753"/>
                                </a:lnTo>
                                <a:lnTo>
                                  <a:pt x="26384" y="33809"/>
                                </a:lnTo>
                                <a:lnTo>
                                  <a:pt x="19647" y="35039"/>
                                </a:lnTo>
                                <a:cubicBezTo>
                                  <a:pt x="13627" y="35039"/>
                                  <a:pt x="8852" y="33388"/>
                                  <a:pt x="5309" y="30099"/>
                                </a:cubicBezTo>
                                <a:cubicBezTo>
                                  <a:pt x="1765" y="26810"/>
                                  <a:pt x="0" y="22504"/>
                                  <a:pt x="0" y="17196"/>
                                </a:cubicBezTo>
                                <a:cubicBezTo>
                                  <a:pt x="0" y="11824"/>
                                  <a:pt x="1893" y="7633"/>
                                  <a:pt x="5677" y="4623"/>
                                </a:cubicBezTo>
                                <a:cubicBezTo>
                                  <a:pt x="9461" y="1613"/>
                                  <a:pt x="14834" y="76"/>
                                  <a:pt x="2176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5" name="Shape 75"/>
                        <wps:cNvSpPr/>
                        <wps:spPr>
                          <a:xfrm>
                            <a:off x="3638968" y="767272"/>
                            <a:ext cx="22879" cy="17486"/>
                          </a:xfrm>
                          <a:custGeom>
                            <a:avLst/>
                            <a:gdLst/>
                            <a:ahLst/>
                            <a:cxnLst/>
                            <a:rect l="0" t="0" r="0" b="0"/>
                            <a:pathLst>
                              <a:path w="22879" h="17486">
                                <a:moveTo>
                                  <a:pt x="22879" y="0"/>
                                </a:moveTo>
                                <a:lnTo>
                                  <a:pt x="22879" y="12718"/>
                                </a:lnTo>
                                <a:lnTo>
                                  <a:pt x="22085" y="12495"/>
                                </a:lnTo>
                                <a:cubicBezTo>
                                  <a:pt x="16777" y="12495"/>
                                  <a:pt x="11113" y="14159"/>
                                  <a:pt x="5093" y="17486"/>
                                </a:cubicBezTo>
                                <a:lnTo>
                                  <a:pt x="0" y="6234"/>
                                </a:lnTo>
                                <a:cubicBezTo>
                                  <a:pt x="4521" y="3961"/>
                                  <a:pt x="8776" y="2297"/>
                                  <a:pt x="12738" y="1243"/>
                                </a:cubicBezTo>
                                <a:lnTo>
                                  <a:pt x="2287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6" name="Shape 76"/>
                        <wps:cNvSpPr/>
                        <wps:spPr>
                          <a:xfrm>
                            <a:off x="3661847" y="766915"/>
                            <a:ext cx="27235" cy="57760"/>
                          </a:xfrm>
                          <a:custGeom>
                            <a:avLst/>
                            <a:gdLst/>
                            <a:ahLst/>
                            <a:cxnLst/>
                            <a:rect l="0" t="0" r="0" b="0"/>
                            <a:pathLst>
                              <a:path w="27235" h="57760">
                                <a:moveTo>
                                  <a:pt x="2915" y="0"/>
                                </a:moveTo>
                                <a:cubicBezTo>
                                  <a:pt x="10560" y="0"/>
                                  <a:pt x="16491" y="1816"/>
                                  <a:pt x="20707" y="5423"/>
                                </a:cubicBezTo>
                                <a:cubicBezTo>
                                  <a:pt x="24911" y="9030"/>
                                  <a:pt x="27057" y="14059"/>
                                  <a:pt x="27134" y="20498"/>
                                </a:cubicBezTo>
                                <a:lnTo>
                                  <a:pt x="27235" y="57760"/>
                                </a:lnTo>
                                <a:lnTo>
                                  <a:pt x="11195" y="57760"/>
                                </a:lnTo>
                                <a:lnTo>
                                  <a:pt x="11195" y="51079"/>
                                </a:lnTo>
                                <a:cubicBezTo>
                                  <a:pt x="9290" y="53480"/>
                                  <a:pt x="6814" y="55321"/>
                                  <a:pt x="3765" y="56591"/>
                                </a:cubicBezTo>
                                <a:lnTo>
                                  <a:pt x="0" y="57279"/>
                                </a:lnTo>
                                <a:lnTo>
                                  <a:pt x="0" y="46222"/>
                                </a:lnTo>
                                <a:lnTo>
                                  <a:pt x="6636" y="44386"/>
                                </a:lnTo>
                                <a:cubicBezTo>
                                  <a:pt x="9112" y="42761"/>
                                  <a:pt x="10598" y="40703"/>
                                  <a:pt x="11094" y="38227"/>
                                </a:cubicBezTo>
                                <a:lnTo>
                                  <a:pt x="11094" y="33134"/>
                                </a:lnTo>
                                <a:lnTo>
                                  <a:pt x="0" y="33134"/>
                                </a:lnTo>
                                <a:lnTo>
                                  <a:pt x="0" y="23470"/>
                                </a:lnTo>
                                <a:lnTo>
                                  <a:pt x="11094" y="23470"/>
                                </a:lnTo>
                                <a:lnTo>
                                  <a:pt x="11094" y="22403"/>
                                </a:lnTo>
                                <a:cubicBezTo>
                                  <a:pt x="11094" y="19367"/>
                                  <a:pt x="10090" y="17005"/>
                                  <a:pt x="8071" y="15342"/>
                                </a:cubicBezTo>
                                <a:lnTo>
                                  <a:pt x="0" y="13075"/>
                                </a:lnTo>
                                <a:lnTo>
                                  <a:pt x="0" y="357"/>
                                </a:lnTo>
                                <a:lnTo>
                                  <a:pt x="2915"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7" name="Shape 77"/>
                        <wps:cNvSpPr/>
                        <wps:spPr>
                          <a:xfrm>
                            <a:off x="3702144" y="766921"/>
                            <a:ext cx="57010" cy="57760"/>
                          </a:xfrm>
                          <a:custGeom>
                            <a:avLst/>
                            <a:gdLst/>
                            <a:ahLst/>
                            <a:cxnLst/>
                            <a:rect l="0" t="0" r="0" b="0"/>
                            <a:pathLst>
                              <a:path w="57010" h="57760">
                                <a:moveTo>
                                  <a:pt x="36093" y="0"/>
                                </a:moveTo>
                                <a:cubicBezTo>
                                  <a:pt x="42469" y="0"/>
                                  <a:pt x="47549" y="1981"/>
                                  <a:pt x="51333" y="5944"/>
                                </a:cubicBezTo>
                                <a:cubicBezTo>
                                  <a:pt x="55118" y="9906"/>
                                  <a:pt x="57010" y="15215"/>
                                  <a:pt x="57010" y="21869"/>
                                </a:cubicBezTo>
                                <a:lnTo>
                                  <a:pt x="57010" y="57760"/>
                                </a:lnTo>
                                <a:lnTo>
                                  <a:pt x="40665" y="57760"/>
                                </a:lnTo>
                                <a:lnTo>
                                  <a:pt x="40665" y="26645"/>
                                </a:lnTo>
                                <a:cubicBezTo>
                                  <a:pt x="40665" y="23038"/>
                                  <a:pt x="39649" y="20193"/>
                                  <a:pt x="37630" y="18097"/>
                                </a:cubicBezTo>
                                <a:cubicBezTo>
                                  <a:pt x="35623" y="16015"/>
                                  <a:pt x="32880" y="14973"/>
                                  <a:pt x="29413" y="14973"/>
                                </a:cubicBezTo>
                                <a:cubicBezTo>
                                  <a:pt x="25374" y="15037"/>
                                  <a:pt x="22187" y="16434"/>
                                  <a:pt x="19850" y="19164"/>
                                </a:cubicBezTo>
                                <a:cubicBezTo>
                                  <a:pt x="17513" y="21895"/>
                                  <a:pt x="16345" y="25375"/>
                                  <a:pt x="16345" y="29616"/>
                                </a:cubicBezTo>
                                <a:lnTo>
                                  <a:pt x="16345" y="57760"/>
                                </a:lnTo>
                                <a:lnTo>
                                  <a:pt x="0" y="57760"/>
                                </a:lnTo>
                                <a:lnTo>
                                  <a:pt x="0" y="635"/>
                                </a:lnTo>
                                <a:lnTo>
                                  <a:pt x="16345" y="635"/>
                                </a:lnTo>
                                <a:lnTo>
                                  <a:pt x="16345" y="10617"/>
                                </a:lnTo>
                                <a:cubicBezTo>
                                  <a:pt x="20307" y="3683"/>
                                  <a:pt x="26898" y="140"/>
                                  <a:pt x="36093"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8" name="Shape 78"/>
                        <wps:cNvSpPr/>
                        <wps:spPr>
                          <a:xfrm>
                            <a:off x="3767331" y="767028"/>
                            <a:ext cx="54470" cy="58293"/>
                          </a:xfrm>
                          <a:custGeom>
                            <a:avLst/>
                            <a:gdLst/>
                            <a:ahLst/>
                            <a:cxnLst/>
                            <a:rect l="0" t="0" r="0" b="0"/>
                            <a:pathLst>
                              <a:path w="54470" h="58293">
                                <a:moveTo>
                                  <a:pt x="29311" y="0"/>
                                </a:moveTo>
                                <a:cubicBezTo>
                                  <a:pt x="34760" y="0"/>
                                  <a:pt x="39611" y="1041"/>
                                  <a:pt x="43853" y="3124"/>
                                </a:cubicBezTo>
                                <a:cubicBezTo>
                                  <a:pt x="48095" y="5220"/>
                                  <a:pt x="51498" y="8179"/>
                                  <a:pt x="54051" y="12001"/>
                                </a:cubicBezTo>
                                <a:lnTo>
                                  <a:pt x="43002" y="19964"/>
                                </a:lnTo>
                                <a:cubicBezTo>
                                  <a:pt x="39751" y="15926"/>
                                  <a:pt x="35496" y="13907"/>
                                  <a:pt x="30264" y="13907"/>
                                </a:cubicBezTo>
                                <a:cubicBezTo>
                                  <a:pt x="26162" y="13907"/>
                                  <a:pt x="22809" y="15304"/>
                                  <a:pt x="20231" y="18098"/>
                                </a:cubicBezTo>
                                <a:cubicBezTo>
                                  <a:pt x="17640" y="20892"/>
                                  <a:pt x="16358" y="24600"/>
                                  <a:pt x="16358" y="29197"/>
                                </a:cubicBezTo>
                                <a:cubicBezTo>
                                  <a:pt x="16358" y="33795"/>
                                  <a:pt x="17628" y="37529"/>
                                  <a:pt x="20180" y="40399"/>
                                </a:cubicBezTo>
                                <a:cubicBezTo>
                                  <a:pt x="22720" y="43269"/>
                                  <a:pt x="25984" y="44691"/>
                                  <a:pt x="29947" y="44691"/>
                                </a:cubicBezTo>
                                <a:cubicBezTo>
                                  <a:pt x="35890" y="44691"/>
                                  <a:pt x="40310" y="42469"/>
                                  <a:pt x="43218" y="38011"/>
                                </a:cubicBezTo>
                                <a:lnTo>
                                  <a:pt x="54470" y="45657"/>
                                </a:lnTo>
                                <a:cubicBezTo>
                                  <a:pt x="52070" y="49682"/>
                                  <a:pt x="48679" y="52807"/>
                                  <a:pt x="44336" y="55004"/>
                                </a:cubicBezTo>
                                <a:cubicBezTo>
                                  <a:pt x="39980" y="57188"/>
                                  <a:pt x="34899" y="58293"/>
                                  <a:pt x="29096" y="58293"/>
                                </a:cubicBezTo>
                                <a:cubicBezTo>
                                  <a:pt x="23368" y="58293"/>
                                  <a:pt x="18301" y="57087"/>
                                  <a:pt x="13907" y="54674"/>
                                </a:cubicBezTo>
                                <a:cubicBezTo>
                                  <a:pt x="9525" y="52273"/>
                                  <a:pt x="6109" y="48870"/>
                                  <a:pt x="3670" y="44488"/>
                                </a:cubicBezTo>
                                <a:cubicBezTo>
                                  <a:pt x="1219" y="40094"/>
                                  <a:pt x="0" y="35039"/>
                                  <a:pt x="0" y="29299"/>
                                </a:cubicBezTo>
                                <a:cubicBezTo>
                                  <a:pt x="0" y="23495"/>
                                  <a:pt x="1219" y="18377"/>
                                  <a:pt x="3670" y="13957"/>
                                </a:cubicBezTo>
                                <a:cubicBezTo>
                                  <a:pt x="6109" y="9538"/>
                                  <a:pt x="9538" y="6096"/>
                                  <a:pt x="13970" y="3658"/>
                                </a:cubicBezTo>
                                <a:cubicBezTo>
                                  <a:pt x="18390" y="1219"/>
                                  <a:pt x="23507" y="0"/>
                                  <a:pt x="29311"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585" name="Shape 249585"/>
                        <wps:cNvSpPr/>
                        <wps:spPr>
                          <a:xfrm>
                            <a:off x="3830930" y="767561"/>
                            <a:ext cx="16358" cy="57124"/>
                          </a:xfrm>
                          <a:custGeom>
                            <a:avLst/>
                            <a:gdLst/>
                            <a:ahLst/>
                            <a:cxnLst/>
                            <a:rect l="0" t="0" r="0" b="0"/>
                            <a:pathLst>
                              <a:path w="16358" h="57124">
                                <a:moveTo>
                                  <a:pt x="0" y="0"/>
                                </a:moveTo>
                                <a:lnTo>
                                  <a:pt x="16358" y="0"/>
                                </a:lnTo>
                                <a:lnTo>
                                  <a:pt x="16358" y="57124"/>
                                </a:lnTo>
                                <a:lnTo>
                                  <a:pt x="0" y="57124"/>
                                </a:lnTo>
                                <a:lnTo>
                                  <a:pt x="0" y="0"/>
                                </a:lnTo>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0" name="Shape 80"/>
                        <wps:cNvSpPr/>
                        <wps:spPr>
                          <a:xfrm>
                            <a:off x="3830193" y="742174"/>
                            <a:ext cx="17729" cy="18262"/>
                          </a:xfrm>
                          <a:custGeom>
                            <a:avLst/>
                            <a:gdLst/>
                            <a:ahLst/>
                            <a:cxnLst/>
                            <a:rect l="0" t="0" r="0" b="0"/>
                            <a:pathLst>
                              <a:path w="17729" h="18262">
                                <a:moveTo>
                                  <a:pt x="8814" y="0"/>
                                </a:moveTo>
                                <a:cubicBezTo>
                                  <a:pt x="11430" y="0"/>
                                  <a:pt x="13564" y="851"/>
                                  <a:pt x="15227" y="2553"/>
                                </a:cubicBezTo>
                                <a:cubicBezTo>
                                  <a:pt x="16891" y="4254"/>
                                  <a:pt x="17729" y="6452"/>
                                  <a:pt x="17729" y="9131"/>
                                </a:cubicBezTo>
                                <a:cubicBezTo>
                                  <a:pt x="17729" y="11823"/>
                                  <a:pt x="16891" y="14021"/>
                                  <a:pt x="15227" y="15722"/>
                                </a:cubicBezTo>
                                <a:cubicBezTo>
                                  <a:pt x="13564" y="17425"/>
                                  <a:pt x="11430" y="18262"/>
                                  <a:pt x="8814" y="18262"/>
                                </a:cubicBezTo>
                                <a:cubicBezTo>
                                  <a:pt x="6261" y="18262"/>
                                  <a:pt x="4153" y="17399"/>
                                  <a:pt x="2489" y="15672"/>
                                </a:cubicBezTo>
                                <a:cubicBezTo>
                                  <a:pt x="826" y="13932"/>
                                  <a:pt x="0" y="11760"/>
                                  <a:pt x="0" y="9131"/>
                                </a:cubicBezTo>
                                <a:cubicBezTo>
                                  <a:pt x="0" y="6452"/>
                                  <a:pt x="826" y="4254"/>
                                  <a:pt x="2489" y="2553"/>
                                </a:cubicBezTo>
                                <a:cubicBezTo>
                                  <a:pt x="4153" y="851"/>
                                  <a:pt x="6261" y="0"/>
                                  <a:pt x="8814"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1" name="Shape 81"/>
                        <wps:cNvSpPr/>
                        <wps:spPr>
                          <a:xfrm>
                            <a:off x="3857475" y="790385"/>
                            <a:ext cx="26384" cy="35039"/>
                          </a:xfrm>
                          <a:custGeom>
                            <a:avLst/>
                            <a:gdLst/>
                            <a:ahLst/>
                            <a:cxnLst/>
                            <a:rect l="0" t="0" r="0" b="0"/>
                            <a:pathLst>
                              <a:path w="26384" h="35039">
                                <a:moveTo>
                                  <a:pt x="21768" y="0"/>
                                </a:moveTo>
                                <a:lnTo>
                                  <a:pt x="26384" y="0"/>
                                </a:lnTo>
                                <a:lnTo>
                                  <a:pt x="26384" y="9665"/>
                                </a:lnTo>
                                <a:lnTo>
                                  <a:pt x="24638" y="9665"/>
                                </a:lnTo>
                                <a:cubicBezTo>
                                  <a:pt x="21450" y="9665"/>
                                  <a:pt x="19088" y="10173"/>
                                  <a:pt x="17577" y="11201"/>
                                </a:cubicBezTo>
                                <a:cubicBezTo>
                                  <a:pt x="16053" y="12230"/>
                                  <a:pt x="15291" y="13868"/>
                                  <a:pt x="15291" y="16142"/>
                                </a:cubicBezTo>
                                <a:cubicBezTo>
                                  <a:pt x="15291" y="18339"/>
                                  <a:pt x="16091" y="20091"/>
                                  <a:pt x="17678" y="21387"/>
                                </a:cubicBezTo>
                                <a:cubicBezTo>
                                  <a:pt x="19266" y="22708"/>
                                  <a:pt x="21450" y="23355"/>
                                  <a:pt x="24206" y="23355"/>
                                </a:cubicBezTo>
                                <a:lnTo>
                                  <a:pt x="26384" y="22753"/>
                                </a:lnTo>
                                <a:lnTo>
                                  <a:pt x="26384" y="33809"/>
                                </a:lnTo>
                                <a:lnTo>
                                  <a:pt x="19647" y="35039"/>
                                </a:lnTo>
                                <a:cubicBezTo>
                                  <a:pt x="13627" y="35039"/>
                                  <a:pt x="8852" y="33388"/>
                                  <a:pt x="5309" y="30099"/>
                                </a:cubicBezTo>
                                <a:cubicBezTo>
                                  <a:pt x="1765" y="26810"/>
                                  <a:pt x="0" y="22504"/>
                                  <a:pt x="0" y="17196"/>
                                </a:cubicBezTo>
                                <a:cubicBezTo>
                                  <a:pt x="0" y="11824"/>
                                  <a:pt x="1893" y="7633"/>
                                  <a:pt x="5677" y="4623"/>
                                </a:cubicBezTo>
                                <a:cubicBezTo>
                                  <a:pt x="9461" y="1613"/>
                                  <a:pt x="14834" y="76"/>
                                  <a:pt x="2176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2" name="Shape 82"/>
                        <wps:cNvSpPr/>
                        <wps:spPr>
                          <a:xfrm>
                            <a:off x="3860980" y="767274"/>
                            <a:ext cx="22879" cy="17485"/>
                          </a:xfrm>
                          <a:custGeom>
                            <a:avLst/>
                            <a:gdLst/>
                            <a:ahLst/>
                            <a:cxnLst/>
                            <a:rect l="0" t="0" r="0" b="0"/>
                            <a:pathLst>
                              <a:path w="22879" h="17485">
                                <a:moveTo>
                                  <a:pt x="22879" y="0"/>
                                </a:moveTo>
                                <a:lnTo>
                                  <a:pt x="22879" y="12717"/>
                                </a:lnTo>
                                <a:lnTo>
                                  <a:pt x="22085" y="12494"/>
                                </a:lnTo>
                                <a:cubicBezTo>
                                  <a:pt x="16777" y="12494"/>
                                  <a:pt x="11113" y="14158"/>
                                  <a:pt x="5093" y="17485"/>
                                </a:cubicBezTo>
                                <a:lnTo>
                                  <a:pt x="0" y="6233"/>
                                </a:lnTo>
                                <a:cubicBezTo>
                                  <a:pt x="4521" y="3960"/>
                                  <a:pt x="8776" y="2296"/>
                                  <a:pt x="12738" y="1242"/>
                                </a:cubicBezTo>
                                <a:lnTo>
                                  <a:pt x="2287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3" name="Shape 83"/>
                        <wps:cNvSpPr/>
                        <wps:spPr>
                          <a:xfrm>
                            <a:off x="3883860" y="766915"/>
                            <a:ext cx="27235" cy="57760"/>
                          </a:xfrm>
                          <a:custGeom>
                            <a:avLst/>
                            <a:gdLst/>
                            <a:ahLst/>
                            <a:cxnLst/>
                            <a:rect l="0" t="0" r="0" b="0"/>
                            <a:pathLst>
                              <a:path w="27235" h="57760">
                                <a:moveTo>
                                  <a:pt x="2927" y="0"/>
                                </a:moveTo>
                                <a:cubicBezTo>
                                  <a:pt x="10560" y="0"/>
                                  <a:pt x="16491" y="1816"/>
                                  <a:pt x="20707" y="5423"/>
                                </a:cubicBezTo>
                                <a:cubicBezTo>
                                  <a:pt x="24911" y="9030"/>
                                  <a:pt x="27057" y="14059"/>
                                  <a:pt x="27134" y="20498"/>
                                </a:cubicBezTo>
                                <a:lnTo>
                                  <a:pt x="27235" y="57760"/>
                                </a:lnTo>
                                <a:lnTo>
                                  <a:pt x="11207" y="57760"/>
                                </a:lnTo>
                                <a:lnTo>
                                  <a:pt x="11207" y="51079"/>
                                </a:lnTo>
                                <a:cubicBezTo>
                                  <a:pt x="9290" y="53480"/>
                                  <a:pt x="6814" y="55321"/>
                                  <a:pt x="3765" y="56591"/>
                                </a:cubicBezTo>
                                <a:lnTo>
                                  <a:pt x="0" y="57279"/>
                                </a:lnTo>
                                <a:lnTo>
                                  <a:pt x="0" y="46222"/>
                                </a:lnTo>
                                <a:lnTo>
                                  <a:pt x="6636" y="44386"/>
                                </a:lnTo>
                                <a:cubicBezTo>
                                  <a:pt x="9112" y="42761"/>
                                  <a:pt x="10598" y="40703"/>
                                  <a:pt x="11094" y="38227"/>
                                </a:cubicBezTo>
                                <a:lnTo>
                                  <a:pt x="11094" y="33134"/>
                                </a:lnTo>
                                <a:lnTo>
                                  <a:pt x="0" y="33134"/>
                                </a:lnTo>
                                <a:lnTo>
                                  <a:pt x="0" y="23470"/>
                                </a:lnTo>
                                <a:lnTo>
                                  <a:pt x="11094" y="23470"/>
                                </a:lnTo>
                                <a:lnTo>
                                  <a:pt x="11094" y="22403"/>
                                </a:lnTo>
                                <a:cubicBezTo>
                                  <a:pt x="11094" y="19367"/>
                                  <a:pt x="10090" y="17005"/>
                                  <a:pt x="8071" y="15342"/>
                                </a:cubicBezTo>
                                <a:lnTo>
                                  <a:pt x="0" y="13075"/>
                                </a:lnTo>
                                <a:lnTo>
                                  <a:pt x="0" y="358"/>
                                </a:lnTo>
                                <a:lnTo>
                                  <a:pt x="2927"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586" name="Shape 249586"/>
                        <wps:cNvSpPr/>
                        <wps:spPr>
                          <a:xfrm>
                            <a:off x="3924681" y="745895"/>
                            <a:ext cx="16358" cy="78778"/>
                          </a:xfrm>
                          <a:custGeom>
                            <a:avLst/>
                            <a:gdLst/>
                            <a:ahLst/>
                            <a:cxnLst/>
                            <a:rect l="0" t="0" r="0" b="0"/>
                            <a:pathLst>
                              <a:path w="16358" h="78778">
                                <a:moveTo>
                                  <a:pt x="0" y="0"/>
                                </a:moveTo>
                                <a:lnTo>
                                  <a:pt x="16358" y="0"/>
                                </a:lnTo>
                                <a:lnTo>
                                  <a:pt x="16358" y="78778"/>
                                </a:lnTo>
                                <a:lnTo>
                                  <a:pt x="0" y="78778"/>
                                </a:lnTo>
                                <a:lnTo>
                                  <a:pt x="0" y="0"/>
                                </a:lnTo>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5" name="Shape 85"/>
                        <wps:cNvSpPr/>
                        <wps:spPr>
                          <a:xfrm>
                            <a:off x="3980425" y="750355"/>
                            <a:ext cx="57760" cy="74320"/>
                          </a:xfrm>
                          <a:custGeom>
                            <a:avLst/>
                            <a:gdLst/>
                            <a:ahLst/>
                            <a:cxnLst/>
                            <a:rect l="0" t="0" r="0" b="0"/>
                            <a:pathLst>
                              <a:path w="57760" h="74320">
                                <a:moveTo>
                                  <a:pt x="0" y="0"/>
                                </a:moveTo>
                                <a:lnTo>
                                  <a:pt x="56591" y="0"/>
                                </a:lnTo>
                                <a:lnTo>
                                  <a:pt x="56591" y="13907"/>
                                </a:lnTo>
                                <a:lnTo>
                                  <a:pt x="16777" y="13907"/>
                                </a:lnTo>
                                <a:lnTo>
                                  <a:pt x="16777" y="30048"/>
                                </a:lnTo>
                                <a:lnTo>
                                  <a:pt x="52553" y="30048"/>
                                </a:lnTo>
                                <a:lnTo>
                                  <a:pt x="52553" y="43955"/>
                                </a:lnTo>
                                <a:lnTo>
                                  <a:pt x="16777" y="43955"/>
                                </a:lnTo>
                                <a:lnTo>
                                  <a:pt x="16777" y="60414"/>
                                </a:lnTo>
                                <a:lnTo>
                                  <a:pt x="57760" y="60414"/>
                                </a:lnTo>
                                <a:lnTo>
                                  <a:pt x="57760" y="74320"/>
                                </a:lnTo>
                                <a:lnTo>
                                  <a:pt x="0" y="74320"/>
                                </a:lnTo>
                                <a:lnTo>
                                  <a:pt x="0"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6" name="Shape 86"/>
                        <wps:cNvSpPr/>
                        <wps:spPr>
                          <a:xfrm>
                            <a:off x="4045091" y="766913"/>
                            <a:ext cx="30676" cy="58395"/>
                          </a:xfrm>
                          <a:custGeom>
                            <a:avLst/>
                            <a:gdLst/>
                            <a:ahLst/>
                            <a:cxnLst/>
                            <a:rect l="0" t="0" r="0" b="0"/>
                            <a:pathLst>
                              <a:path w="30676" h="58395">
                                <a:moveTo>
                                  <a:pt x="26543" y="0"/>
                                </a:moveTo>
                                <a:lnTo>
                                  <a:pt x="30676" y="2021"/>
                                </a:lnTo>
                                <a:lnTo>
                                  <a:pt x="30676" y="13648"/>
                                </a:lnTo>
                                <a:lnTo>
                                  <a:pt x="20434" y="18009"/>
                                </a:lnTo>
                                <a:cubicBezTo>
                                  <a:pt x="17780" y="20942"/>
                                  <a:pt x="16421" y="24740"/>
                                  <a:pt x="16345" y="29413"/>
                                </a:cubicBezTo>
                                <a:cubicBezTo>
                                  <a:pt x="16421" y="34087"/>
                                  <a:pt x="17780" y="37897"/>
                                  <a:pt x="20434" y="40831"/>
                                </a:cubicBezTo>
                                <a:lnTo>
                                  <a:pt x="30676" y="45191"/>
                                </a:lnTo>
                                <a:lnTo>
                                  <a:pt x="30676" y="57584"/>
                                </a:lnTo>
                                <a:lnTo>
                                  <a:pt x="26962" y="58395"/>
                                </a:lnTo>
                                <a:cubicBezTo>
                                  <a:pt x="21590" y="58395"/>
                                  <a:pt x="16865" y="57188"/>
                                  <a:pt x="12789" y="54737"/>
                                </a:cubicBezTo>
                                <a:cubicBezTo>
                                  <a:pt x="8725" y="52299"/>
                                  <a:pt x="5575" y="48844"/>
                                  <a:pt x="3340" y="44386"/>
                                </a:cubicBezTo>
                                <a:cubicBezTo>
                                  <a:pt x="1105" y="39929"/>
                                  <a:pt x="0" y="34798"/>
                                  <a:pt x="0" y="28994"/>
                                </a:cubicBezTo>
                                <a:cubicBezTo>
                                  <a:pt x="0" y="23254"/>
                                  <a:pt x="1092" y="18199"/>
                                  <a:pt x="3289" y="13805"/>
                                </a:cubicBezTo>
                                <a:cubicBezTo>
                                  <a:pt x="5486" y="9423"/>
                                  <a:pt x="8598" y="6020"/>
                                  <a:pt x="12636" y="3619"/>
                                </a:cubicBezTo>
                                <a:cubicBezTo>
                                  <a:pt x="16662" y="1207"/>
                                  <a:pt x="21298" y="0"/>
                                  <a:pt x="26543"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7" name="Shape 87"/>
                        <wps:cNvSpPr/>
                        <wps:spPr>
                          <a:xfrm>
                            <a:off x="4075768" y="745895"/>
                            <a:ext cx="30588" cy="78791"/>
                          </a:xfrm>
                          <a:custGeom>
                            <a:avLst/>
                            <a:gdLst/>
                            <a:ahLst/>
                            <a:cxnLst/>
                            <a:rect l="0" t="0" r="0" b="0"/>
                            <a:pathLst>
                              <a:path w="30588" h="78791">
                                <a:moveTo>
                                  <a:pt x="14332" y="0"/>
                                </a:moveTo>
                                <a:lnTo>
                                  <a:pt x="30588" y="0"/>
                                </a:lnTo>
                                <a:lnTo>
                                  <a:pt x="30588" y="78791"/>
                                </a:lnTo>
                                <a:lnTo>
                                  <a:pt x="14332" y="78791"/>
                                </a:lnTo>
                                <a:lnTo>
                                  <a:pt x="14332" y="70396"/>
                                </a:lnTo>
                                <a:cubicBezTo>
                                  <a:pt x="12288" y="73368"/>
                                  <a:pt x="9735" y="75616"/>
                                  <a:pt x="6700" y="77140"/>
                                </a:cubicBezTo>
                                <a:lnTo>
                                  <a:pt x="0" y="78602"/>
                                </a:lnTo>
                                <a:lnTo>
                                  <a:pt x="0" y="66210"/>
                                </a:lnTo>
                                <a:lnTo>
                                  <a:pt x="108" y="66256"/>
                                </a:lnTo>
                                <a:cubicBezTo>
                                  <a:pt x="4287" y="66256"/>
                                  <a:pt x="7703" y="64783"/>
                                  <a:pt x="10357" y="61849"/>
                                </a:cubicBezTo>
                                <a:cubicBezTo>
                                  <a:pt x="13012" y="58915"/>
                                  <a:pt x="14332" y="55105"/>
                                  <a:pt x="14332" y="50432"/>
                                </a:cubicBezTo>
                                <a:cubicBezTo>
                                  <a:pt x="14332" y="45758"/>
                                  <a:pt x="13012" y="41961"/>
                                  <a:pt x="10357" y="39027"/>
                                </a:cubicBezTo>
                                <a:cubicBezTo>
                                  <a:pt x="7703" y="36081"/>
                                  <a:pt x="4287" y="34620"/>
                                  <a:pt x="108" y="34620"/>
                                </a:cubicBezTo>
                                <a:lnTo>
                                  <a:pt x="0" y="34666"/>
                                </a:lnTo>
                                <a:lnTo>
                                  <a:pt x="0" y="23040"/>
                                </a:lnTo>
                                <a:lnTo>
                                  <a:pt x="14332" y="30048"/>
                                </a:lnTo>
                                <a:lnTo>
                                  <a:pt x="14332"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8" name="Shape 88"/>
                        <wps:cNvSpPr/>
                        <wps:spPr>
                          <a:xfrm>
                            <a:off x="4119940" y="767556"/>
                            <a:ext cx="55956" cy="57760"/>
                          </a:xfrm>
                          <a:custGeom>
                            <a:avLst/>
                            <a:gdLst/>
                            <a:ahLst/>
                            <a:cxnLst/>
                            <a:rect l="0" t="0" r="0" b="0"/>
                            <a:pathLst>
                              <a:path w="55956" h="57760">
                                <a:moveTo>
                                  <a:pt x="0" y="0"/>
                                </a:moveTo>
                                <a:lnTo>
                                  <a:pt x="16358" y="0"/>
                                </a:lnTo>
                                <a:lnTo>
                                  <a:pt x="16358" y="31217"/>
                                </a:lnTo>
                                <a:cubicBezTo>
                                  <a:pt x="16358" y="34823"/>
                                  <a:pt x="17310" y="37656"/>
                                  <a:pt x="19215" y="39713"/>
                                </a:cubicBezTo>
                                <a:cubicBezTo>
                                  <a:pt x="21133" y="41770"/>
                                  <a:pt x="23749" y="42786"/>
                                  <a:pt x="27077" y="42786"/>
                                </a:cubicBezTo>
                                <a:cubicBezTo>
                                  <a:pt x="30963" y="42723"/>
                                  <a:pt x="34049" y="41339"/>
                                  <a:pt x="36309" y="38646"/>
                                </a:cubicBezTo>
                                <a:cubicBezTo>
                                  <a:pt x="38583" y="35954"/>
                                  <a:pt x="39713" y="32487"/>
                                  <a:pt x="39713" y="28245"/>
                                </a:cubicBezTo>
                                <a:lnTo>
                                  <a:pt x="39713" y="0"/>
                                </a:lnTo>
                                <a:lnTo>
                                  <a:pt x="55956" y="0"/>
                                </a:lnTo>
                                <a:lnTo>
                                  <a:pt x="55956" y="57125"/>
                                </a:lnTo>
                                <a:lnTo>
                                  <a:pt x="39713" y="57125"/>
                                </a:lnTo>
                                <a:lnTo>
                                  <a:pt x="39713" y="47028"/>
                                </a:lnTo>
                                <a:cubicBezTo>
                                  <a:pt x="35814" y="54191"/>
                                  <a:pt x="29451" y="57760"/>
                                  <a:pt x="20600" y="57760"/>
                                </a:cubicBezTo>
                                <a:cubicBezTo>
                                  <a:pt x="14300" y="57760"/>
                                  <a:pt x="9296" y="55791"/>
                                  <a:pt x="5575" y="51867"/>
                                </a:cubicBezTo>
                                <a:cubicBezTo>
                                  <a:pt x="1854" y="47943"/>
                                  <a:pt x="0" y="42608"/>
                                  <a:pt x="0" y="35890"/>
                                </a:cubicBezTo>
                                <a:lnTo>
                                  <a:pt x="0"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9" name="Shape 89"/>
                        <wps:cNvSpPr/>
                        <wps:spPr>
                          <a:xfrm>
                            <a:off x="4185765" y="767028"/>
                            <a:ext cx="54470" cy="58293"/>
                          </a:xfrm>
                          <a:custGeom>
                            <a:avLst/>
                            <a:gdLst/>
                            <a:ahLst/>
                            <a:cxnLst/>
                            <a:rect l="0" t="0" r="0" b="0"/>
                            <a:pathLst>
                              <a:path w="54470" h="58293">
                                <a:moveTo>
                                  <a:pt x="29311" y="0"/>
                                </a:moveTo>
                                <a:cubicBezTo>
                                  <a:pt x="34760" y="0"/>
                                  <a:pt x="39611" y="1041"/>
                                  <a:pt x="43853" y="3124"/>
                                </a:cubicBezTo>
                                <a:cubicBezTo>
                                  <a:pt x="48095" y="5220"/>
                                  <a:pt x="51498" y="8179"/>
                                  <a:pt x="54051" y="12001"/>
                                </a:cubicBezTo>
                                <a:lnTo>
                                  <a:pt x="43002" y="19964"/>
                                </a:lnTo>
                                <a:cubicBezTo>
                                  <a:pt x="39751" y="15926"/>
                                  <a:pt x="35496" y="13907"/>
                                  <a:pt x="30264" y="13907"/>
                                </a:cubicBezTo>
                                <a:cubicBezTo>
                                  <a:pt x="26162" y="13907"/>
                                  <a:pt x="22809" y="15304"/>
                                  <a:pt x="20231" y="18098"/>
                                </a:cubicBezTo>
                                <a:cubicBezTo>
                                  <a:pt x="17640" y="20892"/>
                                  <a:pt x="16358" y="24600"/>
                                  <a:pt x="16358" y="29197"/>
                                </a:cubicBezTo>
                                <a:cubicBezTo>
                                  <a:pt x="16358" y="33795"/>
                                  <a:pt x="17628" y="37529"/>
                                  <a:pt x="20180" y="40399"/>
                                </a:cubicBezTo>
                                <a:cubicBezTo>
                                  <a:pt x="22720" y="43269"/>
                                  <a:pt x="25984" y="44691"/>
                                  <a:pt x="29947" y="44691"/>
                                </a:cubicBezTo>
                                <a:cubicBezTo>
                                  <a:pt x="35890" y="44691"/>
                                  <a:pt x="40310" y="42469"/>
                                  <a:pt x="43218" y="38011"/>
                                </a:cubicBezTo>
                                <a:lnTo>
                                  <a:pt x="54470" y="45657"/>
                                </a:lnTo>
                                <a:cubicBezTo>
                                  <a:pt x="52070" y="49682"/>
                                  <a:pt x="48679" y="52807"/>
                                  <a:pt x="44336" y="55004"/>
                                </a:cubicBezTo>
                                <a:cubicBezTo>
                                  <a:pt x="39980" y="57188"/>
                                  <a:pt x="34899" y="58293"/>
                                  <a:pt x="29096" y="58293"/>
                                </a:cubicBezTo>
                                <a:cubicBezTo>
                                  <a:pt x="23368" y="58293"/>
                                  <a:pt x="18301" y="57087"/>
                                  <a:pt x="13907" y="54674"/>
                                </a:cubicBezTo>
                                <a:cubicBezTo>
                                  <a:pt x="9525" y="52273"/>
                                  <a:pt x="6109" y="48870"/>
                                  <a:pt x="3670" y="44488"/>
                                </a:cubicBezTo>
                                <a:cubicBezTo>
                                  <a:pt x="1219" y="40094"/>
                                  <a:pt x="0" y="35039"/>
                                  <a:pt x="0" y="29299"/>
                                </a:cubicBezTo>
                                <a:cubicBezTo>
                                  <a:pt x="0" y="23495"/>
                                  <a:pt x="1219" y="18377"/>
                                  <a:pt x="3670" y="13957"/>
                                </a:cubicBezTo>
                                <a:cubicBezTo>
                                  <a:pt x="6109" y="9538"/>
                                  <a:pt x="9538" y="6096"/>
                                  <a:pt x="13970" y="3658"/>
                                </a:cubicBezTo>
                                <a:cubicBezTo>
                                  <a:pt x="18390" y="1219"/>
                                  <a:pt x="23507" y="0"/>
                                  <a:pt x="29311"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0" name="Shape 90"/>
                        <wps:cNvSpPr/>
                        <wps:spPr>
                          <a:xfrm>
                            <a:off x="4243425" y="790385"/>
                            <a:ext cx="26384" cy="35039"/>
                          </a:xfrm>
                          <a:custGeom>
                            <a:avLst/>
                            <a:gdLst/>
                            <a:ahLst/>
                            <a:cxnLst/>
                            <a:rect l="0" t="0" r="0" b="0"/>
                            <a:pathLst>
                              <a:path w="26384" h="35039">
                                <a:moveTo>
                                  <a:pt x="21768" y="0"/>
                                </a:moveTo>
                                <a:lnTo>
                                  <a:pt x="26384" y="0"/>
                                </a:lnTo>
                                <a:lnTo>
                                  <a:pt x="26384" y="9665"/>
                                </a:lnTo>
                                <a:lnTo>
                                  <a:pt x="24638" y="9665"/>
                                </a:lnTo>
                                <a:cubicBezTo>
                                  <a:pt x="21450" y="9665"/>
                                  <a:pt x="19088" y="10173"/>
                                  <a:pt x="17577" y="11201"/>
                                </a:cubicBezTo>
                                <a:cubicBezTo>
                                  <a:pt x="16053" y="12230"/>
                                  <a:pt x="15291" y="13868"/>
                                  <a:pt x="15291" y="16142"/>
                                </a:cubicBezTo>
                                <a:cubicBezTo>
                                  <a:pt x="15291" y="18339"/>
                                  <a:pt x="16091" y="20091"/>
                                  <a:pt x="17678" y="21387"/>
                                </a:cubicBezTo>
                                <a:cubicBezTo>
                                  <a:pt x="19266" y="22708"/>
                                  <a:pt x="21450" y="23355"/>
                                  <a:pt x="24206" y="23355"/>
                                </a:cubicBezTo>
                                <a:lnTo>
                                  <a:pt x="26384" y="22753"/>
                                </a:lnTo>
                                <a:lnTo>
                                  <a:pt x="26384" y="33809"/>
                                </a:lnTo>
                                <a:lnTo>
                                  <a:pt x="19647" y="35039"/>
                                </a:lnTo>
                                <a:cubicBezTo>
                                  <a:pt x="13627" y="35039"/>
                                  <a:pt x="8852" y="33388"/>
                                  <a:pt x="5309" y="30099"/>
                                </a:cubicBezTo>
                                <a:cubicBezTo>
                                  <a:pt x="1765" y="26810"/>
                                  <a:pt x="0" y="22504"/>
                                  <a:pt x="0" y="17196"/>
                                </a:cubicBezTo>
                                <a:cubicBezTo>
                                  <a:pt x="0" y="11824"/>
                                  <a:pt x="1893" y="7633"/>
                                  <a:pt x="5677" y="4623"/>
                                </a:cubicBezTo>
                                <a:cubicBezTo>
                                  <a:pt x="9461" y="1613"/>
                                  <a:pt x="14834" y="76"/>
                                  <a:pt x="2176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1" name="Shape 91"/>
                        <wps:cNvSpPr/>
                        <wps:spPr>
                          <a:xfrm>
                            <a:off x="4246930" y="767272"/>
                            <a:ext cx="22879" cy="17486"/>
                          </a:xfrm>
                          <a:custGeom>
                            <a:avLst/>
                            <a:gdLst/>
                            <a:ahLst/>
                            <a:cxnLst/>
                            <a:rect l="0" t="0" r="0" b="0"/>
                            <a:pathLst>
                              <a:path w="22879" h="17486">
                                <a:moveTo>
                                  <a:pt x="22879" y="0"/>
                                </a:moveTo>
                                <a:lnTo>
                                  <a:pt x="22879" y="12718"/>
                                </a:lnTo>
                                <a:lnTo>
                                  <a:pt x="22085" y="12495"/>
                                </a:lnTo>
                                <a:cubicBezTo>
                                  <a:pt x="16777" y="12495"/>
                                  <a:pt x="11113" y="14159"/>
                                  <a:pt x="5093" y="17486"/>
                                </a:cubicBezTo>
                                <a:lnTo>
                                  <a:pt x="0" y="6234"/>
                                </a:lnTo>
                                <a:cubicBezTo>
                                  <a:pt x="4521" y="3961"/>
                                  <a:pt x="8776" y="2297"/>
                                  <a:pt x="12738" y="1243"/>
                                </a:cubicBezTo>
                                <a:lnTo>
                                  <a:pt x="2287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2" name="Shape 92"/>
                        <wps:cNvSpPr/>
                        <wps:spPr>
                          <a:xfrm>
                            <a:off x="4269809" y="766915"/>
                            <a:ext cx="27235" cy="57760"/>
                          </a:xfrm>
                          <a:custGeom>
                            <a:avLst/>
                            <a:gdLst/>
                            <a:ahLst/>
                            <a:cxnLst/>
                            <a:rect l="0" t="0" r="0" b="0"/>
                            <a:pathLst>
                              <a:path w="27235" h="57760">
                                <a:moveTo>
                                  <a:pt x="2915" y="0"/>
                                </a:moveTo>
                                <a:cubicBezTo>
                                  <a:pt x="10560" y="0"/>
                                  <a:pt x="16491" y="1816"/>
                                  <a:pt x="20707" y="5423"/>
                                </a:cubicBezTo>
                                <a:cubicBezTo>
                                  <a:pt x="24911" y="9030"/>
                                  <a:pt x="27057" y="14059"/>
                                  <a:pt x="27134" y="20498"/>
                                </a:cubicBezTo>
                                <a:lnTo>
                                  <a:pt x="27235" y="57760"/>
                                </a:lnTo>
                                <a:lnTo>
                                  <a:pt x="11207" y="57760"/>
                                </a:lnTo>
                                <a:lnTo>
                                  <a:pt x="11207" y="51079"/>
                                </a:lnTo>
                                <a:cubicBezTo>
                                  <a:pt x="9290" y="53480"/>
                                  <a:pt x="6814" y="55321"/>
                                  <a:pt x="3765" y="56591"/>
                                </a:cubicBezTo>
                                <a:lnTo>
                                  <a:pt x="0" y="57279"/>
                                </a:lnTo>
                                <a:lnTo>
                                  <a:pt x="0" y="46222"/>
                                </a:lnTo>
                                <a:lnTo>
                                  <a:pt x="6636" y="44386"/>
                                </a:lnTo>
                                <a:cubicBezTo>
                                  <a:pt x="9112" y="42761"/>
                                  <a:pt x="10598" y="40703"/>
                                  <a:pt x="11094" y="38227"/>
                                </a:cubicBezTo>
                                <a:lnTo>
                                  <a:pt x="11094" y="33134"/>
                                </a:lnTo>
                                <a:lnTo>
                                  <a:pt x="0" y="33134"/>
                                </a:lnTo>
                                <a:lnTo>
                                  <a:pt x="0" y="23470"/>
                                </a:lnTo>
                                <a:lnTo>
                                  <a:pt x="11094" y="23470"/>
                                </a:lnTo>
                                <a:lnTo>
                                  <a:pt x="11094" y="22403"/>
                                </a:lnTo>
                                <a:cubicBezTo>
                                  <a:pt x="11094" y="19367"/>
                                  <a:pt x="10090" y="17005"/>
                                  <a:pt x="8071" y="15342"/>
                                </a:cubicBezTo>
                                <a:lnTo>
                                  <a:pt x="0" y="13075"/>
                                </a:lnTo>
                                <a:lnTo>
                                  <a:pt x="0" y="357"/>
                                </a:lnTo>
                                <a:lnTo>
                                  <a:pt x="2915"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3" name="Shape 93"/>
                        <wps:cNvSpPr/>
                        <wps:spPr>
                          <a:xfrm>
                            <a:off x="4304692" y="754386"/>
                            <a:ext cx="40767" cy="71031"/>
                          </a:xfrm>
                          <a:custGeom>
                            <a:avLst/>
                            <a:gdLst/>
                            <a:ahLst/>
                            <a:cxnLst/>
                            <a:rect l="0" t="0" r="0" b="0"/>
                            <a:pathLst>
                              <a:path w="40767" h="71031">
                                <a:moveTo>
                                  <a:pt x="7963" y="0"/>
                                </a:moveTo>
                                <a:lnTo>
                                  <a:pt x="24206" y="0"/>
                                </a:lnTo>
                                <a:lnTo>
                                  <a:pt x="24206" y="15723"/>
                                </a:lnTo>
                                <a:lnTo>
                                  <a:pt x="39700" y="15723"/>
                                </a:lnTo>
                                <a:lnTo>
                                  <a:pt x="39700" y="27076"/>
                                </a:lnTo>
                                <a:lnTo>
                                  <a:pt x="24206" y="27076"/>
                                </a:lnTo>
                                <a:lnTo>
                                  <a:pt x="24206" y="50648"/>
                                </a:lnTo>
                                <a:cubicBezTo>
                                  <a:pt x="24206" y="55042"/>
                                  <a:pt x="25933" y="57239"/>
                                  <a:pt x="29401" y="57239"/>
                                </a:cubicBezTo>
                                <a:cubicBezTo>
                                  <a:pt x="31814" y="57239"/>
                                  <a:pt x="34468" y="56528"/>
                                  <a:pt x="37363" y="55105"/>
                                </a:cubicBezTo>
                                <a:lnTo>
                                  <a:pt x="40767" y="67107"/>
                                </a:lnTo>
                                <a:cubicBezTo>
                                  <a:pt x="38646" y="68377"/>
                                  <a:pt x="36284" y="69355"/>
                                  <a:pt x="33706" y="70028"/>
                                </a:cubicBezTo>
                                <a:cubicBezTo>
                                  <a:pt x="31115" y="70701"/>
                                  <a:pt x="28524" y="71031"/>
                                  <a:pt x="25908" y="71031"/>
                                </a:cubicBezTo>
                                <a:cubicBezTo>
                                  <a:pt x="20599" y="71031"/>
                                  <a:pt x="16269" y="69520"/>
                                  <a:pt x="12954" y="66472"/>
                                </a:cubicBezTo>
                                <a:cubicBezTo>
                                  <a:pt x="9627" y="63424"/>
                                  <a:pt x="7963" y="59068"/>
                                  <a:pt x="7963" y="53416"/>
                                </a:cubicBezTo>
                                <a:lnTo>
                                  <a:pt x="7963" y="26975"/>
                                </a:lnTo>
                                <a:lnTo>
                                  <a:pt x="0" y="26975"/>
                                </a:lnTo>
                                <a:lnTo>
                                  <a:pt x="0" y="15723"/>
                                </a:lnTo>
                                <a:lnTo>
                                  <a:pt x="7963" y="15723"/>
                                </a:lnTo>
                                <a:lnTo>
                                  <a:pt x="7963"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587" name="Shape 249587"/>
                        <wps:cNvSpPr/>
                        <wps:spPr>
                          <a:xfrm>
                            <a:off x="4354271" y="767561"/>
                            <a:ext cx="16358" cy="57124"/>
                          </a:xfrm>
                          <a:custGeom>
                            <a:avLst/>
                            <a:gdLst/>
                            <a:ahLst/>
                            <a:cxnLst/>
                            <a:rect l="0" t="0" r="0" b="0"/>
                            <a:pathLst>
                              <a:path w="16358" h="57124">
                                <a:moveTo>
                                  <a:pt x="0" y="0"/>
                                </a:moveTo>
                                <a:lnTo>
                                  <a:pt x="16358" y="0"/>
                                </a:lnTo>
                                <a:lnTo>
                                  <a:pt x="16358" y="57124"/>
                                </a:lnTo>
                                <a:lnTo>
                                  <a:pt x="0" y="57124"/>
                                </a:lnTo>
                                <a:lnTo>
                                  <a:pt x="0" y="0"/>
                                </a:lnTo>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5" name="Shape 95"/>
                        <wps:cNvSpPr/>
                        <wps:spPr>
                          <a:xfrm>
                            <a:off x="4353522" y="742174"/>
                            <a:ext cx="17742" cy="18262"/>
                          </a:xfrm>
                          <a:custGeom>
                            <a:avLst/>
                            <a:gdLst/>
                            <a:ahLst/>
                            <a:cxnLst/>
                            <a:rect l="0" t="0" r="0" b="0"/>
                            <a:pathLst>
                              <a:path w="17742" h="18262">
                                <a:moveTo>
                                  <a:pt x="8814" y="0"/>
                                </a:moveTo>
                                <a:cubicBezTo>
                                  <a:pt x="11443" y="0"/>
                                  <a:pt x="13576" y="851"/>
                                  <a:pt x="15240" y="2553"/>
                                </a:cubicBezTo>
                                <a:cubicBezTo>
                                  <a:pt x="16904" y="4254"/>
                                  <a:pt x="17742" y="6452"/>
                                  <a:pt x="17742" y="9131"/>
                                </a:cubicBezTo>
                                <a:cubicBezTo>
                                  <a:pt x="17742" y="11823"/>
                                  <a:pt x="16904" y="14021"/>
                                  <a:pt x="15240" y="15722"/>
                                </a:cubicBezTo>
                                <a:cubicBezTo>
                                  <a:pt x="13576" y="17425"/>
                                  <a:pt x="11443" y="18262"/>
                                  <a:pt x="8814" y="18262"/>
                                </a:cubicBezTo>
                                <a:cubicBezTo>
                                  <a:pt x="6274" y="18262"/>
                                  <a:pt x="4166" y="17399"/>
                                  <a:pt x="2502" y="15672"/>
                                </a:cubicBezTo>
                                <a:cubicBezTo>
                                  <a:pt x="838" y="13932"/>
                                  <a:pt x="0" y="11760"/>
                                  <a:pt x="0" y="9131"/>
                                </a:cubicBezTo>
                                <a:cubicBezTo>
                                  <a:pt x="0" y="6452"/>
                                  <a:pt x="838" y="4254"/>
                                  <a:pt x="2502" y="2553"/>
                                </a:cubicBezTo>
                                <a:cubicBezTo>
                                  <a:pt x="4166" y="851"/>
                                  <a:pt x="6274" y="0"/>
                                  <a:pt x="8814"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6" name="Shape 96"/>
                        <wps:cNvSpPr/>
                        <wps:spPr>
                          <a:xfrm>
                            <a:off x="4380389" y="767034"/>
                            <a:ext cx="30639" cy="58273"/>
                          </a:xfrm>
                          <a:custGeom>
                            <a:avLst/>
                            <a:gdLst/>
                            <a:ahLst/>
                            <a:cxnLst/>
                            <a:rect l="0" t="0" r="0" b="0"/>
                            <a:pathLst>
                              <a:path w="30639" h="58273">
                                <a:moveTo>
                                  <a:pt x="30639" y="0"/>
                                </a:moveTo>
                                <a:lnTo>
                                  <a:pt x="30639" y="13598"/>
                                </a:lnTo>
                                <a:lnTo>
                                  <a:pt x="20333" y="17935"/>
                                </a:lnTo>
                                <a:cubicBezTo>
                                  <a:pt x="17678" y="20843"/>
                                  <a:pt x="16358" y="24628"/>
                                  <a:pt x="16358" y="29302"/>
                                </a:cubicBezTo>
                                <a:cubicBezTo>
                                  <a:pt x="16358" y="33975"/>
                                  <a:pt x="17678" y="37760"/>
                                  <a:pt x="20333" y="40655"/>
                                </a:cubicBezTo>
                                <a:lnTo>
                                  <a:pt x="30639" y="44993"/>
                                </a:lnTo>
                                <a:lnTo>
                                  <a:pt x="30639" y="58273"/>
                                </a:lnTo>
                                <a:lnTo>
                                  <a:pt x="14605" y="54613"/>
                                </a:lnTo>
                                <a:cubicBezTo>
                                  <a:pt x="9957" y="52174"/>
                                  <a:pt x="6376" y="48745"/>
                                  <a:pt x="3823" y="44313"/>
                                </a:cubicBezTo>
                                <a:cubicBezTo>
                                  <a:pt x="1270" y="39893"/>
                                  <a:pt x="0" y="34813"/>
                                  <a:pt x="0" y="29086"/>
                                </a:cubicBezTo>
                                <a:cubicBezTo>
                                  <a:pt x="0" y="23282"/>
                                  <a:pt x="1270" y="18189"/>
                                  <a:pt x="3823" y="13795"/>
                                </a:cubicBezTo>
                                <a:cubicBezTo>
                                  <a:pt x="6376" y="9401"/>
                                  <a:pt x="9957" y="6010"/>
                                  <a:pt x="14605" y="3597"/>
                                </a:cubicBezTo>
                                <a:lnTo>
                                  <a:pt x="3063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7" name="Shape 97"/>
                        <wps:cNvSpPr/>
                        <wps:spPr>
                          <a:xfrm>
                            <a:off x="4411028" y="767024"/>
                            <a:ext cx="30626" cy="58293"/>
                          </a:xfrm>
                          <a:custGeom>
                            <a:avLst/>
                            <a:gdLst/>
                            <a:ahLst/>
                            <a:cxnLst/>
                            <a:rect l="0" t="0" r="0" b="0"/>
                            <a:pathLst>
                              <a:path w="30626" h="58293">
                                <a:moveTo>
                                  <a:pt x="44" y="0"/>
                                </a:moveTo>
                                <a:cubicBezTo>
                                  <a:pt x="6064" y="0"/>
                                  <a:pt x="11385" y="1206"/>
                                  <a:pt x="16021" y="3607"/>
                                </a:cubicBezTo>
                                <a:cubicBezTo>
                                  <a:pt x="20656" y="6020"/>
                                  <a:pt x="24250" y="9411"/>
                                  <a:pt x="26803" y="13805"/>
                                </a:cubicBezTo>
                                <a:cubicBezTo>
                                  <a:pt x="29356" y="18199"/>
                                  <a:pt x="30626" y="23292"/>
                                  <a:pt x="30626" y="29096"/>
                                </a:cubicBezTo>
                                <a:cubicBezTo>
                                  <a:pt x="30626" y="34823"/>
                                  <a:pt x="29356" y="39903"/>
                                  <a:pt x="26803" y="44323"/>
                                </a:cubicBezTo>
                                <a:cubicBezTo>
                                  <a:pt x="24250" y="48755"/>
                                  <a:pt x="20656" y="52184"/>
                                  <a:pt x="16021" y="54623"/>
                                </a:cubicBezTo>
                                <a:cubicBezTo>
                                  <a:pt x="11385" y="57074"/>
                                  <a:pt x="6064" y="58293"/>
                                  <a:pt x="44" y="58293"/>
                                </a:cubicBezTo>
                                <a:lnTo>
                                  <a:pt x="0" y="58283"/>
                                </a:lnTo>
                                <a:lnTo>
                                  <a:pt x="0" y="45003"/>
                                </a:lnTo>
                                <a:lnTo>
                                  <a:pt x="44" y="45021"/>
                                </a:lnTo>
                                <a:cubicBezTo>
                                  <a:pt x="4223" y="45021"/>
                                  <a:pt x="7639" y="43574"/>
                                  <a:pt x="10293" y="40665"/>
                                </a:cubicBezTo>
                                <a:cubicBezTo>
                                  <a:pt x="12947" y="37770"/>
                                  <a:pt x="14281" y="33985"/>
                                  <a:pt x="14281" y="29312"/>
                                </a:cubicBezTo>
                                <a:cubicBezTo>
                                  <a:pt x="14281" y="24638"/>
                                  <a:pt x="12947" y="20853"/>
                                  <a:pt x="10293" y="17945"/>
                                </a:cubicBezTo>
                                <a:cubicBezTo>
                                  <a:pt x="7639" y="15037"/>
                                  <a:pt x="4223" y="13589"/>
                                  <a:pt x="44" y="13589"/>
                                </a:cubicBezTo>
                                <a:lnTo>
                                  <a:pt x="0" y="13608"/>
                                </a:lnTo>
                                <a:lnTo>
                                  <a:pt x="0" y="10"/>
                                </a:lnTo>
                                <a:lnTo>
                                  <a:pt x="44"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8" name="Shape 98"/>
                        <wps:cNvSpPr/>
                        <wps:spPr>
                          <a:xfrm>
                            <a:off x="4451425" y="766921"/>
                            <a:ext cx="57010" cy="57760"/>
                          </a:xfrm>
                          <a:custGeom>
                            <a:avLst/>
                            <a:gdLst/>
                            <a:ahLst/>
                            <a:cxnLst/>
                            <a:rect l="0" t="0" r="0" b="0"/>
                            <a:pathLst>
                              <a:path w="57010" h="57760">
                                <a:moveTo>
                                  <a:pt x="36093" y="0"/>
                                </a:moveTo>
                                <a:cubicBezTo>
                                  <a:pt x="42469" y="0"/>
                                  <a:pt x="47549" y="1981"/>
                                  <a:pt x="51333" y="5944"/>
                                </a:cubicBezTo>
                                <a:cubicBezTo>
                                  <a:pt x="55118" y="9906"/>
                                  <a:pt x="57010" y="15215"/>
                                  <a:pt x="57010" y="21869"/>
                                </a:cubicBezTo>
                                <a:lnTo>
                                  <a:pt x="57010" y="57760"/>
                                </a:lnTo>
                                <a:lnTo>
                                  <a:pt x="40665" y="57760"/>
                                </a:lnTo>
                                <a:lnTo>
                                  <a:pt x="40665" y="26645"/>
                                </a:lnTo>
                                <a:cubicBezTo>
                                  <a:pt x="40665" y="23038"/>
                                  <a:pt x="39649" y="20193"/>
                                  <a:pt x="37630" y="18097"/>
                                </a:cubicBezTo>
                                <a:cubicBezTo>
                                  <a:pt x="35623" y="16015"/>
                                  <a:pt x="32880" y="14973"/>
                                  <a:pt x="29401" y="14973"/>
                                </a:cubicBezTo>
                                <a:cubicBezTo>
                                  <a:pt x="25374" y="15037"/>
                                  <a:pt x="22187" y="16434"/>
                                  <a:pt x="19850" y="19164"/>
                                </a:cubicBezTo>
                                <a:cubicBezTo>
                                  <a:pt x="17513" y="21895"/>
                                  <a:pt x="16345" y="25375"/>
                                  <a:pt x="16345" y="29616"/>
                                </a:cubicBezTo>
                                <a:lnTo>
                                  <a:pt x="16345" y="57760"/>
                                </a:lnTo>
                                <a:lnTo>
                                  <a:pt x="0" y="57760"/>
                                </a:lnTo>
                                <a:lnTo>
                                  <a:pt x="0" y="635"/>
                                </a:lnTo>
                                <a:lnTo>
                                  <a:pt x="16345" y="635"/>
                                </a:lnTo>
                                <a:lnTo>
                                  <a:pt x="16345" y="10617"/>
                                </a:lnTo>
                                <a:cubicBezTo>
                                  <a:pt x="20307" y="3683"/>
                                  <a:pt x="26898" y="140"/>
                                  <a:pt x="36093"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9" name="Shape 99"/>
                        <wps:cNvSpPr/>
                        <wps:spPr>
                          <a:xfrm>
                            <a:off x="2933656" y="449545"/>
                            <a:ext cx="214782" cy="226797"/>
                          </a:xfrm>
                          <a:custGeom>
                            <a:avLst/>
                            <a:gdLst/>
                            <a:ahLst/>
                            <a:cxnLst/>
                            <a:rect l="0" t="0" r="0" b="0"/>
                            <a:pathLst>
                              <a:path w="214782" h="226797">
                                <a:moveTo>
                                  <a:pt x="214452" y="0"/>
                                </a:moveTo>
                                <a:lnTo>
                                  <a:pt x="214782" y="73901"/>
                                </a:lnTo>
                                <a:lnTo>
                                  <a:pt x="113640" y="69634"/>
                                </a:lnTo>
                                <a:lnTo>
                                  <a:pt x="114681" y="112052"/>
                                </a:lnTo>
                                <a:lnTo>
                                  <a:pt x="188620" y="113017"/>
                                </a:lnTo>
                                <a:lnTo>
                                  <a:pt x="189497" y="166891"/>
                                </a:lnTo>
                                <a:lnTo>
                                  <a:pt x="115138" y="167538"/>
                                </a:lnTo>
                                <a:lnTo>
                                  <a:pt x="116675" y="226797"/>
                                </a:lnTo>
                                <a:lnTo>
                                  <a:pt x="0" y="224968"/>
                                </a:lnTo>
                                <a:lnTo>
                                  <a:pt x="4712" y="965"/>
                                </a:lnTo>
                                <a:lnTo>
                                  <a:pt x="214452"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00" name="Shape 100"/>
                        <wps:cNvSpPr/>
                        <wps:spPr>
                          <a:xfrm>
                            <a:off x="3171649" y="446727"/>
                            <a:ext cx="205892" cy="228092"/>
                          </a:xfrm>
                          <a:custGeom>
                            <a:avLst/>
                            <a:gdLst/>
                            <a:ahLst/>
                            <a:cxnLst/>
                            <a:rect l="0" t="0" r="0" b="0"/>
                            <a:pathLst>
                              <a:path w="205892" h="228092">
                                <a:moveTo>
                                  <a:pt x="118186" y="0"/>
                                </a:moveTo>
                                <a:lnTo>
                                  <a:pt x="116764" y="150901"/>
                                </a:lnTo>
                                <a:lnTo>
                                  <a:pt x="205397" y="153213"/>
                                </a:lnTo>
                                <a:lnTo>
                                  <a:pt x="205892" y="224003"/>
                                </a:lnTo>
                                <a:lnTo>
                                  <a:pt x="1575" y="228092"/>
                                </a:lnTo>
                                <a:lnTo>
                                  <a:pt x="0" y="127"/>
                                </a:lnTo>
                                <a:lnTo>
                                  <a:pt x="118186" y="0"/>
                                </a:lnTo>
                                <a:close/>
                              </a:path>
                            </a:pathLst>
                          </a:custGeom>
                          <a:ln w="0" cap="flat">
                            <a:miter lim="127000"/>
                          </a:ln>
                        </wps:spPr>
                        <wps:style>
                          <a:lnRef idx="0">
                            <a:srgbClr val="000000">
                              <a:alpha val="0"/>
                            </a:srgbClr>
                          </a:lnRef>
                          <a:fillRef idx="1">
                            <a:srgbClr val="0081C5"/>
                          </a:fillRef>
                          <a:effectRef idx="0">
                            <a:scrgbClr r="0" g="0" b="0"/>
                          </a:effectRef>
                          <a:fontRef idx="none"/>
                        </wps:style>
                        <wps:bodyPr/>
                      </wps:wsp>
                      <wps:wsp>
                        <wps:cNvPr id="101" name="Shape 101"/>
                        <wps:cNvSpPr/>
                        <wps:spPr>
                          <a:xfrm>
                            <a:off x="3171649" y="446727"/>
                            <a:ext cx="205892" cy="228092"/>
                          </a:xfrm>
                          <a:custGeom>
                            <a:avLst/>
                            <a:gdLst/>
                            <a:ahLst/>
                            <a:cxnLst/>
                            <a:rect l="0" t="0" r="0" b="0"/>
                            <a:pathLst>
                              <a:path w="205892" h="228092">
                                <a:moveTo>
                                  <a:pt x="118186" y="0"/>
                                </a:moveTo>
                                <a:lnTo>
                                  <a:pt x="116764" y="150901"/>
                                </a:lnTo>
                                <a:lnTo>
                                  <a:pt x="205397" y="153213"/>
                                </a:lnTo>
                                <a:lnTo>
                                  <a:pt x="205892" y="224003"/>
                                </a:lnTo>
                                <a:lnTo>
                                  <a:pt x="1575" y="228092"/>
                                </a:lnTo>
                                <a:lnTo>
                                  <a:pt x="0" y="127"/>
                                </a:lnTo>
                                <a:lnTo>
                                  <a:pt x="118186" y="0"/>
                                </a:lnTo>
                                <a:close/>
                              </a:path>
                            </a:pathLst>
                          </a:custGeom>
                          <a:ln w="0" cap="flat">
                            <a:miter lim="127000"/>
                          </a:ln>
                        </wps:spPr>
                        <wps:style>
                          <a:lnRef idx="0">
                            <a:srgbClr val="000000">
                              <a:alpha val="0"/>
                            </a:srgbClr>
                          </a:lnRef>
                          <a:fillRef idx="1">
                            <a:srgbClr val="007EC4"/>
                          </a:fillRef>
                          <a:effectRef idx="0">
                            <a:scrgbClr r="0" g="0" b="0"/>
                          </a:effectRef>
                          <a:fontRef idx="none"/>
                        </wps:style>
                        <wps:bodyPr/>
                      </wps:wsp>
                      <wps:wsp>
                        <wps:cNvPr id="102" name="Shape 102"/>
                        <wps:cNvSpPr/>
                        <wps:spPr>
                          <a:xfrm>
                            <a:off x="3401976" y="449711"/>
                            <a:ext cx="144742" cy="228910"/>
                          </a:xfrm>
                          <a:custGeom>
                            <a:avLst/>
                            <a:gdLst/>
                            <a:ahLst/>
                            <a:cxnLst/>
                            <a:rect l="0" t="0" r="0" b="0"/>
                            <a:pathLst>
                              <a:path w="144742" h="228910">
                                <a:moveTo>
                                  <a:pt x="144742" y="0"/>
                                </a:moveTo>
                                <a:lnTo>
                                  <a:pt x="144742" y="76724"/>
                                </a:lnTo>
                                <a:lnTo>
                                  <a:pt x="98984" y="78719"/>
                                </a:lnTo>
                                <a:lnTo>
                                  <a:pt x="97117" y="130904"/>
                                </a:lnTo>
                                <a:lnTo>
                                  <a:pt x="144742" y="134352"/>
                                </a:lnTo>
                                <a:lnTo>
                                  <a:pt x="144742" y="183881"/>
                                </a:lnTo>
                                <a:lnTo>
                                  <a:pt x="96291" y="187177"/>
                                </a:lnTo>
                                <a:lnTo>
                                  <a:pt x="98006" y="228910"/>
                                </a:lnTo>
                                <a:lnTo>
                                  <a:pt x="0" y="224338"/>
                                </a:lnTo>
                                <a:lnTo>
                                  <a:pt x="3302" y="272"/>
                                </a:lnTo>
                                <a:lnTo>
                                  <a:pt x="144742"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03" name="Shape 103"/>
                        <wps:cNvSpPr/>
                        <wps:spPr>
                          <a:xfrm>
                            <a:off x="3546718" y="449411"/>
                            <a:ext cx="161366" cy="225946"/>
                          </a:xfrm>
                          <a:custGeom>
                            <a:avLst/>
                            <a:gdLst/>
                            <a:ahLst/>
                            <a:cxnLst/>
                            <a:rect l="0" t="0" r="0" b="0"/>
                            <a:pathLst>
                              <a:path w="161366" h="225946">
                                <a:moveTo>
                                  <a:pt x="156273" y="0"/>
                                </a:moveTo>
                                <a:lnTo>
                                  <a:pt x="161366" y="225946"/>
                                </a:lnTo>
                                <a:lnTo>
                                  <a:pt x="46456" y="218199"/>
                                </a:lnTo>
                                <a:lnTo>
                                  <a:pt x="46736" y="181000"/>
                                </a:lnTo>
                                <a:lnTo>
                                  <a:pt x="0" y="184181"/>
                                </a:lnTo>
                                <a:lnTo>
                                  <a:pt x="0" y="134652"/>
                                </a:lnTo>
                                <a:lnTo>
                                  <a:pt x="47625" y="138100"/>
                                </a:lnTo>
                                <a:lnTo>
                                  <a:pt x="43929" y="75108"/>
                                </a:lnTo>
                                <a:lnTo>
                                  <a:pt x="0" y="77024"/>
                                </a:lnTo>
                                <a:lnTo>
                                  <a:pt x="0" y="300"/>
                                </a:lnTo>
                                <a:lnTo>
                                  <a:pt x="156273"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04" name="Shape 104"/>
                        <wps:cNvSpPr/>
                        <wps:spPr>
                          <a:xfrm>
                            <a:off x="3724840" y="449426"/>
                            <a:ext cx="267043" cy="224422"/>
                          </a:xfrm>
                          <a:custGeom>
                            <a:avLst/>
                            <a:gdLst/>
                            <a:ahLst/>
                            <a:cxnLst/>
                            <a:rect l="0" t="0" r="0" b="0"/>
                            <a:pathLst>
                              <a:path w="267043" h="224422">
                                <a:moveTo>
                                  <a:pt x="263322" y="0"/>
                                </a:moveTo>
                                <a:lnTo>
                                  <a:pt x="267043" y="95453"/>
                                </a:lnTo>
                                <a:lnTo>
                                  <a:pt x="184366" y="90195"/>
                                </a:lnTo>
                                <a:lnTo>
                                  <a:pt x="185001" y="220447"/>
                                </a:lnTo>
                                <a:lnTo>
                                  <a:pt x="75654" y="224422"/>
                                </a:lnTo>
                                <a:lnTo>
                                  <a:pt x="72009" y="95288"/>
                                </a:lnTo>
                                <a:lnTo>
                                  <a:pt x="0" y="94044"/>
                                </a:lnTo>
                                <a:lnTo>
                                  <a:pt x="2184" y="597"/>
                                </a:lnTo>
                                <a:lnTo>
                                  <a:pt x="263322" y="0"/>
                                </a:lnTo>
                                <a:close/>
                              </a:path>
                            </a:pathLst>
                          </a:custGeom>
                          <a:ln w="0" cap="flat">
                            <a:miter lim="127000"/>
                          </a:ln>
                        </wps:spPr>
                        <wps:style>
                          <a:lnRef idx="0">
                            <a:srgbClr val="000000">
                              <a:alpha val="0"/>
                            </a:srgbClr>
                          </a:lnRef>
                          <a:fillRef idx="1">
                            <a:srgbClr val="2A3173"/>
                          </a:fillRef>
                          <a:effectRef idx="0">
                            <a:scrgbClr r="0" g="0" b="0"/>
                          </a:effectRef>
                          <a:fontRef idx="none"/>
                        </wps:style>
                        <wps:bodyPr/>
                      </wps:wsp>
                      <wps:wsp>
                        <wps:cNvPr id="105" name="Shape 105"/>
                        <wps:cNvSpPr/>
                        <wps:spPr>
                          <a:xfrm>
                            <a:off x="4012282" y="444733"/>
                            <a:ext cx="145250" cy="232461"/>
                          </a:xfrm>
                          <a:custGeom>
                            <a:avLst/>
                            <a:gdLst/>
                            <a:ahLst/>
                            <a:cxnLst/>
                            <a:rect l="0" t="0" r="0" b="0"/>
                            <a:pathLst>
                              <a:path w="145250" h="232461">
                                <a:moveTo>
                                  <a:pt x="178" y="0"/>
                                </a:moveTo>
                                <a:lnTo>
                                  <a:pt x="145250" y="2112"/>
                                </a:lnTo>
                                <a:lnTo>
                                  <a:pt x="145250" y="82192"/>
                                </a:lnTo>
                                <a:lnTo>
                                  <a:pt x="100076" y="82766"/>
                                </a:lnTo>
                                <a:lnTo>
                                  <a:pt x="99898" y="149695"/>
                                </a:lnTo>
                                <a:lnTo>
                                  <a:pt x="145250" y="151759"/>
                                </a:lnTo>
                                <a:lnTo>
                                  <a:pt x="145250" y="231887"/>
                                </a:lnTo>
                                <a:lnTo>
                                  <a:pt x="0" y="232461"/>
                                </a:lnTo>
                                <a:lnTo>
                                  <a:pt x="17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06" name="Shape 106"/>
                        <wps:cNvSpPr/>
                        <wps:spPr>
                          <a:xfrm>
                            <a:off x="4157532" y="446844"/>
                            <a:ext cx="141046" cy="229775"/>
                          </a:xfrm>
                          <a:custGeom>
                            <a:avLst/>
                            <a:gdLst/>
                            <a:ahLst/>
                            <a:cxnLst/>
                            <a:rect l="0" t="0" r="0" b="0"/>
                            <a:pathLst>
                              <a:path w="141046" h="229775">
                                <a:moveTo>
                                  <a:pt x="0" y="0"/>
                                </a:moveTo>
                                <a:lnTo>
                                  <a:pt x="138456" y="2016"/>
                                </a:lnTo>
                                <a:lnTo>
                                  <a:pt x="141046" y="229219"/>
                                </a:lnTo>
                                <a:lnTo>
                                  <a:pt x="0" y="229775"/>
                                </a:lnTo>
                                <a:lnTo>
                                  <a:pt x="0" y="149647"/>
                                </a:lnTo>
                                <a:lnTo>
                                  <a:pt x="45352" y="151710"/>
                                </a:lnTo>
                                <a:lnTo>
                                  <a:pt x="42761" y="79536"/>
                                </a:lnTo>
                                <a:lnTo>
                                  <a:pt x="0" y="80080"/>
                                </a:lnTo>
                                <a:lnTo>
                                  <a:pt x="0"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07" name="Shape 107"/>
                        <wps:cNvSpPr/>
                        <wps:spPr>
                          <a:xfrm>
                            <a:off x="4012286" y="444733"/>
                            <a:ext cx="145246" cy="232456"/>
                          </a:xfrm>
                          <a:custGeom>
                            <a:avLst/>
                            <a:gdLst/>
                            <a:ahLst/>
                            <a:cxnLst/>
                            <a:rect l="0" t="0" r="0" b="0"/>
                            <a:pathLst>
                              <a:path w="145246" h="232456">
                                <a:moveTo>
                                  <a:pt x="174" y="0"/>
                                </a:moveTo>
                                <a:lnTo>
                                  <a:pt x="145246" y="2112"/>
                                </a:lnTo>
                                <a:lnTo>
                                  <a:pt x="145246" y="82192"/>
                                </a:lnTo>
                                <a:lnTo>
                                  <a:pt x="100072" y="82766"/>
                                </a:lnTo>
                                <a:lnTo>
                                  <a:pt x="99894" y="149695"/>
                                </a:lnTo>
                                <a:lnTo>
                                  <a:pt x="145246" y="151759"/>
                                </a:lnTo>
                                <a:lnTo>
                                  <a:pt x="145246" y="231887"/>
                                </a:lnTo>
                                <a:lnTo>
                                  <a:pt x="1321" y="232456"/>
                                </a:lnTo>
                                <a:lnTo>
                                  <a:pt x="0" y="232456"/>
                                </a:lnTo>
                                <a:lnTo>
                                  <a:pt x="0" y="227396"/>
                                </a:lnTo>
                                <a:lnTo>
                                  <a:pt x="17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8" name="Shape 108"/>
                        <wps:cNvSpPr/>
                        <wps:spPr>
                          <a:xfrm>
                            <a:off x="4157532" y="446844"/>
                            <a:ext cx="141038" cy="229775"/>
                          </a:xfrm>
                          <a:custGeom>
                            <a:avLst/>
                            <a:gdLst/>
                            <a:ahLst/>
                            <a:cxnLst/>
                            <a:rect l="0" t="0" r="0" b="0"/>
                            <a:pathLst>
                              <a:path w="141038" h="229775">
                                <a:moveTo>
                                  <a:pt x="0" y="0"/>
                                </a:moveTo>
                                <a:lnTo>
                                  <a:pt x="138456" y="2016"/>
                                </a:lnTo>
                                <a:lnTo>
                                  <a:pt x="141038" y="228437"/>
                                </a:lnTo>
                                <a:lnTo>
                                  <a:pt x="141038" y="229219"/>
                                </a:lnTo>
                                <a:lnTo>
                                  <a:pt x="0" y="229775"/>
                                </a:lnTo>
                                <a:lnTo>
                                  <a:pt x="0" y="149647"/>
                                </a:lnTo>
                                <a:lnTo>
                                  <a:pt x="45352" y="151710"/>
                                </a:lnTo>
                                <a:lnTo>
                                  <a:pt x="42761" y="79536"/>
                                </a:lnTo>
                                <a:lnTo>
                                  <a:pt x="0" y="8008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9" name="Shape 109"/>
                        <wps:cNvSpPr/>
                        <wps:spPr>
                          <a:xfrm>
                            <a:off x="4329961" y="446368"/>
                            <a:ext cx="284582" cy="230048"/>
                          </a:xfrm>
                          <a:custGeom>
                            <a:avLst/>
                            <a:gdLst/>
                            <a:ahLst/>
                            <a:cxnLst/>
                            <a:rect l="0" t="0" r="0" b="0"/>
                            <a:pathLst>
                              <a:path w="284582" h="230048">
                                <a:moveTo>
                                  <a:pt x="284582" y="0"/>
                                </a:moveTo>
                                <a:lnTo>
                                  <a:pt x="282791" y="230048"/>
                                </a:lnTo>
                                <a:lnTo>
                                  <a:pt x="1765" y="223914"/>
                                </a:lnTo>
                                <a:lnTo>
                                  <a:pt x="0" y="2426"/>
                                </a:lnTo>
                                <a:lnTo>
                                  <a:pt x="96215" y="229"/>
                                </a:lnTo>
                                <a:lnTo>
                                  <a:pt x="96723" y="150063"/>
                                </a:lnTo>
                                <a:lnTo>
                                  <a:pt x="171221" y="153568"/>
                                </a:lnTo>
                                <a:lnTo>
                                  <a:pt x="166484" y="1168"/>
                                </a:lnTo>
                                <a:lnTo>
                                  <a:pt x="284582" y="0"/>
                                </a:lnTo>
                                <a:close/>
                              </a:path>
                            </a:pathLst>
                          </a:custGeom>
                          <a:ln w="0" cap="flat">
                            <a:miter lim="127000"/>
                          </a:ln>
                        </wps:spPr>
                        <wps:style>
                          <a:lnRef idx="0">
                            <a:srgbClr val="000000">
                              <a:alpha val="0"/>
                            </a:srgbClr>
                          </a:lnRef>
                          <a:fillRef idx="1">
                            <a:srgbClr val="25336D"/>
                          </a:fillRef>
                          <a:effectRef idx="0">
                            <a:scrgbClr r="0" g="0" b="0"/>
                          </a:effectRef>
                          <a:fontRef idx="none"/>
                        </wps:style>
                        <wps:bodyPr/>
                      </wps:wsp>
                      <wps:wsp>
                        <wps:cNvPr id="110" name="Shape 110"/>
                        <wps:cNvSpPr/>
                        <wps:spPr>
                          <a:xfrm>
                            <a:off x="4329961" y="446368"/>
                            <a:ext cx="284582" cy="230048"/>
                          </a:xfrm>
                          <a:custGeom>
                            <a:avLst/>
                            <a:gdLst/>
                            <a:ahLst/>
                            <a:cxnLst/>
                            <a:rect l="0" t="0" r="0" b="0"/>
                            <a:pathLst>
                              <a:path w="284582" h="230048">
                                <a:moveTo>
                                  <a:pt x="284582" y="0"/>
                                </a:moveTo>
                                <a:lnTo>
                                  <a:pt x="282791" y="230048"/>
                                </a:lnTo>
                                <a:lnTo>
                                  <a:pt x="1765" y="223914"/>
                                </a:lnTo>
                                <a:lnTo>
                                  <a:pt x="0" y="2426"/>
                                </a:lnTo>
                                <a:lnTo>
                                  <a:pt x="96215" y="229"/>
                                </a:lnTo>
                                <a:lnTo>
                                  <a:pt x="96723" y="150063"/>
                                </a:lnTo>
                                <a:lnTo>
                                  <a:pt x="171221" y="153568"/>
                                </a:lnTo>
                                <a:lnTo>
                                  <a:pt x="166484" y="1168"/>
                                </a:lnTo>
                                <a:lnTo>
                                  <a:pt x="284582" y="0"/>
                                </a:lnTo>
                                <a:close/>
                              </a:path>
                            </a:pathLst>
                          </a:custGeom>
                          <a:ln w="0" cap="flat">
                            <a:miter lim="127000"/>
                          </a:ln>
                        </wps:spPr>
                        <wps:style>
                          <a:lnRef idx="0">
                            <a:srgbClr val="000000">
                              <a:alpha val="0"/>
                            </a:srgbClr>
                          </a:lnRef>
                          <a:fillRef idx="1">
                            <a:srgbClr val="293173"/>
                          </a:fillRef>
                          <a:effectRef idx="0">
                            <a:scrgbClr r="0" g="0" b="0"/>
                          </a:effectRef>
                          <a:fontRef idx="none"/>
                        </wps:style>
                        <wps:bodyPr/>
                      </wps:wsp>
                      <wps:wsp>
                        <wps:cNvPr id="111" name="Shape 111"/>
                        <wps:cNvSpPr/>
                        <wps:spPr>
                          <a:xfrm>
                            <a:off x="4644577" y="444858"/>
                            <a:ext cx="318669" cy="232461"/>
                          </a:xfrm>
                          <a:custGeom>
                            <a:avLst/>
                            <a:gdLst/>
                            <a:ahLst/>
                            <a:cxnLst/>
                            <a:rect l="0" t="0" r="0" b="0"/>
                            <a:pathLst>
                              <a:path w="318669" h="232461">
                                <a:moveTo>
                                  <a:pt x="130251" y="0"/>
                                </a:moveTo>
                                <a:lnTo>
                                  <a:pt x="213894" y="111366"/>
                                </a:lnTo>
                                <a:lnTo>
                                  <a:pt x="217018" y="6502"/>
                                </a:lnTo>
                                <a:lnTo>
                                  <a:pt x="315646" y="2921"/>
                                </a:lnTo>
                                <a:lnTo>
                                  <a:pt x="318669" y="231038"/>
                                </a:lnTo>
                                <a:lnTo>
                                  <a:pt x="182118" y="232461"/>
                                </a:lnTo>
                                <a:lnTo>
                                  <a:pt x="98730" y="114173"/>
                                </a:lnTo>
                                <a:lnTo>
                                  <a:pt x="94590" y="224561"/>
                                </a:lnTo>
                                <a:lnTo>
                                  <a:pt x="2261" y="226708"/>
                                </a:lnTo>
                                <a:lnTo>
                                  <a:pt x="0" y="4432"/>
                                </a:lnTo>
                                <a:lnTo>
                                  <a:pt x="130251" y="0"/>
                                </a:lnTo>
                                <a:close/>
                              </a:path>
                            </a:pathLst>
                          </a:custGeom>
                          <a:ln w="0" cap="flat">
                            <a:miter lim="127000"/>
                          </a:ln>
                        </wps:spPr>
                        <wps:style>
                          <a:lnRef idx="0">
                            <a:srgbClr val="000000">
                              <a:alpha val="0"/>
                            </a:srgbClr>
                          </a:lnRef>
                          <a:fillRef idx="1">
                            <a:srgbClr val="007EC4"/>
                          </a:fillRef>
                          <a:effectRef idx="0">
                            <a:scrgbClr r="0" g="0" b="0"/>
                          </a:effectRef>
                          <a:fontRef idx="none"/>
                        </wps:style>
                        <wps:bodyPr/>
                      </wps:wsp>
                      <wps:wsp>
                        <wps:cNvPr id="112" name="Shape 112"/>
                        <wps:cNvSpPr/>
                        <wps:spPr>
                          <a:xfrm>
                            <a:off x="2596756" y="444736"/>
                            <a:ext cx="160592" cy="226860"/>
                          </a:xfrm>
                          <a:custGeom>
                            <a:avLst/>
                            <a:gdLst/>
                            <a:ahLst/>
                            <a:cxnLst/>
                            <a:rect l="0" t="0" r="0" b="0"/>
                            <a:pathLst>
                              <a:path w="160592" h="226860">
                                <a:moveTo>
                                  <a:pt x="0" y="0"/>
                                </a:moveTo>
                                <a:lnTo>
                                  <a:pt x="160592" y="268"/>
                                </a:lnTo>
                                <a:lnTo>
                                  <a:pt x="160592" y="78157"/>
                                </a:lnTo>
                                <a:lnTo>
                                  <a:pt x="113614" y="76251"/>
                                </a:lnTo>
                                <a:lnTo>
                                  <a:pt x="113348" y="140805"/>
                                </a:lnTo>
                                <a:lnTo>
                                  <a:pt x="160592" y="137602"/>
                                </a:lnTo>
                                <a:lnTo>
                                  <a:pt x="160592" y="193608"/>
                                </a:lnTo>
                                <a:lnTo>
                                  <a:pt x="115773" y="192481"/>
                                </a:lnTo>
                                <a:lnTo>
                                  <a:pt x="114249" y="225641"/>
                                </a:lnTo>
                                <a:lnTo>
                                  <a:pt x="5931" y="226860"/>
                                </a:lnTo>
                                <a:lnTo>
                                  <a:pt x="0" y="0"/>
                                </a:lnTo>
                                <a:close/>
                              </a:path>
                            </a:pathLst>
                          </a:custGeom>
                          <a:ln w="0" cap="flat">
                            <a:miter lim="127000"/>
                          </a:ln>
                        </wps:spPr>
                        <wps:style>
                          <a:lnRef idx="0">
                            <a:srgbClr val="000000">
                              <a:alpha val="0"/>
                            </a:srgbClr>
                          </a:lnRef>
                          <a:fillRef idx="1">
                            <a:srgbClr val="2A3173"/>
                          </a:fillRef>
                          <a:effectRef idx="0">
                            <a:scrgbClr r="0" g="0" b="0"/>
                          </a:effectRef>
                          <a:fontRef idx="none"/>
                        </wps:style>
                        <wps:bodyPr/>
                      </wps:wsp>
                      <wps:wsp>
                        <wps:cNvPr id="113" name="Shape 113"/>
                        <wps:cNvSpPr/>
                        <wps:spPr>
                          <a:xfrm>
                            <a:off x="2757348" y="445004"/>
                            <a:ext cx="144793" cy="232879"/>
                          </a:xfrm>
                          <a:custGeom>
                            <a:avLst/>
                            <a:gdLst/>
                            <a:ahLst/>
                            <a:cxnLst/>
                            <a:rect l="0" t="0" r="0" b="0"/>
                            <a:pathLst>
                              <a:path w="144793" h="232879">
                                <a:moveTo>
                                  <a:pt x="0" y="0"/>
                                </a:moveTo>
                                <a:lnTo>
                                  <a:pt x="144183" y="240"/>
                                </a:lnTo>
                                <a:lnTo>
                                  <a:pt x="144793" y="229412"/>
                                </a:lnTo>
                                <a:lnTo>
                                  <a:pt x="46215" y="232879"/>
                                </a:lnTo>
                                <a:lnTo>
                                  <a:pt x="46596" y="194512"/>
                                </a:lnTo>
                                <a:lnTo>
                                  <a:pt x="0" y="193341"/>
                                </a:lnTo>
                                <a:lnTo>
                                  <a:pt x="0" y="137335"/>
                                </a:lnTo>
                                <a:lnTo>
                                  <a:pt x="45872" y="134225"/>
                                </a:lnTo>
                                <a:lnTo>
                                  <a:pt x="47244" y="79806"/>
                                </a:lnTo>
                                <a:lnTo>
                                  <a:pt x="0" y="77889"/>
                                </a:lnTo>
                                <a:lnTo>
                                  <a:pt x="0" y="0"/>
                                </a:lnTo>
                                <a:close/>
                              </a:path>
                            </a:pathLst>
                          </a:custGeom>
                          <a:ln w="0" cap="flat">
                            <a:miter lim="127000"/>
                          </a:ln>
                        </wps:spPr>
                        <wps:style>
                          <a:lnRef idx="0">
                            <a:srgbClr val="000000">
                              <a:alpha val="0"/>
                            </a:srgbClr>
                          </a:lnRef>
                          <a:fillRef idx="1">
                            <a:srgbClr val="2A3173"/>
                          </a:fillRef>
                          <a:effectRef idx="0">
                            <a:scrgbClr r="0" g="0" b="0"/>
                          </a:effectRef>
                          <a:fontRef idx="none"/>
                        </wps:style>
                        <wps:bodyPr/>
                      </wps:wsp>
                      <wps:wsp>
                        <wps:cNvPr id="114" name="Shape 114"/>
                        <wps:cNvSpPr/>
                        <wps:spPr>
                          <a:xfrm>
                            <a:off x="2596757" y="444740"/>
                            <a:ext cx="160591" cy="226856"/>
                          </a:xfrm>
                          <a:custGeom>
                            <a:avLst/>
                            <a:gdLst/>
                            <a:ahLst/>
                            <a:cxnLst/>
                            <a:rect l="0" t="0" r="0" b="0"/>
                            <a:pathLst>
                              <a:path w="160591" h="226856">
                                <a:moveTo>
                                  <a:pt x="0" y="0"/>
                                </a:moveTo>
                                <a:lnTo>
                                  <a:pt x="2500" y="0"/>
                                </a:lnTo>
                                <a:lnTo>
                                  <a:pt x="160591" y="264"/>
                                </a:lnTo>
                                <a:lnTo>
                                  <a:pt x="160591" y="78153"/>
                                </a:lnTo>
                                <a:lnTo>
                                  <a:pt x="113614" y="76247"/>
                                </a:lnTo>
                                <a:lnTo>
                                  <a:pt x="113347" y="140801"/>
                                </a:lnTo>
                                <a:lnTo>
                                  <a:pt x="160591" y="137598"/>
                                </a:lnTo>
                                <a:lnTo>
                                  <a:pt x="160591" y="193604"/>
                                </a:lnTo>
                                <a:lnTo>
                                  <a:pt x="115773" y="192477"/>
                                </a:lnTo>
                                <a:lnTo>
                                  <a:pt x="114249" y="225637"/>
                                </a:lnTo>
                                <a:lnTo>
                                  <a:pt x="5931" y="22685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5" name="Shape 115"/>
                        <wps:cNvSpPr/>
                        <wps:spPr>
                          <a:xfrm>
                            <a:off x="2757348" y="445004"/>
                            <a:ext cx="144793" cy="232879"/>
                          </a:xfrm>
                          <a:custGeom>
                            <a:avLst/>
                            <a:gdLst/>
                            <a:ahLst/>
                            <a:cxnLst/>
                            <a:rect l="0" t="0" r="0" b="0"/>
                            <a:pathLst>
                              <a:path w="144793" h="232879">
                                <a:moveTo>
                                  <a:pt x="0" y="0"/>
                                </a:moveTo>
                                <a:lnTo>
                                  <a:pt x="144183" y="240"/>
                                </a:lnTo>
                                <a:lnTo>
                                  <a:pt x="144793" y="229412"/>
                                </a:lnTo>
                                <a:lnTo>
                                  <a:pt x="46215" y="232879"/>
                                </a:lnTo>
                                <a:lnTo>
                                  <a:pt x="46596" y="194512"/>
                                </a:lnTo>
                                <a:lnTo>
                                  <a:pt x="0" y="193341"/>
                                </a:lnTo>
                                <a:lnTo>
                                  <a:pt x="0" y="137335"/>
                                </a:lnTo>
                                <a:lnTo>
                                  <a:pt x="45872" y="134225"/>
                                </a:lnTo>
                                <a:lnTo>
                                  <a:pt x="47244" y="79806"/>
                                </a:lnTo>
                                <a:lnTo>
                                  <a:pt x="0" y="7788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88" name="Shape 249588"/>
                        <wps:cNvSpPr/>
                        <wps:spPr>
                          <a:xfrm>
                            <a:off x="5747192" y="753476"/>
                            <a:ext cx="823646" cy="515379"/>
                          </a:xfrm>
                          <a:custGeom>
                            <a:avLst/>
                            <a:gdLst/>
                            <a:ahLst/>
                            <a:cxnLst/>
                            <a:rect l="0" t="0" r="0" b="0"/>
                            <a:pathLst>
                              <a:path w="823646" h="515379">
                                <a:moveTo>
                                  <a:pt x="0" y="0"/>
                                </a:moveTo>
                                <a:lnTo>
                                  <a:pt x="823646" y="0"/>
                                </a:lnTo>
                                <a:lnTo>
                                  <a:pt x="823646" y="515379"/>
                                </a:lnTo>
                                <a:lnTo>
                                  <a:pt x="0" y="515379"/>
                                </a:lnTo>
                                <a:lnTo>
                                  <a:pt x="0" y="0"/>
                                </a:lnTo>
                              </a:path>
                            </a:pathLst>
                          </a:custGeom>
                          <a:ln w="12700" cap="flat">
                            <a:miter lim="127000"/>
                          </a:ln>
                        </wps:spPr>
                        <wps:style>
                          <a:lnRef idx="1">
                            <a:srgbClr val="FFFFFF"/>
                          </a:lnRef>
                          <a:fillRef idx="1">
                            <a:srgbClr val="FFFFFF"/>
                          </a:fillRef>
                          <a:effectRef idx="0">
                            <a:scrgbClr r="0" g="0" b="0"/>
                          </a:effectRef>
                          <a:fontRef idx="none"/>
                        </wps:style>
                        <wps:bodyPr/>
                      </wps:wsp>
                      <wps:wsp>
                        <wps:cNvPr id="249589" name="Shape 249589"/>
                        <wps:cNvSpPr/>
                        <wps:spPr>
                          <a:xfrm>
                            <a:off x="662130" y="9098796"/>
                            <a:ext cx="3976688" cy="477202"/>
                          </a:xfrm>
                          <a:custGeom>
                            <a:avLst/>
                            <a:gdLst/>
                            <a:ahLst/>
                            <a:cxnLst/>
                            <a:rect l="0" t="0" r="0" b="0"/>
                            <a:pathLst>
                              <a:path w="3976688" h="477202">
                                <a:moveTo>
                                  <a:pt x="0" y="0"/>
                                </a:moveTo>
                                <a:lnTo>
                                  <a:pt x="3976688" y="0"/>
                                </a:lnTo>
                                <a:lnTo>
                                  <a:pt x="3976688" y="477202"/>
                                </a:lnTo>
                                <a:lnTo>
                                  <a:pt x="0" y="477202"/>
                                </a:lnTo>
                                <a:lnTo>
                                  <a:pt x="0" y="0"/>
                                </a:lnTo>
                              </a:path>
                            </a:pathLst>
                          </a:custGeom>
                          <a:ln w="12700" cap="flat">
                            <a:miter lim="127000"/>
                          </a:ln>
                        </wps:spPr>
                        <wps:style>
                          <a:lnRef idx="1">
                            <a:srgbClr val="FFFFFF"/>
                          </a:lnRef>
                          <a:fillRef idx="1">
                            <a:srgbClr val="FFFFFF"/>
                          </a:fillRef>
                          <a:effectRef idx="0">
                            <a:scrgbClr r="0" g="0" b="0"/>
                          </a:effectRef>
                          <a:fontRef idx="none"/>
                        </wps:style>
                        <wps:bodyPr/>
                      </wps:wsp>
                      <wps:wsp>
                        <wps:cNvPr id="249590" name="Shape 249590"/>
                        <wps:cNvSpPr/>
                        <wps:spPr>
                          <a:xfrm>
                            <a:off x="662130" y="9479796"/>
                            <a:ext cx="3725514" cy="477202"/>
                          </a:xfrm>
                          <a:custGeom>
                            <a:avLst/>
                            <a:gdLst/>
                            <a:ahLst/>
                            <a:cxnLst/>
                            <a:rect l="0" t="0" r="0" b="0"/>
                            <a:pathLst>
                              <a:path w="3725514" h="477202">
                                <a:moveTo>
                                  <a:pt x="0" y="0"/>
                                </a:moveTo>
                                <a:lnTo>
                                  <a:pt x="3725514" y="0"/>
                                </a:lnTo>
                                <a:lnTo>
                                  <a:pt x="3725514" y="477202"/>
                                </a:lnTo>
                                <a:lnTo>
                                  <a:pt x="0" y="477202"/>
                                </a:lnTo>
                                <a:lnTo>
                                  <a:pt x="0" y="0"/>
                                </a:lnTo>
                              </a:path>
                            </a:pathLst>
                          </a:custGeom>
                          <a:ln w="12700" cap="flat">
                            <a:miter lim="127000"/>
                          </a:ln>
                        </wps:spPr>
                        <wps:style>
                          <a:lnRef idx="1">
                            <a:srgbClr val="FFFFFF"/>
                          </a:lnRef>
                          <a:fillRef idx="1">
                            <a:srgbClr val="FFFFFF"/>
                          </a:fillRef>
                          <a:effectRef idx="0">
                            <a:scrgbClr r="0" g="0" b="0"/>
                          </a:effectRef>
                          <a:fontRef idx="none"/>
                        </wps:style>
                        <wps:bodyPr/>
                      </wps:wsp>
                      <wps:wsp>
                        <wps:cNvPr id="249591" name="Shape 249591"/>
                        <wps:cNvSpPr/>
                        <wps:spPr>
                          <a:xfrm>
                            <a:off x="5887862" y="9787136"/>
                            <a:ext cx="1077595" cy="477202"/>
                          </a:xfrm>
                          <a:custGeom>
                            <a:avLst/>
                            <a:gdLst/>
                            <a:ahLst/>
                            <a:cxnLst/>
                            <a:rect l="0" t="0" r="0" b="0"/>
                            <a:pathLst>
                              <a:path w="1077595" h="477202">
                                <a:moveTo>
                                  <a:pt x="0" y="0"/>
                                </a:moveTo>
                                <a:lnTo>
                                  <a:pt x="1077595" y="0"/>
                                </a:lnTo>
                                <a:lnTo>
                                  <a:pt x="1077595" y="477202"/>
                                </a:lnTo>
                                <a:lnTo>
                                  <a:pt x="0" y="477202"/>
                                </a:lnTo>
                                <a:lnTo>
                                  <a:pt x="0" y="0"/>
                                </a:lnTo>
                              </a:path>
                            </a:pathLst>
                          </a:custGeom>
                          <a:ln w="12700" cap="flat">
                            <a:miter lim="127000"/>
                          </a:ln>
                        </wps:spPr>
                        <wps:style>
                          <a:lnRef idx="1">
                            <a:srgbClr val="FFFFFF"/>
                          </a:lnRef>
                          <a:fillRef idx="1">
                            <a:srgbClr val="FFFFFF"/>
                          </a:fillRef>
                          <a:effectRef idx="0">
                            <a:scrgbClr r="0" g="0" b="0"/>
                          </a:effectRef>
                          <a:fontRef idx="none"/>
                        </wps:style>
                        <wps:bodyPr/>
                      </wps:wsp>
                      <wps:wsp>
                        <wps:cNvPr id="249592" name="Shape 249592"/>
                        <wps:cNvSpPr/>
                        <wps:spPr>
                          <a:xfrm>
                            <a:off x="5389417" y="1008249"/>
                            <a:ext cx="1464183" cy="801700"/>
                          </a:xfrm>
                          <a:custGeom>
                            <a:avLst/>
                            <a:gdLst/>
                            <a:ahLst/>
                            <a:cxnLst/>
                            <a:rect l="0" t="0" r="0" b="0"/>
                            <a:pathLst>
                              <a:path w="1464183" h="801700">
                                <a:moveTo>
                                  <a:pt x="0" y="0"/>
                                </a:moveTo>
                                <a:lnTo>
                                  <a:pt x="1464183" y="0"/>
                                </a:lnTo>
                                <a:lnTo>
                                  <a:pt x="1464183" y="801700"/>
                                </a:lnTo>
                                <a:lnTo>
                                  <a:pt x="0" y="801700"/>
                                </a:lnTo>
                                <a:lnTo>
                                  <a:pt x="0" y="0"/>
                                </a:lnTo>
                              </a:path>
                            </a:pathLst>
                          </a:custGeom>
                          <a:ln w="12700" cap="flat">
                            <a:miter lim="127000"/>
                          </a:ln>
                        </wps:spPr>
                        <wps:style>
                          <a:lnRef idx="1">
                            <a:srgbClr val="FFFFFF"/>
                          </a:lnRef>
                          <a:fillRef idx="1">
                            <a:srgbClr val="FFFFFF"/>
                          </a:fillRef>
                          <a:effectRef idx="0">
                            <a:scrgbClr r="0" g="0" b="0"/>
                          </a:effectRef>
                          <a:fontRef idx="none"/>
                        </wps:style>
                        <wps:bodyPr/>
                      </wps:wsp>
                      <wps:wsp>
                        <wps:cNvPr id="249593" name="Shape 249593"/>
                        <wps:cNvSpPr/>
                        <wps:spPr>
                          <a:xfrm>
                            <a:off x="6120829" y="8742992"/>
                            <a:ext cx="579856" cy="1412520"/>
                          </a:xfrm>
                          <a:custGeom>
                            <a:avLst/>
                            <a:gdLst/>
                            <a:ahLst/>
                            <a:cxnLst/>
                            <a:rect l="0" t="0" r="0" b="0"/>
                            <a:pathLst>
                              <a:path w="579856" h="1412520">
                                <a:moveTo>
                                  <a:pt x="0" y="0"/>
                                </a:moveTo>
                                <a:lnTo>
                                  <a:pt x="579856" y="0"/>
                                </a:lnTo>
                                <a:lnTo>
                                  <a:pt x="579856" y="1412520"/>
                                </a:lnTo>
                                <a:lnTo>
                                  <a:pt x="0" y="1412520"/>
                                </a:lnTo>
                                <a:lnTo>
                                  <a:pt x="0" y="0"/>
                                </a:lnTo>
                              </a:path>
                            </a:pathLst>
                          </a:custGeom>
                          <a:ln w="12700" cap="flat">
                            <a:miter lim="127000"/>
                          </a:ln>
                        </wps:spPr>
                        <wps:style>
                          <a:lnRef idx="1">
                            <a:srgbClr val="FFFFFF"/>
                          </a:lnRef>
                          <a:fillRef idx="1">
                            <a:srgbClr val="FFFFFF"/>
                          </a:fillRef>
                          <a:effectRef idx="0">
                            <a:scrgbClr r="0" g="0" b="0"/>
                          </a:effectRef>
                          <a:fontRef idx="none"/>
                        </wps:style>
                        <wps:bodyPr/>
                      </wps:wsp>
                      <wps:wsp>
                        <wps:cNvPr id="249594" name="Shape 249594"/>
                        <wps:cNvSpPr/>
                        <wps:spPr>
                          <a:xfrm>
                            <a:off x="4349106" y="3641293"/>
                            <a:ext cx="2195525" cy="839877"/>
                          </a:xfrm>
                          <a:custGeom>
                            <a:avLst/>
                            <a:gdLst/>
                            <a:ahLst/>
                            <a:cxnLst/>
                            <a:rect l="0" t="0" r="0" b="0"/>
                            <a:pathLst>
                              <a:path w="2195525" h="839877">
                                <a:moveTo>
                                  <a:pt x="0" y="0"/>
                                </a:moveTo>
                                <a:lnTo>
                                  <a:pt x="2195525" y="0"/>
                                </a:lnTo>
                                <a:lnTo>
                                  <a:pt x="2195525" y="839877"/>
                                </a:lnTo>
                                <a:lnTo>
                                  <a:pt x="0" y="839877"/>
                                </a:lnTo>
                                <a:lnTo>
                                  <a:pt x="0" y="0"/>
                                </a:lnTo>
                              </a:path>
                            </a:pathLst>
                          </a:custGeom>
                          <a:ln w="12700" cap="flat">
                            <a:miter lim="127000"/>
                          </a:ln>
                        </wps:spPr>
                        <wps:style>
                          <a:lnRef idx="1">
                            <a:srgbClr val="FFFFFF"/>
                          </a:lnRef>
                          <a:fillRef idx="1">
                            <a:srgbClr val="FFFFFF"/>
                          </a:fillRef>
                          <a:effectRef idx="0">
                            <a:scrgbClr r="0" g="0" b="0"/>
                          </a:effectRef>
                          <a:fontRef idx="none"/>
                        </wps:style>
                        <wps:bodyPr/>
                      </wps:wsp>
                      <wps:wsp>
                        <wps:cNvPr id="123" name="Rectangle 123"/>
                        <wps:cNvSpPr/>
                        <wps:spPr>
                          <a:xfrm>
                            <a:off x="5747192" y="939533"/>
                            <a:ext cx="965655" cy="372690"/>
                          </a:xfrm>
                          <a:prstGeom prst="rect">
                            <a:avLst/>
                          </a:prstGeom>
                          <a:ln>
                            <a:noFill/>
                          </a:ln>
                        </wps:spPr>
                        <wps:txbx>
                          <w:txbxContent>
                            <w:p w14:paraId="379A8F43" w14:textId="77777777" w:rsidR="004F0094" w:rsidRDefault="004F0094">
                              <w:r>
                                <w:rPr>
                                  <w:b/>
                                  <w:color w:val="2A3174"/>
                                  <w:w w:val="121"/>
                                  <w:sz w:val="32"/>
                                </w:rPr>
                                <w:t>Godine</w:t>
                              </w:r>
                            </w:p>
                          </w:txbxContent>
                        </wps:txbx>
                        <wps:bodyPr horzOverflow="overflow" vert="horz" lIns="0" tIns="0" rIns="0" bIns="0" rtlCol="0">
                          <a:noAutofit/>
                        </wps:bodyPr>
                      </wps:wsp>
                      <wps:wsp>
                        <wps:cNvPr id="124" name="Rectangle 124"/>
                        <wps:cNvSpPr/>
                        <wps:spPr>
                          <a:xfrm>
                            <a:off x="662130" y="9186219"/>
                            <a:ext cx="4700597" cy="488868"/>
                          </a:xfrm>
                          <a:prstGeom prst="rect">
                            <a:avLst/>
                          </a:prstGeom>
                          <a:ln>
                            <a:noFill/>
                          </a:ln>
                        </wps:spPr>
                        <wps:txbx>
                          <w:txbxContent>
                            <w:p w14:paraId="4AC58CEE" w14:textId="77777777" w:rsidR="004F0094" w:rsidRDefault="004F0094">
                              <w:proofErr w:type="spellStart"/>
                              <w:r>
                                <w:rPr>
                                  <w:b/>
                                  <w:color w:val="2A3174"/>
                                  <w:w w:val="127"/>
                                  <w:sz w:val="43"/>
                                </w:rPr>
                                <w:t>Životne</w:t>
                              </w:r>
                              <w:proofErr w:type="spellEnd"/>
                              <w:r>
                                <w:rPr>
                                  <w:b/>
                                  <w:color w:val="2A3174"/>
                                  <w:spacing w:val="14"/>
                                  <w:w w:val="127"/>
                                  <w:sz w:val="43"/>
                                </w:rPr>
                                <w:t xml:space="preserve"> </w:t>
                              </w:r>
                              <w:proofErr w:type="spellStart"/>
                              <w:r>
                                <w:rPr>
                                  <w:b/>
                                  <w:color w:val="2A3174"/>
                                  <w:w w:val="127"/>
                                  <w:sz w:val="43"/>
                                </w:rPr>
                                <w:t>vještine</w:t>
                              </w:r>
                              <w:proofErr w:type="spellEnd"/>
                              <w:r>
                                <w:rPr>
                                  <w:b/>
                                  <w:color w:val="2A3174"/>
                                  <w:spacing w:val="14"/>
                                  <w:w w:val="127"/>
                                  <w:sz w:val="43"/>
                                </w:rPr>
                                <w:t xml:space="preserve"> </w:t>
                              </w:r>
                              <w:r>
                                <w:rPr>
                                  <w:b/>
                                  <w:color w:val="2A3174"/>
                                  <w:w w:val="127"/>
                                  <w:sz w:val="43"/>
                                </w:rPr>
                                <w:t>i</w:t>
                              </w:r>
                              <w:r>
                                <w:rPr>
                                  <w:b/>
                                  <w:color w:val="2A3174"/>
                                  <w:spacing w:val="14"/>
                                  <w:w w:val="127"/>
                                  <w:sz w:val="43"/>
                                </w:rPr>
                                <w:t xml:space="preserve"> </w:t>
                              </w:r>
                              <w:proofErr w:type="spellStart"/>
                              <w:r>
                                <w:rPr>
                                  <w:b/>
                                  <w:color w:val="2A3174"/>
                                  <w:w w:val="127"/>
                                  <w:sz w:val="43"/>
                                </w:rPr>
                                <w:t>finansije</w:t>
                              </w:r>
                              <w:proofErr w:type="spellEnd"/>
                            </w:p>
                          </w:txbxContent>
                        </wps:txbx>
                        <wps:bodyPr horzOverflow="overflow" vert="horz" lIns="0" tIns="0" rIns="0" bIns="0" rtlCol="0">
                          <a:noAutofit/>
                        </wps:bodyPr>
                      </wps:wsp>
                      <wps:wsp>
                        <wps:cNvPr id="125" name="Rectangle 125"/>
                        <wps:cNvSpPr/>
                        <wps:spPr>
                          <a:xfrm>
                            <a:off x="662130" y="9516308"/>
                            <a:ext cx="4123093" cy="575138"/>
                          </a:xfrm>
                          <a:prstGeom prst="rect">
                            <a:avLst/>
                          </a:prstGeom>
                          <a:ln>
                            <a:noFill/>
                          </a:ln>
                        </wps:spPr>
                        <wps:txbx>
                          <w:txbxContent>
                            <w:p w14:paraId="3006A450" w14:textId="77777777" w:rsidR="004F0094" w:rsidRDefault="004F0094">
                              <w:proofErr w:type="spellStart"/>
                              <w:r>
                                <w:rPr>
                                  <w:b/>
                                  <w:color w:val="2A3174"/>
                                  <w:w w:val="125"/>
                                  <w:sz w:val="50"/>
                                </w:rPr>
                                <w:t>Obrazovni</w:t>
                              </w:r>
                              <w:proofErr w:type="spellEnd"/>
                              <w:r>
                                <w:rPr>
                                  <w:b/>
                                  <w:color w:val="2A3174"/>
                                  <w:spacing w:val="17"/>
                                  <w:w w:val="125"/>
                                  <w:sz w:val="50"/>
                                </w:rPr>
                                <w:t xml:space="preserve"> </w:t>
                              </w:r>
                              <w:r>
                                <w:rPr>
                                  <w:b/>
                                  <w:color w:val="2A3174"/>
                                  <w:w w:val="125"/>
                                  <w:sz w:val="50"/>
                                </w:rPr>
                                <w:t>program</w:t>
                              </w:r>
                            </w:p>
                          </w:txbxContent>
                        </wps:txbx>
                        <wps:bodyPr horzOverflow="overflow" vert="horz" lIns="0" tIns="0" rIns="0" bIns="0" rtlCol="0">
                          <a:noAutofit/>
                        </wps:bodyPr>
                      </wps:wsp>
                      <wps:wsp>
                        <wps:cNvPr id="126" name="Rectangle 126"/>
                        <wps:cNvSpPr/>
                        <wps:spPr>
                          <a:xfrm>
                            <a:off x="5887862" y="9823648"/>
                            <a:ext cx="1059065" cy="575138"/>
                          </a:xfrm>
                          <a:prstGeom prst="rect">
                            <a:avLst/>
                          </a:prstGeom>
                          <a:ln>
                            <a:noFill/>
                          </a:ln>
                        </wps:spPr>
                        <wps:txbx>
                          <w:txbxContent>
                            <w:p w14:paraId="16954786" w14:textId="77777777" w:rsidR="004F0094" w:rsidRDefault="004F0094">
                              <w:r>
                                <w:rPr>
                                  <w:b/>
                                  <w:color w:val="2A3174"/>
                                  <w:w w:val="122"/>
                                  <w:sz w:val="50"/>
                                </w:rPr>
                                <w:t>FAZA</w:t>
                              </w:r>
                            </w:p>
                          </w:txbxContent>
                        </wps:txbx>
                        <wps:bodyPr horzOverflow="overflow" vert="horz" lIns="0" tIns="0" rIns="0" bIns="0" rtlCol="0">
                          <a:noAutofit/>
                        </wps:bodyPr>
                      </wps:wsp>
                      <wps:wsp>
                        <wps:cNvPr id="180066" name="Rectangle 180066"/>
                        <wps:cNvSpPr/>
                        <wps:spPr>
                          <a:xfrm>
                            <a:off x="5389417" y="1440222"/>
                            <a:ext cx="648057" cy="338182"/>
                          </a:xfrm>
                          <a:prstGeom prst="rect">
                            <a:avLst/>
                          </a:prstGeom>
                          <a:ln>
                            <a:noFill/>
                          </a:ln>
                        </wps:spPr>
                        <wps:txbx>
                          <w:txbxContent>
                            <w:p w14:paraId="3C0C258F" w14:textId="77777777" w:rsidR="004F0094" w:rsidRDefault="004F0094">
                              <w:r>
                                <w:rPr>
                                  <w:b/>
                                  <w:color w:val="2A3174"/>
                                  <w:w w:val="111"/>
                                  <w:sz w:val="29"/>
                                </w:rPr>
                                <w:t>15-16</w:t>
                              </w:r>
                            </w:p>
                          </w:txbxContent>
                        </wps:txbx>
                        <wps:bodyPr horzOverflow="overflow" vert="horz" lIns="0" tIns="0" rIns="0" bIns="0" rtlCol="0">
                          <a:noAutofit/>
                        </wps:bodyPr>
                      </wps:wsp>
                      <wps:wsp>
                        <wps:cNvPr id="180067" name="Rectangle 180067"/>
                        <wps:cNvSpPr/>
                        <wps:spPr>
                          <a:xfrm>
                            <a:off x="5876678" y="1440222"/>
                            <a:ext cx="921433" cy="338182"/>
                          </a:xfrm>
                          <a:prstGeom prst="rect">
                            <a:avLst/>
                          </a:prstGeom>
                          <a:ln>
                            <a:noFill/>
                          </a:ln>
                        </wps:spPr>
                        <wps:txbx>
                          <w:txbxContent>
                            <w:p w14:paraId="448474BF" w14:textId="77777777" w:rsidR="004F0094" w:rsidRDefault="004F0094">
                              <w:r>
                                <w:rPr>
                                  <w:b/>
                                  <w:color w:val="2A3174"/>
                                  <w:spacing w:val="10"/>
                                  <w:w w:val="126"/>
                                  <w:sz w:val="29"/>
                                </w:rPr>
                                <w:t xml:space="preserve"> </w:t>
                              </w:r>
                              <w:proofErr w:type="spellStart"/>
                              <w:r>
                                <w:rPr>
                                  <w:b/>
                                  <w:color w:val="2A3174"/>
                                  <w:w w:val="126"/>
                                  <w:sz w:val="29"/>
                                </w:rPr>
                                <w:t>godina</w:t>
                              </w:r>
                              <w:proofErr w:type="spellEnd"/>
                            </w:p>
                          </w:txbxContent>
                        </wps:txbx>
                        <wps:bodyPr horzOverflow="overflow" vert="horz" lIns="0" tIns="0" rIns="0" bIns="0" rtlCol="0">
                          <a:noAutofit/>
                        </wps:bodyPr>
                      </wps:wsp>
                      <wps:wsp>
                        <wps:cNvPr id="128" name="Rectangle 128"/>
                        <wps:cNvSpPr/>
                        <wps:spPr>
                          <a:xfrm>
                            <a:off x="6120829" y="8901302"/>
                            <a:ext cx="679214" cy="1617290"/>
                          </a:xfrm>
                          <a:prstGeom prst="rect">
                            <a:avLst/>
                          </a:prstGeom>
                          <a:ln>
                            <a:noFill/>
                          </a:ln>
                        </wps:spPr>
                        <wps:txbx>
                          <w:txbxContent>
                            <w:p w14:paraId="411BDEA0" w14:textId="77777777" w:rsidR="004F0094" w:rsidRDefault="004F0094">
                              <w:r>
                                <w:rPr>
                                  <w:b/>
                                  <w:color w:val="2A3174"/>
                                  <w:w w:val="112"/>
                                  <w:sz w:val="141"/>
                                </w:rPr>
                                <w:t>2</w:t>
                              </w:r>
                            </w:p>
                          </w:txbxContent>
                        </wps:txbx>
                        <wps:bodyPr horzOverflow="overflow" vert="horz" lIns="0" tIns="0" rIns="0" bIns="0" rtlCol="0">
                          <a:noAutofit/>
                        </wps:bodyPr>
                      </wps:wsp>
                      <wps:wsp>
                        <wps:cNvPr id="129" name="Rectangle 129"/>
                        <wps:cNvSpPr/>
                        <wps:spPr>
                          <a:xfrm>
                            <a:off x="4349106" y="3806403"/>
                            <a:ext cx="2563497" cy="759183"/>
                          </a:xfrm>
                          <a:prstGeom prst="rect">
                            <a:avLst/>
                          </a:prstGeom>
                          <a:ln>
                            <a:noFill/>
                          </a:ln>
                        </wps:spPr>
                        <wps:txbx>
                          <w:txbxContent>
                            <w:p w14:paraId="40C8E021" w14:textId="77777777" w:rsidR="004F0094" w:rsidRPr="001F02B6" w:rsidRDefault="004F0094">
                              <w:pPr>
                                <w:rPr>
                                  <w:lang w:val="sr-Latn-ME"/>
                                </w:rPr>
                              </w:pPr>
                              <w:r>
                                <w:rPr>
                                  <w:b/>
                                  <w:color w:val="2A3174"/>
                                  <w:w w:val="130"/>
                                  <w:sz w:val="66"/>
                                  <w:lang w:val="sr-Latn-ME"/>
                                </w:rPr>
                                <w:t>Priručnik</w:t>
                              </w:r>
                            </w:p>
                          </w:txbxContent>
                        </wps:txbx>
                        <wps:bodyPr horzOverflow="overflow" vert="horz" lIns="0" tIns="0" rIns="0" bIns="0" rtlCol="0">
                          <a:noAutofit/>
                        </wps:bodyPr>
                      </wps:wsp>
                    </wpg:wgp>
                  </a:graphicData>
                </a:graphic>
              </wp:anchor>
            </w:drawing>
          </mc:Choice>
          <mc:Fallback>
            <w:pict>
              <v:group w14:anchorId="39F3F0AD" id="Group 180147" o:spid="_x0000_s1026" style="position:absolute;left:0;text-align:left;margin-left:0;margin-top:0;width:595.3pt;height:841.9pt;z-index:251655168;mso-position-horizontal-relative:page;mso-position-vertical-relative:page" coordorigin="" coordsize="75599,1069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&#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pKWigBNtG2looATbR7UtFADdtLS0UAFFFFABR&#10;RRQAUUUUAFFFFACFc96Tb706igBuz/aNAX3NOooATHuaMe5paKAG7T/eNLt96WigApNtLRQAm2jb&#10;S0UAN20uKWigBKMUtFACUYpaKAE20baWigBNtG2looATbRtpaKAExRS0UAJRilooATbRtpaKAEpa&#10;KKACkxS0UAJto20tFACUt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9l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9951" o:spid="_x0000_s1027" type="#_x0000_t75" style="position:absolute;width:75438;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">
                  <v:imagedata r:id="rId9" o:title=""/>
                </v:shape>
                <v:shape id="Shape 8" o:spid="_x0000_s1028" style="position:absolute;top:80985;width:75599;height:25935;visibility:visible;mso-wrap-style:square;v-text-anchor:top" coordsize="7559993,259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" path="m7559993,r,2593492l,2593492,,524993,7559993,xe" fillcolor="#2a3173" stroked="f" strokeweight="0">
                  <v:stroke miterlimit="83231f" joinstyle="miter"/>
                  <v:path arrowok="t" textboxrect="0,0,7559993,2593492"/>
                </v:shape>
                <v:shape id="Shape 9" o:spid="_x0000_s1029" style="position:absolute;top:84715;width:75599;height:22205;visibility:visible;mso-wrap-style:square;v-text-anchor:top" coordsize="7559993,222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" path="m,l7559993,174993r,2045500l,2220493,,xe" fillcolor="#005ba4" stroked="f" strokeweight="0">
                  <v:stroke miterlimit="83231f" joinstyle="miter"/>
                  <v:path arrowok="t" textboxrect="0,0,7559993,2220493"/>
                </v:shape>
                <v:shape id="Shape 10" o:spid="_x0000_s1030" style="position:absolute;left:8950;top:23869;width:6260;height:10818;visibility:visible;mso-wrap-style:square;v-text-anchor:top" coordsize="625920,108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" path="m477558,l625920,r,299866l486829,646011r139091,l625920,871652r-228727,l312179,1081837,,1081837,477558,xe" fillcolor="#e3bc23" stroked="f" strokeweight="0">
                  <v:stroke miterlimit="83231f" joinstyle="miter"/>
                  <v:path arrowok="t" textboxrect="0,0,625920,1081837"/>
                </v:shape>
                <v:shape id="Shape 11" o:spid="_x0000_s1031" style="position:absolute;left:15210;top:23869;width:6321;height:10818;visibility:visible;mso-wrap-style:square;v-text-anchor:top" coordsize="632117,108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" path="m,l152997,,632117,1081837r-318376,l228740,871652,,871652,,646011r139090,l13,299834r-13,32l,xe" fillcolor="#e3bc23" stroked="f" strokeweight="0">
                  <v:stroke miterlimit="83231f" joinstyle="miter"/>
                  <v:path arrowok="t" textboxrect="0,0,632117,1081837"/>
                </v:shape>
                <v:shape id="Shape 249581" o:spid="_x0000_s1032" style="position:absolute;left:28453;top:23220;width:2937;height:11467;visibility:visible;mso-wrap-style:square;v-text-anchor:top" coordsize="293662,1146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" path="m,l293662,r,1146746l,1146746,,e" fillcolor="#e3bc23" stroked="f" strokeweight="0">
                  <v:stroke miterlimit="83231f" joinstyle="miter"/>
                  <v:path arrowok="t" textboxrect="0,0,293662,1146746"/>
                </v:shape>
                <v:shape id="Shape 13" o:spid="_x0000_s1033" style="position:absolute;left:21298;top:23081;width:6661;height:11606;visibility:visible;mso-wrap-style:square;v-text-anchor:top" coordsize="666077,1160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" path="m471373,v71107,,146800,13919,194704,43282l593458,250368c568731,236462,536270,225641,505371,225641v-61836,,-97358,35548,-97358,109741l408013,353911r199352,l607365,573392r-191630,l415735,1160666r-293637,l122098,573392,,573392,,353911r122098,l122098,332296c122098,131382,247269,,471373,xe" fillcolor="#e3bc23" stroked="f" strokeweight="0">
                  <v:stroke miterlimit="83231f" joinstyle="miter"/>
                  <v:path arrowok="t" textboxrect="0,0,666077,1160666"/>
                </v:shape>
                <v:shape id="Shape 14" o:spid="_x0000_s1034" style="position:absolute;left:32810;top:29742;width:4119;height:5084;visibility:visible;mso-wrap-style:square;v-text-anchor:top" coordsize="411868,508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" path="m372466,r39402,l411868,153047r-31799,1523c310402,161775,284353,193381,284353,237998v,49454,40183,85026,109728,85026l411868,320796r,174762l396469,500683v-25647,5167,-53759,7774,-84290,7774c111277,508457,,395656,,250368,,95834,112802,,372466,xe" fillcolor="#e3bc23" stroked="f" strokeweight="0">
                  <v:stroke miterlimit="83231f" joinstyle="miter"/>
                  <v:path arrowok="t" textboxrect="0,0,411868,508457"/>
                </v:shape>
                <v:shape id="Shape 15" o:spid="_x0000_s1035" style="position:absolute;left:33166;top:26172;width:3763;height:2967;visibility:visible;mso-wrap-style:square;v-text-anchor:top" coordsize="376333,29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" path="m369354,r6979,412l376333,228102r-9500,-1773c354168,224853,340598,224104,326111,224104v-80353,,-170003,27813,-227191,72632l,97358c95834,33998,238011,,369354,xe" fillcolor="#e3bc23" stroked="f" strokeweight="0">
                  <v:stroke miterlimit="83231f" joinstyle="miter"/>
                  <v:path arrowok="t" textboxrect="0,0,376333,296736"/>
                </v:shape>
                <v:shape id="Shape 16" o:spid="_x0000_s1036" style="position:absolute;left:36929;top:26176;width:4212;height:8521;visibility:visible;mso-wrap-style:square;v-text-anchor:top" coordsize="421151,85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" path="m,l89517,5286c301630,31992,421151,153352,421151,385947r,465189l147606,851136r,-108179c126733,783140,95441,813661,54101,834137l,852143,,677380r29047,-3639c73610,661931,110131,632080,127514,582226r,-72632l781,509594,,509632,,356585r127514,c124019,292844,90984,249962,25789,232505l,227690,,xe" fillcolor="#e3bc23" stroked="f" strokeweight="0">
                  <v:stroke miterlimit="83231f" joinstyle="miter"/>
                  <v:path arrowok="t" textboxrect="0,0,421151,852143"/>
                </v:shape>
                <v:shape id="Shape 17" o:spid="_x0000_s1037" style="position:absolute;left:42915;top:22660;width:11374;height:13772;visibility:visible;mso-wrap-style:square;v-text-anchor:top" coordsize="1137412,137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" path="m738950,v75425,,359803,1930,386867,90919c1137412,92850,1135482,98666,1137412,108318v-1930,19368,-13525,19368,-29020,19368c1089076,127686,1065847,119926,1052309,117996,982688,112204,911123,104457,839521,104457v-77369,,-133452,1931,-205016,7747c649961,121857,659638,133477,659638,152819v,7747,-1943,17399,-7747,27076c539686,520344,309512,1046493,294018,1330846r,7759c294018,1348257,295973,1356005,295973,1367625r-5816,5791c282435,1377277,276619,1377277,266954,1377277r-9677,c251485,1377277,230213,1375346,230213,1369530r-44501,-5791c185712,1363739,183769,1361796,177965,1361796v-3873,,-7747,-23191,-11583,-32881c156705,1326985,150901,1317308,150901,1309586v,-1930,1931,-3861,1931,-5804c150901,1296035,150901,1288313,150901,1278610v,-11595,,-25133,1931,-36728c166382,998131,359804,516484,501028,168288r21272,-52223c421678,123812,247599,158623,121882,197307v-19355,5817,-30963,13538,-50330,15469c52260,212776,19355,181826,19355,181826,5817,170218,,154749,,143129,1931,106388,65786,81229,118008,67716,350126,13538,557111,,738950,xe" fillcolor="#005aa4" stroked="f" strokeweight="0">
                  <v:stroke miterlimit="83231f" joinstyle="miter"/>
                  <v:path arrowok="t" textboxrect="0,0,1137412,1377277"/>
                </v:shape>
                <v:shape id="Shape 18" o:spid="_x0000_s1038" style="position:absolute;left:48215;top:29677;width:1112;height:5337;visibility:visible;mso-wrap-style:square;v-text-anchor:top" coordsize="111227,53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" path="m111227,r,394104l106388,389276r,17399l111227,405834r,127917l104461,530988c40262,495174,,413933,,337028,,325446,1943,311883,1943,300262,7741,221922,39170,120373,89221,33328l111227,xe" fillcolor="#005aa4" stroked="f" strokeweight="0">
                  <v:stroke miterlimit="83231f" joinstyle="miter"/>
                  <v:path arrowok="t" textboxrect="0,0,111227,533751"/>
                </v:shape>
                <v:shape id="Shape 19" o:spid="_x0000_s1039" style="position:absolute;left:49327;top:29457;width:145;height:5617;visibility:visible;mso-wrap-style:square;v-text-anchor:top" coordsize="14510,56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" path="m14510,r,388729l13052,390444v-1454,1452,-2422,2424,-2422,3396c14503,407365,14503,409321,14503,409321r7,-7l14510,561651,,555726,,427809r714,-124c2896,427202,4839,426720,4839,426720v,-1943,,-4363,-1210,-7020l,416079,,21975,14510,xe" fillcolor="#005aa4" stroked="f" strokeweight="0">
                  <v:stroke miterlimit="83231f" joinstyle="miter"/>
                  <v:path arrowok="t" textboxrect="0,0,14510,561651"/>
                </v:shape>
                <v:shape id="Shape 20" o:spid="_x0000_s1040" style="position:absolute;left:49666;top:31750;width:164;height:601;visibility:visible;mso-wrap-style:square;v-text-anchor:top" coordsize="16408,60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" path="m16408,r,30445l15387,31711c12937,36337,9665,46131,9665,50474v,,-1956,5817,-3873,5817c3848,56291,1931,56291,,60126l5792,34993c6760,31126,8574,24961,10749,17890l16408,xe" fillcolor="#005aa4" stroked="f" strokeweight="0">
                  <v:stroke miterlimit="83231f" joinstyle="miter"/>
                  <v:path arrowok="t" textboxrect="0,0,16408,60126"/>
                </v:shape>
                <v:shape id="Shape 21" o:spid="_x0000_s1041" style="position:absolute;left:49472;top:29024;width:358;height:6132;visibility:visible;mso-wrap-style:square;v-text-anchor:top" coordsize="35757,61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" path="m35757,r,261686l23441,302484v-5080,19588,-8957,39902,-9934,61181l19348,332689v1931,1956,3849,3887,3849,9691c23197,346253,21279,355918,21279,355918v,,-5817,34836,-5817,58039c18371,386868,25136,354946,33110,323996r2647,-9492l35757,361988r-7541,41719c25132,425798,23197,447313,23197,466166r,21298c24168,502926,28518,517919,35046,529046r711,842l35757,613213,12744,610187,,604983,,452647r2241,-2563c3880,445276,3880,434753,3880,427495l,432062,,43333,4404,36662,35757,xe" fillcolor="#005aa4" stroked="f" strokeweight="0">
                  <v:stroke miterlimit="83231f" joinstyle="miter"/>
                  <v:path arrowok="t" textboxrect="0,0,35757,613213"/>
                </v:shape>
                <v:shape id="Shape 22" o:spid="_x0000_s1042" style="position:absolute;left:49830;top:34323;width:571;height:852;visibility:visible;mso-wrap-style:square;v-text-anchor:top" coordsize="57080,8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" path="m,l10564,12524v4203,3206,8800,5021,13642,5021c32426,17545,41946,14674,52406,9532l57080,6544r,70886l14542,85236,,83324,,xe" fillcolor="#005aa4" stroked="f" strokeweight="0">
                  <v:stroke miterlimit="83231f" joinstyle="miter"/>
                  <v:path arrowok="t" textboxrect="0,0,57080,85236"/>
                </v:shape>
                <v:shape id="Shape 23" o:spid="_x0000_s1043" style="position:absolute;left:49830;top:28534;width:571;height:4110;visibility:visible;mso-wrap-style:square;v-text-anchor:top" coordsize="57080,41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" path="m57080,r,186764l55156,186364v-1943,,-5816,5791,-7734,5791l53213,201845v,-1937,486,-4842,2420,-7263l57080,194014r,92921l41606,286935v-1931,,-9678,5817,-11583,7747c24213,308227,13567,344501,4374,386816l,411014,,363529,9890,328051v4260,-14264,8490,-27559,12361,-39160c18403,296625,12611,310163,10656,317885l1003,343044v,1930,3836,-3861,3836,-3861c4839,339183,2934,348860,1003,350791l,352034,,321589r1472,-4653c6306,301946,10656,288891,10656,288891v-1931,,-5817,5791,-5817,5791l,310712,,49026,3525,44904c12666,35463,22115,26635,31851,18526l57080,xe" fillcolor="#005aa4" stroked="f" strokeweight="0">
                  <v:stroke miterlimit="83231f" joinstyle="miter"/>
                  <v:path arrowok="t" textboxrect="0,0,57080,411014"/>
                </v:shape>
                <v:shape id="Shape 24" o:spid="_x0000_s1044" style="position:absolute;left:50401;top:34283;width:164;height:814;visibility:visible;mso-wrap-style:square;v-text-anchor:top" coordsize="16440,8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" path="m16440,r,74906l4336,80601,,81397,,10511,16440,xe" fillcolor="#005aa4" stroked="f" strokeweight="0">
                  <v:stroke miterlimit="83231f" joinstyle="miter"/>
                  <v:path arrowok="t" textboxrect="0,0,16440,81397"/>
                </v:shape>
                <v:shape id="Shape 25" o:spid="_x0000_s1045" style="position:absolute;left:50401;top:28435;width:164;height:2968;visibility:visible;mso-wrap-style:square;v-text-anchor:top" coordsize="16440,296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" path="m16440,r,179264c14993,178779,13545,178779,13545,178779r,9665l16440,185549r,23573l9658,221324r6782,-2375l16440,295868r-8712,895l,296763,,203842r9658,-3790c9658,199087,6763,198122,3867,197398l,196592,,9828,4826,6284,16440,xe" fillcolor="#005aa4" stroked="f" strokeweight="0">
                  <v:stroke miterlimit="83231f" joinstyle="miter"/>
                  <v:path arrowok="t" textboxrect="0,0,16440,296763"/>
                </v:shape>
                <v:shape id="Shape 26" o:spid="_x0000_s1046" style="position:absolute;left:53506;top:31974;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" path="m,l,xe" fillcolor="#005aa4" stroked="f" strokeweight="0">
                  <v:stroke miterlimit="83231f" joinstyle="miter"/>
                  <v:path arrowok="t" textboxrect="0,0,0,0"/>
                </v:shape>
                <v:shape id="Shape 27" o:spid="_x0000_s1047" style="position:absolute;left:50565;top:30992;width:2941;height:4040;visibility:visible;mso-wrap-style:square;v-text-anchor:top" coordsize="294031,404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" path="m294031,r,90437l294021,90438v-969,489,-969,978,-969,978c293052,95277,291147,97207,291147,97207v-1930,,-3886,1931,-3886,3861c287261,102046,290646,100598,294031,98179r,14609l289204,119523c231898,198606,129669,331739,30211,389801l,404017,,329111r12730,-8139c84628,266475,177473,151856,213754,106859,227774,88489,241917,69633,255880,50958l294031,xe" fillcolor="#005aa4" stroked="f" strokeweight="0">
                  <v:stroke miterlimit="83231f" joinstyle="miter"/>
                  <v:path arrowok="t" textboxrect="0,0,294031,404017"/>
                </v:shape>
                <v:shape id="Shape 28" o:spid="_x0000_s1048" style="position:absolute;left:50565;top:28211;width:2099;height:3183;visibility:visible;mso-wrap-style:square;v-text-anchor:top" coordsize="209867,318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" path="m53213,c91859,3886,209867,46431,209867,98666r,9665c206500,221745,114261,298113,27742,315433l,318282,,241363r15285,-5353c67128,212138,118973,149933,118973,102527v,-5791,-5791,-3861,-7746,-7721c70612,125756,43548,152819,2896,226327l,231536,,207963r2896,-2896c2896,203130,1448,202162,,201678l,22414,20051,11566c30863,6748,41923,2857,53213,xe" fillcolor="#005aa4" stroked="f" strokeweight="0">
                  <v:stroke miterlimit="83231f" joinstyle="miter"/>
                  <v:path arrowok="t" textboxrect="0,0,209867,318282"/>
                </v:shape>
                <v:shape id="Shape 29" o:spid="_x0000_s1049" style="position:absolute;left:53506;top:30049;width:1073;height:2071;visibility:visible;mso-wrap-style:square;v-text-anchor:top" coordsize="107353,20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" path="m74447,l72542,19342v1905,-3886,5791,-7760,9677,-11620c84175,5791,80289,21273,78333,30924l86080,19342v1931,-1943,7722,13538,7722,17399c101562,40602,95758,50292,103467,50292v3886,,-30925,56071,-34798,59944l22250,176022,,207071,,192462r4654,-4176c5923,186773,6769,185198,6769,183744l,184720,,94283,2891,90422c29486,55124,54146,23209,74447,xe" fillcolor="#005aa4" stroked="f" strokeweight="0">
                  <v:stroke miterlimit="83231f" joinstyle="miter"/>
                  <v:path arrowok="t" textboxrect="0,0,107353,207071"/>
                </v:shape>
                <v:shape id="Shape 30" o:spid="_x0000_s1050" style="position:absolute;left:53128;top:31853;width:251;height:2606;visibility:visible;mso-wrap-style:square;v-text-anchor:top" coordsize="25152,26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" path="m25152,r,227500l25152,227499v-2899,-7978,-5797,-14265,-5797,-11363l19355,223883v,4826,2898,11592,5797,16910l25152,240794r,19786l11609,226648c3991,202711,,178411,,156167,,120385,7255,70572,19585,19310l25152,xe" fillcolor="#005aa4" stroked="f" strokeweight="0">
                  <v:stroke miterlimit="83231f" joinstyle="miter"/>
                  <v:path arrowok="t" textboxrect="0,0,25152,260580"/>
                </v:shape>
                <v:shape id="Shape 31" o:spid="_x0000_s1051" style="position:absolute;left:53379;top:29893;width:842;height:5472;visibility:visible;mso-wrap-style:square;v-text-anchor:top" coordsize="84131,54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" path="m84131,r,52143l83407,52397v-1206,971,-2172,1943,-4102,1943l79305,62074r4826,-2794l84131,547207,57828,532095c33829,513016,14502,486758,559,458045l,456644,,436858r3985,6467c5073,444837,5797,445564,5797,445081v,-1934,-724,-5318,-1812,-9217l,423564,,196064,16462,138967c24892,114184,34318,90611,44469,69821,53658,51202,63510,33156,73847,15829l84131,xe" fillcolor="#005aa4" stroked="f" strokeweight="0">
                  <v:stroke miterlimit="83231f" joinstyle="miter"/>
                  <v:path arrowok="t" textboxrect="0,0,84131,547207"/>
                </v:shape>
                <v:shape id="Shape 32" o:spid="_x0000_s1052" style="position:absolute;left:54221;top:29788;width:67;height:5615;visibility:visible;mso-wrap-style:square;v-text-anchor:top" coordsize="6762,56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" path="m6762,r,397475l4826,397222v-972,-1696,-1943,-4598,-1943,-7493c2883,396498,3854,404232,5310,410274r1452,4360l6762,561501,,557616,,69689r1443,-835c2889,66676,3854,63771,4826,60862l,62552,,10408,6762,xe" fillcolor="#005aa4" stroked="f" strokeweight="0">
                  <v:stroke miterlimit="83231f" joinstyle="miter"/>
                  <v:path arrowok="t" textboxrect="0,0,6762,561501"/>
                </v:shape>
                <v:shape id="Shape 33" o:spid="_x0000_s1053" style="position:absolute;left:54288;top:29490;width:203;height:5975;visibility:visible;mso-wrap-style:square;v-text-anchor:top" coordsize="20313,597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" path="m20313,r,386982l19723,393136v-241,3083,-362,5138,-362,5138l20313,401369r,35228l19874,430359c18517,415673,17431,415673,17431,415673v,1930,-3886,5804,-3886,9665c13545,425338,17431,436945,17431,440806v-1956,3887,-1956,5817,-1956,9678l15475,460174v,9665,972,23203,2908,34325l20313,501992r,95511l6350,594967,,591319,,444452r1033,3102c1943,449396,2911,450484,3880,450484r,-11608c3880,431154,1949,427293,7,427293r-7,l,29818,15234,6371,20313,xe" fillcolor="#005aa4" stroked="f" strokeweight="0">
                  <v:stroke miterlimit="83231f" joinstyle="miter"/>
                  <v:path arrowok="t" textboxrect="0,0,20313,597503"/>
                </v:shape>
                <v:shape id="Shape 34" o:spid="_x0000_s1054" style="position:absolute;left:54491;top:29345;width:117;height:6141;visibility:visible;mso-wrap-style:square;v-text-anchor:top" coordsize="11608,61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" path="m11608,r,325574l10894,326979v-2667,4589,-5096,8453,-6068,10390c6769,337369,6769,341255,6769,347046v,,1931,,1931,9677l11608,348594r,265576l,612062,,516550r1698,6592c3148,526708,4839,528885,6769,528885v,-1943,-5791,-42571,-5791,-63843l,451155,,415927r978,3179c1461,420553,1943,421518,2908,422484l8700,387673,4826,379952v-1924,,-3368,8220,-4332,16440l,401540,,14558,11608,xe" fillcolor="#005aa4" stroked="f" strokeweight="0">
                  <v:stroke miterlimit="83231f" joinstyle="miter"/>
                  <v:path arrowok="t" textboxrect="0,0,11608,614170"/>
                </v:shape>
                <v:shape id="Shape 35" o:spid="_x0000_s1055" style="position:absolute;left:56261;top:34808;width:39;height:19;visibility:visible;mso-wrap-style:square;v-text-anchor:top" coordsize="3861,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" path="m,1930c1956,1930,3861,,3861,l,1930xe" fillcolor="#005aa4" stroked="f" strokeweight="0">
                  <v:stroke miterlimit="83231f" joinstyle="miter"/>
                  <v:path arrowok="t" textboxrect="0,0,3861,1930"/>
                </v:shape>
                <v:shape id="Shape 36" o:spid="_x0000_s1056" style="position:absolute;left:54608;top:27960;width:2089;height:7563;visibility:visible;mso-wrap-style:square;v-text-anchor:top" coordsize="208921,75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" path="m177026,r11582,c191508,,195920,635,201420,1862r7501,2102l208921,115934r-9827,8706c165539,157434,126704,209876,97676,263081v24187,-2909,59969,-28058,90921,-61427l208921,177368r,115162l205401,295055v-40372,24345,-87888,39577,-138675,39577c43549,373329,978,518427,978,609334v,42544,7709,75425,29020,77355l37707,686689v27565,,74722,-38355,127388,-92418l208921,546808r,92493l194412,653834v1930,,5315,-2902,8699,-6048l208921,642766r,10365l178931,678968v-1905,,,-11608,-5792,-11608c173139,669290,163475,680898,155715,684759v5829,,9677,-3861,13538,-3861l159588,690550r5804,-3861c155715,694436,97676,756336,20320,756336l,752645,,487069,6782,468109r,-17399l,464049,,138475,34793,94839c87091,37059,140007,1086,177026,xe" fillcolor="#005aa4" stroked="f" strokeweight="0">
                  <v:stroke miterlimit="83231f" joinstyle="miter"/>
                  <v:path arrowok="t" textboxrect="0,0,208921,756336"/>
                </v:shape>
                <v:shape id="Shape 37" o:spid="_x0000_s1057" style="position:absolute;left:56697;top:32679;width:647;height:1812;visibility:visible;mso-wrap-style:square;v-text-anchor:top" coordsize="64695,18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" path="m64695,r,99260l60903,104549v,-1930,1956,-1930,1956,-5804c62859,94871,58998,104549,55137,106479r5766,-1930c53207,114226,55137,114226,55137,114226v1442,,3250,-1329,5181,-3384l64695,105124r,8433l61113,117856c40814,140650,20343,162115,2254,179298l,181240,,170875r2889,-2496c2889,164518,10637,156759,14510,152898v-1918,,-3873,1956,-9690,3861c2889,158714,959,162575,959,166449l,167410,,74916,10156,63918c28414,43245,46763,21665,64681,17l64695,xe" fillcolor="#005aa4" stroked="f" strokeweight="0">
                  <v:stroke miterlimit="83231f" joinstyle="miter"/>
                  <v:path arrowok="t" textboxrect="0,0,64695,181240"/>
                </v:shape>
                <v:shape id="Shape 38" o:spid="_x0000_s1058" style="position:absolute;left:56697;top:28000;width:647;height:2885;visibility:visible;mso-wrap-style:square;v-text-anchor:top" coordsize="64695,288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" path="m,l11841,3319v10880,3558,23257,8358,35703,14258l64695,27486r,206419l34329,263936,,288566,,173404r1727,-2064c22359,143888,37964,113784,41612,86942v-8716,969,-19724,6893,-32060,16565l,111969,,xe" fillcolor="#005aa4" stroked="f" strokeweight="0">
                  <v:stroke miterlimit="83231f" joinstyle="miter"/>
                  <v:path arrowok="t" textboxrect="0,0,64695,288566"/>
                </v:shape>
                <v:shape id="Shape 39" o:spid="_x0000_s1059" style="position:absolute;left:57344;top:30098;width:1951;height:3716;visibility:visible;mso-wrap-style:square;v-text-anchor:top" coordsize="195139,371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" path="m195139,r,42698l192361,47258v-5360,8703,-6084,9789,-4636,9789l195139,55205r,56897l185603,128778v-9578,15323,-21059,32247,-34594,50138c151009,176986,147123,175055,147123,173125v-1931,5791,-9665,9652,-9665,9652c139376,182777,141319,182777,141319,188593v,11596,-9677,15482,-13564,23203c112312,238885,69729,291108,69729,285304v,-3861,-3848,-9652,-5779,-9652c60064,281443,58134,275652,56204,285304v3860,,3860,3861,7746,3861l60064,294981v,9690,-36741,13551,-36741,38710l33000,323988v,-3873,1931,-7709,21247,-17412l,371693r,-8433l1546,361240v3870,-5804,7261,-12093,8226,-14036c6877,348169,4457,351074,2276,354221l,357396,,258136,51925,193845c84993,151955,114252,113149,135527,84136l149053,66724c167424,41585,179511,23690,188459,10147l195139,xe" fillcolor="#005aa4" stroked="f" strokeweight="0">
                  <v:stroke miterlimit="83231f" joinstyle="miter"/>
                  <v:path arrowok="t" textboxrect="0,0,195139,371693"/>
                </v:shape>
                <v:shape id="Shape 40" o:spid="_x0000_s1060" style="position:absolute;left:57344;top:28274;width:581;height:2065;visibility:visible;mso-wrap-style:square;v-text-anchor:top" coordsize="58134,20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" path="m,l18961,10955c41267,26878,58134,46645,58134,69134r,15468l56204,94280c50393,131999,30989,170805,1860,204580l,206419,,xe" fillcolor="#005aa4" stroked="f" strokeweight="0">
                  <v:stroke miterlimit="83231f" joinstyle="miter"/>
                  <v:path arrowok="t" textboxrect="0,0,58134,206419"/>
                </v:shape>
                <v:shape id="Shape 41" o:spid="_x0000_s1061" style="position:absolute;left:59295;top:29894;width:352;height:1325;visibility:visible;mso-wrap-style:square;v-text-anchor:top" coordsize="35143,13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" path="m13896,l11953,25146r13538,l17744,38697,29377,34811v1905,,3861,,5766,1956l25491,52235v3886,,7747,1930,7747,1930c31282,58026,29377,69647,29377,71577v953,,-3889,14024,-15737,36994l,132423,,75527r358,-89l8067,59957,4218,56096,,63019,,20322,4783,13056c8081,8099,10988,3867,13896,xe" fillcolor="#005aa4" stroked="f" strokeweight="0">
                  <v:stroke miterlimit="83231f" joinstyle="miter"/>
                  <v:path arrowok="t" textboxrect="0,0,35143,132423"/>
                </v:shape>
                <v:shape id="Shape 42" o:spid="_x0000_s1062" style="position:absolute;left:58215;top:31534;width:570;height:2546;visibility:visible;mso-wrap-style:square;v-text-anchor:top" coordsize="57074,25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" path="m57074,r,87718l57074,87718v-1461,724,-2921,1689,-2921,1689c54153,89407,55125,91343,56096,93763r978,3650l57074,254615r-2415,-1753c39183,240772,26124,229653,23228,230631v-5791,,-11607,-1956,-13538,-7747c7747,219023,,217093,,213206v,-3861,1956,-7734,3886,-13525c16942,151802,30239,102231,43173,53327l57074,xe" fillcolor="#005aa4" stroked="f" strokeweight="0">
                  <v:stroke miterlimit="83231f" joinstyle="miter"/>
                  <v:path arrowok="t" textboxrect="0,0,57074,254615"/>
                </v:shape>
                <v:shape id="Shape 43" o:spid="_x0000_s1063" style="position:absolute;left:58785;top:30263;width:329;height:4029;visibility:visible;mso-wrap-style:square;v-text-anchor:top" coordsize="32893,40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" path="m32893,r,161049l31677,164271v-727,1934,-1692,3864,-3623,5795l32893,168026r,234843l21645,397426,,381706,,224503r965,3601c2921,224244,2921,220358,2921,214566l,214808,,127090,23209,38057,32893,xe" fillcolor="#005aa4" stroked="f" strokeweight="0">
                  <v:stroke miterlimit="83231f" joinstyle="miter"/>
                  <v:path arrowok="t" textboxrect="0,0,32893,402869"/>
                </v:shape>
                <v:shape id="Shape 44" o:spid="_x0000_s1064" style="position:absolute;left:62857;top:3355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" path="m,l,xe" fillcolor="#005aa4" stroked="f" strokeweight="0">
                  <v:stroke miterlimit="83231f" joinstyle="miter"/>
                  <v:path arrowok="t" textboxrect="0,0,0,0"/>
                </v:shape>
                <v:shape id="Shape 45" o:spid="_x0000_s1065" style="position:absolute;left:59114;top:28308;width:3743;height:7059;visibility:visible;mso-wrap-style:square;v-text-anchor:top" coordsize="374295,705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" path="m60947,v9652,,59944,21260,65736,25133c136360,32855,157632,52210,159588,63830v1930,13513,,17399,3887,34811l163475,108318v,27064,-7773,67691,-21311,117983c186652,150863,258229,65761,310452,42532,327876,30925,341427,27064,360756,27064r13539,5268l374295,504864r-1944,-5805l372351,508737r-7709,c364642,508737,364642,512598,366573,514528v-1931,,-7760,5816,-7760,7747l366573,520344v,3861,-7760,5792,-7760,11595c358813,535800,358813,537756,354965,539687v,1930,1930,7721,1930,7721c356895,551269,351104,551269,351104,553225r,27063c353035,582244,356895,586105,356895,588036v,1930,-5791,7734,-5791,11620c353035,601586,356895,609308,356895,609308v,3861,-5791,13538,-5791,23228l356895,628663v,-1943,1918,-5817,1918,-5817c358813,617055,358813,609308,360756,601586v,-3886,1930,-5816,1930,-7746c364642,593840,364642,588036,364642,584175v1931,-5817,1931,-13539,7709,-19355l372351,555155v-1917,,-5778,1931,-7709,7735c364642,566763,364642,572567,362686,572567v,,-5791,5791,-5791,3861c356895,570636,362686,555155,362686,553225v,-1956,1956,-3861,1956,-9678c364642,543547,368490,543547,368490,535800v3861,,3861,-7734,3861,-9664c372351,527101,373323,526136,374295,524688r,13469l372837,541373v-486,2174,-486,4105,-486,6035c372351,549364,374282,547408,374282,543547r13,-63l374295,705832r-33598,-3663c328847,699748,317240,696360,306603,692493,258229,663486,250508,634467,248577,597700r,-32880c248577,560947,248577,555155,250508,551269r,-11582c250508,526136,252438,516458,254368,506781v,-7722,19342,-77356,23229,-90919c302730,336550,349148,203098,354965,156655r1930,-30925c356895,121844,356895,119926,354965,119926,322085,133452,217627,257251,117030,446837,93828,487464,93828,516458,66713,560947v,5816,-3861,11620,-5766,17411c51270,601586,31928,603517,10630,603517l,598373,,363530r1457,-615c2908,362191,3874,361709,4839,361709,2908,357848,978,357848,978,353962l,356553,,195504,6922,168299c22653,105894,35528,52942,43510,17399,45466,11582,49327,,60947,xe" fillcolor="#005aa4" stroked="f" strokeweight="0">
                  <v:stroke miterlimit="83231f" joinstyle="miter"/>
                  <v:path arrowok="t" textboxrect="0,0,374295,705832"/>
                </v:shape>
                <v:shape id="Shape 46" o:spid="_x0000_s1066" style="position:absolute;left:62857;top:28632;width:116;height:6737;visibility:visible;mso-wrap-style:square;v-text-anchor:top" coordsize="11608,673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" path="m,l11608,4517r,418968l9665,429973,3873,426113v978,965,1950,2895,3160,4584l11608,433826r,105414l11198,540713c6302,561387,2915,580370,1943,596331v,9665,,11620,1930,11620c5505,607951,7689,607029,10374,605266r1234,-1003l11608,670467r-9665,3245l,673500,,511152r1943,-9614l,505825,,492356r1943,-4344c1943,488012,9665,482196,7760,482196v,-3861,-3887,-3861,-5817,-3861l,472532,,xe" fillcolor="#005aa4" stroked="f" strokeweight="0">
                  <v:stroke miterlimit="83231f" joinstyle="miter"/>
                  <v:path arrowok="t" textboxrect="0,0,11608,673712"/>
                </v:shape>
                <v:shape id="Shape 47" o:spid="_x0000_s1067" style="position:absolute;left:62973;top:34522;width:165;height:814;visibility:visible;mso-wrap-style:square;v-text-anchor:top" coordsize="16452,8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" path="m16452,r,75914l,81437,,15233,8269,8510,16452,xe" fillcolor="#005aa4" stroked="f" strokeweight="0">
                  <v:stroke miterlimit="83231f" joinstyle="miter"/>
                  <v:path arrowok="t" textboxrect="0,0,16452,81437"/>
                </v:shape>
                <v:shape id="Shape 48" o:spid="_x0000_s1068" style="position:absolute;left:62973;top:28677;width:165;height:5347;visibility:visible;mso-wrap-style:square;v-text-anchor:top" coordsize="16452,534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" path="m,l13551,5273r2901,1308l16452,298340r-2901,5247c11607,309391,7734,315208,7734,320999v978,-4838,4366,-11128,7994,-16691l16452,303363r,172269l,534724,,429309r12,9c1917,429318,3873,427387,5804,425457v,-5817,1930,-15469,1930,-15469c5804,409988,3873,411919,3873,413849v-978,965,-2432,2413,-3642,4346l,418969,,xe" fillcolor="#005aa4" stroked="f" strokeweight="0">
                  <v:stroke miterlimit="83231f" joinstyle="miter"/>
                  <v:path arrowok="t" textboxrect="0,0,16452,534724"/>
                </v:shape>
                <v:shape id="Shape 49" o:spid="_x0000_s1069" style="position:absolute;left:63138;top:34242;width:251;height:1039;visibility:visible;mso-wrap-style:square;v-text-anchor:top" coordsize="25146,103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" path="m25146,r,88916l23723,90048c15653,95639,7989,100117,734,103610l,103856,,27942,11016,16487,25146,xe" fillcolor="#005aa4" stroked="f" strokeweight="0">
                  <v:stroke miterlimit="83231f" joinstyle="miter"/>
                  <v:path arrowok="t" textboxrect="0,0,25146,103856"/>
                </v:shape>
                <v:shape id="Shape 50" o:spid="_x0000_s1070" style="position:absolute;left:63138;top:28743;width:251;height:4690;visibility:visible;mso-wrap-style:square;v-text-anchor:top" coordsize="25146,469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" path="m,l25146,11333r,264824l23927,279598v-2175,4836,-4591,9675,-5556,11618c18371,292168,20787,288777,23203,285148r1943,-2988l25146,390457r-1763,5444c16073,418025,8459,441117,1450,463845l,469052,,296782,8719,285399v-3886,965,-6312,2896,-8006,5070l,291759,,xe" fillcolor="#005aa4" stroked="f" strokeweight="0">
                  <v:stroke miterlimit="83231f" joinstyle="miter"/>
                  <v:path arrowok="t" textboxrect="0,0,25146,469052"/>
                </v:shape>
                <v:shape id="Shape 51" o:spid="_x0000_s1071" style="position:absolute;left:63389;top:33065;width:909;height:2067;visibility:visible;mso-wrap-style:square;v-text-anchor:top" coordsize="90894,206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" path="m90894,r,95885l76397,110383v1930,,5312,-2902,8696,-6046l90894,99350r,13363l82214,123934c61182,150765,41782,171616,24011,187505l,206613,,117697r3603,-4204c22593,90624,45127,61574,69198,29497l90894,xe" fillcolor="#005aa4" stroked="f" strokeweight="0">
                  <v:stroke miterlimit="83231f" joinstyle="miter"/>
                  <v:path arrowok="t" textboxrect="0,0,90894,206613"/>
                </v:shape>
                <v:shape id="Shape 52" o:spid="_x0000_s1072" style="position:absolute;left:63389;top:28856;width:648;height:3791;visibility:visible;mso-wrap-style:square;v-text-anchor:top" coordsize="64789,37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" path="m,l1363,614c29751,15246,53542,34696,58985,65164v5804,17411,5804,36728,5804,58013c64789,171539,31909,279883,18358,322428l,379124,,270827r1379,-2121c2285,267286,2889,266319,2889,266319v1930,,3887,-1930,3887,-9652l6776,248907v,-1930,-3887,5804,-3887,7760l,264824,,xe" fillcolor="#005aa4" stroked="f" strokeweight="0">
                  <v:stroke miterlimit="83231f" joinstyle="miter"/>
                  <v:path arrowok="t" textboxrect="0,0,64789,379124"/>
                </v:shape>
                <v:shape id="Shape 53" o:spid="_x0000_s1073" style="position:absolute;left:64298;top:32338;width:531;height:1855;visibility:visible;mso-wrap-style:square;v-text-anchor:top" coordsize="53090,185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" path="m53090,r,94755l49358,99981v,-1930,1931,-1930,1931,-5803c51289,90317,47403,99981,43516,101925r5842,-1944c41611,109659,43516,109659,43516,109659v1461,,3280,-1329,5217,-3384l53090,100589r,16282l,185497,,172134r2915,-2506c2915,165742,10661,158008,14497,154147v-1905,,-3836,1930,-9640,3861c2915,159951,971,163824,971,167698l,168669,,72784,37252,22137,53090,xe" fillcolor="#005aa4" stroked="f" strokeweight="0">
                  <v:stroke miterlimit="83231f" joinstyle="miter"/>
                  <v:path arrowok="t" textboxrect="0,0,53090,185497"/>
                </v:shape>
                <v:shape id="Shape 54" o:spid="_x0000_s1074" style="position:absolute;left:64829;top:31930;width:292;height:1576;visibility:visible;mso-wrap-style:square;v-text-anchor:top" coordsize="29142,157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" path="m29142,r,97883l23342,102271v-4839,4110,-7745,8463,-7745,17169c15597,119440,16683,118354,22943,111280r6199,-7049l29142,116670,5206,150873,,157602,,141320r1570,-2049c5438,133470,8816,127187,9781,125257v-2896,952,-5302,3851,-7471,6994l,135486,,40731,29142,xe" fillcolor="#005aa4" stroked="f" strokeweight="0">
                  <v:stroke miterlimit="83231f" joinstyle="miter"/>
                  <v:path arrowok="t" textboxrect="0,0,29142,157602"/>
                </v:shape>
                <v:shape id="Shape 55" o:spid="_x0000_s1075" style="position:absolute;left:65121;top:30612;width:928;height:2485;visibility:visible;mso-wrap-style:square;v-text-anchor:top" coordsize="92863,24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" path="m92863,r,96520l92831,96571r-7709,9652l92863,103123r,9049l71584,141059v-1956,3874,-9678,11595,-9678,11595c61906,150724,67697,143003,67697,135243v,-1931,-13538,15481,-13538,19367c54159,158471,58045,156541,58045,158471v,1930,-1943,5791,-5829,11608c44469,183630,32887,185535,32887,185535v,3886,,5817,-1931,5817c30956,199098,19323,208763,19323,208763v,1930,,1930,1956,1930c19323,210693,36747,193282,38678,193282l,248550,,236112r1937,-2203c3867,231978,7728,224232,13545,218441v-3867,3867,-7494,6767,-10758,9214l,229764,,131881,13788,112609c42137,72597,68192,35339,88612,6088l92863,xe" fillcolor="#005aa4" stroked="f" strokeweight="0">
                  <v:stroke miterlimit="83231f" joinstyle="miter"/>
                  <v:path arrowok="t" textboxrect="0,0,92863,248550"/>
                </v:shape>
                <v:shape id="Shape 56" o:spid="_x0000_s1076" style="position:absolute;left:66049;top:30088;width:600;height:1645;visibility:visible;mso-wrap-style:square;v-text-anchor:top" coordsize="59937,164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" path="m36760,v,1943,,17412,-3886,32880l34804,29020r7722,17411l59937,25159,32874,67716c40595,61900,50273,54178,59937,44501r,17399l5785,156705,,164559r,-9049l1898,154749,7741,137351v-979,1930,-2921,4349,-4620,6527l,148907,,52387,21734,21262c28708,11297,33856,3991,36760,xe" fillcolor="#005aa4" stroked="f" strokeweight="0">
                  <v:stroke miterlimit="83231f" joinstyle="miter"/>
                  <v:path arrowok="t" textboxrect="0,0,59937,164559"/>
                </v:shape>
                <v:shape id="Shape 57" o:spid="_x0000_s1077" style="position:absolute;left:54063;top:6003;width:15083;height:15083;visibility:visible;mso-wrap-style:square;v-text-anchor:top" coordsize="1508303,1508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" path="m754151,v416509,,754152,337642,754152,754151c1508303,1170661,1170660,1508303,754151,1508303,337642,1508303,,1170661,,754151,,337642,337642,,754151,xe" fillcolor="#2a3173" stroked="f" strokeweight="0">
                  <v:stroke miterlimit="83231f" joinstyle="miter"/>
                  <v:path arrowok="t" textboxrect="0,0,1508303,1508303"/>
                </v:shape>
                <v:shape id="Shape 58" o:spid="_x0000_s1078" style="position:absolute;left:30356;top:7489;width:619;height:767;visibility:visible;mso-wrap-style:square;v-text-anchor:top" coordsize="61900,76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" path="m33223,v5106,,10122,737,15088,2222c53264,3708,57645,5702,61468,8179l54991,22085c51168,19749,47117,17894,42837,16510,38557,15126,34887,14440,31852,14440v-2909,,-5207,533,-6909,1587c23241,17094,22403,18656,22403,20701v,2616,1219,4623,3657,6007c28499,28080,32271,29515,37363,31001v5106,1486,9297,2971,12586,4457c53238,36944,56058,39179,58395,42151v2336,2972,3505,6896,3505,11786c61900,58674,60642,62763,58128,66205v-2515,3429,-5969,6033,-10350,7798c43383,75768,38392,76657,32804,76657v-6020,,-11925,-1067,-17729,-3187c9271,71349,4242,68453,,64770l6680,51067v3759,3403,8077,6121,12954,8179c24524,61303,28981,62319,33020,62319v3467,,6172,-635,8115,-1905c43091,59144,44056,57302,44056,54889v,-1905,-660,-3479,-1968,-4724c40780,48933,39116,47917,37109,47142v-2019,-774,-4800,-1663,-8344,-2654c23673,43066,19507,41656,16294,40234,13068,38824,10287,36665,7963,33757,5626,30861,4458,27000,4458,22187v,-4458,1194,-8369,3606,-11735c10465,7099,13830,4508,18148,2705,22466,902,27496,,33223,xe" fillcolor="#005ba4" stroked="f" strokeweight="0">
                  <v:stroke miterlimit="83231f" joinstyle="miter"/>
                  <v:path arrowok="t" textboxrect="0,0,61900,76657"/>
                </v:shape>
                <v:shape id="Shape 59" o:spid="_x0000_s1079" style="position:absolute;left:31031;top:7670;width:306;height:583;visibility:visible;mso-wrap-style:square;v-text-anchor:top" coordsize="30639,58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" path="m30639,r,13598l20333,17935v-2655,2908,-3975,6693,-3975,11367c16358,33975,17678,37760,20333,40655r10306,4338l30639,58273,14592,54613c9957,52174,6375,48745,3823,44313,1270,39893,,34813,,29086,,23282,1270,18189,3823,13795,6375,9401,9957,6010,14592,3597l30639,xe" fillcolor="#005ba4" stroked="f" strokeweight="0">
                  <v:stroke miterlimit="83231f" joinstyle="miter"/>
                  <v:path arrowok="t" textboxrect="0,0,30639,58273"/>
                </v:shape>
                <v:shape id="Shape 60" o:spid="_x0000_s1080" style="position:absolute;left:31337;top:7670;width:306;height:583;visibility:visible;mso-wrap-style:square;v-text-anchor:top" coordsize="30626,5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" path="m45,c6064,,11386,1206,16021,3607v4636,2413,8230,5804,10782,10198c29356,18199,30626,23292,30626,29096v,5727,-1270,10807,-3823,15227c24251,48755,20657,52184,16021,54623,11386,57074,6064,58293,45,58293l,58283,,45003r45,18c4223,45021,7639,43574,10293,40665v2655,-2895,3988,-6680,3988,-11353c14281,24638,12948,20853,10293,17945,7639,15037,4223,13589,45,13589l,13608,,10,45,xe" fillcolor="#005ba4" stroked="f" strokeweight="0">
                  <v:stroke miterlimit="83231f" joinstyle="miter"/>
                  <v:path arrowok="t" textboxrect="0,0,30626,58293"/>
                </v:shape>
                <v:shape id="Shape 61" o:spid="_x0000_s1081" style="position:absolute;left:31692;top:7670;width:545;height:583;visibility:visible;mso-wrap-style:square;v-text-anchor:top" coordsize="54470,5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" path="m29312,v5448,,10299,1041,14541,3124c48095,5220,51498,8179,54051,12001l43002,19964c39751,15926,35496,13907,30264,13907v-4102,,-7455,1397,-10033,4191c17640,20892,16358,24600,16358,29197v,4598,1270,8332,3822,11202c22720,43269,25984,44691,29947,44691v5943,,10363,-2222,13271,-6680l54470,45657v-2400,4025,-5778,7150,-10134,9347c39980,57188,34900,58293,29096,58293v-5728,,-10795,-1206,-15189,-3619c9525,52273,6109,48870,3670,44488,1219,40094,,35039,,29299,,23495,1219,18377,3670,13957,6109,9538,9538,6096,13970,3658,18390,1219,23508,,29312,xe" fillcolor="#005ba4" stroked="f" strokeweight="0">
                  <v:stroke miterlimit="83231f" joinstyle="miter"/>
                  <v:path arrowok="t" textboxrect="0,0,54470,58293"/>
                </v:shape>
                <v:shape id="Shape 249582" o:spid="_x0000_s1082" style="position:absolute;left:32328;top:7675;width:164;height:571;visibility:visible;mso-wrap-style:square;v-text-anchor:top" coordsize="16358,5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" path="m,l16358,r,57124l,57124,,e" fillcolor="#005ba4" stroked="f" strokeweight="0">
                  <v:stroke miterlimit="83231f" joinstyle="miter"/>
                  <v:path arrowok="t" textboxrect="0,0,16358,57124"/>
                </v:shape>
                <v:shape id="Shape 63" o:spid="_x0000_s1083" style="position:absolute;left:32321;top:7421;width:177;height:183;visibility:visible;mso-wrap-style:square;v-text-anchor:top" coordsize="17729,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" path="m8801,v2629,,4763,851,6426,2553c16891,4254,17729,6452,17729,9131v,2692,-838,4890,-2502,6591c13564,17425,11430,18262,8801,18262v-2540,,-4648,-863,-6312,-2590c826,13932,,11760,,9131,,6452,826,4254,2489,2553,4153,851,6261,,8801,xe" fillcolor="#005ba4" stroked="f" strokeweight="0">
                  <v:stroke miterlimit="83231f" joinstyle="miter"/>
                  <v:path arrowok="t" textboxrect="0,0,17729,18262"/>
                </v:shape>
                <v:shape id="Shape 64" o:spid="_x0000_s1084" style="position:absolute;left:32593;top:7903;width:264;height:351;visibility:visible;mso-wrap-style:square;v-text-anchor:top" coordsize="26384,35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" path="m21768,r4616,l26384,9665r-1746,c21450,9665,19088,10173,17577,11201v-1524,1029,-2286,2667,-2286,4941c15291,18339,16091,20091,17678,21387v1588,1321,3772,1968,6528,1968l26384,22753r,11056l19647,35039v-6020,,-10795,-1651,-14338,-4940c1765,26810,,22504,,17196,,11824,1893,7633,5677,4623,9461,1613,14834,76,21768,xe" fillcolor="#005ba4" stroked="f" strokeweight="0">
                  <v:stroke miterlimit="83231f" joinstyle="miter"/>
                  <v:path arrowok="t" textboxrect="0,0,26384,35039"/>
                </v:shape>
                <v:shape id="Shape 65" o:spid="_x0000_s1085" style="position:absolute;left:32628;top:7672;width:229;height:175;visibility:visible;mso-wrap-style:square;v-text-anchor:top" coordsize="22879,17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" path="m22879,r,12718l22085,12495v-5308,,-10972,1664,-16992,4991l,6234c4521,3961,8776,2297,12738,1243l22879,xe" fillcolor="#005ba4" stroked="f" strokeweight="0">
                  <v:stroke miterlimit="83231f" joinstyle="miter"/>
                  <v:path arrowok="t" textboxrect="0,0,22879,17486"/>
                </v:shape>
                <v:shape id="Shape 66" o:spid="_x0000_s1086" style="position:absolute;left:32857;top:7669;width:273;height:577;visibility:visible;mso-wrap-style:square;v-text-anchor:top" coordsize="27235,5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" path="m2915,v7645,,13576,1816,17792,5423c24911,9030,27057,14059,27121,20498r114,37262l11207,57760r,-6681c9290,53480,6814,55321,3765,56591l,57279,,46222,6636,44386v2476,-1625,3962,-3683,4458,-6159l11094,33134,,33134,,23470r11094,l11094,22403v,-3036,-1004,-5398,-3023,-7061l,13075,,357,2915,xe" fillcolor="#005ba4" stroked="f" strokeweight="0">
                  <v:stroke miterlimit="83231f" joinstyle="miter"/>
                  <v:path arrowok="t" textboxrect="0,0,27235,57760"/>
                </v:shape>
                <v:shape id="Shape 249583" o:spid="_x0000_s1087" style="position:absolute;left:33266;top:7458;width:163;height:788;visibility:visible;mso-wrap-style:square;v-text-anchor:top" coordsize="16358,7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" path="m,l16358,r,78778l,78778,,e" fillcolor="#005ba4" stroked="f" strokeweight="0">
                  <v:stroke miterlimit="83231f" joinstyle="miter"/>
                  <v:path arrowok="t" textboxrect="0,0,16358,78778"/>
                </v:shape>
                <v:shape id="Shape 68" o:spid="_x0000_s1088" style="position:absolute;left:33800;top:7508;width:255;height:746;visibility:visible;mso-wrap-style:square;v-text-anchor:top" coordsize="25591,7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" path="m25591,r,9937l23737,10634v-1461,1460,-2185,3353,-2185,5689l25591,26756r,18387l21666,41063v-2628,1626,-4648,3302,-6058,5042c14186,47845,13488,49801,13488,51998v,3187,1130,5766,3390,7747c19152,61726,21984,62717,25375,62717r216,-88l25591,74281r-851,336c20066,74617,15850,73689,12103,71848,8357,70006,5398,67466,3239,64203,1080,60951,,57268,,53166,,48493,1321,44619,3988,41533v2654,-3073,6375,-5918,11201,-8547c12916,29874,11278,26991,10249,24337,9220,21683,8712,19016,8712,16323v,-5245,1867,-9474,5626,-12687l25591,xe" fillcolor="#005ba4" stroked="f" strokeweight="0">
                  <v:stroke miterlimit="83231f" joinstyle="miter"/>
                  <v:path arrowok="t" textboxrect="0,0,25591,74617"/>
                </v:shape>
                <v:shape id="Shape 69" o:spid="_x0000_s1089" style="position:absolute;left:34055;top:7496;width:399;height:779;visibility:visible;mso-wrap-style:square;v-text-anchor:top" coordsize="39814,77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" path="m3721,v3962,,7493,699,10617,2070c17450,3454,19876,5385,21603,7861v1739,2477,2603,5309,2603,8497c24206,20955,22670,24778,19583,27826v-3073,3035,-7416,5981,-13004,8813c10185,40742,14478,45199,19431,50013v2337,-3747,4204,-7887,5626,-12421l35458,45339v-1765,4610,-4102,9068,-6997,13386c30506,60770,34290,64414,39814,69660r-8275,8275l31529,77935,20701,67323,,75483,,63832,12103,58928,,46346,,27958r317,820c3861,26873,6579,24981,8496,23101v1905,-1879,2858,-4089,2858,-6642c11354,14414,10668,12763,9284,11519,7912,10287,6121,9665,3924,9665l,11140,,1202,3721,xe" fillcolor="#005ba4" stroked="f" strokeweight="0">
                  <v:stroke miterlimit="83231f" joinstyle="miter"/>
                  <v:path arrowok="t" textboxrect="0,0,39814,77935"/>
                </v:shape>
                <v:shape id="Shape 70" o:spid="_x0000_s1090" style="position:absolute;left:34770;top:7503;width:534;height:743;visibility:visible;mso-wrap-style:square;v-text-anchor:top" coordsize="53403,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" path="m,l53403,r-101,13907l16777,13907r,18262l50330,32169r,14021l16777,46190r,28130l,74320,,xe" fillcolor="#005ba4" stroked="f" strokeweight="0">
                  <v:stroke miterlimit="83231f" joinstyle="miter"/>
                  <v:path arrowok="t" textboxrect="0,0,53403,74320"/>
                </v:shape>
                <v:shape id="Shape 249584" o:spid="_x0000_s1091" style="position:absolute;left:35388;top:7675;width:164;height:571;visibility:visible;mso-wrap-style:square;v-text-anchor:top" coordsize="16358,5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" path="m,l16358,r,57124l,57124,,e" fillcolor="#005ba4" stroked="f" strokeweight="0">
                  <v:stroke miterlimit="83231f" joinstyle="miter"/>
                  <v:path arrowok="t" textboxrect="0,0,16358,57124"/>
                </v:shape>
                <v:shape id="Shape 72" o:spid="_x0000_s1092" style="position:absolute;left:35381;top:7421;width:177;height:183;visibility:visible;mso-wrap-style:square;v-text-anchor:top" coordsize="17729,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" path="m8801,v2629,,4763,851,6426,2553c16891,4254,17729,6452,17729,9131v,2692,-838,4890,-2502,6591c13564,17425,11430,18262,8801,18262v-2540,,-4648,-863,-6312,-2590c826,13932,,11760,,9131,,6452,826,4254,2489,2553,4153,851,6261,,8801,xe" fillcolor="#005ba4" stroked="f" strokeweight="0">
                  <v:stroke miterlimit="83231f" joinstyle="miter"/>
                  <v:path arrowok="t" textboxrect="0,0,17729,18262"/>
                </v:shape>
                <v:shape id="Shape 73" o:spid="_x0000_s1093" style="position:absolute;left:35698;top:7669;width:570;height:577;visibility:visible;mso-wrap-style:square;v-text-anchor:top" coordsize="57010,5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" path="m36093,v6376,,11456,1981,15240,5944c55118,9906,57010,15215,57010,21869r,35891l40665,57760r,-31115c40665,23038,39649,20193,37643,18097,35623,16015,32880,14973,29413,14973v-4039,64,-7226,1461,-9563,4191c17513,21895,16345,25375,16345,29616r,28144l,57760,,635r16345,l16345,10617c20307,3683,26898,140,36093,xe" fillcolor="#005ba4" stroked="f" strokeweight="0">
                  <v:stroke miterlimit="83231f" joinstyle="miter"/>
                  <v:path arrowok="t" textboxrect="0,0,57010,57760"/>
                </v:shape>
                <v:shape id="Shape 74" o:spid="_x0000_s1094" style="position:absolute;left:36354;top:7903;width:264;height:351;visibility:visible;mso-wrap-style:square;v-text-anchor:top" coordsize="26384,35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" path="m21768,r4616,l26384,9665r-1746,c21450,9665,19088,10173,17577,11201v-1524,1029,-2286,2667,-2286,4941c15291,18339,16091,20091,17678,21387v1588,1321,3772,1968,6528,1968l26384,22753r,11056l19647,35039v-6020,,-10795,-1651,-14338,-4940c1765,26810,,22504,,17196,,11824,1893,7633,5677,4623,9461,1613,14834,76,21768,xe" fillcolor="#005ba4" stroked="f" strokeweight="0">
                  <v:stroke miterlimit="83231f" joinstyle="miter"/>
                  <v:path arrowok="t" textboxrect="0,0,26384,35039"/>
                </v:shape>
                <v:shape id="Shape 75" o:spid="_x0000_s1095" style="position:absolute;left:36389;top:7672;width:229;height:175;visibility:visible;mso-wrap-style:square;v-text-anchor:top" coordsize="22879,17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" path="m22879,r,12718l22085,12495v-5308,,-10972,1664,-16992,4991l,6234c4521,3961,8776,2297,12738,1243l22879,xe" fillcolor="#005ba4" stroked="f" strokeweight="0">
                  <v:stroke miterlimit="83231f" joinstyle="miter"/>
                  <v:path arrowok="t" textboxrect="0,0,22879,17486"/>
                </v:shape>
                <v:shape id="Shape 76" o:spid="_x0000_s1096" style="position:absolute;left:36618;top:7669;width:272;height:577;visibility:visible;mso-wrap-style:square;v-text-anchor:top" coordsize="27235,5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" path="m2915,v7645,,13576,1816,17792,5423c24911,9030,27057,14059,27134,20498r101,37262l11195,57760r,-6681c9290,53480,6814,55321,3765,56591l,57279,,46222,6636,44386v2476,-1625,3962,-3683,4458,-6159l11094,33134,,33134,,23470r11094,l11094,22403v,-3036,-1004,-5398,-3023,-7061l,13075,,357,2915,xe" fillcolor="#005ba4" stroked="f" strokeweight="0">
                  <v:stroke miterlimit="83231f" joinstyle="miter"/>
                  <v:path arrowok="t" textboxrect="0,0,27235,57760"/>
                </v:shape>
                <v:shape id="Shape 77" o:spid="_x0000_s1097" style="position:absolute;left:37021;top:7669;width:570;height:577;visibility:visible;mso-wrap-style:square;v-text-anchor:top" coordsize="57010,5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" path="m36093,v6376,,11456,1981,15240,5944c55118,9906,57010,15215,57010,21869r,35891l40665,57760r,-31115c40665,23038,39649,20193,37630,18097,35623,16015,32880,14973,29413,14973v-4039,64,-7226,1461,-9563,4191c17513,21895,16345,25375,16345,29616r,28144l,57760,,635r16345,l16345,10617c20307,3683,26898,140,36093,xe" fillcolor="#005ba4" stroked="f" strokeweight="0">
                  <v:stroke miterlimit="83231f" joinstyle="miter"/>
                  <v:path arrowok="t" textboxrect="0,0,57010,57760"/>
                </v:shape>
                <v:shape id="Shape 78" o:spid="_x0000_s1098" style="position:absolute;left:37673;top:7670;width:545;height:583;visibility:visible;mso-wrap-style:square;v-text-anchor:top" coordsize="54470,5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" path="m29311,v5449,,10300,1041,14542,3124c48095,5220,51498,8179,54051,12001l43002,19964c39751,15926,35496,13907,30264,13907v-4102,,-7455,1397,-10033,4191c17640,20892,16358,24600,16358,29197v,4598,1270,8332,3822,11202c22720,43269,25984,44691,29947,44691v5943,,10363,-2222,13271,-6680l54470,45657v-2400,4025,-5791,7150,-10134,9347c39980,57188,34899,58293,29096,58293v-5728,,-10795,-1206,-15189,-3619c9525,52273,6109,48870,3670,44488,1219,40094,,35039,,29299,,23495,1219,18377,3670,13957,6109,9538,9538,6096,13970,3658,18390,1219,23507,,29311,xe" fillcolor="#005ba4" stroked="f" strokeweight="0">
                  <v:stroke miterlimit="83231f" joinstyle="miter"/>
                  <v:path arrowok="t" textboxrect="0,0,54470,58293"/>
                </v:shape>
                <v:shape id="Shape 249585" o:spid="_x0000_s1099" style="position:absolute;left:38309;top:7675;width:163;height:571;visibility:visible;mso-wrap-style:square;v-text-anchor:top" coordsize="16358,5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" path="m,l16358,r,57124l,57124,,e" fillcolor="#005ba4" stroked="f" strokeweight="0">
                  <v:stroke miterlimit="83231f" joinstyle="miter"/>
                  <v:path arrowok="t" textboxrect="0,0,16358,57124"/>
                </v:shape>
                <v:shape id="Shape 80" o:spid="_x0000_s1100" style="position:absolute;left:38301;top:7421;width:178;height:183;visibility:visible;mso-wrap-style:square;v-text-anchor:top" coordsize="17729,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" path="m8814,v2616,,4750,851,6413,2553c16891,4254,17729,6452,17729,9131v,2692,-838,4890,-2502,6591c13564,17425,11430,18262,8814,18262v-2553,,-4661,-863,-6325,-2590c826,13932,,11760,,9131,,6452,826,4254,2489,2553,4153,851,6261,,8814,xe" fillcolor="#005ba4" stroked="f" strokeweight="0">
                  <v:stroke miterlimit="83231f" joinstyle="miter"/>
                  <v:path arrowok="t" textboxrect="0,0,17729,18262"/>
                </v:shape>
                <v:shape id="Shape 81" o:spid="_x0000_s1101" style="position:absolute;left:38574;top:7903;width:264;height:351;visibility:visible;mso-wrap-style:square;v-text-anchor:top" coordsize="26384,35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" path="m21768,r4616,l26384,9665r-1746,c21450,9665,19088,10173,17577,11201v-1524,1029,-2286,2667,-2286,4941c15291,18339,16091,20091,17678,21387v1588,1321,3772,1968,6528,1968l26384,22753r,11056l19647,35039v-6020,,-10795,-1651,-14338,-4940c1765,26810,,22504,,17196,,11824,1893,7633,5677,4623,9461,1613,14834,76,21768,xe" fillcolor="#005ba4" stroked="f" strokeweight="0">
                  <v:stroke miterlimit="83231f" joinstyle="miter"/>
                  <v:path arrowok="t" textboxrect="0,0,26384,35039"/>
                </v:shape>
                <v:shape id="Shape 82" o:spid="_x0000_s1102" style="position:absolute;left:38609;top:7672;width:229;height:175;visibility:visible;mso-wrap-style:square;v-text-anchor:top" coordsize="22879,1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" path="m22879,r,12717l22085,12494v-5308,,-10972,1664,-16992,4991l,6233c4521,3960,8776,2296,12738,1242l22879,xe" fillcolor="#005ba4" stroked="f" strokeweight="0">
                  <v:stroke miterlimit="83231f" joinstyle="miter"/>
                  <v:path arrowok="t" textboxrect="0,0,22879,17485"/>
                </v:shape>
                <v:shape id="Shape 83" o:spid="_x0000_s1103" style="position:absolute;left:38838;top:7669;width:272;height:577;visibility:visible;mso-wrap-style:square;v-text-anchor:top" coordsize="27235,5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" path="m2927,v7633,,13564,1816,17780,5423c24911,9030,27057,14059,27134,20498r101,37262l11207,57760r,-6681c9290,53480,6814,55321,3765,56591l,57279,,46222,6636,44386v2476,-1625,3962,-3683,4458,-6159l11094,33134,,33134,,23470r11094,l11094,22403v,-3036,-1004,-5398,-3023,-7061l,13075,,358,2927,xe" fillcolor="#005ba4" stroked="f" strokeweight="0">
                  <v:stroke miterlimit="83231f" joinstyle="miter"/>
                  <v:path arrowok="t" textboxrect="0,0,27235,57760"/>
                </v:shape>
                <v:shape id="Shape 249586" o:spid="_x0000_s1104" style="position:absolute;left:39246;top:7458;width:164;height:788;visibility:visible;mso-wrap-style:square;v-text-anchor:top" coordsize="16358,7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" path="m,l16358,r,78778l,78778,,e" fillcolor="#005ba4" stroked="f" strokeweight="0">
                  <v:stroke miterlimit="83231f" joinstyle="miter"/>
                  <v:path arrowok="t" textboxrect="0,0,16358,78778"/>
                </v:shape>
                <v:shape id="Shape 85" o:spid="_x0000_s1105" style="position:absolute;left:39804;top:7503;width:577;height:743;visibility:visible;mso-wrap-style:square;v-text-anchor:top" coordsize="57760,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" path="m,l56591,r,13907l16777,13907r,16141l52553,30048r,13907l16777,43955r,16459l57760,60414r,13906l,74320,,xe" fillcolor="#005ba4" stroked="f" strokeweight="0">
                  <v:stroke miterlimit="83231f" joinstyle="miter"/>
                  <v:path arrowok="t" textboxrect="0,0,57760,74320"/>
                </v:shape>
                <v:shape id="Shape 86" o:spid="_x0000_s1106" style="position:absolute;left:40450;top:7669;width:307;height:584;visibility:visible;mso-wrap-style:square;v-text-anchor:top" coordsize="30676,58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" path="m26543,r4133,2021l30676,13648,20434,18009v-2654,2933,-4013,6731,-4089,11404c16421,34087,17780,37897,20434,40831r10242,4360l30676,57584r-3714,811c21590,58395,16865,57188,12789,54737,8725,52299,5575,48844,3340,44386,1105,39929,,34798,,28994,,23254,1092,18199,3289,13805,5486,9423,8598,6020,12636,3619,16662,1207,21298,,26543,xe" fillcolor="#005ba4" stroked="f" strokeweight="0">
                  <v:stroke miterlimit="83231f" joinstyle="miter"/>
                  <v:path arrowok="t" textboxrect="0,0,30676,58395"/>
                </v:shape>
                <v:shape id="Shape 87" o:spid="_x0000_s1107" style="position:absolute;left:40757;top:7458;width:306;height:788;visibility:visible;mso-wrap-style:square;v-text-anchor:top" coordsize="30588,78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" path="m14332,l30588,r,78791l14332,78791r,-8395c12288,73368,9735,75616,6700,77140l,78602,,66210r108,46c4287,66256,7703,64783,10357,61849v2655,-2934,3975,-6744,3975,-11417c14332,45758,13012,41961,10357,39027,7703,36081,4287,34620,108,34620l,34666,,23040r14332,7008l14332,xe" fillcolor="#005ba4" stroked="f" strokeweight="0">
                  <v:stroke miterlimit="83231f" joinstyle="miter"/>
                  <v:path arrowok="t" textboxrect="0,0,30588,78791"/>
                </v:shape>
                <v:shape id="Shape 88" o:spid="_x0000_s1108" style="position:absolute;left:41199;top:7675;width:559;height:578;visibility:visible;mso-wrap-style:square;v-text-anchor:top" coordsize="55956,5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" path="m,l16358,r,31217c16358,34823,17310,37656,19215,39713v1918,2057,4534,3073,7862,3073c30963,42723,34049,41339,36309,38646v2274,-2692,3404,-6159,3404,-10401l39713,,55956,r,57125l39713,57125r,-10097c35814,54191,29451,57760,20600,57760v-6300,,-11304,-1969,-15025,-5893c1854,47943,,42608,,35890l,xe" fillcolor="#005ba4" stroked="f" strokeweight="0">
                  <v:stroke miterlimit="83231f" joinstyle="miter"/>
                  <v:path arrowok="t" textboxrect="0,0,55956,57760"/>
                </v:shape>
                <v:shape id="Shape 89" o:spid="_x0000_s1109" style="position:absolute;left:41857;top:7670;width:545;height:583;visibility:visible;mso-wrap-style:square;v-text-anchor:top" coordsize="54470,5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" path="m29311,v5449,,10300,1041,14542,3124c48095,5220,51498,8179,54051,12001l43002,19964c39751,15926,35496,13907,30264,13907v-4102,,-7455,1397,-10033,4191c17640,20892,16358,24600,16358,29197v,4598,1270,8332,3822,11202c22720,43269,25984,44691,29947,44691v5943,,10363,-2222,13271,-6680l54470,45657v-2400,4025,-5791,7150,-10134,9347c39980,57188,34899,58293,29096,58293v-5728,,-10795,-1206,-15189,-3619c9525,52273,6109,48870,3670,44488,1219,40094,,35039,,29299,,23495,1219,18377,3670,13957,6109,9538,9538,6096,13970,3658,18390,1219,23507,,29311,xe" fillcolor="#005ba4" stroked="f" strokeweight="0">
                  <v:stroke miterlimit="83231f" joinstyle="miter"/>
                  <v:path arrowok="t" textboxrect="0,0,54470,58293"/>
                </v:shape>
                <v:shape id="Shape 90" o:spid="_x0000_s1110" style="position:absolute;left:42434;top:7903;width:264;height:351;visibility:visible;mso-wrap-style:square;v-text-anchor:top" coordsize="26384,35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" path="m21768,r4616,l26384,9665r-1746,c21450,9665,19088,10173,17577,11201v-1524,1029,-2286,2667,-2286,4941c15291,18339,16091,20091,17678,21387v1588,1321,3772,1968,6528,1968l26384,22753r,11056l19647,35039v-6020,,-10795,-1651,-14338,-4940c1765,26810,,22504,,17196,,11824,1893,7633,5677,4623,9461,1613,14834,76,21768,xe" fillcolor="#005ba4" stroked="f" strokeweight="0">
                  <v:stroke miterlimit="83231f" joinstyle="miter"/>
                  <v:path arrowok="t" textboxrect="0,0,26384,35039"/>
                </v:shape>
                <v:shape id="Shape 91" o:spid="_x0000_s1111" style="position:absolute;left:42469;top:7672;width:229;height:175;visibility:visible;mso-wrap-style:square;v-text-anchor:top" coordsize="22879,17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" path="m22879,r,12718l22085,12495v-5308,,-10972,1664,-16992,4991l,6234c4521,3961,8776,2297,12738,1243l22879,xe" fillcolor="#005ba4" stroked="f" strokeweight="0">
                  <v:stroke miterlimit="83231f" joinstyle="miter"/>
                  <v:path arrowok="t" textboxrect="0,0,22879,17486"/>
                </v:shape>
                <v:shape id="Shape 92" o:spid="_x0000_s1112" style="position:absolute;left:42698;top:7669;width:272;height:577;visibility:visible;mso-wrap-style:square;v-text-anchor:top" coordsize="27235,5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" path="m2915,v7645,,13576,1816,17792,5423c24911,9030,27057,14059,27134,20498r101,37262l11207,57760r,-6681c9290,53480,6814,55321,3765,56591l,57279,,46222,6636,44386v2476,-1625,3962,-3683,4458,-6159l11094,33134,,33134,,23470r11094,l11094,22403v,-3036,-1004,-5398,-3023,-7061l,13075,,357,2915,xe" fillcolor="#005ba4" stroked="f" strokeweight="0">
                  <v:stroke miterlimit="83231f" joinstyle="miter"/>
                  <v:path arrowok="t" textboxrect="0,0,27235,57760"/>
                </v:shape>
                <v:shape id="Shape 93" o:spid="_x0000_s1113" style="position:absolute;left:43046;top:7543;width:408;height:711;visibility:visible;mso-wrap-style:square;v-text-anchor:top" coordsize="40767,7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" path="m7963,l24206,r,15723l39700,15723r,11353l24206,27076r,23572c24206,55042,25933,57239,29401,57239v2413,,5067,-711,7962,-2134l40767,67107v-2121,1270,-4483,2248,-7061,2921c31115,70701,28524,71031,25908,71031v-5309,,-9639,-1511,-12954,-4559c9627,63424,7963,59068,7963,53416r,-26441l,26975,,15723r7963,l7963,xe" fillcolor="#005ba4" stroked="f" strokeweight="0">
                  <v:stroke miterlimit="83231f" joinstyle="miter"/>
                  <v:path arrowok="t" textboxrect="0,0,40767,71031"/>
                </v:shape>
                <v:shape id="Shape 249587" o:spid="_x0000_s1114" style="position:absolute;left:43542;top:7675;width:164;height:571;visibility:visible;mso-wrap-style:square;v-text-anchor:top" coordsize="16358,5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" path="m,l16358,r,57124l,57124,,e" fillcolor="#005ba4" stroked="f" strokeweight="0">
                  <v:stroke miterlimit="83231f" joinstyle="miter"/>
                  <v:path arrowok="t" textboxrect="0,0,16358,57124"/>
                </v:shape>
                <v:shape id="Shape 95" o:spid="_x0000_s1115" style="position:absolute;left:43535;top:7421;width:177;height:183;visibility:visible;mso-wrap-style:square;v-text-anchor:top" coordsize="17742,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" path="m8814,v2629,,4762,851,6426,2553c16904,4254,17742,6452,17742,9131v,2692,-838,4890,-2502,6591c13576,17425,11443,18262,8814,18262v-2540,,-4648,-863,-6312,-2590c838,13932,,11760,,9131,,6452,838,4254,2502,2553,4166,851,6274,,8814,xe" fillcolor="#005ba4" stroked="f" strokeweight="0">
                  <v:stroke miterlimit="83231f" joinstyle="miter"/>
                  <v:path arrowok="t" textboxrect="0,0,17742,18262"/>
                </v:shape>
                <v:shape id="Shape 96" o:spid="_x0000_s1116" style="position:absolute;left:43803;top:7670;width:307;height:583;visibility:visible;mso-wrap-style:square;v-text-anchor:top" coordsize="30639,58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" path="m30639,r,13598l20333,17935v-2655,2908,-3975,6693,-3975,11367c16358,33975,17678,37760,20333,40655r10306,4338l30639,58273,14605,54613c9957,52174,6376,48745,3823,44313,1270,39893,,34813,,29086,,23282,1270,18189,3823,13795,6376,9401,9957,6010,14605,3597l30639,xe" fillcolor="#005ba4" stroked="f" strokeweight="0">
                  <v:stroke miterlimit="83231f" joinstyle="miter"/>
                  <v:path arrowok="t" textboxrect="0,0,30639,58273"/>
                </v:shape>
                <v:shape id="Shape 97" o:spid="_x0000_s1117" style="position:absolute;left:44110;top:7670;width:306;height:583;visibility:visible;mso-wrap-style:square;v-text-anchor:top" coordsize="30626,5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" path="m44,c6064,,11385,1206,16021,3607v4635,2413,8229,5804,10782,10198c29356,18199,30626,23292,30626,29096v,5727,-1270,10807,-3823,15227c24250,48755,20656,52184,16021,54623,11385,57074,6064,58293,44,58293l,58283,,45003r44,18c4223,45021,7639,43574,10293,40665v2654,-2895,3988,-6680,3988,-11353c14281,24638,12947,20853,10293,17945,7639,15037,4223,13589,44,13589l,13608,,10,44,xe" fillcolor="#005ba4" stroked="f" strokeweight="0">
                  <v:stroke miterlimit="83231f" joinstyle="miter"/>
                  <v:path arrowok="t" textboxrect="0,0,30626,58293"/>
                </v:shape>
                <v:shape id="Shape 98" o:spid="_x0000_s1118" style="position:absolute;left:44514;top:7669;width:570;height:577;visibility:visible;mso-wrap-style:square;v-text-anchor:top" coordsize="57010,5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" path="m36093,v6376,,11456,1981,15240,5944c55118,9906,57010,15215,57010,21869r,35891l40665,57760r,-31115c40665,23038,39649,20193,37630,18097,35623,16015,32880,14973,29401,14973v-4027,64,-7214,1461,-9551,4191c17513,21895,16345,25375,16345,29616r,28144l,57760,,635r16345,l16345,10617c20307,3683,26898,140,36093,xe" fillcolor="#005ba4" stroked="f" strokeweight="0">
                  <v:stroke miterlimit="83231f" joinstyle="miter"/>
                  <v:path arrowok="t" textboxrect="0,0,57010,57760"/>
                </v:shape>
                <v:shape id="Shape 99" o:spid="_x0000_s1119" style="position:absolute;left:29336;top:4495;width:2148;height:2268;visibility:visible;mso-wrap-style:square;v-text-anchor:top" coordsize="214782,226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" path="m214452,r330,73901l113640,69634r1041,42418l188620,113017r877,53874l115138,167538r1537,59259l,224968,4712,965,214452,xe" fillcolor="#005ba4" stroked="f" strokeweight="0">
                  <v:stroke miterlimit="83231f" joinstyle="miter"/>
                  <v:path arrowok="t" textboxrect="0,0,214782,226797"/>
                </v:shape>
                <v:shape id="Shape 100" o:spid="_x0000_s1120" style="position:absolute;left:31716;top:4467;width:2059;height:2281;visibility:visible;mso-wrap-style:square;v-text-anchor:top" coordsize="205892,228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" path="m118186,r-1422,150901l205397,153213r495,70790l1575,228092,,127,118186,xe" fillcolor="#0081c5" stroked="f" strokeweight="0">
                  <v:stroke miterlimit="83231f" joinstyle="miter"/>
                  <v:path arrowok="t" textboxrect="0,0,205892,228092"/>
                </v:shape>
                <v:shape id="Shape 101" o:spid="_x0000_s1121" style="position:absolute;left:31716;top:4467;width:2059;height:2281;visibility:visible;mso-wrap-style:square;v-text-anchor:top" coordsize="205892,228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" path="m118186,r-1422,150901l205397,153213r495,70790l1575,228092,,127,118186,xe" fillcolor="#007ec4" stroked="f" strokeweight="0">
                  <v:stroke miterlimit="83231f" joinstyle="miter"/>
                  <v:path arrowok="t" textboxrect="0,0,205892,228092"/>
                </v:shape>
                <v:shape id="Shape 102" o:spid="_x0000_s1122" style="position:absolute;left:34019;top:4497;width:1448;height:2289;visibility:visible;mso-wrap-style:square;v-text-anchor:top" coordsize="144742,22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" path="m144742,r,76724l98984,78719r-1867,52185l144742,134352r,49529l96291,187177r1715,41733l,224338,3302,272,144742,xe" fillcolor="#005ba4" stroked="f" strokeweight="0">
                  <v:stroke miterlimit="83231f" joinstyle="miter"/>
                  <v:path arrowok="t" textboxrect="0,0,144742,228910"/>
                </v:shape>
                <v:shape id="Shape 103" o:spid="_x0000_s1123" style="position:absolute;left:35467;top:4494;width:1613;height:2259;visibility:visible;mso-wrap-style:square;v-text-anchor:top" coordsize="161366,22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" path="m156273,r5093,225946l46456,218199r280,-37199l,184181,,134652r47625,3448l43929,75108,,77024,,300,156273,xe" fillcolor="#005ba4" stroked="f" strokeweight="0">
                  <v:stroke miterlimit="83231f" joinstyle="miter"/>
                  <v:path arrowok="t" textboxrect="0,0,161366,225946"/>
                </v:shape>
                <v:shape id="Shape 104" o:spid="_x0000_s1124" style="position:absolute;left:37248;top:4494;width:2670;height:2244;visibility:visible;mso-wrap-style:square;v-text-anchor:top" coordsize="267043,224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" path="m263322,r3721,95453l184366,90195r635,130252l75654,224422,72009,95288,,94044,2184,597,263322,xe" fillcolor="#2a3173" stroked="f" strokeweight="0">
                  <v:stroke miterlimit="83231f" joinstyle="miter"/>
                  <v:path arrowok="t" textboxrect="0,0,267043,224422"/>
                </v:shape>
                <v:shape id="Shape 105" o:spid="_x0000_s1125" style="position:absolute;left:40122;top:4447;width:1453;height:2324;visibility:visible;mso-wrap-style:square;v-text-anchor:top" coordsize="145250,232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" path="m178,l145250,2112r,80080l100076,82766r-178,66929l145250,151759r,80128l,232461,178,xe" fillcolor="#005ba4" stroked="f" strokeweight="0">
                  <v:stroke miterlimit="83231f" joinstyle="miter"/>
                  <v:path arrowok="t" textboxrect="0,0,145250,232461"/>
                </v:shape>
                <v:shape id="Shape 106" o:spid="_x0000_s1126" style="position:absolute;left:41575;top:4468;width:1410;height:2298;visibility:visible;mso-wrap-style:square;v-text-anchor:top" coordsize="141046,22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" path="m,l138456,2016r2590,227203l,229775,,149647r45352,2063l42761,79536,,80080,,xe" fillcolor="#005ba4" stroked="f" strokeweight="0">
                  <v:stroke miterlimit="83231f" joinstyle="miter"/>
                  <v:path arrowok="t" textboxrect="0,0,141046,229775"/>
                </v:shape>
                <v:shape id="Shape 107" o:spid="_x0000_s1127" style="position:absolute;left:40122;top:4447;width:1453;height:2324;visibility:visible;mso-wrap-style:square;v-text-anchor:top" coordsize="145246,23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" path="m174,l145246,2112r,80080l100072,82766r-178,66929l145246,151759r,80128l1321,232456r-1321,l,227396,174,xe" stroked="f" strokeweight="0">
                  <v:stroke miterlimit="83231f" joinstyle="miter"/>
                  <v:path arrowok="t" textboxrect="0,0,145246,232456"/>
                </v:shape>
                <v:shape id="Shape 108" o:spid="_x0000_s1128" style="position:absolute;left:41575;top:4468;width:1410;height:2298;visibility:visible;mso-wrap-style:square;v-text-anchor:top" coordsize="141038,22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" path="m,l138456,2016r2582,226421l141038,229219,,229775,,149647r45352,2063l42761,79536,,80080,,xe" stroked="f" strokeweight="0">
                  <v:stroke miterlimit="83231f" joinstyle="miter"/>
                  <v:path arrowok="t" textboxrect="0,0,141038,229775"/>
                </v:shape>
                <v:shape id="Shape 109" o:spid="_x0000_s1129" style="position:absolute;left:43299;top:4463;width:2846;height:2301;visibility:visible;mso-wrap-style:square;v-text-anchor:top" coordsize="284582,230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" path="m284582,r-1791,230048l1765,223914,,2426,96215,229r508,149834l171221,153568,166484,1168,284582,xe" fillcolor="#25336d" stroked="f" strokeweight="0">
                  <v:stroke miterlimit="83231f" joinstyle="miter"/>
                  <v:path arrowok="t" textboxrect="0,0,284582,230048"/>
                </v:shape>
                <v:shape id="Shape 110" o:spid="_x0000_s1130" style="position:absolute;left:43299;top:4463;width:2846;height:2301;visibility:visible;mso-wrap-style:square;v-text-anchor:top" coordsize="284582,230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" path="m284582,r-1791,230048l1765,223914,,2426,96215,229r508,149834l171221,153568,166484,1168,284582,xe" fillcolor="#293173" stroked="f" strokeweight="0">
                  <v:stroke miterlimit="83231f" joinstyle="miter"/>
                  <v:path arrowok="t" textboxrect="0,0,284582,230048"/>
                </v:shape>
                <v:shape id="Shape 111" o:spid="_x0000_s1131" style="position:absolute;left:46445;top:4448;width:3187;height:2325;visibility:visible;mso-wrap-style:square;v-text-anchor:top" coordsize="318669,232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" path="m130251,r83643,111366l217018,6502,315646,2921r3023,228117l182118,232461,98730,114173,94590,224561,2261,226708,,4432,130251,xe" fillcolor="#007ec4" stroked="f" strokeweight="0">
                  <v:stroke miterlimit="83231f" joinstyle="miter"/>
                  <v:path arrowok="t" textboxrect="0,0,318669,232461"/>
                </v:shape>
                <v:shape id="Shape 112" o:spid="_x0000_s1132" style="position:absolute;left:25967;top:4447;width:1606;height:2268;visibility:visible;mso-wrap-style:square;v-text-anchor:top" coordsize="160592,22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" path="m,l160592,268r,77889l113614,76251r-266,64554l160592,137602r,56006l115773,192481r-1524,33160l5931,226860,,xe" fillcolor="#2a3173" stroked="f" strokeweight="0">
                  <v:stroke miterlimit="83231f" joinstyle="miter"/>
                  <v:path arrowok="t" textboxrect="0,0,160592,226860"/>
                </v:shape>
                <v:shape id="Shape 113" o:spid="_x0000_s1133" style="position:absolute;left:27573;top:4450;width:1448;height:2328;visibility:visible;mso-wrap-style:square;v-text-anchor:top" coordsize="144793,23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" path="m,l144183,240r610,229172l46215,232879r381,-38367l,193341,,137335r45872,-3110l47244,79806,,77889,,xe" fillcolor="#2a3173" stroked="f" strokeweight="0">
                  <v:stroke miterlimit="83231f" joinstyle="miter"/>
                  <v:path arrowok="t" textboxrect="0,0,144793,232879"/>
                </v:shape>
                <v:shape id="Shape 114" o:spid="_x0000_s1134" style="position:absolute;left:25967;top:4447;width:1606;height:2268;visibility:visible;mso-wrap-style:square;v-text-anchor:top" coordsize="160591,226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" path="m,l2500,,160591,264r,77889l113614,76247r-267,64554l160591,137598r,56006l115773,192477r-1524,33160l5931,226856,,xe" stroked="f" strokeweight="0">
                  <v:stroke miterlimit="83231f" joinstyle="miter"/>
                  <v:path arrowok="t" textboxrect="0,0,160591,226856"/>
                </v:shape>
                <v:shape id="Shape 115" o:spid="_x0000_s1135" style="position:absolute;left:27573;top:4450;width:1448;height:2328;visibility:visible;mso-wrap-style:square;v-text-anchor:top" coordsize="144793,23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" path="m,l144183,240r610,229172l46215,232879r381,-38367l,193341,,137335r45872,-3110l47244,79806,,77889,,xe" stroked="f" strokeweight="0">
                  <v:stroke miterlimit="83231f" joinstyle="miter"/>
                  <v:path arrowok="t" textboxrect="0,0,144793,232879"/>
                </v:shape>
                <v:shape id="Shape 249588" o:spid="_x0000_s1136" style="position:absolute;left:57471;top:7534;width:8237;height:5154;visibility:visible;mso-wrap-style:square;v-text-anchor:top" coordsize="823646,51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" path="m,l823646,r,515379l,515379,,e" strokecolor="white" strokeweight="1pt">
                  <v:stroke miterlimit="83231f" joinstyle="miter"/>
                  <v:path arrowok="t" textboxrect="0,0,823646,515379"/>
                </v:shape>
                <v:shape id="Shape 249589" o:spid="_x0000_s1137" style="position:absolute;left:6621;top:90987;width:39767;height:4772;visibility:visible;mso-wrap-style:square;v-text-anchor:top" coordsize="3976688,47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" path="m,l3976688,r,477202l,477202,,e" strokecolor="white" strokeweight="1pt">
                  <v:stroke miterlimit="83231f" joinstyle="miter"/>
                  <v:path arrowok="t" textboxrect="0,0,3976688,477202"/>
                </v:shape>
                <v:shape id="Shape 249590" o:spid="_x0000_s1138" style="position:absolute;left:6621;top:94797;width:37255;height:4772;visibility:visible;mso-wrap-style:square;v-text-anchor:top" coordsize="3725514,47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" path="m,l3725514,r,477202l,477202,,e" strokecolor="white" strokeweight="1pt">
                  <v:stroke miterlimit="83231f" joinstyle="miter"/>
                  <v:path arrowok="t" textboxrect="0,0,3725514,477202"/>
                </v:shape>
                <v:shape id="Shape 249591" o:spid="_x0000_s1139" style="position:absolute;left:58878;top:97871;width:10776;height:4772;visibility:visible;mso-wrap-style:square;v-text-anchor:top" coordsize="1077595,47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" path="m,l1077595,r,477202l,477202,,e" strokecolor="white" strokeweight="1pt">
                  <v:stroke miterlimit="83231f" joinstyle="miter"/>
                  <v:path arrowok="t" textboxrect="0,0,1077595,477202"/>
                </v:shape>
                <v:shape id="Shape 249592" o:spid="_x0000_s1140" style="position:absolute;left:53894;top:10082;width:14642;height:8017;visibility:visible;mso-wrap-style:square;v-text-anchor:top" coordsize="1464183,8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" path="m,l1464183,r,801700l,801700,,e" strokecolor="white" strokeweight="1pt">
                  <v:stroke miterlimit="83231f" joinstyle="miter"/>
                  <v:path arrowok="t" textboxrect="0,0,1464183,801700"/>
                </v:shape>
                <v:shape id="Shape 249593" o:spid="_x0000_s1141" style="position:absolute;left:61208;top:87429;width:5798;height:14126;visibility:visible;mso-wrap-style:square;v-text-anchor:top" coordsize="579856,141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" path="m,l579856,r,1412520l,1412520,,e" strokecolor="white" strokeweight="1pt">
                  <v:stroke miterlimit="83231f" joinstyle="miter"/>
                  <v:path arrowok="t" textboxrect="0,0,579856,1412520"/>
                </v:shape>
                <v:shape id="Shape 249594" o:spid="_x0000_s1142" style="position:absolute;left:43491;top:36412;width:21955;height:8399;visibility:visible;mso-wrap-style:square;v-text-anchor:top" coordsize="2195525,839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" path="m,l2195525,r,839877l,839877,,e" strokecolor="white" strokeweight="1pt">
                  <v:stroke miterlimit="83231f" joinstyle="miter"/>
                  <v:path arrowok="t" textboxrect="0,0,2195525,839877"/>
                </v:shape>
                <v:rect id="Rectangle 123" o:spid="_x0000_s1143" style="position:absolute;left:57471;top:9395;width:9657;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379A8F43" w14:textId="77777777" w:rsidR="004F0094" w:rsidRDefault="004F0094">
                        <w:r>
                          <w:rPr>
                            <w:b/>
                            <w:color w:val="2A3174"/>
                            <w:w w:val="121"/>
                            <w:sz w:val="32"/>
                          </w:rPr>
                          <w:t>Godine</w:t>
                        </w:r>
                      </w:p>
                    </w:txbxContent>
                  </v:textbox>
                </v:rect>
                <v:rect id="Rectangle 124" o:spid="_x0000_s1144" style="position:absolute;left:6621;top:91862;width:47006;height:4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14:paraId="4AC58CEE" w14:textId="77777777" w:rsidR="004F0094" w:rsidRDefault="004F0094">
                        <w:proofErr w:type="spellStart"/>
                        <w:r>
                          <w:rPr>
                            <w:b/>
                            <w:color w:val="2A3174"/>
                            <w:w w:val="127"/>
                            <w:sz w:val="43"/>
                          </w:rPr>
                          <w:t>Životne</w:t>
                        </w:r>
                        <w:proofErr w:type="spellEnd"/>
                        <w:r>
                          <w:rPr>
                            <w:b/>
                            <w:color w:val="2A3174"/>
                            <w:spacing w:val="14"/>
                            <w:w w:val="127"/>
                            <w:sz w:val="43"/>
                          </w:rPr>
                          <w:t xml:space="preserve"> </w:t>
                        </w:r>
                        <w:proofErr w:type="spellStart"/>
                        <w:r>
                          <w:rPr>
                            <w:b/>
                            <w:color w:val="2A3174"/>
                            <w:w w:val="127"/>
                            <w:sz w:val="43"/>
                          </w:rPr>
                          <w:t>vještine</w:t>
                        </w:r>
                        <w:proofErr w:type="spellEnd"/>
                        <w:r>
                          <w:rPr>
                            <w:b/>
                            <w:color w:val="2A3174"/>
                            <w:spacing w:val="14"/>
                            <w:w w:val="127"/>
                            <w:sz w:val="43"/>
                          </w:rPr>
                          <w:t xml:space="preserve"> </w:t>
                        </w:r>
                        <w:r>
                          <w:rPr>
                            <w:b/>
                            <w:color w:val="2A3174"/>
                            <w:w w:val="127"/>
                            <w:sz w:val="43"/>
                          </w:rPr>
                          <w:t>i</w:t>
                        </w:r>
                        <w:r>
                          <w:rPr>
                            <w:b/>
                            <w:color w:val="2A3174"/>
                            <w:spacing w:val="14"/>
                            <w:w w:val="127"/>
                            <w:sz w:val="43"/>
                          </w:rPr>
                          <w:t xml:space="preserve"> </w:t>
                        </w:r>
                        <w:proofErr w:type="spellStart"/>
                        <w:r>
                          <w:rPr>
                            <w:b/>
                            <w:color w:val="2A3174"/>
                            <w:w w:val="127"/>
                            <w:sz w:val="43"/>
                          </w:rPr>
                          <w:t>finansije</w:t>
                        </w:r>
                        <w:proofErr w:type="spellEnd"/>
                      </w:p>
                    </w:txbxContent>
                  </v:textbox>
                </v:rect>
                <v:rect id="Rectangle 125" o:spid="_x0000_s1145" style="position:absolute;left:6621;top:95163;width:41231;height:5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14:paraId="3006A450" w14:textId="77777777" w:rsidR="004F0094" w:rsidRDefault="004F0094">
                        <w:proofErr w:type="spellStart"/>
                        <w:r>
                          <w:rPr>
                            <w:b/>
                            <w:color w:val="2A3174"/>
                            <w:w w:val="125"/>
                            <w:sz w:val="50"/>
                          </w:rPr>
                          <w:t>Obrazovni</w:t>
                        </w:r>
                        <w:proofErr w:type="spellEnd"/>
                        <w:r>
                          <w:rPr>
                            <w:b/>
                            <w:color w:val="2A3174"/>
                            <w:spacing w:val="17"/>
                            <w:w w:val="125"/>
                            <w:sz w:val="50"/>
                          </w:rPr>
                          <w:t xml:space="preserve"> </w:t>
                        </w:r>
                        <w:r>
                          <w:rPr>
                            <w:b/>
                            <w:color w:val="2A3174"/>
                            <w:w w:val="125"/>
                            <w:sz w:val="50"/>
                          </w:rPr>
                          <w:t>program</w:t>
                        </w:r>
                      </w:p>
                    </w:txbxContent>
                  </v:textbox>
                </v:rect>
                <v:rect id="Rectangle 126" o:spid="_x0000_s1146" style="position:absolute;left:58878;top:98236;width:10591;height:5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14:paraId="16954786" w14:textId="77777777" w:rsidR="004F0094" w:rsidRDefault="004F0094">
                        <w:r>
                          <w:rPr>
                            <w:b/>
                            <w:color w:val="2A3174"/>
                            <w:w w:val="122"/>
                            <w:sz w:val="50"/>
                          </w:rPr>
                          <w:t>FAZA</w:t>
                        </w:r>
                      </w:p>
                    </w:txbxContent>
                  </v:textbox>
                </v:rect>
                <v:rect id="Rectangle 180066" o:spid="_x0000_s1147" style="position:absolute;left:53894;top:14402;width:6480;height:3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" filled="f" stroked="f">
                  <v:textbox inset="0,0,0,0">
                    <w:txbxContent>
                      <w:p w14:paraId="3C0C258F" w14:textId="77777777" w:rsidR="004F0094" w:rsidRDefault="004F0094">
                        <w:r>
                          <w:rPr>
                            <w:b/>
                            <w:color w:val="2A3174"/>
                            <w:w w:val="111"/>
                            <w:sz w:val="29"/>
                          </w:rPr>
                          <w:t>15-16</w:t>
                        </w:r>
                      </w:p>
                    </w:txbxContent>
                  </v:textbox>
                </v:rect>
                <v:rect id="Rectangle 180067" o:spid="_x0000_s1148" style="position:absolute;left:58766;top:14402;width:9215;height:3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" filled="f" stroked="f">
                  <v:textbox inset="0,0,0,0">
                    <w:txbxContent>
                      <w:p w14:paraId="448474BF" w14:textId="77777777" w:rsidR="004F0094" w:rsidRDefault="004F0094">
                        <w:r>
                          <w:rPr>
                            <w:b/>
                            <w:color w:val="2A3174"/>
                            <w:spacing w:val="10"/>
                            <w:w w:val="126"/>
                            <w:sz w:val="29"/>
                          </w:rPr>
                          <w:t xml:space="preserve"> </w:t>
                        </w:r>
                        <w:proofErr w:type="spellStart"/>
                        <w:r>
                          <w:rPr>
                            <w:b/>
                            <w:color w:val="2A3174"/>
                            <w:w w:val="126"/>
                            <w:sz w:val="29"/>
                          </w:rPr>
                          <w:t>godina</w:t>
                        </w:r>
                        <w:proofErr w:type="spellEnd"/>
                      </w:p>
                    </w:txbxContent>
                  </v:textbox>
                </v:rect>
                <v:rect id="Rectangle 128" o:spid="_x0000_s1149" style="position:absolute;left:61208;top:89013;width:6792;height:1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14:paraId="411BDEA0" w14:textId="77777777" w:rsidR="004F0094" w:rsidRDefault="004F0094">
                        <w:r>
                          <w:rPr>
                            <w:b/>
                            <w:color w:val="2A3174"/>
                            <w:w w:val="112"/>
                            <w:sz w:val="141"/>
                          </w:rPr>
                          <w:t>2</w:t>
                        </w:r>
                      </w:p>
                    </w:txbxContent>
                  </v:textbox>
                </v:rect>
                <v:rect id="Rectangle 129" o:spid="_x0000_s1150" style="position:absolute;left:43491;top:38064;width:25635;height:7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14:paraId="40C8E021" w14:textId="77777777" w:rsidR="004F0094" w:rsidRPr="001F02B6" w:rsidRDefault="004F0094">
                        <w:pPr>
                          <w:rPr>
                            <w:lang w:val="sr-Latn-ME"/>
                          </w:rPr>
                        </w:pPr>
                        <w:r>
                          <w:rPr>
                            <w:b/>
                            <w:color w:val="2A3174"/>
                            <w:w w:val="130"/>
                            <w:sz w:val="66"/>
                            <w:lang w:val="sr-Latn-ME"/>
                          </w:rPr>
                          <w:t>Priručnik</w:t>
                        </w:r>
                      </w:p>
                    </w:txbxContent>
                  </v:textbox>
                </v:rect>
                <w10:wrap type="topAndBottom" anchorx="page" anchory="page"/>
              </v:group>
            </w:pict>
          </mc:Fallback>
        </mc:AlternateContent>
      </w:r>
    </w:p>
    <w:p w14:paraId="6749B309" w14:textId="77777777" w:rsidR="00A310A5" w:rsidRDefault="00A310A5">
      <w:pPr>
        <w:sectPr w:rsidR="00A310A5" w:rsidSect="0087308E">
          <w:pgSz w:w="11906" w:h="16838"/>
          <w:pgMar w:top="1440" w:right="1440" w:bottom="1440" w:left="1440" w:header="720" w:footer="720" w:gutter="0"/>
          <w:cols w:space="720"/>
          <w:docGrid w:linePitch="299"/>
        </w:sectPr>
      </w:pPr>
    </w:p>
    <w:p w14:paraId="1166577C" w14:textId="77777777" w:rsidR="00A310A5" w:rsidRDefault="00A310A5">
      <w:pPr>
        <w:spacing w:after="0"/>
      </w:pPr>
    </w:p>
    <w:p w14:paraId="1E36E326" w14:textId="77777777" w:rsidR="00A310A5" w:rsidRDefault="00A310A5">
      <w:pPr>
        <w:sectPr w:rsidR="00A310A5" w:rsidSect="0087308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cols w:space="720"/>
          <w:docGrid w:linePitch="299"/>
        </w:sectPr>
      </w:pPr>
    </w:p>
    <w:p w14:paraId="3AB4FE00" w14:textId="77777777" w:rsidR="00A310A5" w:rsidRDefault="00485EBD">
      <w:pPr>
        <w:spacing w:after="0"/>
        <w:ind w:left="-2122" w:right="9699"/>
      </w:pPr>
      <w:r>
        <w:rPr>
          <w:noProof/>
          <w:lang w:val="en-US" w:eastAsia="en-US"/>
        </w:rPr>
        <w:lastRenderedPageBreak/>
        <mc:AlternateContent>
          <mc:Choice Requires="wpg">
            <w:drawing>
              <wp:anchor distT="0" distB="0" distL="114300" distR="114300" simplePos="0" relativeHeight="251656192" behindDoc="0" locked="0" layoutInCell="1" allowOverlap="1" wp14:anchorId="6039480D" wp14:editId="24B864B6">
                <wp:simplePos x="0" y="0"/>
                <wp:positionH relativeFrom="page">
                  <wp:posOffset>0</wp:posOffset>
                </wp:positionH>
                <wp:positionV relativeFrom="page">
                  <wp:posOffset>0</wp:posOffset>
                </wp:positionV>
                <wp:extent cx="7559993" cy="10692003"/>
                <wp:effectExtent l="0" t="0" r="3175" b="0"/>
                <wp:wrapTopAndBottom/>
                <wp:docPr id="181164" name="Group 181164"/>
                <wp:cNvGraphicFramePr/>
                <a:graphic xmlns:a="http://schemas.openxmlformats.org/drawingml/2006/main">
                  <a:graphicData uri="http://schemas.microsoft.com/office/word/2010/wordprocessingGroup">
                    <wpg:wgp>
                      <wpg:cNvGrpSpPr/>
                      <wpg:grpSpPr>
                        <a:xfrm>
                          <a:off x="0" y="0"/>
                          <a:ext cx="7559993" cy="10692003"/>
                          <a:chOff x="0" y="0"/>
                          <a:chExt cx="7559993" cy="10692003"/>
                        </a:xfrm>
                      </wpg:grpSpPr>
                      <wps:wsp>
                        <wps:cNvPr id="249659" name="Shape 249659"/>
                        <wps:cNvSpPr/>
                        <wps:spPr>
                          <a:xfrm>
                            <a:off x="0" y="0"/>
                            <a:ext cx="7559993" cy="10692003"/>
                          </a:xfrm>
                          <a:custGeom>
                            <a:avLst/>
                            <a:gdLst/>
                            <a:ahLst/>
                            <a:cxnLst/>
                            <a:rect l="0" t="0" r="0" b="0"/>
                            <a:pathLst>
                              <a:path w="7559993" h="10692003">
                                <a:moveTo>
                                  <a:pt x="0" y="0"/>
                                </a:moveTo>
                                <a:lnTo>
                                  <a:pt x="7559993" y="0"/>
                                </a:lnTo>
                                <a:lnTo>
                                  <a:pt x="7559993" y="10692003"/>
                                </a:lnTo>
                                <a:lnTo>
                                  <a:pt x="0" y="10692003"/>
                                </a:lnTo>
                                <a:lnTo>
                                  <a:pt x="0" y="0"/>
                                </a:lnTo>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38" name="Shape 138"/>
                        <wps:cNvSpPr/>
                        <wps:spPr>
                          <a:xfrm>
                            <a:off x="895087" y="2386949"/>
                            <a:ext cx="625920" cy="1081837"/>
                          </a:xfrm>
                          <a:custGeom>
                            <a:avLst/>
                            <a:gdLst/>
                            <a:ahLst/>
                            <a:cxnLst/>
                            <a:rect l="0" t="0" r="0" b="0"/>
                            <a:pathLst>
                              <a:path w="625920" h="1081837">
                                <a:moveTo>
                                  <a:pt x="477558" y="0"/>
                                </a:moveTo>
                                <a:lnTo>
                                  <a:pt x="625920" y="0"/>
                                </a:lnTo>
                                <a:lnTo>
                                  <a:pt x="625920" y="299866"/>
                                </a:lnTo>
                                <a:lnTo>
                                  <a:pt x="486829" y="646011"/>
                                </a:lnTo>
                                <a:lnTo>
                                  <a:pt x="625920" y="646011"/>
                                </a:lnTo>
                                <a:lnTo>
                                  <a:pt x="625920" y="871652"/>
                                </a:lnTo>
                                <a:lnTo>
                                  <a:pt x="397193" y="871652"/>
                                </a:lnTo>
                                <a:lnTo>
                                  <a:pt x="312179" y="1081837"/>
                                </a:lnTo>
                                <a:lnTo>
                                  <a:pt x="0" y="1081837"/>
                                </a:lnTo>
                                <a:lnTo>
                                  <a:pt x="47755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 name="Shape 139"/>
                        <wps:cNvSpPr/>
                        <wps:spPr>
                          <a:xfrm>
                            <a:off x="1521007" y="2386949"/>
                            <a:ext cx="632117" cy="1081837"/>
                          </a:xfrm>
                          <a:custGeom>
                            <a:avLst/>
                            <a:gdLst/>
                            <a:ahLst/>
                            <a:cxnLst/>
                            <a:rect l="0" t="0" r="0" b="0"/>
                            <a:pathLst>
                              <a:path w="632117" h="1081837">
                                <a:moveTo>
                                  <a:pt x="0" y="0"/>
                                </a:moveTo>
                                <a:lnTo>
                                  <a:pt x="152997" y="0"/>
                                </a:lnTo>
                                <a:lnTo>
                                  <a:pt x="632117" y="1081837"/>
                                </a:lnTo>
                                <a:lnTo>
                                  <a:pt x="313741" y="1081837"/>
                                </a:lnTo>
                                <a:lnTo>
                                  <a:pt x="228740" y="871652"/>
                                </a:lnTo>
                                <a:lnTo>
                                  <a:pt x="0" y="871652"/>
                                </a:lnTo>
                                <a:lnTo>
                                  <a:pt x="0" y="646011"/>
                                </a:lnTo>
                                <a:lnTo>
                                  <a:pt x="139090" y="646011"/>
                                </a:lnTo>
                                <a:lnTo>
                                  <a:pt x="13" y="299834"/>
                                </a:lnTo>
                                <a:lnTo>
                                  <a:pt x="0" y="29986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60" name="Shape 249660"/>
                        <wps:cNvSpPr/>
                        <wps:spPr>
                          <a:xfrm>
                            <a:off x="2845372" y="2322043"/>
                            <a:ext cx="293662" cy="1146746"/>
                          </a:xfrm>
                          <a:custGeom>
                            <a:avLst/>
                            <a:gdLst/>
                            <a:ahLst/>
                            <a:cxnLst/>
                            <a:rect l="0" t="0" r="0" b="0"/>
                            <a:pathLst>
                              <a:path w="293662" h="1146746">
                                <a:moveTo>
                                  <a:pt x="0" y="0"/>
                                </a:moveTo>
                                <a:lnTo>
                                  <a:pt x="293662" y="0"/>
                                </a:lnTo>
                                <a:lnTo>
                                  <a:pt x="293662" y="1146746"/>
                                </a:lnTo>
                                <a:lnTo>
                                  <a:pt x="0" y="1146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1" name="Shape 141"/>
                        <wps:cNvSpPr/>
                        <wps:spPr>
                          <a:xfrm>
                            <a:off x="2129828" y="2308124"/>
                            <a:ext cx="666077" cy="1160666"/>
                          </a:xfrm>
                          <a:custGeom>
                            <a:avLst/>
                            <a:gdLst/>
                            <a:ahLst/>
                            <a:cxnLst/>
                            <a:rect l="0" t="0" r="0" b="0"/>
                            <a:pathLst>
                              <a:path w="666077" h="1160666">
                                <a:moveTo>
                                  <a:pt x="471373" y="0"/>
                                </a:moveTo>
                                <a:cubicBezTo>
                                  <a:pt x="542480" y="0"/>
                                  <a:pt x="618173" y="13919"/>
                                  <a:pt x="666077" y="43282"/>
                                </a:cubicBezTo>
                                <a:lnTo>
                                  <a:pt x="593458" y="250368"/>
                                </a:lnTo>
                                <a:cubicBezTo>
                                  <a:pt x="568731" y="236462"/>
                                  <a:pt x="536270" y="225641"/>
                                  <a:pt x="505371" y="225641"/>
                                </a:cubicBezTo>
                                <a:cubicBezTo>
                                  <a:pt x="443535" y="225641"/>
                                  <a:pt x="408013" y="261189"/>
                                  <a:pt x="408013" y="335382"/>
                                </a:cubicBezTo>
                                <a:lnTo>
                                  <a:pt x="408013" y="353911"/>
                                </a:lnTo>
                                <a:lnTo>
                                  <a:pt x="607365" y="353911"/>
                                </a:lnTo>
                                <a:lnTo>
                                  <a:pt x="607365" y="573392"/>
                                </a:lnTo>
                                <a:lnTo>
                                  <a:pt x="415735" y="573392"/>
                                </a:lnTo>
                                <a:lnTo>
                                  <a:pt x="415735" y="1160666"/>
                                </a:lnTo>
                                <a:lnTo>
                                  <a:pt x="122098" y="1160666"/>
                                </a:lnTo>
                                <a:lnTo>
                                  <a:pt x="122098" y="573392"/>
                                </a:lnTo>
                                <a:lnTo>
                                  <a:pt x="0" y="573392"/>
                                </a:lnTo>
                                <a:lnTo>
                                  <a:pt x="0" y="353911"/>
                                </a:lnTo>
                                <a:lnTo>
                                  <a:pt x="122098" y="353911"/>
                                </a:lnTo>
                                <a:lnTo>
                                  <a:pt x="122098" y="332296"/>
                                </a:lnTo>
                                <a:cubicBezTo>
                                  <a:pt x="122098" y="131382"/>
                                  <a:pt x="247269" y="0"/>
                                  <a:pt x="4713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2" name="Shape 142"/>
                        <wps:cNvSpPr/>
                        <wps:spPr>
                          <a:xfrm>
                            <a:off x="3281099" y="2974222"/>
                            <a:ext cx="411868" cy="508457"/>
                          </a:xfrm>
                          <a:custGeom>
                            <a:avLst/>
                            <a:gdLst/>
                            <a:ahLst/>
                            <a:cxnLst/>
                            <a:rect l="0" t="0" r="0" b="0"/>
                            <a:pathLst>
                              <a:path w="411868" h="508457">
                                <a:moveTo>
                                  <a:pt x="372466" y="0"/>
                                </a:moveTo>
                                <a:lnTo>
                                  <a:pt x="411868" y="0"/>
                                </a:lnTo>
                                <a:lnTo>
                                  <a:pt x="411868" y="153047"/>
                                </a:lnTo>
                                <a:lnTo>
                                  <a:pt x="380069" y="154570"/>
                                </a:lnTo>
                                <a:cubicBezTo>
                                  <a:pt x="310402" y="161775"/>
                                  <a:pt x="284353" y="193381"/>
                                  <a:pt x="284353" y="237998"/>
                                </a:cubicBezTo>
                                <a:cubicBezTo>
                                  <a:pt x="284353" y="287452"/>
                                  <a:pt x="324536" y="323024"/>
                                  <a:pt x="394081" y="323024"/>
                                </a:cubicBezTo>
                                <a:lnTo>
                                  <a:pt x="411868" y="320796"/>
                                </a:lnTo>
                                <a:lnTo>
                                  <a:pt x="411868" y="495558"/>
                                </a:lnTo>
                                <a:lnTo>
                                  <a:pt x="396469" y="500683"/>
                                </a:lnTo>
                                <a:cubicBezTo>
                                  <a:pt x="370822" y="505850"/>
                                  <a:pt x="342710" y="508457"/>
                                  <a:pt x="312179" y="508457"/>
                                </a:cubicBezTo>
                                <a:cubicBezTo>
                                  <a:pt x="111277" y="508457"/>
                                  <a:pt x="0" y="395656"/>
                                  <a:pt x="0" y="250368"/>
                                </a:cubicBezTo>
                                <a:cubicBezTo>
                                  <a:pt x="0" y="95834"/>
                                  <a:pt x="112802" y="0"/>
                                  <a:pt x="37246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3" name="Shape 143"/>
                        <wps:cNvSpPr/>
                        <wps:spPr>
                          <a:xfrm>
                            <a:off x="3316634" y="2617225"/>
                            <a:ext cx="376333" cy="296736"/>
                          </a:xfrm>
                          <a:custGeom>
                            <a:avLst/>
                            <a:gdLst/>
                            <a:ahLst/>
                            <a:cxnLst/>
                            <a:rect l="0" t="0" r="0" b="0"/>
                            <a:pathLst>
                              <a:path w="376333" h="296736">
                                <a:moveTo>
                                  <a:pt x="369354" y="0"/>
                                </a:moveTo>
                                <a:lnTo>
                                  <a:pt x="376333" y="412"/>
                                </a:lnTo>
                                <a:lnTo>
                                  <a:pt x="376333" y="228102"/>
                                </a:lnTo>
                                <a:lnTo>
                                  <a:pt x="366833" y="226329"/>
                                </a:lnTo>
                                <a:cubicBezTo>
                                  <a:pt x="354168" y="224853"/>
                                  <a:pt x="340598" y="224104"/>
                                  <a:pt x="326111" y="224104"/>
                                </a:cubicBezTo>
                                <a:cubicBezTo>
                                  <a:pt x="245758" y="224104"/>
                                  <a:pt x="156108" y="251917"/>
                                  <a:pt x="98920" y="296736"/>
                                </a:cubicBezTo>
                                <a:lnTo>
                                  <a:pt x="0" y="97358"/>
                                </a:lnTo>
                                <a:cubicBezTo>
                                  <a:pt x="95834" y="33998"/>
                                  <a:pt x="238011" y="0"/>
                                  <a:pt x="36935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4" name="Shape 144"/>
                        <wps:cNvSpPr/>
                        <wps:spPr>
                          <a:xfrm>
                            <a:off x="3692967" y="2617637"/>
                            <a:ext cx="421151" cy="852143"/>
                          </a:xfrm>
                          <a:custGeom>
                            <a:avLst/>
                            <a:gdLst/>
                            <a:ahLst/>
                            <a:cxnLst/>
                            <a:rect l="0" t="0" r="0" b="0"/>
                            <a:pathLst>
                              <a:path w="421151" h="852143">
                                <a:moveTo>
                                  <a:pt x="0" y="0"/>
                                </a:moveTo>
                                <a:lnTo>
                                  <a:pt x="89517" y="5286"/>
                                </a:lnTo>
                                <a:cubicBezTo>
                                  <a:pt x="301630" y="31992"/>
                                  <a:pt x="421151" y="153352"/>
                                  <a:pt x="421151" y="385947"/>
                                </a:cubicBezTo>
                                <a:lnTo>
                                  <a:pt x="421151" y="851136"/>
                                </a:lnTo>
                                <a:lnTo>
                                  <a:pt x="147606" y="851136"/>
                                </a:lnTo>
                                <a:lnTo>
                                  <a:pt x="147606" y="742957"/>
                                </a:lnTo>
                                <a:cubicBezTo>
                                  <a:pt x="126733" y="783140"/>
                                  <a:pt x="95441" y="813661"/>
                                  <a:pt x="54101" y="834137"/>
                                </a:cubicBezTo>
                                <a:lnTo>
                                  <a:pt x="0" y="852143"/>
                                </a:lnTo>
                                <a:lnTo>
                                  <a:pt x="0" y="677380"/>
                                </a:lnTo>
                                <a:lnTo>
                                  <a:pt x="29047" y="673741"/>
                                </a:lnTo>
                                <a:cubicBezTo>
                                  <a:pt x="73610" y="661931"/>
                                  <a:pt x="110131" y="632080"/>
                                  <a:pt x="127514" y="582226"/>
                                </a:cubicBezTo>
                                <a:lnTo>
                                  <a:pt x="127514" y="509594"/>
                                </a:lnTo>
                                <a:lnTo>
                                  <a:pt x="781" y="509594"/>
                                </a:lnTo>
                                <a:lnTo>
                                  <a:pt x="0" y="509632"/>
                                </a:lnTo>
                                <a:lnTo>
                                  <a:pt x="0" y="356585"/>
                                </a:lnTo>
                                <a:lnTo>
                                  <a:pt x="127514" y="356585"/>
                                </a:lnTo>
                                <a:cubicBezTo>
                                  <a:pt x="124019" y="292844"/>
                                  <a:pt x="90984" y="249962"/>
                                  <a:pt x="25789" y="232505"/>
                                </a:cubicBezTo>
                                <a:lnTo>
                                  <a:pt x="0" y="22769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5" name="Shape 145"/>
                        <wps:cNvSpPr/>
                        <wps:spPr>
                          <a:xfrm>
                            <a:off x="4291584" y="2266023"/>
                            <a:ext cx="1137408" cy="1377273"/>
                          </a:xfrm>
                          <a:custGeom>
                            <a:avLst/>
                            <a:gdLst/>
                            <a:ahLst/>
                            <a:cxnLst/>
                            <a:rect l="0" t="0" r="0" b="0"/>
                            <a:pathLst>
                              <a:path w="1137408" h="1377273">
                                <a:moveTo>
                                  <a:pt x="738779" y="0"/>
                                </a:moveTo>
                                <a:lnTo>
                                  <a:pt x="740270" y="0"/>
                                </a:lnTo>
                                <a:lnTo>
                                  <a:pt x="755423" y="40"/>
                                </a:lnTo>
                                <a:cubicBezTo>
                                  <a:pt x="848913" y="578"/>
                                  <a:pt x="1100441" y="7489"/>
                                  <a:pt x="1125813" y="90916"/>
                                </a:cubicBezTo>
                                <a:cubicBezTo>
                                  <a:pt x="1137408" y="92846"/>
                                  <a:pt x="1135478" y="98663"/>
                                  <a:pt x="1137408" y="108315"/>
                                </a:cubicBezTo>
                                <a:cubicBezTo>
                                  <a:pt x="1135478" y="127682"/>
                                  <a:pt x="1123883" y="127682"/>
                                  <a:pt x="1108389" y="127682"/>
                                </a:cubicBezTo>
                                <a:cubicBezTo>
                                  <a:pt x="1089072" y="127682"/>
                                  <a:pt x="1065844" y="119923"/>
                                  <a:pt x="1052306" y="117992"/>
                                </a:cubicBezTo>
                                <a:cubicBezTo>
                                  <a:pt x="982684" y="112201"/>
                                  <a:pt x="911120" y="104454"/>
                                  <a:pt x="839517" y="104454"/>
                                </a:cubicBezTo>
                                <a:cubicBezTo>
                                  <a:pt x="762148" y="104454"/>
                                  <a:pt x="706065" y="106384"/>
                                  <a:pt x="634501" y="112201"/>
                                </a:cubicBezTo>
                                <a:cubicBezTo>
                                  <a:pt x="649957" y="121853"/>
                                  <a:pt x="659634" y="133473"/>
                                  <a:pt x="659634" y="152815"/>
                                </a:cubicBezTo>
                                <a:cubicBezTo>
                                  <a:pt x="659634" y="160562"/>
                                  <a:pt x="657691" y="170214"/>
                                  <a:pt x="651887" y="179892"/>
                                </a:cubicBezTo>
                                <a:cubicBezTo>
                                  <a:pt x="539683" y="520341"/>
                                  <a:pt x="309508" y="1046489"/>
                                  <a:pt x="294014" y="1330842"/>
                                </a:cubicBezTo>
                                <a:lnTo>
                                  <a:pt x="294014" y="1338602"/>
                                </a:lnTo>
                                <a:cubicBezTo>
                                  <a:pt x="294014" y="1348254"/>
                                  <a:pt x="295970" y="1356001"/>
                                  <a:pt x="295970" y="1367621"/>
                                </a:cubicBezTo>
                                <a:lnTo>
                                  <a:pt x="290153" y="1373413"/>
                                </a:lnTo>
                                <a:cubicBezTo>
                                  <a:pt x="282431" y="1377273"/>
                                  <a:pt x="276615" y="1377273"/>
                                  <a:pt x="266950" y="1377273"/>
                                </a:cubicBezTo>
                                <a:lnTo>
                                  <a:pt x="257273" y="1377273"/>
                                </a:lnTo>
                                <a:cubicBezTo>
                                  <a:pt x="251482" y="1377273"/>
                                  <a:pt x="230209" y="1375343"/>
                                  <a:pt x="230209" y="1369527"/>
                                </a:cubicBezTo>
                                <a:lnTo>
                                  <a:pt x="185708" y="1363735"/>
                                </a:lnTo>
                                <a:cubicBezTo>
                                  <a:pt x="185708" y="1363735"/>
                                  <a:pt x="183765" y="1361792"/>
                                  <a:pt x="177961" y="1361792"/>
                                </a:cubicBezTo>
                                <a:cubicBezTo>
                                  <a:pt x="174088" y="1361792"/>
                                  <a:pt x="170214" y="1338602"/>
                                  <a:pt x="166379" y="1328912"/>
                                </a:cubicBezTo>
                                <a:cubicBezTo>
                                  <a:pt x="156701" y="1326981"/>
                                  <a:pt x="150897" y="1317304"/>
                                  <a:pt x="150897" y="1309583"/>
                                </a:cubicBezTo>
                                <a:cubicBezTo>
                                  <a:pt x="150897" y="1307652"/>
                                  <a:pt x="152828" y="1305722"/>
                                  <a:pt x="152828" y="1303779"/>
                                </a:cubicBezTo>
                                <a:cubicBezTo>
                                  <a:pt x="150897" y="1296031"/>
                                  <a:pt x="150897" y="1288310"/>
                                  <a:pt x="150897" y="1278607"/>
                                </a:cubicBezTo>
                                <a:cubicBezTo>
                                  <a:pt x="150897" y="1267012"/>
                                  <a:pt x="150897" y="1253474"/>
                                  <a:pt x="152828" y="1241879"/>
                                </a:cubicBezTo>
                                <a:cubicBezTo>
                                  <a:pt x="166379" y="998127"/>
                                  <a:pt x="359800" y="516480"/>
                                  <a:pt x="501024" y="168284"/>
                                </a:cubicBezTo>
                                <a:lnTo>
                                  <a:pt x="522296" y="116062"/>
                                </a:lnTo>
                                <a:cubicBezTo>
                                  <a:pt x="421674" y="123809"/>
                                  <a:pt x="247595" y="158619"/>
                                  <a:pt x="121878" y="197303"/>
                                </a:cubicBezTo>
                                <a:cubicBezTo>
                                  <a:pt x="102523" y="203120"/>
                                  <a:pt x="90915" y="210842"/>
                                  <a:pt x="71548" y="212772"/>
                                </a:cubicBezTo>
                                <a:cubicBezTo>
                                  <a:pt x="52257" y="212772"/>
                                  <a:pt x="19351" y="181822"/>
                                  <a:pt x="19351" y="181822"/>
                                </a:cubicBezTo>
                                <a:cubicBezTo>
                                  <a:pt x="12582" y="176018"/>
                                  <a:pt x="7743" y="169249"/>
                                  <a:pt x="4597" y="162479"/>
                                </a:cubicBezTo>
                                <a:lnTo>
                                  <a:pt x="0" y="143142"/>
                                </a:lnTo>
                                <a:lnTo>
                                  <a:pt x="0" y="143111"/>
                                </a:lnTo>
                                <a:lnTo>
                                  <a:pt x="3479" y="129891"/>
                                </a:lnTo>
                                <a:cubicBezTo>
                                  <a:pt x="17709" y="100276"/>
                                  <a:pt x="72310" y="79537"/>
                                  <a:pt x="118004" y="67713"/>
                                </a:cubicBezTo>
                                <a:cubicBezTo>
                                  <a:pt x="292093" y="27079"/>
                                  <a:pt x="452044" y="9306"/>
                                  <a:pt x="597852" y="2958"/>
                                </a:cubicBezTo>
                                <a:lnTo>
                                  <a:pt x="73877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6" name="Shape 146"/>
                        <wps:cNvSpPr/>
                        <wps:spPr>
                          <a:xfrm>
                            <a:off x="4821561" y="2967748"/>
                            <a:ext cx="111227" cy="533751"/>
                          </a:xfrm>
                          <a:custGeom>
                            <a:avLst/>
                            <a:gdLst/>
                            <a:ahLst/>
                            <a:cxnLst/>
                            <a:rect l="0" t="0" r="0" b="0"/>
                            <a:pathLst>
                              <a:path w="111227" h="533751">
                                <a:moveTo>
                                  <a:pt x="111227" y="0"/>
                                </a:moveTo>
                                <a:lnTo>
                                  <a:pt x="111227" y="394104"/>
                                </a:lnTo>
                                <a:lnTo>
                                  <a:pt x="106388" y="389276"/>
                                </a:lnTo>
                                <a:lnTo>
                                  <a:pt x="106388" y="406675"/>
                                </a:lnTo>
                                <a:lnTo>
                                  <a:pt x="111227" y="405834"/>
                                </a:lnTo>
                                <a:lnTo>
                                  <a:pt x="111227" y="533751"/>
                                </a:lnTo>
                                <a:lnTo>
                                  <a:pt x="104461" y="530988"/>
                                </a:lnTo>
                                <a:cubicBezTo>
                                  <a:pt x="40262" y="495174"/>
                                  <a:pt x="0" y="413933"/>
                                  <a:pt x="0" y="337028"/>
                                </a:cubicBezTo>
                                <a:cubicBezTo>
                                  <a:pt x="0" y="325446"/>
                                  <a:pt x="1943" y="311883"/>
                                  <a:pt x="1943" y="300262"/>
                                </a:cubicBezTo>
                                <a:cubicBezTo>
                                  <a:pt x="7741" y="221922"/>
                                  <a:pt x="39170" y="120373"/>
                                  <a:pt x="89221" y="33328"/>
                                </a:cubicBezTo>
                                <a:lnTo>
                                  <a:pt x="11122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7" name="Shape 147"/>
                        <wps:cNvSpPr/>
                        <wps:spPr>
                          <a:xfrm>
                            <a:off x="4932787" y="2945773"/>
                            <a:ext cx="14510" cy="561651"/>
                          </a:xfrm>
                          <a:custGeom>
                            <a:avLst/>
                            <a:gdLst/>
                            <a:ahLst/>
                            <a:cxnLst/>
                            <a:rect l="0" t="0" r="0" b="0"/>
                            <a:pathLst>
                              <a:path w="14510" h="561651">
                                <a:moveTo>
                                  <a:pt x="14510" y="0"/>
                                </a:moveTo>
                                <a:lnTo>
                                  <a:pt x="14510" y="388729"/>
                                </a:lnTo>
                                <a:lnTo>
                                  <a:pt x="13052" y="390444"/>
                                </a:lnTo>
                                <a:cubicBezTo>
                                  <a:pt x="11598" y="391896"/>
                                  <a:pt x="10630" y="392868"/>
                                  <a:pt x="10630" y="393840"/>
                                </a:cubicBezTo>
                                <a:cubicBezTo>
                                  <a:pt x="14503" y="407365"/>
                                  <a:pt x="14503" y="409321"/>
                                  <a:pt x="14503" y="409321"/>
                                </a:cubicBezTo>
                                <a:lnTo>
                                  <a:pt x="14510" y="409314"/>
                                </a:lnTo>
                                <a:lnTo>
                                  <a:pt x="14510" y="561651"/>
                                </a:lnTo>
                                <a:lnTo>
                                  <a:pt x="0" y="555726"/>
                                </a:lnTo>
                                <a:lnTo>
                                  <a:pt x="0" y="427809"/>
                                </a:lnTo>
                                <a:lnTo>
                                  <a:pt x="714" y="427685"/>
                                </a:lnTo>
                                <a:cubicBezTo>
                                  <a:pt x="2896" y="427202"/>
                                  <a:pt x="4839" y="426720"/>
                                  <a:pt x="4839" y="426720"/>
                                </a:cubicBezTo>
                                <a:cubicBezTo>
                                  <a:pt x="4839" y="424777"/>
                                  <a:pt x="4839" y="422357"/>
                                  <a:pt x="3629" y="419700"/>
                                </a:cubicBezTo>
                                <a:lnTo>
                                  <a:pt x="0" y="416079"/>
                                </a:lnTo>
                                <a:lnTo>
                                  <a:pt x="0" y="21975"/>
                                </a:lnTo>
                                <a:lnTo>
                                  <a:pt x="1451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 name="Shape 148"/>
                        <wps:cNvSpPr/>
                        <wps:spPr>
                          <a:xfrm>
                            <a:off x="4966645" y="3175004"/>
                            <a:ext cx="16408" cy="60126"/>
                          </a:xfrm>
                          <a:custGeom>
                            <a:avLst/>
                            <a:gdLst/>
                            <a:ahLst/>
                            <a:cxnLst/>
                            <a:rect l="0" t="0" r="0" b="0"/>
                            <a:pathLst>
                              <a:path w="16408" h="60126">
                                <a:moveTo>
                                  <a:pt x="16408" y="0"/>
                                </a:moveTo>
                                <a:lnTo>
                                  <a:pt x="16408" y="30445"/>
                                </a:lnTo>
                                <a:lnTo>
                                  <a:pt x="15387" y="31711"/>
                                </a:lnTo>
                                <a:cubicBezTo>
                                  <a:pt x="12937" y="36337"/>
                                  <a:pt x="9665" y="46131"/>
                                  <a:pt x="9665" y="50474"/>
                                </a:cubicBezTo>
                                <a:cubicBezTo>
                                  <a:pt x="9665" y="50474"/>
                                  <a:pt x="7709" y="56291"/>
                                  <a:pt x="5792" y="56291"/>
                                </a:cubicBezTo>
                                <a:cubicBezTo>
                                  <a:pt x="3848" y="56291"/>
                                  <a:pt x="1931" y="56291"/>
                                  <a:pt x="0" y="60126"/>
                                </a:cubicBezTo>
                                <a:lnTo>
                                  <a:pt x="5792" y="34993"/>
                                </a:lnTo>
                                <a:cubicBezTo>
                                  <a:pt x="6760" y="31126"/>
                                  <a:pt x="8574" y="24961"/>
                                  <a:pt x="10749" y="17890"/>
                                </a:cubicBezTo>
                                <a:lnTo>
                                  <a:pt x="1640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 name="Shape 149"/>
                        <wps:cNvSpPr/>
                        <wps:spPr>
                          <a:xfrm>
                            <a:off x="4947297" y="2902441"/>
                            <a:ext cx="35757" cy="613213"/>
                          </a:xfrm>
                          <a:custGeom>
                            <a:avLst/>
                            <a:gdLst/>
                            <a:ahLst/>
                            <a:cxnLst/>
                            <a:rect l="0" t="0" r="0" b="0"/>
                            <a:pathLst>
                              <a:path w="35757" h="613213">
                                <a:moveTo>
                                  <a:pt x="35757" y="0"/>
                                </a:moveTo>
                                <a:lnTo>
                                  <a:pt x="35757" y="261686"/>
                                </a:lnTo>
                                <a:lnTo>
                                  <a:pt x="23441" y="302484"/>
                                </a:lnTo>
                                <a:cubicBezTo>
                                  <a:pt x="18361" y="322072"/>
                                  <a:pt x="14484" y="342386"/>
                                  <a:pt x="13507" y="363665"/>
                                </a:cubicBezTo>
                                <a:lnTo>
                                  <a:pt x="19348" y="332689"/>
                                </a:lnTo>
                                <a:cubicBezTo>
                                  <a:pt x="21279" y="334645"/>
                                  <a:pt x="23197" y="336576"/>
                                  <a:pt x="23197" y="342380"/>
                                </a:cubicBezTo>
                                <a:cubicBezTo>
                                  <a:pt x="23197" y="346253"/>
                                  <a:pt x="21279" y="355918"/>
                                  <a:pt x="21279" y="355918"/>
                                </a:cubicBezTo>
                                <a:cubicBezTo>
                                  <a:pt x="21279" y="355918"/>
                                  <a:pt x="15462" y="390754"/>
                                  <a:pt x="15462" y="413957"/>
                                </a:cubicBezTo>
                                <a:cubicBezTo>
                                  <a:pt x="18371" y="386868"/>
                                  <a:pt x="25136" y="354946"/>
                                  <a:pt x="33110" y="323996"/>
                                </a:cubicBezTo>
                                <a:lnTo>
                                  <a:pt x="35757" y="314504"/>
                                </a:lnTo>
                                <a:lnTo>
                                  <a:pt x="35757" y="361988"/>
                                </a:lnTo>
                                <a:lnTo>
                                  <a:pt x="28216" y="403707"/>
                                </a:lnTo>
                                <a:cubicBezTo>
                                  <a:pt x="25132" y="425798"/>
                                  <a:pt x="23197" y="447313"/>
                                  <a:pt x="23197" y="466166"/>
                                </a:cubicBezTo>
                                <a:lnTo>
                                  <a:pt x="23197" y="487464"/>
                                </a:lnTo>
                                <a:cubicBezTo>
                                  <a:pt x="24168" y="502926"/>
                                  <a:pt x="28518" y="517919"/>
                                  <a:pt x="35046" y="529046"/>
                                </a:cubicBezTo>
                                <a:lnTo>
                                  <a:pt x="35757" y="529888"/>
                                </a:lnTo>
                                <a:lnTo>
                                  <a:pt x="35757" y="613213"/>
                                </a:lnTo>
                                <a:lnTo>
                                  <a:pt x="12744" y="610187"/>
                                </a:lnTo>
                                <a:lnTo>
                                  <a:pt x="0" y="604983"/>
                                </a:lnTo>
                                <a:lnTo>
                                  <a:pt x="0" y="452647"/>
                                </a:lnTo>
                                <a:lnTo>
                                  <a:pt x="2241" y="450084"/>
                                </a:lnTo>
                                <a:cubicBezTo>
                                  <a:pt x="3880" y="445276"/>
                                  <a:pt x="3880" y="434753"/>
                                  <a:pt x="3880" y="427495"/>
                                </a:cubicBezTo>
                                <a:lnTo>
                                  <a:pt x="0" y="432062"/>
                                </a:lnTo>
                                <a:lnTo>
                                  <a:pt x="0" y="43333"/>
                                </a:lnTo>
                                <a:lnTo>
                                  <a:pt x="4404" y="36662"/>
                                </a:lnTo>
                                <a:lnTo>
                                  <a:pt x="357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0" name="Shape 150"/>
                        <wps:cNvSpPr/>
                        <wps:spPr>
                          <a:xfrm>
                            <a:off x="4983053" y="3432329"/>
                            <a:ext cx="57080" cy="85236"/>
                          </a:xfrm>
                          <a:custGeom>
                            <a:avLst/>
                            <a:gdLst/>
                            <a:ahLst/>
                            <a:cxnLst/>
                            <a:rect l="0" t="0" r="0" b="0"/>
                            <a:pathLst>
                              <a:path w="57080" h="85236">
                                <a:moveTo>
                                  <a:pt x="0" y="0"/>
                                </a:moveTo>
                                <a:lnTo>
                                  <a:pt x="10564" y="12524"/>
                                </a:lnTo>
                                <a:cubicBezTo>
                                  <a:pt x="14767" y="15730"/>
                                  <a:pt x="19364" y="17545"/>
                                  <a:pt x="24206" y="17545"/>
                                </a:cubicBezTo>
                                <a:cubicBezTo>
                                  <a:pt x="32426" y="17545"/>
                                  <a:pt x="41946" y="14674"/>
                                  <a:pt x="52406" y="9532"/>
                                </a:cubicBezTo>
                                <a:lnTo>
                                  <a:pt x="57080" y="6544"/>
                                </a:lnTo>
                                <a:lnTo>
                                  <a:pt x="57080" y="77430"/>
                                </a:lnTo>
                                <a:lnTo>
                                  <a:pt x="14542" y="85236"/>
                                </a:lnTo>
                                <a:lnTo>
                                  <a:pt x="0" y="8332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1" name="Shape 151"/>
                        <wps:cNvSpPr/>
                        <wps:spPr>
                          <a:xfrm>
                            <a:off x="4983053" y="2853415"/>
                            <a:ext cx="57080" cy="411014"/>
                          </a:xfrm>
                          <a:custGeom>
                            <a:avLst/>
                            <a:gdLst/>
                            <a:ahLst/>
                            <a:cxnLst/>
                            <a:rect l="0" t="0" r="0" b="0"/>
                            <a:pathLst>
                              <a:path w="57080" h="411014">
                                <a:moveTo>
                                  <a:pt x="57080" y="0"/>
                                </a:moveTo>
                                <a:lnTo>
                                  <a:pt x="57080" y="186764"/>
                                </a:lnTo>
                                <a:lnTo>
                                  <a:pt x="55156" y="186364"/>
                                </a:lnTo>
                                <a:cubicBezTo>
                                  <a:pt x="53213" y="186364"/>
                                  <a:pt x="49340" y="192155"/>
                                  <a:pt x="47422" y="192155"/>
                                </a:cubicBezTo>
                                <a:lnTo>
                                  <a:pt x="53213" y="201845"/>
                                </a:lnTo>
                                <a:cubicBezTo>
                                  <a:pt x="53213" y="199908"/>
                                  <a:pt x="53699" y="197003"/>
                                  <a:pt x="55633" y="194582"/>
                                </a:cubicBezTo>
                                <a:lnTo>
                                  <a:pt x="57080" y="194014"/>
                                </a:lnTo>
                                <a:lnTo>
                                  <a:pt x="57080" y="286935"/>
                                </a:lnTo>
                                <a:lnTo>
                                  <a:pt x="41606" y="286935"/>
                                </a:lnTo>
                                <a:cubicBezTo>
                                  <a:pt x="39675" y="286935"/>
                                  <a:pt x="31928" y="292752"/>
                                  <a:pt x="30023" y="294682"/>
                                </a:cubicBezTo>
                                <a:cubicBezTo>
                                  <a:pt x="24213" y="308227"/>
                                  <a:pt x="13567" y="344501"/>
                                  <a:pt x="4374" y="386816"/>
                                </a:cubicBezTo>
                                <a:lnTo>
                                  <a:pt x="0" y="411014"/>
                                </a:lnTo>
                                <a:lnTo>
                                  <a:pt x="0" y="363529"/>
                                </a:lnTo>
                                <a:lnTo>
                                  <a:pt x="9890" y="328051"/>
                                </a:lnTo>
                                <a:cubicBezTo>
                                  <a:pt x="14150" y="313787"/>
                                  <a:pt x="18380" y="300492"/>
                                  <a:pt x="22251" y="288891"/>
                                </a:cubicBezTo>
                                <a:cubicBezTo>
                                  <a:pt x="18403" y="296625"/>
                                  <a:pt x="12611" y="310163"/>
                                  <a:pt x="10656" y="317885"/>
                                </a:cubicBezTo>
                                <a:lnTo>
                                  <a:pt x="1003" y="343044"/>
                                </a:lnTo>
                                <a:cubicBezTo>
                                  <a:pt x="1003" y="344974"/>
                                  <a:pt x="4839" y="339183"/>
                                  <a:pt x="4839" y="339183"/>
                                </a:cubicBezTo>
                                <a:cubicBezTo>
                                  <a:pt x="4839" y="339183"/>
                                  <a:pt x="2934" y="348860"/>
                                  <a:pt x="1003" y="350791"/>
                                </a:cubicBezTo>
                                <a:lnTo>
                                  <a:pt x="0" y="352034"/>
                                </a:lnTo>
                                <a:lnTo>
                                  <a:pt x="0" y="321589"/>
                                </a:lnTo>
                                <a:lnTo>
                                  <a:pt x="1472" y="316936"/>
                                </a:lnTo>
                                <a:cubicBezTo>
                                  <a:pt x="6306" y="301946"/>
                                  <a:pt x="10656" y="288891"/>
                                  <a:pt x="10656" y="288891"/>
                                </a:cubicBezTo>
                                <a:cubicBezTo>
                                  <a:pt x="8725" y="288891"/>
                                  <a:pt x="4839" y="294682"/>
                                  <a:pt x="4839" y="294682"/>
                                </a:cubicBezTo>
                                <a:lnTo>
                                  <a:pt x="0" y="310712"/>
                                </a:lnTo>
                                <a:lnTo>
                                  <a:pt x="0" y="49026"/>
                                </a:lnTo>
                                <a:lnTo>
                                  <a:pt x="3525" y="44904"/>
                                </a:lnTo>
                                <a:cubicBezTo>
                                  <a:pt x="12666" y="35463"/>
                                  <a:pt x="22115" y="26635"/>
                                  <a:pt x="31851" y="18526"/>
                                </a:cubicBezTo>
                                <a:lnTo>
                                  <a:pt x="5708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 name="Shape 152"/>
                        <wps:cNvSpPr/>
                        <wps:spPr>
                          <a:xfrm>
                            <a:off x="5040134" y="3428362"/>
                            <a:ext cx="16440" cy="81397"/>
                          </a:xfrm>
                          <a:custGeom>
                            <a:avLst/>
                            <a:gdLst/>
                            <a:ahLst/>
                            <a:cxnLst/>
                            <a:rect l="0" t="0" r="0" b="0"/>
                            <a:pathLst>
                              <a:path w="16440" h="81397">
                                <a:moveTo>
                                  <a:pt x="16440" y="0"/>
                                </a:moveTo>
                                <a:lnTo>
                                  <a:pt x="16440" y="74906"/>
                                </a:lnTo>
                                <a:lnTo>
                                  <a:pt x="4336" y="80601"/>
                                </a:lnTo>
                                <a:lnTo>
                                  <a:pt x="0" y="81397"/>
                                </a:lnTo>
                                <a:lnTo>
                                  <a:pt x="0" y="10511"/>
                                </a:lnTo>
                                <a:lnTo>
                                  <a:pt x="1644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3" name="Shape 153"/>
                        <wps:cNvSpPr/>
                        <wps:spPr>
                          <a:xfrm>
                            <a:off x="5040134" y="2843587"/>
                            <a:ext cx="16440" cy="296763"/>
                          </a:xfrm>
                          <a:custGeom>
                            <a:avLst/>
                            <a:gdLst/>
                            <a:ahLst/>
                            <a:cxnLst/>
                            <a:rect l="0" t="0" r="0" b="0"/>
                            <a:pathLst>
                              <a:path w="16440" h="296763">
                                <a:moveTo>
                                  <a:pt x="16440" y="0"/>
                                </a:moveTo>
                                <a:lnTo>
                                  <a:pt x="16440" y="179264"/>
                                </a:lnTo>
                                <a:cubicBezTo>
                                  <a:pt x="14993" y="178779"/>
                                  <a:pt x="13545" y="178779"/>
                                  <a:pt x="13545" y="178779"/>
                                </a:cubicBezTo>
                                <a:lnTo>
                                  <a:pt x="13545" y="188444"/>
                                </a:lnTo>
                                <a:lnTo>
                                  <a:pt x="16440" y="185549"/>
                                </a:lnTo>
                                <a:lnTo>
                                  <a:pt x="16440" y="209122"/>
                                </a:lnTo>
                                <a:lnTo>
                                  <a:pt x="9658" y="221324"/>
                                </a:lnTo>
                                <a:lnTo>
                                  <a:pt x="16440" y="218949"/>
                                </a:lnTo>
                                <a:lnTo>
                                  <a:pt x="16440" y="295868"/>
                                </a:lnTo>
                                <a:lnTo>
                                  <a:pt x="7728" y="296763"/>
                                </a:lnTo>
                                <a:lnTo>
                                  <a:pt x="0" y="296763"/>
                                </a:lnTo>
                                <a:lnTo>
                                  <a:pt x="0" y="203842"/>
                                </a:lnTo>
                                <a:lnTo>
                                  <a:pt x="9658" y="200052"/>
                                </a:lnTo>
                                <a:cubicBezTo>
                                  <a:pt x="9658" y="199087"/>
                                  <a:pt x="6763" y="198122"/>
                                  <a:pt x="3867" y="197398"/>
                                </a:cubicBezTo>
                                <a:lnTo>
                                  <a:pt x="0" y="196592"/>
                                </a:lnTo>
                                <a:lnTo>
                                  <a:pt x="0" y="9828"/>
                                </a:lnTo>
                                <a:lnTo>
                                  <a:pt x="4826" y="6284"/>
                                </a:lnTo>
                                <a:lnTo>
                                  <a:pt x="1644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4" name="Shape 154"/>
                        <wps:cNvSpPr/>
                        <wps:spPr>
                          <a:xfrm>
                            <a:off x="5350605" y="3197430"/>
                            <a:ext cx="0" cy="0"/>
                          </a:xfrm>
                          <a:custGeom>
                            <a:avLst/>
                            <a:gdLst/>
                            <a:ahLst/>
                            <a:cxnLst/>
                            <a:rect l="0" t="0" r="0" b="0"/>
                            <a:pathLst>
                              <a:path>
                                <a:moveTo>
                                  <a:pt x="0" y="0"/>
                                </a:move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5" name="Shape 155"/>
                        <wps:cNvSpPr/>
                        <wps:spPr>
                          <a:xfrm>
                            <a:off x="5056574" y="3099251"/>
                            <a:ext cx="294031" cy="404017"/>
                          </a:xfrm>
                          <a:custGeom>
                            <a:avLst/>
                            <a:gdLst/>
                            <a:ahLst/>
                            <a:cxnLst/>
                            <a:rect l="0" t="0" r="0" b="0"/>
                            <a:pathLst>
                              <a:path w="294031" h="404017">
                                <a:moveTo>
                                  <a:pt x="294031" y="0"/>
                                </a:moveTo>
                                <a:lnTo>
                                  <a:pt x="294031" y="90437"/>
                                </a:lnTo>
                                <a:lnTo>
                                  <a:pt x="294021" y="90438"/>
                                </a:lnTo>
                                <a:cubicBezTo>
                                  <a:pt x="293052" y="90927"/>
                                  <a:pt x="293052" y="91416"/>
                                  <a:pt x="293052" y="91416"/>
                                </a:cubicBezTo>
                                <a:cubicBezTo>
                                  <a:pt x="293052" y="95277"/>
                                  <a:pt x="291147" y="97207"/>
                                  <a:pt x="291147" y="97207"/>
                                </a:cubicBezTo>
                                <a:cubicBezTo>
                                  <a:pt x="289217" y="97207"/>
                                  <a:pt x="287261" y="99138"/>
                                  <a:pt x="287261" y="101068"/>
                                </a:cubicBezTo>
                                <a:cubicBezTo>
                                  <a:pt x="287261" y="102046"/>
                                  <a:pt x="290646" y="100598"/>
                                  <a:pt x="294031" y="98179"/>
                                </a:cubicBezTo>
                                <a:lnTo>
                                  <a:pt x="294031" y="112788"/>
                                </a:lnTo>
                                <a:lnTo>
                                  <a:pt x="289204" y="119523"/>
                                </a:lnTo>
                                <a:cubicBezTo>
                                  <a:pt x="231898" y="198606"/>
                                  <a:pt x="129669" y="331739"/>
                                  <a:pt x="30211" y="389801"/>
                                </a:cubicBezTo>
                                <a:lnTo>
                                  <a:pt x="0" y="404017"/>
                                </a:lnTo>
                                <a:lnTo>
                                  <a:pt x="0" y="329111"/>
                                </a:lnTo>
                                <a:lnTo>
                                  <a:pt x="12730" y="320972"/>
                                </a:lnTo>
                                <a:cubicBezTo>
                                  <a:pt x="84628" y="266475"/>
                                  <a:pt x="177473" y="151856"/>
                                  <a:pt x="213754" y="106859"/>
                                </a:cubicBezTo>
                                <a:cubicBezTo>
                                  <a:pt x="227774" y="88489"/>
                                  <a:pt x="241917" y="69633"/>
                                  <a:pt x="255880" y="50958"/>
                                </a:cubicBezTo>
                                <a:lnTo>
                                  <a:pt x="29403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 name="Shape 156"/>
                        <wps:cNvSpPr/>
                        <wps:spPr>
                          <a:xfrm>
                            <a:off x="5056574" y="2821173"/>
                            <a:ext cx="209867" cy="318282"/>
                          </a:xfrm>
                          <a:custGeom>
                            <a:avLst/>
                            <a:gdLst/>
                            <a:ahLst/>
                            <a:cxnLst/>
                            <a:rect l="0" t="0" r="0" b="0"/>
                            <a:pathLst>
                              <a:path w="209867" h="318282">
                                <a:moveTo>
                                  <a:pt x="53213" y="0"/>
                                </a:moveTo>
                                <a:cubicBezTo>
                                  <a:pt x="91859" y="3886"/>
                                  <a:pt x="209867" y="46431"/>
                                  <a:pt x="209867" y="98666"/>
                                </a:cubicBezTo>
                                <a:lnTo>
                                  <a:pt x="209867" y="108331"/>
                                </a:lnTo>
                                <a:cubicBezTo>
                                  <a:pt x="206500" y="221745"/>
                                  <a:pt x="114261" y="298113"/>
                                  <a:pt x="27742" y="315433"/>
                                </a:cubicBezTo>
                                <a:lnTo>
                                  <a:pt x="0" y="318282"/>
                                </a:lnTo>
                                <a:lnTo>
                                  <a:pt x="0" y="241363"/>
                                </a:lnTo>
                                <a:lnTo>
                                  <a:pt x="15285" y="236010"/>
                                </a:lnTo>
                                <a:cubicBezTo>
                                  <a:pt x="67128" y="212138"/>
                                  <a:pt x="118973" y="149933"/>
                                  <a:pt x="118973" y="102527"/>
                                </a:cubicBezTo>
                                <a:cubicBezTo>
                                  <a:pt x="118973" y="96736"/>
                                  <a:pt x="113182" y="98666"/>
                                  <a:pt x="111227" y="94806"/>
                                </a:cubicBezTo>
                                <a:cubicBezTo>
                                  <a:pt x="70612" y="125756"/>
                                  <a:pt x="43548" y="152819"/>
                                  <a:pt x="2896" y="226327"/>
                                </a:cubicBezTo>
                                <a:lnTo>
                                  <a:pt x="0" y="231536"/>
                                </a:lnTo>
                                <a:lnTo>
                                  <a:pt x="0" y="207963"/>
                                </a:lnTo>
                                <a:lnTo>
                                  <a:pt x="2896" y="205067"/>
                                </a:lnTo>
                                <a:cubicBezTo>
                                  <a:pt x="2896" y="203130"/>
                                  <a:pt x="1448" y="202162"/>
                                  <a:pt x="0" y="201678"/>
                                </a:cubicBezTo>
                                <a:lnTo>
                                  <a:pt x="0" y="22414"/>
                                </a:lnTo>
                                <a:lnTo>
                                  <a:pt x="20051" y="11566"/>
                                </a:lnTo>
                                <a:cubicBezTo>
                                  <a:pt x="30863" y="6748"/>
                                  <a:pt x="41923" y="2857"/>
                                  <a:pt x="5321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7" name="Shape 157"/>
                        <wps:cNvSpPr/>
                        <wps:spPr>
                          <a:xfrm>
                            <a:off x="5350605" y="3004968"/>
                            <a:ext cx="107353" cy="207071"/>
                          </a:xfrm>
                          <a:custGeom>
                            <a:avLst/>
                            <a:gdLst/>
                            <a:ahLst/>
                            <a:cxnLst/>
                            <a:rect l="0" t="0" r="0" b="0"/>
                            <a:pathLst>
                              <a:path w="107353" h="207071">
                                <a:moveTo>
                                  <a:pt x="74447" y="0"/>
                                </a:moveTo>
                                <a:lnTo>
                                  <a:pt x="72542" y="19342"/>
                                </a:lnTo>
                                <a:cubicBezTo>
                                  <a:pt x="74447" y="15456"/>
                                  <a:pt x="78333" y="11582"/>
                                  <a:pt x="82219" y="7722"/>
                                </a:cubicBezTo>
                                <a:cubicBezTo>
                                  <a:pt x="84175" y="5791"/>
                                  <a:pt x="80289" y="21273"/>
                                  <a:pt x="78333" y="30924"/>
                                </a:cubicBezTo>
                                <a:lnTo>
                                  <a:pt x="86080" y="19342"/>
                                </a:lnTo>
                                <a:cubicBezTo>
                                  <a:pt x="88011" y="17399"/>
                                  <a:pt x="93802" y="32880"/>
                                  <a:pt x="93802" y="36741"/>
                                </a:cubicBezTo>
                                <a:cubicBezTo>
                                  <a:pt x="101562" y="40602"/>
                                  <a:pt x="95758" y="50292"/>
                                  <a:pt x="103467" y="50292"/>
                                </a:cubicBezTo>
                                <a:cubicBezTo>
                                  <a:pt x="107353" y="50292"/>
                                  <a:pt x="72542" y="106363"/>
                                  <a:pt x="68669" y="110236"/>
                                </a:cubicBezTo>
                                <a:lnTo>
                                  <a:pt x="22250" y="176022"/>
                                </a:lnTo>
                                <a:lnTo>
                                  <a:pt x="0" y="207071"/>
                                </a:lnTo>
                                <a:lnTo>
                                  <a:pt x="0" y="192462"/>
                                </a:lnTo>
                                <a:lnTo>
                                  <a:pt x="4654" y="188286"/>
                                </a:lnTo>
                                <a:cubicBezTo>
                                  <a:pt x="5923" y="186773"/>
                                  <a:pt x="6769" y="185198"/>
                                  <a:pt x="6769" y="183744"/>
                                </a:cubicBezTo>
                                <a:lnTo>
                                  <a:pt x="0" y="184720"/>
                                </a:lnTo>
                                <a:lnTo>
                                  <a:pt x="0" y="94283"/>
                                </a:lnTo>
                                <a:lnTo>
                                  <a:pt x="2891" y="90422"/>
                                </a:lnTo>
                                <a:cubicBezTo>
                                  <a:pt x="29486" y="55124"/>
                                  <a:pt x="54146" y="23209"/>
                                  <a:pt x="7444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8" name="Shape 158"/>
                        <wps:cNvSpPr/>
                        <wps:spPr>
                          <a:xfrm>
                            <a:off x="5312838" y="3185369"/>
                            <a:ext cx="25152" cy="260580"/>
                          </a:xfrm>
                          <a:custGeom>
                            <a:avLst/>
                            <a:gdLst/>
                            <a:ahLst/>
                            <a:cxnLst/>
                            <a:rect l="0" t="0" r="0" b="0"/>
                            <a:pathLst>
                              <a:path w="25152" h="260580">
                                <a:moveTo>
                                  <a:pt x="25152" y="0"/>
                                </a:moveTo>
                                <a:lnTo>
                                  <a:pt x="25152" y="227500"/>
                                </a:lnTo>
                                <a:lnTo>
                                  <a:pt x="25152" y="227499"/>
                                </a:lnTo>
                                <a:cubicBezTo>
                                  <a:pt x="22253" y="219521"/>
                                  <a:pt x="19355" y="213234"/>
                                  <a:pt x="19355" y="216136"/>
                                </a:cubicBezTo>
                                <a:lnTo>
                                  <a:pt x="19355" y="223883"/>
                                </a:lnTo>
                                <a:cubicBezTo>
                                  <a:pt x="19355" y="228709"/>
                                  <a:pt x="22253" y="235475"/>
                                  <a:pt x="25152" y="240793"/>
                                </a:cubicBezTo>
                                <a:lnTo>
                                  <a:pt x="25152" y="240794"/>
                                </a:lnTo>
                                <a:lnTo>
                                  <a:pt x="25152" y="260580"/>
                                </a:lnTo>
                                <a:lnTo>
                                  <a:pt x="11609" y="226648"/>
                                </a:lnTo>
                                <a:cubicBezTo>
                                  <a:pt x="3991" y="202711"/>
                                  <a:pt x="0" y="178411"/>
                                  <a:pt x="0" y="156167"/>
                                </a:cubicBezTo>
                                <a:cubicBezTo>
                                  <a:pt x="0" y="120385"/>
                                  <a:pt x="7255" y="70572"/>
                                  <a:pt x="19585" y="19310"/>
                                </a:cubicBezTo>
                                <a:lnTo>
                                  <a:pt x="2515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9" name="Shape 159"/>
                        <wps:cNvSpPr/>
                        <wps:spPr>
                          <a:xfrm>
                            <a:off x="5337991" y="2989305"/>
                            <a:ext cx="84131" cy="547207"/>
                          </a:xfrm>
                          <a:custGeom>
                            <a:avLst/>
                            <a:gdLst/>
                            <a:ahLst/>
                            <a:cxnLst/>
                            <a:rect l="0" t="0" r="0" b="0"/>
                            <a:pathLst>
                              <a:path w="84131" h="547207">
                                <a:moveTo>
                                  <a:pt x="84131" y="0"/>
                                </a:moveTo>
                                <a:lnTo>
                                  <a:pt x="84131" y="52143"/>
                                </a:lnTo>
                                <a:lnTo>
                                  <a:pt x="83407" y="52397"/>
                                </a:lnTo>
                                <a:cubicBezTo>
                                  <a:pt x="82201" y="53368"/>
                                  <a:pt x="81235" y="54340"/>
                                  <a:pt x="79305" y="54340"/>
                                </a:cubicBezTo>
                                <a:lnTo>
                                  <a:pt x="79305" y="62074"/>
                                </a:lnTo>
                                <a:lnTo>
                                  <a:pt x="84131" y="59280"/>
                                </a:lnTo>
                                <a:lnTo>
                                  <a:pt x="84131" y="547207"/>
                                </a:lnTo>
                                <a:lnTo>
                                  <a:pt x="57828" y="532095"/>
                                </a:lnTo>
                                <a:cubicBezTo>
                                  <a:pt x="33829" y="513016"/>
                                  <a:pt x="14502" y="486758"/>
                                  <a:pt x="559" y="458045"/>
                                </a:cubicBezTo>
                                <a:lnTo>
                                  <a:pt x="0" y="456644"/>
                                </a:lnTo>
                                <a:lnTo>
                                  <a:pt x="0" y="436858"/>
                                </a:lnTo>
                                <a:lnTo>
                                  <a:pt x="3985" y="443325"/>
                                </a:lnTo>
                                <a:cubicBezTo>
                                  <a:pt x="5073" y="444837"/>
                                  <a:pt x="5797" y="445564"/>
                                  <a:pt x="5797" y="445081"/>
                                </a:cubicBezTo>
                                <a:cubicBezTo>
                                  <a:pt x="5797" y="443147"/>
                                  <a:pt x="5073" y="439763"/>
                                  <a:pt x="3985" y="435864"/>
                                </a:cubicBezTo>
                                <a:lnTo>
                                  <a:pt x="0" y="423564"/>
                                </a:lnTo>
                                <a:lnTo>
                                  <a:pt x="0" y="196064"/>
                                </a:lnTo>
                                <a:lnTo>
                                  <a:pt x="16462" y="138967"/>
                                </a:lnTo>
                                <a:cubicBezTo>
                                  <a:pt x="24892" y="114184"/>
                                  <a:pt x="34318" y="90611"/>
                                  <a:pt x="44469" y="69821"/>
                                </a:cubicBezTo>
                                <a:cubicBezTo>
                                  <a:pt x="53658" y="51202"/>
                                  <a:pt x="63510" y="33156"/>
                                  <a:pt x="73847" y="15829"/>
                                </a:cubicBezTo>
                                <a:lnTo>
                                  <a:pt x="8413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0" name="Shape 160"/>
                        <wps:cNvSpPr/>
                        <wps:spPr>
                          <a:xfrm>
                            <a:off x="5422122" y="2978897"/>
                            <a:ext cx="6762" cy="561501"/>
                          </a:xfrm>
                          <a:custGeom>
                            <a:avLst/>
                            <a:gdLst/>
                            <a:ahLst/>
                            <a:cxnLst/>
                            <a:rect l="0" t="0" r="0" b="0"/>
                            <a:pathLst>
                              <a:path w="6762" h="561501">
                                <a:moveTo>
                                  <a:pt x="6762" y="0"/>
                                </a:moveTo>
                                <a:lnTo>
                                  <a:pt x="6762" y="397475"/>
                                </a:lnTo>
                                <a:lnTo>
                                  <a:pt x="4826" y="397222"/>
                                </a:lnTo>
                                <a:cubicBezTo>
                                  <a:pt x="3854" y="395526"/>
                                  <a:pt x="2883" y="392624"/>
                                  <a:pt x="2883" y="389729"/>
                                </a:cubicBezTo>
                                <a:cubicBezTo>
                                  <a:pt x="2883" y="396498"/>
                                  <a:pt x="3854" y="404232"/>
                                  <a:pt x="5310" y="410274"/>
                                </a:cubicBezTo>
                                <a:lnTo>
                                  <a:pt x="6762" y="414634"/>
                                </a:lnTo>
                                <a:lnTo>
                                  <a:pt x="6762" y="561501"/>
                                </a:lnTo>
                                <a:lnTo>
                                  <a:pt x="0" y="557616"/>
                                </a:lnTo>
                                <a:lnTo>
                                  <a:pt x="0" y="69689"/>
                                </a:lnTo>
                                <a:lnTo>
                                  <a:pt x="1443" y="68854"/>
                                </a:lnTo>
                                <a:cubicBezTo>
                                  <a:pt x="2889" y="66676"/>
                                  <a:pt x="3854" y="63771"/>
                                  <a:pt x="4826" y="60862"/>
                                </a:cubicBezTo>
                                <a:lnTo>
                                  <a:pt x="0" y="62552"/>
                                </a:lnTo>
                                <a:lnTo>
                                  <a:pt x="0" y="10408"/>
                                </a:lnTo>
                                <a:lnTo>
                                  <a:pt x="676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1" name="Shape 161"/>
                        <wps:cNvSpPr/>
                        <wps:spPr>
                          <a:xfrm>
                            <a:off x="5428884" y="2949079"/>
                            <a:ext cx="20313" cy="597503"/>
                          </a:xfrm>
                          <a:custGeom>
                            <a:avLst/>
                            <a:gdLst/>
                            <a:ahLst/>
                            <a:cxnLst/>
                            <a:rect l="0" t="0" r="0" b="0"/>
                            <a:pathLst>
                              <a:path w="20313" h="597503">
                                <a:moveTo>
                                  <a:pt x="20313" y="0"/>
                                </a:moveTo>
                                <a:lnTo>
                                  <a:pt x="20313" y="386982"/>
                                </a:lnTo>
                                <a:lnTo>
                                  <a:pt x="19723" y="393136"/>
                                </a:lnTo>
                                <a:cubicBezTo>
                                  <a:pt x="19482" y="396219"/>
                                  <a:pt x="19361" y="398274"/>
                                  <a:pt x="19361" y="398274"/>
                                </a:cubicBezTo>
                                <a:lnTo>
                                  <a:pt x="20313" y="401369"/>
                                </a:lnTo>
                                <a:lnTo>
                                  <a:pt x="20313" y="436597"/>
                                </a:lnTo>
                                <a:lnTo>
                                  <a:pt x="19874" y="430359"/>
                                </a:lnTo>
                                <a:cubicBezTo>
                                  <a:pt x="18517" y="415673"/>
                                  <a:pt x="17431" y="415673"/>
                                  <a:pt x="17431" y="415673"/>
                                </a:cubicBezTo>
                                <a:cubicBezTo>
                                  <a:pt x="17431" y="417603"/>
                                  <a:pt x="13545" y="421477"/>
                                  <a:pt x="13545" y="425338"/>
                                </a:cubicBezTo>
                                <a:cubicBezTo>
                                  <a:pt x="13545" y="425338"/>
                                  <a:pt x="17431" y="436945"/>
                                  <a:pt x="17431" y="440806"/>
                                </a:cubicBezTo>
                                <a:cubicBezTo>
                                  <a:pt x="15475" y="444693"/>
                                  <a:pt x="15475" y="446623"/>
                                  <a:pt x="15475" y="450484"/>
                                </a:cubicBezTo>
                                <a:lnTo>
                                  <a:pt x="15475" y="460174"/>
                                </a:lnTo>
                                <a:cubicBezTo>
                                  <a:pt x="15475" y="469839"/>
                                  <a:pt x="16447" y="483377"/>
                                  <a:pt x="18383" y="494499"/>
                                </a:cubicBezTo>
                                <a:lnTo>
                                  <a:pt x="20313" y="501992"/>
                                </a:lnTo>
                                <a:lnTo>
                                  <a:pt x="20313" y="597503"/>
                                </a:lnTo>
                                <a:lnTo>
                                  <a:pt x="6350" y="594967"/>
                                </a:lnTo>
                                <a:lnTo>
                                  <a:pt x="0" y="591319"/>
                                </a:lnTo>
                                <a:lnTo>
                                  <a:pt x="0" y="444452"/>
                                </a:lnTo>
                                <a:lnTo>
                                  <a:pt x="1033" y="447554"/>
                                </a:lnTo>
                                <a:cubicBezTo>
                                  <a:pt x="1943" y="449396"/>
                                  <a:pt x="2911" y="450484"/>
                                  <a:pt x="3880" y="450484"/>
                                </a:cubicBezTo>
                                <a:lnTo>
                                  <a:pt x="3880" y="438876"/>
                                </a:lnTo>
                                <a:cubicBezTo>
                                  <a:pt x="3880" y="431154"/>
                                  <a:pt x="1949" y="427293"/>
                                  <a:pt x="7" y="427293"/>
                                </a:cubicBezTo>
                                <a:lnTo>
                                  <a:pt x="0" y="427293"/>
                                </a:lnTo>
                                <a:lnTo>
                                  <a:pt x="0" y="29818"/>
                                </a:lnTo>
                                <a:lnTo>
                                  <a:pt x="15234" y="6371"/>
                                </a:lnTo>
                                <a:lnTo>
                                  <a:pt x="2031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2" name="Shape 162"/>
                        <wps:cNvSpPr/>
                        <wps:spPr>
                          <a:xfrm>
                            <a:off x="5449198" y="2934521"/>
                            <a:ext cx="11608" cy="614170"/>
                          </a:xfrm>
                          <a:custGeom>
                            <a:avLst/>
                            <a:gdLst/>
                            <a:ahLst/>
                            <a:cxnLst/>
                            <a:rect l="0" t="0" r="0" b="0"/>
                            <a:pathLst>
                              <a:path w="11608" h="614170">
                                <a:moveTo>
                                  <a:pt x="11608" y="0"/>
                                </a:moveTo>
                                <a:lnTo>
                                  <a:pt x="11608" y="325574"/>
                                </a:lnTo>
                                <a:lnTo>
                                  <a:pt x="10894" y="326979"/>
                                </a:lnTo>
                                <a:cubicBezTo>
                                  <a:pt x="8227" y="331568"/>
                                  <a:pt x="5798" y="335432"/>
                                  <a:pt x="4826" y="337369"/>
                                </a:cubicBezTo>
                                <a:cubicBezTo>
                                  <a:pt x="6769" y="337369"/>
                                  <a:pt x="6769" y="341255"/>
                                  <a:pt x="6769" y="347046"/>
                                </a:cubicBezTo>
                                <a:cubicBezTo>
                                  <a:pt x="6769" y="347046"/>
                                  <a:pt x="8700" y="347046"/>
                                  <a:pt x="8700" y="356723"/>
                                </a:cubicBezTo>
                                <a:lnTo>
                                  <a:pt x="11608" y="348594"/>
                                </a:lnTo>
                                <a:lnTo>
                                  <a:pt x="11608" y="614170"/>
                                </a:lnTo>
                                <a:lnTo>
                                  <a:pt x="0" y="612062"/>
                                </a:lnTo>
                                <a:lnTo>
                                  <a:pt x="0" y="516550"/>
                                </a:lnTo>
                                <a:lnTo>
                                  <a:pt x="1698" y="523142"/>
                                </a:lnTo>
                                <a:cubicBezTo>
                                  <a:pt x="3148" y="526708"/>
                                  <a:pt x="4839" y="528885"/>
                                  <a:pt x="6769" y="528885"/>
                                </a:cubicBezTo>
                                <a:cubicBezTo>
                                  <a:pt x="6769" y="526942"/>
                                  <a:pt x="978" y="486314"/>
                                  <a:pt x="978" y="465042"/>
                                </a:cubicBezTo>
                                <a:lnTo>
                                  <a:pt x="0" y="451155"/>
                                </a:lnTo>
                                <a:lnTo>
                                  <a:pt x="0" y="415927"/>
                                </a:lnTo>
                                <a:lnTo>
                                  <a:pt x="978" y="419106"/>
                                </a:lnTo>
                                <a:cubicBezTo>
                                  <a:pt x="1461" y="420553"/>
                                  <a:pt x="1943" y="421518"/>
                                  <a:pt x="2908" y="422484"/>
                                </a:cubicBezTo>
                                <a:lnTo>
                                  <a:pt x="8700" y="387673"/>
                                </a:lnTo>
                                <a:lnTo>
                                  <a:pt x="4826" y="379952"/>
                                </a:lnTo>
                                <a:cubicBezTo>
                                  <a:pt x="2902" y="379952"/>
                                  <a:pt x="1458" y="388172"/>
                                  <a:pt x="494" y="396392"/>
                                </a:cubicBezTo>
                                <a:lnTo>
                                  <a:pt x="0" y="401540"/>
                                </a:lnTo>
                                <a:lnTo>
                                  <a:pt x="0" y="14558"/>
                                </a:lnTo>
                                <a:lnTo>
                                  <a:pt x="1160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3" name="Shape 163"/>
                        <wps:cNvSpPr/>
                        <wps:spPr>
                          <a:xfrm>
                            <a:off x="5626198" y="3480805"/>
                            <a:ext cx="3861" cy="1930"/>
                          </a:xfrm>
                          <a:custGeom>
                            <a:avLst/>
                            <a:gdLst/>
                            <a:ahLst/>
                            <a:cxnLst/>
                            <a:rect l="0" t="0" r="0" b="0"/>
                            <a:pathLst>
                              <a:path w="3861" h="1930">
                                <a:moveTo>
                                  <a:pt x="0" y="1930"/>
                                </a:moveTo>
                                <a:cubicBezTo>
                                  <a:pt x="1956" y="1930"/>
                                  <a:pt x="3861" y="0"/>
                                  <a:pt x="3861"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4" name="Shape 164"/>
                        <wps:cNvSpPr/>
                        <wps:spPr>
                          <a:xfrm>
                            <a:off x="5460806" y="2796046"/>
                            <a:ext cx="208921" cy="756336"/>
                          </a:xfrm>
                          <a:custGeom>
                            <a:avLst/>
                            <a:gdLst/>
                            <a:ahLst/>
                            <a:cxnLst/>
                            <a:rect l="0" t="0" r="0" b="0"/>
                            <a:pathLst>
                              <a:path w="208921" h="756336">
                                <a:moveTo>
                                  <a:pt x="177026" y="0"/>
                                </a:moveTo>
                                <a:lnTo>
                                  <a:pt x="188608" y="0"/>
                                </a:lnTo>
                                <a:cubicBezTo>
                                  <a:pt x="191508" y="0"/>
                                  <a:pt x="195920" y="635"/>
                                  <a:pt x="201420" y="1862"/>
                                </a:cubicBezTo>
                                <a:lnTo>
                                  <a:pt x="208921" y="3964"/>
                                </a:lnTo>
                                <a:lnTo>
                                  <a:pt x="208921" y="115934"/>
                                </a:lnTo>
                                <a:lnTo>
                                  <a:pt x="199094" y="124640"/>
                                </a:lnTo>
                                <a:cubicBezTo>
                                  <a:pt x="165539" y="157434"/>
                                  <a:pt x="126704" y="209876"/>
                                  <a:pt x="97676" y="263081"/>
                                </a:cubicBezTo>
                                <a:cubicBezTo>
                                  <a:pt x="121863" y="260172"/>
                                  <a:pt x="157645" y="235023"/>
                                  <a:pt x="188597" y="201654"/>
                                </a:cubicBezTo>
                                <a:lnTo>
                                  <a:pt x="208921" y="177368"/>
                                </a:lnTo>
                                <a:lnTo>
                                  <a:pt x="208921" y="292530"/>
                                </a:lnTo>
                                <a:lnTo>
                                  <a:pt x="205401" y="295055"/>
                                </a:lnTo>
                                <a:cubicBezTo>
                                  <a:pt x="165029" y="319400"/>
                                  <a:pt x="117513" y="334632"/>
                                  <a:pt x="66726" y="334632"/>
                                </a:cubicBezTo>
                                <a:cubicBezTo>
                                  <a:pt x="43549" y="373329"/>
                                  <a:pt x="978" y="518427"/>
                                  <a:pt x="978" y="609334"/>
                                </a:cubicBezTo>
                                <a:cubicBezTo>
                                  <a:pt x="978" y="651878"/>
                                  <a:pt x="8687" y="684759"/>
                                  <a:pt x="29998" y="686689"/>
                                </a:cubicBezTo>
                                <a:lnTo>
                                  <a:pt x="37707" y="686689"/>
                                </a:lnTo>
                                <a:cubicBezTo>
                                  <a:pt x="65272" y="686689"/>
                                  <a:pt x="112429" y="648334"/>
                                  <a:pt x="165095" y="594271"/>
                                </a:cubicBezTo>
                                <a:lnTo>
                                  <a:pt x="208921" y="546808"/>
                                </a:lnTo>
                                <a:lnTo>
                                  <a:pt x="208921" y="639301"/>
                                </a:lnTo>
                                <a:lnTo>
                                  <a:pt x="194412" y="653834"/>
                                </a:lnTo>
                                <a:cubicBezTo>
                                  <a:pt x="196342" y="653834"/>
                                  <a:pt x="199727" y="650932"/>
                                  <a:pt x="203111" y="647786"/>
                                </a:cubicBezTo>
                                <a:lnTo>
                                  <a:pt x="208921" y="642766"/>
                                </a:lnTo>
                                <a:lnTo>
                                  <a:pt x="208921" y="653131"/>
                                </a:lnTo>
                                <a:lnTo>
                                  <a:pt x="178931" y="678968"/>
                                </a:lnTo>
                                <a:cubicBezTo>
                                  <a:pt x="177026" y="678968"/>
                                  <a:pt x="178931" y="667360"/>
                                  <a:pt x="173139" y="667360"/>
                                </a:cubicBezTo>
                                <a:cubicBezTo>
                                  <a:pt x="173139" y="669290"/>
                                  <a:pt x="163475" y="680898"/>
                                  <a:pt x="155715" y="684759"/>
                                </a:cubicBezTo>
                                <a:cubicBezTo>
                                  <a:pt x="161544" y="684759"/>
                                  <a:pt x="165392" y="680898"/>
                                  <a:pt x="169253" y="680898"/>
                                </a:cubicBezTo>
                                <a:lnTo>
                                  <a:pt x="159588" y="690550"/>
                                </a:lnTo>
                                <a:lnTo>
                                  <a:pt x="165392" y="686689"/>
                                </a:lnTo>
                                <a:cubicBezTo>
                                  <a:pt x="155715" y="694436"/>
                                  <a:pt x="97676" y="756336"/>
                                  <a:pt x="20320" y="756336"/>
                                </a:cubicBezTo>
                                <a:lnTo>
                                  <a:pt x="0" y="752645"/>
                                </a:lnTo>
                                <a:lnTo>
                                  <a:pt x="0" y="487069"/>
                                </a:lnTo>
                                <a:lnTo>
                                  <a:pt x="6782" y="468109"/>
                                </a:lnTo>
                                <a:lnTo>
                                  <a:pt x="6782" y="450710"/>
                                </a:lnTo>
                                <a:lnTo>
                                  <a:pt x="0" y="464049"/>
                                </a:lnTo>
                                <a:lnTo>
                                  <a:pt x="0" y="138475"/>
                                </a:lnTo>
                                <a:lnTo>
                                  <a:pt x="34793" y="94839"/>
                                </a:lnTo>
                                <a:cubicBezTo>
                                  <a:pt x="87091" y="37059"/>
                                  <a:pt x="140007" y="1086"/>
                                  <a:pt x="1770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5" name="Shape 165"/>
                        <wps:cNvSpPr/>
                        <wps:spPr>
                          <a:xfrm>
                            <a:off x="5669727" y="3267937"/>
                            <a:ext cx="64695" cy="181240"/>
                          </a:xfrm>
                          <a:custGeom>
                            <a:avLst/>
                            <a:gdLst/>
                            <a:ahLst/>
                            <a:cxnLst/>
                            <a:rect l="0" t="0" r="0" b="0"/>
                            <a:pathLst>
                              <a:path w="64695" h="181240">
                                <a:moveTo>
                                  <a:pt x="64695" y="0"/>
                                </a:moveTo>
                                <a:lnTo>
                                  <a:pt x="64695" y="99260"/>
                                </a:lnTo>
                                <a:lnTo>
                                  <a:pt x="60903" y="104549"/>
                                </a:lnTo>
                                <a:cubicBezTo>
                                  <a:pt x="60903" y="102619"/>
                                  <a:pt x="62859" y="102619"/>
                                  <a:pt x="62859" y="98745"/>
                                </a:cubicBezTo>
                                <a:cubicBezTo>
                                  <a:pt x="62859" y="94871"/>
                                  <a:pt x="58998" y="104549"/>
                                  <a:pt x="55137" y="106479"/>
                                </a:cubicBezTo>
                                <a:lnTo>
                                  <a:pt x="60903" y="104549"/>
                                </a:lnTo>
                                <a:cubicBezTo>
                                  <a:pt x="53207" y="114226"/>
                                  <a:pt x="55137" y="114226"/>
                                  <a:pt x="55137" y="114226"/>
                                </a:cubicBezTo>
                                <a:cubicBezTo>
                                  <a:pt x="56579" y="114226"/>
                                  <a:pt x="58387" y="112897"/>
                                  <a:pt x="60318" y="110842"/>
                                </a:cubicBezTo>
                                <a:lnTo>
                                  <a:pt x="64695" y="105124"/>
                                </a:lnTo>
                                <a:lnTo>
                                  <a:pt x="64695" y="113557"/>
                                </a:lnTo>
                                <a:lnTo>
                                  <a:pt x="61113" y="117856"/>
                                </a:lnTo>
                                <a:cubicBezTo>
                                  <a:pt x="40814" y="140650"/>
                                  <a:pt x="20343" y="162115"/>
                                  <a:pt x="2254" y="179298"/>
                                </a:cubicBezTo>
                                <a:lnTo>
                                  <a:pt x="0" y="181240"/>
                                </a:lnTo>
                                <a:lnTo>
                                  <a:pt x="0" y="170875"/>
                                </a:lnTo>
                                <a:lnTo>
                                  <a:pt x="2889" y="168379"/>
                                </a:lnTo>
                                <a:cubicBezTo>
                                  <a:pt x="2889" y="164518"/>
                                  <a:pt x="10637" y="156759"/>
                                  <a:pt x="14510" y="152898"/>
                                </a:cubicBezTo>
                                <a:cubicBezTo>
                                  <a:pt x="12592" y="152898"/>
                                  <a:pt x="10637" y="154854"/>
                                  <a:pt x="4820" y="156759"/>
                                </a:cubicBezTo>
                                <a:cubicBezTo>
                                  <a:pt x="2889" y="158714"/>
                                  <a:pt x="959" y="162575"/>
                                  <a:pt x="959" y="166449"/>
                                </a:cubicBezTo>
                                <a:lnTo>
                                  <a:pt x="0" y="167410"/>
                                </a:lnTo>
                                <a:lnTo>
                                  <a:pt x="0" y="74916"/>
                                </a:lnTo>
                                <a:lnTo>
                                  <a:pt x="10156" y="63918"/>
                                </a:lnTo>
                                <a:cubicBezTo>
                                  <a:pt x="28414" y="43245"/>
                                  <a:pt x="46763" y="21665"/>
                                  <a:pt x="64681" y="17"/>
                                </a:cubicBezTo>
                                <a:lnTo>
                                  <a:pt x="6469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6" name="Shape 166"/>
                        <wps:cNvSpPr/>
                        <wps:spPr>
                          <a:xfrm>
                            <a:off x="5669727" y="2800010"/>
                            <a:ext cx="64695" cy="288566"/>
                          </a:xfrm>
                          <a:custGeom>
                            <a:avLst/>
                            <a:gdLst/>
                            <a:ahLst/>
                            <a:cxnLst/>
                            <a:rect l="0" t="0" r="0" b="0"/>
                            <a:pathLst>
                              <a:path w="64695" h="288566">
                                <a:moveTo>
                                  <a:pt x="0" y="0"/>
                                </a:moveTo>
                                <a:lnTo>
                                  <a:pt x="11841" y="3319"/>
                                </a:lnTo>
                                <a:cubicBezTo>
                                  <a:pt x="22721" y="6877"/>
                                  <a:pt x="35098" y="11677"/>
                                  <a:pt x="47544" y="17577"/>
                                </a:cubicBezTo>
                                <a:lnTo>
                                  <a:pt x="64695" y="27486"/>
                                </a:lnTo>
                                <a:lnTo>
                                  <a:pt x="64695" y="233905"/>
                                </a:lnTo>
                                <a:lnTo>
                                  <a:pt x="34329" y="263936"/>
                                </a:lnTo>
                                <a:lnTo>
                                  <a:pt x="0" y="288566"/>
                                </a:lnTo>
                                <a:lnTo>
                                  <a:pt x="0" y="173404"/>
                                </a:lnTo>
                                <a:lnTo>
                                  <a:pt x="1727" y="171340"/>
                                </a:lnTo>
                                <a:cubicBezTo>
                                  <a:pt x="22359" y="143888"/>
                                  <a:pt x="37964" y="113784"/>
                                  <a:pt x="41612" y="86942"/>
                                </a:cubicBezTo>
                                <a:cubicBezTo>
                                  <a:pt x="32896" y="87911"/>
                                  <a:pt x="21888" y="93835"/>
                                  <a:pt x="9552" y="103507"/>
                                </a:cubicBezTo>
                                <a:lnTo>
                                  <a:pt x="0" y="11196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7" name="Shape 167"/>
                        <wps:cNvSpPr/>
                        <wps:spPr>
                          <a:xfrm>
                            <a:off x="5734422" y="3009801"/>
                            <a:ext cx="195139" cy="371693"/>
                          </a:xfrm>
                          <a:custGeom>
                            <a:avLst/>
                            <a:gdLst/>
                            <a:ahLst/>
                            <a:cxnLst/>
                            <a:rect l="0" t="0" r="0" b="0"/>
                            <a:pathLst>
                              <a:path w="195139" h="371693">
                                <a:moveTo>
                                  <a:pt x="195139" y="0"/>
                                </a:moveTo>
                                <a:lnTo>
                                  <a:pt x="195139" y="42698"/>
                                </a:lnTo>
                                <a:lnTo>
                                  <a:pt x="192361" y="47258"/>
                                </a:lnTo>
                                <a:cubicBezTo>
                                  <a:pt x="187001" y="55961"/>
                                  <a:pt x="186277" y="57047"/>
                                  <a:pt x="187725" y="57047"/>
                                </a:cubicBezTo>
                                <a:lnTo>
                                  <a:pt x="195139" y="55205"/>
                                </a:lnTo>
                                <a:lnTo>
                                  <a:pt x="195139" y="112102"/>
                                </a:lnTo>
                                <a:lnTo>
                                  <a:pt x="185603" y="128778"/>
                                </a:lnTo>
                                <a:cubicBezTo>
                                  <a:pt x="176025" y="144101"/>
                                  <a:pt x="164544" y="161025"/>
                                  <a:pt x="151009" y="178916"/>
                                </a:cubicBezTo>
                                <a:cubicBezTo>
                                  <a:pt x="151009" y="176986"/>
                                  <a:pt x="147123" y="175055"/>
                                  <a:pt x="147123" y="173125"/>
                                </a:cubicBezTo>
                                <a:cubicBezTo>
                                  <a:pt x="145192" y="178916"/>
                                  <a:pt x="137458" y="182777"/>
                                  <a:pt x="137458" y="182777"/>
                                </a:cubicBezTo>
                                <a:cubicBezTo>
                                  <a:pt x="139376" y="182777"/>
                                  <a:pt x="141319" y="182777"/>
                                  <a:pt x="141319" y="188593"/>
                                </a:cubicBezTo>
                                <a:cubicBezTo>
                                  <a:pt x="141319" y="200189"/>
                                  <a:pt x="131642" y="204075"/>
                                  <a:pt x="127755" y="211796"/>
                                </a:cubicBezTo>
                                <a:cubicBezTo>
                                  <a:pt x="112312" y="238885"/>
                                  <a:pt x="69729" y="291108"/>
                                  <a:pt x="69729" y="285304"/>
                                </a:cubicBezTo>
                                <a:cubicBezTo>
                                  <a:pt x="69729" y="281443"/>
                                  <a:pt x="65881" y="275652"/>
                                  <a:pt x="63950" y="275652"/>
                                </a:cubicBezTo>
                                <a:cubicBezTo>
                                  <a:pt x="60064" y="281443"/>
                                  <a:pt x="58134" y="275652"/>
                                  <a:pt x="56204" y="285304"/>
                                </a:cubicBezTo>
                                <a:cubicBezTo>
                                  <a:pt x="60064" y="285304"/>
                                  <a:pt x="60064" y="289165"/>
                                  <a:pt x="63950" y="289165"/>
                                </a:cubicBezTo>
                                <a:lnTo>
                                  <a:pt x="60064" y="294981"/>
                                </a:lnTo>
                                <a:cubicBezTo>
                                  <a:pt x="60064" y="304671"/>
                                  <a:pt x="23323" y="308532"/>
                                  <a:pt x="23323" y="333691"/>
                                </a:cubicBezTo>
                                <a:lnTo>
                                  <a:pt x="33000" y="323988"/>
                                </a:lnTo>
                                <a:cubicBezTo>
                                  <a:pt x="33000" y="320115"/>
                                  <a:pt x="34931" y="316279"/>
                                  <a:pt x="54247" y="306576"/>
                                </a:cubicBezTo>
                                <a:lnTo>
                                  <a:pt x="0" y="371693"/>
                                </a:lnTo>
                                <a:lnTo>
                                  <a:pt x="0" y="363260"/>
                                </a:lnTo>
                                <a:lnTo>
                                  <a:pt x="1546" y="361240"/>
                                </a:lnTo>
                                <a:cubicBezTo>
                                  <a:pt x="5416" y="355436"/>
                                  <a:pt x="8807" y="349147"/>
                                  <a:pt x="9772" y="347204"/>
                                </a:cubicBezTo>
                                <a:cubicBezTo>
                                  <a:pt x="6877" y="348169"/>
                                  <a:pt x="4457" y="351074"/>
                                  <a:pt x="2276" y="354221"/>
                                </a:cubicBezTo>
                                <a:lnTo>
                                  <a:pt x="0" y="357396"/>
                                </a:lnTo>
                                <a:lnTo>
                                  <a:pt x="0" y="258136"/>
                                </a:lnTo>
                                <a:lnTo>
                                  <a:pt x="51925" y="193845"/>
                                </a:lnTo>
                                <a:cubicBezTo>
                                  <a:pt x="84993" y="151955"/>
                                  <a:pt x="114252" y="113149"/>
                                  <a:pt x="135527" y="84136"/>
                                </a:cubicBezTo>
                                <a:lnTo>
                                  <a:pt x="149053" y="66724"/>
                                </a:lnTo>
                                <a:cubicBezTo>
                                  <a:pt x="167424" y="41585"/>
                                  <a:pt x="179511" y="23690"/>
                                  <a:pt x="188459" y="10147"/>
                                </a:cubicBezTo>
                                <a:lnTo>
                                  <a:pt x="19513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8" name="Shape 168"/>
                        <wps:cNvSpPr/>
                        <wps:spPr>
                          <a:xfrm>
                            <a:off x="5734422" y="2827496"/>
                            <a:ext cx="58134" cy="206419"/>
                          </a:xfrm>
                          <a:custGeom>
                            <a:avLst/>
                            <a:gdLst/>
                            <a:ahLst/>
                            <a:cxnLst/>
                            <a:rect l="0" t="0" r="0" b="0"/>
                            <a:pathLst>
                              <a:path w="58134" h="206419">
                                <a:moveTo>
                                  <a:pt x="0" y="0"/>
                                </a:moveTo>
                                <a:lnTo>
                                  <a:pt x="18961" y="10955"/>
                                </a:lnTo>
                                <a:cubicBezTo>
                                  <a:pt x="41267" y="26878"/>
                                  <a:pt x="58134" y="46645"/>
                                  <a:pt x="58134" y="69134"/>
                                </a:cubicBezTo>
                                <a:lnTo>
                                  <a:pt x="58134" y="84602"/>
                                </a:lnTo>
                                <a:lnTo>
                                  <a:pt x="56204" y="94280"/>
                                </a:lnTo>
                                <a:cubicBezTo>
                                  <a:pt x="50393" y="131999"/>
                                  <a:pt x="30989" y="170805"/>
                                  <a:pt x="1860" y="204580"/>
                                </a:cubicBezTo>
                                <a:lnTo>
                                  <a:pt x="0" y="2064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9" name="Shape 169"/>
                        <wps:cNvSpPr/>
                        <wps:spPr>
                          <a:xfrm>
                            <a:off x="5929561" y="2989480"/>
                            <a:ext cx="35143" cy="132423"/>
                          </a:xfrm>
                          <a:custGeom>
                            <a:avLst/>
                            <a:gdLst/>
                            <a:ahLst/>
                            <a:cxnLst/>
                            <a:rect l="0" t="0" r="0" b="0"/>
                            <a:pathLst>
                              <a:path w="35143" h="132423">
                                <a:moveTo>
                                  <a:pt x="13896" y="0"/>
                                </a:moveTo>
                                <a:lnTo>
                                  <a:pt x="11953" y="25146"/>
                                </a:lnTo>
                                <a:lnTo>
                                  <a:pt x="25491" y="25146"/>
                                </a:lnTo>
                                <a:lnTo>
                                  <a:pt x="17744" y="38697"/>
                                </a:lnTo>
                                <a:lnTo>
                                  <a:pt x="29377" y="34811"/>
                                </a:lnTo>
                                <a:cubicBezTo>
                                  <a:pt x="31282" y="34811"/>
                                  <a:pt x="33238" y="34811"/>
                                  <a:pt x="35143" y="36767"/>
                                </a:cubicBezTo>
                                <a:lnTo>
                                  <a:pt x="25491" y="52235"/>
                                </a:lnTo>
                                <a:cubicBezTo>
                                  <a:pt x="29377" y="52235"/>
                                  <a:pt x="33238" y="54165"/>
                                  <a:pt x="33238" y="54165"/>
                                </a:cubicBezTo>
                                <a:cubicBezTo>
                                  <a:pt x="31282" y="58026"/>
                                  <a:pt x="29377" y="69647"/>
                                  <a:pt x="29377" y="71577"/>
                                </a:cubicBezTo>
                                <a:cubicBezTo>
                                  <a:pt x="30330" y="71577"/>
                                  <a:pt x="25488" y="85601"/>
                                  <a:pt x="13640" y="108571"/>
                                </a:cubicBezTo>
                                <a:lnTo>
                                  <a:pt x="0" y="132423"/>
                                </a:lnTo>
                                <a:lnTo>
                                  <a:pt x="0" y="75527"/>
                                </a:lnTo>
                                <a:lnTo>
                                  <a:pt x="358" y="75438"/>
                                </a:lnTo>
                                <a:lnTo>
                                  <a:pt x="8067" y="59957"/>
                                </a:lnTo>
                                <a:lnTo>
                                  <a:pt x="4218" y="56096"/>
                                </a:lnTo>
                                <a:lnTo>
                                  <a:pt x="0" y="63019"/>
                                </a:lnTo>
                                <a:lnTo>
                                  <a:pt x="0" y="20322"/>
                                </a:lnTo>
                                <a:lnTo>
                                  <a:pt x="4783" y="13056"/>
                                </a:lnTo>
                                <a:cubicBezTo>
                                  <a:pt x="8081" y="8099"/>
                                  <a:pt x="10988" y="3867"/>
                                  <a:pt x="1389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0" name="Shape 170"/>
                        <wps:cNvSpPr/>
                        <wps:spPr>
                          <a:xfrm>
                            <a:off x="5821508" y="3153472"/>
                            <a:ext cx="57074" cy="254615"/>
                          </a:xfrm>
                          <a:custGeom>
                            <a:avLst/>
                            <a:gdLst/>
                            <a:ahLst/>
                            <a:cxnLst/>
                            <a:rect l="0" t="0" r="0" b="0"/>
                            <a:pathLst>
                              <a:path w="57074" h="254615">
                                <a:moveTo>
                                  <a:pt x="57074" y="0"/>
                                </a:moveTo>
                                <a:lnTo>
                                  <a:pt x="57074" y="87718"/>
                                </a:lnTo>
                                <a:lnTo>
                                  <a:pt x="57074" y="87718"/>
                                </a:lnTo>
                                <a:cubicBezTo>
                                  <a:pt x="55613" y="88442"/>
                                  <a:pt x="54153" y="89407"/>
                                  <a:pt x="54153" y="89407"/>
                                </a:cubicBezTo>
                                <a:cubicBezTo>
                                  <a:pt x="54153" y="89407"/>
                                  <a:pt x="55125" y="91343"/>
                                  <a:pt x="56096" y="93763"/>
                                </a:cubicBezTo>
                                <a:lnTo>
                                  <a:pt x="57074" y="97413"/>
                                </a:lnTo>
                                <a:lnTo>
                                  <a:pt x="57074" y="254615"/>
                                </a:lnTo>
                                <a:lnTo>
                                  <a:pt x="54659" y="252862"/>
                                </a:lnTo>
                                <a:cubicBezTo>
                                  <a:pt x="39183" y="240772"/>
                                  <a:pt x="26124" y="229653"/>
                                  <a:pt x="23228" y="230631"/>
                                </a:cubicBezTo>
                                <a:cubicBezTo>
                                  <a:pt x="17437" y="230631"/>
                                  <a:pt x="11621" y="228675"/>
                                  <a:pt x="9690" y="222884"/>
                                </a:cubicBezTo>
                                <a:cubicBezTo>
                                  <a:pt x="7747" y="219023"/>
                                  <a:pt x="0" y="217093"/>
                                  <a:pt x="0" y="213206"/>
                                </a:cubicBezTo>
                                <a:cubicBezTo>
                                  <a:pt x="0" y="209345"/>
                                  <a:pt x="1956" y="205472"/>
                                  <a:pt x="3886" y="199681"/>
                                </a:cubicBezTo>
                                <a:cubicBezTo>
                                  <a:pt x="16942" y="151802"/>
                                  <a:pt x="30239" y="102231"/>
                                  <a:pt x="43173" y="53327"/>
                                </a:cubicBezTo>
                                <a:lnTo>
                                  <a:pt x="5707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1" name="Shape 171"/>
                        <wps:cNvSpPr/>
                        <wps:spPr>
                          <a:xfrm>
                            <a:off x="5878582" y="3026381"/>
                            <a:ext cx="32893" cy="402869"/>
                          </a:xfrm>
                          <a:custGeom>
                            <a:avLst/>
                            <a:gdLst/>
                            <a:ahLst/>
                            <a:cxnLst/>
                            <a:rect l="0" t="0" r="0" b="0"/>
                            <a:pathLst>
                              <a:path w="32893" h="402869">
                                <a:moveTo>
                                  <a:pt x="32893" y="0"/>
                                </a:moveTo>
                                <a:lnTo>
                                  <a:pt x="32893" y="161049"/>
                                </a:lnTo>
                                <a:lnTo>
                                  <a:pt x="31677" y="164271"/>
                                </a:lnTo>
                                <a:cubicBezTo>
                                  <a:pt x="30950" y="166205"/>
                                  <a:pt x="29985" y="168135"/>
                                  <a:pt x="28054" y="170066"/>
                                </a:cubicBezTo>
                                <a:lnTo>
                                  <a:pt x="32893" y="168026"/>
                                </a:lnTo>
                                <a:lnTo>
                                  <a:pt x="32893" y="402869"/>
                                </a:lnTo>
                                <a:lnTo>
                                  <a:pt x="21645" y="397426"/>
                                </a:lnTo>
                                <a:lnTo>
                                  <a:pt x="0" y="381706"/>
                                </a:lnTo>
                                <a:lnTo>
                                  <a:pt x="0" y="224503"/>
                                </a:lnTo>
                                <a:lnTo>
                                  <a:pt x="965" y="228104"/>
                                </a:lnTo>
                                <a:cubicBezTo>
                                  <a:pt x="2921" y="224244"/>
                                  <a:pt x="2921" y="220358"/>
                                  <a:pt x="2921" y="214566"/>
                                </a:cubicBezTo>
                                <a:lnTo>
                                  <a:pt x="0" y="214808"/>
                                </a:lnTo>
                                <a:lnTo>
                                  <a:pt x="0" y="127090"/>
                                </a:lnTo>
                                <a:lnTo>
                                  <a:pt x="23209" y="38057"/>
                                </a:lnTo>
                                <a:lnTo>
                                  <a:pt x="3289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2" name="Shape 172"/>
                        <wps:cNvSpPr/>
                        <wps:spPr>
                          <a:xfrm>
                            <a:off x="6285769" y="3355565"/>
                            <a:ext cx="0" cy="0"/>
                          </a:xfrm>
                          <a:custGeom>
                            <a:avLst/>
                            <a:gdLst/>
                            <a:ahLst/>
                            <a:cxnLst/>
                            <a:rect l="0" t="0" r="0" b="0"/>
                            <a:pathLst>
                              <a:path>
                                <a:moveTo>
                                  <a:pt x="0" y="0"/>
                                </a:move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3" name="Shape 173"/>
                        <wps:cNvSpPr/>
                        <wps:spPr>
                          <a:xfrm>
                            <a:off x="5911475" y="2830878"/>
                            <a:ext cx="374295" cy="705832"/>
                          </a:xfrm>
                          <a:custGeom>
                            <a:avLst/>
                            <a:gdLst/>
                            <a:ahLst/>
                            <a:cxnLst/>
                            <a:rect l="0" t="0" r="0" b="0"/>
                            <a:pathLst>
                              <a:path w="374295" h="705832">
                                <a:moveTo>
                                  <a:pt x="60947" y="0"/>
                                </a:moveTo>
                                <a:cubicBezTo>
                                  <a:pt x="70599" y="0"/>
                                  <a:pt x="120891" y="21260"/>
                                  <a:pt x="126683" y="25133"/>
                                </a:cubicBezTo>
                                <a:cubicBezTo>
                                  <a:pt x="136360" y="32855"/>
                                  <a:pt x="157632" y="52210"/>
                                  <a:pt x="159588" y="63830"/>
                                </a:cubicBezTo>
                                <a:cubicBezTo>
                                  <a:pt x="161518" y="77343"/>
                                  <a:pt x="159588" y="81229"/>
                                  <a:pt x="163475" y="98641"/>
                                </a:cubicBezTo>
                                <a:lnTo>
                                  <a:pt x="163475" y="108318"/>
                                </a:lnTo>
                                <a:cubicBezTo>
                                  <a:pt x="163475" y="135382"/>
                                  <a:pt x="155702" y="176009"/>
                                  <a:pt x="142164" y="226301"/>
                                </a:cubicBezTo>
                                <a:cubicBezTo>
                                  <a:pt x="186652" y="150863"/>
                                  <a:pt x="258229" y="65761"/>
                                  <a:pt x="310452" y="42532"/>
                                </a:cubicBezTo>
                                <a:cubicBezTo>
                                  <a:pt x="327876" y="30925"/>
                                  <a:pt x="341427" y="27064"/>
                                  <a:pt x="360756" y="27064"/>
                                </a:cubicBezTo>
                                <a:lnTo>
                                  <a:pt x="374295" y="32332"/>
                                </a:lnTo>
                                <a:lnTo>
                                  <a:pt x="374295" y="504864"/>
                                </a:lnTo>
                                <a:lnTo>
                                  <a:pt x="372351" y="499059"/>
                                </a:lnTo>
                                <a:lnTo>
                                  <a:pt x="372351" y="508737"/>
                                </a:lnTo>
                                <a:lnTo>
                                  <a:pt x="364642" y="508737"/>
                                </a:lnTo>
                                <a:cubicBezTo>
                                  <a:pt x="364642" y="508737"/>
                                  <a:pt x="364642" y="512598"/>
                                  <a:pt x="366573" y="514528"/>
                                </a:cubicBezTo>
                                <a:cubicBezTo>
                                  <a:pt x="364642" y="514528"/>
                                  <a:pt x="358813" y="520344"/>
                                  <a:pt x="358813" y="522275"/>
                                </a:cubicBezTo>
                                <a:lnTo>
                                  <a:pt x="366573" y="520344"/>
                                </a:lnTo>
                                <a:cubicBezTo>
                                  <a:pt x="366573" y="524205"/>
                                  <a:pt x="358813" y="526136"/>
                                  <a:pt x="358813" y="531939"/>
                                </a:cubicBezTo>
                                <a:cubicBezTo>
                                  <a:pt x="358813" y="535800"/>
                                  <a:pt x="358813" y="537756"/>
                                  <a:pt x="354965" y="539687"/>
                                </a:cubicBezTo>
                                <a:cubicBezTo>
                                  <a:pt x="354965" y="541617"/>
                                  <a:pt x="356895" y="547408"/>
                                  <a:pt x="356895" y="547408"/>
                                </a:cubicBezTo>
                                <a:cubicBezTo>
                                  <a:pt x="356895" y="551269"/>
                                  <a:pt x="351104" y="551269"/>
                                  <a:pt x="351104" y="553225"/>
                                </a:cubicBezTo>
                                <a:lnTo>
                                  <a:pt x="351104" y="580288"/>
                                </a:lnTo>
                                <a:cubicBezTo>
                                  <a:pt x="353035" y="582244"/>
                                  <a:pt x="356895" y="586105"/>
                                  <a:pt x="356895" y="588036"/>
                                </a:cubicBezTo>
                                <a:cubicBezTo>
                                  <a:pt x="356895" y="589966"/>
                                  <a:pt x="351104" y="595770"/>
                                  <a:pt x="351104" y="599656"/>
                                </a:cubicBezTo>
                                <a:cubicBezTo>
                                  <a:pt x="353035" y="601586"/>
                                  <a:pt x="356895" y="609308"/>
                                  <a:pt x="356895" y="609308"/>
                                </a:cubicBezTo>
                                <a:cubicBezTo>
                                  <a:pt x="356895" y="613169"/>
                                  <a:pt x="351104" y="622846"/>
                                  <a:pt x="351104" y="632536"/>
                                </a:cubicBezTo>
                                <a:lnTo>
                                  <a:pt x="356895" y="628663"/>
                                </a:lnTo>
                                <a:cubicBezTo>
                                  <a:pt x="356895" y="626720"/>
                                  <a:pt x="358813" y="622846"/>
                                  <a:pt x="358813" y="622846"/>
                                </a:cubicBezTo>
                                <a:cubicBezTo>
                                  <a:pt x="358813" y="617055"/>
                                  <a:pt x="358813" y="609308"/>
                                  <a:pt x="360756" y="601586"/>
                                </a:cubicBezTo>
                                <a:cubicBezTo>
                                  <a:pt x="360756" y="597700"/>
                                  <a:pt x="362686" y="595770"/>
                                  <a:pt x="362686" y="593840"/>
                                </a:cubicBezTo>
                                <a:cubicBezTo>
                                  <a:pt x="364642" y="593840"/>
                                  <a:pt x="364642" y="588036"/>
                                  <a:pt x="364642" y="584175"/>
                                </a:cubicBezTo>
                                <a:cubicBezTo>
                                  <a:pt x="366573" y="578358"/>
                                  <a:pt x="366573" y="570636"/>
                                  <a:pt x="372351" y="564820"/>
                                </a:cubicBezTo>
                                <a:lnTo>
                                  <a:pt x="372351" y="555155"/>
                                </a:lnTo>
                                <a:cubicBezTo>
                                  <a:pt x="370434" y="555155"/>
                                  <a:pt x="366573" y="557086"/>
                                  <a:pt x="364642" y="562890"/>
                                </a:cubicBezTo>
                                <a:cubicBezTo>
                                  <a:pt x="364642" y="566763"/>
                                  <a:pt x="364642" y="572567"/>
                                  <a:pt x="362686" y="572567"/>
                                </a:cubicBezTo>
                                <a:cubicBezTo>
                                  <a:pt x="362686" y="572567"/>
                                  <a:pt x="356895" y="578358"/>
                                  <a:pt x="356895" y="576428"/>
                                </a:cubicBezTo>
                                <a:cubicBezTo>
                                  <a:pt x="356895" y="570636"/>
                                  <a:pt x="362686" y="555155"/>
                                  <a:pt x="362686" y="553225"/>
                                </a:cubicBezTo>
                                <a:cubicBezTo>
                                  <a:pt x="362686" y="551269"/>
                                  <a:pt x="364642" y="549364"/>
                                  <a:pt x="364642" y="543547"/>
                                </a:cubicBezTo>
                                <a:cubicBezTo>
                                  <a:pt x="364642" y="543547"/>
                                  <a:pt x="368490" y="543547"/>
                                  <a:pt x="368490" y="535800"/>
                                </a:cubicBezTo>
                                <a:cubicBezTo>
                                  <a:pt x="372351" y="535800"/>
                                  <a:pt x="372351" y="528066"/>
                                  <a:pt x="372351" y="526136"/>
                                </a:cubicBezTo>
                                <a:cubicBezTo>
                                  <a:pt x="372351" y="527101"/>
                                  <a:pt x="373323" y="526136"/>
                                  <a:pt x="374295" y="524688"/>
                                </a:cubicBezTo>
                                <a:lnTo>
                                  <a:pt x="374295" y="538157"/>
                                </a:lnTo>
                                <a:lnTo>
                                  <a:pt x="372837" y="541373"/>
                                </a:lnTo>
                                <a:cubicBezTo>
                                  <a:pt x="372351" y="543547"/>
                                  <a:pt x="372351" y="545478"/>
                                  <a:pt x="372351" y="547408"/>
                                </a:cubicBezTo>
                                <a:cubicBezTo>
                                  <a:pt x="372351" y="549364"/>
                                  <a:pt x="374282" y="547408"/>
                                  <a:pt x="374282" y="543547"/>
                                </a:cubicBezTo>
                                <a:lnTo>
                                  <a:pt x="374295" y="543484"/>
                                </a:lnTo>
                                <a:lnTo>
                                  <a:pt x="374295" y="705832"/>
                                </a:lnTo>
                                <a:lnTo>
                                  <a:pt x="340697" y="702169"/>
                                </a:lnTo>
                                <a:cubicBezTo>
                                  <a:pt x="328847" y="699748"/>
                                  <a:pt x="317240" y="696360"/>
                                  <a:pt x="306603" y="692493"/>
                                </a:cubicBezTo>
                                <a:cubicBezTo>
                                  <a:pt x="258229" y="663486"/>
                                  <a:pt x="250508" y="634467"/>
                                  <a:pt x="248577" y="597700"/>
                                </a:cubicBezTo>
                                <a:lnTo>
                                  <a:pt x="248577" y="564820"/>
                                </a:lnTo>
                                <a:cubicBezTo>
                                  <a:pt x="248577" y="560947"/>
                                  <a:pt x="248577" y="555155"/>
                                  <a:pt x="250508" y="551269"/>
                                </a:cubicBezTo>
                                <a:lnTo>
                                  <a:pt x="250508" y="539687"/>
                                </a:lnTo>
                                <a:cubicBezTo>
                                  <a:pt x="250508" y="526136"/>
                                  <a:pt x="252438" y="516458"/>
                                  <a:pt x="254368" y="506781"/>
                                </a:cubicBezTo>
                                <a:cubicBezTo>
                                  <a:pt x="254368" y="499059"/>
                                  <a:pt x="273710" y="429425"/>
                                  <a:pt x="277597" y="415862"/>
                                </a:cubicBezTo>
                                <a:cubicBezTo>
                                  <a:pt x="302730" y="336550"/>
                                  <a:pt x="349148" y="203098"/>
                                  <a:pt x="354965" y="156655"/>
                                </a:cubicBezTo>
                                <a:lnTo>
                                  <a:pt x="356895" y="125730"/>
                                </a:lnTo>
                                <a:cubicBezTo>
                                  <a:pt x="356895" y="121844"/>
                                  <a:pt x="356895" y="119926"/>
                                  <a:pt x="354965" y="119926"/>
                                </a:cubicBezTo>
                                <a:cubicBezTo>
                                  <a:pt x="322085" y="133452"/>
                                  <a:pt x="217627" y="257251"/>
                                  <a:pt x="117030" y="446837"/>
                                </a:cubicBezTo>
                                <a:cubicBezTo>
                                  <a:pt x="93828" y="487464"/>
                                  <a:pt x="93828" y="516458"/>
                                  <a:pt x="66713" y="560947"/>
                                </a:cubicBezTo>
                                <a:cubicBezTo>
                                  <a:pt x="66713" y="566763"/>
                                  <a:pt x="62852" y="572567"/>
                                  <a:pt x="60947" y="578358"/>
                                </a:cubicBezTo>
                                <a:cubicBezTo>
                                  <a:pt x="51270" y="601586"/>
                                  <a:pt x="31928" y="603517"/>
                                  <a:pt x="10630" y="603517"/>
                                </a:cubicBezTo>
                                <a:lnTo>
                                  <a:pt x="0" y="598373"/>
                                </a:lnTo>
                                <a:lnTo>
                                  <a:pt x="0" y="363530"/>
                                </a:lnTo>
                                <a:lnTo>
                                  <a:pt x="1457" y="362915"/>
                                </a:lnTo>
                                <a:cubicBezTo>
                                  <a:pt x="2908" y="362191"/>
                                  <a:pt x="3874" y="361709"/>
                                  <a:pt x="4839" y="361709"/>
                                </a:cubicBezTo>
                                <a:cubicBezTo>
                                  <a:pt x="2908" y="357848"/>
                                  <a:pt x="978" y="357848"/>
                                  <a:pt x="978" y="353962"/>
                                </a:cubicBezTo>
                                <a:lnTo>
                                  <a:pt x="0" y="356553"/>
                                </a:lnTo>
                                <a:lnTo>
                                  <a:pt x="0" y="195504"/>
                                </a:lnTo>
                                <a:lnTo>
                                  <a:pt x="6922" y="168299"/>
                                </a:lnTo>
                                <a:cubicBezTo>
                                  <a:pt x="22653" y="105894"/>
                                  <a:pt x="35528" y="52942"/>
                                  <a:pt x="43510" y="17399"/>
                                </a:cubicBezTo>
                                <a:cubicBezTo>
                                  <a:pt x="45466" y="11582"/>
                                  <a:pt x="49327" y="0"/>
                                  <a:pt x="6094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 name="Shape 174"/>
                        <wps:cNvSpPr/>
                        <wps:spPr>
                          <a:xfrm>
                            <a:off x="6285769" y="2863209"/>
                            <a:ext cx="11608" cy="673712"/>
                          </a:xfrm>
                          <a:custGeom>
                            <a:avLst/>
                            <a:gdLst/>
                            <a:ahLst/>
                            <a:cxnLst/>
                            <a:rect l="0" t="0" r="0" b="0"/>
                            <a:pathLst>
                              <a:path w="11608" h="673712">
                                <a:moveTo>
                                  <a:pt x="0" y="0"/>
                                </a:moveTo>
                                <a:lnTo>
                                  <a:pt x="11608" y="4517"/>
                                </a:lnTo>
                                <a:lnTo>
                                  <a:pt x="11608" y="423485"/>
                                </a:lnTo>
                                <a:lnTo>
                                  <a:pt x="9665" y="429973"/>
                                </a:lnTo>
                                <a:lnTo>
                                  <a:pt x="3873" y="426113"/>
                                </a:lnTo>
                                <a:cubicBezTo>
                                  <a:pt x="4851" y="427078"/>
                                  <a:pt x="5823" y="429008"/>
                                  <a:pt x="7033" y="430697"/>
                                </a:cubicBezTo>
                                <a:lnTo>
                                  <a:pt x="11608" y="433826"/>
                                </a:lnTo>
                                <a:lnTo>
                                  <a:pt x="11608" y="539240"/>
                                </a:lnTo>
                                <a:lnTo>
                                  <a:pt x="11198" y="540713"/>
                                </a:lnTo>
                                <a:cubicBezTo>
                                  <a:pt x="6302" y="561387"/>
                                  <a:pt x="2915" y="580370"/>
                                  <a:pt x="1943" y="596331"/>
                                </a:cubicBezTo>
                                <a:cubicBezTo>
                                  <a:pt x="1943" y="605996"/>
                                  <a:pt x="1943" y="607951"/>
                                  <a:pt x="3873" y="607951"/>
                                </a:cubicBezTo>
                                <a:cubicBezTo>
                                  <a:pt x="5505" y="607951"/>
                                  <a:pt x="7689" y="607029"/>
                                  <a:pt x="10374" y="605266"/>
                                </a:cubicBezTo>
                                <a:lnTo>
                                  <a:pt x="11608" y="604263"/>
                                </a:lnTo>
                                <a:lnTo>
                                  <a:pt x="11608" y="670467"/>
                                </a:lnTo>
                                <a:lnTo>
                                  <a:pt x="1943" y="673712"/>
                                </a:lnTo>
                                <a:lnTo>
                                  <a:pt x="0" y="673500"/>
                                </a:lnTo>
                                <a:lnTo>
                                  <a:pt x="0" y="511152"/>
                                </a:lnTo>
                                <a:lnTo>
                                  <a:pt x="1943" y="501538"/>
                                </a:lnTo>
                                <a:lnTo>
                                  <a:pt x="0" y="505825"/>
                                </a:lnTo>
                                <a:lnTo>
                                  <a:pt x="0" y="492356"/>
                                </a:lnTo>
                                <a:lnTo>
                                  <a:pt x="1943" y="488012"/>
                                </a:lnTo>
                                <a:cubicBezTo>
                                  <a:pt x="1943" y="488012"/>
                                  <a:pt x="9665" y="482196"/>
                                  <a:pt x="7760" y="482196"/>
                                </a:cubicBezTo>
                                <a:cubicBezTo>
                                  <a:pt x="7760" y="478335"/>
                                  <a:pt x="3873" y="478335"/>
                                  <a:pt x="1943" y="478335"/>
                                </a:cubicBezTo>
                                <a:lnTo>
                                  <a:pt x="0" y="47253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 name="Shape 175"/>
                        <wps:cNvSpPr/>
                        <wps:spPr>
                          <a:xfrm>
                            <a:off x="6297377" y="3452239"/>
                            <a:ext cx="16452" cy="81437"/>
                          </a:xfrm>
                          <a:custGeom>
                            <a:avLst/>
                            <a:gdLst/>
                            <a:ahLst/>
                            <a:cxnLst/>
                            <a:rect l="0" t="0" r="0" b="0"/>
                            <a:pathLst>
                              <a:path w="16452" h="81437">
                                <a:moveTo>
                                  <a:pt x="16452" y="0"/>
                                </a:moveTo>
                                <a:lnTo>
                                  <a:pt x="16452" y="75914"/>
                                </a:lnTo>
                                <a:lnTo>
                                  <a:pt x="0" y="81437"/>
                                </a:lnTo>
                                <a:lnTo>
                                  <a:pt x="0" y="15233"/>
                                </a:lnTo>
                                <a:lnTo>
                                  <a:pt x="8269" y="8510"/>
                                </a:lnTo>
                                <a:lnTo>
                                  <a:pt x="1645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 name="Shape 176"/>
                        <wps:cNvSpPr/>
                        <wps:spPr>
                          <a:xfrm>
                            <a:off x="6297377" y="2867726"/>
                            <a:ext cx="16452" cy="534724"/>
                          </a:xfrm>
                          <a:custGeom>
                            <a:avLst/>
                            <a:gdLst/>
                            <a:ahLst/>
                            <a:cxnLst/>
                            <a:rect l="0" t="0" r="0" b="0"/>
                            <a:pathLst>
                              <a:path w="16452" h="534724">
                                <a:moveTo>
                                  <a:pt x="0" y="0"/>
                                </a:moveTo>
                                <a:lnTo>
                                  <a:pt x="13551" y="5273"/>
                                </a:lnTo>
                                <a:lnTo>
                                  <a:pt x="16452" y="6581"/>
                                </a:lnTo>
                                <a:lnTo>
                                  <a:pt x="16452" y="298340"/>
                                </a:lnTo>
                                <a:lnTo>
                                  <a:pt x="13551" y="303587"/>
                                </a:lnTo>
                                <a:cubicBezTo>
                                  <a:pt x="11607" y="309391"/>
                                  <a:pt x="7734" y="315208"/>
                                  <a:pt x="7734" y="320999"/>
                                </a:cubicBezTo>
                                <a:cubicBezTo>
                                  <a:pt x="8712" y="316161"/>
                                  <a:pt x="12100" y="309871"/>
                                  <a:pt x="15728" y="304308"/>
                                </a:cubicBezTo>
                                <a:lnTo>
                                  <a:pt x="16452" y="303363"/>
                                </a:lnTo>
                                <a:lnTo>
                                  <a:pt x="16452" y="475632"/>
                                </a:lnTo>
                                <a:lnTo>
                                  <a:pt x="0" y="534724"/>
                                </a:lnTo>
                                <a:lnTo>
                                  <a:pt x="0" y="429309"/>
                                </a:lnTo>
                                <a:lnTo>
                                  <a:pt x="12" y="429318"/>
                                </a:lnTo>
                                <a:cubicBezTo>
                                  <a:pt x="1917" y="429318"/>
                                  <a:pt x="3873" y="427387"/>
                                  <a:pt x="5804" y="425457"/>
                                </a:cubicBezTo>
                                <a:cubicBezTo>
                                  <a:pt x="5804" y="419640"/>
                                  <a:pt x="7734" y="409988"/>
                                  <a:pt x="7734" y="409988"/>
                                </a:cubicBezTo>
                                <a:cubicBezTo>
                                  <a:pt x="5804" y="409988"/>
                                  <a:pt x="3873" y="411919"/>
                                  <a:pt x="3873" y="413849"/>
                                </a:cubicBezTo>
                                <a:cubicBezTo>
                                  <a:pt x="2895" y="414814"/>
                                  <a:pt x="1441" y="416262"/>
                                  <a:pt x="231" y="418195"/>
                                </a:cubicBezTo>
                                <a:lnTo>
                                  <a:pt x="0" y="41896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7" name="Shape 177"/>
                        <wps:cNvSpPr/>
                        <wps:spPr>
                          <a:xfrm>
                            <a:off x="6313830" y="3424297"/>
                            <a:ext cx="25146" cy="103856"/>
                          </a:xfrm>
                          <a:custGeom>
                            <a:avLst/>
                            <a:gdLst/>
                            <a:ahLst/>
                            <a:cxnLst/>
                            <a:rect l="0" t="0" r="0" b="0"/>
                            <a:pathLst>
                              <a:path w="25146" h="103856">
                                <a:moveTo>
                                  <a:pt x="25146" y="0"/>
                                </a:moveTo>
                                <a:lnTo>
                                  <a:pt x="25146" y="88916"/>
                                </a:lnTo>
                                <a:lnTo>
                                  <a:pt x="23723" y="90048"/>
                                </a:lnTo>
                                <a:cubicBezTo>
                                  <a:pt x="15653" y="95639"/>
                                  <a:pt x="7989" y="100117"/>
                                  <a:pt x="734" y="103610"/>
                                </a:cubicBezTo>
                                <a:lnTo>
                                  <a:pt x="0" y="103856"/>
                                </a:lnTo>
                                <a:lnTo>
                                  <a:pt x="0" y="27942"/>
                                </a:lnTo>
                                <a:lnTo>
                                  <a:pt x="11016" y="16487"/>
                                </a:lnTo>
                                <a:lnTo>
                                  <a:pt x="2514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8" name="Shape 178"/>
                        <wps:cNvSpPr/>
                        <wps:spPr>
                          <a:xfrm>
                            <a:off x="6313830" y="2874307"/>
                            <a:ext cx="25146" cy="469052"/>
                          </a:xfrm>
                          <a:custGeom>
                            <a:avLst/>
                            <a:gdLst/>
                            <a:ahLst/>
                            <a:cxnLst/>
                            <a:rect l="0" t="0" r="0" b="0"/>
                            <a:pathLst>
                              <a:path w="25146" h="469052">
                                <a:moveTo>
                                  <a:pt x="0" y="0"/>
                                </a:moveTo>
                                <a:lnTo>
                                  <a:pt x="25146" y="11333"/>
                                </a:lnTo>
                                <a:lnTo>
                                  <a:pt x="25146" y="276157"/>
                                </a:lnTo>
                                <a:lnTo>
                                  <a:pt x="23927" y="279598"/>
                                </a:lnTo>
                                <a:cubicBezTo>
                                  <a:pt x="21752" y="284434"/>
                                  <a:pt x="19336" y="289273"/>
                                  <a:pt x="18371" y="291216"/>
                                </a:cubicBezTo>
                                <a:cubicBezTo>
                                  <a:pt x="18371" y="292168"/>
                                  <a:pt x="20787" y="288777"/>
                                  <a:pt x="23203" y="285148"/>
                                </a:cubicBezTo>
                                <a:lnTo>
                                  <a:pt x="25146" y="282160"/>
                                </a:lnTo>
                                <a:lnTo>
                                  <a:pt x="25146" y="390457"/>
                                </a:lnTo>
                                <a:lnTo>
                                  <a:pt x="23383" y="395901"/>
                                </a:lnTo>
                                <a:cubicBezTo>
                                  <a:pt x="16073" y="418025"/>
                                  <a:pt x="8459" y="441117"/>
                                  <a:pt x="1450" y="463845"/>
                                </a:cubicBezTo>
                                <a:lnTo>
                                  <a:pt x="0" y="469052"/>
                                </a:lnTo>
                                <a:lnTo>
                                  <a:pt x="0" y="296782"/>
                                </a:lnTo>
                                <a:lnTo>
                                  <a:pt x="8719" y="285399"/>
                                </a:lnTo>
                                <a:cubicBezTo>
                                  <a:pt x="4833" y="286364"/>
                                  <a:pt x="2407" y="288295"/>
                                  <a:pt x="713" y="290469"/>
                                </a:cubicBezTo>
                                <a:lnTo>
                                  <a:pt x="0" y="29175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9" name="Shape 179"/>
                        <wps:cNvSpPr/>
                        <wps:spPr>
                          <a:xfrm>
                            <a:off x="6338976" y="3306600"/>
                            <a:ext cx="90894" cy="206613"/>
                          </a:xfrm>
                          <a:custGeom>
                            <a:avLst/>
                            <a:gdLst/>
                            <a:ahLst/>
                            <a:cxnLst/>
                            <a:rect l="0" t="0" r="0" b="0"/>
                            <a:pathLst>
                              <a:path w="90894" h="206613">
                                <a:moveTo>
                                  <a:pt x="90894" y="0"/>
                                </a:moveTo>
                                <a:lnTo>
                                  <a:pt x="90894" y="95885"/>
                                </a:lnTo>
                                <a:lnTo>
                                  <a:pt x="76397" y="110383"/>
                                </a:lnTo>
                                <a:cubicBezTo>
                                  <a:pt x="78327" y="110383"/>
                                  <a:pt x="81709" y="107481"/>
                                  <a:pt x="85093" y="104337"/>
                                </a:cubicBezTo>
                                <a:lnTo>
                                  <a:pt x="90894" y="99350"/>
                                </a:lnTo>
                                <a:lnTo>
                                  <a:pt x="90894" y="112713"/>
                                </a:lnTo>
                                <a:lnTo>
                                  <a:pt x="82214" y="123934"/>
                                </a:lnTo>
                                <a:cubicBezTo>
                                  <a:pt x="61182" y="150765"/>
                                  <a:pt x="41782" y="171616"/>
                                  <a:pt x="24011" y="187505"/>
                                </a:cubicBezTo>
                                <a:lnTo>
                                  <a:pt x="0" y="206613"/>
                                </a:lnTo>
                                <a:lnTo>
                                  <a:pt x="0" y="117697"/>
                                </a:lnTo>
                                <a:lnTo>
                                  <a:pt x="3603" y="113493"/>
                                </a:lnTo>
                                <a:cubicBezTo>
                                  <a:pt x="22593" y="90624"/>
                                  <a:pt x="45127" y="61574"/>
                                  <a:pt x="69198" y="29497"/>
                                </a:cubicBezTo>
                                <a:lnTo>
                                  <a:pt x="9089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0" name="Shape 180"/>
                        <wps:cNvSpPr/>
                        <wps:spPr>
                          <a:xfrm>
                            <a:off x="6338976" y="2885640"/>
                            <a:ext cx="64789" cy="379124"/>
                          </a:xfrm>
                          <a:custGeom>
                            <a:avLst/>
                            <a:gdLst/>
                            <a:ahLst/>
                            <a:cxnLst/>
                            <a:rect l="0" t="0" r="0" b="0"/>
                            <a:pathLst>
                              <a:path w="64789" h="379124">
                                <a:moveTo>
                                  <a:pt x="0" y="0"/>
                                </a:moveTo>
                                <a:lnTo>
                                  <a:pt x="1363" y="614"/>
                                </a:lnTo>
                                <a:cubicBezTo>
                                  <a:pt x="29751" y="15246"/>
                                  <a:pt x="53542" y="34696"/>
                                  <a:pt x="58985" y="65164"/>
                                </a:cubicBezTo>
                                <a:cubicBezTo>
                                  <a:pt x="64789" y="82575"/>
                                  <a:pt x="64789" y="101892"/>
                                  <a:pt x="64789" y="123177"/>
                                </a:cubicBezTo>
                                <a:cubicBezTo>
                                  <a:pt x="64789" y="171539"/>
                                  <a:pt x="31909" y="279883"/>
                                  <a:pt x="18358" y="322428"/>
                                </a:cubicBezTo>
                                <a:lnTo>
                                  <a:pt x="0" y="379124"/>
                                </a:lnTo>
                                <a:lnTo>
                                  <a:pt x="0" y="270827"/>
                                </a:lnTo>
                                <a:lnTo>
                                  <a:pt x="1379" y="268706"/>
                                </a:lnTo>
                                <a:cubicBezTo>
                                  <a:pt x="2285" y="267286"/>
                                  <a:pt x="2889" y="266319"/>
                                  <a:pt x="2889" y="266319"/>
                                </a:cubicBezTo>
                                <a:cubicBezTo>
                                  <a:pt x="4819" y="266319"/>
                                  <a:pt x="6776" y="264389"/>
                                  <a:pt x="6776" y="256667"/>
                                </a:cubicBezTo>
                                <a:lnTo>
                                  <a:pt x="6776" y="248907"/>
                                </a:lnTo>
                                <a:cubicBezTo>
                                  <a:pt x="6776" y="246977"/>
                                  <a:pt x="2889" y="254711"/>
                                  <a:pt x="2889" y="256667"/>
                                </a:cubicBezTo>
                                <a:lnTo>
                                  <a:pt x="0" y="26482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1" name="Shape 181"/>
                        <wps:cNvSpPr/>
                        <wps:spPr>
                          <a:xfrm>
                            <a:off x="6429870" y="3233816"/>
                            <a:ext cx="53090" cy="185497"/>
                          </a:xfrm>
                          <a:custGeom>
                            <a:avLst/>
                            <a:gdLst/>
                            <a:ahLst/>
                            <a:cxnLst/>
                            <a:rect l="0" t="0" r="0" b="0"/>
                            <a:pathLst>
                              <a:path w="53090" h="185497">
                                <a:moveTo>
                                  <a:pt x="53090" y="0"/>
                                </a:moveTo>
                                <a:lnTo>
                                  <a:pt x="53090" y="94755"/>
                                </a:lnTo>
                                <a:lnTo>
                                  <a:pt x="49358" y="99981"/>
                                </a:lnTo>
                                <a:cubicBezTo>
                                  <a:pt x="49358" y="98051"/>
                                  <a:pt x="51289" y="98051"/>
                                  <a:pt x="51289" y="94178"/>
                                </a:cubicBezTo>
                                <a:cubicBezTo>
                                  <a:pt x="51289" y="90317"/>
                                  <a:pt x="47403" y="99981"/>
                                  <a:pt x="43516" y="101925"/>
                                </a:cubicBezTo>
                                <a:lnTo>
                                  <a:pt x="49358" y="99981"/>
                                </a:lnTo>
                                <a:cubicBezTo>
                                  <a:pt x="41611" y="109659"/>
                                  <a:pt x="43516" y="109659"/>
                                  <a:pt x="43516" y="109659"/>
                                </a:cubicBezTo>
                                <a:cubicBezTo>
                                  <a:pt x="44977" y="109659"/>
                                  <a:pt x="46796" y="108330"/>
                                  <a:pt x="48733" y="106275"/>
                                </a:cubicBezTo>
                                <a:lnTo>
                                  <a:pt x="53090" y="100589"/>
                                </a:lnTo>
                                <a:lnTo>
                                  <a:pt x="53090" y="116871"/>
                                </a:lnTo>
                                <a:lnTo>
                                  <a:pt x="0" y="185497"/>
                                </a:lnTo>
                                <a:lnTo>
                                  <a:pt x="0" y="172134"/>
                                </a:lnTo>
                                <a:lnTo>
                                  <a:pt x="2915" y="169628"/>
                                </a:lnTo>
                                <a:cubicBezTo>
                                  <a:pt x="2915" y="165742"/>
                                  <a:pt x="10661" y="158008"/>
                                  <a:pt x="14497" y="154147"/>
                                </a:cubicBezTo>
                                <a:cubicBezTo>
                                  <a:pt x="12592" y="154147"/>
                                  <a:pt x="10661" y="156077"/>
                                  <a:pt x="4857" y="158008"/>
                                </a:cubicBezTo>
                                <a:cubicBezTo>
                                  <a:pt x="2915" y="159951"/>
                                  <a:pt x="971" y="163824"/>
                                  <a:pt x="971" y="167698"/>
                                </a:cubicBezTo>
                                <a:lnTo>
                                  <a:pt x="0" y="168669"/>
                                </a:lnTo>
                                <a:lnTo>
                                  <a:pt x="0" y="72784"/>
                                </a:lnTo>
                                <a:lnTo>
                                  <a:pt x="37252" y="22137"/>
                                </a:lnTo>
                                <a:lnTo>
                                  <a:pt x="5309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2" name="Shape 182"/>
                        <wps:cNvSpPr/>
                        <wps:spPr>
                          <a:xfrm>
                            <a:off x="6482960" y="3193085"/>
                            <a:ext cx="29142" cy="157602"/>
                          </a:xfrm>
                          <a:custGeom>
                            <a:avLst/>
                            <a:gdLst/>
                            <a:ahLst/>
                            <a:cxnLst/>
                            <a:rect l="0" t="0" r="0" b="0"/>
                            <a:pathLst>
                              <a:path w="29142" h="157602">
                                <a:moveTo>
                                  <a:pt x="29142" y="0"/>
                                </a:moveTo>
                                <a:lnTo>
                                  <a:pt x="29142" y="97883"/>
                                </a:lnTo>
                                <a:lnTo>
                                  <a:pt x="23342" y="102271"/>
                                </a:lnTo>
                                <a:cubicBezTo>
                                  <a:pt x="18503" y="106381"/>
                                  <a:pt x="15597" y="110734"/>
                                  <a:pt x="15597" y="119440"/>
                                </a:cubicBezTo>
                                <a:cubicBezTo>
                                  <a:pt x="15597" y="119440"/>
                                  <a:pt x="16683" y="118354"/>
                                  <a:pt x="22943" y="111280"/>
                                </a:cubicBezTo>
                                <a:lnTo>
                                  <a:pt x="29142" y="104231"/>
                                </a:lnTo>
                                <a:lnTo>
                                  <a:pt x="29142" y="116670"/>
                                </a:lnTo>
                                <a:lnTo>
                                  <a:pt x="5206" y="150873"/>
                                </a:lnTo>
                                <a:lnTo>
                                  <a:pt x="0" y="157602"/>
                                </a:lnTo>
                                <a:lnTo>
                                  <a:pt x="0" y="141320"/>
                                </a:lnTo>
                                <a:lnTo>
                                  <a:pt x="1570" y="139271"/>
                                </a:lnTo>
                                <a:cubicBezTo>
                                  <a:pt x="5438" y="133470"/>
                                  <a:pt x="8816" y="127187"/>
                                  <a:pt x="9781" y="125257"/>
                                </a:cubicBezTo>
                                <a:cubicBezTo>
                                  <a:pt x="6885" y="126209"/>
                                  <a:pt x="4479" y="129108"/>
                                  <a:pt x="2310" y="132251"/>
                                </a:cubicBezTo>
                                <a:lnTo>
                                  <a:pt x="0" y="135486"/>
                                </a:lnTo>
                                <a:lnTo>
                                  <a:pt x="0" y="40731"/>
                                </a:lnTo>
                                <a:lnTo>
                                  <a:pt x="291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3" name="Shape 183"/>
                        <wps:cNvSpPr/>
                        <wps:spPr>
                          <a:xfrm>
                            <a:off x="6512102" y="3061204"/>
                            <a:ext cx="92863" cy="248550"/>
                          </a:xfrm>
                          <a:custGeom>
                            <a:avLst/>
                            <a:gdLst/>
                            <a:ahLst/>
                            <a:cxnLst/>
                            <a:rect l="0" t="0" r="0" b="0"/>
                            <a:pathLst>
                              <a:path w="92863" h="248550">
                                <a:moveTo>
                                  <a:pt x="92863" y="0"/>
                                </a:moveTo>
                                <a:lnTo>
                                  <a:pt x="92863" y="96520"/>
                                </a:lnTo>
                                <a:lnTo>
                                  <a:pt x="92831" y="96571"/>
                                </a:lnTo>
                                <a:lnTo>
                                  <a:pt x="85122" y="106223"/>
                                </a:lnTo>
                                <a:lnTo>
                                  <a:pt x="92863" y="103123"/>
                                </a:lnTo>
                                <a:lnTo>
                                  <a:pt x="92863" y="112172"/>
                                </a:lnTo>
                                <a:lnTo>
                                  <a:pt x="71584" y="141059"/>
                                </a:lnTo>
                                <a:cubicBezTo>
                                  <a:pt x="69628" y="144933"/>
                                  <a:pt x="61906" y="152654"/>
                                  <a:pt x="61906" y="152654"/>
                                </a:cubicBezTo>
                                <a:cubicBezTo>
                                  <a:pt x="61906" y="150724"/>
                                  <a:pt x="67697" y="143003"/>
                                  <a:pt x="67697" y="135243"/>
                                </a:cubicBezTo>
                                <a:cubicBezTo>
                                  <a:pt x="67697" y="133312"/>
                                  <a:pt x="54159" y="150724"/>
                                  <a:pt x="54159" y="154610"/>
                                </a:cubicBezTo>
                                <a:cubicBezTo>
                                  <a:pt x="54159" y="158471"/>
                                  <a:pt x="58045" y="156541"/>
                                  <a:pt x="58045" y="158471"/>
                                </a:cubicBezTo>
                                <a:cubicBezTo>
                                  <a:pt x="58045" y="160401"/>
                                  <a:pt x="56102" y="164262"/>
                                  <a:pt x="52216" y="170079"/>
                                </a:cubicBezTo>
                                <a:cubicBezTo>
                                  <a:pt x="44469" y="183630"/>
                                  <a:pt x="32887" y="185535"/>
                                  <a:pt x="32887" y="185535"/>
                                </a:cubicBezTo>
                                <a:cubicBezTo>
                                  <a:pt x="32887" y="189421"/>
                                  <a:pt x="32887" y="191352"/>
                                  <a:pt x="30956" y="191352"/>
                                </a:cubicBezTo>
                                <a:cubicBezTo>
                                  <a:pt x="30956" y="199098"/>
                                  <a:pt x="19323" y="208763"/>
                                  <a:pt x="19323" y="208763"/>
                                </a:cubicBezTo>
                                <a:cubicBezTo>
                                  <a:pt x="19323" y="210693"/>
                                  <a:pt x="19323" y="210693"/>
                                  <a:pt x="21279" y="210693"/>
                                </a:cubicBezTo>
                                <a:cubicBezTo>
                                  <a:pt x="19323" y="210693"/>
                                  <a:pt x="36747" y="193282"/>
                                  <a:pt x="38678" y="193282"/>
                                </a:cubicBezTo>
                                <a:lnTo>
                                  <a:pt x="0" y="248550"/>
                                </a:lnTo>
                                <a:lnTo>
                                  <a:pt x="0" y="236112"/>
                                </a:lnTo>
                                <a:lnTo>
                                  <a:pt x="1937" y="233909"/>
                                </a:lnTo>
                                <a:cubicBezTo>
                                  <a:pt x="3867" y="231978"/>
                                  <a:pt x="7728" y="224232"/>
                                  <a:pt x="13545" y="218441"/>
                                </a:cubicBezTo>
                                <a:cubicBezTo>
                                  <a:pt x="9678" y="222308"/>
                                  <a:pt x="6051" y="225208"/>
                                  <a:pt x="2787" y="227655"/>
                                </a:cubicBezTo>
                                <a:lnTo>
                                  <a:pt x="0" y="229764"/>
                                </a:lnTo>
                                <a:lnTo>
                                  <a:pt x="0" y="131881"/>
                                </a:lnTo>
                                <a:lnTo>
                                  <a:pt x="13788" y="112609"/>
                                </a:lnTo>
                                <a:cubicBezTo>
                                  <a:pt x="42137" y="72597"/>
                                  <a:pt x="68192" y="35339"/>
                                  <a:pt x="88612" y="6088"/>
                                </a:cubicBezTo>
                                <a:lnTo>
                                  <a:pt x="9286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4" name="Shape 184"/>
                        <wps:cNvSpPr/>
                        <wps:spPr>
                          <a:xfrm>
                            <a:off x="6604965" y="3008817"/>
                            <a:ext cx="59932" cy="164559"/>
                          </a:xfrm>
                          <a:custGeom>
                            <a:avLst/>
                            <a:gdLst/>
                            <a:ahLst/>
                            <a:cxnLst/>
                            <a:rect l="0" t="0" r="0" b="0"/>
                            <a:pathLst>
                              <a:path w="59932" h="164559">
                                <a:moveTo>
                                  <a:pt x="36760" y="0"/>
                                </a:moveTo>
                                <a:cubicBezTo>
                                  <a:pt x="36760" y="1943"/>
                                  <a:pt x="36760" y="17412"/>
                                  <a:pt x="32874" y="32880"/>
                                </a:cubicBezTo>
                                <a:lnTo>
                                  <a:pt x="34804" y="29020"/>
                                </a:lnTo>
                                <a:lnTo>
                                  <a:pt x="42526" y="46431"/>
                                </a:lnTo>
                                <a:lnTo>
                                  <a:pt x="59932" y="25165"/>
                                </a:lnTo>
                                <a:lnTo>
                                  <a:pt x="59932" y="25167"/>
                                </a:lnTo>
                                <a:lnTo>
                                  <a:pt x="32874" y="67716"/>
                                </a:lnTo>
                                <a:lnTo>
                                  <a:pt x="59932" y="44505"/>
                                </a:lnTo>
                                <a:lnTo>
                                  <a:pt x="59932" y="61909"/>
                                </a:lnTo>
                                <a:lnTo>
                                  <a:pt x="5785" y="156705"/>
                                </a:lnTo>
                                <a:lnTo>
                                  <a:pt x="0" y="164559"/>
                                </a:lnTo>
                                <a:lnTo>
                                  <a:pt x="0" y="155510"/>
                                </a:lnTo>
                                <a:lnTo>
                                  <a:pt x="1898" y="154749"/>
                                </a:lnTo>
                                <a:lnTo>
                                  <a:pt x="7741" y="137351"/>
                                </a:lnTo>
                                <a:cubicBezTo>
                                  <a:pt x="6762" y="139281"/>
                                  <a:pt x="4820" y="141700"/>
                                  <a:pt x="3121" y="143878"/>
                                </a:cubicBezTo>
                                <a:lnTo>
                                  <a:pt x="0" y="148907"/>
                                </a:lnTo>
                                <a:lnTo>
                                  <a:pt x="0" y="52387"/>
                                </a:lnTo>
                                <a:lnTo>
                                  <a:pt x="21734" y="21262"/>
                                </a:lnTo>
                                <a:cubicBezTo>
                                  <a:pt x="28708" y="11297"/>
                                  <a:pt x="33856" y="3991"/>
                                  <a:pt x="3676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9" name="Rectangle 189"/>
                        <wps:cNvSpPr/>
                        <wps:spPr>
                          <a:xfrm>
                            <a:off x="1616148" y="4508861"/>
                            <a:ext cx="4888621" cy="1296193"/>
                          </a:xfrm>
                          <a:prstGeom prst="rect">
                            <a:avLst/>
                          </a:prstGeom>
                          <a:ln>
                            <a:noFill/>
                          </a:ln>
                        </wps:spPr>
                        <wps:txbx>
                          <w:txbxContent>
                            <w:p w14:paraId="6010F35C" w14:textId="77777777" w:rsidR="004F0094" w:rsidRPr="00B15022" w:rsidRDefault="004F0094" w:rsidP="001F02B6">
                              <w:pPr>
                                <w:jc w:val="center"/>
                                <w:rPr>
                                  <w:b/>
                                  <w:color w:val="FFFFFF" w:themeColor="background1"/>
                                  <w:w w:val="127"/>
                                  <w:sz w:val="80"/>
                                  <w:szCs w:val="80"/>
                                  <w:lang w:val="sv-SE"/>
                                </w:rPr>
                              </w:pPr>
                              <w:r w:rsidRPr="00B15022">
                                <w:rPr>
                                  <w:b/>
                                  <w:color w:val="FFFFFF" w:themeColor="background1"/>
                                  <w:w w:val="127"/>
                                  <w:sz w:val="80"/>
                                  <w:szCs w:val="80"/>
                                  <w:lang w:val="sv-SE"/>
                                </w:rPr>
                                <w:t>Životne</w:t>
                              </w:r>
                              <w:r w:rsidRPr="00B15022">
                                <w:rPr>
                                  <w:b/>
                                  <w:color w:val="FFFFFF" w:themeColor="background1"/>
                                  <w:spacing w:val="15"/>
                                  <w:w w:val="127"/>
                                  <w:sz w:val="80"/>
                                  <w:szCs w:val="80"/>
                                  <w:lang w:val="sv-SE"/>
                                </w:rPr>
                                <w:t xml:space="preserve"> </w:t>
                              </w:r>
                              <w:r w:rsidRPr="00B15022">
                                <w:rPr>
                                  <w:b/>
                                  <w:color w:val="FFFFFF" w:themeColor="background1"/>
                                  <w:w w:val="127"/>
                                  <w:sz w:val="80"/>
                                  <w:szCs w:val="80"/>
                                  <w:lang w:val="sv-SE"/>
                                </w:rPr>
                                <w:t>vještine</w:t>
                              </w:r>
                              <w:r w:rsidRPr="00B15022">
                                <w:rPr>
                                  <w:b/>
                                  <w:color w:val="FFFFFF" w:themeColor="background1"/>
                                  <w:spacing w:val="15"/>
                                  <w:w w:val="127"/>
                                  <w:sz w:val="80"/>
                                  <w:szCs w:val="80"/>
                                  <w:lang w:val="sv-SE"/>
                                </w:rPr>
                                <w:t xml:space="preserve"> </w:t>
                              </w:r>
                              <w:r w:rsidRPr="00B15022">
                                <w:rPr>
                                  <w:b/>
                                  <w:color w:val="FFFFFF" w:themeColor="background1"/>
                                  <w:w w:val="127"/>
                                  <w:sz w:val="80"/>
                                  <w:szCs w:val="80"/>
                                  <w:lang w:val="sv-SE"/>
                                </w:rPr>
                                <w:t>i</w:t>
                              </w:r>
                              <w:r w:rsidRPr="00B15022">
                                <w:rPr>
                                  <w:b/>
                                  <w:color w:val="FFFFFF" w:themeColor="background1"/>
                                  <w:spacing w:val="15"/>
                                  <w:w w:val="127"/>
                                  <w:sz w:val="80"/>
                                  <w:szCs w:val="80"/>
                                  <w:lang w:val="sv-SE"/>
                                </w:rPr>
                                <w:t xml:space="preserve"> </w:t>
                              </w:r>
                              <w:r w:rsidRPr="00B15022">
                                <w:rPr>
                                  <w:b/>
                                  <w:color w:val="FFFFFF" w:themeColor="background1"/>
                                  <w:w w:val="127"/>
                                  <w:sz w:val="80"/>
                                  <w:szCs w:val="80"/>
                                  <w:lang w:val="sv-SE"/>
                                </w:rPr>
                                <w:t>finansije</w:t>
                              </w:r>
                            </w:p>
                            <w:p w14:paraId="0554EC5D" w14:textId="77777777" w:rsidR="004F0094" w:rsidRPr="00B15022" w:rsidRDefault="004F0094" w:rsidP="001F02B6">
                              <w:pPr>
                                <w:jc w:val="center"/>
                                <w:rPr>
                                  <w:color w:val="FFFFFF" w:themeColor="background1"/>
                                  <w:sz w:val="80"/>
                                  <w:szCs w:val="80"/>
                                  <w:lang w:val="sv-SE"/>
                                </w:rPr>
                              </w:pPr>
                              <w:r w:rsidRPr="00B15022">
                                <w:rPr>
                                  <w:b/>
                                  <w:color w:val="FFFFFF" w:themeColor="background1"/>
                                  <w:w w:val="127"/>
                                  <w:sz w:val="80"/>
                                  <w:szCs w:val="80"/>
                                  <w:lang w:val="sv-SE"/>
                                </w:rPr>
                                <w:t>Obrazovni proram</w:t>
                              </w:r>
                            </w:p>
                          </w:txbxContent>
                        </wps:txbx>
                        <wps:bodyPr horzOverflow="overflow" vert="horz" lIns="0" tIns="0" rIns="0" bIns="0" rtlCol="0">
                          <a:noAutofit/>
                        </wps:bodyPr>
                      </wps:wsp>
                      <wps:wsp>
                        <wps:cNvPr id="191" name="Rectangle 191"/>
                        <wps:cNvSpPr/>
                        <wps:spPr>
                          <a:xfrm>
                            <a:off x="3376175" y="8416155"/>
                            <a:ext cx="2124079" cy="575139"/>
                          </a:xfrm>
                          <a:prstGeom prst="rect">
                            <a:avLst/>
                          </a:prstGeom>
                          <a:ln>
                            <a:noFill/>
                          </a:ln>
                        </wps:spPr>
                        <wps:txbx>
                          <w:txbxContent>
                            <w:p w14:paraId="5D24876B" w14:textId="77777777" w:rsidR="004F0094" w:rsidRPr="001F02B6" w:rsidRDefault="004F0094">
                              <w:pPr>
                                <w:rPr>
                                  <w:color w:val="FFFFFF" w:themeColor="background1"/>
                                  <w:sz w:val="80"/>
                                  <w:szCs w:val="80"/>
                                </w:rPr>
                              </w:pPr>
                              <w:r w:rsidRPr="001F02B6">
                                <w:rPr>
                                  <w:b/>
                                  <w:color w:val="FFFFFF" w:themeColor="background1"/>
                                  <w:w w:val="122"/>
                                  <w:sz w:val="80"/>
                                  <w:szCs w:val="80"/>
                                </w:rPr>
                                <w:t>FAZA</w:t>
                              </w:r>
                            </w:p>
                          </w:txbxContent>
                        </wps:txbx>
                        <wps:bodyPr horzOverflow="overflow" vert="horz" lIns="0" tIns="0" rIns="0" bIns="0" rtlCol="0">
                          <a:noAutofit/>
                        </wps:bodyPr>
                      </wps:wsp>
                      <wps:wsp>
                        <wps:cNvPr id="192" name="Rectangle 192"/>
                        <wps:cNvSpPr/>
                        <wps:spPr>
                          <a:xfrm>
                            <a:off x="3581311" y="6550488"/>
                            <a:ext cx="962980" cy="1617290"/>
                          </a:xfrm>
                          <a:prstGeom prst="rect">
                            <a:avLst/>
                          </a:prstGeom>
                          <a:ln>
                            <a:noFill/>
                          </a:ln>
                        </wps:spPr>
                        <wps:txbx>
                          <w:txbxContent>
                            <w:p w14:paraId="106012BB" w14:textId="77777777" w:rsidR="004F0094" w:rsidRPr="001F02B6" w:rsidRDefault="004F0094">
                              <w:pPr>
                                <w:rPr>
                                  <w:color w:val="FFFFFF" w:themeColor="background1"/>
                                  <w:sz w:val="260"/>
                                  <w:szCs w:val="260"/>
                                </w:rPr>
                              </w:pPr>
                              <w:r w:rsidRPr="001F02B6">
                                <w:rPr>
                                  <w:b/>
                                  <w:color w:val="FFFFFF" w:themeColor="background1"/>
                                  <w:w w:val="112"/>
                                  <w:sz w:val="260"/>
                                  <w:szCs w:val="260"/>
                                </w:rPr>
                                <w:t>2</w:t>
                              </w:r>
                            </w:p>
                          </w:txbxContent>
                        </wps:txbx>
                        <wps:bodyPr horzOverflow="overflow" vert="horz" lIns="0" tIns="0" rIns="0" bIns="0" rtlCol="0">
                          <a:noAutofit/>
                        </wps:bodyPr>
                      </wps:wsp>
                    </wpg:wgp>
                  </a:graphicData>
                </a:graphic>
              </wp:anchor>
            </w:drawing>
          </mc:Choice>
          <mc:Fallback>
            <w:pict>
              <v:group w14:anchorId="6039480D" id="Group 181164" o:spid="_x0000_s1151" style="position:absolute;left:0;text-align:left;margin-left:0;margin-top:0;width:595.3pt;height:841.9pt;z-index:251656192;mso-position-horizontal-relative:page;mso-position-vertical-relative:page" coordsize="75599,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">
                <v:shape id="Shape 249659" o:spid="_x0000_s1152" style="position:absolute;width:75599;height:106920;visibility:visible;mso-wrap-style:square;v-text-anchor:top" coordsize="7559993,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" path="m,l7559993,r,10692003l,10692003,,e" fillcolor="#005ba4" stroked="f" strokeweight="0">
                  <v:stroke miterlimit="83231f" joinstyle="miter"/>
                  <v:path arrowok="t" textboxrect="0,0,7559993,10692003"/>
                </v:shape>
                <v:shape id="Shape 138" o:spid="_x0000_s1153" style="position:absolute;left:8950;top:23869;width:6260;height:10818;visibility:visible;mso-wrap-style:square;v-text-anchor:top" coordsize="625920,108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" path="m477558,l625920,r,299866l486829,646011r139091,l625920,871652r-228727,l312179,1081837,,1081837,477558,xe" stroked="f" strokeweight="0">
                  <v:stroke miterlimit="83231f" joinstyle="miter"/>
                  <v:path arrowok="t" textboxrect="0,0,625920,1081837"/>
                </v:shape>
                <v:shape id="Shape 139" o:spid="_x0000_s1154" style="position:absolute;left:15210;top:23869;width:6321;height:10818;visibility:visible;mso-wrap-style:square;v-text-anchor:top" coordsize="632117,108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" path="m,l152997,,632117,1081837r-318376,l228740,871652,,871652,,646011r139090,l13,299834r-13,32l,xe" stroked="f" strokeweight="0">
                  <v:stroke miterlimit="83231f" joinstyle="miter"/>
                  <v:path arrowok="t" textboxrect="0,0,632117,1081837"/>
                </v:shape>
                <v:shape id="Shape 249660" o:spid="_x0000_s1155" style="position:absolute;left:28453;top:23220;width:2937;height:11467;visibility:visible;mso-wrap-style:square;v-text-anchor:top" coordsize="293662,1146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" path="m,l293662,r,1146746l,1146746,,e" stroked="f" strokeweight="0">
                  <v:stroke miterlimit="83231f" joinstyle="miter"/>
                  <v:path arrowok="t" textboxrect="0,0,293662,1146746"/>
                </v:shape>
                <v:shape id="Shape 141" o:spid="_x0000_s1156" style="position:absolute;left:21298;top:23081;width:6661;height:11606;visibility:visible;mso-wrap-style:square;v-text-anchor:top" coordsize="666077,1160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" path="m471373,v71107,,146800,13919,194704,43282l593458,250368c568731,236462,536270,225641,505371,225641v-61836,,-97358,35548,-97358,109741l408013,353911r199352,l607365,573392r-191630,l415735,1160666r-293637,l122098,573392,,573392,,353911r122098,l122098,332296c122098,131382,247269,,471373,xe" stroked="f" strokeweight="0">
                  <v:stroke miterlimit="83231f" joinstyle="miter"/>
                  <v:path arrowok="t" textboxrect="0,0,666077,1160666"/>
                </v:shape>
                <v:shape id="Shape 142" o:spid="_x0000_s1157" style="position:absolute;left:32810;top:29742;width:4119;height:5084;visibility:visible;mso-wrap-style:square;v-text-anchor:top" coordsize="411868,508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" path="m372466,r39402,l411868,153047r-31799,1523c310402,161775,284353,193381,284353,237998v,49454,40183,85026,109728,85026l411868,320796r,174762l396469,500683v-25647,5167,-53759,7774,-84290,7774c111277,508457,,395656,,250368,,95834,112802,,372466,xe" stroked="f" strokeweight="0">
                  <v:stroke miterlimit="83231f" joinstyle="miter"/>
                  <v:path arrowok="t" textboxrect="0,0,411868,508457"/>
                </v:shape>
                <v:shape id="Shape 143" o:spid="_x0000_s1158" style="position:absolute;left:33166;top:26172;width:3763;height:2967;visibility:visible;mso-wrap-style:square;v-text-anchor:top" coordsize="376333,29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" path="m369354,r6979,412l376333,228102r-9500,-1773c354168,224853,340598,224104,326111,224104v-80353,,-170003,27813,-227191,72632l,97358c95834,33998,238011,,369354,xe" stroked="f" strokeweight="0">
                  <v:stroke miterlimit="83231f" joinstyle="miter"/>
                  <v:path arrowok="t" textboxrect="0,0,376333,296736"/>
                </v:shape>
                <v:shape id="Shape 144" o:spid="_x0000_s1159" style="position:absolute;left:36929;top:26176;width:4212;height:8521;visibility:visible;mso-wrap-style:square;v-text-anchor:top" coordsize="421151,85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" path="m,l89517,5286c301630,31992,421151,153352,421151,385947r,465189l147606,851136r,-108179c126733,783140,95441,813661,54101,834137l,852143,,677380r29047,-3639c73610,661931,110131,632080,127514,582226r,-72632l781,509594,,509632,,356585r127514,c124019,292844,90984,249962,25789,232505l,227690,,xe" stroked="f" strokeweight="0">
                  <v:stroke miterlimit="83231f" joinstyle="miter"/>
                  <v:path arrowok="t" textboxrect="0,0,421151,852143"/>
                </v:shape>
                <v:shape id="Shape 145" o:spid="_x0000_s1160" style="position:absolute;left:42915;top:22660;width:11374;height:13772;visibility:visible;mso-wrap-style:square;v-text-anchor:top" coordsize="1137408,137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" path="m738779,r1491,l755423,40v93490,538,345018,7449,370390,90876c1137408,92846,1135478,98663,1137408,108315v-1930,19367,-13525,19367,-29019,19367c1089072,127682,1065844,119923,1052306,117992,982684,112201,911120,104454,839517,104454v-77369,,-133452,1930,-205016,7747c649957,121853,659634,133473,659634,152815v,7747,-1943,17399,-7747,27077c539683,520341,309508,1046489,294014,1330842r,7760c294014,1348254,295970,1356001,295970,1367621r-5817,5792c282431,1377273,276615,1377273,266950,1377273r-9677,c251482,1377273,230209,1375343,230209,1369527r-44501,-5792c185708,1363735,183765,1361792,177961,1361792v-3873,,-7747,-23190,-11582,-32880c156701,1326981,150897,1317304,150897,1309583v,-1931,1931,-3861,1931,-5804c150897,1296031,150897,1288310,150897,1278607v,-11595,,-25133,1931,-36728c166379,998127,359800,516480,501024,168284r21272,-52222c421674,123809,247595,158619,121878,197303v-19355,5817,-30963,13539,-50330,15469c52257,212772,19351,181822,19351,181822,12582,176018,7743,169249,4597,162479l,143142r,-31l3479,129891c17709,100276,72310,79537,118004,67713,292093,27079,452044,9306,597852,2958l738779,xe" stroked="f" strokeweight="0">
                  <v:stroke miterlimit="83231f" joinstyle="miter"/>
                  <v:path arrowok="t" textboxrect="0,0,1137408,1377273"/>
                </v:shape>
                <v:shape id="Shape 146" o:spid="_x0000_s1161" style="position:absolute;left:48215;top:29677;width:1112;height:5337;visibility:visible;mso-wrap-style:square;v-text-anchor:top" coordsize="111227,53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" path="m111227,r,394104l106388,389276r,17399l111227,405834r,127917l104461,530988c40262,495174,,413933,,337028,,325446,1943,311883,1943,300262,7741,221922,39170,120373,89221,33328l111227,xe" stroked="f" strokeweight="0">
                  <v:stroke miterlimit="83231f" joinstyle="miter"/>
                  <v:path arrowok="t" textboxrect="0,0,111227,533751"/>
                </v:shape>
                <v:shape id="Shape 147" o:spid="_x0000_s1162" style="position:absolute;left:49327;top:29457;width:145;height:5617;visibility:visible;mso-wrap-style:square;v-text-anchor:top" coordsize="14510,56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" path="m14510,r,388729l13052,390444v-1454,1452,-2422,2424,-2422,3396c14503,407365,14503,409321,14503,409321r7,-7l14510,561651,,555726,,427809r714,-124c2896,427202,4839,426720,4839,426720v,-1943,,-4363,-1210,-7020l,416079,,21975,14510,xe" stroked="f" strokeweight="0">
                  <v:stroke miterlimit="83231f" joinstyle="miter"/>
                  <v:path arrowok="t" textboxrect="0,0,14510,561651"/>
                </v:shape>
                <v:shape id="Shape 148" o:spid="_x0000_s1163" style="position:absolute;left:49666;top:31750;width:164;height:601;visibility:visible;mso-wrap-style:square;v-text-anchor:top" coordsize="16408,60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" path="m16408,r,30445l15387,31711c12937,36337,9665,46131,9665,50474v,,-1956,5817,-3873,5817c3848,56291,1931,56291,,60126l5792,34993c6760,31126,8574,24961,10749,17890l16408,xe" stroked="f" strokeweight="0">
                  <v:stroke miterlimit="83231f" joinstyle="miter"/>
                  <v:path arrowok="t" textboxrect="0,0,16408,60126"/>
                </v:shape>
                <v:shape id="Shape 149" o:spid="_x0000_s1164" style="position:absolute;left:49472;top:29024;width:358;height:6132;visibility:visible;mso-wrap-style:square;v-text-anchor:top" coordsize="35757,61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" path="m35757,r,261686l23441,302484v-5080,19588,-8957,39902,-9934,61181l19348,332689v1931,1956,3849,3887,3849,9691c23197,346253,21279,355918,21279,355918v,,-5817,34836,-5817,58039c18371,386868,25136,354946,33110,323996r2647,-9492l35757,361988r-7541,41719c25132,425798,23197,447313,23197,466166r,21298c24168,502926,28518,517919,35046,529046r711,842l35757,613213,12744,610187,,604983,,452647r2241,-2563c3880,445276,3880,434753,3880,427495l,432062,,43333,4404,36662,35757,xe" stroked="f" strokeweight="0">
                  <v:stroke miterlimit="83231f" joinstyle="miter"/>
                  <v:path arrowok="t" textboxrect="0,0,35757,613213"/>
                </v:shape>
                <v:shape id="Shape 150" o:spid="_x0000_s1165" style="position:absolute;left:49830;top:34323;width:571;height:852;visibility:visible;mso-wrap-style:square;v-text-anchor:top" coordsize="57080,8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" path="m,l10564,12524v4203,3206,8800,5021,13642,5021c32426,17545,41946,14674,52406,9532l57080,6544r,70886l14542,85236,,83324,,xe" stroked="f" strokeweight="0">
                  <v:stroke miterlimit="83231f" joinstyle="miter"/>
                  <v:path arrowok="t" textboxrect="0,0,57080,85236"/>
                </v:shape>
                <v:shape id="Shape 151" o:spid="_x0000_s1166" style="position:absolute;left:49830;top:28534;width:571;height:4110;visibility:visible;mso-wrap-style:square;v-text-anchor:top" coordsize="57080,41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" path="m57080,r,186764l55156,186364v-1943,,-5816,5791,-7734,5791l53213,201845v,-1937,486,-4842,2420,-7263l57080,194014r,92921l41606,286935v-1931,,-9678,5817,-11583,7747c24213,308227,13567,344501,4374,386816l,411014,,363529,9890,328051v4260,-14264,8490,-27559,12361,-39160c18403,296625,12611,310163,10656,317885l1003,343044v,1930,3836,-3861,3836,-3861c4839,339183,2934,348860,1003,350791l,352034,,321589r1472,-4653c6306,301946,10656,288891,10656,288891v-1931,,-5817,5791,-5817,5791l,310712,,49026,3525,44904c12666,35463,22115,26635,31851,18526l57080,xe" stroked="f" strokeweight="0">
                  <v:stroke miterlimit="83231f" joinstyle="miter"/>
                  <v:path arrowok="t" textboxrect="0,0,57080,411014"/>
                </v:shape>
                <v:shape id="Shape 152" o:spid="_x0000_s1167" style="position:absolute;left:50401;top:34283;width:164;height:814;visibility:visible;mso-wrap-style:square;v-text-anchor:top" coordsize="16440,8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" path="m16440,r,74906l4336,80601,,81397,,10511,16440,xe" stroked="f" strokeweight="0">
                  <v:stroke miterlimit="83231f" joinstyle="miter"/>
                  <v:path arrowok="t" textboxrect="0,0,16440,81397"/>
                </v:shape>
                <v:shape id="Shape 153" o:spid="_x0000_s1168" style="position:absolute;left:50401;top:28435;width:164;height:2968;visibility:visible;mso-wrap-style:square;v-text-anchor:top" coordsize="16440,296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" path="m16440,r,179264c14993,178779,13545,178779,13545,178779r,9665l16440,185549r,23573l9658,221324r6782,-2375l16440,295868r-8712,895l,296763,,203842r9658,-3790c9658,199087,6763,198122,3867,197398l,196592,,9828,4826,6284,16440,xe" stroked="f" strokeweight="0">
                  <v:stroke miterlimit="83231f" joinstyle="miter"/>
                  <v:path arrowok="t" textboxrect="0,0,16440,296763"/>
                </v:shape>
                <v:shape id="Shape 154" o:spid="_x0000_s1169" style="position:absolute;left:53506;top:31974;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" path="m,l,xe" stroked="f" strokeweight="0">
                  <v:stroke miterlimit="83231f" joinstyle="miter"/>
                  <v:path arrowok="t" textboxrect="0,0,0,0"/>
                </v:shape>
                <v:shape id="Shape 155" o:spid="_x0000_s1170" style="position:absolute;left:50565;top:30992;width:2941;height:4040;visibility:visible;mso-wrap-style:square;v-text-anchor:top" coordsize="294031,404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" path="m294031,r,90437l294021,90438v-969,489,-969,978,-969,978c293052,95277,291147,97207,291147,97207v-1930,,-3886,1931,-3886,3861c287261,102046,290646,100598,294031,98179r,14609l289204,119523c231898,198606,129669,331739,30211,389801l,404017,,329111r12730,-8139c84628,266475,177473,151856,213754,106859,227774,88489,241917,69633,255880,50958l294031,xe" stroked="f" strokeweight="0">
                  <v:stroke miterlimit="83231f" joinstyle="miter"/>
                  <v:path arrowok="t" textboxrect="0,0,294031,404017"/>
                </v:shape>
                <v:shape id="Shape 156" o:spid="_x0000_s1171" style="position:absolute;left:50565;top:28211;width:2099;height:3183;visibility:visible;mso-wrap-style:square;v-text-anchor:top" coordsize="209867,318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" path="m53213,c91859,3886,209867,46431,209867,98666r,9665c206500,221745,114261,298113,27742,315433l,318282,,241363r15285,-5353c67128,212138,118973,149933,118973,102527v,-5791,-5791,-3861,-7746,-7721c70612,125756,43548,152819,2896,226327l,231536,,207963r2896,-2896c2896,203130,1448,202162,,201678l,22414,20051,11566c30863,6748,41923,2857,53213,xe" stroked="f" strokeweight="0">
                  <v:stroke miterlimit="83231f" joinstyle="miter"/>
                  <v:path arrowok="t" textboxrect="0,0,209867,318282"/>
                </v:shape>
                <v:shape id="Shape 157" o:spid="_x0000_s1172" style="position:absolute;left:53506;top:30049;width:1073;height:2071;visibility:visible;mso-wrap-style:square;v-text-anchor:top" coordsize="107353,20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" path="m74447,l72542,19342v1905,-3886,5791,-7760,9677,-11620c84175,5791,80289,21273,78333,30924l86080,19342v1931,-1943,7722,13538,7722,17399c101562,40602,95758,50292,103467,50292v3886,,-30925,56071,-34798,59944l22250,176022,,207071,,192462r4654,-4176c5923,186773,6769,185198,6769,183744l,184720,,94283,2891,90422c29486,55124,54146,23209,74447,xe" stroked="f" strokeweight="0">
                  <v:stroke miterlimit="83231f" joinstyle="miter"/>
                  <v:path arrowok="t" textboxrect="0,0,107353,207071"/>
                </v:shape>
                <v:shape id="Shape 158" o:spid="_x0000_s1173" style="position:absolute;left:53128;top:31853;width:251;height:2606;visibility:visible;mso-wrap-style:square;v-text-anchor:top" coordsize="25152,26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" path="m25152,r,227500l25152,227499v-2899,-7978,-5797,-14265,-5797,-11363l19355,223883v,4826,2898,11592,5797,16910l25152,240794r,19786l11609,226648c3991,202711,,178411,,156167,,120385,7255,70572,19585,19310l25152,xe" stroked="f" strokeweight="0">
                  <v:stroke miterlimit="83231f" joinstyle="miter"/>
                  <v:path arrowok="t" textboxrect="0,0,25152,260580"/>
                </v:shape>
                <v:shape id="Shape 159" o:spid="_x0000_s1174" style="position:absolute;left:53379;top:29893;width:842;height:5472;visibility:visible;mso-wrap-style:square;v-text-anchor:top" coordsize="84131,54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" path="m84131,r,52143l83407,52397v-1206,971,-2172,1943,-4102,1943l79305,62074r4826,-2794l84131,547207,57828,532095c33829,513016,14502,486758,559,458045l,456644,,436858r3985,6467c5073,444837,5797,445564,5797,445081v,-1934,-724,-5318,-1812,-9217l,423564,,196064,16462,138967c24892,114184,34318,90611,44469,69821,53658,51202,63510,33156,73847,15829l84131,xe" stroked="f" strokeweight="0">
                  <v:stroke miterlimit="83231f" joinstyle="miter"/>
                  <v:path arrowok="t" textboxrect="0,0,84131,547207"/>
                </v:shape>
                <v:shape id="Shape 160" o:spid="_x0000_s1175" style="position:absolute;left:54221;top:29788;width:67;height:5615;visibility:visible;mso-wrap-style:square;v-text-anchor:top" coordsize="6762,56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" path="m6762,r,397475l4826,397222v-972,-1696,-1943,-4598,-1943,-7493c2883,396498,3854,404232,5310,410274r1452,4360l6762,561501,,557616,,69689r1443,-835c2889,66676,3854,63771,4826,60862l,62552,,10408,6762,xe" stroked="f" strokeweight="0">
                  <v:stroke miterlimit="83231f" joinstyle="miter"/>
                  <v:path arrowok="t" textboxrect="0,0,6762,561501"/>
                </v:shape>
                <v:shape id="Shape 161" o:spid="_x0000_s1176" style="position:absolute;left:54288;top:29490;width:203;height:5975;visibility:visible;mso-wrap-style:square;v-text-anchor:top" coordsize="20313,597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" path="m20313,r,386982l19723,393136v-241,3083,-362,5138,-362,5138l20313,401369r,35228l19874,430359c18517,415673,17431,415673,17431,415673v,1930,-3886,5804,-3886,9665c13545,425338,17431,436945,17431,440806v-1956,3887,-1956,5817,-1956,9678l15475,460174v,9665,972,23203,2908,34325l20313,501992r,95511l6350,594967,,591319,,444452r1033,3102c1943,449396,2911,450484,3880,450484r,-11608c3880,431154,1949,427293,7,427293r-7,l,29818,15234,6371,20313,xe" stroked="f" strokeweight="0">
                  <v:stroke miterlimit="83231f" joinstyle="miter"/>
                  <v:path arrowok="t" textboxrect="0,0,20313,597503"/>
                </v:shape>
                <v:shape id="Shape 162" o:spid="_x0000_s1177" style="position:absolute;left:54491;top:29345;width:117;height:6141;visibility:visible;mso-wrap-style:square;v-text-anchor:top" coordsize="11608,61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" path="m11608,r,325574l10894,326979v-2667,4589,-5096,8453,-6068,10390c6769,337369,6769,341255,6769,347046v,,1931,,1931,9677l11608,348594r,265576l,612062,,516550r1698,6592c3148,526708,4839,528885,6769,528885v,-1943,-5791,-42571,-5791,-63843l,451155,,415927r978,3179c1461,420553,1943,421518,2908,422484l8700,387673,4826,379952v-1924,,-3368,8220,-4332,16440l,401540,,14558,11608,xe" stroked="f" strokeweight="0">
                  <v:stroke miterlimit="83231f" joinstyle="miter"/>
                  <v:path arrowok="t" textboxrect="0,0,11608,614170"/>
                </v:shape>
                <v:shape id="Shape 163" o:spid="_x0000_s1178" style="position:absolute;left:56261;top:34808;width:39;height:19;visibility:visible;mso-wrap-style:square;v-text-anchor:top" coordsize="3861,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" path="m,1930c1956,1930,3861,,3861,l,1930xe" stroked="f" strokeweight="0">
                  <v:stroke miterlimit="83231f" joinstyle="miter"/>
                  <v:path arrowok="t" textboxrect="0,0,3861,1930"/>
                </v:shape>
                <v:shape id="Shape 164" o:spid="_x0000_s1179" style="position:absolute;left:54608;top:27960;width:2089;height:7563;visibility:visible;mso-wrap-style:square;v-text-anchor:top" coordsize="208921,75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" path="m177026,r11582,c191508,,195920,635,201420,1862r7501,2102l208921,115934r-9827,8706c165539,157434,126704,209876,97676,263081v24187,-2909,59969,-28058,90921,-61427l208921,177368r,115162l205401,295055v-40372,24345,-87888,39577,-138675,39577c43549,373329,978,518427,978,609334v,42544,7709,75425,29020,77355l37707,686689v27565,,74722,-38355,127388,-92418l208921,546808r,92493l194412,653834v1930,,5315,-2902,8699,-6048l208921,642766r,10365l178931,678968v-1905,,,-11608,-5792,-11608c173139,669290,163475,680898,155715,684759v5829,,9677,-3861,13538,-3861l159588,690550r5804,-3861c155715,694436,97676,756336,20320,756336l,752645,,487069,6782,468109r,-17399l,464049,,138475,34793,94839c87091,37059,140007,1086,177026,xe" stroked="f" strokeweight="0">
                  <v:stroke miterlimit="83231f" joinstyle="miter"/>
                  <v:path arrowok="t" textboxrect="0,0,208921,756336"/>
                </v:shape>
                <v:shape id="Shape 165" o:spid="_x0000_s1180" style="position:absolute;left:56697;top:32679;width:647;height:1812;visibility:visible;mso-wrap-style:square;v-text-anchor:top" coordsize="64695,18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" path="m64695,r,99260l60903,104549v,-1930,1956,-1930,1956,-5804c62859,94871,58998,104549,55137,106479r5766,-1930c53207,114226,55137,114226,55137,114226v1442,,3250,-1329,5181,-3384l64695,105124r,8433l61113,117856c40814,140650,20343,162115,2254,179298l,181240,,170875r2889,-2496c2889,164518,10637,156759,14510,152898v-1918,,-3873,1956,-9690,3861c2889,158714,959,162575,959,166449l,167410,,74916,10156,63918c28414,43245,46763,21665,64681,17l64695,xe" stroked="f" strokeweight="0">
                  <v:stroke miterlimit="83231f" joinstyle="miter"/>
                  <v:path arrowok="t" textboxrect="0,0,64695,181240"/>
                </v:shape>
                <v:shape id="Shape 166" o:spid="_x0000_s1181" style="position:absolute;left:56697;top:28000;width:647;height:2885;visibility:visible;mso-wrap-style:square;v-text-anchor:top" coordsize="64695,288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" path="m,l11841,3319v10880,3558,23257,8358,35703,14258l64695,27486r,206419l34329,263936,,288566,,173404r1727,-2064c22359,143888,37964,113784,41612,86942v-8716,969,-19724,6893,-32060,16565l,111969,,xe" stroked="f" strokeweight="0">
                  <v:stroke miterlimit="83231f" joinstyle="miter"/>
                  <v:path arrowok="t" textboxrect="0,0,64695,288566"/>
                </v:shape>
                <v:shape id="Shape 167" o:spid="_x0000_s1182" style="position:absolute;left:57344;top:30098;width:1951;height:3716;visibility:visible;mso-wrap-style:square;v-text-anchor:top" coordsize="195139,371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" path="m195139,r,42698l192361,47258v-5360,8703,-6084,9789,-4636,9789l195139,55205r,56897l185603,128778v-9578,15323,-21059,32247,-34594,50138c151009,176986,147123,175055,147123,173125v-1931,5791,-9665,9652,-9665,9652c139376,182777,141319,182777,141319,188593v,11596,-9677,15482,-13564,23203c112312,238885,69729,291108,69729,285304v,-3861,-3848,-9652,-5779,-9652c60064,281443,58134,275652,56204,285304v3860,,3860,3861,7746,3861l60064,294981v,9690,-36741,13551,-36741,38710l33000,323988v,-3873,1931,-7709,21247,-17412l,371693r,-8433l1546,361240v3870,-5804,7261,-12093,8226,-14036c6877,348169,4457,351074,2276,354221l,357396,,258136,51925,193845c84993,151955,114252,113149,135527,84136l149053,66724c167424,41585,179511,23690,188459,10147l195139,xe" stroked="f" strokeweight="0">
                  <v:stroke miterlimit="83231f" joinstyle="miter"/>
                  <v:path arrowok="t" textboxrect="0,0,195139,371693"/>
                </v:shape>
                <v:shape id="Shape 168" o:spid="_x0000_s1183" style="position:absolute;left:57344;top:28274;width:581;height:2065;visibility:visible;mso-wrap-style:square;v-text-anchor:top" coordsize="58134,20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" path="m,l18961,10955c41267,26878,58134,46645,58134,69134r,15468l56204,94280c50393,131999,30989,170805,1860,204580l,206419,,xe" stroked="f" strokeweight="0">
                  <v:stroke miterlimit="83231f" joinstyle="miter"/>
                  <v:path arrowok="t" textboxrect="0,0,58134,206419"/>
                </v:shape>
                <v:shape id="Shape 169" o:spid="_x0000_s1184" style="position:absolute;left:59295;top:29894;width:352;height:1325;visibility:visible;mso-wrap-style:square;v-text-anchor:top" coordsize="35143,13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" path="m13896,l11953,25146r13538,l17744,38697,29377,34811v1905,,3861,,5766,1956l25491,52235v3886,,7747,1930,7747,1930c31282,58026,29377,69647,29377,71577v953,,-3889,14024,-15737,36994l,132423,,75527r358,-89l8067,59957,4218,56096,,63019,,20322,4783,13056c8081,8099,10988,3867,13896,xe" stroked="f" strokeweight="0">
                  <v:stroke miterlimit="83231f" joinstyle="miter"/>
                  <v:path arrowok="t" textboxrect="0,0,35143,132423"/>
                </v:shape>
                <v:shape id="Shape 170" o:spid="_x0000_s1185" style="position:absolute;left:58215;top:31534;width:570;height:2546;visibility:visible;mso-wrap-style:square;v-text-anchor:top" coordsize="57074,25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" path="m57074,r,87718l57074,87718v-1461,724,-2921,1689,-2921,1689c54153,89407,55125,91343,56096,93763r978,3650l57074,254615r-2415,-1753c39183,240772,26124,229653,23228,230631v-5791,,-11607,-1956,-13538,-7747c7747,219023,,217093,,213206v,-3861,1956,-7734,3886,-13525c16942,151802,30239,102231,43173,53327l57074,xe" stroked="f" strokeweight="0">
                  <v:stroke miterlimit="83231f" joinstyle="miter"/>
                  <v:path arrowok="t" textboxrect="0,0,57074,254615"/>
                </v:shape>
                <v:shape id="Shape 171" o:spid="_x0000_s1186" style="position:absolute;left:58785;top:30263;width:329;height:4029;visibility:visible;mso-wrap-style:square;v-text-anchor:top" coordsize="32893,40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" path="m32893,r,161049l31677,164271v-727,1934,-1692,3864,-3623,5795l32893,168026r,234843l21645,397426,,381706,,224503r965,3601c2921,224244,2921,220358,2921,214566l,214808,,127090,23209,38057,32893,xe" stroked="f" strokeweight="0">
                  <v:stroke miterlimit="83231f" joinstyle="miter"/>
                  <v:path arrowok="t" textboxrect="0,0,32893,402869"/>
                </v:shape>
                <v:shape id="Shape 172" o:spid="_x0000_s1187" style="position:absolute;left:62857;top:3355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" path="m,l,xe" stroked="f" strokeweight="0">
                  <v:stroke miterlimit="83231f" joinstyle="miter"/>
                  <v:path arrowok="t" textboxrect="0,0,0,0"/>
                </v:shape>
                <v:shape id="Shape 173" o:spid="_x0000_s1188" style="position:absolute;left:59114;top:28308;width:3743;height:7059;visibility:visible;mso-wrap-style:square;v-text-anchor:top" coordsize="374295,705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" path="m60947,v9652,,59944,21260,65736,25133c136360,32855,157632,52210,159588,63830v1930,13513,,17399,3887,34811l163475,108318v,27064,-7773,67691,-21311,117983c186652,150863,258229,65761,310452,42532,327876,30925,341427,27064,360756,27064r13539,5268l374295,504864r-1944,-5805l372351,508737r-7709,c364642,508737,364642,512598,366573,514528v-1931,,-7760,5816,-7760,7747l366573,520344v,3861,-7760,5792,-7760,11595c358813,535800,358813,537756,354965,539687v,1930,1930,7721,1930,7721c356895,551269,351104,551269,351104,553225r,27063c353035,582244,356895,586105,356895,588036v,1930,-5791,7734,-5791,11620c353035,601586,356895,609308,356895,609308v,3861,-5791,13538,-5791,23228l356895,628663v,-1943,1918,-5817,1918,-5817c358813,617055,358813,609308,360756,601586v,-3886,1930,-5816,1930,-7746c364642,593840,364642,588036,364642,584175v1931,-5817,1931,-13539,7709,-19355l372351,555155v-1917,,-5778,1931,-7709,7735c364642,566763,364642,572567,362686,572567v,,-5791,5791,-5791,3861c356895,570636,362686,555155,362686,553225v,-1956,1956,-3861,1956,-9678c364642,543547,368490,543547,368490,535800v3861,,3861,-7734,3861,-9664c372351,527101,373323,526136,374295,524688r,13469l372837,541373v-486,2174,-486,4105,-486,6035c372351,549364,374282,547408,374282,543547r13,-63l374295,705832r-33598,-3663c328847,699748,317240,696360,306603,692493,258229,663486,250508,634467,248577,597700r,-32880c248577,560947,248577,555155,250508,551269r,-11582c250508,526136,252438,516458,254368,506781v,-7722,19342,-77356,23229,-90919c302730,336550,349148,203098,354965,156655r1930,-30925c356895,121844,356895,119926,354965,119926,322085,133452,217627,257251,117030,446837,93828,487464,93828,516458,66713,560947v,5816,-3861,11620,-5766,17411c51270,601586,31928,603517,10630,603517l,598373,,363530r1457,-615c2908,362191,3874,361709,4839,361709,2908,357848,978,357848,978,353962l,356553,,195504,6922,168299c22653,105894,35528,52942,43510,17399,45466,11582,49327,,60947,xe" stroked="f" strokeweight="0">
                  <v:stroke miterlimit="83231f" joinstyle="miter"/>
                  <v:path arrowok="t" textboxrect="0,0,374295,705832"/>
                </v:shape>
                <v:shape id="Shape 174" o:spid="_x0000_s1189" style="position:absolute;left:62857;top:28632;width:116;height:6737;visibility:visible;mso-wrap-style:square;v-text-anchor:top" coordsize="11608,673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" path="m,l11608,4517r,418968l9665,429973,3873,426113v978,965,1950,2895,3160,4584l11608,433826r,105414l11198,540713c6302,561387,2915,580370,1943,596331v,9665,,11620,1930,11620c5505,607951,7689,607029,10374,605266r1234,-1003l11608,670467r-9665,3245l,673500,,511152r1943,-9614l,505825,,492356r1943,-4344c1943,488012,9665,482196,7760,482196v,-3861,-3887,-3861,-5817,-3861l,472532,,xe" stroked="f" strokeweight="0">
                  <v:stroke miterlimit="83231f" joinstyle="miter"/>
                  <v:path arrowok="t" textboxrect="0,0,11608,673712"/>
                </v:shape>
                <v:shape id="Shape 175" o:spid="_x0000_s1190" style="position:absolute;left:62973;top:34522;width:165;height:814;visibility:visible;mso-wrap-style:square;v-text-anchor:top" coordsize="16452,8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" path="m16452,r,75914l,81437,,15233,8269,8510,16452,xe" stroked="f" strokeweight="0">
                  <v:stroke miterlimit="83231f" joinstyle="miter"/>
                  <v:path arrowok="t" textboxrect="0,0,16452,81437"/>
                </v:shape>
                <v:shape id="Shape 176" o:spid="_x0000_s1191" style="position:absolute;left:62973;top:28677;width:165;height:5347;visibility:visible;mso-wrap-style:square;v-text-anchor:top" coordsize="16452,534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" path="m,l13551,5273r2901,1308l16452,298340r-2901,5247c11607,309391,7734,315208,7734,320999v978,-4838,4366,-11128,7994,-16691l16452,303363r,172269l,534724,,429309r12,9c1917,429318,3873,427387,5804,425457v,-5817,1930,-15469,1930,-15469c5804,409988,3873,411919,3873,413849v-978,965,-2432,2413,-3642,4346l,418969,,xe" stroked="f" strokeweight="0">
                  <v:stroke miterlimit="83231f" joinstyle="miter"/>
                  <v:path arrowok="t" textboxrect="0,0,16452,534724"/>
                </v:shape>
                <v:shape id="Shape 177" o:spid="_x0000_s1192" style="position:absolute;left:63138;top:34242;width:251;height:1039;visibility:visible;mso-wrap-style:square;v-text-anchor:top" coordsize="25146,103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" path="m25146,r,88916l23723,90048c15653,95639,7989,100117,734,103610l,103856,,27942,11016,16487,25146,xe" stroked="f" strokeweight="0">
                  <v:stroke miterlimit="83231f" joinstyle="miter"/>
                  <v:path arrowok="t" textboxrect="0,0,25146,103856"/>
                </v:shape>
                <v:shape id="Shape 178" o:spid="_x0000_s1193" style="position:absolute;left:63138;top:28743;width:251;height:4690;visibility:visible;mso-wrap-style:square;v-text-anchor:top" coordsize="25146,469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" path="m,l25146,11333r,264824l23927,279598v-2175,4836,-4591,9675,-5556,11618c18371,292168,20787,288777,23203,285148r1943,-2988l25146,390457r-1763,5444c16073,418025,8459,441117,1450,463845l,469052,,296782,8719,285399v-3886,965,-6312,2896,-8006,5070l,291759,,xe" stroked="f" strokeweight="0">
                  <v:stroke miterlimit="83231f" joinstyle="miter"/>
                  <v:path arrowok="t" textboxrect="0,0,25146,469052"/>
                </v:shape>
                <v:shape id="Shape 179" o:spid="_x0000_s1194" style="position:absolute;left:63389;top:33066;width:909;height:2066;visibility:visible;mso-wrap-style:square;v-text-anchor:top" coordsize="90894,206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" path="m90894,r,95885l76397,110383v1930,,5312,-2902,8696,-6046l90894,99350r,13363l82214,123934c61182,150765,41782,171616,24011,187505l,206613,,117697r3603,-4204c22593,90624,45127,61574,69198,29497l90894,xe" stroked="f" strokeweight="0">
                  <v:stroke miterlimit="83231f" joinstyle="miter"/>
                  <v:path arrowok="t" textboxrect="0,0,90894,206613"/>
                </v:shape>
                <v:shape id="Shape 180" o:spid="_x0000_s1195" style="position:absolute;left:63389;top:28856;width:648;height:3791;visibility:visible;mso-wrap-style:square;v-text-anchor:top" coordsize="64789,37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" path="m,l1363,614c29751,15246,53542,34696,58985,65164v5804,17411,5804,36728,5804,58013c64789,171539,31909,279883,18358,322428l,379124,,270827r1379,-2121c2285,267286,2889,266319,2889,266319v1930,,3887,-1930,3887,-9652l6776,248907v,-1930,-3887,5804,-3887,7760l,264824,,xe" stroked="f" strokeweight="0">
                  <v:stroke miterlimit="83231f" joinstyle="miter"/>
                  <v:path arrowok="t" textboxrect="0,0,64789,379124"/>
                </v:shape>
                <v:shape id="Shape 181" o:spid="_x0000_s1196" style="position:absolute;left:64298;top:32338;width:531;height:1855;visibility:visible;mso-wrap-style:square;v-text-anchor:top" coordsize="53090,185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" path="m53090,r,94755l49358,99981v,-1930,1931,-1930,1931,-5803c51289,90317,47403,99981,43516,101925r5842,-1944c41611,109659,43516,109659,43516,109659v1461,,3280,-1329,5217,-3384l53090,100589r,16282l,185497,,172134r2915,-2506c2915,165742,10661,158008,14497,154147v-1905,,-3836,1930,-9640,3861c2915,159951,971,163824,971,167698l,168669,,72784,37252,22137,53090,xe" stroked="f" strokeweight="0">
                  <v:stroke miterlimit="83231f" joinstyle="miter"/>
                  <v:path arrowok="t" textboxrect="0,0,53090,185497"/>
                </v:shape>
                <v:shape id="Shape 182" o:spid="_x0000_s1197" style="position:absolute;left:64829;top:31930;width:292;height:1576;visibility:visible;mso-wrap-style:square;v-text-anchor:top" coordsize="29142,157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" path="m29142,r,97883l23342,102271v-4839,4110,-7745,8463,-7745,17169c15597,119440,16683,118354,22943,111280r6199,-7049l29142,116670,5206,150873,,157602,,141320r1570,-2049c5438,133470,8816,127187,9781,125257v-2896,952,-5302,3851,-7471,6994l,135486,,40731,29142,xe" stroked="f" strokeweight="0">
                  <v:stroke miterlimit="83231f" joinstyle="miter"/>
                  <v:path arrowok="t" textboxrect="0,0,29142,157602"/>
                </v:shape>
                <v:shape id="Shape 183" o:spid="_x0000_s1198" style="position:absolute;left:65121;top:30612;width:928;height:2485;visibility:visible;mso-wrap-style:square;v-text-anchor:top" coordsize="92863,24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" path="m92863,r,96520l92831,96571r-7709,9652l92863,103123r,9049l71584,141059v-1956,3874,-9678,11595,-9678,11595c61906,150724,67697,143003,67697,135243v,-1931,-13538,15481,-13538,19367c54159,158471,58045,156541,58045,158471v,1930,-1943,5791,-5829,11608c44469,183630,32887,185535,32887,185535v,3886,,5817,-1931,5817c30956,199098,19323,208763,19323,208763v,1930,,1930,1956,1930c19323,210693,36747,193282,38678,193282l,248550,,236112r1937,-2203c3867,231978,7728,224232,13545,218441v-3867,3867,-7494,6767,-10758,9214l,229764,,131881,13788,112609c42137,72597,68192,35339,88612,6088l92863,xe" stroked="f" strokeweight="0">
                  <v:stroke miterlimit="83231f" joinstyle="miter"/>
                  <v:path arrowok="t" textboxrect="0,0,92863,248550"/>
                </v:shape>
                <v:shape id="Shape 184" o:spid="_x0000_s1199" style="position:absolute;left:66049;top:30088;width:599;height:1645;visibility:visible;mso-wrap-style:square;v-text-anchor:top" coordsize="59932,164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" path="m36760,v,1943,,17412,-3886,32880l34804,29020r7722,17411l59932,25165r,2l32874,67716,59932,44505r,17404l5785,156705,,164559r,-9049l1898,154749,7741,137351v-979,1930,-2921,4349,-4620,6527l,148907,,52387,21734,21262c28708,11297,33856,3991,36760,xe" stroked="f" strokeweight="0">
                  <v:stroke miterlimit="83231f" joinstyle="miter"/>
                  <v:path arrowok="t" textboxrect="0,0,59932,164559"/>
                </v:shape>
                <v:rect id="Rectangle 189" o:spid="_x0000_s1200" style="position:absolute;left:16161;top:45088;width:48886;height:12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6010F35C" w14:textId="77777777" w:rsidR="004F0094" w:rsidRPr="00B15022" w:rsidRDefault="004F0094" w:rsidP="001F02B6">
                        <w:pPr>
                          <w:jc w:val="center"/>
                          <w:rPr>
                            <w:b/>
                            <w:color w:val="FFFFFF" w:themeColor="background1"/>
                            <w:w w:val="127"/>
                            <w:sz w:val="80"/>
                            <w:szCs w:val="80"/>
                            <w:lang w:val="sv-SE"/>
                          </w:rPr>
                        </w:pPr>
                        <w:r w:rsidRPr="00B15022">
                          <w:rPr>
                            <w:b/>
                            <w:color w:val="FFFFFF" w:themeColor="background1"/>
                            <w:w w:val="127"/>
                            <w:sz w:val="80"/>
                            <w:szCs w:val="80"/>
                            <w:lang w:val="sv-SE"/>
                          </w:rPr>
                          <w:t>Životne</w:t>
                        </w:r>
                        <w:r w:rsidRPr="00B15022">
                          <w:rPr>
                            <w:b/>
                            <w:color w:val="FFFFFF" w:themeColor="background1"/>
                            <w:spacing w:val="15"/>
                            <w:w w:val="127"/>
                            <w:sz w:val="80"/>
                            <w:szCs w:val="80"/>
                            <w:lang w:val="sv-SE"/>
                          </w:rPr>
                          <w:t xml:space="preserve"> </w:t>
                        </w:r>
                        <w:r w:rsidRPr="00B15022">
                          <w:rPr>
                            <w:b/>
                            <w:color w:val="FFFFFF" w:themeColor="background1"/>
                            <w:w w:val="127"/>
                            <w:sz w:val="80"/>
                            <w:szCs w:val="80"/>
                            <w:lang w:val="sv-SE"/>
                          </w:rPr>
                          <w:t>vještine</w:t>
                        </w:r>
                        <w:r w:rsidRPr="00B15022">
                          <w:rPr>
                            <w:b/>
                            <w:color w:val="FFFFFF" w:themeColor="background1"/>
                            <w:spacing w:val="15"/>
                            <w:w w:val="127"/>
                            <w:sz w:val="80"/>
                            <w:szCs w:val="80"/>
                            <w:lang w:val="sv-SE"/>
                          </w:rPr>
                          <w:t xml:space="preserve"> </w:t>
                        </w:r>
                        <w:r w:rsidRPr="00B15022">
                          <w:rPr>
                            <w:b/>
                            <w:color w:val="FFFFFF" w:themeColor="background1"/>
                            <w:w w:val="127"/>
                            <w:sz w:val="80"/>
                            <w:szCs w:val="80"/>
                            <w:lang w:val="sv-SE"/>
                          </w:rPr>
                          <w:t>i</w:t>
                        </w:r>
                        <w:r w:rsidRPr="00B15022">
                          <w:rPr>
                            <w:b/>
                            <w:color w:val="FFFFFF" w:themeColor="background1"/>
                            <w:spacing w:val="15"/>
                            <w:w w:val="127"/>
                            <w:sz w:val="80"/>
                            <w:szCs w:val="80"/>
                            <w:lang w:val="sv-SE"/>
                          </w:rPr>
                          <w:t xml:space="preserve"> </w:t>
                        </w:r>
                        <w:r w:rsidRPr="00B15022">
                          <w:rPr>
                            <w:b/>
                            <w:color w:val="FFFFFF" w:themeColor="background1"/>
                            <w:w w:val="127"/>
                            <w:sz w:val="80"/>
                            <w:szCs w:val="80"/>
                            <w:lang w:val="sv-SE"/>
                          </w:rPr>
                          <w:t>finansije</w:t>
                        </w:r>
                      </w:p>
                      <w:p w14:paraId="0554EC5D" w14:textId="77777777" w:rsidR="004F0094" w:rsidRPr="00B15022" w:rsidRDefault="004F0094" w:rsidP="001F02B6">
                        <w:pPr>
                          <w:jc w:val="center"/>
                          <w:rPr>
                            <w:color w:val="FFFFFF" w:themeColor="background1"/>
                            <w:sz w:val="80"/>
                            <w:szCs w:val="80"/>
                            <w:lang w:val="sv-SE"/>
                          </w:rPr>
                        </w:pPr>
                        <w:r w:rsidRPr="00B15022">
                          <w:rPr>
                            <w:b/>
                            <w:color w:val="FFFFFF" w:themeColor="background1"/>
                            <w:w w:val="127"/>
                            <w:sz w:val="80"/>
                            <w:szCs w:val="80"/>
                            <w:lang w:val="sv-SE"/>
                          </w:rPr>
                          <w:t>Obrazovni proram</w:t>
                        </w:r>
                      </w:p>
                    </w:txbxContent>
                  </v:textbox>
                </v:rect>
                <v:rect id="Rectangle 191" o:spid="_x0000_s1201" style="position:absolute;left:33761;top:84161;width:21241;height:5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14:paraId="5D24876B" w14:textId="77777777" w:rsidR="004F0094" w:rsidRPr="001F02B6" w:rsidRDefault="004F0094">
                        <w:pPr>
                          <w:rPr>
                            <w:color w:val="FFFFFF" w:themeColor="background1"/>
                            <w:sz w:val="80"/>
                            <w:szCs w:val="80"/>
                          </w:rPr>
                        </w:pPr>
                        <w:r w:rsidRPr="001F02B6">
                          <w:rPr>
                            <w:b/>
                            <w:color w:val="FFFFFF" w:themeColor="background1"/>
                            <w:w w:val="122"/>
                            <w:sz w:val="80"/>
                            <w:szCs w:val="80"/>
                          </w:rPr>
                          <w:t>FAZA</w:t>
                        </w:r>
                      </w:p>
                    </w:txbxContent>
                  </v:textbox>
                </v:rect>
                <v:rect id="Rectangle 192" o:spid="_x0000_s1202" style="position:absolute;left:35813;top:65504;width:9629;height:16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106012BB" w14:textId="77777777" w:rsidR="004F0094" w:rsidRPr="001F02B6" w:rsidRDefault="004F0094">
                        <w:pPr>
                          <w:rPr>
                            <w:color w:val="FFFFFF" w:themeColor="background1"/>
                            <w:sz w:val="260"/>
                            <w:szCs w:val="260"/>
                          </w:rPr>
                        </w:pPr>
                        <w:r w:rsidRPr="001F02B6">
                          <w:rPr>
                            <w:b/>
                            <w:color w:val="FFFFFF" w:themeColor="background1"/>
                            <w:w w:val="112"/>
                            <w:sz w:val="260"/>
                            <w:szCs w:val="260"/>
                          </w:rPr>
                          <w:t>2</w:t>
                        </w:r>
                      </w:p>
                    </w:txbxContent>
                  </v:textbox>
                </v:rect>
                <w10:wrap type="topAndBottom" anchorx="page" anchory="page"/>
              </v:group>
            </w:pict>
          </mc:Fallback>
        </mc:AlternateContent>
      </w:r>
      <w:r>
        <w:br w:type="page"/>
      </w:r>
    </w:p>
    <w:p w14:paraId="4C810DA2" w14:textId="77777777" w:rsidR="001F02B6" w:rsidRDefault="001F02B6" w:rsidP="001F02B6"/>
    <w:p w14:paraId="0DF4CC35" w14:textId="77777777" w:rsidR="001319DF" w:rsidRDefault="001319DF" w:rsidP="001F02B6"/>
    <w:p w14:paraId="034AC441" w14:textId="77777777" w:rsidR="001319DF" w:rsidRDefault="001319DF" w:rsidP="001F02B6"/>
    <w:p w14:paraId="6657B186" w14:textId="77777777" w:rsidR="001319DF" w:rsidRDefault="001319DF" w:rsidP="001F02B6"/>
    <w:p w14:paraId="4D425F90" w14:textId="77777777" w:rsidR="001319DF" w:rsidRDefault="001319DF" w:rsidP="001F02B6"/>
    <w:p w14:paraId="0658E7CA" w14:textId="77777777" w:rsidR="001319DF" w:rsidRDefault="001319DF" w:rsidP="001F02B6"/>
    <w:p w14:paraId="1BC0E702" w14:textId="77777777" w:rsidR="001319DF" w:rsidRDefault="001319DF" w:rsidP="001F02B6"/>
    <w:p w14:paraId="526AFB29" w14:textId="77777777" w:rsidR="001319DF" w:rsidRDefault="001319DF" w:rsidP="001F02B6"/>
    <w:p w14:paraId="6D324003" w14:textId="77777777" w:rsidR="001319DF" w:rsidRDefault="001319DF" w:rsidP="001F02B6"/>
    <w:p w14:paraId="3BCEB76A" w14:textId="77777777" w:rsidR="001F02B6" w:rsidRDefault="001F02B6" w:rsidP="001F02B6"/>
    <w:p w14:paraId="045F2EF5" w14:textId="77777777" w:rsidR="00A310A5" w:rsidRPr="001F02B6" w:rsidRDefault="001F02B6" w:rsidP="001F02B6">
      <w:r w:rsidRPr="001319DF">
        <w:rPr>
          <w:b/>
        </w:rPr>
        <w:t>Autori</w:t>
      </w:r>
      <w:r>
        <w:t xml:space="preserve">: </w:t>
      </w:r>
      <w:r w:rsidR="00485EBD" w:rsidRPr="001F02B6">
        <w:t xml:space="preserve">Michelle Tjeenk Willink, Marieke </w:t>
      </w:r>
      <w:proofErr w:type="spellStart"/>
      <w:r w:rsidR="00485EBD" w:rsidRPr="001F02B6">
        <w:t>Notenboom</w:t>
      </w:r>
      <w:proofErr w:type="spellEnd"/>
    </w:p>
    <w:p w14:paraId="5299317D" w14:textId="77777777" w:rsidR="001F02B6" w:rsidRDefault="001F02B6" w:rsidP="001319DF">
      <w:pPr>
        <w:spacing w:after="31" w:line="268" w:lineRule="auto"/>
        <w:ind w:left="22" w:right="590" w:hanging="10"/>
        <w:jc w:val="both"/>
      </w:pPr>
      <w:proofErr w:type="spellStart"/>
      <w:r w:rsidRPr="001319DF">
        <w:rPr>
          <w:b/>
        </w:rPr>
        <w:t>Uređivanje</w:t>
      </w:r>
      <w:proofErr w:type="spellEnd"/>
      <w:r w:rsidRPr="001319DF">
        <w:rPr>
          <w:b/>
        </w:rPr>
        <w:t xml:space="preserve"> i </w:t>
      </w:r>
      <w:proofErr w:type="spellStart"/>
      <w:r w:rsidRPr="001319DF">
        <w:rPr>
          <w:b/>
        </w:rPr>
        <w:t>lektura</w:t>
      </w:r>
      <w:proofErr w:type="spellEnd"/>
      <w:r>
        <w:t xml:space="preserve">: Sreelakshmi Radhakrishnan, </w:t>
      </w:r>
      <w:proofErr w:type="spellStart"/>
      <w:r>
        <w:t>Zun</w:t>
      </w:r>
      <w:r w:rsidR="001319DF">
        <w:t>ara</w:t>
      </w:r>
      <w:proofErr w:type="spellEnd"/>
      <w:r w:rsidR="001319DF">
        <w:t xml:space="preserve"> Nauman, Gabriela Gutierrez, </w:t>
      </w:r>
      <w:r>
        <w:t>Chloe Anderson, Joanne Shortt Butler</w:t>
      </w:r>
    </w:p>
    <w:p w14:paraId="5A0C62FF" w14:textId="77777777" w:rsidR="001319DF" w:rsidRDefault="001319DF" w:rsidP="001F02B6">
      <w:pPr>
        <w:spacing w:after="31" w:line="268" w:lineRule="auto"/>
        <w:ind w:left="22" w:right="590" w:hanging="10"/>
        <w:jc w:val="both"/>
      </w:pPr>
    </w:p>
    <w:p w14:paraId="283EC1A1" w14:textId="77777777" w:rsidR="001F02B6" w:rsidRDefault="001319DF" w:rsidP="001F02B6">
      <w:pPr>
        <w:spacing w:after="31" w:line="268" w:lineRule="auto"/>
        <w:ind w:left="22" w:right="590" w:hanging="10"/>
        <w:jc w:val="both"/>
      </w:pPr>
      <w:proofErr w:type="spellStart"/>
      <w:r w:rsidRPr="001319DF">
        <w:rPr>
          <w:b/>
        </w:rPr>
        <w:t>Dizajn</w:t>
      </w:r>
      <w:proofErr w:type="spellEnd"/>
      <w:r w:rsidR="001F02B6" w:rsidRPr="001319DF">
        <w:rPr>
          <w:b/>
        </w:rPr>
        <w:t>:</w:t>
      </w:r>
      <w:r w:rsidR="001F02B6">
        <w:t xml:space="preserve"> Izabela </w:t>
      </w:r>
      <w:proofErr w:type="spellStart"/>
      <w:r w:rsidR="001F02B6">
        <w:t>Maciejak</w:t>
      </w:r>
      <w:proofErr w:type="spellEnd"/>
    </w:p>
    <w:p w14:paraId="0A971409" w14:textId="77777777" w:rsidR="001319DF" w:rsidRDefault="001319DF" w:rsidP="001F02B6">
      <w:pPr>
        <w:spacing w:after="31" w:line="268" w:lineRule="auto"/>
        <w:ind w:left="22" w:right="590" w:hanging="10"/>
        <w:jc w:val="both"/>
      </w:pPr>
    </w:p>
    <w:p w14:paraId="60E848E0" w14:textId="77777777" w:rsidR="001F02B6" w:rsidRDefault="001F02B6" w:rsidP="001F02B6">
      <w:pPr>
        <w:spacing w:after="31" w:line="268" w:lineRule="auto"/>
        <w:ind w:left="22" w:right="590" w:hanging="10"/>
        <w:jc w:val="both"/>
      </w:pPr>
      <w:proofErr w:type="spellStart"/>
      <w:r w:rsidRPr="001319DF">
        <w:rPr>
          <w:b/>
        </w:rPr>
        <w:t>Ilustracije</w:t>
      </w:r>
      <w:proofErr w:type="spellEnd"/>
      <w:r>
        <w:t xml:space="preserve">: Michał </w:t>
      </w:r>
      <w:proofErr w:type="spellStart"/>
      <w:r>
        <w:t>Mianowski</w:t>
      </w:r>
      <w:proofErr w:type="spellEnd"/>
    </w:p>
    <w:p w14:paraId="4A40AEA3" w14:textId="77777777" w:rsidR="001F02B6" w:rsidRDefault="001F02B6" w:rsidP="001F02B6">
      <w:pPr>
        <w:spacing w:after="31" w:line="268" w:lineRule="auto"/>
        <w:ind w:left="22" w:right="590" w:hanging="10"/>
        <w:jc w:val="both"/>
      </w:pPr>
    </w:p>
    <w:p w14:paraId="2E788752" w14:textId="77777777" w:rsidR="001F02B6" w:rsidRPr="001319DF" w:rsidRDefault="001F02B6" w:rsidP="001F02B6">
      <w:pPr>
        <w:spacing w:after="31" w:line="268" w:lineRule="auto"/>
        <w:ind w:left="22" w:right="590" w:hanging="10"/>
        <w:jc w:val="both"/>
        <w:rPr>
          <w:b/>
        </w:rPr>
      </w:pPr>
      <w:proofErr w:type="spellStart"/>
      <w:r w:rsidRPr="001319DF">
        <w:rPr>
          <w:b/>
        </w:rPr>
        <w:t>Posebna</w:t>
      </w:r>
      <w:proofErr w:type="spellEnd"/>
      <w:r w:rsidRPr="001319DF">
        <w:rPr>
          <w:b/>
        </w:rPr>
        <w:t xml:space="preserve"> </w:t>
      </w:r>
      <w:proofErr w:type="spellStart"/>
      <w:r w:rsidRPr="001319DF">
        <w:rPr>
          <w:b/>
        </w:rPr>
        <w:t>zahvalnost</w:t>
      </w:r>
      <w:proofErr w:type="spellEnd"/>
      <w:r w:rsidRPr="001319DF">
        <w:rPr>
          <w:b/>
        </w:rPr>
        <w:t xml:space="preserve"> </w:t>
      </w:r>
      <w:proofErr w:type="spellStart"/>
      <w:r w:rsidRPr="001319DF">
        <w:rPr>
          <w:b/>
        </w:rPr>
        <w:t>članovima</w:t>
      </w:r>
      <w:proofErr w:type="spellEnd"/>
      <w:r w:rsidRPr="001319DF">
        <w:rPr>
          <w:b/>
        </w:rPr>
        <w:t xml:space="preserve"> </w:t>
      </w:r>
      <w:proofErr w:type="spellStart"/>
      <w:r w:rsidRPr="001319DF">
        <w:rPr>
          <w:b/>
        </w:rPr>
        <w:t>savjetodavne</w:t>
      </w:r>
      <w:proofErr w:type="spellEnd"/>
      <w:r w:rsidRPr="001319DF">
        <w:rPr>
          <w:b/>
        </w:rPr>
        <w:t xml:space="preserve"> </w:t>
      </w:r>
      <w:proofErr w:type="spellStart"/>
      <w:r w:rsidRPr="001319DF">
        <w:rPr>
          <w:b/>
        </w:rPr>
        <w:t>grupe</w:t>
      </w:r>
      <w:proofErr w:type="spellEnd"/>
      <w:r w:rsidRPr="001319DF">
        <w:rPr>
          <w:b/>
        </w:rPr>
        <w:t>:</w:t>
      </w:r>
    </w:p>
    <w:p w14:paraId="60EC220A" w14:textId="77777777" w:rsidR="001F02B6" w:rsidRDefault="001F02B6" w:rsidP="001F02B6">
      <w:pPr>
        <w:spacing w:after="31" w:line="268" w:lineRule="auto"/>
        <w:ind w:left="22" w:right="590" w:hanging="10"/>
        <w:jc w:val="both"/>
      </w:pPr>
      <w:r>
        <w:t>Maclovio Olivares Tarrillo (CARE Peru), Baraa Hatoum (</w:t>
      </w:r>
      <w:proofErr w:type="spellStart"/>
      <w:r>
        <w:t>Mobaderoon</w:t>
      </w:r>
      <w:proofErr w:type="spellEnd"/>
      <w:r>
        <w:t xml:space="preserve">), Fady Khoury (YMCA Liban), Ioana </w:t>
      </w:r>
      <w:proofErr w:type="spellStart"/>
      <w:r>
        <w:t>Ghiurău</w:t>
      </w:r>
      <w:proofErr w:type="spellEnd"/>
      <w:r>
        <w:t xml:space="preserve"> (Dorcas Aid </w:t>
      </w:r>
      <w:proofErr w:type="spellStart"/>
      <w:r>
        <w:t>Rumunija</w:t>
      </w:r>
      <w:proofErr w:type="spellEnd"/>
      <w:r>
        <w:t xml:space="preserve">), </w:t>
      </w:r>
      <w:proofErr w:type="spellStart"/>
      <w:r>
        <w:t>Ermjona</w:t>
      </w:r>
      <w:proofErr w:type="spellEnd"/>
      <w:r>
        <w:t xml:space="preserve"> </w:t>
      </w:r>
      <w:proofErr w:type="spellStart"/>
      <w:r>
        <w:t>Mekshiqi</w:t>
      </w:r>
      <w:proofErr w:type="spellEnd"/>
      <w:r>
        <w:t xml:space="preserve"> (</w:t>
      </w:r>
      <w:proofErr w:type="spellStart"/>
      <w:r>
        <w:t>Partnere</w:t>
      </w:r>
      <w:proofErr w:type="spellEnd"/>
      <w:r>
        <w:t xml:space="preserve"> per </w:t>
      </w:r>
      <w:proofErr w:type="spellStart"/>
      <w:r>
        <w:t>Femijet</w:t>
      </w:r>
      <w:proofErr w:type="spellEnd"/>
      <w:r>
        <w:t xml:space="preserve">), </w:t>
      </w:r>
      <w:proofErr w:type="spellStart"/>
      <w:r>
        <w:t>Actmore</w:t>
      </w:r>
      <w:proofErr w:type="spellEnd"/>
      <w:r>
        <w:t xml:space="preserve"> </w:t>
      </w:r>
      <w:proofErr w:type="spellStart"/>
      <w:r>
        <w:t>Mudzokora</w:t>
      </w:r>
      <w:proofErr w:type="spellEnd"/>
      <w:r>
        <w:t xml:space="preserve"> (Junior Achievement), Patricia Formadi (New Dawn for Development), Emefa </w:t>
      </w:r>
      <w:proofErr w:type="spellStart"/>
      <w:r>
        <w:t>Ehla</w:t>
      </w:r>
      <w:proofErr w:type="spellEnd"/>
      <w:r>
        <w:t xml:space="preserve"> (Savana Signature), Joy Mukisa (PEDN).</w:t>
      </w:r>
    </w:p>
    <w:p w14:paraId="5DE2BDE3" w14:textId="77777777" w:rsidR="001F02B6" w:rsidRDefault="001F02B6" w:rsidP="001F02B6">
      <w:pPr>
        <w:spacing w:after="31" w:line="268" w:lineRule="auto"/>
        <w:ind w:left="22" w:right="590" w:hanging="10"/>
        <w:jc w:val="both"/>
      </w:pPr>
    </w:p>
    <w:p w14:paraId="5E9B88A7" w14:textId="77777777" w:rsidR="001F02B6" w:rsidRPr="00B15022" w:rsidRDefault="001F02B6" w:rsidP="001F02B6">
      <w:pPr>
        <w:spacing w:after="31" w:line="268" w:lineRule="auto"/>
        <w:ind w:left="22" w:right="590" w:hanging="10"/>
        <w:jc w:val="both"/>
        <w:rPr>
          <w:sz w:val="15"/>
          <w:lang w:val="sv-SE"/>
        </w:rPr>
      </w:pPr>
      <w:r w:rsidRPr="00B15022">
        <w:rPr>
          <w:b/>
          <w:lang w:val="sv-SE"/>
        </w:rPr>
        <w:t>Dodatna podrška i doprinos</w:t>
      </w:r>
      <w:r w:rsidRPr="00B15022">
        <w:rPr>
          <w:lang w:val="sv-SE"/>
        </w:rPr>
        <w:t>: Dina Chaerani, Marta Orozco Mossi, Elisabetta Spoldi, Magdalena Gawla</w:t>
      </w:r>
    </w:p>
    <w:p w14:paraId="0FD64AAF" w14:textId="77777777" w:rsidR="001F02B6" w:rsidRPr="00B15022" w:rsidRDefault="001F02B6">
      <w:pPr>
        <w:spacing w:after="31" w:line="268" w:lineRule="auto"/>
        <w:ind w:left="22" w:right="590" w:hanging="10"/>
        <w:jc w:val="both"/>
        <w:rPr>
          <w:sz w:val="15"/>
          <w:lang w:val="sv-SE"/>
        </w:rPr>
      </w:pPr>
    </w:p>
    <w:p w14:paraId="1F7AEC14" w14:textId="77777777" w:rsidR="002A4C24" w:rsidRDefault="002A4C24">
      <w:pPr>
        <w:spacing w:after="31" w:line="268" w:lineRule="auto"/>
        <w:ind w:left="22" w:right="590" w:hanging="10"/>
        <w:jc w:val="both"/>
        <w:rPr>
          <w:i/>
          <w:lang w:val="sv-SE"/>
        </w:rPr>
      </w:pPr>
    </w:p>
    <w:p w14:paraId="4F8126C6" w14:textId="77777777" w:rsidR="002A4C24" w:rsidRDefault="002A4C24">
      <w:pPr>
        <w:spacing w:after="31" w:line="268" w:lineRule="auto"/>
        <w:ind w:left="22" w:right="590" w:hanging="10"/>
        <w:jc w:val="both"/>
        <w:rPr>
          <w:i/>
          <w:lang w:val="sv-SE"/>
        </w:rPr>
      </w:pPr>
    </w:p>
    <w:p w14:paraId="7EF025C1" w14:textId="77777777" w:rsidR="002A4C24" w:rsidRDefault="002A4C24">
      <w:pPr>
        <w:spacing w:after="31" w:line="268" w:lineRule="auto"/>
        <w:ind w:left="22" w:right="590" w:hanging="10"/>
        <w:jc w:val="both"/>
        <w:rPr>
          <w:i/>
          <w:lang w:val="sv-SE"/>
        </w:rPr>
      </w:pPr>
    </w:p>
    <w:p w14:paraId="40348109" w14:textId="77777777" w:rsidR="002A4C24" w:rsidRDefault="002A4C24">
      <w:pPr>
        <w:spacing w:after="31" w:line="268" w:lineRule="auto"/>
        <w:ind w:left="22" w:right="590" w:hanging="10"/>
        <w:jc w:val="both"/>
        <w:rPr>
          <w:i/>
          <w:lang w:val="sv-SE"/>
        </w:rPr>
      </w:pPr>
    </w:p>
    <w:p w14:paraId="69061BC7" w14:textId="77777777" w:rsidR="002A4C24" w:rsidRDefault="002A4C24">
      <w:pPr>
        <w:spacing w:after="31" w:line="268" w:lineRule="auto"/>
        <w:ind w:left="22" w:right="590" w:hanging="10"/>
        <w:jc w:val="both"/>
        <w:rPr>
          <w:i/>
          <w:lang w:val="sv-SE"/>
        </w:rPr>
      </w:pPr>
    </w:p>
    <w:p w14:paraId="7146BA4C" w14:textId="77777777" w:rsidR="002A4C24" w:rsidRDefault="002A4C24">
      <w:pPr>
        <w:spacing w:after="31" w:line="268" w:lineRule="auto"/>
        <w:ind w:left="22" w:right="590" w:hanging="10"/>
        <w:jc w:val="both"/>
        <w:rPr>
          <w:i/>
          <w:lang w:val="sv-SE"/>
        </w:rPr>
      </w:pPr>
    </w:p>
    <w:p w14:paraId="2AFBD126" w14:textId="2A649F79" w:rsidR="001F02B6" w:rsidRPr="002A4C24" w:rsidRDefault="002A4C24">
      <w:pPr>
        <w:spacing w:after="31" w:line="268" w:lineRule="auto"/>
        <w:ind w:left="22" w:right="590" w:hanging="10"/>
        <w:jc w:val="both"/>
        <w:rPr>
          <w:b/>
          <w:bCs/>
          <w:sz w:val="15"/>
          <w:lang w:val="sv-SE"/>
        </w:rPr>
      </w:pPr>
      <w:r w:rsidRPr="002A4C24">
        <w:rPr>
          <w:b/>
          <w:bCs/>
          <w:i/>
          <w:lang w:val="sv-SE"/>
        </w:rPr>
        <w:t>P</w:t>
      </w:r>
      <w:r w:rsidRPr="002A4C24">
        <w:rPr>
          <w:b/>
          <w:bCs/>
          <w:i/>
          <w:lang w:val="sv-SE"/>
        </w:rPr>
        <w:t>ublikaciju je sa engleskog jezika, uz upotrebu AI, prevela i prilagodila Nevena Čabrilo. Publikacija nije lektorisana i služi kao radni material za nastavnike.</w:t>
      </w:r>
    </w:p>
    <w:p w14:paraId="199373C7" w14:textId="77777777" w:rsidR="001F02B6" w:rsidRPr="00B15022" w:rsidRDefault="001F02B6">
      <w:pPr>
        <w:spacing w:after="31" w:line="268" w:lineRule="auto"/>
        <w:ind w:left="22" w:right="590" w:hanging="10"/>
        <w:jc w:val="both"/>
        <w:rPr>
          <w:sz w:val="15"/>
          <w:lang w:val="sv-SE"/>
        </w:rPr>
      </w:pPr>
      <w:r w:rsidRPr="00B15022">
        <w:rPr>
          <w:sz w:val="15"/>
          <w:lang w:val="sv-SE"/>
        </w:rPr>
        <w:br w:type="page"/>
      </w:r>
    </w:p>
    <w:p w14:paraId="48CD4C05" w14:textId="77777777" w:rsidR="001F02B6" w:rsidRPr="00B15022" w:rsidRDefault="001F02B6">
      <w:pPr>
        <w:spacing w:after="31" w:line="268" w:lineRule="auto"/>
        <w:ind w:left="22" w:right="590" w:hanging="10"/>
        <w:jc w:val="both"/>
        <w:rPr>
          <w:lang w:val="sv-SE"/>
        </w:rPr>
      </w:pPr>
    </w:p>
    <w:p w14:paraId="06EA3489" w14:textId="77777777" w:rsidR="001319DF" w:rsidRPr="00B15022" w:rsidRDefault="001319DF">
      <w:pPr>
        <w:spacing w:after="31" w:line="268" w:lineRule="auto"/>
        <w:ind w:left="22" w:right="590" w:hanging="10"/>
        <w:jc w:val="both"/>
        <w:rPr>
          <w:lang w:val="sv-SE"/>
        </w:rPr>
      </w:pPr>
    </w:p>
    <w:p w14:paraId="61EE21A4" w14:textId="77777777" w:rsidR="001319DF" w:rsidRPr="00B15022" w:rsidRDefault="001319DF">
      <w:pPr>
        <w:spacing w:after="31" w:line="268" w:lineRule="auto"/>
        <w:ind w:left="22" w:right="590" w:hanging="10"/>
        <w:jc w:val="both"/>
        <w:rPr>
          <w:lang w:val="sv-SE"/>
        </w:rPr>
      </w:pPr>
    </w:p>
    <w:p w14:paraId="078D816D" w14:textId="77777777" w:rsidR="001319DF" w:rsidRPr="00B15022" w:rsidRDefault="001319DF">
      <w:pPr>
        <w:spacing w:after="31" w:line="268" w:lineRule="auto"/>
        <w:ind w:left="22" w:right="590" w:hanging="10"/>
        <w:jc w:val="both"/>
        <w:rPr>
          <w:lang w:val="sv-SE"/>
        </w:rPr>
      </w:pPr>
    </w:p>
    <w:p w14:paraId="5AAAD4D7" w14:textId="77777777" w:rsidR="001319DF" w:rsidRPr="00B15022" w:rsidRDefault="001319DF">
      <w:pPr>
        <w:spacing w:after="31" w:line="268" w:lineRule="auto"/>
        <w:ind w:left="22" w:right="590" w:hanging="10"/>
        <w:jc w:val="both"/>
        <w:rPr>
          <w:lang w:val="sv-SE"/>
        </w:rPr>
      </w:pPr>
    </w:p>
    <w:p w14:paraId="66B41651" w14:textId="77777777" w:rsidR="001319DF" w:rsidRPr="00B15022" w:rsidRDefault="001319DF">
      <w:pPr>
        <w:spacing w:after="31" w:line="268" w:lineRule="auto"/>
        <w:ind w:left="22" w:right="590" w:hanging="10"/>
        <w:jc w:val="both"/>
        <w:rPr>
          <w:lang w:val="sv-SE"/>
        </w:rPr>
      </w:pPr>
    </w:p>
    <w:p w14:paraId="25C915F1" w14:textId="77777777" w:rsidR="001319DF" w:rsidRPr="00B15022" w:rsidRDefault="001319DF">
      <w:pPr>
        <w:spacing w:after="31" w:line="268" w:lineRule="auto"/>
        <w:ind w:left="22" w:right="590" w:hanging="10"/>
        <w:jc w:val="both"/>
        <w:rPr>
          <w:lang w:val="sv-SE"/>
        </w:rPr>
      </w:pPr>
    </w:p>
    <w:p w14:paraId="2E5B8356" w14:textId="77777777" w:rsidR="001319DF" w:rsidRPr="00B15022" w:rsidRDefault="001319DF">
      <w:pPr>
        <w:spacing w:after="31" w:line="268" w:lineRule="auto"/>
        <w:ind w:left="22" w:right="590" w:hanging="10"/>
        <w:jc w:val="both"/>
        <w:rPr>
          <w:lang w:val="sv-SE"/>
        </w:rPr>
      </w:pPr>
    </w:p>
    <w:p w14:paraId="07CA4A58" w14:textId="77777777" w:rsidR="001319DF" w:rsidRPr="00B15022" w:rsidRDefault="001319DF" w:rsidP="001319DF">
      <w:pPr>
        <w:spacing w:after="31" w:line="268" w:lineRule="auto"/>
        <w:ind w:left="22" w:right="590" w:hanging="10"/>
        <w:jc w:val="both"/>
        <w:rPr>
          <w:b/>
          <w:color w:val="2E74B5" w:themeColor="accent5" w:themeShade="BF"/>
          <w:sz w:val="32"/>
          <w:szCs w:val="32"/>
          <w:lang w:val="sv-SE"/>
        </w:rPr>
      </w:pPr>
      <w:r w:rsidRPr="00B15022">
        <w:rPr>
          <w:b/>
          <w:color w:val="2E74B5" w:themeColor="accent5" w:themeShade="BF"/>
          <w:sz w:val="32"/>
          <w:szCs w:val="32"/>
          <w:lang w:val="sv-SE"/>
        </w:rPr>
        <w:t>Zahvalnice</w:t>
      </w:r>
    </w:p>
    <w:p w14:paraId="7692CC1C" w14:textId="77777777" w:rsidR="001319DF" w:rsidRPr="00B15022" w:rsidRDefault="001319DF" w:rsidP="001319DF">
      <w:pPr>
        <w:spacing w:after="31" w:line="268" w:lineRule="auto"/>
        <w:ind w:left="22" w:right="590" w:hanging="10"/>
        <w:jc w:val="both"/>
        <w:rPr>
          <w:lang w:val="sv-SE"/>
        </w:rPr>
      </w:pPr>
    </w:p>
    <w:p w14:paraId="78AD4C93" w14:textId="77777777" w:rsidR="001319DF" w:rsidRPr="00B15022" w:rsidRDefault="001319DF" w:rsidP="001319DF">
      <w:pPr>
        <w:spacing w:after="31" w:line="268" w:lineRule="auto"/>
        <w:ind w:left="22" w:right="590" w:hanging="10"/>
        <w:jc w:val="both"/>
        <w:rPr>
          <w:color w:val="2E74B5" w:themeColor="accent5" w:themeShade="BF"/>
          <w:lang w:val="sv-SE"/>
        </w:rPr>
      </w:pPr>
      <w:r w:rsidRPr="00B15022">
        <w:rPr>
          <w:b/>
          <w:color w:val="2E74B5" w:themeColor="accent5" w:themeShade="BF"/>
          <w:lang w:val="sv-SE"/>
        </w:rPr>
        <w:t>Istorijat kurikuluma</w:t>
      </w:r>
      <w:r w:rsidRPr="00B15022">
        <w:rPr>
          <w:color w:val="2E74B5" w:themeColor="accent5" w:themeShade="BF"/>
          <w:lang w:val="sv-SE"/>
        </w:rPr>
        <w:t>: Kurikulum Aflateen za socijalno i finansijsko obrazovanje mladih nastao je prvom globalnom edicijom 2010. godine. Zatim je 2013. godine kurikulum prilagođen potrebama različitih regiona i zemalja, čime je nastala druga globalna edicija. Nakon toga razvijen je Aflateen+, kako bi se u kurikulum sistematski uključila i rodna perspektiva. Ova publikacija predstavlja treće izdanje Aflateen kurikuluma, koje uključuje Aflateen+. Zasniva se na ažuriranim okvirima kompetencija i kurikuluma. Ažuriranje je sprovedeno na osnovu opsežnih istraživanja, uključujući randomizovane kontrolisane studije (RCT) i kvalitativne procjene. Ovo izdanje je razvijano kroz radionice sa partnerima i zainteresovanim stranama koje imaju stručnost u oblasti pedagogije, rodno osjetljivog obrazovanja i razvoja kurikuluma. Mladi su bili aktivno uključeni u dizajn kurikuluma.</w:t>
      </w:r>
    </w:p>
    <w:p w14:paraId="2B5F8DBA" w14:textId="77777777" w:rsidR="001319DF" w:rsidRPr="00B15022" w:rsidRDefault="001319DF" w:rsidP="001319DF">
      <w:pPr>
        <w:spacing w:after="31" w:line="268" w:lineRule="auto"/>
        <w:ind w:left="22" w:right="590" w:hanging="10"/>
        <w:jc w:val="both"/>
        <w:rPr>
          <w:lang w:val="sv-SE"/>
        </w:rPr>
      </w:pPr>
    </w:p>
    <w:p w14:paraId="0BCCE8D2" w14:textId="77777777" w:rsidR="001319DF" w:rsidRPr="00B15022" w:rsidRDefault="001319DF" w:rsidP="001319DF">
      <w:pPr>
        <w:spacing w:after="31" w:line="268" w:lineRule="auto"/>
        <w:ind w:left="22" w:right="590" w:hanging="10"/>
        <w:jc w:val="both"/>
        <w:rPr>
          <w:lang w:val="sv-SE"/>
        </w:rPr>
      </w:pPr>
      <w:r w:rsidRPr="00B15022">
        <w:rPr>
          <w:lang w:val="sv-SE"/>
        </w:rPr>
        <w:t>Stichting Aflatoun International™ 2023</w:t>
      </w:r>
    </w:p>
    <w:p w14:paraId="4F0C885F" w14:textId="77777777" w:rsidR="001319DF" w:rsidRPr="00B15022" w:rsidRDefault="001319DF" w:rsidP="001319DF">
      <w:pPr>
        <w:spacing w:after="31" w:line="268" w:lineRule="auto"/>
        <w:ind w:left="22" w:right="590" w:hanging="10"/>
        <w:jc w:val="both"/>
        <w:rPr>
          <w:lang w:val="sv-SE"/>
        </w:rPr>
      </w:pPr>
    </w:p>
    <w:p w14:paraId="2ED87450" w14:textId="77777777" w:rsidR="001319DF" w:rsidRPr="00B15022" w:rsidRDefault="001319DF" w:rsidP="001319DF">
      <w:pPr>
        <w:spacing w:after="31" w:line="268" w:lineRule="auto"/>
        <w:ind w:left="22" w:right="590" w:hanging="10"/>
        <w:jc w:val="both"/>
        <w:rPr>
          <w:lang w:val="sv-SE"/>
        </w:rPr>
      </w:pPr>
      <w:r w:rsidRPr="00B15022">
        <w:rPr>
          <w:lang w:val="sv-SE"/>
        </w:rPr>
        <w:t>Ovaj materijal može biti reprodukovan i redistribuiran, u cjelini ili djelimično, bez izmjena i prethodnog pismenog odobrenja, isključivo od strane obrazovnih institucija u neprofitne administrativne ili obrazovne svrhe, pod uslovom da sve kopije sadrže sljedeću izjavu:</w:t>
      </w:r>
    </w:p>
    <w:p w14:paraId="40F2E5B2" w14:textId="77777777" w:rsidR="001319DF" w:rsidRPr="00B15022" w:rsidRDefault="001319DF" w:rsidP="001319DF">
      <w:pPr>
        <w:spacing w:after="31" w:line="268" w:lineRule="auto"/>
        <w:ind w:left="22" w:right="590" w:hanging="10"/>
        <w:jc w:val="both"/>
        <w:rPr>
          <w:lang w:val="sv-SE"/>
        </w:rPr>
      </w:pPr>
    </w:p>
    <w:p w14:paraId="4162C630" w14:textId="77777777" w:rsidR="001319DF" w:rsidRPr="00B15022" w:rsidRDefault="001319DF" w:rsidP="001319DF">
      <w:pPr>
        <w:spacing w:after="31" w:line="268" w:lineRule="auto"/>
        <w:ind w:left="22" w:right="590" w:hanging="10"/>
        <w:jc w:val="both"/>
        <w:rPr>
          <w:lang w:val="sv-SE"/>
        </w:rPr>
      </w:pPr>
      <w:r w:rsidRPr="00B15022">
        <w:rPr>
          <w:lang w:val="sv-SE"/>
        </w:rPr>
        <w:t>Copyright © 2023, Stichting Aflatoun International. Ovaj rad je reprodukovan i distribuiran uz dozvolu Aflatoun International-a. Nijedna druga upotreba nije dozvoljena bez izričitog prethodnog pismenog odobrenja Aflatoun International-a.</w:t>
      </w:r>
    </w:p>
    <w:p w14:paraId="055A0831" w14:textId="77777777" w:rsidR="001319DF" w:rsidRPr="00B15022" w:rsidRDefault="001319DF" w:rsidP="001319DF">
      <w:pPr>
        <w:spacing w:after="31" w:line="268" w:lineRule="auto"/>
        <w:ind w:left="22" w:right="590" w:hanging="10"/>
        <w:jc w:val="both"/>
        <w:rPr>
          <w:lang w:val="sv-SE"/>
        </w:rPr>
      </w:pPr>
    </w:p>
    <w:p w14:paraId="69F8F0BA" w14:textId="77777777" w:rsidR="001319DF" w:rsidRPr="00B15022" w:rsidRDefault="001319DF" w:rsidP="001319DF">
      <w:pPr>
        <w:spacing w:after="31" w:line="268" w:lineRule="auto"/>
        <w:ind w:left="22" w:right="590" w:hanging="10"/>
        <w:jc w:val="both"/>
        <w:rPr>
          <w:lang w:val="sv-SE"/>
        </w:rPr>
      </w:pPr>
      <w:r w:rsidRPr="00B15022">
        <w:rPr>
          <w:lang w:val="sv-SE"/>
        </w:rPr>
        <w:t>Za odobrenje, kontaktirajte info@aflatoun.org</w:t>
      </w:r>
    </w:p>
    <w:p w14:paraId="0E3800DE" w14:textId="77777777" w:rsidR="001319DF" w:rsidRPr="00C02969" w:rsidRDefault="001319DF" w:rsidP="001319DF">
      <w:pPr>
        <w:spacing w:after="31" w:line="268" w:lineRule="auto"/>
        <w:ind w:left="22" w:right="590" w:hanging="10"/>
        <w:jc w:val="both"/>
        <w:rPr>
          <w:lang w:val="sv-SE"/>
        </w:rPr>
      </w:pPr>
      <w:r w:rsidRPr="00C02969">
        <w:rPr>
          <w:lang w:val="sv-SE"/>
        </w:rPr>
        <w:t>.</w:t>
      </w:r>
    </w:p>
    <w:p w14:paraId="1585EA57" w14:textId="77777777" w:rsidR="001F02B6" w:rsidRDefault="001F02B6">
      <w:pPr>
        <w:spacing w:after="31" w:line="268" w:lineRule="auto"/>
        <w:ind w:left="22" w:right="590" w:hanging="10"/>
        <w:jc w:val="both"/>
        <w:rPr>
          <w:lang w:val="sv-SE"/>
        </w:rPr>
      </w:pPr>
    </w:p>
    <w:p w14:paraId="42A9234B" w14:textId="77777777" w:rsidR="00C02969" w:rsidRDefault="00C02969">
      <w:pPr>
        <w:spacing w:after="31" w:line="268" w:lineRule="auto"/>
        <w:ind w:left="22" w:right="590" w:hanging="10"/>
        <w:jc w:val="both"/>
        <w:rPr>
          <w:lang w:val="sv-SE"/>
        </w:rPr>
      </w:pPr>
    </w:p>
    <w:p w14:paraId="51A7FB85" w14:textId="77777777" w:rsidR="00C02969" w:rsidRDefault="00C02969">
      <w:pPr>
        <w:spacing w:after="31" w:line="268" w:lineRule="auto"/>
        <w:ind w:left="22" w:right="590" w:hanging="10"/>
        <w:jc w:val="both"/>
        <w:rPr>
          <w:lang w:val="sv-SE"/>
        </w:rPr>
      </w:pPr>
    </w:p>
    <w:p w14:paraId="3CCFA952" w14:textId="77777777" w:rsidR="00C02969" w:rsidRDefault="00C02969">
      <w:pPr>
        <w:spacing w:after="31" w:line="268" w:lineRule="auto"/>
        <w:ind w:left="22" w:right="590" w:hanging="10"/>
        <w:jc w:val="both"/>
        <w:rPr>
          <w:lang w:val="sv-SE"/>
        </w:rPr>
      </w:pPr>
    </w:p>
    <w:p w14:paraId="53636481" w14:textId="77777777" w:rsidR="00C02969" w:rsidRDefault="00C02969">
      <w:pPr>
        <w:spacing w:after="31" w:line="268" w:lineRule="auto"/>
        <w:ind w:left="22" w:right="590" w:hanging="10"/>
        <w:jc w:val="both"/>
        <w:rPr>
          <w:lang w:val="sv-SE"/>
        </w:rPr>
      </w:pPr>
    </w:p>
    <w:p w14:paraId="35E29E86" w14:textId="77777777" w:rsidR="00C02969" w:rsidRDefault="00C02969">
      <w:pPr>
        <w:spacing w:after="31" w:line="268" w:lineRule="auto"/>
        <w:ind w:left="22" w:right="590" w:hanging="10"/>
        <w:jc w:val="both"/>
        <w:rPr>
          <w:lang w:val="sv-SE"/>
        </w:rPr>
      </w:pPr>
    </w:p>
    <w:p w14:paraId="58DCC58A" w14:textId="77777777" w:rsidR="00C02969" w:rsidRDefault="00C02969">
      <w:pPr>
        <w:spacing w:after="31" w:line="268" w:lineRule="auto"/>
        <w:ind w:left="22" w:right="590" w:hanging="10"/>
        <w:jc w:val="both"/>
        <w:rPr>
          <w:lang w:val="sv-SE"/>
        </w:rPr>
      </w:pPr>
    </w:p>
    <w:p w14:paraId="2FCA07C4" w14:textId="77777777" w:rsidR="00C02969" w:rsidRDefault="00C02969">
      <w:pPr>
        <w:spacing w:after="31" w:line="268" w:lineRule="auto"/>
        <w:ind w:left="22" w:right="590" w:hanging="10"/>
        <w:jc w:val="both"/>
        <w:rPr>
          <w:lang w:val="sv-SE"/>
        </w:rPr>
      </w:pPr>
    </w:p>
    <w:p w14:paraId="221EBD42" w14:textId="77777777" w:rsidR="00C02969" w:rsidRDefault="00C02969">
      <w:pPr>
        <w:spacing w:after="31" w:line="268" w:lineRule="auto"/>
        <w:ind w:left="22" w:right="590" w:hanging="10"/>
        <w:jc w:val="both"/>
        <w:rPr>
          <w:lang w:val="sv-SE"/>
        </w:rPr>
      </w:pPr>
    </w:p>
    <w:p w14:paraId="4EDDCBFB" w14:textId="77777777" w:rsidR="00C02969" w:rsidRDefault="00C02969">
      <w:pPr>
        <w:spacing w:after="31" w:line="268" w:lineRule="auto"/>
        <w:ind w:left="22" w:right="590" w:hanging="10"/>
        <w:jc w:val="both"/>
        <w:rPr>
          <w:lang w:val="sv-SE"/>
        </w:rPr>
      </w:pPr>
    </w:p>
    <w:p w14:paraId="2177E21E" w14:textId="77777777" w:rsidR="001F02B6" w:rsidRPr="00C02969" w:rsidRDefault="001F02B6">
      <w:pPr>
        <w:spacing w:after="31" w:line="268" w:lineRule="auto"/>
        <w:ind w:left="22" w:right="590" w:hanging="10"/>
        <w:jc w:val="both"/>
        <w:rPr>
          <w:lang w:val="sv-SE"/>
        </w:rPr>
      </w:pPr>
    </w:p>
    <w:p w14:paraId="68DA13D8" w14:textId="2CD76DEA" w:rsidR="00A310A5" w:rsidRPr="00384AC8" w:rsidRDefault="00485EBD" w:rsidP="00384AC8">
      <w:pPr>
        <w:rPr>
          <w:b/>
          <w:bCs/>
          <w:color w:val="2E74B5" w:themeColor="accent5" w:themeShade="BF"/>
          <w:sz w:val="40"/>
          <w:szCs w:val="40"/>
        </w:rPr>
      </w:pPr>
      <w:bookmarkStart w:id="0" w:name="_Toc216561597"/>
      <w:proofErr w:type="spellStart"/>
      <w:r w:rsidRPr="00384AC8">
        <w:rPr>
          <w:b/>
          <w:bCs/>
          <w:color w:val="2E74B5" w:themeColor="accent5" w:themeShade="BF"/>
          <w:sz w:val="40"/>
          <w:szCs w:val="40"/>
        </w:rPr>
        <w:t>Sadržaj</w:t>
      </w:r>
      <w:bookmarkEnd w:id="0"/>
      <w:proofErr w:type="spellEnd"/>
    </w:p>
    <w:sdt>
      <w:sdtPr>
        <w:id w:val="-1706553068"/>
        <w:docPartObj>
          <w:docPartGallery w:val="Table of Contents"/>
          <w:docPartUnique/>
        </w:docPartObj>
      </w:sdtPr>
      <w:sdtEndPr>
        <w:rPr>
          <w:rFonts w:ascii="Calibri" w:eastAsia="Calibri" w:hAnsi="Calibri" w:cs="Calibri"/>
          <w:b/>
          <w:bCs/>
          <w:noProof/>
          <w:color w:val="000000"/>
          <w:sz w:val="22"/>
          <w:szCs w:val="22"/>
          <w:lang w:val="en-GB" w:eastAsia="en-GB"/>
        </w:rPr>
      </w:sdtEndPr>
      <w:sdtContent>
        <w:p w14:paraId="4E9FEE7A" w14:textId="1470B28A" w:rsidR="002A4C24" w:rsidRDefault="002A4C24" w:rsidP="00384AC8">
          <w:pPr>
            <w:pStyle w:val="TOCHeading"/>
            <w:rPr>
              <w:noProof/>
            </w:rPr>
          </w:pPr>
          <w:r>
            <w:fldChar w:fldCharType="begin"/>
          </w:r>
          <w:r>
            <w:instrText xml:space="preserve"> TOC \o "1-3" \h \z \u </w:instrText>
          </w:r>
          <w:r>
            <w:fldChar w:fldCharType="separate"/>
          </w:r>
        </w:p>
        <w:p w14:paraId="688CA126" w14:textId="39BAC0B1" w:rsidR="002A4C24" w:rsidRDefault="002A4C24" w:rsidP="002A4C24">
          <w:pPr>
            <w:pStyle w:val="TOC2"/>
          </w:pPr>
          <w:hyperlink w:anchor="_Toc216561598" w:history="1">
            <w:r w:rsidRPr="00F613B7">
              <w:rPr>
                <w:rStyle w:val="Hyperlink"/>
                <w:lang w:val="sv-SE"/>
              </w:rPr>
              <w:t>Uvod</w:t>
            </w:r>
            <w:r>
              <w:rPr>
                <w:webHidden/>
              </w:rPr>
              <w:tab/>
            </w:r>
            <w:r>
              <w:rPr>
                <w:webHidden/>
              </w:rPr>
              <w:fldChar w:fldCharType="begin"/>
            </w:r>
            <w:r>
              <w:rPr>
                <w:webHidden/>
              </w:rPr>
              <w:instrText xml:space="preserve"> PAGEREF _Toc216561598 \h </w:instrText>
            </w:r>
            <w:r>
              <w:rPr>
                <w:webHidden/>
              </w:rPr>
            </w:r>
            <w:r>
              <w:rPr>
                <w:webHidden/>
              </w:rPr>
              <w:fldChar w:fldCharType="separate"/>
            </w:r>
            <w:r w:rsidR="00A50A79">
              <w:rPr>
                <w:webHidden/>
              </w:rPr>
              <w:t>8</w:t>
            </w:r>
            <w:r>
              <w:rPr>
                <w:webHidden/>
              </w:rPr>
              <w:fldChar w:fldCharType="end"/>
            </w:r>
          </w:hyperlink>
        </w:p>
        <w:p w14:paraId="760F1F0B" w14:textId="411B381E" w:rsidR="002A4C24" w:rsidRDefault="002A4C24" w:rsidP="002A4C24">
          <w:pPr>
            <w:pStyle w:val="TOC2"/>
            <w:rPr>
              <w:rStyle w:val="Hyperlink"/>
            </w:rPr>
          </w:pPr>
          <w:hyperlink w:anchor="_Toc216561599" w:history="1">
            <w:r w:rsidRPr="00F613B7">
              <w:rPr>
                <w:rStyle w:val="Hyperlink"/>
                <w:lang w:val="sv-SE"/>
              </w:rPr>
              <w:t>Kako koristiti</w:t>
            </w:r>
            <w:r>
              <w:rPr>
                <w:webHidden/>
              </w:rPr>
              <w:tab/>
            </w:r>
            <w:r>
              <w:rPr>
                <w:webHidden/>
              </w:rPr>
              <w:fldChar w:fldCharType="begin"/>
            </w:r>
            <w:r>
              <w:rPr>
                <w:webHidden/>
              </w:rPr>
              <w:instrText xml:space="preserve"> PAGEREF _Toc216561599 \h </w:instrText>
            </w:r>
            <w:r>
              <w:rPr>
                <w:webHidden/>
              </w:rPr>
            </w:r>
            <w:r>
              <w:rPr>
                <w:webHidden/>
              </w:rPr>
              <w:fldChar w:fldCharType="separate"/>
            </w:r>
            <w:r w:rsidR="00A50A79">
              <w:rPr>
                <w:webHidden/>
              </w:rPr>
              <w:t>9</w:t>
            </w:r>
            <w:r>
              <w:rPr>
                <w:webHidden/>
              </w:rPr>
              <w:fldChar w:fldCharType="end"/>
            </w:r>
          </w:hyperlink>
        </w:p>
        <w:p w14:paraId="6638ED50" w14:textId="77777777" w:rsidR="002A4C24" w:rsidRPr="002A4C24" w:rsidRDefault="002A4C24" w:rsidP="002A4C24">
          <w:pPr>
            <w:rPr>
              <w:noProof/>
            </w:rPr>
          </w:pPr>
        </w:p>
        <w:p w14:paraId="195CDB53" w14:textId="008827FE" w:rsidR="002A4C24" w:rsidRPr="00384AC8" w:rsidRDefault="002A4C24" w:rsidP="00384AC8">
          <w:pPr>
            <w:pStyle w:val="TOC2"/>
            <w:rPr>
              <w:rStyle w:val="Hyperlink"/>
            </w:rPr>
          </w:pPr>
          <w:hyperlink w:anchor="_Toc216561601" w:history="1">
            <w:r w:rsidRPr="00384AC8">
              <w:rPr>
                <w:rStyle w:val="Hyperlink"/>
              </w:rPr>
              <w:t>LIČNO</w:t>
            </w:r>
          </w:hyperlink>
          <w:r w:rsidRPr="002A4C24">
            <w:rPr>
              <w:rStyle w:val="Hyperlink"/>
            </w:rPr>
            <w:t xml:space="preserve"> </w:t>
          </w:r>
          <w:hyperlink w:anchor="_Toc216561602" w:history="1">
            <w:r w:rsidRPr="00384AC8">
              <w:rPr>
                <w:rStyle w:val="Hyperlink"/>
              </w:rPr>
              <w:t>RAZUMIJEVANJE</w:t>
            </w:r>
            <w:r w:rsidRPr="00384AC8">
              <w:rPr>
                <w:rStyle w:val="Hyperlink"/>
                <w:webHidden/>
              </w:rPr>
              <w:tab/>
            </w:r>
            <w:r w:rsidRPr="00384AC8">
              <w:rPr>
                <w:rStyle w:val="Hyperlink"/>
                <w:webHidden/>
              </w:rPr>
              <w:fldChar w:fldCharType="begin"/>
            </w:r>
            <w:r w:rsidRPr="00384AC8">
              <w:rPr>
                <w:rStyle w:val="Hyperlink"/>
                <w:webHidden/>
              </w:rPr>
              <w:instrText xml:space="preserve"> PAGEREF _Toc216561602 \h </w:instrText>
            </w:r>
            <w:r w:rsidRPr="00384AC8">
              <w:rPr>
                <w:rStyle w:val="Hyperlink"/>
                <w:webHidden/>
              </w:rPr>
            </w:r>
            <w:r w:rsidRPr="00384AC8">
              <w:rPr>
                <w:rStyle w:val="Hyperlink"/>
                <w:webHidden/>
              </w:rPr>
              <w:fldChar w:fldCharType="separate"/>
            </w:r>
            <w:r w:rsidR="00A50A79">
              <w:rPr>
                <w:rStyle w:val="Hyperlink"/>
                <w:webHidden/>
              </w:rPr>
              <w:t>20</w:t>
            </w:r>
            <w:r w:rsidRPr="00384AC8">
              <w:rPr>
                <w:rStyle w:val="Hyperlink"/>
                <w:webHidden/>
              </w:rPr>
              <w:fldChar w:fldCharType="end"/>
            </w:r>
          </w:hyperlink>
        </w:p>
        <w:p w14:paraId="1A56B5A1" w14:textId="100FB87A" w:rsidR="002A4C24" w:rsidRDefault="002A4C24" w:rsidP="002A4C24">
          <w:pPr>
            <w:pStyle w:val="TOC2"/>
          </w:pPr>
          <w:hyperlink w:anchor="_Toc216561603" w:history="1">
            <w:r w:rsidRPr="00F613B7">
              <w:rPr>
                <w:rStyle w:val="Hyperlink"/>
              </w:rPr>
              <w:t>Scenarij 1.1 Dobrodošli u Aflateen</w:t>
            </w:r>
            <w:r>
              <w:rPr>
                <w:webHidden/>
              </w:rPr>
              <w:tab/>
            </w:r>
            <w:r>
              <w:rPr>
                <w:webHidden/>
              </w:rPr>
              <w:fldChar w:fldCharType="begin"/>
            </w:r>
            <w:r>
              <w:rPr>
                <w:webHidden/>
              </w:rPr>
              <w:instrText xml:space="preserve"> PAGEREF _Toc216561603 \h </w:instrText>
            </w:r>
            <w:r>
              <w:rPr>
                <w:webHidden/>
              </w:rPr>
            </w:r>
            <w:r>
              <w:rPr>
                <w:webHidden/>
              </w:rPr>
              <w:fldChar w:fldCharType="separate"/>
            </w:r>
            <w:r w:rsidR="00A50A79">
              <w:rPr>
                <w:webHidden/>
              </w:rPr>
              <w:t>22</w:t>
            </w:r>
            <w:r>
              <w:rPr>
                <w:webHidden/>
              </w:rPr>
              <w:fldChar w:fldCharType="end"/>
            </w:r>
          </w:hyperlink>
        </w:p>
        <w:p w14:paraId="0B8296FE" w14:textId="0D35CB59" w:rsidR="002A4C24" w:rsidRDefault="002A4C24" w:rsidP="002A4C24">
          <w:pPr>
            <w:pStyle w:val="TOC2"/>
          </w:pPr>
          <w:hyperlink w:anchor="_Toc216561604" w:history="1">
            <w:r w:rsidRPr="00F613B7">
              <w:rPr>
                <w:rStyle w:val="Hyperlink"/>
              </w:rPr>
              <w:t>Scenarij 1.2 Moja uloga u našoj grupi</w:t>
            </w:r>
            <w:r>
              <w:rPr>
                <w:webHidden/>
              </w:rPr>
              <w:tab/>
            </w:r>
            <w:r>
              <w:rPr>
                <w:webHidden/>
              </w:rPr>
              <w:fldChar w:fldCharType="begin"/>
            </w:r>
            <w:r>
              <w:rPr>
                <w:webHidden/>
              </w:rPr>
              <w:instrText xml:space="preserve"> PAGEREF _Toc216561604 \h </w:instrText>
            </w:r>
            <w:r>
              <w:rPr>
                <w:webHidden/>
              </w:rPr>
            </w:r>
            <w:r>
              <w:rPr>
                <w:webHidden/>
              </w:rPr>
              <w:fldChar w:fldCharType="separate"/>
            </w:r>
            <w:r w:rsidR="00A50A79">
              <w:rPr>
                <w:webHidden/>
              </w:rPr>
              <w:t>25</w:t>
            </w:r>
            <w:r>
              <w:rPr>
                <w:webHidden/>
              </w:rPr>
              <w:fldChar w:fldCharType="end"/>
            </w:r>
          </w:hyperlink>
        </w:p>
        <w:p w14:paraId="2BE735E9" w14:textId="5C20DE39" w:rsidR="002A4C24" w:rsidRDefault="002A4C24" w:rsidP="002A4C24">
          <w:pPr>
            <w:pStyle w:val="TOC2"/>
          </w:pPr>
          <w:hyperlink w:anchor="_Toc216561605" w:history="1">
            <w:r w:rsidRPr="00F613B7">
              <w:rPr>
                <w:rStyle w:val="Hyperlink"/>
              </w:rPr>
              <w:t>Scenarij 1.3 Moji ciljevi</w:t>
            </w:r>
            <w:r>
              <w:rPr>
                <w:webHidden/>
              </w:rPr>
              <w:tab/>
            </w:r>
            <w:r>
              <w:rPr>
                <w:webHidden/>
              </w:rPr>
              <w:fldChar w:fldCharType="begin"/>
            </w:r>
            <w:r>
              <w:rPr>
                <w:webHidden/>
              </w:rPr>
              <w:instrText xml:space="preserve"> PAGEREF _Toc216561605 \h </w:instrText>
            </w:r>
            <w:r>
              <w:rPr>
                <w:webHidden/>
              </w:rPr>
            </w:r>
            <w:r>
              <w:rPr>
                <w:webHidden/>
              </w:rPr>
              <w:fldChar w:fldCharType="separate"/>
            </w:r>
            <w:r w:rsidR="00A50A79">
              <w:rPr>
                <w:webHidden/>
              </w:rPr>
              <w:t>28</w:t>
            </w:r>
            <w:r>
              <w:rPr>
                <w:webHidden/>
              </w:rPr>
              <w:fldChar w:fldCharType="end"/>
            </w:r>
          </w:hyperlink>
        </w:p>
        <w:p w14:paraId="600C08DB" w14:textId="5D0B70A8" w:rsidR="002A4C24" w:rsidRDefault="002A4C24" w:rsidP="002A4C24">
          <w:pPr>
            <w:pStyle w:val="TOC2"/>
          </w:pPr>
          <w:hyperlink w:anchor="_Toc216561606" w:history="1">
            <w:r w:rsidRPr="00F613B7">
              <w:rPr>
                <w:rStyle w:val="Hyperlink"/>
              </w:rPr>
              <w:t>Scenarij 1.4 Moja slika o sebi</w:t>
            </w:r>
            <w:r>
              <w:rPr>
                <w:webHidden/>
              </w:rPr>
              <w:tab/>
            </w:r>
            <w:r>
              <w:rPr>
                <w:webHidden/>
              </w:rPr>
              <w:fldChar w:fldCharType="begin"/>
            </w:r>
            <w:r>
              <w:rPr>
                <w:webHidden/>
              </w:rPr>
              <w:instrText xml:space="preserve"> PAGEREF _Toc216561606 \h </w:instrText>
            </w:r>
            <w:r>
              <w:rPr>
                <w:webHidden/>
              </w:rPr>
            </w:r>
            <w:r>
              <w:rPr>
                <w:webHidden/>
              </w:rPr>
              <w:fldChar w:fldCharType="separate"/>
            </w:r>
            <w:r w:rsidR="00A50A79">
              <w:rPr>
                <w:webHidden/>
              </w:rPr>
              <w:t>32</w:t>
            </w:r>
            <w:r>
              <w:rPr>
                <w:webHidden/>
              </w:rPr>
              <w:fldChar w:fldCharType="end"/>
            </w:r>
          </w:hyperlink>
        </w:p>
        <w:p w14:paraId="48BC91E6" w14:textId="2D900F0C" w:rsidR="002A4C24" w:rsidRDefault="002A4C24" w:rsidP="002A4C24">
          <w:pPr>
            <w:pStyle w:val="TOC2"/>
          </w:pPr>
          <w:hyperlink w:anchor="_Toc216561607" w:history="1">
            <w:r w:rsidRPr="00F613B7">
              <w:rPr>
                <w:rStyle w:val="Hyperlink"/>
              </w:rPr>
              <w:t>Scenarij 1.5 Ja i odnosi</w:t>
            </w:r>
            <w:r>
              <w:rPr>
                <w:webHidden/>
              </w:rPr>
              <w:tab/>
            </w:r>
            <w:r>
              <w:rPr>
                <w:webHidden/>
              </w:rPr>
              <w:fldChar w:fldCharType="begin"/>
            </w:r>
            <w:r>
              <w:rPr>
                <w:webHidden/>
              </w:rPr>
              <w:instrText xml:space="preserve"> PAGEREF _Toc216561607 \h </w:instrText>
            </w:r>
            <w:r>
              <w:rPr>
                <w:webHidden/>
              </w:rPr>
            </w:r>
            <w:r>
              <w:rPr>
                <w:webHidden/>
              </w:rPr>
              <w:fldChar w:fldCharType="separate"/>
            </w:r>
            <w:r w:rsidR="00A50A79">
              <w:rPr>
                <w:webHidden/>
              </w:rPr>
              <w:t>35</w:t>
            </w:r>
            <w:r>
              <w:rPr>
                <w:webHidden/>
              </w:rPr>
              <w:fldChar w:fldCharType="end"/>
            </w:r>
          </w:hyperlink>
        </w:p>
        <w:p w14:paraId="05360451" w14:textId="6A513834" w:rsidR="002A4C24" w:rsidRDefault="002A4C24" w:rsidP="002A4C24">
          <w:pPr>
            <w:pStyle w:val="TOC2"/>
            <w:rPr>
              <w:rStyle w:val="Hyperlink"/>
            </w:rPr>
          </w:pPr>
          <w:hyperlink w:anchor="_Toc216561608" w:history="1">
            <w:r w:rsidRPr="00F613B7">
              <w:rPr>
                <w:rStyle w:val="Hyperlink"/>
              </w:rPr>
              <w:t>Scenarij 1.6 Moje zajednice na djelu</w:t>
            </w:r>
            <w:r>
              <w:rPr>
                <w:webHidden/>
              </w:rPr>
              <w:tab/>
            </w:r>
            <w:r>
              <w:rPr>
                <w:webHidden/>
              </w:rPr>
              <w:fldChar w:fldCharType="begin"/>
            </w:r>
            <w:r>
              <w:rPr>
                <w:webHidden/>
              </w:rPr>
              <w:instrText xml:space="preserve"> PAGEREF _Toc216561608 \h </w:instrText>
            </w:r>
            <w:r>
              <w:rPr>
                <w:webHidden/>
              </w:rPr>
            </w:r>
            <w:r>
              <w:rPr>
                <w:webHidden/>
              </w:rPr>
              <w:fldChar w:fldCharType="separate"/>
            </w:r>
            <w:r w:rsidR="00A50A79">
              <w:rPr>
                <w:webHidden/>
              </w:rPr>
              <w:t>39</w:t>
            </w:r>
            <w:r>
              <w:rPr>
                <w:webHidden/>
              </w:rPr>
              <w:fldChar w:fldCharType="end"/>
            </w:r>
          </w:hyperlink>
        </w:p>
        <w:p w14:paraId="2DFCFE90" w14:textId="77777777" w:rsidR="002A4C24" w:rsidRPr="002A4C24" w:rsidRDefault="002A4C24" w:rsidP="002A4C24">
          <w:pPr>
            <w:rPr>
              <w:noProof/>
              <w:lang w:val="sr-Latn-ME"/>
            </w:rPr>
          </w:pPr>
        </w:p>
        <w:p w14:paraId="0CC5DB98" w14:textId="3C3F8B09" w:rsidR="002A4C24" w:rsidRPr="002A4C24" w:rsidRDefault="002A4C24" w:rsidP="002A4C24">
          <w:pPr>
            <w:pStyle w:val="TOC2"/>
          </w:pPr>
          <w:hyperlink w:anchor="_Toc216561611" w:history="1">
            <w:r w:rsidRPr="002A4C24">
              <w:rPr>
                <w:rStyle w:val="Hyperlink"/>
              </w:rPr>
              <w:t>PRAVA I ODGOVORNOSTI</w:t>
            </w:r>
            <w:r w:rsidRPr="002A4C24">
              <w:rPr>
                <w:webHidden/>
              </w:rPr>
              <w:tab/>
            </w:r>
            <w:r w:rsidRPr="002A4C24">
              <w:rPr>
                <w:webHidden/>
              </w:rPr>
              <w:fldChar w:fldCharType="begin"/>
            </w:r>
            <w:r w:rsidRPr="002A4C24">
              <w:rPr>
                <w:webHidden/>
              </w:rPr>
              <w:instrText xml:space="preserve"> PAGEREF _Toc216561611 \h </w:instrText>
            </w:r>
            <w:r w:rsidRPr="002A4C24">
              <w:rPr>
                <w:webHidden/>
              </w:rPr>
            </w:r>
            <w:r w:rsidRPr="002A4C24">
              <w:rPr>
                <w:webHidden/>
              </w:rPr>
              <w:fldChar w:fldCharType="separate"/>
            </w:r>
            <w:r w:rsidR="00A50A79">
              <w:rPr>
                <w:webHidden/>
              </w:rPr>
              <w:t>43</w:t>
            </w:r>
            <w:r w:rsidRPr="002A4C24">
              <w:rPr>
                <w:webHidden/>
              </w:rPr>
              <w:fldChar w:fldCharType="end"/>
            </w:r>
          </w:hyperlink>
        </w:p>
        <w:p w14:paraId="1D86184F" w14:textId="74E1C9C6" w:rsidR="002A4C24" w:rsidRDefault="002A4C24" w:rsidP="002A4C24">
          <w:pPr>
            <w:pStyle w:val="TOC2"/>
          </w:pPr>
          <w:hyperlink w:anchor="_Toc216561612" w:history="1">
            <w:r w:rsidRPr="00F613B7">
              <w:rPr>
                <w:rStyle w:val="Hyperlink"/>
              </w:rPr>
              <w:t>Scenarij 2.1 Demonstriranje mojih prava</w:t>
            </w:r>
            <w:r>
              <w:rPr>
                <w:webHidden/>
              </w:rPr>
              <w:tab/>
            </w:r>
            <w:r>
              <w:rPr>
                <w:webHidden/>
              </w:rPr>
              <w:fldChar w:fldCharType="begin"/>
            </w:r>
            <w:r>
              <w:rPr>
                <w:webHidden/>
              </w:rPr>
              <w:instrText xml:space="preserve"> PAGEREF _Toc216561612 \h </w:instrText>
            </w:r>
            <w:r>
              <w:rPr>
                <w:webHidden/>
              </w:rPr>
            </w:r>
            <w:r>
              <w:rPr>
                <w:webHidden/>
              </w:rPr>
              <w:fldChar w:fldCharType="separate"/>
            </w:r>
            <w:r w:rsidR="00A50A79">
              <w:rPr>
                <w:webHidden/>
              </w:rPr>
              <w:t>45</w:t>
            </w:r>
            <w:r>
              <w:rPr>
                <w:webHidden/>
              </w:rPr>
              <w:fldChar w:fldCharType="end"/>
            </w:r>
          </w:hyperlink>
        </w:p>
        <w:p w14:paraId="3C5F4A1E" w14:textId="3DE5AA2B" w:rsidR="002A4C24" w:rsidRDefault="002A4C24" w:rsidP="002A4C24">
          <w:pPr>
            <w:pStyle w:val="TOC2"/>
          </w:pPr>
          <w:hyperlink w:anchor="_Toc216561613" w:history="1">
            <w:r w:rsidRPr="00F613B7">
              <w:rPr>
                <w:rStyle w:val="Hyperlink"/>
              </w:rPr>
              <w:t>Scenarij 2.2 Jedinstvo u različitosti</w:t>
            </w:r>
            <w:r>
              <w:rPr>
                <w:webHidden/>
              </w:rPr>
              <w:tab/>
            </w:r>
            <w:r>
              <w:rPr>
                <w:webHidden/>
              </w:rPr>
              <w:fldChar w:fldCharType="begin"/>
            </w:r>
            <w:r>
              <w:rPr>
                <w:webHidden/>
              </w:rPr>
              <w:instrText xml:space="preserve"> PAGEREF _Toc216561613 \h </w:instrText>
            </w:r>
            <w:r>
              <w:rPr>
                <w:webHidden/>
              </w:rPr>
            </w:r>
            <w:r>
              <w:rPr>
                <w:webHidden/>
              </w:rPr>
              <w:fldChar w:fldCharType="separate"/>
            </w:r>
            <w:r w:rsidR="00A50A79">
              <w:rPr>
                <w:webHidden/>
              </w:rPr>
              <w:t>50</w:t>
            </w:r>
            <w:r>
              <w:rPr>
                <w:webHidden/>
              </w:rPr>
              <w:fldChar w:fldCharType="end"/>
            </w:r>
          </w:hyperlink>
        </w:p>
        <w:p w14:paraId="2EAB3C50" w14:textId="48CCFF6E" w:rsidR="002A4C24" w:rsidRDefault="002A4C24" w:rsidP="002A4C24">
          <w:pPr>
            <w:pStyle w:val="TOC2"/>
          </w:pPr>
          <w:hyperlink w:anchor="_Toc216561614" w:history="1">
            <w:r w:rsidRPr="00F613B7">
              <w:rPr>
                <w:rStyle w:val="Hyperlink"/>
              </w:rPr>
              <w:t>Scenarij 2.3 Inkluzivno društvo</w:t>
            </w:r>
            <w:r>
              <w:rPr>
                <w:webHidden/>
              </w:rPr>
              <w:tab/>
            </w:r>
            <w:r>
              <w:rPr>
                <w:webHidden/>
              </w:rPr>
              <w:fldChar w:fldCharType="begin"/>
            </w:r>
            <w:r>
              <w:rPr>
                <w:webHidden/>
              </w:rPr>
              <w:instrText xml:space="preserve"> PAGEREF _Toc216561614 \h </w:instrText>
            </w:r>
            <w:r>
              <w:rPr>
                <w:webHidden/>
              </w:rPr>
            </w:r>
            <w:r>
              <w:rPr>
                <w:webHidden/>
              </w:rPr>
              <w:fldChar w:fldCharType="separate"/>
            </w:r>
            <w:r w:rsidR="00A50A79">
              <w:rPr>
                <w:webHidden/>
              </w:rPr>
              <w:t>53</w:t>
            </w:r>
            <w:r>
              <w:rPr>
                <w:webHidden/>
              </w:rPr>
              <w:fldChar w:fldCharType="end"/>
            </w:r>
          </w:hyperlink>
        </w:p>
        <w:p w14:paraId="7A35939D" w14:textId="1451E37F" w:rsidR="002A4C24" w:rsidRDefault="002A4C24" w:rsidP="002A4C24">
          <w:pPr>
            <w:pStyle w:val="TOC2"/>
          </w:pPr>
          <w:hyperlink w:anchor="_Toc216561615" w:history="1">
            <w:r w:rsidRPr="00F613B7">
              <w:rPr>
                <w:rStyle w:val="Hyperlink"/>
              </w:rPr>
              <w:t>Scenarij 2.4 Izazivanje rodnih uloga i moći</w:t>
            </w:r>
            <w:r>
              <w:rPr>
                <w:webHidden/>
              </w:rPr>
              <w:tab/>
            </w:r>
            <w:r>
              <w:rPr>
                <w:webHidden/>
              </w:rPr>
              <w:fldChar w:fldCharType="begin"/>
            </w:r>
            <w:r>
              <w:rPr>
                <w:webHidden/>
              </w:rPr>
              <w:instrText xml:space="preserve"> PAGEREF _Toc216561615 \h </w:instrText>
            </w:r>
            <w:r>
              <w:rPr>
                <w:webHidden/>
              </w:rPr>
            </w:r>
            <w:r>
              <w:rPr>
                <w:webHidden/>
              </w:rPr>
              <w:fldChar w:fldCharType="separate"/>
            </w:r>
            <w:r w:rsidR="00A50A79">
              <w:rPr>
                <w:webHidden/>
              </w:rPr>
              <w:t>56</w:t>
            </w:r>
            <w:r>
              <w:rPr>
                <w:webHidden/>
              </w:rPr>
              <w:fldChar w:fldCharType="end"/>
            </w:r>
          </w:hyperlink>
        </w:p>
        <w:p w14:paraId="746CE3F8" w14:textId="745D5F87" w:rsidR="002A4C24" w:rsidRDefault="002A4C24" w:rsidP="002A4C24">
          <w:pPr>
            <w:pStyle w:val="TOC2"/>
          </w:pPr>
          <w:hyperlink w:anchor="_Toc216561616" w:history="1">
            <w:r w:rsidRPr="00F613B7">
              <w:rPr>
                <w:rStyle w:val="Hyperlink"/>
              </w:rPr>
              <w:t>Scenarij 2.5 Mirna društvena pravda</w:t>
            </w:r>
            <w:r>
              <w:rPr>
                <w:webHidden/>
              </w:rPr>
              <w:tab/>
            </w:r>
            <w:r>
              <w:rPr>
                <w:webHidden/>
              </w:rPr>
              <w:fldChar w:fldCharType="begin"/>
            </w:r>
            <w:r>
              <w:rPr>
                <w:webHidden/>
              </w:rPr>
              <w:instrText xml:space="preserve"> PAGEREF _Toc216561616 \h </w:instrText>
            </w:r>
            <w:r>
              <w:rPr>
                <w:webHidden/>
              </w:rPr>
            </w:r>
            <w:r>
              <w:rPr>
                <w:webHidden/>
              </w:rPr>
              <w:fldChar w:fldCharType="separate"/>
            </w:r>
            <w:r w:rsidR="00A50A79">
              <w:rPr>
                <w:webHidden/>
              </w:rPr>
              <w:t>59</w:t>
            </w:r>
            <w:r>
              <w:rPr>
                <w:webHidden/>
              </w:rPr>
              <w:fldChar w:fldCharType="end"/>
            </w:r>
          </w:hyperlink>
        </w:p>
        <w:p w14:paraId="10729DB4" w14:textId="110A17E6" w:rsidR="002A4C24" w:rsidRDefault="002A4C24" w:rsidP="002A4C24">
          <w:pPr>
            <w:pStyle w:val="TOC2"/>
            <w:rPr>
              <w:rStyle w:val="Hyperlink"/>
            </w:rPr>
          </w:pPr>
          <w:hyperlink w:anchor="_Toc216561617" w:history="1">
            <w:r w:rsidRPr="00F613B7">
              <w:rPr>
                <w:rStyle w:val="Hyperlink"/>
              </w:rPr>
              <w:t>Scenarij 2.6 Poštovanje našeg okruženja</w:t>
            </w:r>
            <w:r>
              <w:rPr>
                <w:webHidden/>
              </w:rPr>
              <w:tab/>
            </w:r>
            <w:r>
              <w:rPr>
                <w:webHidden/>
              </w:rPr>
              <w:fldChar w:fldCharType="begin"/>
            </w:r>
            <w:r>
              <w:rPr>
                <w:webHidden/>
              </w:rPr>
              <w:instrText xml:space="preserve"> PAGEREF _Toc216561617 \h </w:instrText>
            </w:r>
            <w:r>
              <w:rPr>
                <w:webHidden/>
              </w:rPr>
            </w:r>
            <w:r>
              <w:rPr>
                <w:webHidden/>
              </w:rPr>
              <w:fldChar w:fldCharType="separate"/>
            </w:r>
            <w:r w:rsidR="00A50A79">
              <w:rPr>
                <w:webHidden/>
              </w:rPr>
              <w:t>63</w:t>
            </w:r>
            <w:r>
              <w:rPr>
                <w:webHidden/>
              </w:rPr>
              <w:fldChar w:fldCharType="end"/>
            </w:r>
          </w:hyperlink>
        </w:p>
        <w:p w14:paraId="67F896F8" w14:textId="77777777" w:rsidR="002A4C24" w:rsidRPr="002A4C24" w:rsidRDefault="002A4C24" w:rsidP="002A4C24">
          <w:pPr>
            <w:rPr>
              <w:noProof/>
              <w:lang w:val="sr-Latn-ME"/>
            </w:rPr>
          </w:pPr>
        </w:p>
        <w:p w14:paraId="076D52AB" w14:textId="77969CCB" w:rsidR="002A4C24" w:rsidRPr="002A4C24" w:rsidRDefault="002A4C24" w:rsidP="002A4C24">
          <w:pPr>
            <w:pStyle w:val="TOC2"/>
          </w:pPr>
          <w:hyperlink w:anchor="_Toc216561619" w:history="1">
            <w:r w:rsidRPr="002A4C24">
              <w:rPr>
                <w:rStyle w:val="Hyperlink"/>
              </w:rPr>
              <w:t>MOJE TIJELO I IZBORI</w:t>
            </w:r>
            <w:r w:rsidRPr="002A4C24">
              <w:rPr>
                <w:webHidden/>
              </w:rPr>
              <w:tab/>
            </w:r>
            <w:r w:rsidRPr="002A4C24">
              <w:rPr>
                <w:webHidden/>
              </w:rPr>
              <w:fldChar w:fldCharType="begin"/>
            </w:r>
            <w:r w:rsidRPr="002A4C24">
              <w:rPr>
                <w:webHidden/>
              </w:rPr>
              <w:instrText xml:space="preserve"> PAGEREF _Toc216561619 \h </w:instrText>
            </w:r>
            <w:r w:rsidRPr="002A4C24">
              <w:rPr>
                <w:webHidden/>
              </w:rPr>
            </w:r>
            <w:r w:rsidRPr="002A4C24">
              <w:rPr>
                <w:webHidden/>
              </w:rPr>
              <w:fldChar w:fldCharType="separate"/>
            </w:r>
            <w:r w:rsidR="00A50A79">
              <w:rPr>
                <w:webHidden/>
              </w:rPr>
              <w:t>66</w:t>
            </w:r>
            <w:r w:rsidRPr="002A4C24">
              <w:rPr>
                <w:webHidden/>
              </w:rPr>
              <w:fldChar w:fldCharType="end"/>
            </w:r>
          </w:hyperlink>
        </w:p>
        <w:p w14:paraId="0809223F" w14:textId="634059E3" w:rsidR="002A4C24" w:rsidRDefault="002A4C24" w:rsidP="002A4C24">
          <w:pPr>
            <w:pStyle w:val="TOC2"/>
          </w:pPr>
          <w:hyperlink w:anchor="_Toc216561620" w:history="1">
            <w:r w:rsidRPr="00F613B7">
              <w:rPr>
                <w:rStyle w:val="Hyperlink"/>
              </w:rPr>
              <w:t>Scenarij 3.1 Moje zdravlje, moje blagostanje</w:t>
            </w:r>
            <w:r>
              <w:rPr>
                <w:webHidden/>
              </w:rPr>
              <w:tab/>
            </w:r>
            <w:r>
              <w:rPr>
                <w:webHidden/>
              </w:rPr>
              <w:fldChar w:fldCharType="begin"/>
            </w:r>
            <w:r>
              <w:rPr>
                <w:webHidden/>
              </w:rPr>
              <w:instrText xml:space="preserve"> PAGEREF _Toc216561620 \h </w:instrText>
            </w:r>
            <w:r>
              <w:rPr>
                <w:webHidden/>
              </w:rPr>
            </w:r>
            <w:r>
              <w:rPr>
                <w:webHidden/>
              </w:rPr>
              <w:fldChar w:fldCharType="separate"/>
            </w:r>
            <w:r w:rsidR="00A50A79">
              <w:rPr>
                <w:webHidden/>
              </w:rPr>
              <w:t>68</w:t>
            </w:r>
            <w:r>
              <w:rPr>
                <w:webHidden/>
              </w:rPr>
              <w:fldChar w:fldCharType="end"/>
            </w:r>
          </w:hyperlink>
        </w:p>
        <w:p w14:paraId="6173803C" w14:textId="47BB1895" w:rsidR="002A4C24" w:rsidRDefault="002A4C24" w:rsidP="002A4C24">
          <w:pPr>
            <w:pStyle w:val="TOC2"/>
          </w:pPr>
          <w:hyperlink w:anchor="_Toc216561621" w:history="1">
            <w:r w:rsidRPr="00F613B7">
              <w:rPr>
                <w:rStyle w:val="Hyperlink"/>
              </w:rPr>
              <w:t>Scenarij 3.2 Zdravi odnosi i granice</w:t>
            </w:r>
            <w:r>
              <w:rPr>
                <w:webHidden/>
              </w:rPr>
              <w:tab/>
            </w:r>
            <w:r>
              <w:rPr>
                <w:webHidden/>
              </w:rPr>
              <w:fldChar w:fldCharType="begin"/>
            </w:r>
            <w:r>
              <w:rPr>
                <w:webHidden/>
              </w:rPr>
              <w:instrText xml:space="preserve"> PAGEREF _Toc216561621 \h </w:instrText>
            </w:r>
            <w:r>
              <w:rPr>
                <w:webHidden/>
              </w:rPr>
            </w:r>
            <w:r>
              <w:rPr>
                <w:webHidden/>
              </w:rPr>
              <w:fldChar w:fldCharType="separate"/>
            </w:r>
            <w:r w:rsidR="00A50A79">
              <w:rPr>
                <w:webHidden/>
              </w:rPr>
              <w:t>71</w:t>
            </w:r>
            <w:r>
              <w:rPr>
                <w:webHidden/>
              </w:rPr>
              <w:fldChar w:fldCharType="end"/>
            </w:r>
          </w:hyperlink>
        </w:p>
        <w:p w14:paraId="270B643A" w14:textId="0C41F5E1" w:rsidR="002A4C24" w:rsidRDefault="002A4C24" w:rsidP="002A4C24">
          <w:pPr>
            <w:pStyle w:val="TOC2"/>
          </w:pPr>
          <w:hyperlink w:anchor="_Toc216561622" w:history="1">
            <w:r w:rsidRPr="00F613B7">
              <w:rPr>
                <w:rStyle w:val="Hyperlink"/>
              </w:rPr>
              <w:t>Scenarij 3.3 Suprotstavljanje rodno zasnovanom nasilju</w:t>
            </w:r>
            <w:r>
              <w:rPr>
                <w:webHidden/>
              </w:rPr>
              <w:tab/>
            </w:r>
            <w:r>
              <w:rPr>
                <w:webHidden/>
              </w:rPr>
              <w:fldChar w:fldCharType="begin"/>
            </w:r>
            <w:r>
              <w:rPr>
                <w:webHidden/>
              </w:rPr>
              <w:instrText xml:space="preserve"> PAGEREF _Toc216561622 \h </w:instrText>
            </w:r>
            <w:r>
              <w:rPr>
                <w:webHidden/>
              </w:rPr>
            </w:r>
            <w:r>
              <w:rPr>
                <w:webHidden/>
              </w:rPr>
              <w:fldChar w:fldCharType="separate"/>
            </w:r>
            <w:r w:rsidR="00A50A79">
              <w:rPr>
                <w:webHidden/>
              </w:rPr>
              <w:t>76</w:t>
            </w:r>
            <w:r>
              <w:rPr>
                <w:webHidden/>
              </w:rPr>
              <w:fldChar w:fldCharType="end"/>
            </w:r>
          </w:hyperlink>
        </w:p>
        <w:p w14:paraId="7B10C428" w14:textId="7B5BCD33" w:rsidR="002A4C24" w:rsidRDefault="002A4C24" w:rsidP="002A4C24">
          <w:pPr>
            <w:pStyle w:val="TOC2"/>
          </w:pPr>
          <w:hyperlink w:anchor="_Toc216561623" w:history="1">
            <w:r w:rsidRPr="00F613B7">
              <w:rPr>
                <w:rStyle w:val="Hyperlink"/>
              </w:rPr>
              <w:t>Scenarij 3.4 Šta stoji iza: usluge, pokloni i očekivanja</w:t>
            </w:r>
            <w:r>
              <w:rPr>
                <w:webHidden/>
              </w:rPr>
              <w:tab/>
            </w:r>
            <w:r>
              <w:rPr>
                <w:webHidden/>
              </w:rPr>
              <w:fldChar w:fldCharType="begin"/>
            </w:r>
            <w:r>
              <w:rPr>
                <w:webHidden/>
              </w:rPr>
              <w:instrText xml:space="preserve"> PAGEREF _Toc216561623 \h </w:instrText>
            </w:r>
            <w:r>
              <w:rPr>
                <w:webHidden/>
              </w:rPr>
            </w:r>
            <w:r>
              <w:rPr>
                <w:webHidden/>
              </w:rPr>
              <w:fldChar w:fldCharType="separate"/>
            </w:r>
            <w:r w:rsidR="00A50A79">
              <w:rPr>
                <w:webHidden/>
              </w:rPr>
              <w:t>80</w:t>
            </w:r>
            <w:r>
              <w:rPr>
                <w:webHidden/>
              </w:rPr>
              <w:fldChar w:fldCharType="end"/>
            </w:r>
          </w:hyperlink>
        </w:p>
        <w:p w14:paraId="4D42307C" w14:textId="18058E52" w:rsidR="002A4C24" w:rsidRDefault="002A4C24" w:rsidP="002A4C24">
          <w:pPr>
            <w:pStyle w:val="TOC2"/>
          </w:pPr>
          <w:hyperlink w:anchor="_Toc216561624" w:history="1">
            <w:r w:rsidRPr="00F613B7">
              <w:rPr>
                <w:rStyle w:val="Hyperlink"/>
              </w:rPr>
              <w:t>Scenarij 3.5 Polno prenosive infekcije (PPI / STIs)</w:t>
            </w:r>
            <w:r>
              <w:rPr>
                <w:webHidden/>
              </w:rPr>
              <w:tab/>
            </w:r>
            <w:r>
              <w:rPr>
                <w:webHidden/>
              </w:rPr>
              <w:fldChar w:fldCharType="begin"/>
            </w:r>
            <w:r>
              <w:rPr>
                <w:webHidden/>
              </w:rPr>
              <w:instrText xml:space="preserve"> PAGEREF _Toc216561624 \h </w:instrText>
            </w:r>
            <w:r>
              <w:rPr>
                <w:webHidden/>
              </w:rPr>
            </w:r>
            <w:r>
              <w:rPr>
                <w:webHidden/>
              </w:rPr>
              <w:fldChar w:fldCharType="separate"/>
            </w:r>
            <w:r w:rsidR="00A50A79">
              <w:rPr>
                <w:webHidden/>
              </w:rPr>
              <w:t>84</w:t>
            </w:r>
            <w:r>
              <w:rPr>
                <w:webHidden/>
              </w:rPr>
              <w:fldChar w:fldCharType="end"/>
            </w:r>
          </w:hyperlink>
        </w:p>
        <w:p w14:paraId="7F4AEBEB" w14:textId="106FCEF0" w:rsidR="002A4C24" w:rsidRDefault="002A4C24" w:rsidP="002A4C24">
          <w:pPr>
            <w:pStyle w:val="TOC2"/>
          </w:pPr>
          <w:hyperlink w:anchor="_Toc216561625" w:history="1">
            <w:r w:rsidRPr="00F613B7">
              <w:rPr>
                <w:rStyle w:val="Hyperlink"/>
              </w:rPr>
              <w:t>Scenarij 3.6 Izbori vezani za seks</w:t>
            </w:r>
            <w:r>
              <w:rPr>
                <w:webHidden/>
              </w:rPr>
              <w:tab/>
            </w:r>
            <w:r>
              <w:rPr>
                <w:webHidden/>
              </w:rPr>
              <w:fldChar w:fldCharType="begin"/>
            </w:r>
            <w:r>
              <w:rPr>
                <w:webHidden/>
              </w:rPr>
              <w:instrText xml:space="preserve"> PAGEREF _Toc216561625 \h </w:instrText>
            </w:r>
            <w:r>
              <w:rPr>
                <w:webHidden/>
              </w:rPr>
            </w:r>
            <w:r>
              <w:rPr>
                <w:webHidden/>
              </w:rPr>
              <w:fldChar w:fldCharType="separate"/>
            </w:r>
            <w:r w:rsidR="00A50A79">
              <w:rPr>
                <w:webHidden/>
              </w:rPr>
              <w:t>89</w:t>
            </w:r>
            <w:r>
              <w:rPr>
                <w:webHidden/>
              </w:rPr>
              <w:fldChar w:fldCharType="end"/>
            </w:r>
          </w:hyperlink>
        </w:p>
        <w:p w14:paraId="7849A5A2" w14:textId="5D6CC335" w:rsidR="002A4C24" w:rsidRDefault="002A4C24" w:rsidP="002A4C24">
          <w:pPr>
            <w:pStyle w:val="TOC2"/>
            <w:rPr>
              <w:rStyle w:val="Hyperlink"/>
            </w:rPr>
          </w:pPr>
          <w:hyperlink w:anchor="_Toc216561626" w:history="1">
            <w:r w:rsidRPr="00F613B7">
              <w:rPr>
                <w:rStyle w:val="Hyperlink"/>
              </w:rPr>
              <w:t>Scenarij 3.7 Izbori vezani za brak i djecu</w:t>
            </w:r>
            <w:r>
              <w:rPr>
                <w:webHidden/>
              </w:rPr>
              <w:tab/>
            </w:r>
            <w:r>
              <w:rPr>
                <w:webHidden/>
              </w:rPr>
              <w:fldChar w:fldCharType="begin"/>
            </w:r>
            <w:r>
              <w:rPr>
                <w:webHidden/>
              </w:rPr>
              <w:instrText xml:space="preserve"> PAGEREF _Toc216561626 \h </w:instrText>
            </w:r>
            <w:r>
              <w:rPr>
                <w:webHidden/>
              </w:rPr>
            </w:r>
            <w:r>
              <w:rPr>
                <w:webHidden/>
              </w:rPr>
              <w:fldChar w:fldCharType="separate"/>
            </w:r>
            <w:r w:rsidR="00A50A79">
              <w:rPr>
                <w:webHidden/>
              </w:rPr>
              <w:t>94</w:t>
            </w:r>
            <w:r>
              <w:rPr>
                <w:webHidden/>
              </w:rPr>
              <w:fldChar w:fldCharType="end"/>
            </w:r>
          </w:hyperlink>
        </w:p>
        <w:p w14:paraId="5ED6667A" w14:textId="77777777" w:rsidR="006224C3" w:rsidRPr="006224C3" w:rsidRDefault="006224C3" w:rsidP="006224C3">
          <w:pPr>
            <w:rPr>
              <w:noProof/>
              <w:lang w:val="sr-Latn-ME"/>
            </w:rPr>
          </w:pPr>
        </w:p>
        <w:p w14:paraId="67BC7163" w14:textId="2E71FDFB" w:rsidR="002A4C24" w:rsidRPr="006224C3" w:rsidRDefault="002A4C24" w:rsidP="006224C3">
          <w:pPr>
            <w:pStyle w:val="TOC2"/>
            <w:rPr>
              <w:rStyle w:val="Hyperlink"/>
            </w:rPr>
          </w:pPr>
          <w:hyperlink w:anchor="_Toc216561628" w:history="1">
            <w:r w:rsidR="006224C3" w:rsidRPr="006224C3">
              <w:rPr>
                <w:rStyle w:val="Hyperlink"/>
              </w:rPr>
              <w:t>MOJE FINANSIJE</w:t>
            </w:r>
            <w:r w:rsidR="006224C3" w:rsidRPr="006224C3">
              <w:rPr>
                <w:rStyle w:val="Hyperlink"/>
                <w:webHidden/>
              </w:rPr>
              <w:tab/>
            </w:r>
            <w:r w:rsidRPr="006224C3">
              <w:rPr>
                <w:rStyle w:val="Hyperlink"/>
                <w:webHidden/>
              </w:rPr>
              <w:fldChar w:fldCharType="begin"/>
            </w:r>
            <w:r w:rsidRPr="006224C3">
              <w:rPr>
                <w:rStyle w:val="Hyperlink"/>
                <w:webHidden/>
              </w:rPr>
              <w:instrText xml:space="preserve"> PAGEREF _Toc216561628 \h </w:instrText>
            </w:r>
            <w:r w:rsidRPr="006224C3">
              <w:rPr>
                <w:rStyle w:val="Hyperlink"/>
                <w:webHidden/>
              </w:rPr>
            </w:r>
            <w:r w:rsidRPr="006224C3">
              <w:rPr>
                <w:rStyle w:val="Hyperlink"/>
                <w:webHidden/>
              </w:rPr>
              <w:fldChar w:fldCharType="separate"/>
            </w:r>
            <w:r w:rsidR="00A50A79">
              <w:rPr>
                <w:rStyle w:val="Hyperlink"/>
                <w:webHidden/>
              </w:rPr>
              <w:t>100</w:t>
            </w:r>
            <w:r w:rsidRPr="006224C3">
              <w:rPr>
                <w:rStyle w:val="Hyperlink"/>
                <w:webHidden/>
              </w:rPr>
              <w:fldChar w:fldCharType="end"/>
            </w:r>
          </w:hyperlink>
        </w:p>
        <w:p w14:paraId="4356DD19" w14:textId="5CD1324A" w:rsidR="002A4C24" w:rsidRDefault="002A4C24" w:rsidP="002A4C24">
          <w:pPr>
            <w:pStyle w:val="TOC2"/>
          </w:pPr>
          <w:hyperlink w:anchor="_Toc216561629" w:history="1">
            <w:r w:rsidRPr="00F613B7">
              <w:rPr>
                <w:rStyle w:val="Hyperlink"/>
              </w:rPr>
              <w:t>Scenarij 4.1 Može li me novac učiniti srećnim?</w:t>
            </w:r>
            <w:r>
              <w:rPr>
                <w:webHidden/>
              </w:rPr>
              <w:tab/>
            </w:r>
            <w:r>
              <w:rPr>
                <w:webHidden/>
              </w:rPr>
              <w:fldChar w:fldCharType="begin"/>
            </w:r>
            <w:r>
              <w:rPr>
                <w:webHidden/>
              </w:rPr>
              <w:instrText xml:space="preserve"> PAGEREF _Toc216561629 \h </w:instrText>
            </w:r>
            <w:r>
              <w:rPr>
                <w:webHidden/>
              </w:rPr>
            </w:r>
            <w:r>
              <w:rPr>
                <w:webHidden/>
              </w:rPr>
              <w:fldChar w:fldCharType="separate"/>
            </w:r>
            <w:r w:rsidR="00A50A79">
              <w:rPr>
                <w:webHidden/>
              </w:rPr>
              <w:t>102</w:t>
            </w:r>
            <w:r>
              <w:rPr>
                <w:webHidden/>
              </w:rPr>
              <w:fldChar w:fldCharType="end"/>
            </w:r>
          </w:hyperlink>
        </w:p>
        <w:p w14:paraId="766CE4C4" w14:textId="22C44470" w:rsidR="002A4C24" w:rsidRDefault="002A4C24" w:rsidP="002A4C24">
          <w:pPr>
            <w:pStyle w:val="TOC2"/>
          </w:pPr>
          <w:hyperlink w:anchor="_Toc216561630" w:history="1">
            <w:r w:rsidRPr="00F613B7">
              <w:rPr>
                <w:rStyle w:val="Hyperlink"/>
              </w:rPr>
              <w:t>Scenarij 4.2 Pametna štednja</w:t>
            </w:r>
            <w:r>
              <w:rPr>
                <w:webHidden/>
              </w:rPr>
              <w:tab/>
            </w:r>
            <w:r>
              <w:rPr>
                <w:webHidden/>
              </w:rPr>
              <w:fldChar w:fldCharType="begin"/>
            </w:r>
            <w:r>
              <w:rPr>
                <w:webHidden/>
              </w:rPr>
              <w:instrText xml:space="preserve"> PAGEREF _Toc216561630 \h </w:instrText>
            </w:r>
            <w:r>
              <w:rPr>
                <w:webHidden/>
              </w:rPr>
            </w:r>
            <w:r>
              <w:rPr>
                <w:webHidden/>
              </w:rPr>
              <w:fldChar w:fldCharType="separate"/>
            </w:r>
            <w:r w:rsidR="00A50A79">
              <w:rPr>
                <w:webHidden/>
              </w:rPr>
              <w:t>105</w:t>
            </w:r>
            <w:r>
              <w:rPr>
                <w:webHidden/>
              </w:rPr>
              <w:fldChar w:fldCharType="end"/>
            </w:r>
          </w:hyperlink>
        </w:p>
        <w:p w14:paraId="4A91277E" w14:textId="476F7F89" w:rsidR="002A4C24" w:rsidRDefault="002A4C24" w:rsidP="002A4C24">
          <w:pPr>
            <w:pStyle w:val="TOC2"/>
          </w:pPr>
          <w:hyperlink w:anchor="_Toc216561631" w:history="1">
            <w:r w:rsidRPr="00F613B7">
              <w:rPr>
                <w:rStyle w:val="Hyperlink"/>
              </w:rPr>
              <w:t>Scenarij 4.3 Ulaganje u svoju budućnost</w:t>
            </w:r>
            <w:r>
              <w:rPr>
                <w:webHidden/>
              </w:rPr>
              <w:tab/>
            </w:r>
            <w:r>
              <w:rPr>
                <w:webHidden/>
              </w:rPr>
              <w:fldChar w:fldCharType="begin"/>
            </w:r>
            <w:r>
              <w:rPr>
                <w:webHidden/>
              </w:rPr>
              <w:instrText xml:space="preserve"> PAGEREF _Toc216561631 \h </w:instrText>
            </w:r>
            <w:r>
              <w:rPr>
                <w:webHidden/>
              </w:rPr>
            </w:r>
            <w:r>
              <w:rPr>
                <w:webHidden/>
              </w:rPr>
              <w:fldChar w:fldCharType="separate"/>
            </w:r>
            <w:r w:rsidR="00A50A79">
              <w:rPr>
                <w:webHidden/>
              </w:rPr>
              <w:t>110</w:t>
            </w:r>
            <w:r>
              <w:rPr>
                <w:webHidden/>
              </w:rPr>
              <w:fldChar w:fldCharType="end"/>
            </w:r>
          </w:hyperlink>
        </w:p>
        <w:p w14:paraId="3DA4E304" w14:textId="1498F398" w:rsidR="002A4C24" w:rsidRDefault="002A4C24" w:rsidP="002A4C24">
          <w:pPr>
            <w:pStyle w:val="TOC2"/>
          </w:pPr>
          <w:hyperlink w:anchor="_Toc216561632" w:history="1">
            <w:r w:rsidRPr="00F613B7">
              <w:rPr>
                <w:rStyle w:val="Hyperlink"/>
              </w:rPr>
              <w:t>Scenarij 4.4 Tvoj budžet</w:t>
            </w:r>
            <w:r>
              <w:rPr>
                <w:webHidden/>
              </w:rPr>
              <w:tab/>
            </w:r>
            <w:r>
              <w:rPr>
                <w:webHidden/>
              </w:rPr>
              <w:fldChar w:fldCharType="begin"/>
            </w:r>
            <w:r>
              <w:rPr>
                <w:webHidden/>
              </w:rPr>
              <w:instrText xml:space="preserve"> PAGEREF _Toc216561632 \h </w:instrText>
            </w:r>
            <w:r>
              <w:rPr>
                <w:webHidden/>
              </w:rPr>
            </w:r>
            <w:r>
              <w:rPr>
                <w:webHidden/>
              </w:rPr>
              <w:fldChar w:fldCharType="separate"/>
            </w:r>
            <w:r w:rsidR="00A50A79">
              <w:rPr>
                <w:webHidden/>
              </w:rPr>
              <w:t>113</w:t>
            </w:r>
            <w:r>
              <w:rPr>
                <w:webHidden/>
              </w:rPr>
              <w:fldChar w:fldCharType="end"/>
            </w:r>
          </w:hyperlink>
        </w:p>
        <w:p w14:paraId="79A5ECE9" w14:textId="2203200D" w:rsidR="002A4C24" w:rsidRDefault="002A4C24" w:rsidP="002A4C24">
          <w:pPr>
            <w:pStyle w:val="TOC2"/>
          </w:pPr>
          <w:hyperlink w:anchor="_Toc216561633" w:history="1">
            <w:r w:rsidRPr="00F613B7">
              <w:rPr>
                <w:rStyle w:val="Hyperlink"/>
              </w:rPr>
              <w:t>Scenarij 4.5 Razumijevanje poreza</w:t>
            </w:r>
            <w:r>
              <w:rPr>
                <w:webHidden/>
              </w:rPr>
              <w:tab/>
            </w:r>
            <w:r>
              <w:rPr>
                <w:webHidden/>
              </w:rPr>
              <w:fldChar w:fldCharType="begin"/>
            </w:r>
            <w:r>
              <w:rPr>
                <w:webHidden/>
              </w:rPr>
              <w:instrText xml:space="preserve"> PAGEREF _Toc216561633 \h </w:instrText>
            </w:r>
            <w:r>
              <w:rPr>
                <w:webHidden/>
              </w:rPr>
            </w:r>
            <w:r>
              <w:rPr>
                <w:webHidden/>
              </w:rPr>
              <w:fldChar w:fldCharType="separate"/>
            </w:r>
            <w:r w:rsidR="00A50A79">
              <w:rPr>
                <w:webHidden/>
              </w:rPr>
              <w:t>117</w:t>
            </w:r>
            <w:r>
              <w:rPr>
                <w:webHidden/>
              </w:rPr>
              <w:fldChar w:fldCharType="end"/>
            </w:r>
          </w:hyperlink>
        </w:p>
        <w:p w14:paraId="6D7EAC64" w14:textId="00F92EDD" w:rsidR="002A4C24" w:rsidRDefault="002A4C24" w:rsidP="002A4C24">
          <w:pPr>
            <w:pStyle w:val="TOC2"/>
          </w:pPr>
          <w:hyperlink w:anchor="_Toc216561634" w:history="1">
            <w:r w:rsidRPr="00F613B7">
              <w:rPr>
                <w:rStyle w:val="Hyperlink"/>
              </w:rPr>
              <w:t>Scenarij 4.6 Procjena zajmova i kamate</w:t>
            </w:r>
            <w:r>
              <w:rPr>
                <w:webHidden/>
              </w:rPr>
              <w:tab/>
            </w:r>
            <w:r>
              <w:rPr>
                <w:webHidden/>
              </w:rPr>
              <w:fldChar w:fldCharType="begin"/>
            </w:r>
            <w:r>
              <w:rPr>
                <w:webHidden/>
              </w:rPr>
              <w:instrText xml:space="preserve"> PAGEREF _Toc216561634 \h </w:instrText>
            </w:r>
            <w:r>
              <w:rPr>
                <w:webHidden/>
              </w:rPr>
            </w:r>
            <w:r>
              <w:rPr>
                <w:webHidden/>
              </w:rPr>
              <w:fldChar w:fldCharType="separate"/>
            </w:r>
            <w:r w:rsidR="00A50A79">
              <w:rPr>
                <w:webHidden/>
              </w:rPr>
              <w:t>121</w:t>
            </w:r>
            <w:r>
              <w:rPr>
                <w:webHidden/>
              </w:rPr>
              <w:fldChar w:fldCharType="end"/>
            </w:r>
          </w:hyperlink>
        </w:p>
        <w:p w14:paraId="2FA85B03" w14:textId="55F703EC" w:rsidR="002A4C24" w:rsidRDefault="002A4C24" w:rsidP="002A4C24">
          <w:pPr>
            <w:pStyle w:val="TOC2"/>
          </w:pPr>
          <w:hyperlink w:anchor="_Toc216561635" w:history="1">
            <w:r w:rsidRPr="00F613B7">
              <w:rPr>
                <w:rStyle w:val="Hyperlink"/>
              </w:rPr>
              <w:t xml:space="preserve">Scenarij </w:t>
            </w:r>
            <w:r w:rsidRPr="00F613B7">
              <w:rPr>
                <w:rStyle w:val="Hyperlink"/>
                <w:lang w:val="sv-SE"/>
              </w:rPr>
              <w:t>4.7 Novac, moć i prava</w:t>
            </w:r>
            <w:r>
              <w:rPr>
                <w:webHidden/>
              </w:rPr>
              <w:tab/>
            </w:r>
            <w:r>
              <w:rPr>
                <w:webHidden/>
              </w:rPr>
              <w:fldChar w:fldCharType="begin"/>
            </w:r>
            <w:r>
              <w:rPr>
                <w:webHidden/>
              </w:rPr>
              <w:instrText xml:space="preserve"> PAGEREF _Toc216561635 \h </w:instrText>
            </w:r>
            <w:r>
              <w:rPr>
                <w:webHidden/>
              </w:rPr>
            </w:r>
            <w:r>
              <w:rPr>
                <w:webHidden/>
              </w:rPr>
              <w:fldChar w:fldCharType="separate"/>
            </w:r>
            <w:r w:rsidR="00A50A79">
              <w:rPr>
                <w:webHidden/>
              </w:rPr>
              <w:t>125</w:t>
            </w:r>
            <w:r>
              <w:rPr>
                <w:webHidden/>
              </w:rPr>
              <w:fldChar w:fldCharType="end"/>
            </w:r>
          </w:hyperlink>
        </w:p>
        <w:p w14:paraId="68B83E1B" w14:textId="40E18212" w:rsidR="002A4C24" w:rsidRDefault="002A4C24" w:rsidP="002A4C24">
          <w:pPr>
            <w:pStyle w:val="TOC2"/>
          </w:pPr>
          <w:hyperlink w:anchor="_Toc216561636" w:history="1">
            <w:r w:rsidRPr="00F613B7">
              <w:rPr>
                <w:rStyle w:val="Hyperlink"/>
              </w:rPr>
              <w:t>Scenarij 4.8 Upravljanje izvorima prihoda</w:t>
            </w:r>
            <w:r>
              <w:rPr>
                <w:webHidden/>
              </w:rPr>
              <w:tab/>
            </w:r>
            <w:r>
              <w:rPr>
                <w:webHidden/>
              </w:rPr>
              <w:fldChar w:fldCharType="begin"/>
            </w:r>
            <w:r>
              <w:rPr>
                <w:webHidden/>
              </w:rPr>
              <w:instrText xml:space="preserve"> PAGEREF _Toc216561636 \h </w:instrText>
            </w:r>
            <w:r>
              <w:rPr>
                <w:webHidden/>
              </w:rPr>
            </w:r>
            <w:r>
              <w:rPr>
                <w:webHidden/>
              </w:rPr>
              <w:fldChar w:fldCharType="separate"/>
            </w:r>
            <w:r w:rsidR="00A50A79">
              <w:rPr>
                <w:webHidden/>
              </w:rPr>
              <w:t>128</w:t>
            </w:r>
            <w:r>
              <w:rPr>
                <w:webHidden/>
              </w:rPr>
              <w:fldChar w:fldCharType="end"/>
            </w:r>
          </w:hyperlink>
        </w:p>
        <w:p w14:paraId="7F337E9A" w14:textId="284DB16C" w:rsidR="002A4C24" w:rsidRDefault="002A4C24" w:rsidP="002A4C24">
          <w:pPr>
            <w:pStyle w:val="TOC2"/>
            <w:rPr>
              <w:rStyle w:val="Hyperlink"/>
            </w:rPr>
          </w:pPr>
          <w:hyperlink w:anchor="_Toc216561637" w:history="1">
            <w:r w:rsidRPr="00F613B7">
              <w:rPr>
                <w:rStyle w:val="Hyperlink"/>
              </w:rPr>
              <w:t>Scenarij 4.9 Upravljanje svojim resursima na održiv način</w:t>
            </w:r>
            <w:r>
              <w:rPr>
                <w:webHidden/>
              </w:rPr>
              <w:tab/>
            </w:r>
            <w:r>
              <w:rPr>
                <w:webHidden/>
              </w:rPr>
              <w:fldChar w:fldCharType="begin"/>
            </w:r>
            <w:r>
              <w:rPr>
                <w:webHidden/>
              </w:rPr>
              <w:instrText xml:space="preserve"> PAGEREF _Toc216561637 \h </w:instrText>
            </w:r>
            <w:r>
              <w:rPr>
                <w:webHidden/>
              </w:rPr>
            </w:r>
            <w:r>
              <w:rPr>
                <w:webHidden/>
              </w:rPr>
              <w:fldChar w:fldCharType="separate"/>
            </w:r>
            <w:r w:rsidR="00A50A79">
              <w:rPr>
                <w:webHidden/>
              </w:rPr>
              <w:t>131</w:t>
            </w:r>
            <w:r>
              <w:rPr>
                <w:webHidden/>
              </w:rPr>
              <w:fldChar w:fldCharType="end"/>
            </w:r>
          </w:hyperlink>
        </w:p>
        <w:p w14:paraId="411713EB" w14:textId="77777777" w:rsidR="006224C3" w:rsidRPr="006224C3" w:rsidRDefault="006224C3" w:rsidP="006224C3">
          <w:pPr>
            <w:rPr>
              <w:noProof/>
              <w:lang w:val="sr-Latn-ME"/>
            </w:rPr>
          </w:pPr>
        </w:p>
        <w:p w14:paraId="758CD041" w14:textId="511B058B" w:rsidR="002A4C24" w:rsidRPr="006224C3" w:rsidRDefault="002A4C24" w:rsidP="002A4C24">
          <w:pPr>
            <w:pStyle w:val="TOC2"/>
            <w:rPr>
              <w:rStyle w:val="Hyperlink"/>
            </w:rPr>
          </w:pPr>
          <w:hyperlink w:anchor="_Toc216561638" w:history="1">
            <w:r w:rsidR="006224C3" w:rsidRPr="006224C3">
              <w:rPr>
                <w:rStyle w:val="Hyperlink"/>
              </w:rPr>
              <w:t>KARIJERA I PREDUZETNIŠTVO</w:t>
            </w:r>
            <w:r w:rsidR="006224C3" w:rsidRPr="006224C3">
              <w:rPr>
                <w:rStyle w:val="Hyperlink"/>
                <w:webHidden/>
              </w:rPr>
              <w:tab/>
            </w:r>
            <w:r w:rsidRPr="006224C3">
              <w:rPr>
                <w:rStyle w:val="Hyperlink"/>
                <w:webHidden/>
              </w:rPr>
              <w:fldChar w:fldCharType="begin"/>
            </w:r>
            <w:r w:rsidRPr="006224C3">
              <w:rPr>
                <w:rStyle w:val="Hyperlink"/>
                <w:webHidden/>
              </w:rPr>
              <w:instrText xml:space="preserve"> PAGEREF _Toc216561638 \h </w:instrText>
            </w:r>
            <w:r w:rsidRPr="006224C3">
              <w:rPr>
                <w:rStyle w:val="Hyperlink"/>
                <w:webHidden/>
              </w:rPr>
            </w:r>
            <w:r w:rsidRPr="006224C3">
              <w:rPr>
                <w:rStyle w:val="Hyperlink"/>
                <w:webHidden/>
              </w:rPr>
              <w:fldChar w:fldCharType="separate"/>
            </w:r>
            <w:r w:rsidR="00A50A79">
              <w:rPr>
                <w:rStyle w:val="Hyperlink"/>
                <w:webHidden/>
              </w:rPr>
              <w:t>137</w:t>
            </w:r>
            <w:r w:rsidRPr="006224C3">
              <w:rPr>
                <w:rStyle w:val="Hyperlink"/>
                <w:webHidden/>
              </w:rPr>
              <w:fldChar w:fldCharType="end"/>
            </w:r>
          </w:hyperlink>
        </w:p>
        <w:p w14:paraId="42882917" w14:textId="525C948D" w:rsidR="002A4C24" w:rsidRDefault="002A4C24" w:rsidP="002A4C24">
          <w:pPr>
            <w:pStyle w:val="TOC2"/>
          </w:pPr>
          <w:hyperlink w:anchor="_Toc216561640" w:history="1">
            <w:r w:rsidRPr="00F613B7">
              <w:rPr>
                <w:rStyle w:val="Hyperlink"/>
              </w:rPr>
              <w:t>Scenarij 5.1 Moje opcije karijere</w:t>
            </w:r>
            <w:r>
              <w:rPr>
                <w:webHidden/>
              </w:rPr>
              <w:tab/>
            </w:r>
            <w:r>
              <w:rPr>
                <w:webHidden/>
              </w:rPr>
              <w:fldChar w:fldCharType="begin"/>
            </w:r>
            <w:r>
              <w:rPr>
                <w:webHidden/>
              </w:rPr>
              <w:instrText xml:space="preserve"> PAGEREF _Toc216561640 \h </w:instrText>
            </w:r>
            <w:r>
              <w:rPr>
                <w:webHidden/>
              </w:rPr>
            </w:r>
            <w:r>
              <w:rPr>
                <w:webHidden/>
              </w:rPr>
              <w:fldChar w:fldCharType="separate"/>
            </w:r>
            <w:r w:rsidR="00A50A79">
              <w:rPr>
                <w:webHidden/>
              </w:rPr>
              <w:t>140</w:t>
            </w:r>
            <w:r>
              <w:rPr>
                <w:webHidden/>
              </w:rPr>
              <w:fldChar w:fldCharType="end"/>
            </w:r>
          </w:hyperlink>
        </w:p>
        <w:p w14:paraId="7C9D1D56" w14:textId="72BD0D8D" w:rsidR="002A4C24" w:rsidRDefault="002A4C24" w:rsidP="002A4C24">
          <w:pPr>
            <w:pStyle w:val="TOC2"/>
          </w:pPr>
          <w:hyperlink w:anchor="_Toc216561641" w:history="1">
            <w:r w:rsidRPr="00F613B7">
              <w:rPr>
                <w:rStyle w:val="Hyperlink"/>
              </w:rPr>
              <w:t>Scenarij 5.2 Vještina zapošljavanja: Pregovaranje</w:t>
            </w:r>
            <w:r>
              <w:rPr>
                <w:webHidden/>
              </w:rPr>
              <w:tab/>
            </w:r>
            <w:r>
              <w:rPr>
                <w:webHidden/>
              </w:rPr>
              <w:fldChar w:fldCharType="begin"/>
            </w:r>
            <w:r>
              <w:rPr>
                <w:webHidden/>
              </w:rPr>
              <w:instrText xml:space="preserve"> PAGEREF _Toc216561641 \h </w:instrText>
            </w:r>
            <w:r>
              <w:rPr>
                <w:webHidden/>
              </w:rPr>
            </w:r>
            <w:r>
              <w:rPr>
                <w:webHidden/>
              </w:rPr>
              <w:fldChar w:fldCharType="separate"/>
            </w:r>
            <w:r w:rsidR="00A50A79">
              <w:rPr>
                <w:webHidden/>
              </w:rPr>
              <w:t>144</w:t>
            </w:r>
            <w:r>
              <w:rPr>
                <w:webHidden/>
              </w:rPr>
              <w:fldChar w:fldCharType="end"/>
            </w:r>
          </w:hyperlink>
        </w:p>
        <w:p w14:paraId="327B5F1C" w14:textId="5F1BCB43" w:rsidR="002A4C24" w:rsidRDefault="002A4C24" w:rsidP="002A4C24">
          <w:pPr>
            <w:pStyle w:val="TOC2"/>
          </w:pPr>
          <w:hyperlink w:anchor="_Toc216561642" w:history="1">
            <w:r w:rsidRPr="00F613B7">
              <w:rPr>
                <w:rStyle w:val="Hyperlink"/>
              </w:rPr>
              <w:t>Scenarij 5.3 Vještina zapošljavanja: Timski rad</w:t>
            </w:r>
            <w:r>
              <w:rPr>
                <w:webHidden/>
              </w:rPr>
              <w:tab/>
            </w:r>
            <w:r>
              <w:rPr>
                <w:webHidden/>
              </w:rPr>
              <w:fldChar w:fldCharType="begin"/>
            </w:r>
            <w:r>
              <w:rPr>
                <w:webHidden/>
              </w:rPr>
              <w:instrText xml:space="preserve"> PAGEREF _Toc216561642 \h </w:instrText>
            </w:r>
            <w:r>
              <w:rPr>
                <w:webHidden/>
              </w:rPr>
            </w:r>
            <w:r>
              <w:rPr>
                <w:webHidden/>
              </w:rPr>
              <w:fldChar w:fldCharType="separate"/>
            </w:r>
            <w:r w:rsidR="00A50A79">
              <w:rPr>
                <w:webHidden/>
              </w:rPr>
              <w:t>148</w:t>
            </w:r>
            <w:r>
              <w:rPr>
                <w:webHidden/>
              </w:rPr>
              <w:fldChar w:fldCharType="end"/>
            </w:r>
          </w:hyperlink>
        </w:p>
        <w:p w14:paraId="41FC7A2E" w14:textId="0294235B" w:rsidR="002A4C24" w:rsidRDefault="002A4C24" w:rsidP="002A4C24">
          <w:pPr>
            <w:pStyle w:val="TOC2"/>
          </w:pPr>
          <w:hyperlink w:anchor="_Toc216561643" w:history="1">
            <w:r w:rsidRPr="00F613B7">
              <w:rPr>
                <w:rStyle w:val="Hyperlink"/>
              </w:rPr>
              <w:t>Scenarij 5.4 Inspiriši se</w:t>
            </w:r>
            <w:r>
              <w:rPr>
                <w:webHidden/>
              </w:rPr>
              <w:tab/>
            </w:r>
            <w:r>
              <w:rPr>
                <w:webHidden/>
              </w:rPr>
              <w:fldChar w:fldCharType="begin"/>
            </w:r>
            <w:r>
              <w:rPr>
                <w:webHidden/>
              </w:rPr>
              <w:instrText xml:space="preserve"> PAGEREF _Toc216561643 \h </w:instrText>
            </w:r>
            <w:r>
              <w:rPr>
                <w:webHidden/>
              </w:rPr>
            </w:r>
            <w:r>
              <w:rPr>
                <w:webHidden/>
              </w:rPr>
              <w:fldChar w:fldCharType="separate"/>
            </w:r>
            <w:r w:rsidR="00A50A79">
              <w:rPr>
                <w:webHidden/>
              </w:rPr>
              <w:t>151</w:t>
            </w:r>
            <w:r>
              <w:rPr>
                <w:webHidden/>
              </w:rPr>
              <w:fldChar w:fldCharType="end"/>
            </w:r>
          </w:hyperlink>
        </w:p>
        <w:p w14:paraId="0DE81BB8" w14:textId="5E0D2D66" w:rsidR="002A4C24" w:rsidRDefault="002A4C24" w:rsidP="002A4C24">
          <w:pPr>
            <w:pStyle w:val="TOC2"/>
          </w:pPr>
          <w:hyperlink w:anchor="_Toc216561644" w:history="1">
            <w:r w:rsidRPr="00F613B7">
              <w:rPr>
                <w:rStyle w:val="Hyperlink"/>
              </w:rPr>
              <w:t>Scenarij 5.5 Preduzetništvo: Ideacija preduzeća</w:t>
            </w:r>
            <w:r>
              <w:rPr>
                <w:webHidden/>
              </w:rPr>
              <w:tab/>
            </w:r>
            <w:r>
              <w:rPr>
                <w:webHidden/>
              </w:rPr>
              <w:fldChar w:fldCharType="begin"/>
            </w:r>
            <w:r>
              <w:rPr>
                <w:webHidden/>
              </w:rPr>
              <w:instrText xml:space="preserve"> PAGEREF _Toc216561644 \h </w:instrText>
            </w:r>
            <w:r>
              <w:rPr>
                <w:webHidden/>
              </w:rPr>
            </w:r>
            <w:r>
              <w:rPr>
                <w:webHidden/>
              </w:rPr>
              <w:fldChar w:fldCharType="separate"/>
            </w:r>
            <w:r w:rsidR="00A50A79">
              <w:rPr>
                <w:webHidden/>
              </w:rPr>
              <w:t>154</w:t>
            </w:r>
            <w:r>
              <w:rPr>
                <w:webHidden/>
              </w:rPr>
              <w:fldChar w:fldCharType="end"/>
            </w:r>
          </w:hyperlink>
        </w:p>
        <w:p w14:paraId="1C7C0FA1" w14:textId="494EDB78" w:rsidR="002A4C24" w:rsidRDefault="002A4C24" w:rsidP="002A4C24">
          <w:pPr>
            <w:pStyle w:val="TOC2"/>
          </w:pPr>
          <w:hyperlink w:anchor="_Toc216561645" w:history="1">
            <w:r w:rsidRPr="00F613B7">
              <w:rPr>
                <w:rStyle w:val="Hyperlink"/>
              </w:rPr>
              <w:t>Scenarij 5.6 Istraži svoju ideju</w:t>
            </w:r>
            <w:r>
              <w:rPr>
                <w:webHidden/>
              </w:rPr>
              <w:tab/>
            </w:r>
            <w:r>
              <w:rPr>
                <w:webHidden/>
              </w:rPr>
              <w:fldChar w:fldCharType="begin"/>
            </w:r>
            <w:r>
              <w:rPr>
                <w:webHidden/>
              </w:rPr>
              <w:instrText xml:space="preserve"> PAGEREF _Toc216561645 \h </w:instrText>
            </w:r>
            <w:r>
              <w:rPr>
                <w:webHidden/>
              </w:rPr>
            </w:r>
            <w:r>
              <w:rPr>
                <w:webHidden/>
              </w:rPr>
              <w:fldChar w:fldCharType="separate"/>
            </w:r>
            <w:r w:rsidR="00A50A79">
              <w:rPr>
                <w:webHidden/>
              </w:rPr>
              <w:t>158</w:t>
            </w:r>
            <w:r>
              <w:rPr>
                <w:webHidden/>
              </w:rPr>
              <w:fldChar w:fldCharType="end"/>
            </w:r>
          </w:hyperlink>
        </w:p>
        <w:p w14:paraId="5E70464A" w14:textId="34A486B4" w:rsidR="002A4C24" w:rsidRDefault="002A4C24" w:rsidP="002A4C24">
          <w:pPr>
            <w:pStyle w:val="TOC2"/>
          </w:pPr>
          <w:hyperlink w:anchor="_Toc216561646" w:history="1">
            <w:r w:rsidRPr="00F613B7">
              <w:rPr>
                <w:rStyle w:val="Hyperlink"/>
              </w:rPr>
              <w:t>Scenarij 5.7 Postavi svoje ciljeve</w:t>
            </w:r>
            <w:r>
              <w:rPr>
                <w:webHidden/>
              </w:rPr>
              <w:tab/>
            </w:r>
            <w:r>
              <w:rPr>
                <w:webHidden/>
              </w:rPr>
              <w:fldChar w:fldCharType="begin"/>
            </w:r>
            <w:r>
              <w:rPr>
                <w:webHidden/>
              </w:rPr>
              <w:instrText xml:space="preserve"> PAGEREF _Toc216561646 \h </w:instrText>
            </w:r>
            <w:r>
              <w:rPr>
                <w:webHidden/>
              </w:rPr>
            </w:r>
            <w:r>
              <w:rPr>
                <w:webHidden/>
              </w:rPr>
              <w:fldChar w:fldCharType="separate"/>
            </w:r>
            <w:r w:rsidR="00A50A79">
              <w:rPr>
                <w:webHidden/>
              </w:rPr>
              <w:t>162</w:t>
            </w:r>
            <w:r>
              <w:rPr>
                <w:webHidden/>
              </w:rPr>
              <w:fldChar w:fldCharType="end"/>
            </w:r>
          </w:hyperlink>
        </w:p>
        <w:p w14:paraId="14456492" w14:textId="277C0BCC" w:rsidR="002A4C24" w:rsidRDefault="002A4C24" w:rsidP="002A4C24">
          <w:pPr>
            <w:pStyle w:val="TOC2"/>
          </w:pPr>
          <w:hyperlink w:anchor="_Toc216561647" w:history="1">
            <w:r w:rsidRPr="00F613B7">
              <w:rPr>
                <w:rStyle w:val="Hyperlink"/>
              </w:rPr>
              <w:t>Scenarij 5.8 Izrada poslovnog plana</w:t>
            </w:r>
            <w:r>
              <w:rPr>
                <w:webHidden/>
              </w:rPr>
              <w:tab/>
            </w:r>
            <w:r>
              <w:rPr>
                <w:webHidden/>
              </w:rPr>
              <w:fldChar w:fldCharType="begin"/>
            </w:r>
            <w:r>
              <w:rPr>
                <w:webHidden/>
              </w:rPr>
              <w:instrText xml:space="preserve"> PAGEREF _Toc216561647 \h </w:instrText>
            </w:r>
            <w:r>
              <w:rPr>
                <w:webHidden/>
              </w:rPr>
            </w:r>
            <w:r>
              <w:rPr>
                <w:webHidden/>
              </w:rPr>
              <w:fldChar w:fldCharType="separate"/>
            </w:r>
            <w:r w:rsidR="00A50A79">
              <w:rPr>
                <w:webHidden/>
              </w:rPr>
              <w:t>165</w:t>
            </w:r>
            <w:r>
              <w:rPr>
                <w:webHidden/>
              </w:rPr>
              <w:fldChar w:fldCharType="end"/>
            </w:r>
          </w:hyperlink>
        </w:p>
        <w:p w14:paraId="452FE6CB" w14:textId="33B910D5" w:rsidR="002A4C24" w:rsidRDefault="002A4C24" w:rsidP="002A4C24">
          <w:pPr>
            <w:pStyle w:val="TOC2"/>
          </w:pPr>
          <w:hyperlink w:anchor="_Toc216561648" w:history="1">
            <w:r w:rsidRPr="00F613B7">
              <w:rPr>
                <w:rStyle w:val="Hyperlink"/>
              </w:rPr>
              <w:t>Scenarij 5.9 Budžetiranje za tvoje preduzeće</w:t>
            </w:r>
            <w:r>
              <w:rPr>
                <w:webHidden/>
              </w:rPr>
              <w:tab/>
            </w:r>
            <w:r>
              <w:rPr>
                <w:webHidden/>
              </w:rPr>
              <w:fldChar w:fldCharType="begin"/>
            </w:r>
            <w:r>
              <w:rPr>
                <w:webHidden/>
              </w:rPr>
              <w:instrText xml:space="preserve"> PAGEREF _Toc216561648 \h </w:instrText>
            </w:r>
            <w:r>
              <w:rPr>
                <w:webHidden/>
              </w:rPr>
            </w:r>
            <w:r>
              <w:rPr>
                <w:webHidden/>
              </w:rPr>
              <w:fldChar w:fldCharType="separate"/>
            </w:r>
            <w:r w:rsidR="00A50A79">
              <w:rPr>
                <w:webHidden/>
              </w:rPr>
              <w:t>169</w:t>
            </w:r>
            <w:r>
              <w:rPr>
                <w:webHidden/>
              </w:rPr>
              <w:fldChar w:fldCharType="end"/>
            </w:r>
          </w:hyperlink>
        </w:p>
        <w:p w14:paraId="59B5C499" w14:textId="4AD16CBE" w:rsidR="002A4C24" w:rsidRDefault="002A4C24" w:rsidP="002A4C24">
          <w:pPr>
            <w:pStyle w:val="TOC2"/>
          </w:pPr>
          <w:hyperlink w:anchor="_Toc216561649" w:history="1">
            <w:r w:rsidRPr="00F613B7">
              <w:rPr>
                <w:rStyle w:val="Hyperlink"/>
              </w:rPr>
              <w:t>Scenarij 5.10 Akcioni plan</w:t>
            </w:r>
            <w:r>
              <w:rPr>
                <w:webHidden/>
              </w:rPr>
              <w:tab/>
            </w:r>
            <w:r>
              <w:rPr>
                <w:webHidden/>
              </w:rPr>
              <w:fldChar w:fldCharType="begin"/>
            </w:r>
            <w:r>
              <w:rPr>
                <w:webHidden/>
              </w:rPr>
              <w:instrText xml:space="preserve"> PAGEREF _Toc216561649 \h </w:instrText>
            </w:r>
            <w:r>
              <w:rPr>
                <w:webHidden/>
              </w:rPr>
            </w:r>
            <w:r>
              <w:rPr>
                <w:webHidden/>
              </w:rPr>
              <w:fldChar w:fldCharType="separate"/>
            </w:r>
            <w:r w:rsidR="00A50A79">
              <w:rPr>
                <w:webHidden/>
              </w:rPr>
              <w:t>173</w:t>
            </w:r>
            <w:r>
              <w:rPr>
                <w:webHidden/>
              </w:rPr>
              <w:fldChar w:fldCharType="end"/>
            </w:r>
          </w:hyperlink>
        </w:p>
        <w:p w14:paraId="49ACE65C" w14:textId="25991F0C" w:rsidR="002A4C24" w:rsidRDefault="002A4C24">
          <w:r>
            <w:rPr>
              <w:b/>
              <w:bCs/>
              <w:noProof/>
            </w:rPr>
            <w:fldChar w:fldCharType="end"/>
          </w:r>
        </w:p>
      </w:sdtContent>
    </w:sdt>
    <w:p w14:paraId="5C128976" w14:textId="77777777" w:rsidR="0008748A" w:rsidRPr="00B15022" w:rsidRDefault="0008748A" w:rsidP="0008748A">
      <w:pPr>
        <w:rPr>
          <w:lang w:val="sv-SE"/>
        </w:rPr>
      </w:pPr>
    </w:p>
    <w:p w14:paraId="4E3067B5" w14:textId="77777777" w:rsidR="0008748A" w:rsidRPr="00B15022" w:rsidRDefault="0008748A" w:rsidP="0008748A">
      <w:pPr>
        <w:rPr>
          <w:lang w:val="sv-SE"/>
        </w:rPr>
      </w:pPr>
    </w:p>
    <w:p w14:paraId="32075D8D" w14:textId="77777777" w:rsidR="0008748A" w:rsidRPr="00B15022" w:rsidRDefault="0008748A" w:rsidP="0008748A">
      <w:pPr>
        <w:rPr>
          <w:lang w:val="sv-SE"/>
        </w:rPr>
      </w:pPr>
    </w:p>
    <w:p w14:paraId="5F9CB90C" w14:textId="77777777" w:rsidR="0008748A" w:rsidRPr="00B15022" w:rsidRDefault="0008748A" w:rsidP="0008748A">
      <w:pPr>
        <w:rPr>
          <w:lang w:val="sv-SE"/>
        </w:rPr>
      </w:pPr>
    </w:p>
    <w:p w14:paraId="1A73DE7F" w14:textId="77777777" w:rsidR="0008748A" w:rsidRPr="00B15022" w:rsidRDefault="0008748A" w:rsidP="0008748A">
      <w:pPr>
        <w:rPr>
          <w:lang w:val="sv-SE"/>
        </w:rPr>
      </w:pPr>
    </w:p>
    <w:p w14:paraId="6A2B7F82" w14:textId="77777777" w:rsidR="006C4222" w:rsidRPr="00B15022" w:rsidRDefault="006C4222" w:rsidP="0008748A">
      <w:pPr>
        <w:rPr>
          <w:lang w:val="sv-SE"/>
        </w:rPr>
      </w:pPr>
    </w:p>
    <w:p w14:paraId="21C7821C" w14:textId="77777777" w:rsidR="006C4222" w:rsidRPr="00B15022" w:rsidRDefault="006C4222" w:rsidP="0008748A">
      <w:pPr>
        <w:rPr>
          <w:lang w:val="sv-SE"/>
        </w:rPr>
      </w:pPr>
    </w:p>
    <w:p w14:paraId="7DD72484" w14:textId="77777777" w:rsidR="006C4222" w:rsidRPr="00B15022" w:rsidRDefault="006C4222" w:rsidP="0008748A">
      <w:pPr>
        <w:rPr>
          <w:lang w:val="sv-SE"/>
        </w:rPr>
      </w:pPr>
    </w:p>
    <w:p w14:paraId="41A0CC92" w14:textId="77777777" w:rsidR="006C4222" w:rsidRPr="00B15022" w:rsidRDefault="006C4222" w:rsidP="0008748A">
      <w:pPr>
        <w:rPr>
          <w:lang w:val="sv-SE"/>
        </w:rPr>
      </w:pPr>
    </w:p>
    <w:p w14:paraId="50D4D72D" w14:textId="77777777" w:rsidR="006C4222" w:rsidRPr="00B15022" w:rsidRDefault="006C4222" w:rsidP="0008748A">
      <w:pPr>
        <w:rPr>
          <w:lang w:val="sv-SE"/>
        </w:rPr>
      </w:pPr>
    </w:p>
    <w:p w14:paraId="104FC6E5" w14:textId="77777777" w:rsidR="006C4222" w:rsidRPr="00B15022" w:rsidRDefault="006C4222" w:rsidP="0008748A">
      <w:pPr>
        <w:rPr>
          <w:lang w:val="sv-SE"/>
        </w:rPr>
      </w:pPr>
    </w:p>
    <w:p w14:paraId="154C6426" w14:textId="77777777" w:rsidR="0008748A" w:rsidRPr="00B15022" w:rsidRDefault="0008748A" w:rsidP="0008748A">
      <w:pPr>
        <w:rPr>
          <w:lang w:val="sv-SE"/>
        </w:rPr>
      </w:pPr>
    </w:p>
    <w:p w14:paraId="2EAACA24" w14:textId="77777777" w:rsidR="0008748A" w:rsidRDefault="0008748A" w:rsidP="0008748A">
      <w:pPr>
        <w:rPr>
          <w:lang w:val="sv-SE"/>
        </w:rPr>
      </w:pPr>
    </w:p>
    <w:p w14:paraId="149CE9B5" w14:textId="77777777" w:rsidR="00A50A79" w:rsidRDefault="00A50A79" w:rsidP="0008748A">
      <w:pPr>
        <w:rPr>
          <w:lang w:val="sv-SE"/>
        </w:rPr>
      </w:pPr>
    </w:p>
    <w:p w14:paraId="3FB58581" w14:textId="77777777" w:rsidR="00A50A79" w:rsidRPr="00B15022" w:rsidRDefault="00A50A79" w:rsidP="0008748A">
      <w:pPr>
        <w:rPr>
          <w:lang w:val="sv-SE"/>
        </w:rPr>
      </w:pPr>
    </w:p>
    <w:p w14:paraId="691993BA" w14:textId="77777777" w:rsidR="00A310A5" w:rsidRPr="00B15022" w:rsidRDefault="00485EBD" w:rsidP="0008748A">
      <w:pPr>
        <w:pStyle w:val="Heading2"/>
        <w:rPr>
          <w:sz w:val="32"/>
          <w:szCs w:val="32"/>
          <w:lang w:val="sv-SE"/>
        </w:rPr>
      </w:pPr>
      <w:bookmarkStart w:id="1" w:name="_Toc216561598"/>
      <w:r w:rsidRPr="00B15022">
        <w:rPr>
          <w:sz w:val="32"/>
          <w:szCs w:val="32"/>
          <w:lang w:val="sv-SE"/>
        </w:rPr>
        <w:t>Uvod</w:t>
      </w:r>
      <w:bookmarkEnd w:id="1"/>
    </w:p>
    <w:p w14:paraId="15453FCF" w14:textId="77777777" w:rsidR="006C4222" w:rsidRPr="00B15022" w:rsidRDefault="006C4222" w:rsidP="006C4222">
      <w:pPr>
        <w:spacing w:before="120" w:after="120" w:line="264" w:lineRule="auto"/>
        <w:ind w:left="57" w:right="-76" w:hanging="14"/>
        <w:jc w:val="both"/>
        <w:rPr>
          <w:color w:val="015BA4"/>
          <w:lang w:val="sv-SE"/>
        </w:rPr>
      </w:pPr>
      <w:r w:rsidRPr="00B15022">
        <w:rPr>
          <w:color w:val="015BA4"/>
          <w:lang w:val="sv-SE"/>
        </w:rPr>
        <w:t xml:space="preserve">Dobrodošli u Aflateen – </w:t>
      </w:r>
      <w:r w:rsidRPr="00B15022">
        <w:rPr>
          <w:i/>
          <w:color w:val="015BA4"/>
          <w:lang w:val="sv-SE"/>
        </w:rPr>
        <w:t>Životne vještine i finansijsko obrazovanje</w:t>
      </w:r>
      <w:r w:rsidRPr="00B15022">
        <w:rPr>
          <w:color w:val="015BA4"/>
          <w:lang w:val="sv-SE"/>
        </w:rPr>
        <w:t xml:space="preserve"> kroz rodnu perspektivu, revidirani kurikulum Sekretarijata Aflatouna, nastao kao odgovor na potrebu da se adolescentima širom svijeta obezbijedi relevantna i savremena podrška učenju. Ovo je revizija i ažuriranje zasnovano na kurikulumima Aflateen iz 2013. i Aflateen+ iz 2017. godine. U godinama otkako je naša globalna mreža partnera postigla veliki uspjeh sa originalnim kurikulumima Aflateen i Aflateen+, naše zajedničko programsko iskustvo uvjerilo nas je u potrebu da ponudimo jedan sveobuhvatan kurikulum za adolescente uzrasta 13–18 godina, ali u dvije faze, kako bi sadržaj bio primjereniji čitavom rasponu uzrasta. U nastavku ćete naći informacije o tome šta se tačno nalazi u Fazi 1 i Fazi 2.</w:t>
      </w:r>
    </w:p>
    <w:p w14:paraId="1CAD97A2" w14:textId="77777777" w:rsidR="006C4222" w:rsidRPr="00B15022" w:rsidRDefault="006C4222" w:rsidP="006C4222">
      <w:pPr>
        <w:spacing w:before="120" w:after="120" w:line="264" w:lineRule="auto"/>
        <w:ind w:left="57" w:right="-76" w:hanging="14"/>
        <w:jc w:val="both"/>
        <w:rPr>
          <w:color w:val="015BA4"/>
          <w:lang w:val="sv-SE"/>
        </w:rPr>
      </w:pPr>
      <w:r w:rsidRPr="00B15022">
        <w:rPr>
          <w:color w:val="015BA4"/>
          <w:lang w:val="sv-SE"/>
        </w:rPr>
        <w:t>Ovaj kurikulum nastavlja da naglašava međusobnu povezanost rodne ravnopravnosti i ekonomskog prosperiteta. To je u skladu sa Aflatounovim konceptom potrebe za ravnotežom između socijalnog i finansijskog obrazovanja i sa našim temeljnim uvjerenjem da se ova dva područja međusobno podstiču. Takođe prepoznajemo da podrška mladima da ostvare svoj puni potencijal i preuzmu kontrolu nad sopstvenom budućnošću logično podrazumijeva da im obezbijedimo znanje, samopouzdanje i mogućnosti koje su im potrebne da brinu o svom zdravlju i tijelu, da donose sopstvene izbore i pronađu svoju moć djelovanja.</w:t>
      </w:r>
    </w:p>
    <w:p w14:paraId="4A9ED481" w14:textId="77777777" w:rsidR="006C4222" w:rsidRPr="00B15022" w:rsidRDefault="006C4222" w:rsidP="006C4222">
      <w:pPr>
        <w:spacing w:before="120" w:after="120" w:line="264" w:lineRule="auto"/>
        <w:ind w:left="57" w:right="-76" w:hanging="14"/>
        <w:jc w:val="both"/>
        <w:rPr>
          <w:color w:val="015BA4"/>
          <w:lang w:val="sv-SE"/>
        </w:rPr>
      </w:pPr>
      <w:r w:rsidRPr="00B15022">
        <w:rPr>
          <w:color w:val="015BA4"/>
          <w:lang w:val="sv-SE"/>
        </w:rPr>
        <w:t>Aflatoun International i njegovi partneri su sarađivali kako bi utvrdili šta može učiniti ovu novu verziju Aflateena što uspješnijom: za dostizanje škola 21. vijeka, doprinos rodnoj ravnopravnosti, pojednostavljivanje savremenih, ali korisnih dostignuća u finansijskim institucijama i konceptima, kao i razvoj savremenih vještina zapošljivosti i preduzetništva. Oslanjajući se na bogata iskustva naših partnera, uspjeli smo da prilagodimo ovaj kurikulum i formalnim i neformalnim obrazovnim okruženjima. Možda najvažnije, pojačan je fokus na preduzimanje konkretnih akcija u okviru kurikuluma kako bi se osnažili učesnici programa.</w:t>
      </w:r>
    </w:p>
    <w:p w14:paraId="4A4B2A9C" w14:textId="77777777" w:rsidR="006C4222" w:rsidRPr="00B15022" w:rsidRDefault="006C4222" w:rsidP="006C4222">
      <w:pPr>
        <w:spacing w:before="120" w:after="120" w:line="264" w:lineRule="auto"/>
        <w:ind w:left="57" w:right="-76" w:hanging="14"/>
        <w:jc w:val="both"/>
        <w:rPr>
          <w:color w:val="015BA4"/>
          <w:lang w:val="sv-SE"/>
        </w:rPr>
      </w:pPr>
      <w:r w:rsidRPr="00B15022">
        <w:rPr>
          <w:color w:val="015BA4"/>
          <w:lang w:val="sv-SE"/>
        </w:rPr>
        <w:t>Naš rad je imao koristi od savjeta i smjernica globalne savjetodavne grupe, kojoj ostajemo vječno zahvalni.</w:t>
      </w:r>
    </w:p>
    <w:p w14:paraId="40AE8308" w14:textId="77777777" w:rsidR="006C4222" w:rsidRPr="00B15022" w:rsidRDefault="006C4222" w:rsidP="006C4222">
      <w:pPr>
        <w:spacing w:before="120" w:after="120" w:line="264" w:lineRule="auto"/>
        <w:ind w:left="57" w:right="-76" w:hanging="14"/>
        <w:jc w:val="both"/>
        <w:rPr>
          <w:color w:val="015BA4"/>
          <w:lang w:val="sv-SE"/>
        </w:rPr>
      </w:pPr>
      <w:r w:rsidRPr="00B15022">
        <w:rPr>
          <w:color w:val="015BA4"/>
          <w:lang w:val="sv-SE"/>
        </w:rPr>
        <w:t>Ovaj kurikulum je primjeren za dječake i djevojčice, u formalnim i neformalnim obrazovnim okruženjima i na bilo kom razrednom nivou, jer je prvenstveno prilagođen uzrastu, a ne razredu koji tada pohađaju. Obrazovanje, kao i uvijek, predstavlja ključ za reformisanje društvenih i ekonomskih normi i za širenje vidika djece i mladih kojima želimo da pomognemo.</w:t>
      </w:r>
    </w:p>
    <w:p w14:paraId="01E59404" w14:textId="77777777" w:rsidR="006C4222" w:rsidRPr="00B15022" w:rsidRDefault="006C4222" w:rsidP="006C4222">
      <w:pPr>
        <w:spacing w:before="120" w:after="120" w:line="264" w:lineRule="auto"/>
        <w:ind w:left="57" w:right="-76" w:hanging="14"/>
        <w:jc w:val="both"/>
        <w:rPr>
          <w:color w:val="015BA4"/>
          <w:lang w:val="sv-SE"/>
        </w:rPr>
      </w:pPr>
      <w:r w:rsidRPr="00B15022">
        <w:rPr>
          <w:color w:val="015BA4"/>
          <w:lang w:val="sv-SE"/>
        </w:rPr>
        <w:t>Kurikulum je namijenjen prilagođavanju lokalnim okolnostima i dolazi uz priručnik za obuku i alate za monitoring i evaluaciju. Pored toga, sada nudi i digitalne resurse za osvježavanje znanja, što doprinosi njegovoj održivosti. Ovaj priručnik učesnicima predstavlja igre i vježbe koje nude kreativan, aktivan pristup učenju. Učesnici će imati najviše koristi od priručnika ako im je zabavan. Vjerujemo da će tako i biti, i nadamo se da ćete i vi uživati u njemu.</w:t>
      </w:r>
    </w:p>
    <w:p w14:paraId="5F6C0337" w14:textId="77777777" w:rsidR="006C4222" w:rsidRPr="00B15022" w:rsidRDefault="006C4222" w:rsidP="006C4222">
      <w:pPr>
        <w:spacing w:before="120" w:after="120" w:line="264" w:lineRule="auto"/>
        <w:ind w:left="57" w:right="-76" w:hanging="14"/>
        <w:jc w:val="both"/>
        <w:rPr>
          <w:color w:val="015BA4"/>
          <w:lang w:val="sv-SE"/>
        </w:rPr>
      </w:pPr>
    </w:p>
    <w:p w14:paraId="4DC443CD" w14:textId="77777777" w:rsidR="006C4222" w:rsidRPr="00B15022" w:rsidRDefault="006C4222" w:rsidP="006C4222">
      <w:pPr>
        <w:spacing w:before="120" w:after="120" w:line="264" w:lineRule="auto"/>
        <w:ind w:left="57" w:right="-76" w:hanging="14"/>
        <w:jc w:val="both"/>
        <w:rPr>
          <w:b/>
          <w:color w:val="015BA4"/>
          <w:lang w:val="sv-SE"/>
        </w:rPr>
      </w:pPr>
      <w:r w:rsidRPr="00B15022">
        <w:rPr>
          <w:b/>
          <w:color w:val="015BA4"/>
          <w:lang w:val="sv-SE"/>
        </w:rPr>
        <w:t>Hvala vam što ste s nama na ovom putovanju,</w:t>
      </w:r>
    </w:p>
    <w:p w14:paraId="7D69F2C0" w14:textId="77777777" w:rsidR="006C4222" w:rsidRPr="00B15022" w:rsidRDefault="006C4222" w:rsidP="006C4222">
      <w:pPr>
        <w:spacing w:before="120" w:after="120" w:line="264" w:lineRule="auto"/>
        <w:ind w:left="57" w:right="-76" w:hanging="14"/>
        <w:jc w:val="both"/>
        <w:rPr>
          <w:color w:val="015BA4"/>
          <w:sz w:val="28"/>
          <w:szCs w:val="28"/>
          <w:lang w:val="sv-SE"/>
        </w:rPr>
      </w:pPr>
      <w:r w:rsidRPr="00B15022">
        <w:rPr>
          <w:color w:val="015BA4"/>
          <w:sz w:val="28"/>
          <w:szCs w:val="28"/>
          <w:lang w:val="sv-SE"/>
        </w:rPr>
        <w:t>Tim Aflatouna</w:t>
      </w:r>
    </w:p>
    <w:p w14:paraId="6492A370" w14:textId="77777777" w:rsidR="0032746D" w:rsidRPr="00B15022" w:rsidRDefault="0032746D" w:rsidP="006C4222">
      <w:pPr>
        <w:spacing w:after="310" w:line="265" w:lineRule="auto"/>
        <w:ind w:left="51" w:right="197" w:hanging="10"/>
        <w:rPr>
          <w:color w:val="015BA4"/>
          <w:sz w:val="18"/>
          <w:lang w:val="sv-SE"/>
        </w:rPr>
      </w:pPr>
      <w:r w:rsidRPr="00B15022">
        <w:rPr>
          <w:color w:val="015BA4"/>
          <w:sz w:val="18"/>
          <w:lang w:val="sv-SE"/>
        </w:rPr>
        <w:br w:type="page"/>
      </w:r>
    </w:p>
    <w:p w14:paraId="6894EAE8" w14:textId="77777777" w:rsidR="00CE6464" w:rsidRPr="00B15022" w:rsidRDefault="00CE6464" w:rsidP="00CE6464">
      <w:pPr>
        <w:pStyle w:val="Heading2"/>
        <w:spacing w:before="120" w:after="120"/>
        <w:rPr>
          <w:rFonts w:asciiTheme="minorHAnsi" w:eastAsia="Times New Roman" w:hAnsiTheme="minorHAnsi" w:cstheme="minorHAnsi"/>
          <w:color w:val="auto"/>
          <w:lang w:val="sv-SE"/>
        </w:rPr>
      </w:pPr>
      <w:bookmarkStart w:id="2" w:name="_Toc216561599"/>
      <w:r w:rsidRPr="00B15022">
        <w:rPr>
          <w:rFonts w:asciiTheme="minorHAnsi" w:hAnsiTheme="minorHAnsi" w:cstheme="minorHAnsi"/>
          <w:lang w:val="sv-SE"/>
        </w:rPr>
        <w:lastRenderedPageBreak/>
        <w:t>Kako koristiti</w:t>
      </w:r>
      <w:bookmarkEnd w:id="2"/>
    </w:p>
    <w:p w14:paraId="3404C3B6" w14:textId="77777777" w:rsidR="00CE6464" w:rsidRPr="00B15022" w:rsidRDefault="00CE6464" w:rsidP="00CE6464">
      <w:pPr>
        <w:spacing w:before="120" w:after="120"/>
        <w:rPr>
          <w:rFonts w:asciiTheme="minorHAnsi" w:hAnsiTheme="minorHAnsi" w:cstheme="minorHAnsi"/>
          <w:b/>
          <w:color w:val="2E74B5" w:themeColor="accent5" w:themeShade="BF"/>
          <w:sz w:val="24"/>
          <w:szCs w:val="24"/>
          <w:lang w:val="sv-SE"/>
        </w:rPr>
      </w:pPr>
      <w:r w:rsidRPr="00B15022">
        <w:rPr>
          <w:rFonts w:asciiTheme="minorHAnsi" w:hAnsiTheme="minorHAnsi" w:cstheme="minorHAnsi"/>
          <w:b/>
          <w:color w:val="2E74B5" w:themeColor="accent5" w:themeShade="BF"/>
          <w:sz w:val="24"/>
          <w:szCs w:val="24"/>
          <w:lang w:val="sv-SE"/>
        </w:rPr>
        <w:t>Ko su učenici u Aflateen: Faza 2 kurikulumu?</w:t>
      </w:r>
    </w:p>
    <w:p w14:paraId="35D4F981" w14:textId="77777777" w:rsidR="00CE6464" w:rsidRPr="00B15022" w:rsidRDefault="00CE6464" w:rsidP="00CE6464">
      <w:pPr>
        <w:pStyle w:val="NormalWeb"/>
        <w:spacing w:before="120" w:beforeAutospacing="0" w:after="120" w:afterAutospacing="0"/>
        <w:jc w:val="both"/>
        <w:rPr>
          <w:rFonts w:asciiTheme="minorHAnsi" w:hAnsiTheme="minorHAnsi" w:cstheme="minorHAnsi"/>
          <w:sz w:val="22"/>
          <w:szCs w:val="22"/>
          <w:lang w:val="sv-SE"/>
        </w:rPr>
      </w:pPr>
      <w:r w:rsidRPr="00B15022">
        <w:rPr>
          <w:rFonts w:asciiTheme="minorHAnsi" w:hAnsiTheme="minorHAnsi" w:cstheme="minorHAnsi"/>
          <w:sz w:val="22"/>
          <w:szCs w:val="22"/>
          <w:lang w:val="sv-SE"/>
        </w:rPr>
        <w:t>Ovaj kurikulum je namijenjen mladima uzrasta od 15 do 16 godina. Iskustva naše globalne mreže partnera pokazala su da će se on primjenjivati u različitim kontekstima. Zbog toga smo pokušali da kreiramo resurs koji je jednako relevantan i primjenjiv za učenike i u formalnom i u neformalnom obrazovanju. Možda ćete raditi sa grupama u kojima učenici imaju različite nivoe pismenosti i numeričkih vještina. U takvim slučajevima, pokušajte da one sa nižim nivoom čitanja ili matematičkih vještina uparite sa učenicima višeg nivoa.</w:t>
      </w:r>
    </w:p>
    <w:p w14:paraId="4674A247" w14:textId="77777777" w:rsidR="00CE6464" w:rsidRPr="00B15022" w:rsidRDefault="00CE6464" w:rsidP="00CE6464">
      <w:pPr>
        <w:pStyle w:val="NormalWeb"/>
        <w:spacing w:before="120" w:beforeAutospacing="0" w:after="120" w:afterAutospacing="0"/>
        <w:jc w:val="both"/>
        <w:rPr>
          <w:rFonts w:asciiTheme="minorHAnsi" w:hAnsiTheme="minorHAnsi" w:cstheme="minorHAnsi"/>
          <w:sz w:val="22"/>
          <w:szCs w:val="22"/>
          <w:lang w:val="sv-SE"/>
        </w:rPr>
      </w:pPr>
      <w:r w:rsidRPr="00B15022">
        <w:rPr>
          <w:rFonts w:asciiTheme="minorHAnsi" w:hAnsiTheme="minorHAnsi" w:cstheme="minorHAnsi"/>
          <w:sz w:val="22"/>
          <w:szCs w:val="22"/>
          <w:lang w:val="sv-SE"/>
        </w:rPr>
        <w:t>Faza 2 sadrži teme i nivoe primjene koji su prikladniji za stariji dio adolescentskog spektra – sa većim fokusom na analizu, primjenu i demonstraciju znanja, kao i dubljim pristupom seksualnom i reproduktivnom zdravlju. Ova faza takođe prepoznaje da se ova starosna grupa približava svijetu rada i da neki već učestvuju u aktivnostima koje donose prihod. Zbog toga, posljednji modul (Modul 5) omogućava dublje istraživanje karijere, razvoj vještina zapošljavanja i prepoznavanje preduzetničkih sposobnosti, ali i dalje uključuje grupni rad na zajedničkim projektima. Takođe postoji jači fokus na primjeni stvarnih životnih situacija na slučajeve iz učenja i razmatranje koraka za akciju u oblastima koje ih interesuju.</w:t>
      </w:r>
    </w:p>
    <w:p w14:paraId="03826486" w14:textId="77777777" w:rsidR="002A308D" w:rsidRPr="00B15022" w:rsidRDefault="002A308D" w:rsidP="00BA407E">
      <w:pPr>
        <w:spacing w:before="120" w:after="120"/>
        <w:rPr>
          <w:rFonts w:asciiTheme="minorHAnsi" w:hAnsiTheme="minorHAnsi" w:cstheme="minorHAnsi"/>
          <w:b/>
          <w:color w:val="2E74B5" w:themeColor="accent5" w:themeShade="BF"/>
          <w:sz w:val="24"/>
          <w:szCs w:val="24"/>
          <w:lang w:val="sv-SE"/>
        </w:rPr>
      </w:pPr>
    </w:p>
    <w:p w14:paraId="3C571D48" w14:textId="77777777" w:rsidR="00CE6464" w:rsidRPr="00B15022" w:rsidRDefault="00CE6464" w:rsidP="00BA407E">
      <w:pPr>
        <w:spacing w:before="120" w:after="120"/>
        <w:rPr>
          <w:rFonts w:asciiTheme="minorHAnsi" w:hAnsiTheme="minorHAnsi" w:cstheme="minorHAnsi"/>
          <w:b/>
          <w:color w:val="2E74B5" w:themeColor="accent5" w:themeShade="BF"/>
          <w:sz w:val="24"/>
          <w:szCs w:val="24"/>
          <w:lang w:val="sv-SE"/>
        </w:rPr>
      </w:pPr>
      <w:r w:rsidRPr="00B15022">
        <w:rPr>
          <w:rFonts w:asciiTheme="minorHAnsi" w:hAnsiTheme="minorHAnsi" w:cstheme="minorHAnsi"/>
          <w:b/>
          <w:color w:val="2E74B5" w:themeColor="accent5" w:themeShade="BF"/>
          <w:sz w:val="24"/>
          <w:szCs w:val="24"/>
          <w:lang w:val="sv-SE"/>
        </w:rPr>
        <w:t>Vi – facilitator</w:t>
      </w:r>
    </w:p>
    <w:p w14:paraId="750B1A43" w14:textId="77777777" w:rsidR="00CE6464" w:rsidRPr="00B15022" w:rsidRDefault="00CE6464" w:rsidP="002A308D">
      <w:pPr>
        <w:pStyle w:val="NormalWeb"/>
        <w:spacing w:before="120" w:beforeAutospacing="0" w:after="120" w:afterAutospacing="0"/>
        <w:jc w:val="both"/>
        <w:rPr>
          <w:rFonts w:asciiTheme="minorHAnsi" w:hAnsiTheme="minorHAnsi" w:cstheme="minorHAnsi"/>
          <w:sz w:val="22"/>
          <w:szCs w:val="22"/>
          <w:lang w:val="sv-SE"/>
        </w:rPr>
      </w:pPr>
      <w:r w:rsidRPr="00B15022">
        <w:rPr>
          <w:rFonts w:asciiTheme="minorHAnsi" w:hAnsiTheme="minorHAnsi" w:cstheme="minorHAnsi"/>
          <w:sz w:val="22"/>
          <w:szCs w:val="22"/>
          <w:lang w:val="sv-SE"/>
        </w:rPr>
        <w:t>Želimo da i vi imate koristi od svog učešća u ovom programu jednako kao i mladi u vašoj grupi. Uspjeh programa Aflateen u velikoj mjeri zavisi od vas, i nadamo se da ćete kroz učešće u njemu razviti svoje kapacitete kao facilitator.</w:t>
      </w:r>
      <w:r w:rsidR="002A308D" w:rsidRPr="00B15022">
        <w:rPr>
          <w:rFonts w:asciiTheme="minorHAnsi" w:hAnsiTheme="minorHAnsi" w:cstheme="minorHAnsi"/>
          <w:sz w:val="22"/>
          <w:szCs w:val="22"/>
          <w:lang w:val="sv-SE"/>
        </w:rPr>
        <w:t xml:space="preserve"> </w:t>
      </w:r>
      <w:r w:rsidRPr="00B15022">
        <w:rPr>
          <w:rFonts w:asciiTheme="minorHAnsi" w:hAnsiTheme="minorHAnsi" w:cstheme="minorHAnsi"/>
          <w:sz w:val="22"/>
          <w:szCs w:val="22"/>
          <w:lang w:val="sv-SE"/>
        </w:rPr>
        <w:t>Zbog toga smo razvili priručnik za obuku i radionicu koji prate ovaj kurikulum. Nadamo se da ćete do trenutka kada budete koristili ovaj kurikulum već završiti intenzivnu radionicu obuke. Tokom nje ćete se upoznati sa metodama korišćenim u ovom priručniku, kao i sa opštom strukturom programa. Nadamo se da će vam radionica pomoći da što više iskoristite ovaj kurikulum, steknete nove vještine i omogućite da učesnici efikasnije uče. Takođe se nadamo da će vam donijeti i zadovoljstvo u radu.</w:t>
      </w:r>
      <w:r w:rsidR="002A308D" w:rsidRPr="00B15022">
        <w:rPr>
          <w:rFonts w:asciiTheme="minorHAnsi" w:hAnsiTheme="minorHAnsi" w:cstheme="minorHAnsi"/>
          <w:sz w:val="22"/>
          <w:szCs w:val="22"/>
          <w:lang w:val="sv-SE"/>
        </w:rPr>
        <w:t xml:space="preserve"> </w:t>
      </w:r>
      <w:r w:rsidRPr="00B15022">
        <w:rPr>
          <w:rFonts w:asciiTheme="minorHAnsi" w:hAnsiTheme="minorHAnsi" w:cstheme="minorHAnsi"/>
          <w:sz w:val="22"/>
          <w:szCs w:val="22"/>
          <w:lang w:val="sv-SE"/>
        </w:rPr>
        <w:t>Ako još nijeste imali priliku da učestvujete u takvoj radionici, kontaktirajte Aflatoun Sekretarijat za savjet o tome kako to možete učiniti.</w:t>
      </w:r>
    </w:p>
    <w:p w14:paraId="45FB64A4" w14:textId="77777777" w:rsidR="002A308D" w:rsidRPr="00B15022" w:rsidRDefault="002A308D" w:rsidP="00BA407E">
      <w:pPr>
        <w:spacing w:before="120" w:after="120"/>
        <w:rPr>
          <w:rFonts w:asciiTheme="minorHAnsi" w:hAnsiTheme="minorHAnsi" w:cstheme="minorHAnsi"/>
          <w:b/>
          <w:color w:val="2E74B5" w:themeColor="accent5" w:themeShade="BF"/>
          <w:sz w:val="24"/>
          <w:szCs w:val="24"/>
          <w:lang w:val="sv-SE"/>
        </w:rPr>
      </w:pPr>
    </w:p>
    <w:p w14:paraId="5850BB6C" w14:textId="77777777" w:rsidR="00CE6464" w:rsidRPr="00B15022" w:rsidRDefault="00CE6464" w:rsidP="00BA407E">
      <w:pPr>
        <w:spacing w:before="120" w:after="120"/>
        <w:rPr>
          <w:rFonts w:asciiTheme="minorHAnsi" w:hAnsiTheme="minorHAnsi" w:cstheme="minorHAnsi"/>
          <w:b/>
          <w:color w:val="2E74B5" w:themeColor="accent5" w:themeShade="BF"/>
          <w:sz w:val="24"/>
          <w:szCs w:val="24"/>
          <w:lang w:val="sv-SE"/>
        </w:rPr>
      </w:pPr>
      <w:r w:rsidRPr="00B15022">
        <w:rPr>
          <w:rFonts w:asciiTheme="minorHAnsi" w:hAnsiTheme="minorHAnsi" w:cstheme="minorHAnsi"/>
          <w:b/>
          <w:color w:val="2E74B5" w:themeColor="accent5" w:themeShade="BF"/>
          <w:sz w:val="24"/>
          <w:szCs w:val="24"/>
          <w:lang w:val="sv-SE"/>
        </w:rPr>
        <w:t>Vaša uloga kao facilitator</w:t>
      </w:r>
    </w:p>
    <w:p w14:paraId="2C3301E4" w14:textId="77777777" w:rsidR="00CE6464" w:rsidRPr="00B15022" w:rsidRDefault="00CE6464" w:rsidP="002A308D">
      <w:pPr>
        <w:pStyle w:val="NormalWeb"/>
        <w:spacing w:before="120" w:beforeAutospacing="0" w:after="120" w:afterAutospacing="0"/>
        <w:jc w:val="both"/>
        <w:rPr>
          <w:rFonts w:asciiTheme="minorHAnsi" w:hAnsiTheme="minorHAnsi" w:cstheme="minorHAnsi"/>
          <w:sz w:val="22"/>
          <w:szCs w:val="22"/>
          <w:lang w:val="sv-SE"/>
        </w:rPr>
      </w:pPr>
      <w:r w:rsidRPr="00B15022">
        <w:rPr>
          <w:rFonts w:asciiTheme="minorHAnsi" w:hAnsiTheme="minorHAnsi" w:cstheme="minorHAnsi"/>
          <w:sz w:val="22"/>
          <w:szCs w:val="22"/>
          <w:lang w:val="sv-SE"/>
        </w:rPr>
        <w:t>Naravno, uloga facilitator može se razlikovati od uloge nastavnika u nekim kulturama. Ako koristite ovaj kurikulum u okviru formalnog obrazovanja, možda ćete biti ohrabreni da radite na načine koji se razlikuju od tradicionalnog koncepta predavanja – nadamo se da ćete to doživjeti kao pozitivno iskustvo.</w:t>
      </w:r>
      <w:r w:rsidR="002A308D" w:rsidRPr="00B15022">
        <w:rPr>
          <w:rFonts w:asciiTheme="minorHAnsi" w:hAnsiTheme="minorHAnsi" w:cstheme="minorHAnsi"/>
          <w:sz w:val="22"/>
          <w:szCs w:val="22"/>
          <w:lang w:val="sv-SE"/>
        </w:rPr>
        <w:t xml:space="preserve"> Scenariji</w:t>
      </w:r>
      <w:r w:rsidRPr="00B15022">
        <w:rPr>
          <w:rFonts w:asciiTheme="minorHAnsi" w:hAnsiTheme="minorHAnsi" w:cstheme="minorHAnsi"/>
          <w:sz w:val="22"/>
          <w:szCs w:val="22"/>
          <w:lang w:val="sv-SE"/>
        </w:rPr>
        <w:t xml:space="preserve"> u ovom kurikulumu zasn</w:t>
      </w:r>
      <w:r w:rsidR="002A308D" w:rsidRPr="00B15022">
        <w:rPr>
          <w:rFonts w:asciiTheme="minorHAnsi" w:hAnsiTheme="minorHAnsi" w:cstheme="minorHAnsi"/>
          <w:sz w:val="22"/>
          <w:szCs w:val="22"/>
          <w:lang w:val="sv-SE"/>
        </w:rPr>
        <w:t>ivaju</w:t>
      </w:r>
      <w:r w:rsidRPr="00B15022">
        <w:rPr>
          <w:rFonts w:asciiTheme="minorHAnsi" w:hAnsiTheme="minorHAnsi" w:cstheme="minorHAnsi"/>
          <w:sz w:val="22"/>
          <w:szCs w:val="22"/>
          <w:lang w:val="sv-SE"/>
        </w:rPr>
        <w:t xml:space="preserve"> su na participativnoj, na učeniku usmjerenoj pedagogiji i karakterišu ih različite metode aktivnog učenja. Nadamo se da ćete uživati u tome i primijeniti ove metode i u drugim predmetima koje predajete, ili u radu sa drugim grupama.</w:t>
      </w:r>
      <w:r w:rsidR="002A308D" w:rsidRPr="00B15022">
        <w:rPr>
          <w:rFonts w:asciiTheme="minorHAnsi" w:hAnsiTheme="minorHAnsi" w:cstheme="minorHAnsi"/>
          <w:sz w:val="22"/>
          <w:szCs w:val="22"/>
          <w:lang w:val="sv-SE"/>
        </w:rPr>
        <w:t xml:space="preserve"> Scenariji </w:t>
      </w:r>
      <w:r w:rsidRPr="00B15022">
        <w:rPr>
          <w:rFonts w:asciiTheme="minorHAnsi" w:hAnsiTheme="minorHAnsi" w:cstheme="minorHAnsi"/>
          <w:sz w:val="22"/>
          <w:szCs w:val="22"/>
          <w:lang w:val="sv-SE"/>
        </w:rPr>
        <w:t xml:space="preserve"> su takođe vođen</w:t>
      </w:r>
      <w:r w:rsidR="002A308D" w:rsidRPr="00B15022">
        <w:rPr>
          <w:rFonts w:asciiTheme="minorHAnsi" w:hAnsiTheme="minorHAnsi" w:cstheme="minorHAnsi"/>
          <w:sz w:val="22"/>
          <w:szCs w:val="22"/>
          <w:lang w:val="sv-SE"/>
        </w:rPr>
        <w:t>i</w:t>
      </w:r>
      <w:r w:rsidRPr="00B15022">
        <w:rPr>
          <w:rFonts w:asciiTheme="minorHAnsi" w:hAnsiTheme="minorHAnsi" w:cstheme="minorHAnsi"/>
          <w:sz w:val="22"/>
          <w:szCs w:val="22"/>
          <w:lang w:val="sv-SE"/>
        </w:rPr>
        <w:t xml:space="preserve"> okvirom za učenje i razvoj kompetencija</w:t>
      </w:r>
      <w:r w:rsidR="002A308D" w:rsidRPr="00B15022">
        <w:rPr>
          <w:rFonts w:asciiTheme="minorHAnsi" w:hAnsiTheme="minorHAnsi" w:cstheme="minorHAnsi"/>
          <w:sz w:val="22"/>
          <w:szCs w:val="22"/>
          <w:lang w:val="sv-SE"/>
        </w:rPr>
        <w:t>. Postoje procjene za svaki modul, ukoliko vam budu potrebne formalnije metode ocjenjivanja u skladu sa zahtjevima vaše škole.</w:t>
      </w:r>
    </w:p>
    <w:p w14:paraId="3BDC51A2" w14:textId="77777777" w:rsidR="002A308D" w:rsidRPr="00B15022" w:rsidRDefault="002A308D" w:rsidP="002A308D">
      <w:pPr>
        <w:pStyle w:val="NormalWeb"/>
        <w:spacing w:before="120" w:beforeAutospacing="0" w:after="120" w:afterAutospacing="0"/>
        <w:jc w:val="both"/>
        <w:rPr>
          <w:rFonts w:asciiTheme="minorHAnsi" w:hAnsiTheme="minorHAnsi" w:cstheme="minorHAnsi"/>
          <w:sz w:val="22"/>
          <w:szCs w:val="22"/>
          <w:lang w:val="sv-SE"/>
        </w:rPr>
      </w:pPr>
    </w:p>
    <w:p w14:paraId="0E348A79" w14:textId="77777777" w:rsidR="00CE6464" w:rsidRPr="00B15022" w:rsidRDefault="00CE6464" w:rsidP="00BA407E">
      <w:pPr>
        <w:spacing w:before="120" w:after="120"/>
        <w:rPr>
          <w:rFonts w:asciiTheme="minorHAnsi" w:hAnsiTheme="minorHAnsi" w:cstheme="minorHAnsi"/>
          <w:b/>
          <w:color w:val="2E74B5" w:themeColor="accent5" w:themeShade="BF"/>
          <w:sz w:val="24"/>
          <w:szCs w:val="24"/>
          <w:lang w:val="sv-SE"/>
        </w:rPr>
      </w:pPr>
      <w:r w:rsidRPr="00B15022">
        <w:rPr>
          <w:rFonts w:asciiTheme="minorHAnsi" w:hAnsiTheme="minorHAnsi" w:cstheme="minorHAnsi"/>
          <w:b/>
          <w:color w:val="2E74B5" w:themeColor="accent5" w:themeShade="BF"/>
          <w:sz w:val="24"/>
          <w:szCs w:val="24"/>
          <w:lang w:val="sv-SE"/>
        </w:rPr>
        <w:t>Atmosfera povjerenja, sigurnosti, uključivanja i učešća</w:t>
      </w:r>
    </w:p>
    <w:p w14:paraId="10B0F689" w14:textId="77777777" w:rsidR="002A308D" w:rsidRPr="00B15022" w:rsidRDefault="00CE6464" w:rsidP="002A308D">
      <w:pPr>
        <w:pStyle w:val="NormalWeb"/>
        <w:spacing w:before="120" w:beforeAutospacing="0" w:after="120" w:afterAutospacing="0"/>
        <w:jc w:val="both"/>
        <w:rPr>
          <w:rFonts w:asciiTheme="minorHAnsi" w:hAnsiTheme="minorHAnsi" w:cstheme="minorHAnsi"/>
          <w:sz w:val="22"/>
          <w:szCs w:val="22"/>
          <w:lang w:val="sv-SE"/>
        </w:rPr>
      </w:pPr>
      <w:r w:rsidRPr="00B15022">
        <w:rPr>
          <w:rFonts w:asciiTheme="minorHAnsi" w:hAnsiTheme="minorHAnsi" w:cstheme="minorHAnsi"/>
          <w:sz w:val="22"/>
          <w:szCs w:val="22"/>
          <w:lang w:val="sv-SE"/>
        </w:rPr>
        <w:t>Učesnici neće moći dobro učiti niti razviti potrebne vještine i stavove da postanu uspješni nosioci promjena dok ne izgrade snažan osjećaj grupnog identiteta. Neće ni otvoreno govoriti o osjetljivim temama ili izražavati svoje mišljenje ako se ne osjećaju sigurno u grupi.</w:t>
      </w:r>
      <w:r w:rsidR="002A308D" w:rsidRPr="00B15022">
        <w:rPr>
          <w:rFonts w:asciiTheme="minorHAnsi" w:hAnsiTheme="minorHAnsi" w:cstheme="minorHAnsi"/>
          <w:sz w:val="22"/>
          <w:szCs w:val="22"/>
          <w:lang w:val="sv-SE"/>
        </w:rPr>
        <w:t xml:space="preserve"> </w:t>
      </w:r>
      <w:r w:rsidRPr="00B15022">
        <w:rPr>
          <w:rFonts w:asciiTheme="minorHAnsi" w:hAnsiTheme="minorHAnsi" w:cstheme="minorHAnsi"/>
          <w:sz w:val="22"/>
          <w:szCs w:val="22"/>
          <w:lang w:val="sv-SE"/>
        </w:rPr>
        <w:t>Potrebno im je vrijeme da shvate da se aktivnosti ovog kurikuluma zasnivaju na pravilima i normama koje se razlikuju od onih na koje su navikli u školi. Drugim riječima, treba im omogućiti vrijeme da prilagode svoja očekivanja.</w:t>
      </w:r>
    </w:p>
    <w:p w14:paraId="6FEEB08C" w14:textId="77777777" w:rsidR="00CE6464" w:rsidRPr="00B15022" w:rsidRDefault="00CE6464" w:rsidP="002A308D">
      <w:pPr>
        <w:pStyle w:val="NormalWeb"/>
        <w:spacing w:before="120" w:beforeAutospacing="0" w:after="120" w:afterAutospacing="0"/>
        <w:jc w:val="both"/>
        <w:rPr>
          <w:rFonts w:asciiTheme="minorHAnsi" w:hAnsiTheme="minorHAnsi" w:cstheme="minorHAnsi"/>
          <w:sz w:val="22"/>
          <w:szCs w:val="22"/>
          <w:lang w:val="sv-SE"/>
        </w:rPr>
      </w:pPr>
      <w:r w:rsidRPr="00B15022">
        <w:rPr>
          <w:rFonts w:asciiTheme="minorHAnsi" w:hAnsiTheme="minorHAnsi" w:cstheme="minorHAnsi"/>
          <w:sz w:val="22"/>
          <w:szCs w:val="22"/>
          <w:lang w:val="sv-SE"/>
        </w:rPr>
        <w:lastRenderedPageBreak/>
        <w:t xml:space="preserve">Moramo im pokazati da ovaj program </w:t>
      </w:r>
      <w:r w:rsidRPr="00B15022">
        <w:rPr>
          <w:rFonts w:asciiTheme="minorHAnsi" w:hAnsiTheme="minorHAnsi" w:cstheme="minorHAnsi"/>
          <w:bCs/>
          <w:sz w:val="22"/>
          <w:szCs w:val="22"/>
          <w:lang w:val="sv-SE"/>
        </w:rPr>
        <w:t>nije samo za njih, već o njima</w:t>
      </w:r>
      <w:r w:rsidRPr="00B15022">
        <w:rPr>
          <w:rFonts w:asciiTheme="minorHAnsi" w:hAnsiTheme="minorHAnsi" w:cstheme="minorHAnsi"/>
          <w:sz w:val="22"/>
          <w:szCs w:val="22"/>
          <w:lang w:val="sv-SE"/>
        </w:rPr>
        <w:t xml:space="preserve"> – da se od njih očekuje da razmišljaju o sopstvenim iskustvima i da ih dijele.</w:t>
      </w:r>
    </w:p>
    <w:p w14:paraId="32F7CF57" w14:textId="77777777" w:rsidR="002A308D" w:rsidRPr="00B15022" w:rsidRDefault="002A308D" w:rsidP="002A308D">
      <w:pPr>
        <w:pStyle w:val="NormalWeb"/>
        <w:spacing w:before="120" w:beforeAutospacing="0" w:after="120" w:afterAutospacing="0"/>
        <w:jc w:val="both"/>
        <w:rPr>
          <w:rFonts w:asciiTheme="minorHAnsi" w:hAnsiTheme="minorHAnsi" w:cstheme="minorHAnsi"/>
          <w:sz w:val="22"/>
          <w:szCs w:val="22"/>
          <w:lang w:val="sv-SE"/>
        </w:rPr>
      </w:pPr>
    </w:p>
    <w:p w14:paraId="67DA0668" w14:textId="77777777" w:rsidR="00CE6464" w:rsidRPr="00BA407E" w:rsidRDefault="00CE6464" w:rsidP="00BA407E">
      <w:pPr>
        <w:spacing w:before="120" w:after="120"/>
        <w:rPr>
          <w:rFonts w:asciiTheme="minorHAnsi" w:hAnsiTheme="minorHAnsi" w:cstheme="minorHAnsi"/>
          <w:b/>
          <w:color w:val="2E74B5" w:themeColor="accent5" w:themeShade="BF"/>
          <w:sz w:val="24"/>
          <w:szCs w:val="24"/>
        </w:rPr>
      </w:pPr>
      <w:proofErr w:type="spellStart"/>
      <w:r w:rsidRPr="00BA407E">
        <w:rPr>
          <w:rFonts w:asciiTheme="minorHAnsi" w:hAnsiTheme="minorHAnsi" w:cstheme="minorHAnsi"/>
          <w:b/>
          <w:color w:val="2E74B5" w:themeColor="accent5" w:themeShade="BF"/>
          <w:sz w:val="24"/>
          <w:szCs w:val="24"/>
        </w:rPr>
        <w:t>Zadržite</w:t>
      </w:r>
      <w:proofErr w:type="spellEnd"/>
      <w:r w:rsidRPr="00BA407E">
        <w:rPr>
          <w:rFonts w:asciiTheme="minorHAnsi" w:hAnsiTheme="minorHAnsi" w:cstheme="minorHAnsi"/>
          <w:b/>
          <w:color w:val="2E74B5" w:themeColor="accent5" w:themeShade="BF"/>
          <w:sz w:val="24"/>
          <w:szCs w:val="24"/>
        </w:rPr>
        <w:t xml:space="preserve"> </w:t>
      </w:r>
      <w:proofErr w:type="spellStart"/>
      <w:r w:rsidRPr="00BA407E">
        <w:rPr>
          <w:rFonts w:asciiTheme="minorHAnsi" w:hAnsiTheme="minorHAnsi" w:cstheme="minorHAnsi"/>
          <w:b/>
          <w:color w:val="2E74B5" w:themeColor="accent5" w:themeShade="BF"/>
          <w:sz w:val="24"/>
          <w:szCs w:val="24"/>
        </w:rPr>
        <w:t>lokalni</w:t>
      </w:r>
      <w:proofErr w:type="spellEnd"/>
      <w:r w:rsidRPr="00BA407E">
        <w:rPr>
          <w:rFonts w:asciiTheme="minorHAnsi" w:hAnsiTheme="minorHAnsi" w:cstheme="minorHAnsi"/>
          <w:b/>
          <w:color w:val="2E74B5" w:themeColor="accent5" w:themeShade="BF"/>
          <w:sz w:val="24"/>
          <w:szCs w:val="24"/>
        </w:rPr>
        <w:t xml:space="preserve"> </w:t>
      </w:r>
      <w:proofErr w:type="spellStart"/>
      <w:r w:rsidRPr="00BA407E">
        <w:rPr>
          <w:rFonts w:asciiTheme="minorHAnsi" w:hAnsiTheme="minorHAnsi" w:cstheme="minorHAnsi"/>
          <w:b/>
          <w:color w:val="2E74B5" w:themeColor="accent5" w:themeShade="BF"/>
          <w:sz w:val="24"/>
          <w:szCs w:val="24"/>
        </w:rPr>
        <w:t>pristup</w:t>
      </w:r>
      <w:proofErr w:type="spellEnd"/>
    </w:p>
    <w:p w14:paraId="3234C0C3" w14:textId="77777777" w:rsidR="00CE6464" w:rsidRPr="00B15022" w:rsidRDefault="00CE6464">
      <w:pPr>
        <w:pStyle w:val="NormalWeb"/>
        <w:numPr>
          <w:ilvl w:val="0"/>
          <w:numId w:val="41"/>
        </w:numPr>
        <w:spacing w:before="120" w:beforeAutospacing="0" w:after="120" w:afterAutospacing="0"/>
        <w:rPr>
          <w:rFonts w:asciiTheme="minorHAnsi" w:hAnsiTheme="minorHAnsi" w:cstheme="minorHAnsi"/>
          <w:sz w:val="22"/>
          <w:szCs w:val="22"/>
          <w:lang w:val="sv-SE"/>
        </w:rPr>
      </w:pPr>
      <w:r w:rsidRPr="00B15022">
        <w:rPr>
          <w:rFonts w:asciiTheme="minorHAnsi" w:hAnsiTheme="minorHAnsi" w:cstheme="minorHAnsi"/>
          <w:sz w:val="22"/>
          <w:szCs w:val="22"/>
          <w:lang w:val="sv-SE"/>
        </w:rPr>
        <w:t>Koristite jednostavan jezik kad god je moguće, uključujući lokalne jezike.</w:t>
      </w:r>
    </w:p>
    <w:p w14:paraId="2CD3D1C8" w14:textId="77777777" w:rsidR="00CE6464" w:rsidRPr="00B15022" w:rsidRDefault="00CE6464">
      <w:pPr>
        <w:pStyle w:val="NormalWeb"/>
        <w:numPr>
          <w:ilvl w:val="0"/>
          <w:numId w:val="41"/>
        </w:numPr>
        <w:spacing w:before="120" w:beforeAutospacing="0" w:after="120" w:afterAutospacing="0"/>
        <w:rPr>
          <w:rFonts w:asciiTheme="minorHAnsi" w:hAnsiTheme="minorHAnsi" w:cstheme="minorHAnsi"/>
          <w:sz w:val="22"/>
          <w:szCs w:val="22"/>
          <w:lang w:val="sv-SE"/>
        </w:rPr>
      </w:pPr>
      <w:r w:rsidRPr="00B15022">
        <w:rPr>
          <w:rFonts w:asciiTheme="minorHAnsi" w:hAnsiTheme="minorHAnsi" w:cstheme="minorHAnsi"/>
          <w:sz w:val="22"/>
          <w:szCs w:val="22"/>
          <w:lang w:val="sv-SE"/>
        </w:rPr>
        <w:t>Ohrabrite učesnike da odgovaraju i sumiraju svoje misli koristeći svoj dijalekat i termine.</w:t>
      </w:r>
    </w:p>
    <w:p w14:paraId="5523B06F" w14:textId="77777777" w:rsidR="00CE6464" w:rsidRPr="002A308D" w:rsidRDefault="00CE6464">
      <w:pPr>
        <w:pStyle w:val="NormalWeb"/>
        <w:numPr>
          <w:ilvl w:val="0"/>
          <w:numId w:val="41"/>
        </w:numPr>
        <w:spacing w:before="120" w:beforeAutospacing="0" w:after="120" w:afterAutospacing="0"/>
        <w:rPr>
          <w:rFonts w:asciiTheme="minorHAnsi" w:hAnsiTheme="minorHAnsi" w:cstheme="minorHAnsi"/>
          <w:sz w:val="22"/>
          <w:szCs w:val="22"/>
        </w:rPr>
      </w:pPr>
      <w:r w:rsidRPr="00B15022">
        <w:rPr>
          <w:rFonts w:asciiTheme="minorHAnsi" w:hAnsiTheme="minorHAnsi" w:cstheme="minorHAnsi"/>
          <w:sz w:val="22"/>
          <w:szCs w:val="22"/>
          <w:lang w:val="sv-SE"/>
        </w:rPr>
        <w:t xml:space="preserve">Koristite stvarne životne primjere i lokalne studije slučaja da ilustrujete poente. </w:t>
      </w:r>
      <w:proofErr w:type="spellStart"/>
      <w:r w:rsidRPr="002A308D">
        <w:rPr>
          <w:rFonts w:asciiTheme="minorHAnsi" w:hAnsiTheme="minorHAnsi" w:cstheme="minorHAnsi"/>
          <w:sz w:val="22"/>
          <w:szCs w:val="22"/>
        </w:rPr>
        <w:t>Slobodno</w:t>
      </w:r>
      <w:proofErr w:type="spellEnd"/>
      <w:r w:rsidRPr="002A308D">
        <w:rPr>
          <w:rFonts w:asciiTheme="minorHAnsi" w:hAnsiTheme="minorHAnsi" w:cstheme="minorHAnsi"/>
          <w:sz w:val="22"/>
          <w:szCs w:val="22"/>
        </w:rPr>
        <w:t xml:space="preserve"> </w:t>
      </w:r>
      <w:proofErr w:type="spellStart"/>
      <w:r w:rsidRPr="002A308D">
        <w:rPr>
          <w:rFonts w:asciiTheme="minorHAnsi" w:hAnsiTheme="minorHAnsi" w:cstheme="minorHAnsi"/>
          <w:sz w:val="22"/>
          <w:szCs w:val="22"/>
        </w:rPr>
        <w:t>prilagodite</w:t>
      </w:r>
      <w:proofErr w:type="spellEnd"/>
      <w:r w:rsidRPr="002A308D">
        <w:rPr>
          <w:rFonts w:asciiTheme="minorHAnsi" w:hAnsiTheme="minorHAnsi" w:cstheme="minorHAnsi"/>
          <w:sz w:val="22"/>
          <w:szCs w:val="22"/>
        </w:rPr>
        <w:t xml:space="preserve"> </w:t>
      </w:r>
      <w:proofErr w:type="spellStart"/>
      <w:r w:rsidRPr="002A308D">
        <w:rPr>
          <w:rFonts w:asciiTheme="minorHAnsi" w:hAnsiTheme="minorHAnsi" w:cstheme="minorHAnsi"/>
          <w:sz w:val="22"/>
          <w:szCs w:val="22"/>
        </w:rPr>
        <w:t>priče</w:t>
      </w:r>
      <w:proofErr w:type="spellEnd"/>
      <w:r w:rsidRPr="002A308D">
        <w:rPr>
          <w:rFonts w:asciiTheme="minorHAnsi" w:hAnsiTheme="minorHAnsi" w:cstheme="minorHAnsi"/>
          <w:sz w:val="22"/>
          <w:szCs w:val="22"/>
        </w:rPr>
        <w:t xml:space="preserve">, </w:t>
      </w:r>
      <w:proofErr w:type="spellStart"/>
      <w:r w:rsidRPr="002A308D">
        <w:rPr>
          <w:rFonts w:asciiTheme="minorHAnsi" w:hAnsiTheme="minorHAnsi" w:cstheme="minorHAnsi"/>
          <w:sz w:val="22"/>
          <w:szCs w:val="22"/>
        </w:rPr>
        <w:t>scenarije</w:t>
      </w:r>
      <w:proofErr w:type="spellEnd"/>
      <w:r w:rsidRPr="002A308D">
        <w:rPr>
          <w:rFonts w:asciiTheme="minorHAnsi" w:hAnsiTheme="minorHAnsi" w:cstheme="minorHAnsi"/>
          <w:sz w:val="22"/>
          <w:szCs w:val="22"/>
        </w:rPr>
        <w:t xml:space="preserve"> </w:t>
      </w:r>
      <w:proofErr w:type="spellStart"/>
      <w:r w:rsidRPr="002A308D">
        <w:rPr>
          <w:rFonts w:asciiTheme="minorHAnsi" w:hAnsiTheme="minorHAnsi" w:cstheme="minorHAnsi"/>
          <w:sz w:val="22"/>
          <w:szCs w:val="22"/>
        </w:rPr>
        <w:t>ili</w:t>
      </w:r>
      <w:proofErr w:type="spellEnd"/>
      <w:r w:rsidRPr="002A308D">
        <w:rPr>
          <w:rFonts w:asciiTheme="minorHAnsi" w:hAnsiTheme="minorHAnsi" w:cstheme="minorHAnsi"/>
          <w:sz w:val="22"/>
          <w:szCs w:val="22"/>
        </w:rPr>
        <w:t xml:space="preserve"> </w:t>
      </w:r>
      <w:proofErr w:type="spellStart"/>
      <w:r w:rsidRPr="002A308D">
        <w:rPr>
          <w:rFonts w:asciiTheme="minorHAnsi" w:hAnsiTheme="minorHAnsi" w:cstheme="minorHAnsi"/>
          <w:sz w:val="22"/>
          <w:szCs w:val="22"/>
        </w:rPr>
        <w:t>primjere</w:t>
      </w:r>
      <w:proofErr w:type="spellEnd"/>
      <w:r w:rsidRPr="002A308D">
        <w:rPr>
          <w:rFonts w:asciiTheme="minorHAnsi" w:hAnsiTheme="minorHAnsi" w:cstheme="minorHAnsi"/>
          <w:sz w:val="22"/>
          <w:szCs w:val="22"/>
        </w:rPr>
        <w:t xml:space="preserve"> </w:t>
      </w:r>
      <w:proofErr w:type="spellStart"/>
      <w:r w:rsidRPr="002A308D">
        <w:rPr>
          <w:rFonts w:asciiTheme="minorHAnsi" w:hAnsiTheme="minorHAnsi" w:cstheme="minorHAnsi"/>
          <w:sz w:val="22"/>
          <w:szCs w:val="22"/>
        </w:rPr>
        <w:t>lokalnom</w:t>
      </w:r>
      <w:proofErr w:type="spellEnd"/>
      <w:r w:rsidRPr="002A308D">
        <w:rPr>
          <w:rFonts w:asciiTheme="minorHAnsi" w:hAnsiTheme="minorHAnsi" w:cstheme="minorHAnsi"/>
          <w:sz w:val="22"/>
          <w:szCs w:val="22"/>
        </w:rPr>
        <w:t xml:space="preserve"> </w:t>
      </w:r>
      <w:proofErr w:type="spellStart"/>
      <w:r w:rsidRPr="002A308D">
        <w:rPr>
          <w:rFonts w:asciiTheme="minorHAnsi" w:hAnsiTheme="minorHAnsi" w:cstheme="minorHAnsi"/>
          <w:sz w:val="22"/>
          <w:szCs w:val="22"/>
        </w:rPr>
        <w:t>kontekstu</w:t>
      </w:r>
      <w:proofErr w:type="spellEnd"/>
      <w:r w:rsidRPr="002A308D">
        <w:rPr>
          <w:rFonts w:asciiTheme="minorHAnsi" w:hAnsiTheme="minorHAnsi" w:cstheme="minorHAnsi"/>
          <w:sz w:val="22"/>
          <w:szCs w:val="22"/>
        </w:rPr>
        <w:t>.</w:t>
      </w:r>
    </w:p>
    <w:p w14:paraId="553476CD" w14:textId="77777777" w:rsidR="00CE6464" w:rsidRPr="00BA407E" w:rsidRDefault="00CE6464" w:rsidP="00BA407E">
      <w:pPr>
        <w:spacing w:before="120" w:after="120"/>
        <w:rPr>
          <w:rFonts w:asciiTheme="minorHAnsi" w:hAnsiTheme="minorHAnsi" w:cstheme="minorHAnsi"/>
          <w:b/>
          <w:color w:val="2E74B5" w:themeColor="accent5" w:themeShade="BF"/>
          <w:sz w:val="24"/>
          <w:szCs w:val="24"/>
        </w:rPr>
      </w:pPr>
      <w:proofErr w:type="spellStart"/>
      <w:r w:rsidRPr="00BA407E">
        <w:rPr>
          <w:rFonts w:asciiTheme="minorHAnsi" w:hAnsiTheme="minorHAnsi" w:cstheme="minorHAnsi"/>
          <w:b/>
          <w:color w:val="2E74B5" w:themeColor="accent5" w:themeShade="BF"/>
          <w:sz w:val="24"/>
          <w:szCs w:val="24"/>
        </w:rPr>
        <w:t>Kreiranje</w:t>
      </w:r>
      <w:proofErr w:type="spellEnd"/>
      <w:r w:rsidRPr="00BA407E">
        <w:rPr>
          <w:rFonts w:asciiTheme="minorHAnsi" w:hAnsiTheme="minorHAnsi" w:cstheme="minorHAnsi"/>
          <w:b/>
          <w:color w:val="2E74B5" w:themeColor="accent5" w:themeShade="BF"/>
          <w:sz w:val="24"/>
          <w:szCs w:val="24"/>
        </w:rPr>
        <w:t xml:space="preserve"> </w:t>
      </w:r>
      <w:proofErr w:type="spellStart"/>
      <w:r w:rsidRPr="00BA407E">
        <w:rPr>
          <w:rFonts w:asciiTheme="minorHAnsi" w:hAnsiTheme="minorHAnsi" w:cstheme="minorHAnsi"/>
          <w:b/>
          <w:color w:val="2E74B5" w:themeColor="accent5" w:themeShade="BF"/>
          <w:sz w:val="24"/>
          <w:szCs w:val="24"/>
        </w:rPr>
        <w:t>inkluzivnog</w:t>
      </w:r>
      <w:proofErr w:type="spellEnd"/>
      <w:r w:rsidRPr="00BA407E">
        <w:rPr>
          <w:rFonts w:asciiTheme="minorHAnsi" w:hAnsiTheme="minorHAnsi" w:cstheme="minorHAnsi"/>
          <w:b/>
          <w:color w:val="2E74B5" w:themeColor="accent5" w:themeShade="BF"/>
          <w:sz w:val="24"/>
          <w:szCs w:val="24"/>
        </w:rPr>
        <w:t xml:space="preserve"> </w:t>
      </w:r>
      <w:proofErr w:type="spellStart"/>
      <w:r w:rsidRPr="00BA407E">
        <w:rPr>
          <w:rFonts w:asciiTheme="minorHAnsi" w:hAnsiTheme="minorHAnsi" w:cstheme="minorHAnsi"/>
          <w:b/>
          <w:color w:val="2E74B5" w:themeColor="accent5" w:themeShade="BF"/>
          <w:sz w:val="24"/>
          <w:szCs w:val="24"/>
        </w:rPr>
        <w:t>okruženja</w:t>
      </w:r>
      <w:proofErr w:type="spellEnd"/>
    </w:p>
    <w:p w14:paraId="58BE8690" w14:textId="77777777" w:rsidR="00CE6464" w:rsidRPr="00B15022" w:rsidRDefault="00CE6464">
      <w:pPr>
        <w:pStyle w:val="NormalWeb"/>
        <w:numPr>
          <w:ilvl w:val="0"/>
          <w:numId w:val="42"/>
        </w:numPr>
        <w:spacing w:before="120" w:beforeAutospacing="0" w:after="120" w:afterAutospacing="0"/>
        <w:rPr>
          <w:rFonts w:asciiTheme="minorHAnsi" w:hAnsiTheme="minorHAnsi" w:cstheme="minorHAnsi"/>
          <w:sz w:val="22"/>
          <w:szCs w:val="22"/>
          <w:lang w:val="sv-SE"/>
        </w:rPr>
      </w:pPr>
      <w:proofErr w:type="spellStart"/>
      <w:r w:rsidRPr="002A308D">
        <w:rPr>
          <w:rFonts w:asciiTheme="minorHAnsi" w:hAnsiTheme="minorHAnsi" w:cstheme="minorHAnsi"/>
          <w:sz w:val="22"/>
          <w:szCs w:val="22"/>
        </w:rPr>
        <w:t>Osigurajte</w:t>
      </w:r>
      <w:proofErr w:type="spellEnd"/>
      <w:r w:rsidRPr="002A308D">
        <w:rPr>
          <w:rFonts w:asciiTheme="minorHAnsi" w:hAnsiTheme="minorHAnsi" w:cstheme="minorHAnsi"/>
          <w:sz w:val="22"/>
          <w:szCs w:val="22"/>
        </w:rPr>
        <w:t xml:space="preserve"> </w:t>
      </w:r>
      <w:proofErr w:type="spellStart"/>
      <w:r w:rsidRPr="002A308D">
        <w:rPr>
          <w:rFonts w:asciiTheme="minorHAnsi" w:hAnsiTheme="minorHAnsi" w:cstheme="minorHAnsi"/>
          <w:sz w:val="22"/>
          <w:szCs w:val="22"/>
        </w:rPr>
        <w:t>okruženje</w:t>
      </w:r>
      <w:proofErr w:type="spellEnd"/>
      <w:r w:rsidRPr="002A308D">
        <w:rPr>
          <w:rFonts w:asciiTheme="minorHAnsi" w:hAnsiTheme="minorHAnsi" w:cstheme="minorHAnsi"/>
          <w:sz w:val="22"/>
          <w:szCs w:val="22"/>
        </w:rPr>
        <w:t xml:space="preserve"> </w:t>
      </w:r>
      <w:proofErr w:type="spellStart"/>
      <w:r w:rsidRPr="002A308D">
        <w:rPr>
          <w:rFonts w:asciiTheme="minorHAnsi" w:hAnsiTheme="minorHAnsi" w:cstheme="minorHAnsi"/>
          <w:sz w:val="22"/>
          <w:szCs w:val="22"/>
        </w:rPr>
        <w:t>međusobnog</w:t>
      </w:r>
      <w:proofErr w:type="spellEnd"/>
      <w:r w:rsidRPr="002A308D">
        <w:rPr>
          <w:rFonts w:asciiTheme="minorHAnsi" w:hAnsiTheme="minorHAnsi" w:cstheme="minorHAnsi"/>
          <w:sz w:val="22"/>
          <w:szCs w:val="22"/>
        </w:rPr>
        <w:t xml:space="preserve"> </w:t>
      </w:r>
      <w:proofErr w:type="spellStart"/>
      <w:r w:rsidRPr="002A308D">
        <w:rPr>
          <w:rFonts w:asciiTheme="minorHAnsi" w:hAnsiTheme="minorHAnsi" w:cstheme="minorHAnsi"/>
          <w:sz w:val="22"/>
          <w:szCs w:val="22"/>
        </w:rPr>
        <w:t>poštovanja</w:t>
      </w:r>
      <w:proofErr w:type="spellEnd"/>
      <w:r w:rsidRPr="002A308D">
        <w:rPr>
          <w:rFonts w:asciiTheme="minorHAnsi" w:hAnsiTheme="minorHAnsi" w:cstheme="minorHAnsi"/>
          <w:sz w:val="22"/>
          <w:szCs w:val="22"/>
        </w:rPr>
        <w:t xml:space="preserve">, </w:t>
      </w:r>
      <w:proofErr w:type="spellStart"/>
      <w:r w:rsidRPr="002A308D">
        <w:rPr>
          <w:rFonts w:asciiTheme="minorHAnsi" w:hAnsiTheme="minorHAnsi" w:cstheme="minorHAnsi"/>
          <w:sz w:val="22"/>
          <w:szCs w:val="22"/>
        </w:rPr>
        <w:t>povjerenja</w:t>
      </w:r>
      <w:proofErr w:type="spellEnd"/>
      <w:r w:rsidRPr="002A308D">
        <w:rPr>
          <w:rFonts w:asciiTheme="minorHAnsi" w:hAnsiTheme="minorHAnsi" w:cstheme="minorHAnsi"/>
          <w:sz w:val="22"/>
          <w:szCs w:val="22"/>
        </w:rPr>
        <w:t xml:space="preserve"> i </w:t>
      </w:r>
      <w:proofErr w:type="spellStart"/>
      <w:r w:rsidRPr="002A308D">
        <w:rPr>
          <w:rFonts w:asciiTheme="minorHAnsi" w:hAnsiTheme="minorHAnsi" w:cstheme="minorHAnsi"/>
          <w:sz w:val="22"/>
          <w:szCs w:val="22"/>
        </w:rPr>
        <w:t>prijatne</w:t>
      </w:r>
      <w:proofErr w:type="spellEnd"/>
      <w:r w:rsidRPr="002A308D">
        <w:rPr>
          <w:rFonts w:asciiTheme="minorHAnsi" w:hAnsiTheme="minorHAnsi" w:cstheme="minorHAnsi"/>
          <w:sz w:val="22"/>
          <w:szCs w:val="22"/>
        </w:rPr>
        <w:t xml:space="preserve"> </w:t>
      </w:r>
      <w:proofErr w:type="spellStart"/>
      <w:r w:rsidRPr="002A308D">
        <w:rPr>
          <w:rFonts w:asciiTheme="minorHAnsi" w:hAnsiTheme="minorHAnsi" w:cstheme="minorHAnsi"/>
          <w:sz w:val="22"/>
          <w:szCs w:val="22"/>
        </w:rPr>
        <w:t>atmosfere</w:t>
      </w:r>
      <w:proofErr w:type="spellEnd"/>
      <w:r w:rsidRPr="002A308D">
        <w:rPr>
          <w:rFonts w:asciiTheme="minorHAnsi" w:hAnsiTheme="minorHAnsi" w:cstheme="minorHAnsi"/>
          <w:sz w:val="22"/>
          <w:szCs w:val="22"/>
        </w:rPr>
        <w:t xml:space="preserve">. </w:t>
      </w:r>
      <w:r w:rsidRPr="00B15022">
        <w:rPr>
          <w:rFonts w:asciiTheme="minorHAnsi" w:hAnsiTheme="minorHAnsi" w:cstheme="minorHAnsi"/>
          <w:sz w:val="22"/>
          <w:szCs w:val="22"/>
          <w:lang w:val="sv-SE"/>
        </w:rPr>
        <w:t>Na prvom času postavite osnovna pravila – o upravljanju vremenom, tačnosti, upotrebi telefona i radu u grupi.</w:t>
      </w:r>
    </w:p>
    <w:p w14:paraId="203D3854" w14:textId="77777777" w:rsidR="00CE6464" w:rsidRPr="00B15022" w:rsidRDefault="00CE6464">
      <w:pPr>
        <w:pStyle w:val="NormalWeb"/>
        <w:numPr>
          <w:ilvl w:val="0"/>
          <w:numId w:val="42"/>
        </w:numPr>
        <w:spacing w:before="120" w:beforeAutospacing="0" w:after="120" w:afterAutospacing="0"/>
        <w:rPr>
          <w:rFonts w:asciiTheme="minorHAnsi" w:hAnsiTheme="minorHAnsi" w:cstheme="minorHAnsi"/>
          <w:sz w:val="22"/>
          <w:szCs w:val="22"/>
          <w:lang w:val="sv-SE"/>
        </w:rPr>
      </w:pPr>
      <w:r w:rsidRPr="00B15022">
        <w:rPr>
          <w:rFonts w:asciiTheme="minorHAnsi" w:hAnsiTheme="minorHAnsi" w:cstheme="minorHAnsi"/>
          <w:sz w:val="22"/>
          <w:szCs w:val="22"/>
          <w:lang w:val="sv-SE"/>
        </w:rPr>
        <w:t>Naučite imena učesnika što prije! To olakšava komunikaciju i pažnju tokom lekcija.</w:t>
      </w:r>
    </w:p>
    <w:p w14:paraId="67A6A536" w14:textId="77777777" w:rsidR="00CE6464" w:rsidRPr="00B15022" w:rsidRDefault="00CE6464">
      <w:pPr>
        <w:pStyle w:val="NormalWeb"/>
        <w:numPr>
          <w:ilvl w:val="0"/>
          <w:numId w:val="42"/>
        </w:numPr>
        <w:spacing w:before="120" w:beforeAutospacing="0" w:after="120" w:afterAutospacing="0"/>
        <w:rPr>
          <w:rFonts w:asciiTheme="minorHAnsi" w:hAnsiTheme="minorHAnsi" w:cstheme="minorHAnsi"/>
          <w:sz w:val="22"/>
          <w:szCs w:val="22"/>
          <w:lang w:val="sv-SE"/>
        </w:rPr>
      </w:pPr>
      <w:r w:rsidRPr="00B15022">
        <w:rPr>
          <w:rFonts w:asciiTheme="minorHAnsi" w:hAnsiTheme="minorHAnsi" w:cstheme="minorHAnsi"/>
          <w:sz w:val="22"/>
          <w:szCs w:val="22"/>
          <w:lang w:val="sv-SE"/>
        </w:rPr>
        <w:t>Neke teme mogu biti osjetljive. Poštujte privatnost i znajte kome se možete obratiti (zdravstvenom radniku, crkvi, socijalnoj službi) ako dođe do situacije nasilja. Uvijek prvo razgovarajte sa učesnikom, uz njegov pristanak, i po potrebi sa roditeljima/starateljima prije bilo kakve akcije.</w:t>
      </w:r>
    </w:p>
    <w:p w14:paraId="7F1CF961" w14:textId="77777777" w:rsidR="00CE6464" w:rsidRPr="00B15022" w:rsidRDefault="00CE6464">
      <w:pPr>
        <w:pStyle w:val="NormalWeb"/>
        <w:numPr>
          <w:ilvl w:val="0"/>
          <w:numId w:val="42"/>
        </w:numPr>
        <w:spacing w:before="120" w:beforeAutospacing="0" w:after="120" w:afterAutospacing="0"/>
        <w:rPr>
          <w:rFonts w:asciiTheme="minorHAnsi" w:hAnsiTheme="minorHAnsi" w:cstheme="minorHAnsi"/>
          <w:sz w:val="22"/>
          <w:szCs w:val="22"/>
          <w:lang w:val="sv-SE"/>
        </w:rPr>
      </w:pPr>
      <w:r w:rsidRPr="00B15022">
        <w:rPr>
          <w:rFonts w:asciiTheme="minorHAnsi" w:hAnsiTheme="minorHAnsi" w:cstheme="minorHAnsi"/>
          <w:sz w:val="22"/>
          <w:szCs w:val="22"/>
          <w:lang w:val="sv-SE"/>
        </w:rPr>
        <w:t>Budite strpljivi! Ponavljajte informacije ako nisu razumjeli i prilagodite pristup ako trenutni ne funkcioniše.</w:t>
      </w:r>
    </w:p>
    <w:p w14:paraId="15980C9B" w14:textId="77777777" w:rsidR="00CE6464" w:rsidRPr="00B15022" w:rsidRDefault="00CE6464">
      <w:pPr>
        <w:pStyle w:val="NormalWeb"/>
        <w:numPr>
          <w:ilvl w:val="0"/>
          <w:numId w:val="42"/>
        </w:numPr>
        <w:spacing w:before="120" w:beforeAutospacing="0" w:after="120" w:afterAutospacing="0"/>
        <w:rPr>
          <w:rFonts w:asciiTheme="minorHAnsi" w:hAnsiTheme="minorHAnsi" w:cstheme="minorHAnsi"/>
          <w:sz w:val="22"/>
          <w:szCs w:val="22"/>
          <w:lang w:val="sv-SE"/>
        </w:rPr>
      </w:pPr>
      <w:r w:rsidRPr="00B15022">
        <w:rPr>
          <w:rFonts w:asciiTheme="minorHAnsi" w:hAnsiTheme="minorHAnsi" w:cstheme="minorHAnsi"/>
          <w:sz w:val="22"/>
          <w:szCs w:val="22"/>
          <w:lang w:val="sv-SE"/>
        </w:rPr>
        <w:t>Tražite povratne informacije nakon svake lekcije da biste razumjeli šta im se najviše dopada i šta bi željeli da promijene.</w:t>
      </w:r>
    </w:p>
    <w:p w14:paraId="05284E49" w14:textId="77777777" w:rsidR="002A308D" w:rsidRPr="00B15022" w:rsidRDefault="002A308D" w:rsidP="00BA407E">
      <w:pPr>
        <w:spacing w:before="120" w:after="120"/>
        <w:rPr>
          <w:rFonts w:asciiTheme="minorHAnsi" w:hAnsiTheme="minorHAnsi" w:cstheme="minorHAnsi"/>
          <w:b/>
          <w:color w:val="2E74B5" w:themeColor="accent5" w:themeShade="BF"/>
          <w:sz w:val="24"/>
          <w:szCs w:val="24"/>
          <w:lang w:val="sv-SE"/>
        </w:rPr>
      </w:pPr>
    </w:p>
    <w:p w14:paraId="764FEDEE" w14:textId="77777777" w:rsidR="00CE6464" w:rsidRPr="00B15022" w:rsidRDefault="00CE6464" w:rsidP="00BA407E">
      <w:pPr>
        <w:spacing w:before="120" w:after="120"/>
        <w:rPr>
          <w:rFonts w:asciiTheme="minorHAnsi" w:hAnsiTheme="minorHAnsi" w:cstheme="minorHAnsi"/>
          <w:b/>
          <w:color w:val="2E74B5" w:themeColor="accent5" w:themeShade="BF"/>
          <w:sz w:val="24"/>
          <w:szCs w:val="24"/>
          <w:lang w:val="sv-SE"/>
        </w:rPr>
      </w:pPr>
      <w:r w:rsidRPr="00B15022">
        <w:rPr>
          <w:rFonts w:asciiTheme="minorHAnsi" w:hAnsiTheme="minorHAnsi" w:cstheme="minorHAnsi"/>
          <w:b/>
          <w:color w:val="2E74B5" w:themeColor="accent5" w:themeShade="BF"/>
          <w:sz w:val="24"/>
          <w:szCs w:val="24"/>
          <w:lang w:val="sv-SE"/>
        </w:rPr>
        <w:t>Kako izvući maksimum iz ovog kurikuluma</w:t>
      </w:r>
    </w:p>
    <w:p w14:paraId="7367B221" w14:textId="77777777" w:rsidR="00CE6464" w:rsidRPr="00B15022" w:rsidRDefault="00CE6464" w:rsidP="002A308D">
      <w:pPr>
        <w:pStyle w:val="NormalWeb"/>
        <w:spacing w:before="120" w:beforeAutospacing="0" w:after="120" w:afterAutospacing="0"/>
        <w:jc w:val="both"/>
        <w:rPr>
          <w:rFonts w:asciiTheme="minorHAnsi" w:hAnsiTheme="minorHAnsi" w:cstheme="minorHAnsi"/>
          <w:sz w:val="22"/>
          <w:szCs w:val="22"/>
          <w:lang w:val="sv-SE"/>
        </w:rPr>
      </w:pPr>
      <w:r w:rsidRPr="00B15022">
        <w:rPr>
          <w:rFonts w:asciiTheme="minorHAnsi" w:hAnsiTheme="minorHAnsi" w:cstheme="minorHAnsi"/>
          <w:sz w:val="22"/>
          <w:szCs w:val="22"/>
          <w:lang w:val="sv-SE"/>
        </w:rPr>
        <w:t>Nadamo se da ćete ovaj kurikulum posmatrati kao resurs koji vam pomaže da mladima pružite relevantne lekcije. Kurikulum je modularan, pa slobodno izostavite lekcije koje nisu relevantne, ili ih prilagodite prema potrebama grupe.</w:t>
      </w:r>
      <w:r w:rsidR="009D79A9" w:rsidRPr="00B15022">
        <w:rPr>
          <w:rFonts w:asciiTheme="minorHAnsi" w:hAnsiTheme="minorHAnsi" w:cstheme="minorHAnsi"/>
          <w:sz w:val="22"/>
          <w:szCs w:val="22"/>
          <w:lang w:val="sv-SE"/>
        </w:rPr>
        <w:t xml:space="preserve"> </w:t>
      </w:r>
      <w:r w:rsidRPr="00B15022">
        <w:rPr>
          <w:rFonts w:asciiTheme="minorHAnsi" w:hAnsiTheme="minorHAnsi" w:cstheme="minorHAnsi"/>
          <w:sz w:val="22"/>
          <w:szCs w:val="22"/>
          <w:lang w:val="sv-SE"/>
        </w:rPr>
        <w:t>Svjesni smo da predloženo trajanje sesija možda neće uvijek odgovarati, pa možete produžiti sesije ili ih pojednostaviti za grupe sa slabijom pismenošću. Vi ste stručnjak – najbolje znate kako da izvučete maksimum iz ovog materijala.</w:t>
      </w:r>
    </w:p>
    <w:p w14:paraId="6C2980C4" w14:textId="77777777" w:rsidR="00CE6464" w:rsidRPr="00B15022" w:rsidRDefault="00CE6464" w:rsidP="00BA407E">
      <w:pPr>
        <w:spacing w:before="120" w:after="120"/>
        <w:rPr>
          <w:rFonts w:asciiTheme="minorHAnsi" w:hAnsiTheme="minorHAnsi" w:cstheme="minorHAnsi"/>
          <w:b/>
          <w:color w:val="2E74B5" w:themeColor="accent5" w:themeShade="BF"/>
          <w:sz w:val="24"/>
          <w:szCs w:val="24"/>
          <w:lang w:val="sv-SE"/>
        </w:rPr>
      </w:pPr>
      <w:r w:rsidRPr="00B15022">
        <w:rPr>
          <w:rFonts w:asciiTheme="minorHAnsi" w:hAnsiTheme="minorHAnsi" w:cstheme="minorHAnsi"/>
          <w:b/>
          <w:color w:val="2E74B5" w:themeColor="accent5" w:themeShade="BF"/>
          <w:sz w:val="24"/>
          <w:szCs w:val="24"/>
          <w:lang w:val="sv-SE"/>
        </w:rPr>
        <w:t>Osjetljive teme: rod i seksualno-reproduktivno zdravlje</w:t>
      </w:r>
    </w:p>
    <w:p w14:paraId="0F3DC4E2" w14:textId="77777777" w:rsidR="003A4AF4" w:rsidRPr="00B15022" w:rsidRDefault="00CE6464" w:rsidP="00115016">
      <w:pPr>
        <w:pStyle w:val="NormalWeb"/>
        <w:spacing w:before="120" w:beforeAutospacing="0" w:after="120" w:afterAutospacing="0"/>
        <w:jc w:val="both"/>
        <w:rPr>
          <w:rFonts w:asciiTheme="minorHAnsi" w:hAnsiTheme="minorHAnsi" w:cstheme="minorHAnsi"/>
          <w:sz w:val="22"/>
          <w:szCs w:val="22"/>
          <w:lang w:val="sv-SE"/>
        </w:rPr>
      </w:pPr>
      <w:r w:rsidRPr="00B15022">
        <w:rPr>
          <w:rFonts w:asciiTheme="minorHAnsi" w:hAnsiTheme="minorHAnsi" w:cstheme="minorHAnsi"/>
          <w:sz w:val="22"/>
          <w:szCs w:val="22"/>
          <w:lang w:val="sv-SE"/>
        </w:rPr>
        <w:t xml:space="preserve">Prilagođavanje materijala je posebno važno kod </w:t>
      </w:r>
      <w:r w:rsidR="003A4AF4" w:rsidRPr="00B15022">
        <w:rPr>
          <w:rFonts w:asciiTheme="minorHAnsi" w:hAnsiTheme="minorHAnsi" w:cstheme="minorHAnsi"/>
          <w:sz w:val="22"/>
          <w:szCs w:val="22"/>
          <w:lang w:val="sv-SE"/>
        </w:rPr>
        <w:t>scenarija</w:t>
      </w:r>
      <w:r w:rsidRPr="00B15022">
        <w:rPr>
          <w:rFonts w:asciiTheme="minorHAnsi" w:hAnsiTheme="minorHAnsi" w:cstheme="minorHAnsi"/>
          <w:sz w:val="22"/>
          <w:szCs w:val="22"/>
          <w:lang w:val="sv-SE"/>
        </w:rPr>
        <w:t xml:space="preserve"> koj</w:t>
      </w:r>
      <w:r w:rsidR="003A4AF4" w:rsidRPr="00B15022">
        <w:rPr>
          <w:rFonts w:asciiTheme="minorHAnsi" w:hAnsiTheme="minorHAnsi" w:cstheme="minorHAnsi"/>
          <w:sz w:val="22"/>
          <w:szCs w:val="22"/>
          <w:lang w:val="sv-SE"/>
        </w:rPr>
        <w:t>i</w:t>
      </w:r>
      <w:r w:rsidRPr="00B15022">
        <w:rPr>
          <w:rFonts w:asciiTheme="minorHAnsi" w:hAnsiTheme="minorHAnsi" w:cstheme="minorHAnsi"/>
          <w:sz w:val="22"/>
          <w:szCs w:val="22"/>
          <w:lang w:val="sv-SE"/>
        </w:rPr>
        <w:t xml:space="preserve"> se bave seksualnim i reproduktivnim zdravljem i pravima (SRHR), rodom i ličnim pravima. Ove teme se obrađuju u </w:t>
      </w:r>
      <w:r w:rsidRPr="00B15022">
        <w:rPr>
          <w:rFonts w:asciiTheme="minorHAnsi" w:hAnsiTheme="minorHAnsi" w:cstheme="minorHAnsi"/>
          <w:b/>
          <w:bCs/>
          <w:sz w:val="22"/>
          <w:szCs w:val="22"/>
          <w:lang w:val="sv-SE"/>
        </w:rPr>
        <w:t>Modulu 2: Prava i odgovornosti</w:t>
      </w:r>
      <w:r w:rsidRPr="00B15022">
        <w:rPr>
          <w:rFonts w:asciiTheme="minorHAnsi" w:hAnsiTheme="minorHAnsi" w:cstheme="minorHAnsi"/>
          <w:sz w:val="22"/>
          <w:szCs w:val="22"/>
          <w:lang w:val="sv-SE"/>
        </w:rPr>
        <w:t xml:space="preserve"> i </w:t>
      </w:r>
      <w:r w:rsidRPr="00B15022">
        <w:rPr>
          <w:rFonts w:asciiTheme="minorHAnsi" w:hAnsiTheme="minorHAnsi" w:cstheme="minorHAnsi"/>
          <w:b/>
          <w:bCs/>
          <w:sz w:val="22"/>
          <w:szCs w:val="22"/>
          <w:lang w:val="sv-SE"/>
        </w:rPr>
        <w:t>Modulu 3: Moje tijelo, moj izbor</w:t>
      </w:r>
      <w:r w:rsidRPr="00B15022">
        <w:rPr>
          <w:rFonts w:asciiTheme="minorHAnsi" w:hAnsiTheme="minorHAnsi" w:cstheme="minorHAnsi"/>
          <w:sz w:val="22"/>
          <w:szCs w:val="22"/>
          <w:lang w:val="sv-SE"/>
        </w:rPr>
        <w:t>.</w:t>
      </w:r>
      <w:r w:rsidR="00115016" w:rsidRPr="00B15022">
        <w:rPr>
          <w:rFonts w:asciiTheme="minorHAnsi" w:hAnsiTheme="minorHAnsi" w:cstheme="minorHAnsi"/>
          <w:sz w:val="22"/>
          <w:szCs w:val="22"/>
          <w:lang w:val="sv-SE"/>
        </w:rPr>
        <w:t xml:space="preserve"> </w:t>
      </w:r>
      <w:r w:rsidRPr="00B15022">
        <w:rPr>
          <w:rFonts w:asciiTheme="minorHAnsi" w:hAnsiTheme="minorHAnsi" w:cstheme="minorHAnsi"/>
          <w:sz w:val="22"/>
          <w:szCs w:val="22"/>
          <w:lang w:val="sv-SE"/>
        </w:rPr>
        <w:t xml:space="preserve">Zbog osjetljivosti kulturnih normi, u Priručniku za obuku uključene su dvije posebne sesije – </w:t>
      </w:r>
      <w:r w:rsidRPr="00B15022">
        <w:rPr>
          <w:rFonts w:asciiTheme="minorHAnsi" w:hAnsiTheme="minorHAnsi" w:cstheme="minorHAnsi"/>
          <w:i/>
          <w:iCs/>
          <w:sz w:val="22"/>
          <w:szCs w:val="22"/>
          <w:lang w:val="sv-SE"/>
        </w:rPr>
        <w:t>Razgovor o tabu temama</w:t>
      </w:r>
      <w:r w:rsidRPr="00B15022">
        <w:rPr>
          <w:rFonts w:asciiTheme="minorHAnsi" w:hAnsiTheme="minorHAnsi" w:cstheme="minorHAnsi"/>
          <w:sz w:val="22"/>
          <w:szCs w:val="22"/>
          <w:lang w:val="sv-SE"/>
        </w:rPr>
        <w:t xml:space="preserve"> i </w:t>
      </w:r>
      <w:r w:rsidRPr="00B15022">
        <w:rPr>
          <w:rFonts w:asciiTheme="minorHAnsi" w:hAnsiTheme="minorHAnsi" w:cstheme="minorHAnsi"/>
          <w:i/>
          <w:iCs/>
          <w:sz w:val="22"/>
          <w:szCs w:val="22"/>
          <w:lang w:val="sv-SE"/>
        </w:rPr>
        <w:t>Kontekstualizacija i implementacija</w:t>
      </w:r>
      <w:r w:rsidRPr="00B15022">
        <w:rPr>
          <w:rFonts w:asciiTheme="minorHAnsi" w:hAnsiTheme="minorHAnsi" w:cstheme="minorHAnsi"/>
          <w:sz w:val="22"/>
          <w:szCs w:val="22"/>
          <w:lang w:val="sv-SE"/>
        </w:rPr>
        <w:t>.</w:t>
      </w:r>
      <w:r w:rsidR="003A4AF4" w:rsidRPr="00B15022">
        <w:rPr>
          <w:rFonts w:asciiTheme="minorHAnsi" w:hAnsiTheme="minorHAnsi" w:cstheme="minorHAnsi"/>
          <w:sz w:val="22"/>
          <w:szCs w:val="22"/>
          <w:lang w:val="sv-SE"/>
        </w:rPr>
        <w:t xml:space="preserve"> </w:t>
      </w:r>
    </w:p>
    <w:p w14:paraId="4FB6D84F" w14:textId="77777777" w:rsidR="00CE6464" w:rsidRPr="00B15022" w:rsidRDefault="00CE6464" w:rsidP="00115016">
      <w:pPr>
        <w:pStyle w:val="NormalWeb"/>
        <w:spacing w:before="120" w:beforeAutospacing="0" w:after="120" w:afterAutospacing="0"/>
        <w:jc w:val="both"/>
        <w:rPr>
          <w:rFonts w:asciiTheme="minorHAnsi" w:hAnsiTheme="minorHAnsi" w:cstheme="minorHAnsi"/>
          <w:sz w:val="22"/>
          <w:szCs w:val="22"/>
          <w:lang w:val="sv-SE"/>
        </w:rPr>
      </w:pPr>
      <w:r w:rsidRPr="00B15022">
        <w:rPr>
          <w:rFonts w:asciiTheme="minorHAnsi" w:hAnsiTheme="minorHAnsi" w:cstheme="minorHAnsi"/>
          <w:sz w:val="22"/>
          <w:szCs w:val="22"/>
          <w:lang w:val="sv-SE"/>
        </w:rPr>
        <w:t xml:space="preserve">Neke </w:t>
      </w:r>
      <w:r w:rsidR="003A4AF4" w:rsidRPr="00B15022">
        <w:rPr>
          <w:rFonts w:asciiTheme="minorHAnsi" w:hAnsiTheme="minorHAnsi" w:cstheme="minorHAnsi"/>
          <w:sz w:val="22"/>
          <w:szCs w:val="22"/>
          <w:lang w:val="sv-SE"/>
        </w:rPr>
        <w:t>teme</w:t>
      </w:r>
      <w:r w:rsidRPr="00B15022">
        <w:rPr>
          <w:rFonts w:asciiTheme="minorHAnsi" w:hAnsiTheme="minorHAnsi" w:cstheme="minorHAnsi"/>
          <w:sz w:val="22"/>
          <w:szCs w:val="22"/>
          <w:lang w:val="sv-SE"/>
        </w:rPr>
        <w:t xml:space="preserve"> mogu zahtijevati rad u odvojenim grupama po polu kako bi se učesnici osjećali slobodno. Preporučuje se da ih unaprijed obavijestite o takvim sesijama.</w:t>
      </w:r>
      <w:r w:rsidR="003A4AF4" w:rsidRPr="00B15022">
        <w:rPr>
          <w:rFonts w:asciiTheme="minorHAnsi" w:hAnsiTheme="minorHAnsi" w:cstheme="minorHAnsi"/>
          <w:sz w:val="22"/>
          <w:szCs w:val="22"/>
          <w:lang w:val="sv-SE"/>
        </w:rPr>
        <w:t xml:space="preserve"> </w:t>
      </w:r>
      <w:r w:rsidRPr="00B15022">
        <w:rPr>
          <w:rFonts w:asciiTheme="minorHAnsi" w:hAnsiTheme="minorHAnsi" w:cstheme="minorHAnsi"/>
          <w:sz w:val="22"/>
          <w:szCs w:val="22"/>
          <w:lang w:val="sv-SE"/>
        </w:rPr>
        <w:t>Vjerujemo da je učešće dječaka u ovim lekcijama jednako važno – bez njih nema održive promjene ka pravednijim rodnim normama.</w:t>
      </w:r>
    </w:p>
    <w:p w14:paraId="3495301B" w14:textId="77777777" w:rsidR="003A4AF4" w:rsidRPr="00B15022" w:rsidRDefault="003A4AF4" w:rsidP="00115016">
      <w:pPr>
        <w:pStyle w:val="NormalWeb"/>
        <w:spacing w:before="120" w:beforeAutospacing="0" w:after="120" w:afterAutospacing="0"/>
        <w:jc w:val="both"/>
        <w:rPr>
          <w:rFonts w:asciiTheme="minorHAnsi" w:hAnsiTheme="minorHAnsi" w:cstheme="minorHAnsi"/>
          <w:sz w:val="22"/>
          <w:szCs w:val="22"/>
          <w:lang w:val="sv-SE"/>
        </w:rPr>
      </w:pPr>
    </w:p>
    <w:p w14:paraId="5A635ABE" w14:textId="77777777" w:rsidR="00CE6464" w:rsidRPr="00B15022" w:rsidRDefault="00CE6464" w:rsidP="00BA407E">
      <w:pPr>
        <w:spacing w:before="120" w:after="120"/>
        <w:rPr>
          <w:rFonts w:asciiTheme="minorHAnsi" w:hAnsiTheme="minorHAnsi" w:cstheme="minorHAnsi"/>
          <w:b/>
          <w:color w:val="2E74B5" w:themeColor="accent5" w:themeShade="BF"/>
          <w:sz w:val="24"/>
          <w:szCs w:val="24"/>
          <w:lang w:val="sv-SE"/>
        </w:rPr>
      </w:pPr>
      <w:r w:rsidRPr="00B15022">
        <w:rPr>
          <w:rFonts w:asciiTheme="minorHAnsi" w:hAnsiTheme="minorHAnsi" w:cstheme="minorHAnsi"/>
          <w:b/>
          <w:color w:val="2E74B5" w:themeColor="accent5" w:themeShade="BF"/>
          <w:sz w:val="24"/>
          <w:szCs w:val="24"/>
          <w:lang w:val="sv-SE"/>
        </w:rPr>
        <w:t>Rad sa zainteresovanim stranama</w:t>
      </w:r>
    </w:p>
    <w:p w14:paraId="309D0A2F" w14:textId="77777777" w:rsidR="00CE6464" w:rsidRPr="00B15022" w:rsidRDefault="00CE6464" w:rsidP="003A4AF4">
      <w:pPr>
        <w:pStyle w:val="NormalWeb"/>
        <w:spacing w:before="120" w:beforeAutospacing="0" w:after="120" w:afterAutospacing="0"/>
        <w:jc w:val="both"/>
        <w:rPr>
          <w:rFonts w:asciiTheme="minorHAnsi" w:hAnsiTheme="minorHAnsi" w:cstheme="minorHAnsi"/>
          <w:sz w:val="22"/>
          <w:szCs w:val="22"/>
          <w:lang w:val="sv-SE"/>
        </w:rPr>
      </w:pPr>
      <w:r w:rsidRPr="00B15022">
        <w:rPr>
          <w:rFonts w:asciiTheme="minorHAnsi" w:hAnsiTheme="minorHAnsi" w:cstheme="minorHAnsi"/>
          <w:sz w:val="22"/>
          <w:szCs w:val="22"/>
          <w:lang w:val="sv-SE"/>
        </w:rPr>
        <w:t>Učenje i promjena ponašanja ne zavise samo od odnosa između facilitator i učenika. Šire okruženje – porodica i zajednica – oblikuje se kroz roditelje, vjerske vođe i druge aktere.</w:t>
      </w:r>
      <w:r w:rsidR="003A4AF4" w:rsidRPr="00B15022">
        <w:rPr>
          <w:rFonts w:asciiTheme="minorHAnsi" w:hAnsiTheme="minorHAnsi" w:cstheme="minorHAnsi"/>
          <w:sz w:val="22"/>
          <w:szCs w:val="22"/>
          <w:lang w:val="sv-SE"/>
        </w:rPr>
        <w:t xml:space="preserve"> </w:t>
      </w:r>
      <w:r w:rsidRPr="00B15022">
        <w:rPr>
          <w:rFonts w:asciiTheme="minorHAnsi" w:hAnsiTheme="minorHAnsi" w:cstheme="minorHAnsi"/>
          <w:sz w:val="22"/>
          <w:szCs w:val="22"/>
          <w:lang w:val="sv-SE"/>
        </w:rPr>
        <w:t xml:space="preserve">Da bi ovo okruženje </w:t>
      </w:r>
      <w:r w:rsidRPr="00B15022">
        <w:rPr>
          <w:rFonts w:asciiTheme="minorHAnsi" w:hAnsiTheme="minorHAnsi" w:cstheme="minorHAnsi"/>
          <w:sz w:val="22"/>
          <w:szCs w:val="22"/>
          <w:lang w:val="sv-SE"/>
        </w:rPr>
        <w:lastRenderedPageBreak/>
        <w:t>podržalo naše napore, potrebno je da ih uvjerimo u koristi koje program donosi mladima i zajednici – u pogledu zdravlja, sreće i finansijske sigurnosti.</w:t>
      </w:r>
      <w:r w:rsidR="003A4AF4" w:rsidRPr="00B15022">
        <w:rPr>
          <w:rFonts w:asciiTheme="minorHAnsi" w:hAnsiTheme="minorHAnsi" w:cstheme="minorHAnsi"/>
          <w:sz w:val="22"/>
          <w:szCs w:val="22"/>
          <w:lang w:val="sv-SE"/>
        </w:rPr>
        <w:t xml:space="preserve"> </w:t>
      </w:r>
      <w:r w:rsidRPr="00B15022">
        <w:rPr>
          <w:rFonts w:asciiTheme="minorHAnsi" w:hAnsiTheme="minorHAnsi" w:cstheme="minorHAnsi"/>
          <w:sz w:val="22"/>
          <w:szCs w:val="22"/>
          <w:lang w:val="sv-SE"/>
        </w:rPr>
        <w:t>Partner organizacije koje već sprovode Aflatoun programe preporučuju organizovanje sastanaka sa zajednicom prije početka rada. Roditelje treba pripremiti za ono što će njihova djeca učiti, naročito o osjetljivim temama.</w:t>
      </w:r>
      <w:r w:rsidR="003A4AF4" w:rsidRPr="00B15022">
        <w:rPr>
          <w:rFonts w:asciiTheme="minorHAnsi" w:hAnsiTheme="minorHAnsi" w:cstheme="minorHAnsi"/>
          <w:sz w:val="22"/>
          <w:szCs w:val="22"/>
          <w:lang w:val="sv-SE"/>
        </w:rPr>
        <w:t xml:space="preserve"> </w:t>
      </w:r>
      <w:r w:rsidRPr="00B15022">
        <w:rPr>
          <w:rFonts w:asciiTheme="minorHAnsi" w:hAnsiTheme="minorHAnsi" w:cstheme="minorHAnsi"/>
          <w:sz w:val="22"/>
          <w:szCs w:val="22"/>
          <w:lang w:val="sv-SE"/>
        </w:rPr>
        <w:t>Takođe, korisno je najaviti da će dječaci i djevojčice zajedno učiti o prevazilaženju štetnih rodnih normi i izgradnji pravednijeg društva. Što više podrške dobijete od zajednice, to će vaš rad biti uspješniji.</w:t>
      </w:r>
    </w:p>
    <w:p w14:paraId="139C7AC7" w14:textId="77777777" w:rsidR="003A4AF4" w:rsidRPr="00B15022" w:rsidRDefault="003A4AF4" w:rsidP="003A4AF4">
      <w:pPr>
        <w:pStyle w:val="NormalWeb"/>
        <w:spacing w:before="120" w:beforeAutospacing="0" w:after="120" w:afterAutospacing="0"/>
        <w:jc w:val="both"/>
        <w:rPr>
          <w:rFonts w:asciiTheme="minorHAnsi" w:hAnsiTheme="minorHAnsi" w:cstheme="minorHAnsi"/>
          <w:sz w:val="22"/>
          <w:szCs w:val="22"/>
          <w:lang w:val="sv-SE"/>
        </w:rPr>
      </w:pPr>
    </w:p>
    <w:p w14:paraId="751EE5A1" w14:textId="77777777" w:rsidR="00CE6464" w:rsidRPr="00B15022" w:rsidRDefault="00CE6464" w:rsidP="00BA407E">
      <w:pPr>
        <w:spacing w:before="120" w:after="120"/>
        <w:rPr>
          <w:rFonts w:asciiTheme="minorHAnsi" w:hAnsiTheme="minorHAnsi" w:cstheme="minorHAnsi"/>
          <w:b/>
          <w:color w:val="2E74B5" w:themeColor="accent5" w:themeShade="BF"/>
          <w:sz w:val="24"/>
          <w:szCs w:val="24"/>
          <w:lang w:val="sv-SE"/>
        </w:rPr>
      </w:pPr>
      <w:r w:rsidRPr="00B15022">
        <w:rPr>
          <w:rFonts w:asciiTheme="minorHAnsi" w:hAnsiTheme="minorHAnsi" w:cstheme="minorHAnsi"/>
          <w:b/>
          <w:color w:val="2E74B5" w:themeColor="accent5" w:themeShade="BF"/>
          <w:sz w:val="24"/>
          <w:szCs w:val="24"/>
          <w:lang w:val="sv-SE"/>
        </w:rPr>
        <w:t>Postupanje u ozbiljnim slučajevima, poput zlostavljanja</w:t>
      </w:r>
    </w:p>
    <w:p w14:paraId="3D5C3A50" w14:textId="77777777" w:rsidR="00CE6464" w:rsidRPr="00B15022" w:rsidRDefault="00CE6464" w:rsidP="003A4AF4">
      <w:pPr>
        <w:pStyle w:val="NormalWeb"/>
        <w:spacing w:before="120" w:beforeAutospacing="0" w:after="120" w:afterAutospacing="0"/>
        <w:jc w:val="both"/>
        <w:rPr>
          <w:rFonts w:asciiTheme="minorHAnsi" w:hAnsiTheme="minorHAnsi" w:cstheme="minorHAnsi"/>
          <w:sz w:val="22"/>
          <w:szCs w:val="22"/>
          <w:lang w:val="sv-SE"/>
        </w:rPr>
      </w:pPr>
      <w:r w:rsidRPr="00B15022">
        <w:rPr>
          <w:rFonts w:asciiTheme="minorHAnsi" w:hAnsiTheme="minorHAnsi" w:cstheme="minorHAnsi"/>
          <w:sz w:val="22"/>
          <w:szCs w:val="22"/>
          <w:lang w:val="sv-SE"/>
        </w:rPr>
        <w:t xml:space="preserve">Izgradnja povjerenja i povjerljivosti je od ključne važnosti ako želite da učesnici otvoreno govore o ličnim pitanjima. Posebnu pažnju treba obratiti kod </w:t>
      </w:r>
      <w:r w:rsidR="003A4AF4" w:rsidRPr="00B15022">
        <w:rPr>
          <w:rFonts w:asciiTheme="minorHAnsi" w:hAnsiTheme="minorHAnsi" w:cstheme="minorHAnsi"/>
          <w:sz w:val="22"/>
          <w:szCs w:val="22"/>
          <w:lang w:val="sv-SE"/>
        </w:rPr>
        <w:t xml:space="preserve">tema </w:t>
      </w:r>
      <w:r w:rsidRPr="00B15022">
        <w:rPr>
          <w:rFonts w:asciiTheme="minorHAnsi" w:hAnsiTheme="minorHAnsi" w:cstheme="minorHAnsi"/>
          <w:sz w:val="22"/>
          <w:szCs w:val="22"/>
          <w:lang w:val="sv-SE"/>
        </w:rPr>
        <w:t xml:space="preserve">koje se bave seksualnim i rodno zasnovanim nasiljem.Prije nego što </w:t>
      </w:r>
      <w:r w:rsidR="003A4AF4" w:rsidRPr="00B15022">
        <w:rPr>
          <w:rFonts w:asciiTheme="minorHAnsi" w:hAnsiTheme="minorHAnsi" w:cstheme="minorHAnsi"/>
          <w:sz w:val="22"/>
          <w:szCs w:val="22"/>
          <w:lang w:val="sv-SE"/>
        </w:rPr>
        <w:t>realiyujete ovo gradivo</w:t>
      </w:r>
      <w:r w:rsidRPr="00B15022">
        <w:rPr>
          <w:rFonts w:asciiTheme="minorHAnsi" w:hAnsiTheme="minorHAnsi" w:cstheme="minorHAnsi"/>
          <w:sz w:val="22"/>
          <w:szCs w:val="22"/>
          <w:lang w:val="sv-SE"/>
        </w:rPr>
        <w:t>, razmislite šta ćete učiniti ako otkrijete (ili posumnjate) da je neki učesnik žrtva nasilja. Morate unaprijed znati kome da prijavite slučaj – to može biti zdravstveni radnik, socijalna služba ili nadležne vlasti.</w:t>
      </w:r>
      <w:r w:rsidR="003A4AF4" w:rsidRPr="00B15022">
        <w:rPr>
          <w:rFonts w:asciiTheme="minorHAnsi" w:hAnsiTheme="minorHAnsi" w:cstheme="minorHAnsi"/>
          <w:sz w:val="22"/>
          <w:szCs w:val="22"/>
          <w:lang w:val="sv-SE"/>
        </w:rPr>
        <w:t xml:space="preserve"> </w:t>
      </w:r>
      <w:r w:rsidRPr="00B15022">
        <w:rPr>
          <w:rFonts w:asciiTheme="minorHAnsi" w:hAnsiTheme="minorHAnsi" w:cstheme="minorHAnsi"/>
          <w:sz w:val="22"/>
          <w:szCs w:val="22"/>
          <w:lang w:val="sv-SE"/>
        </w:rPr>
        <w:t>Uvijek prvo razgovarajte sa učesnikom i uzmite njegov pristanak, te po potrebi sa roditeljima/starateljima prije preduzimanja bilo kakvih koraka.</w:t>
      </w:r>
    </w:p>
    <w:p w14:paraId="1635ED66" w14:textId="77777777" w:rsidR="003A4AF4" w:rsidRPr="00B15022" w:rsidRDefault="003A4AF4" w:rsidP="003A4AF4">
      <w:pPr>
        <w:pStyle w:val="NormalWeb"/>
        <w:spacing w:before="120" w:beforeAutospacing="0" w:after="120" w:afterAutospacing="0"/>
        <w:jc w:val="both"/>
        <w:rPr>
          <w:rFonts w:asciiTheme="minorHAnsi" w:hAnsiTheme="minorHAnsi" w:cstheme="minorHAnsi"/>
          <w:sz w:val="22"/>
          <w:szCs w:val="22"/>
          <w:lang w:val="sv-SE"/>
        </w:rPr>
      </w:pPr>
    </w:p>
    <w:p w14:paraId="2DE12FD5" w14:textId="77777777" w:rsidR="00CE6464" w:rsidRPr="00B15022" w:rsidRDefault="00CE6464" w:rsidP="00BA407E">
      <w:pPr>
        <w:spacing w:before="120" w:after="120"/>
        <w:rPr>
          <w:rFonts w:asciiTheme="minorHAnsi" w:hAnsiTheme="minorHAnsi" w:cstheme="minorHAnsi"/>
          <w:b/>
          <w:color w:val="2E74B5" w:themeColor="accent5" w:themeShade="BF"/>
          <w:sz w:val="24"/>
          <w:szCs w:val="24"/>
          <w:lang w:val="sv-SE"/>
        </w:rPr>
      </w:pPr>
      <w:r w:rsidRPr="00B15022">
        <w:rPr>
          <w:rFonts w:asciiTheme="minorHAnsi" w:hAnsiTheme="minorHAnsi" w:cstheme="minorHAnsi"/>
          <w:b/>
          <w:color w:val="2E74B5" w:themeColor="accent5" w:themeShade="BF"/>
          <w:sz w:val="24"/>
          <w:szCs w:val="24"/>
          <w:lang w:val="sv-SE"/>
        </w:rPr>
        <w:t>Struktura kurikuluma</w:t>
      </w:r>
    </w:p>
    <w:p w14:paraId="32F4C6B0" w14:textId="77777777" w:rsidR="00CE6464" w:rsidRPr="00B15022" w:rsidRDefault="00CE6464" w:rsidP="003A4AF4">
      <w:pPr>
        <w:pStyle w:val="NormalWeb"/>
        <w:spacing w:before="120" w:beforeAutospacing="0" w:after="120" w:afterAutospacing="0"/>
        <w:jc w:val="both"/>
        <w:rPr>
          <w:rFonts w:asciiTheme="minorHAnsi" w:hAnsiTheme="minorHAnsi" w:cstheme="minorHAnsi"/>
          <w:sz w:val="22"/>
          <w:szCs w:val="22"/>
          <w:lang w:val="sv-SE"/>
        </w:rPr>
      </w:pPr>
      <w:r w:rsidRPr="00B15022">
        <w:rPr>
          <w:rFonts w:asciiTheme="minorHAnsi" w:hAnsiTheme="minorHAnsi" w:cstheme="minorHAnsi"/>
          <w:b/>
          <w:bCs/>
          <w:sz w:val="22"/>
          <w:szCs w:val="22"/>
          <w:lang w:val="sv-SE"/>
        </w:rPr>
        <w:t>5 modula i završn</w:t>
      </w:r>
      <w:r w:rsidR="003A4AF4" w:rsidRPr="00B15022">
        <w:rPr>
          <w:rFonts w:asciiTheme="minorHAnsi" w:hAnsiTheme="minorHAnsi" w:cstheme="minorHAnsi"/>
          <w:b/>
          <w:bCs/>
          <w:sz w:val="22"/>
          <w:szCs w:val="22"/>
          <w:lang w:val="sv-SE"/>
        </w:rPr>
        <w:t>e</w:t>
      </w:r>
      <w:r w:rsidRPr="00B15022">
        <w:rPr>
          <w:rFonts w:asciiTheme="minorHAnsi" w:hAnsiTheme="minorHAnsi" w:cstheme="minorHAnsi"/>
          <w:b/>
          <w:bCs/>
          <w:sz w:val="22"/>
          <w:szCs w:val="22"/>
          <w:lang w:val="sv-SE"/>
        </w:rPr>
        <w:t xml:space="preserve"> </w:t>
      </w:r>
      <w:r w:rsidR="003A4AF4" w:rsidRPr="00B15022">
        <w:rPr>
          <w:rFonts w:asciiTheme="minorHAnsi" w:hAnsiTheme="minorHAnsi" w:cstheme="minorHAnsi"/>
          <w:b/>
          <w:bCs/>
          <w:sz w:val="22"/>
          <w:szCs w:val="22"/>
          <w:lang w:val="sv-SE"/>
        </w:rPr>
        <w:t>p</w:t>
      </w:r>
      <w:r w:rsidRPr="00B15022">
        <w:rPr>
          <w:rFonts w:asciiTheme="minorHAnsi" w:hAnsiTheme="minorHAnsi" w:cstheme="minorHAnsi"/>
          <w:b/>
          <w:bCs/>
          <w:sz w:val="22"/>
          <w:szCs w:val="22"/>
          <w:lang w:val="sv-SE"/>
        </w:rPr>
        <w:t>rocjene i refleksije:</w:t>
      </w:r>
    </w:p>
    <w:p w14:paraId="73770C46" w14:textId="77777777" w:rsidR="00CE6464" w:rsidRPr="00B15022" w:rsidRDefault="00CE6464" w:rsidP="003A4AF4">
      <w:pPr>
        <w:pStyle w:val="NormalWeb"/>
        <w:spacing w:before="120" w:beforeAutospacing="0" w:after="120" w:afterAutospacing="0"/>
        <w:jc w:val="both"/>
        <w:rPr>
          <w:rFonts w:asciiTheme="minorHAnsi" w:hAnsiTheme="minorHAnsi" w:cstheme="minorHAnsi"/>
          <w:sz w:val="22"/>
          <w:szCs w:val="22"/>
          <w:lang w:val="sv-SE"/>
        </w:rPr>
      </w:pPr>
      <w:r w:rsidRPr="00B15022">
        <w:rPr>
          <w:rFonts w:asciiTheme="minorHAnsi" w:hAnsiTheme="minorHAnsi" w:cstheme="minorHAnsi"/>
          <w:sz w:val="22"/>
          <w:szCs w:val="22"/>
          <w:lang w:val="sv-SE"/>
        </w:rPr>
        <w:t>Modul 1: Lično razumijevanje</w:t>
      </w:r>
    </w:p>
    <w:p w14:paraId="391EDE6E" w14:textId="77777777" w:rsidR="00CE6464" w:rsidRPr="00B15022" w:rsidRDefault="00CE6464" w:rsidP="003A4AF4">
      <w:pPr>
        <w:pStyle w:val="NormalWeb"/>
        <w:spacing w:before="120" w:beforeAutospacing="0" w:after="120" w:afterAutospacing="0"/>
        <w:jc w:val="both"/>
        <w:rPr>
          <w:rFonts w:asciiTheme="minorHAnsi" w:hAnsiTheme="minorHAnsi" w:cstheme="minorHAnsi"/>
          <w:sz w:val="22"/>
          <w:szCs w:val="22"/>
          <w:lang w:val="sv-SE"/>
        </w:rPr>
      </w:pPr>
      <w:r w:rsidRPr="00B15022">
        <w:rPr>
          <w:rFonts w:asciiTheme="minorHAnsi" w:hAnsiTheme="minorHAnsi" w:cstheme="minorHAnsi"/>
          <w:sz w:val="22"/>
          <w:szCs w:val="22"/>
          <w:lang w:val="sv-SE"/>
        </w:rPr>
        <w:t>Modul 2: Prava i odgovornosti</w:t>
      </w:r>
    </w:p>
    <w:p w14:paraId="7047E552" w14:textId="77777777" w:rsidR="00CE6464" w:rsidRPr="00B15022" w:rsidRDefault="00CE6464" w:rsidP="003A4AF4">
      <w:pPr>
        <w:pStyle w:val="NormalWeb"/>
        <w:spacing w:before="120" w:beforeAutospacing="0" w:after="120" w:afterAutospacing="0"/>
        <w:jc w:val="both"/>
        <w:rPr>
          <w:rFonts w:asciiTheme="minorHAnsi" w:hAnsiTheme="minorHAnsi" w:cstheme="minorHAnsi"/>
          <w:sz w:val="22"/>
          <w:szCs w:val="22"/>
          <w:lang w:val="sv-SE"/>
        </w:rPr>
      </w:pPr>
      <w:r w:rsidRPr="00B15022">
        <w:rPr>
          <w:rFonts w:asciiTheme="minorHAnsi" w:hAnsiTheme="minorHAnsi" w:cstheme="minorHAnsi"/>
          <w:sz w:val="22"/>
          <w:szCs w:val="22"/>
          <w:lang w:val="sv-SE"/>
        </w:rPr>
        <w:t>Modul 3: Moje tijelo i izbori</w:t>
      </w:r>
    </w:p>
    <w:p w14:paraId="11355FF2" w14:textId="77777777" w:rsidR="00CE6464" w:rsidRPr="00B15022" w:rsidRDefault="00CE6464" w:rsidP="003A4AF4">
      <w:pPr>
        <w:pStyle w:val="NormalWeb"/>
        <w:spacing w:before="120" w:beforeAutospacing="0" w:after="120" w:afterAutospacing="0"/>
        <w:jc w:val="both"/>
        <w:rPr>
          <w:rFonts w:asciiTheme="minorHAnsi" w:hAnsiTheme="minorHAnsi" w:cstheme="minorHAnsi"/>
          <w:sz w:val="22"/>
          <w:szCs w:val="22"/>
          <w:lang w:val="sv-SE"/>
        </w:rPr>
      </w:pPr>
      <w:r w:rsidRPr="00B15022">
        <w:rPr>
          <w:rFonts w:asciiTheme="minorHAnsi" w:hAnsiTheme="minorHAnsi" w:cstheme="minorHAnsi"/>
          <w:sz w:val="22"/>
          <w:szCs w:val="22"/>
          <w:lang w:val="sv-SE"/>
        </w:rPr>
        <w:t>Modul 4: Moje finansije</w:t>
      </w:r>
    </w:p>
    <w:p w14:paraId="47AE82C8" w14:textId="77777777" w:rsidR="003A4AF4" w:rsidRPr="00B15022" w:rsidRDefault="00CE6464" w:rsidP="003A4AF4">
      <w:pPr>
        <w:pStyle w:val="NormalWeb"/>
        <w:spacing w:before="120" w:beforeAutospacing="0" w:after="120" w:afterAutospacing="0"/>
        <w:jc w:val="both"/>
        <w:rPr>
          <w:rFonts w:asciiTheme="minorHAnsi" w:hAnsiTheme="minorHAnsi" w:cstheme="minorHAnsi"/>
          <w:sz w:val="22"/>
          <w:szCs w:val="22"/>
          <w:lang w:val="sv-SE"/>
        </w:rPr>
      </w:pPr>
      <w:r w:rsidRPr="00B15022">
        <w:rPr>
          <w:rFonts w:asciiTheme="minorHAnsi" w:hAnsiTheme="minorHAnsi" w:cstheme="minorHAnsi"/>
          <w:sz w:val="22"/>
          <w:szCs w:val="22"/>
          <w:lang w:val="sv-SE"/>
        </w:rPr>
        <w:t>Modul 5: Karijera i preduzetništvo</w:t>
      </w:r>
    </w:p>
    <w:p w14:paraId="0CDC1185" w14:textId="77777777" w:rsidR="00CE6464" w:rsidRPr="00B15022" w:rsidRDefault="00CE6464" w:rsidP="003A4AF4">
      <w:pPr>
        <w:pStyle w:val="NormalWeb"/>
        <w:spacing w:before="120" w:beforeAutospacing="0" w:after="120" w:afterAutospacing="0"/>
        <w:jc w:val="both"/>
        <w:rPr>
          <w:rFonts w:asciiTheme="minorHAnsi" w:hAnsiTheme="minorHAnsi" w:cstheme="minorHAnsi"/>
          <w:sz w:val="22"/>
          <w:szCs w:val="22"/>
          <w:lang w:val="sv-SE"/>
        </w:rPr>
      </w:pPr>
      <w:r w:rsidRPr="00B15022">
        <w:rPr>
          <w:rFonts w:asciiTheme="minorHAnsi" w:hAnsiTheme="minorHAnsi" w:cstheme="minorHAnsi"/>
          <w:b/>
          <w:bCs/>
          <w:sz w:val="22"/>
          <w:szCs w:val="22"/>
          <w:lang w:val="sv-SE"/>
        </w:rPr>
        <w:t>Procjena i refleksija</w:t>
      </w:r>
    </w:p>
    <w:p w14:paraId="7198CD24" w14:textId="77777777" w:rsidR="00AB1236" w:rsidRPr="00B15022" w:rsidRDefault="00AB1236">
      <w:pPr>
        <w:spacing w:after="132" w:line="265" w:lineRule="auto"/>
        <w:ind w:left="95" w:right="194" w:hanging="10"/>
        <w:rPr>
          <w:b/>
          <w:color w:val="015BA4"/>
          <w:sz w:val="18"/>
          <w:lang w:val="sv-SE"/>
        </w:rPr>
      </w:pPr>
      <w:r w:rsidRPr="00B15022">
        <w:rPr>
          <w:b/>
          <w:color w:val="015BA4"/>
          <w:sz w:val="18"/>
          <w:lang w:val="sv-SE"/>
        </w:rPr>
        <w:br w:type="page"/>
      </w:r>
    </w:p>
    <w:p w14:paraId="0E02D644" w14:textId="77777777" w:rsidR="00A310A5" w:rsidRPr="00B15022" w:rsidRDefault="00A310A5">
      <w:pPr>
        <w:spacing w:after="132" w:line="265" w:lineRule="auto"/>
        <w:ind w:left="95" w:right="194" w:hanging="10"/>
        <w:rPr>
          <w:lang w:val="sv-S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0"/>
        <w:gridCol w:w="90"/>
      </w:tblGrid>
      <w:tr w:rsidR="00CE6464" w14:paraId="2F375A8B" w14:textId="77777777" w:rsidTr="00AB1236">
        <w:tc>
          <w:tcPr>
            <w:tcW w:w="9000" w:type="dxa"/>
            <w:gridSpan w:val="2"/>
          </w:tcPr>
          <w:p w14:paraId="1DE2AFAB" w14:textId="77777777" w:rsidR="00CE6464" w:rsidRDefault="00AB1236" w:rsidP="00AB1236">
            <w:pPr>
              <w:jc w:val="both"/>
              <w:rPr>
                <w:lang w:val="sr-Latn-ME"/>
              </w:rPr>
            </w:pPr>
            <w:r w:rsidRPr="00AB1236">
              <w:rPr>
                <w:noProof/>
                <w:lang w:val="en-US" w:eastAsia="en-US"/>
              </w:rPr>
              <w:drawing>
                <wp:anchor distT="0" distB="0" distL="114300" distR="114300" simplePos="0" relativeHeight="251895808" behindDoc="1" locked="0" layoutInCell="1" allowOverlap="1" wp14:anchorId="0C3032A3" wp14:editId="30133CC1">
                  <wp:simplePos x="0" y="0"/>
                  <wp:positionH relativeFrom="column">
                    <wp:posOffset>30480</wp:posOffset>
                  </wp:positionH>
                  <wp:positionV relativeFrom="paragraph">
                    <wp:posOffset>0</wp:posOffset>
                  </wp:positionV>
                  <wp:extent cx="1362075" cy="1933575"/>
                  <wp:effectExtent l="0" t="0" r="9525" b="9525"/>
                  <wp:wrapTight wrapText="bothSides">
                    <wp:wrapPolygon edited="0">
                      <wp:start x="0" y="0"/>
                      <wp:lineTo x="0" y="21494"/>
                      <wp:lineTo x="21449" y="21494"/>
                      <wp:lineTo x="21449" y="0"/>
                      <wp:lineTo x="0" y="0"/>
                    </wp:wrapPolygon>
                  </wp:wrapTight>
                  <wp:docPr id="213963" name="Picture 213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362075" cy="1933575"/>
                          </a:xfrm>
                          <a:prstGeom prst="rect">
                            <a:avLst/>
                          </a:prstGeom>
                        </pic:spPr>
                      </pic:pic>
                    </a:graphicData>
                  </a:graphic>
                  <wp14:sizeRelH relativeFrom="page">
                    <wp14:pctWidth>0</wp14:pctWidth>
                  </wp14:sizeRelH>
                  <wp14:sizeRelV relativeFrom="page">
                    <wp14:pctHeight>0</wp14:pctHeight>
                  </wp14:sizeRelV>
                </wp:anchor>
              </w:drawing>
            </w:r>
          </w:p>
          <w:p w14:paraId="1C79F91B" w14:textId="77777777" w:rsidR="00CE6464" w:rsidRPr="00A10FD2" w:rsidRDefault="00CE6464" w:rsidP="00AB1236">
            <w:pPr>
              <w:jc w:val="both"/>
              <w:rPr>
                <w:lang w:val="sr-Latn-ME"/>
              </w:rPr>
            </w:pPr>
            <w:r w:rsidRPr="00A10FD2">
              <w:rPr>
                <w:lang w:val="sr-Latn-ME"/>
              </w:rPr>
              <w:t xml:space="preserve">Svaki modul sadrži navedene ukupne ishode, a zatim nekoliko </w:t>
            </w:r>
            <w:r w:rsidR="00AB1236">
              <w:rPr>
                <w:lang w:val="sr-Latn-ME"/>
              </w:rPr>
              <w:t>scenarija</w:t>
            </w:r>
            <w:r w:rsidRPr="00A10FD2">
              <w:rPr>
                <w:lang w:val="sr-Latn-ME"/>
              </w:rPr>
              <w:t>. Ovo slijedi:</w:t>
            </w:r>
            <w:r>
              <w:rPr>
                <w:lang w:val="sr-Latn-ME"/>
              </w:rPr>
              <w:t xml:space="preserve"> </w:t>
            </w:r>
            <w:r w:rsidRPr="00A10FD2">
              <w:rPr>
                <w:lang w:val="sr-Latn-ME"/>
              </w:rPr>
              <w:t>dosljedne formate numeriranja i istu strukturu:</w:t>
            </w:r>
          </w:p>
          <w:p w14:paraId="0E564D50" w14:textId="77777777" w:rsidR="00CE6464" w:rsidRDefault="00CE6464" w:rsidP="00AB1236">
            <w:pPr>
              <w:jc w:val="both"/>
              <w:rPr>
                <w:lang w:val="sr-Latn-ME"/>
              </w:rPr>
            </w:pPr>
          </w:p>
          <w:p w14:paraId="1FE0BB00" w14:textId="77777777" w:rsidR="00CE6464" w:rsidRPr="00AB1236" w:rsidRDefault="00CE6464" w:rsidP="00AB1236">
            <w:pPr>
              <w:jc w:val="both"/>
              <w:rPr>
                <w:b/>
                <w:color w:val="2E74B5" w:themeColor="accent5" w:themeShade="BF"/>
                <w:lang w:val="sr-Latn-ME"/>
              </w:rPr>
            </w:pPr>
            <w:r w:rsidRPr="00AB1236">
              <w:rPr>
                <w:b/>
                <w:color w:val="2E74B5" w:themeColor="accent5" w:themeShade="BF"/>
                <w:lang w:val="sr-Latn-ME"/>
              </w:rPr>
              <w:t>Uvodne stranice</w:t>
            </w:r>
          </w:p>
          <w:p w14:paraId="0B72A6AD" w14:textId="77777777" w:rsidR="00CE6464" w:rsidRDefault="00CE6464" w:rsidP="00AB1236">
            <w:pPr>
              <w:jc w:val="both"/>
              <w:rPr>
                <w:lang w:val="sr-Latn-ME"/>
              </w:rPr>
            </w:pPr>
          </w:p>
          <w:p w14:paraId="4870ECC0" w14:textId="77777777" w:rsidR="00CE6464" w:rsidRDefault="00CE6464" w:rsidP="00AB1236">
            <w:pPr>
              <w:jc w:val="both"/>
              <w:rPr>
                <w:lang w:val="sr-Latn-ME"/>
              </w:rPr>
            </w:pPr>
            <w:r w:rsidRPr="00A10FD2">
              <w:rPr>
                <w:lang w:val="sr-Latn-ME"/>
              </w:rPr>
              <w:t xml:space="preserve">Naći ćete ovu stranicu na početku </w:t>
            </w:r>
            <w:r>
              <w:rPr>
                <w:lang w:val="sr-Latn-ME"/>
              </w:rPr>
              <w:t>svakog scenarija za nastavu</w:t>
            </w:r>
            <w:r w:rsidRPr="00A10FD2">
              <w:rPr>
                <w:lang w:val="sr-Latn-ME"/>
              </w:rPr>
              <w:t xml:space="preserve">. Sadrži pregled </w:t>
            </w:r>
            <w:r w:rsidR="00AB1236">
              <w:rPr>
                <w:lang w:val="sr-Latn-ME"/>
              </w:rPr>
              <w:t>ishoda</w:t>
            </w:r>
            <w:r w:rsidRPr="00A10FD2">
              <w:rPr>
                <w:lang w:val="sr-Latn-ME"/>
              </w:rPr>
              <w:t xml:space="preserve"> učenja,</w:t>
            </w:r>
            <w:r>
              <w:rPr>
                <w:lang w:val="sr-Latn-ME"/>
              </w:rPr>
              <w:t xml:space="preserve"> </w:t>
            </w:r>
            <w:r w:rsidRPr="00A10FD2">
              <w:rPr>
                <w:lang w:val="sr-Latn-ME"/>
              </w:rPr>
              <w:t>strategija, materijala, trajanja, ključnih riječi. Takođe ćete naći dodatne</w:t>
            </w:r>
            <w:r>
              <w:rPr>
                <w:lang w:val="sr-Latn-ME"/>
              </w:rPr>
              <w:t xml:space="preserve"> </w:t>
            </w:r>
            <w:r w:rsidRPr="00A10FD2">
              <w:rPr>
                <w:lang w:val="sr-Latn-ME"/>
              </w:rPr>
              <w:t xml:space="preserve">informacije za </w:t>
            </w:r>
            <w:r>
              <w:rPr>
                <w:lang w:val="sr-Latn-ME"/>
              </w:rPr>
              <w:t>facilitatora</w:t>
            </w:r>
            <w:r w:rsidRPr="00A10FD2">
              <w:rPr>
                <w:lang w:val="sr-Latn-ME"/>
              </w:rPr>
              <w:t>.</w:t>
            </w:r>
          </w:p>
        </w:tc>
      </w:tr>
      <w:tr w:rsidR="00CE6464" w:rsidRPr="004306B1" w14:paraId="62A0971B" w14:textId="77777777" w:rsidTr="00AB1236">
        <w:trPr>
          <w:trHeight w:val="5190"/>
        </w:trPr>
        <w:tc>
          <w:tcPr>
            <w:tcW w:w="9000" w:type="dxa"/>
            <w:gridSpan w:val="2"/>
          </w:tcPr>
          <w:p w14:paraId="79994356" w14:textId="77777777" w:rsidR="00CE6464" w:rsidRDefault="00CE6464" w:rsidP="00AB1236">
            <w:pPr>
              <w:jc w:val="both"/>
              <w:rPr>
                <w:b/>
              </w:rPr>
            </w:pPr>
          </w:p>
          <w:p w14:paraId="07B926F8" w14:textId="77777777" w:rsidR="00D07BE3" w:rsidRDefault="00D07BE3" w:rsidP="00AB1236">
            <w:pPr>
              <w:jc w:val="both"/>
              <w:rPr>
                <w:b/>
              </w:rPr>
            </w:pPr>
            <w:r w:rsidRPr="00D07BE3">
              <w:rPr>
                <w:b/>
                <w:noProof/>
                <w:color w:val="2E74B5" w:themeColor="accent5" w:themeShade="BF"/>
                <w:lang w:val="en-US" w:eastAsia="en-US"/>
              </w:rPr>
              <w:drawing>
                <wp:anchor distT="0" distB="0" distL="114300" distR="114300" simplePos="0" relativeHeight="251896832" behindDoc="1" locked="0" layoutInCell="1" allowOverlap="1" wp14:anchorId="6D0E9206" wp14:editId="6304EF2E">
                  <wp:simplePos x="0" y="0"/>
                  <wp:positionH relativeFrom="column">
                    <wp:posOffset>-30480</wp:posOffset>
                  </wp:positionH>
                  <wp:positionV relativeFrom="paragraph">
                    <wp:posOffset>160020</wp:posOffset>
                  </wp:positionV>
                  <wp:extent cx="1371600" cy="1895475"/>
                  <wp:effectExtent l="0" t="0" r="0" b="9525"/>
                  <wp:wrapTight wrapText="bothSides">
                    <wp:wrapPolygon edited="0">
                      <wp:start x="0" y="0"/>
                      <wp:lineTo x="0" y="21491"/>
                      <wp:lineTo x="21300" y="21491"/>
                      <wp:lineTo x="21300" y="0"/>
                      <wp:lineTo x="0" y="0"/>
                    </wp:wrapPolygon>
                  </wp:wrapTight>
                  <wp:docPr id="213964" name="Picture 21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371600" cy="1895475"/>
                          </a:xfrm>
                          <a:prstGeom prst="rect">
                            <a:avLst/>
                          </a:prstGeom>
                        </pic:spPr>
                      </pic:pic>
                    </a:graphicData>
                  </a:graphic>
                  <wp14:sizeRelH relativeFrom="page">
                    <wp14:pctWidth>0</wp14:pctWidth>
                  </wp14:sizeRelH>
                  <wp14:sizeRelV relativeFrom="page">
                    <wp14:pctHeight>0</wp14:pctHeight>
                  </wp14:sizeRelV>
                </wp:anchor>
              </w:drawing>
            </w:r>
          </w:p>
          <w:p w14:paraId="65189AC9" w14:textId="77777777" w:rsidR="00D07BE3" w:rsidRDefault="00D07BE3" w:rsidP="00AB1236">
            <w:pPr>
              <w:jc w:val="both"/>
              <w:rPr>
                <w:b/>
              </w:rPr>
            </w:pPr>
          </w:p>
          <w:p w14:paraId="7BF6EEAD" w14:textId="77777777" w:rsidR="00CE6464" w:rsidRPr="00D07BE3" w:rsidRDefault="00CE6464" w:rsidP="00AB1236">
            <w:pPr>
              <w:jc w:val="both"/>
              <w:rPr>
                <w:b/>
                <w:color w:val="2E74B5" w:themeColor="accent5" w:themeShade="BF"/>
                <w:lang w:val="sr-Latn-ME"/>
              </w:rPr>
            </w:pPr>
            <w:r w:rsidRPr="00D07BE3">
              <w:rPr>
                <w:b/>
                <w:color w:val="2E74B5" w:themeColor="accent5" w:themeShade="BF"/>
                <w:lang w:val="sr-Latn-ME"/>
              </w:rPr>
              <w:t xml:space="preserve">Stranice sa scenarijima za nastavu </w:t>
            </w:r>
          </w:p>
          <w:p w14:paraId="4B2F64FF" w14:textId="77777777" w:rsidR="00CE6464" w:rsidRDefault="00CE6464" w:rsidP="00AB1236">
            <w:pPr>
              <w:jc w:val="both"/>
            </w:pPr>
          </w:p>
          <w:p w14:paraId="7442781B" w14:textId="77777777" w:rsidR="00CE6464" w:rsidRDefault="00CE6464" w:rsidP="00AB1236">
            <w:pPr>
              <w:jc w:val="both"/>
            </w:pPr>
            <w:proofErr w:type="spellStart"/>
            <w:r>
              <w:t>Svaki</w:t>
            </w:r>
            <w:proofErr w:type="spellEnd"/>
            <w:r>
              <w:t xml:space="preserve"> </w:t>
            </w:r>
            <w:proofErr w:type="spellStart"/>
            <w:r>
              <w:t>scenarijo</w:t>
            </w:r>
            <w:proofErr w:type="spellEnd"/>
            <w:r>
              <w:t xml:space="preserve"> </w:t>
            </w:r>
            <w:proofErr w:type="spellStart"/>
            <w:r>
              <w:t>sadrži</w:t>
            </w:r>
            <w:proofErr w:type="spellEnd"/>
            <w:r>
              <w:t xml:space="preserve"> </w:t>
            </w:r>
            <w:proofErr w:type="spellStart"/>
            <w:r>
              <w:t>poglavlje</w:t>
            </w:r>
            <w:proofErr w:type="spellEnd"/>
            <w:r>
              <w:t xml:space="preserve"> "</w:t>
            </w:r>
            <w:proofErr w:type="spellStart"/>
            <w:r>
              <w:t>Počni</w:t>
            </w:r>
            <w:proofErr w:type="spellEnd"/>
            <w:r>
              <w:t>", "</w:t>
            </w:r>
            <w:proofErr w:type="spellStart"/>
            <w:r>
              <w:t>Uči</w:t>
            </w:r>
            <w:proofErr w:type="spellEnd"/>
            <w:r>
              <w:t>" i "</w:t>
            </w:r>
            <w:proofErr w:type="spellStart"/>
            <w:r>
              <w:t>Reflektuj</w:t>
            </w:r>
            <w:proofErr w:type="spellEnd"/>
            <w:r>
              <w:t xml:space="preserve">" </w:t>
            </w:r>
            <w:proofErr w:type="spellStart"/>
            <w:r>
              <w:t>sa</w:t>
            </w:r>
            <w:proofErr w:type="spellEnd"/>
            <w:r>
              <w:t xml:space="preserve"> </w:t>
            </w:r>
            <w:proofErr w:type="spellStart"/>
            <w:r>
              <w:t>naznačenim</w:t>
            </w:r>
            <w:proofErr w:type="spellEnd"/>
            <w:r>
              <w:t xml:space="preserve"> </w:t>
            </w:r>
            <w:proofErr w:type="spellStart"/>
            <w:r>
              <w:t>vremenom</w:t>
            </w:r>
            <w:proofErr w:type="spellEnd"/>
            <w:r>
              <w:t xml:space="preserve"> za </w:t>
            </w:r>
            <w:proofErr w:type="spellStart"/>
            <w:r>
              <w:t>svaki</w:t>
            </w:r>
            <w:proofErr w:type="spellEnd"/>
            <w:r>
              <w:t xml:space="preserve"> </w:t>
            </w:r>
            <w:proofErr w:type="spellStart"/>
            <w:r>
              <w:t>dio</w:t>
            </w:r>
            <w:proofErr w:type="spellEnd"/>
            <w:r>
              <w:t xml:space="preserve"> </w:t>
            </w:r>
            <w:proofErr w:type="spellStart"/>
            <w:r>
              <w:t>gradiva</w:t>
            </w:r>
            <w:proofErr w:type="spellEnd"/>
            <w:r>
              <w:t xml:space="preserve">. </w:t>
            </w:r>
            <w:proofErr w:type="spellStart"/>
            <w:r>
              <w:t>Svaki</w:t>
            </w:r>
            <w:proofErr w:type="spellEnd"/>
            <w:r>
              <w:t xml:space="preserve"> </w:t>
            </w:r>
            <w:proofErr w:type="spellStart"/>
            <w:r>
              <w:t>dio</w:t>
            </w:r>
            <w:proofErr w:type="spellEnd"/>
            <w:r>
              <w:t xml:space="preserve"> </w:t>
            </w:r>
            <w:proofErr w:type="spellStart"/>
            <w:r>
              <w:t>ima</w:t>
            </w:r>
            <w:proofErr w:type="spellEnd"/>
            <w:r>
              <w:t xml:space="preserve"> </w:t>
            </w:r>
            <w:proofErr w:type="spellStart"/>
            <w:r>
              <w:t>korake</w:t>
            </w:r>
            <w:proofErr w:type="spellEnd"/>
            <w:r>
              <w:t xml:space="preserve"> </w:t>
            </w:r>
            <w:proofErr w:type="spellStart"/>
            <w:r>
              <w:t>koje</w:t>
            </w:r>
            <w:proofErr w:type="spellEnd"/>
            <w:r>
              <w:t xml:space="preserve"> </w:t>
            </w:r>
            <w:proofErr w:type="spellStart"/>
            <w:r>
              <w:t>treba</w:t>
            </w:r>
            <w:proofErr w:type="spellEnd"/>
            <w:r>
              <w:t xml:space="preserve"> </w:t>
            </w:r>
            <w:proofErr w:type="spellStart"/>
            <w:r>
              <w:t>slijediti</w:t>
            </w:r>
            <w:proofErr w:type="spellEnd"/>
            <w:r>
              <w:t xml:space="preserve">, </w:t>
            </w:r>
            <w:proofErr w:type="spellStart"/>
            <w:r>
              <w:t>kao</w:t>
            </w:r>
            <w:proofErr w:type="spellEnd"/>
            <w:r>
              <w:t xml:space="preserve"> i </w:t>
            </w:r>
            <w:proofErr w:type="spellStart"/>
            <w:r>
              <w:t>resurse</w:t>
            </w:r>
            <w:proofErr w:type="spellEnd"/>
            <w:r>
              <w:t xml:space="preserve"> i </w:t>
            </w:r>
            <w:proofErr w:type="spellStart"/>
            <w:r>
              <w:t>materijale</w:t>
            </w:r>
            <w:proofErr w:type="spellEnd"/>
            <w:r>
              <w:t xml:space="preserve"> koji </w:t>
            </w:r>
            <w:proofErr w:type="spellStart"/>
            <w:r>
              <w:t>su</w:t>
            </w:r>
            <w:proofErr w:type="spellEnd"/>
            <w:r>
              <w:t xml:space="preserve"> </w:t>
            </w:r>
            <w:proofErr w:type="spellStart"/>
            <w:r>
              <w:t>potrebni</w:t>
            </w:r>
            <w:proofErr w:type="spellEnd"/>
            <w:r>
              <w:t xml:space="preserve"> za </w:t>
            </w:r>
            <w:proofErr w:type="spellStart"/>
            <w:r>
              <w:t>sprovođenje</w:t>
            </w:r>
            <w:proofErr w:type="spellEnd"/>
            <w:r>
              <w:t xml:space="preserve"> </w:t>
            </w:r>
            <w:proofErr w:type="spellStart"/>
            <w:r>
              <w:t>aktivnosti</w:t>
            </w:r>
            <w:proofErr w:type="spellEnd"/>
            <w:r>
              <w:t xml:space="preserve"> </w:t>
            </w:r>
            <w:proofErr w:type="spellStart"/>
            <w:r>
              <w:t>kada</w:t>
            </w:r>
            <w:proofErr w:type="spellEnd"/>
            <w:r>
              <w:t xml:space="preserve"> je to </w:t>
            </w:r>
            <w:proofErr w:type="spellStart"/>
            <w:r>
              <w:t>potrebno</w:t>
            </w:r>
            <w:proofErr w:type="spellEnd"/>
            <w:r>
              <w:t xml:space="preserve"> i </w:t>
            </w:r>
            <w:proofErr w:type="spellStart"/>
            <w:r>
              <w:t>dodatne</w:t>
            </w:r>
            <w:proofErr w:type="spellEnd"/>
            <w:r>
              <w:t xml:space="preserve"> </w:t>
            </w:r>
            <w:proofErr w:type="spellStart"/>
            <w:r>
              <w:t>savjete</w:t>
            </w:r>
            <w:proofErr w:type="spellEnd"/>
            <w:r>
              <w:t xml:space="preserve"> za </w:t>
            </w:r>
            <w:proofErr w:type="spellStart"/>
            <w:r>
              <w:t>facilitatora</w:t>
            </w:r>
            <w:proofErr w:type="spellEnd"/>
            <w:r>
              <w:t xml:space="preserve"> </w:t>
            </w:r>
            <w:proofErr w:type="spellStart"/>
            <w:r>
              <w:t>ili</w:t>
            </w:r>
            <w:proofErr w:type="spellEnd"/>
            <w:r>
              <w:t xml:space="preserve"> </w:t>
            </w:r>
            <w:proofErr w:type="spellStart"/>
            <w:r>
              <w:t>napomene</w:t>
            </w:r>
            <w:proofErr w:type="spellEnd"/>
            <w:r>
              <w:t xml:space="preserve"> za </w:t>
            </w:r>
            <w:proofErr w:type="spellStart"/>
            <w:r>
              <w:t>prilagođavanje</w:t>
            </w:r>
            <w:proofErr w:type="spellEnd"/>
            <w:r>
              <w:t xml:space="preserve">. </w:t>
            </w:r>
          </w:p>
          <w:p w14:paraId="35068C1C" w14:textId="77777777" w:rsidR="00CE6464" w:rsidRDefault="00CE6464" w:rsidP="00AB1236">
            <w:pPr>
              <w:jc w:val="both"/>
            </w:pPr>
          </w:p>
          <w:p w14:paraId="5739E204" w14:textId="77777777" w:rsidR="00CE6464" w:rsidRPr="004306B1" w:rsidRDefault="00CE6464" w:rsidP="00AB1236">
            <w:pPr>
              <w:jc w:val="both"/>
              <w:rPr>
                <w:b/>
              </w:rPr>
            </w:pPr>
            <w:r w:rsidRPr="00D07BE3">
              <w:rPr>
                <w:rFonts w:asciiTheme="minorHAnsi" w:hAnsiTheme="minorHAnsi" w:cstheme="minorHAnsi"/>
                <w:noProof/>
                <w:color w:val="2E74B5" w:themeColor="accent5" w:themeShade="BF"/>
                <w:lang w:val="en-US" w:eastAsia="en-US"/>
              </w:rPr>
              <w:drawing>
                <wp:anchor distT="0" distB="0" distL="114300" distR="114300" simplePos="0" relativeHeight="251894784" behindDoc="1" locked="0" layoutInCell="1" allowOverlap="1" wp14:anchorId="4F58B36B" wp14:editId="22B9EF70">
                  <wp:simplePos x="0" y="0"/>
                  <wp:positionH relativeFrom="column">
                    <wp:posOffset>1132138</wp:posOffset>
                  </wp:positionH>
                  <wp:positionV relativeFrom="paragraph">
                    <wp:posOffset>271145</wp:posOffset>
                  </wp:positionV>
                  <wp:extent cx="4514850" cy="1299104"/>
                  <wp:effectExtent l="0" t="0" r="0" b="0"/>
                  <wp:wrapTight wrapText="bothSides">
                    <wp:wrapPolygon edited="0">
                      <wp:start x="0" y="0"/>
                      <wp:lineTo x="0" y="951"/>
                      <wp:lineTo x="1276" y="5070"/>
                      <wp:lineTo x="1367" y="18695"/>
                      <wp:lineTo x="1732" y="20280"/>
                      <wp:lineTo x="1458" y="20597"/>
                      <wp:lineTo x="1276" y="21230"/>
                      <wp:lineTo x="20780" y="21230"/>
                      <wp:lineTo x="20962" y="20597"/>
                      <wp:lineTo x="19048" y="20597"/>
                      <wp:lineTo x="19413" y="19329"/>
                      <wp:lineTo x="19413" y="17428"/>
                      <wp:lineTo x="12851" y="15210"/>
                      <wp:lineTo x="20689" y="14893"/>
                      <wp:lineTo x="20689" y="12041"/>
                      <wp:lineTo x="13397" y="10140"/>
                      <wp:lineTo x="20597" y="8239"/>
                      <wp:lineTo x="20689" y="7605"/>
                      <wp:lineTo x="16223" y="5070"/>
                      <wp:lineTo x="16314" y="2852"/>
                      <wp:lineTo x="12304" y="1584"/>
                      <wp:lineTo x="365" y="0"/>
                      <wp:lineTo x="0" y="0"/>
                    </wp:wrapPolygon>
                  </wp:wrapTight>
                  <wp:docPr id="213962" name="Picture 213962"/>
                  <wp:cNvGraphicFramePr/>
                  <a:graphic xmlns:a="http://schemas.openxmlformats.org/drawingml/2006/main">
                    <a:graphicData uri="http://schemas.openxmlformats.org/drawingml/2006/picture">
                      <pic:pic xmlns:pic="http://schemas.openxmlformats.org/drawingml/2006/picture">
                        <pic:nvPicPr>
                          <pic:cNvPr id="219600" name="Picture 219600"/>
                          <pic:cNvPicPr/>
                        </pic:nvPicPr>
                        <pic:blipFill rotWithShape="1">
                          <a:blip r:embed="rId18" cstate="print">
                            <a:extLst>
                              <a:ext uri="{28A0092B-C50C-407E-A947-70E740481C1C}">
                                <a14:useLocalDpi xmlns:a14="http://schemas.microsoft.com/office/drawing/2010/main" val="0"/>
                              </a:ext>
                            </a:extLst>
                          </a:blip>
                          <a:srcRect l="18261" t="71836"/>
                          <a:stretch/>
                        </pic:blipFill>
                        <pic:spPr bwMode="auto">
                          <a:xfrm>
                            <a:off x="0" y="0"/>
                            <a:ext cx="4514850" cy="12991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07BE3">
              <w:rPr>
                <w:b/>
                <w:color w:val="2E74B5" w:themeColor="accent5" w:themeShade="BF"/>
              </w:rPr>
              <w:t>Ik</w:t>
            </w:r>
            <w:r w:rsidRPr="00D07BE3">
              <w:rPr>
                <w:b/>
                <w:color w:val="2E74B5" w:themeColor="accent5" w:themeShade="BF"/>
                <w:lang w:val="sr-Latn-ME"/>
              </w:rPr>
              <w:t xml:space="preserve">one na stranici: </w:t>
            </w:r>
          </w:p>
        </w:tc>
      </w:tr>
      <w:tr w:rsidR="00CE6464" w:rsidRPr="00E44934" w14:paraId="061DEA01" w14:textId="77777777" w:rsidTr="00D07BE3">
        <w:trPr>
          <w:gridAfter w:val="1"/>
          <w:wAfter w:w="90" w:type="dxa"/>
          <w:trHeight w:val="4541"/>
        </w:trPr>
        <w:tc>
          <w:tcPr>
            <w:tcW w:w="8910" w:type="dxa"/>
          </w:tcPr>
          <w:p w14:paraId="45D1D6FA" w14:textId="77777777" w:rsidR="00D07BE3" w:rsidRDefault="00D07BE3" w:rsidP="00D07BE3">
            <w:pPr>
              <w:rPr>
                <w:lang w:val="sr-Latn-ME"/>
              </w:rPr>
            </w:pPr>
          </w:p>
          <w:p w14:paraId="1E310B71" w14:textId="77777777" w:rsidR="00CE6464" w:rsidRPr="005F4421" w:rsidRDefault="00D07BE3" w:rsidP="00D07BE3">
            <w:pPr>
              <w:rPr>
                <w:lang w:val="sr-Latn-ME"/>
              </w:rPr>
            </w:pPr>
            <w:r w:rsidRPr="00D07BE3">
              <w:rPr>
                <w:b/>
                <w:noProof/>
                <w:color w:val="2E74B5" w:themeColor="accent5" w:themeShade="BF"/>
                <w:lang w:val="en-US" w:eastAsia="en-US"/>
              </w:rPr>
              <w:drawing>
                <wp:anchor distT="0" distB="0" distL="114300" distR="114300" simplePos="0" relativeHeight="251897856" behindDoc="1" locked="0" layoutInCell="1" allowOverlap="1" wp14:anchorId="1359E42A" wp14:editId="7A92D700">
                  <wp:simplePos x="0" y="0"/>
                  <wp:positionH relativeFrom="column">
                    <wp:posOffset>-7620</wp:posOffset>
                  </wp:positionH>
                  <wp:positionV relativeFrom="paragraph">
                    <wp:posOffset>-1270</wp:posOffset>
                  </wp:positionV>
                  <wp:extent cx="1390650" cy="1971675"/>
                  <wp:effectExtent l="0" t="0" r="0" b="9525"/>
                  <wp:wrapTight wrapText="bothSides">
                    <wp:wrapPolygon edited="0">
                      <wp:start x="0" y="0"/>
                      <wp:lineTo x="0" y="21496"/>
                      <wp:lineTo x="21304" y="21496"/>
                      <wp:lineTo x="21304" y="0"/>
                      <wp:lineTo x="0" y="0"/>
                    </wp:wrapPolygon>
                  </wp:wrapTight>
                  <wp:docPr id="213965" name="Picture 213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390650" cy="1971675"/>
                          </a:xfrm>
                          <a:prstGeom prst="rect">
                            <a:avLst/>
                          </a:prstGeom>
                        </pic:spPr>
                      </pic:pic>
                    </a:graphicData>
                  </a:graphic>
                  <wp14:sizeRelH relativeFrom="page">
                    <wp14:pctWidth>0</wp14:pctWidth>
                  </wp14:sizeRelH>
                  <wp14:sizeRelV relativeFrom="page">
                    <wp14:pctHeight>0</wp14:pctHeight>
                  </wp14:sizeRelV>
                </wp:anchor>
              </w:drawing>
            </w:r>
            <w:r w:rsidR="00CE6464" w:rsidRPr="00D07BE3">
              <w:rPr>
                <w:b/>
                <w:color w:val="2E74B5" w:themeColor="accent5" w:themeShade="BF"/>
                <w:lang w:val="sr-Latn-ME"/>
              </w:rPr>
              <w:t>Procjenjivanje</w:t>
            </w:r>
          </w:p>
          <w:p w14:paraId="5A90A0A0" w14:textId="77777777" w:rsidR="00CE6464" w:rsidRDefault="00CE6464" w:rsidP="00D07BE3">
            <w:pPr>
              <w:rPr>
                <w:lang w:val="sr-Latn-ME"/>
              </w:rPr>
            </w:pPr>
            <w:r w:rsidRPr="005F4421">
              <w:rPr>
                <w:lang w:val="sr-Latn-ME"/>
              </w:rPr>
              <w:t xml:space="preserve">Svaki modul ima kratak skup pitanja za procjenjivanje ako je potrebno za upotrebu. Ona su sumativnaći mogu poslužiti svrsi za provjeru da li su </w:t>
            </w:r>
            <w:r>
              <w:rPr>
                <w:lang w:val="sr-Latn-ME"/>
              </w:rPr>
              <w:t>Ishodi učenja</w:t>
            </w:r>
            <w:r w:rsidRPr="005F4421">
              <w:rPr>
                <w:lang w:val="sr-Latn-ME"/>
              </w:rPr>
              <w:t xml:space="preserve"> ispunjeni ili za izvještavanje. Ali sv</w:t>
            </w:r>
            <w:r>
              <w:rPr>
                <w:lang w:val="sr-Latn-ME"/>
              </w:rPr>
              <w:t>i</w:t>
            </w:r>
            <w:r w:rsidRPr="005F4421">
              <w:rPr>
                <w:lang w:val="sr-Latn-ME"/>
              </w:rPr>
              <w:t xml:space="preserve"> </w:t>
            </w:r>
            <w:r>
              <w:rPr>
                <w:lang w:val="sr-Latn-ME"/>
              </w:rPr>
              <w:t>s</w:t>
            </w:r>
            <w:r w:rsidRPr="005F4421">
              <w:rPr>
                <w:lang w:val="sr-Latn-ME"/>
              </w:rPr>
              <w:t>cenariji za nastavu sadrže razne formativne metode procjenjivanja.</w:t>
            </w:r>
          </w:p>
          <w:p w14:paraId="796F0B43" w14:textId="77777777" w:rsidR="00D07BE3" w:rsidRDefault="00D07BE3" w:rsidP="00D07BE3">
            <w:pPr>
              <w:rPr>
                <w:lang w:val="sr-Latn-ME"/>
              </w:rPr>
            </w:pPr>
          </w:p>
          <w:p w14:paraId="3410142F" w14:textId="77777777" w:rsidR="00CE6464" w:rsidRPr="00D07BE3" w:rsidRDefault="00CE6464" w:rsidP="00D07BE3">
            <w:pPr>
              <w:rPr>
                <w:b/>
                <w:color w:val="2E74B5" w:themeColor="accent5" w:themeShade="BF"/>
                <w:lang w:val="sr-Latn-ME"/>
              </w:rPr>
            </w:pPr>
            <w:r w:rsidRPr="00D07BE3">
              <w:rPr>
                <w:b/>
                <w:color w:val="2E74B5" w:themeColor="accent5" w:themeShade="BF"/>
                <w:lang w:val="sr-Latn-ME"/>
              </w:rPr>
              <w:t>Konačna procjenaći refleksija</w:t>
            </w:r>
          </w:p>
          <w:p w14:paraId="67E318E0" w14:textId="77777777" w:rsidR="00CE6464" w:rsidRDefault="00CE6464" w:rsidP="00D07BE3">
            <w:pPr>
              <w:rPr>
                <w:lang w:val="sr-Latn-ME"/>
              </w:rPr>
            </w:pPr>
            <w:r w:rsidRPr="005F4421">
              <w:rPr>
                <w:lang w:val="sr-Latn-ME"/>
              </w:rPr>
              <w:t>Ovo je kona</w:t>
            </w:r>
            <w:r>
              <w:rPr>
                <w:lang w:val="sr-Latn-ME"/>
              </w:rPr>
              <w:t>č</w:t>
            </w:r>
            <w:r w:rsidRPr="005F4421">
              <w:rPr>
                <w:lang w:val="sr-Latn-ME"/>
              </w:rPr>
              <w:t>n</w:t>
            </w:r>
            <w:r>
              <w:rPr>
                <w:lang w:val="sr-Latn-ME"/>
              </w:rPr>
              <w:t>i</w:t>
            </w:r>
            <w:r w:rsidRPr="005F4421">
              <w:rPr>
                <w:lang w:val="sr-Latn-ME"/>
              </w:rPr>
              <w:t>, samostaln</w:t>
            </w:r>
            <w:r>
              <w:rPr>
                <w:lang w:val="sr-Latn-ME"/>
              </w:rPr>
              <w:t>i</w:t>
            </w:r>
            <w:r w:rsidRPr="005F4421">
              <w:rPr>
                <w:lang w:val="sr-Latn-ME"/>
              </w:rPr>
              <w:t xml:space="preserve"> </w:t>
            </w:r>
            <w:r>
              <w:rPr>
                <w:lang w:val="sr-Latn-ME"/>
              </w:rPr>
              <w:t>scenarij</w:t>
            </w:r>
            <w:r w:rsidRPr="005F4421">
              <w:rPr>
                <w:lang w:val="sr-Latn-ME"/>
              </w:rPr>
              <w:t xml:space="preserve"> sa svojim rezultatima učenja. To bi trebalo više posmatrati kao </w:t>
            </w:r>
            <w:r>
              <w:rPr>
                <w:lang w:val="sr-Latn-ME"/>
              </w:rPr>
              <w:t>događaj</w:t>
            </w:r>
            <w:r w:rsidRPr="005F4421">
              <w:rPr>
                <w:lang w:val="sr-Latn-ME"/>
              </w:rPr>
              <w:t xml:space="preserve"> ili završni projekat/prezentaciju kako bi se učesnicima omogu</w:t>
            </w:r>
            <w:r>
              <w:rPr>
                <w:lang w:val="sr-Latn-ME"/>
              </w:rPr>
              <w:t>ć</w:t>
            </w:r>
            <w:r w:rsidRPr="005F4421">
              <w:rPr>
                <w:lang w:val="sr-Latn-ME"/>
              </w:rPr>
              <w:t xml:space="preserve">ilo da predstave </w:t>
            </w:r>
            <w:r>
              <w:rPr>
                <w:lang w:val="sr-Latn-ME"/>
              </w:rPr>
              <w:t>ključno</w:t>
            </w:r>
            <w:r w:rsidRPr="005F4421">
              <w:rPr>
                <w:lang w:val="sr-Latn-ME"/>
              </w:rPr>
              <w:t xml:space="preserve"> učenje koje im je bilo važno i relevantno u programu. Ovo je sjajna formativna procjena koja ja</w:t>
            </w:r>
            <w:r>
              <w:rPr>
                <w:lang w:val="sr-Latn-ME"/>
              </w:rPr>
              <w:t>č</w:t>
            </w:r>
            <w:r w:rsidRPr="005F4421">
              <w:rPr>
                <w:lang w:val="sr-Latn-ME"/>
              </w:rPr>
              <w:t>a djelovanje učesnika i ne treba je presko</w:t>
            </w:r>
            <w:r>
              <w:rPr>
                <w:lang w:val="sr-Latn-ME"/>
              </w:rPr>
              <w:t>č</w:t>
            </w:r>
            <w:r w:rsidRPr="005F4421">
              <w:rPr>
                <w:lang w:val="sr-Latn-ME"/>
              </w:rPr>
              <w:t xml:space="preserve">iti. </w:t>
            </w:r>
            <w:r>
              <w:rPr>
                <w:lang w:val="sr-Latn-ME"/>
              </w:rPr>
              <w:t>Biće vam potrebno dodatno vrijeme</w:t>
            </w:r>
            <w:r w:rsidRPr="005F4421">
              <w:rPr>
                <w:lang w:val="sr-Latn-ME"/>
              </w:rPr>
              <w:t xml:space="preserve"> za objašnjenje, pripremu i </w:t>
            </w:r>
            <w:r>
              <w:rPr>
                <w:lang w:val="sr-Latn-ME"/>
              </w:rPr>
              <w:t>sprovođenje</w:t>
            </w:r>
            <w:r w:rsidRPr="005F4421">
              <w:rPr>
                <w:lang w:val="sr-Latn-ME"/>
              </w:rPr>
              <w:t>. Predložene su vremenske indikacije.</w:t>
            </w:r>
          </w:p>
          <w:p w14:paraId="0E3E465C" w14:textId="77777777" w:rsidR="00D07BE3" w:rsidRPr="00E44934" w:rsidRDefault="00D07BE3" w:rsidP="00D07BE3">
            <w:pPr>
              <w:rPr>
                <w:lang w:val="sr-Latn-ME"/>
              </w:rPr>
            </w:pPr>
          </w:p>
        </w:tc>
      </w:tr>
    </w:tbl>
    <w:p w14:paraId="44A6CCC7" w14:textId="77777777" w:rsidR="00D07BE3" w:rsidRDefault="00D07BE3">
      <w:pPr>
        <w:spacing w:after="513"/>
        <w:ind w:left="-634"/>
      </w:pPr>
      <w:r>
        <w:br w:type="page"/>
      </w:r>
    </w:p>
    <w:p w14:paraId="4E0AD2C5" w14:textId="77777777" w:rsidR="00A310A5" w:rsidRPr="00075712" w:rsidRDefault="00767DB1" w:rsidP="00767DB1">
      <w:pPr>
        <w:rPr>
          <w:rFonts w:asciiTheme="minorHAnsi" w:hAnsiTheme="minorHAnsi" w:cstheme="minorHAnsi"/>
          <w:b/>
          <w:color w:val="2E74B5" w:themeColor="accent5" w:themeShade="BF"/>
        </w:rPr>
      </w:pPr>
      <w:proofErr w:type="spellStart"/>
      <w:r w:rsidRPr="00075712">
        <w:rPr>
          <w:rFonts w:asciiTheme="minorHAnsi" w:hAnsiTheme="minorHAnsi" w:cstheme="minorHAnsi"/>
          <w:b/>
          <w:color w:val="2E74B5" w:themeColor="accent5" w:themeShade="BF"/>
        </w:rPr>
        <w:lastRenderedPageBreak/>
        <w:t>Rječnik</w:t>
      </w:r>
      <w:proofErr w:type="spellEnd"/>
    </w:p>
    <w:tbl>
      <w:tblPr>
        <w:tblStyle w:val="ListTable3-Accent1"/>
        <w:tblpPr w:leftFromText="180" w:rightFromText="180" w:vertAnchor="page" w:horzAnchor="margin" w:tblpY="2089"/>
        <w:tblW w:w="0" w:type="auto"/>
        <w:tblLook w:val="04A0" w:firstRow="1" w:lastRow="0" w:firstColumn="1" w:lastColumn="0" w:noHBand="0" w:noVBand="1"/>
      </w:tblPr>
      <w:tblGrid>
        <w:gridCol w:w="2605"/>
        <w:gridCol w:w="6210"/>
      </w:tblGrid>
      <w:tr w:rsidR="00075712" w:rsidRPr="00075712" w14:paraId="2918310F" w14:textId="77777777" w:rsidTr="0007571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05" w:type="dxa"/>
            <w:shd w:val="clear" w:color="auto" w:fill="B4C6E7" w:themeFill="accent1" w:themeFillTint="66"/>
          </w:tcPr>
          <w:p w14:paraId="1044BFAA" w14:textId="77777777" w:rsidR="00075712" w:rsidRPr="00075712" w:rsidRDefault="00075712" w:rsidP="00075712">
            <w:pPr>
              <w:jc w:val="center"/>
              <w:rPr>
                <w:rFonts w:asciiTheme="minorHAnsi" w:hAnsiTheme="minorHAnsi" w:cstheme="minorHAnsi"/>
                <w:color w:val="2E74B5" w:themeColor="accent5" w:themeShade="BF"/>
              </w:rPr>
            </w:pPr>
            <w:r w:rsidRPr="00075712">
              <w:rPr>
                <w:rFonts w:asciiTheme="minorHAnsi" w:hAnsiTheme="minorHAnsi" w:cstheme="minorHAnsi"/>
                <w:color w:val="2E74B5" w:themeColor="accent5" w:themeShade="BF"/>
              </w:rPr>
              <w:t>POJAM</w:t>
            </w:r>
          </w:p>
        </w:tc>
        <w:tc>
          <w:tcPr>
            <w:tcW w:w="6210" w:type="dxa"/>
            <w:shd w:val="clear" w:color="auto" w:fill="B4C6E7" w:themeFill="accent1" w:themeFillTint="66"/>
          </w:tcPr>
          <w:p w14:paraId="3879860B" w14:textId="77777777" w:rsidR="00075712" w:rsidRPr="00075712" w:rsidRDefault="00075712" w:rsidP="000757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2E74B5" w:themeColor="accent5" w:themeShade="BF"/>
              </w:rPr>
            </w:pPr>
            <w:r w:rsidRPr="00075712">
              <w:rPr>
                <w:rFonts w:asciiTheme="minorHAnsi" w:hAnsiTheme="minorHAnsi" w:cstheme="minorHAnsi"/>
                <w:color w:val="2E74B5" w:themeColor="accent5" w:themeShade="BF"/>
              </w:rPr>
              <w:t>DEFINICIJA</w:t>
            </w:r>
          </w:p>
        </w:tc>
      </w:tr>
      <w:tr w:rsidR="00075712" w:rsidRPr="00075712" w14:paraId="64A8C97F"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201ED6DB" w14:textId="77777777" w:rsidR="00075712" w:rsidRPr="00075712" w:rsidRDefault="00075712" w:rsidP="00075712">
            <w:pPr>
              <w:spacing w:before="120" w:after="120"/>
              <w:rPr>
                <w:rFonts w:asciiTheme="minorHAnsi" w:hAnsiTheme="minorHAnsi" w:cstheme="minorHAnsi"/>
                <w:color w:val="2E74B5" w:themeColor="accent5" w:themeShade="BF"/>
              </w:rPr>
            </w:pPr>
            <w:proofErr w:type="spellStart"/>
            <w:r w:rsidRPr="00075712">
              <w:rPr>
                <w:rFonts w:asciiTheme="minorHAnsi" w:hAnsiTheme="minorHAnsi" w:cstheme="minorHAnsi"/>
                <w:color w:val="2E74B5" w:themeColor="accent5" w:themeShade="BF"/>
              </w:rPr>
              <w:t>Odgovornost</w:t>
            </w:r>
            <w:proofErr w:type="spellEnd"/>
          </w:p>
        </w:tc>
        <w:tc>
          <w:tcPr>
            <w:tcW w:w="6210" w:type="dxa"/>
          </w:tcPr>
          <w:p w14:paraId="5A255132" w14:textId="77777777" w:rsidR="00075712" w:rsidRPr="00075712" w:rsidRDefault="00075712" w:rsidP="00075712">
            <w:pPr>
              <w:pStyle w:val="NormalWeb"/>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roofErr w:type="spellStart"/>
            <w:r w:rsidRPr="00075712">
              <w:rPr>
                <w:rFonts w:asciiTheme="minorHAnsi" w:hAnsiTheme="minorHAnsi" w:cstheme="minorHAnsi"/>
                <w:sz w:val="22"/>
                <w:szCs w:val="22"/>
              </w:rPr>
              <w:t>Obaveza</w:t>
            </w:r>
            <w:proofErr w:type="spellEnd"/>
            <w:r w:rsidRPr="00075712">
              <w:rPr>
                <w:rFonts w:asciiTheme="minorHAnsi" w:hAnsiTheme="minorHAnsi" w:cstheme="minorHAnsi"/>
                <w:sz w:val="22"/>
                <w:szCs w:val="22"/>
              </w:rPr>
              <w:t xml:space="preserve"> </w:t>
            </w:r>
            <w:proofErr w:type="spellStart"/>
            <w:r w:rsidRPr="00075712">
              <w:rPr>
                <w:rFonts w:asciiTheme="minorHAnsi" w:hAnsiTheme="minorHAnsi" w:cstheme="minorHAnsi"/>
                <w:sz w:val="22"/>
                <w:szCs w:val="22"/>
              </w:rPr>
              <w:t>ili</w:t>
            </w:r>
            <w:proofErr w:type="spellEnd"/>
            <w:r w:rsidRPr="00075712">
              <w:rPr>
                <w:rFonts w:asciiTheme="minorHAnsi" w:hAnsiTheme="minorHAnsi" w:cstheme="minorHAnsi"/>
                <w:sz w:val="22"/>
                <w:szCs w:val="22"/>
              </w:rPr>
              <w:t xml:space="preserve"> </w:t>
            </w:r>
            <w:proofErr w:type="spellStart"/>
            <w:r w:rsidRPr="00075712">
              <w:rPr>
                <w:rFonts w:asciiTheme="minorHAnsi" w:hAnsiTheme="minorHAnsi" w:cstheme="minorHAnsi"/>
                <w:sz w:val="22"/>
                <w:szCs w:val="22"/>
              </w:rPr>
              <w:t>spremnost</w:t>
            </w:r>
            <w:proofErr w:type="spellEnd"/>
            <w:r w:rsidRPr="00075712">
              <w:rPr>
                <w:rFonts w:asciiTheme="minorHAnsi" w:hAnsiTheme="minorHAnsi" w:cstheme="minorHAnsi"/>
                <w:sz w:val="22"/>
                <w:szCs w:val="22"/>
              </w:rPr>
              <w:t xml:space="preserve"> </w:t>
            </w:r>
            <w:proofErr w:type="spellStart"/>
            <w:r w:rsidRPr="00075712">
              <w:rPr>
                <w:rFonts w:asciiTheme="minorHAnsi" w:hAnsiTheme="minorHAnsi" w:cstheme="minorHAnsi"/>
                <w:sz w:val="22"/>
                <w:szCs w:val="22"/>
              </w:rPr>
              <w:t>pojedinca</w:t>
            </w:r>
            <w:proofErr w:type="spellEnd"/>
            <w:r w:rsidRPr="00075712">
              <w:rPr>
                <w:rFonts w:asciiTheme="minorHAnsi" w:hAnsiTheme="minorHAnsi" w:cstheme="minorHAnsi"/>
                <w:sz w:val="22"/>
                <w:szCs w:val="22"/>
              </w:rPr>
              <w:t xml:space="preserve">, </w:t>
            </w:r>
            <w:proofErr w:type="spellStart"/>
            <w:r w:rsidRPr="00075712">
              <w:rPr>
                <w:rFonts w:asciiTheme="minorHAnsi" w:hAnsiTheme="minorHAnsi" w:cstheme="minorHAnsi"/>
                <w:sz w:val="22"/>
                <w:szCs w:val="22"/>
              </w:rPr>
              <w:t>organizacije</w:t>
            </w:r>
            <w:proofErr w:type="spellEnd"/>
            <w:r w:rsidRPr="00075712">
              <w:rPr>
                <w:rFonts w:asciiTheme="minorHAnsi" w:hAnsiTheme="minorHAnsi" w:cstheme="minorHAnsi"/>
                <w:sz w:val="22"/>
                <w:szCs w:val="22"/>
              </w:rPr>
              <w:t xml:space="preserve"> </w:t>
            </w:r>
            <w:proofErr w:type="spellStart"/>
            <w:r w:rsidRPr="00075712">
              <w:rPr>
                <w:rFonts w:asciiTheme="minorHAnsi" w:hAnsiTheme="minorHAnsi" w:cstheme="minorHAnsi"/>
                <w:sz w:val="22"/>
                <w:szCs w:val="22"/>
              </w:rPr>
              <w:t>ili</w:t>
            </w:r>
            <w:proofErr w:type="spellEnd"/>
            <w:r w:rsidRPr="00075712">
              <w:rPr>
                <w:rFonts w:asciiTheme="minorHAnsi" w:hAnsiTheme="minorHAnsi" w:cstheme="minorHAnsi"/>
                <w:sz w:val="22"/>
                <w:szCs w:val="22"/>
              </w:rPr>
              <w:t xml:space="preserve"> </w:t>
            </w:r>
            <w:proofErr w:type="spellStart"/>
            <w:r w:rsidRPr="00075712">
              <w:rPr>
                <w:rFonts w:asciiTheme="minorHAnsi" w:hAnsiTheme="minorHAnsi" w:cstheme="minorHAnsi"/>
                <w:sz w:val="22"/>
                <w:szCs w:val="22"/>
              </w:rPr>
              <w:t>institucije</w:t>
            </w:r>
            <w:proofErr w:type="spellEnd"/>
            <w:r w:rsidRPr="00075712">
              <w:rPr>
                <w:rFonts w:asciiTheme="minorHAnsi" w:hAnsiTheme="minorHAnsi" w:cstheme="minorHAnsi"/>
                <w:sz w:val="22"/>
                <w:szCs w:val="22"/>
              </w:rPr>
              <w:t xml:space="preserve"> da </w:t>
            </w:r>
            <w:proofErr w:type="spellStart"/>
            <w:r w:rsidRPr="00075712">
              <w:rPr>
                <w:rFonts w:asciiTheme="minorHAnsi" w:hAnsiTheme="minorHAnsi" w:cstheme="minorHAnsi"/>
                <w:sz w:val="22"/>
                <w:szCs w:val="22"/>
              </w:rPr>
              <w:t>preuzme</w:t>
            </w:r>
            <w:proofErr w:type="spellEnd"/>
            <w:r w:rsidRPr="00075712">
              <w:rPr>
                <w:rFonts w:asciiTheme="minorHAnsi" w:hAnsiTheme="minorHAnsi" w:cstheme="minorHAnsi"/>
                <w:sz w:val="22"/>
                <w:szCs w:val="22"/>
              </w:rPr>
              <w:t xml:space="preserve"> </w:t>
            </w:r>
            <w:proofErr w:type="spellStart"/>
            <w:r w:rsidRPr="00075712">
              <w:rPr>
                <w:rFonts w:asciiTheme="minorHAnsi" w:hAnsiTheme="minorHAnsi" w:cstheme="minorHAnsi"/>
                <w:sz w:val="22"/>
                <w:szCs w:val="22"/>
              </w:rPr>
              <w:t>odgovornost</w:t>
            </w:r>
            <w:proofErr w:type="spellEnd"/>
            <w:r w:rsidRPr="00075712">
              <w:rPr>
                <w:rFonts w:asciiTheme="minorHAnsi" w:hAnsiTheme="minorHAnsi" w:cstheme="minorHAnsi"/>
                <w:sz w:val="22"/>
                <w:szCs w:val="22"/>
              </w:rPr>
              <w:t xml:space="preserve"> za </w:t>
            </w:r>
            <w:proofErr w:type="spellStart"/>
            <w:r w:rsidRPr="00075712">
              <w:rPr>
                <w:rFonts w:asciiTheme="minorHAnsi" w:hAnsiTheme="minorHAnsi" w:cstheme="minorHAnsi"/>
                <w:sz w:val="22"/>
                <w:szCs w:val="22"/>
              </w:rPr>
              <w:t>svoje</w:t>
            </w:r>
            <w:proofErr w:type="spellEnd"/>
            <w:r w:rsidRPr="00075712">
              <w:rPr>
                <w:rFonts w:asciiTheme="minorHAnsi" w:hAnsiTheme="minorHAnsi" w:cstheme="minorHAnsi"/>
                <w:sz w:val="22"/>
                <w:szCs w:val="22"/>
              </w:rPr>
              <w:t xml:space="preserve"> </w:t>
            </w:r>
            <w:proofErr w:type="spellStart"/>
            <w:r w:rsidRPr="00075712">
              <w:rPr>
                <w:rFonts w:asciiTheme="minorHAnsi" w:hAnsiTheme="minorHAnsi" w:cstheme="minorHAnsi"/>
                <w:sz w:val="22"/>
                <w:szCs w:val="22"/>
              </w:rPr>
              <w:t>postupke</w:t>
            </w:r>
            <w:proofErr w:type="spellEnd"/>
            <w:r w:rsidRPr="00075712">
              <w:rPr>
                <w:rFonts w:asciiTheme="minorHAnsi" w:hAnsiTheme="minorHAnsi" w:cstheme="minorHAnsi"/>
                <w:sz w:val="22"/>
                <w:szCs w:val="22"/>
              </w:rPr>
              <w:t xml:space="preserve">, </w:t>
            </w:r>
            <w:proofErr w:type="spellStart"/>
            <w:r w:rsidRPr="00075712">
              <w:rPr>
                <w:rFonts w:asciiTheme="minorHAnsi" w:hAnsiTheme="minorHAnsi" w:cstheme="minorHAnsi"/>
                <w:sz w:val="22"/>
                <w:szCs w:val="22"/>
              </w:rPr>
              <w:t>odluke</w:t>
            </w:r>
            <w:proofErr w:type="spellEnd"/>
            <w:r w:rsidRPr="00075712">
              <w:rPr>
                <w:rFonts w:asciiTheme="minorHAnsi" w:hAnsiTheme="minorHAnsi" w:cstheme="minorHAnsi"/>
                <w:sz w:val="22"/>
                <w:szCs w:val="22"/>
              </w:rPr>
              <w:t xml:space="preserve"> i </w:t>
            </w:r>
            <w:proofErr w:type="spellStart"/>
            <w:r w:rsidRPr="00075712">
              <w:rPr>
                <w:rFonts w:asciiTheme="minorHAnsi" w:hAnsiTheme="minorHAnsi" w:cstheme="minorHAnsi"/>
                <w:sz w:val="22"/>
                <w:szCs w:val="22"/>
              </w:rPr>
              <w:t>učinak</w:t>
            </w:r>
            <w:proofErr w:type="spellEnd"/>
            <w:r w:rsidRPr="00075712">
              <w:rPr>
                <w:rFonts w:asciiTheme="minorHAnsi" w:hAnsiTheme="minorHAnsi" w:cstheme="minorHAnsi"/>
                <w:sz w:val="22"/>
                <w:szCs w:val="22"/>
              </w:rPr>
              <w:t xml:space="preserve">. </w:t>
            </w:r>
            <w:proofErr w:type="spellStart"/>
            <w:r w:rsidRPr="00075712">
              <w:rPr>
                <w:rFonts w:asciiTheme="minorHAnsi" w:hAnsiTheme="minorHAnsi" w:cstheme="minorHAnsi"/>
                <w:sz w:val="22"/>
                <w:szCs w:val="22"/>
              </w:rPr>
              <w:t>Podrazumijeva</w:t>
            </w:r>
            <w:proofErr w:type="spellEnd"/>
            <w:r w:rsidRPr="00075712">
              <w:rPr>
                <w:rFonts w:asciiTheme="minorHAnsi" w:hAnsiTheme="minorHAnsi" w:cstheme="minorHAnsi"/>
                <w:sz w:val="22"/>
                <w:szCs w:val="22"/>
              </w:rPr>
              <w:t xml:space="preserve"> </w:t>
            </w:r>
            <w:proofErr w:type="spellStart"/>
            <w:r w:rsidRPr="00075712">
              <w:rPr>
                <w:rFonts w:asciiTheme="minorHAnsi" w:hAnsiTheme="minorHAnsi" w:cstheme="minorHAnsi"/>
                <w:sz w:val="22"/>
                <w:szCs w:val="22"/>
              </w:rPr>
              <w:t>polaganje</w:t>
            </w:r>
            <w:proofErr w:type="spellEnd"/>
            <w:r w:rsidRPr="00075712">
              <w:rPr>
                <w:rFonts w:asciiTheme="minorHAnsi" w:hAnsiTheme="minorHAnsi" w:cstheme="minorHAnsi"/>
                <w:sz w:val="22"/>
                <w:szCs w:val="22"/>
              </w:rPr>
              <w:t xml:space="preserve"> </w:t>
            </w:r>
            <w:proofErr w:type="spellStart"/>
            <w:r w:rsidRPr="00075712">
              <w:rPr>
                <w:rFonts w:asciiTheme="minorHAnsi" w:hAnsiTheme="minorHAnsi" w:cstheme="minorHAnsi"/>
                <w:sz w:val="22"/>
                <w:szCs w:val="22"/>
              </w:rPr>
              <w:t>računa</w:t>
            </w:r>
            <w:proofErr w:type="spellEnd"/>
            <w:r w:rsidRPr="00075712">
              <w:rPr>
                <w:rFonts w:asciiTheme="minorHAnsi" w:hAnsiTheme="minorHAnsi" w:cstheme="minorHAnsi"/>
                <w:sz w:val="22"/>
                <w:szCs w:val="22"/>
              </w:rPr>
              <w:t xml:space="preserve"> za </w:t>
            </w:r>
            <w:proofErr w:type="spellStart"/>
            <w:r w:rsidRPr="00075712">
              <w:rPr>
                <w:rFonts w:asciiTheme="minorHAnsi" w:hAnsiTheme="minorHAnsi" w:cstheme="minorHAnsi"/>
                <w:sz w:val="22"/>
                <w:szCs w:val="22"/>
              </w:rPr>
              <w:t>posljedice</w:t>
            </w:r>
            <w:proofErr w:type="spellEnd"/>
            <w:r w:rsidRPr="00075712">
              <w:rPr>
                <w:rFonts w:asciiTheme="minorHAnsi" w:hAnsiTheme="minorHAnsi" w:cstheme="minorHAnsi"/>
                <w:sz w:val="22"/>
                <w:szCs w:val="22"/>
              </w:rPr>
              <w:t xml:space="preserve"> </w:t>
            </w:r>
            <w:proofErr w:type="spellStart"/>
            <w:r w:rsidRPr="00075712">
              <w:rPr>
                <w:rFonts w:asciiTheme="minorHAnsi" w:hAnsiTheme="minorHAnsi" w:cstheme="minorHAnsi"/>
                <w:sz w:val="22"/>
                <w:szCs w:val="22"/>
              </w:rPr>
              <w:t>nečijeg</w:t>
            </w:r>
            <w:proofErr w:type="spellEnd"/>
            <w:r w:rsidRPr="00075712">
              <w:rPr>
                <w:rFonts w:asciiTheme="minorHAnsi" w:hAnsiTheme="minorHAnsi" w:cstheme="minorHAnsi"/>
                <w:sz w:val="22"/>
                <w:szCs w:val="22"/>
              </w:rPr>
              <w:t xml:space="preserve"> </w:t>
            </w:r>
            <w:proofErr w:type="spellStart"/>
            <w:r w:rsidRPr="00075712">
              <w:rPr>
                <w:rFonts w:asciiTheme="minorHAnsi" w:hAnsiTheme="minorHAnsi" w:cstheme="minorHAnsi"/>
                <w:sz w:val="22"/>
                <w:szCs w:val="22"/>
              </w:rPr>
              <w:t>ponašanja</w:t>
            </w:r>
            <w:proofErr w:type="spellEnd"/>
            <w:r w:rsidRPr="00075712">
              <w:rPr>
                <w:rFonts w:asciiTheme="minorHAnsi" w:hAnsiTheme="minorHAnsi" w:cstheme="minorHAnsi"/>
                <w:sz w:val="22"/>
                <w:szCs w:val="22"/>
              </w:rPr>
              <w:t xml:space="preserve"> i </w:t>
            </w:r>
            <w:proofErr w:type="spellStart"/>
            <w:r w:rsidRPr="00075712">
              <w:rPr>
                <w:rFonts w:asciiTheme="minorHAnsi" w:hAnsiTheme="minorHAnsi" w:cstheme="minorHAnsi"/>
                <w:sz w:val="22"/>
                <w:szCs w:val="22"/>
              </w:rPr>
              <w:t>ispunjenje</w:t>
            </w:r>
            <w:proofErr w:type="spellEnd"/>
            <w:r w:rsidRPr="00075712">
              <w:rPr>
                <w:rFonts w:asciiTheme="minorHAnsi" w:hAnsiTheme="minorHAnsi" w:cstheme="minorHAnsi"/>
                <w:sz w:val="22"/>
                <w:szCs w:val="22"/>
              </w:rPr>
              <w:t xml:space="preserve"> </w:t>
            </w:r>
            <w:proofErr w:type="spellStart"/>
            <w:r w:rsidRPr="00075712">
              <w:rPr>
                <w:rFonts w:asciiTheme="minorHAnsi" w:hAnsiTheme="minorHAnsi" w:cstheme="minorHAnsi"/>
                <w:sz w:val="22"/>
                <w:szCs w:val="22"/>
              </w:rPr>
              <w:t>dodijeljenih</w:t>
            </w:r>
            <w:proofErr w:type="spellEnd"/>
            <w:r w:rsidRPr="00075712">
              <w:rPr>
                <w:rFonts w:asciiTheme="minorHAnsi" w:hAnsiTheme="minorHAnsi" w:cstheme="minorHAnsi"/>
                <w:sz w:val="22"/>
                <w:szCs w:val="22"/>
              </w:rPr>
              <w:t xml:space="preserve"> </w:t>
            </w:r>
            <w:proofErr w:type="spellStart"/>
            <w:r w:rsidRPr="00075712">
              <w:rPr>
                <w:rFonts w:asciiTheme="minorHAnsi" w:hAnsiTheme="minorHAnsi" w:cstheme="minorHAnsi"/>
                <w:sz w:val="22"/>
                <w:szCs w:val="22"/>
              </w:rPr>
              <w:t>dužnosti</w:t>
            </w:r>
            <w:proofErr w:type="spellEnd"/>
            <w:r w:rsidRPr="00075712">
              <w:rPr>
                <w:rFonts w:asciiTheme="minorHAnsi" w:hAnsiTheme="minorHAnsi" w:cstheme="minorHAnsi"/>
                <w:sz w:val="22"/>
                <w:szCs w:val="22"/>
              </w:rPr>
              <w:t xml:space="preserve"> </w:t>
            </w:r>
            <w:proofErr w:type="spellStart"/>
            <w:r w:rsidRPr="00075712">
              <w:rPr>
                <w:rFonts w:asciiTheme="minorHAnsi" w:hAnsiTheme="minorHAnsi" w:cstheme="minorHAnsi"/>
                <w:sz w:val="22"/>
                <w:szCs w:val="22"/>
              </w:rPr>
              <w:t>ili</w:t>
            </w:r>
            <w:proofErr w:type="spellEnd"/>
            <w:r w:rsidRPr="00075712">
              <w:rPr>
                <w:rFonts w:asciiTheme="minorHAnsi" w:hAnsiTheme="minorHAnsi" w:cstheme="minorHAnsi"/>
                <w:sz w:val="22"/>
                <w:szCs w:val="22"/>
              </w:rPr>
              <w:t xml:space="preserve"> </w:t>
            </w:r>
            <w:proofErr w:type="spellStart"/>
            <w:r w:rsidRPr="00075712">
              <w:rPr>
                <w:rFonts w:asciiTheme="minorHAnsi" w:hAnsiTheme="minorHAnsi" w:cstheme="minorHAnsi"/>
                <w:sz w:val="22"/>
                <w:szCs w:val="22"/>
              </w:rPr>
              <w:t>zadataka</w:t>
            </w:r>
            <w:proofErr w:type="spellEnd"/>
            <w:r w:rsidRPr="00075712">
              <w:rPr>
                <w:rFonts w:asciiTheme="minorHAnsi" w:hAnsiTheme="minorHAnsi" w:cstheme="minorHAnsi"/>
                <w:sz w:val="22"/>
                <w:szCs w:val="22"/>
              </w:rPr>
              <w:t>.</w:t>
            </w:r>
          </w:p>
        </w:tc>
      </w:tr>
      <w:tr w:rsidR="00075712" w:rsidRPr="00075712" w14:paraId="5917A8C9"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3A470147" w14:textId="77777777" w:rsidR="00075712" w:rsidRPr="00075712" w:rsidRDefault="00075712" w:rsidP="00075712">
            <w:pPr>
              <w:spacing w:before="120" w:after="120"/>
              <w:rPr>
                <w:rFonts w:asciiTheme="minorHAnsi" w:hAnsiTheme="minorHAnsi" w:cstheme="minorHAnsi"/>
                <w:color w:val="2E74B5" w:themeColor="accent5" w:themeShade="BF"/>
              </w:rPr>
            </w:pPr>
            <w:proofErr w:type="spellStart"/>
            <w:r w:rsidRPr="00075712">
              <w:rPr>
                <w:rFonts w:asciiTheme="minorHAnsi" w:hAnsiTheme="minorHAnsi" w:cstheme="minorHAnsi"/>
                <w:color w:val="2E74B5" w:themeColor="accent5" w:themeShade="BF"/>
              </w:rPr>
              <w:t>Aktivno</w:t>
            </w:r>
            <w:proofErr w:type="spellEnd"/>
            <w:r w:rsidRPr="00075712">
              <w:rPr>
                <w:rFonts w:asciiTheme="minorHAnsi" w:hAnsiTheme="minorHAnsi" w:cstheme="minorHAnsi"/>
                <w:color w:val="2E74B5" w:themeColor="accent5" w:themeShade="BF"/>
              </w:rPr>
              <w:t xml:space="preserve"> </w:t>
            </w:r>
            <w:proofErr w:type="spellStart"/>
            <w:r w:rsidRPr="00075712">
              <w:rPr>
                <w:rFonts w:asciiTheme="minorHAnsi" w:hAnsiTheme="minorHAnsi" w:cstheme="minorHAnsi"/>
                <w:color w:val="2E74B5" w:themeColor="accent5" w:themeShade="BF"/>
              </w:rPr>
              <w:t>učenje</w:t>
            </w:r>
            <w:proofErr w:type="spellEnd"/>
          </w:p>
        </w:tc>
        <w:tc>
          <w:tcPr>
            <w:tcW w:w="6210" w:type="dxa"/>
          </w:tcPr>
          <w:p w14:paraId="5108C919" w14:textId="77777777" w:rsidR="00075712" w:rsidRPr="00075712" w:rsidRDefault="00075712"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75712">
              <w:rPr>
                <w:rFonts w:asciiTheme="minorHAnsi" w:hAnsiTheme="minorHAnsi" w:cstheme="minorHAnsi"/>
              </w:rPr>
              <w:t>„</w:t>
            </w:r>
            <w:proofErr w:type="spellStart"/>
            <w:r w:rsidRPr="00075712">
              <w:rPr>
                <w:rFonts w:asciiTheme="minorHAnsi" w:hAnsiTheme="minorHAnsi" w:cstheme="minorHAnsi"/>
              </w:rPr>
              <w:t>Aktivno</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učenje</w:t>
            </w:r>
            <w:proofErr w:type="spellEnd"/>
            <w:r w:rsidRPr="00075712">
              <w:rPr>
                <w:rFonts w:asciiTheme="minorHAnsi" w:hAnsiTheme="minorHAnsi" w:cstheme="minorHAnsi"/>
              </w:rPr>
              <w:t xml:space="preserve"> je </w:t>
            </w:r>
            <w:proofErr w:type="spellStart"/>
            <w:r w:rsidRPr="00075712">
              <w:rPr>
                <w:rFonts w:asciiTheme="minorHAnsi" w:hAnsiTheme="minorHAnsi" w:cstheme="minorHAnsi"/>
              </w:rPr>
              <w:t>pristup</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facilitaciji</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usmjeren</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na</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učenika</w:t>
            </w:r>
            <w:proofErr w:type="spellEnd"/>
            <w:r w:rsidRPr="00075712">
              <w:rPr>
                <w:rFonts w:asciiTheme="minorHAnsi" w:hAnsiTheme="minorHAnsi" w:cstheme="minorHAnsi"/>
              </w:rPr>
              <w:t xml:space="preserve"> koji </w:t>
            </w:r>
            <w:proofErr w:type="spellStart"/>
            <w:r w:rsidRPr="00075712">
              <w:rPr>
                <w:rFonts w:asciiTheme="minorHAnsi" w:hAnsiTheme="minorHAnsi" w:cstheme="minorHAnsi"/>
              </w:rPr>
              <w:t>podrazumijeva</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aktivno</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uključivanje</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učesnika</w:t>
            </w:r>
            <w:proofErr w:type="spellEnd"/>
            <w:r w:rsidRPr="00075712">
              <w:rPr>
                <w:rFonts w:asciiTheme="minorHAnsi" w:hAnsiTheme="minorHAnsi" w:cstheme="minorHAnsi"/>
              </w:rPr>
              <w:t xml:space="preserve"> u </w:t>
            </w:r>
            <w:proofErr w:type="spellStart"/>
            <w:r w:rsidRPr="00075712">
              <w:rPr>
                <w:rFonts w:asciiTheme="minorHAnsi" w:hAnsiTheme="minorHAnsi" w:cstheme="minorHAnsi"/>
              </w:rPr>
              <w:t>materijal</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kroz</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igru</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diskusiju</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rješavanje</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problema</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studije</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slučaja</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igre</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uloga</w:t>
            </w:r>
            <w:proofErr w:type="spellEnd"/>
            <w:r w:rsidRPr="00075712">
              <w:rPr>
                <w:rFonts w:asciiTheme="minorHAnsi" w:hAnsiTheme="minorHAnsi" w:cstheme="minorHAnsi"/>
              </w:rPr>
              <w:t xml:space="preserve"> i </w:t>
            </w:r>
            <w:proofErr w:type="spellStart"/>
            <w:r w:rsidRPr="00075712">
              <w:rPr>
                <w:rFonts w:asciiTheme="minorHAnsi" w:hAnsiTheme="minorHAnsi" w:cstheme="minorHAnsi"/>
              </w:rPr>
              <w:t>druge</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metode</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Pristupi</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aktivnog</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učenja</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stavljaju</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veći</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stepen</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odgovornosti</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na</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učenika</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nego</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pasivni</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pristupi</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poput</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predavanja</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ali</w:t>
            </w:r>
            <w:proofErr w:type="spellEnd"/>
            <w:r w:rsidRPr="00075712">
              <w:rPr>
                <w:rFonts w:asciiTheme="minorHAnsi" w:hAnsiTheme="minorHAnsi" w:cstheme="minorHAnsi"/>
              </w:rPr>
              <w:t xml:space="preserve"> je </w:t>
            </w:r>
            <w:proofErr w:type="spellStart"/>
            <w:r w:rsidRPr="00075712">
              <w:rPr>
                <w:rFonts w:asciiTheme="minorHAnsi" w:hAnsiTheme="minorHAnsi" w:cstheme="minorHAnsi"/>
              </w:rPr>
              <w:t>vodstvo</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facilitatora</w:t>
            </w:r>
            <w:proofErr w:type="spellEnd"/>
            <w:r w:rsidRPr="00075712">
              <w:rPr>
                <w:rFonts w:asciiTheme="minorHAnsi" w:hAnsiTheme="minorHAnsi" w:cstheme="minorHAnsi"/>
              </w:rPr>
              <w:t xml:space="preserve"> i </w:t>
            </w:r>
            <w:proofErr w:type="spellStart"/>
            <w:r w:rsidRPr="00075712">
              <w:rPr>
                <w:rFonts w:asciiTheme="minorHAnsi" w:hAnsiTheme="minorHAnsi" w:cstheme="minorHAnsi"/>
              </w:rPr>
              <w:t>dalje</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ključno</w:t>
            </w:r>
            <w:proofErr w:type="spellEnd"/>
            <w:r w:rsidRPr="00075712">
              <w:rPr>
                <w:rFonts w:asciiTheme="minorHAnsi" w:hAnsiTheme="minorHAnsi" w:cstheme="minorHAnsi"/>
              </w:rPr>
              <w:t xml:space="preserve"> u </w:t>
            </w:r>
            <w:proofErr w:type="spellStart"/>
            <w:r w:rsidRPr="00075712">
              <w:rPr>
                <w:rFonts w:asciiTheme="minorHAnsi" w:hAnsiTheme="minorHAnsi" w:cstheme="minorHAnsi"/>
              </w:rPr>
              <w:t>učionici</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aktivnog</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učenja</w:t>
            </w:r>
            <w:proofErr w:type="spellEnd"/>
            <w:r w:rsidRPr="00075712">
              <w:rPr>
                <w:rFonts w:asciiTheme="minorHAnsi" w:hAnsiTheme="minorHAnsi" w:cstheme="minorHAnsi"/>
              </w:rPr>
              <w:t>.”</w:t>
            </w:r>
          </w:p>
        </w:tc>
      </w:tr>
      <w:tr w:rsidR="00075712" w:rsidRPr="00075712" w14:paraId="1EC11EC3"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7BB305A7" w14:textId="77777777" w:rsidR="00075712" w:rsidRPr="00075712" w:rsidRDefault="00075712" w:rsidP="00075712">
            <w:pPr>
              <w:spacing w:before="120" w:after="120"/>
              <w:rPr>
                <w:rFonts w:asciiTheme="minorHAnsi" w:hAnsiTheme="minorHAnsi" w:cstheme="minorHAnsi"/>
                <w:color w:val="2E74B5" w:themeColor="accent5" w:themeShade="BF"/>
              </w:rPr>
            </w:pPr>
            <w:r w:rsidRPr="00075712">
              <w:rPr>
                <w:rFonts w:asciiTheme="minorHAnsi" w:hAnsiTheme="minorHAnsi" w:cstheme="minorHAnsi"/>
                <w:color w:val="2E74B5" w:themeColor="accent5" w:themeShade="BF"/>
              </w:rPr>
              <w:t>Adolescencija</w:t>
            </w:r>
          </w:p>
        </w:tc>
        <w:tc>
          <w:tcPr>
            <w:tcW w:w="6210" w:type="dxa"/>
          </w:tcPr>
          <w:p w14:paraId="1DECC152" w14:textId="77777777" w:rsidR="00075712" w:rsidRPr="00075712" w:rsidRDefault="00075712"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075712">
              <w:rPr>
                <w:rFonts w:asciiTheme="minorHAnsi" w:hAnsiTheme="minorHAnsi" w:cstheme="minorHAnsi"/>
              </w:rPr>
              <w:t>Tranzicioni</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stadijum</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ljudskog</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razvoja</w:t>
            </w:r>
            <w:proofErr w:type="spellEnd"/>
            <w:r w:rsidRPr="00075712">
              <w:rPr>
                <w:rFonts w:asciiTheme="minorHAnsi" w:hAnsiTheme="minorHAnsi" w:cstheme="minorHAnsi"/>
              </w:rPr>
              <w:t xml:space="preserve"> koji se </w:t>
            </w:r>
            <w:proofErr w:type="spellStart"/>
            <w:r w:rsidRPr="00075712">
              <w:rPr>
                <w:rFonts w:asciiTheme="minorHAnsi" w:hAnsiTheme="minorHAnsi" w:cstheme="minorHAnsi"/>
              </w:rPr>
              <w:t>dešava</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između</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djetinjstva</w:t>
            </w:r>
            <w:proofErr w:type="spellEnd"/>
            <w:r w:rsidRPr="00075712">
              <w:rPr>
                <w:rFonts w:asciiTheme="minorHAnsi" w:hAnsiTheme="minorHAnsi" w:cstheme="minorHAnsi"/>
              </w:rPr>
              <w:t xml:space="preserve"> i </w:t>
            </w:r>
            <w:proofErr w:type="spellStart"/>
            <w:r w:rsidRPr="00075712">
              <w:rPr>
                <w:rFonts w:asciiTheme="minorHAnsi" w:hAnsiTheme="minorHAnsi" w:cstheme="minorHAnsi"/>
              </w:rPr>
              <w:t>odraslog</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doba</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Uopšteno</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obuhvata</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uzrast</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približno</w:t>
            </w:r>
            <w:proofErr w:type="spellEnd"/>
            <w:r w:rsidRPr="00075712">
              <w:rPr>
                <w:rFonts w:asciiTheme="minorHAnsi" w:hAnsiTheme="minorHAnsi" w:cstheme="minorHAnsi"/>
              </w:rPr>
              <w:t xml:space="preserve"> od 10 do 19 </w:t>
            </w:r>
            <w:proofErr w:type="spellStart"/>
            <w:r w:rsidRPr="00075712">
              <w:rPr>
                <w:rFonts w:asciiTheme="minorHAnsi" w:hAnsiTheme="minorHAnsi" w:cstheme="minorHAnsi"/>
              </w:rPr>
              <w:t>godina</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iako</w:t>
            </w:r>
            <w:proofErr w:type="spellEnd"/>
            <w:r w:rsidRPr="00075712">
              <w:rPr>
                <w:rFonts w:asciiTheme="minorHAnsi" w:hAnsiTheme="minorHAnsi" w:cstheme="minorHAnsi"/>
              </w:rPr>
              <w:t xml:space="preserve"> se </w:t>
            </w:r>
            <w:proofErr w:type="spellStart"/>
            <w:r w:rsidRPr="00075712">
              <w:rPr>
                <w:rFonts w:asciiTheme="minorHAnsi" w:hAnsiTheme="minorHAnsi" w:cstheme="minorHAnsi"/>
              </w:rPr>
              <w:t>tačne</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granice</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mogu</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razlikovati</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Ovaj</w:t>
            </w:r>
            <w:proofErr w:type="spellEnd"/>
            <w:r w:rsidRPr="00075712">
              <w:rPr>
                <w:rFonts w:asciiTheme="minorHAnsi" w:hAnsiTheme="minorHAnsi" w:cstheme="minorHAnsi"/>
              </w:rPr>
              <w:t xml:space="preserve"> period </w:t>
            </w:r>
            <w:proofErr w:type="spellStart"/>
            <w:r w:rsidRPr="00075712">
              <w:rPr>
                <w:rFonts w:asciiTheme="minorHAnsi" w:hAnsiTheme="minorHAnsi" w:cstheme="minorHAnsi"/>
              </w:rPr>
              <w:t>karakterišu</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značajne</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fizičke</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kognitivne</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emocionalne</w:t>
            </w:r>
            <w:proofErr w:type="spellEnd"/>
            <w:r w:rsidRPr="00075712">
              <w:rPr>
                <w:rFonts w:asciiTheme="minorHAnsi" w:hAnsiTheme="minorHAnsi" w:cstheme="minorHAnsi"/>
              </w:rPr>
              <w:t xml:space="preserve"> i </w:t>
            </w:r>
            <w:proofErr w:type="spellStart"/>
            <w:r w:rsidRPr="00075712">
              <w:rPr>
                <w:rFonts w:asciiTheme="minorHAnsi" w:hAnsiTheme="minorHAnsi" w:cstheme="minorHAnsi"/>
              </w:rPr>
              <w:t>socijalne</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promjene</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dok</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pojedinci</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prelaze</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iz</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djetinjstva</w:t>
            </w:r>
            <w:proofErr w:type="spellEnd"/>
            <w:r w:rsidRPr="00075712">
              <w:rPr>
                <w:rFonts w:asciiTheme="minorHAnsi" w:hAnsiTheme="minorHAnsi" w:cstheme="minorHAnsi"/>
              </w:rPr>
              <w:t xml:space="preserve"> u </w:t>
            </w:r>
            <w:proofErr w:type="spellStart"/>
            <w:r w:rsidRPr="00075712">
              <w:rPr>
                <w:rFonts w:asciiTheme="minorHAnsi" w:hAnsiTheme="minorHAnsi" w:cstheme="minorHAnsi"/>
              </w:rPr>
              <w:t>odraslo</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doba</w:t>
            </w:r>
            <w:proofErr w:type="spellEnd"/>
            <w:r w:rsidRPr="00075712">
              <w:rPr>
                <w:rFonts w:asciiTheme="minorHAnsi" w:hAnsiTheme="minorHAnsi" w:cstheme="minorHAnsi"/>
              </w:rPr>
              <w:t>.</w:t>
            </w:r>
          </w:p>
        </w:tc>
      </w:tr>
      <w:tr w:rsidR="00075712" w:rsidRPr="00075712" w14:paraId="6866AB2B"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71C5EC9D" w14:textId="77777777" w:rsidR="00075712" w:rsidRPr="00075712" w:rsidRDefault="00075712" w:rsidP="00075712">
            <w:pPr>
              <w:spacing w:before="120" w:after="120"/>
              <w:rPr>
                <w:rFonts w:asciiTheme="minorHAnsi" w:hAnsiTheme="minorHAnsi" w:cstheme="minorHAnsi"/>
                <w:color w:val="2E74B5" w:themeColor="accent5" w:themeShade="BF"/>
              </w:rPr>
            </w:pPr>
            <w:proofErr w:type="spellStart"/>
            <w:r w:rsidRPr="00075712">
              <w:rPr>
                <w:rFonts w:asciiTheme="minorHAnsi" w:hAnsiTheme="minorHAnsi" w:cstheme="minorHAnsi"/>
                <w:color w:val="2E74B5" w:themeColor="accent5" w:themeShade="BF"/>
              </w:rPr>
              <w:t>Asertivnost</w:t>
            </w:r>
            <w:proofErr w:type="spellEnd"/>
          </w:p>
        </w:tc>
        <w:tc>
          <w:tcPr>
            <w:tcW w:w="6210" w:type="dxa"/>
          </w:tcPr>
          <w:p w14:paraId="511331B4" w14:textId="77777777" w:rsidR="00075712" w:rsidRPr="00075712" w:rsidRDefault="00075712"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075712">
              <w:rPr>
                <w:rFonts w:asciiTheme="minorHAnsi" w:hAnsiTheme="minorHAnsi" w:cstheme="minorHAnsi"/>
              </w:rPr>
              <w:t>Posjedovanje</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ili</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pokazivanje</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samouvjerene</w:t>
            </w:r>
            <w:proofErr w:type="spellEnd"/>
            <w:r w:rsidRPr="00075712">
              <w:rPr>
                <w:rFonts w:asciiTheme="minorHAnsi" w:hAnsiTheme="minorHAnsi" w:cstheme="minorHAnsi"/>
              </w:rPr>
              <w:t xml:space="preserve"> i </w:t>
            </w:r>
            <w:proofErr w:type="spellStart"/>
            <w:r w:rsidRPr="00075712">
              <w:rPr>
                <w:rFonts w:asciiTheme="minorHAnsi" w:hAnsiTheme="minorHAnsi" w:cstheme="minorHAnsi"/>
              </w:rPr>
              <w:t>odlučne</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ličnosti</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kako</w:t>
            </w:r>
            <w:proofErr w:type="spellEnd"/>
            <w:r w:rsidRPr="00075712">
              <w:rPr>
                <w:rFonts w:asciiTheme="minorHAnsi" w:hAnsiTheme="minorHAnsi" w:cstheme="minorHAnsi"/>
              </w:rPr>
              <w:t xml:space="preserve"> bi se </w:t>
            </w:r>
            <w:proofErr w:type="spellStart"/>
            <w:r w:rsidRPr="00075712">
              <w:rPr>
                <w:rFonts w:asciiTheme="minorHAnsi" w:hAnsiTheme="minorHAnsi" w:cstheme="minorHAnsi"/>
              </w:rPr>
              <w:t>jasno</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izrazilo</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šta</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želite</w:t>
            </w:r>
            <w:proofErr w:type="spellEnd"/>
            <w:r w:rsidRPr="00075712">
              <w:rPr>
                <w:rFonts w:asciiTheme="minorHAnsi" w:hAnsiTheme="minorHAnsi" w:cstheme="minorHAnsi"/>
              </w:rPr>
              <w:t xml:space="preserve"> i </w:t>
            </w:r>
            <w:proofErr w:type="spellStart"/>
            <w:r w:rsidRPr="00075712">
              <w:rPr>
                <w:rFonts w:asciiTheme="minorHAnsi" w:hAnsiTheme="minorHAnsi" w:cstheme="minorHAnsi"/>
              </w:rPr>
              <w:t>šta</w:t>
            </w:r>
            <w:proofErr w:type="spellEnd"/>
            <w:r w:rsidRPr="00075712">
              <w:rPr>
                <w:rFonts w:asciiTheme="minorHAnsi" w:hAnsiTheme="minorHAnsi" w:cstheme="minorHAnsi"/>
              </w:rPr>
              <w:t xml:space="preserve"> </w:t>
            </w:r>
            <w:proofErr w:type="spellStart"/>
            <w:r w:rsidRPr="00075712">
              <w:rPr>
                <w:rFonts w:asciiTheme="minorHAnsi" w:hAnsiTheme="minorHAnsi" w:cstheme="minorHAnsi"/>
              </w:rPr>
              <w:t>vam</w:t>
            </w:r>
            <w:proofErr w:type="spellEnd"/>
            <w:r w:rsidRPr="00075712">
              <w:rPr>
                <w:rFonts w:asciiTheme="minorHAnsi" w:hAnsiTheme="minorHAnsi" w:cstheme="minorHAnsi"/>
              </w:rPr>
              <w:t xml:space="preserve"> je </w:t>
            </w:r>
            <w:proofErr w:type="spellStart"/>
            <w:r w:rsidRPr="00075712">
              <w:rPr>
                <w:rFonts w:asciiTheme="minorHAnsi" w:hAnsiTheme="minorHAnsi" w:cstheme="minorHAnsi"/>
              </w:rPr>
              <w:t>potrebno</w:t>
            </w:r>
            <w:proofErr w:type="spellEnd"/>
            <w:r w:rsidRPr="00075712">
              <w:rPr>
                <w:rFonts w:asciiTheme="minorHAnsi" w:hAnsiTheme="minorHAnsi" w:cstheme="minorHAnsi"/>
              </w:rPr>
              <w:t>.</w:t>
            </w:r>
          </w:p>
        </w:tc>
      </w:tr>
      <w:tr w:rsidR="00075712" w:rsidRPr="003A4875" w14:paraId="4383325B"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45C17639" w14:textId="77777777" w:rsidR="00075712" w:rsidRPr="00075712" w:rsidRDefault="00075712" w:rsidP="00075712">
            <w:pPr>
              <w:spacing w:before="120" w:after="120"/>
              <w:rPr>
                <w:rFonts w:asciiTheme="minorHAnsi" w:hAnsiTheme="minorHAnsi" w:cstheme="minorHAnsi"/>
                <w:color w:val="2E74B5" w:themeColor="accent5" w:themeShade="BF"/>
              </w:rPr>
            </w:pPr>
            <w:r w:rsidRPr="00075712">
              <w:rPr>
                <w:rFonts w:asciiTheme="minorHAnsi" w:hAnsiTheme="minorHAnsi" w:cstheme="minorHAnsi"/>
                <w:color w:val="2E74B5" w:themeColor="accent5" w:themeShade="BF"/>
              </w:rPr>
              <w:t>Bitcoin</w:t>
            </w:r>
          </w:p>
        </w:tc>
        <w:tc>
          <w:tcPr>
            <w:tcW w:w="6210" w:type="dxa"/>
          </w:tcPr>
          <w:p w14:paraId="29E14E3D" w14:textId="77777777" w:rsidR="00075712" w:rsidRPr="00B15022" w:rsidRDefault="00075712"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Bitcoin je vrsta digitalnog novca koji možete koristiti na internetu. Nije kao kovanice ili novčanice koje možete dodirnuti; sve je na mreži i ljudi ga koriste za kupovinu stvari ili kao investiciju.</w:t>
            </w:r>
          </w:p>
        </w:tc>
      </w:tr>
      <w:tr w:rsidR="00075712" w:rsidRPr="00075712" w14:paraId="3485348F"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1B2FAFBE" w14:textId="77777777" w:rsidR="00075712" w:rsidRPr="00075712" w:rsidRDefault="00D43483" w:rsidP="00075712">
            <w:pPr>
              <w:spacing w:before="120" w:after="120"/>
              <w:rPr>
                <w:rFonts w:asciiTheme="minorHAnsi" w:hAnsiTheme="minorHAnsi" w:cstheme="minorHAnsi"/>
                <w:color w:val="2E74B5" w:themeColor="accent5" w:themeShade="BF"/>
              </w:rPr>
            </w:pPr>
            <w:proofErr w:type="spellStart"/>
            <w:r w:rsidRPr="00D43483">
              <w:rPr>
                <w:rFonts w:asciiTheme="minorHAnsi" w:hAnsiTheme="minorHAnsi" w:cstheme="minorHAnsi"/>
                <w:color w:val="2E74B5" w:themeColor="accent5" w:themeShade="BF"/>
              </w:rPr>
              <w:t>Obveznice</w:t>
            </w:r>
            <w:proofErr w:type="spellEnd"/>
          </w:p>
        </w:tc>
        <w:tc>
          <w:tcPr>
            <w:tcW w:w="6210" w:type="dxa"/>
          </w:tcPr>
          <w:p w14:paraId="0F75C7F8" w14:textId="77777777" w:rsidR="00075712" w:rsidRPr="00075712" w:rsidRDefault="00D43483"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D43483">
              <w:rPr>
                <w:rFonts w:asciiTheme="minorHAnsi" w:hAnsiTheme="minorHAnsi" w:cstheme="minorHAnsi"/>
              </w:rPr>
              <w:t>Obveznice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su</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dužnički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hartije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od</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vrijednosti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koje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izdaju</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vlade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korporacije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ili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druge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institucije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radi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prikupljanja</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kapitala</w:t>
            </w:r>
            <w:proofErr w:type="spellEnd"/>
            <w:r w:rsidRPr="00D43483">
              <w:rPr>
                <w:rFonts w:asciiTheme="minorHAnsi" w:hAnsiTheme="minorHAnsi" w:cstheme="minorHAnsi"/>
              </w:rPr>
              <w:t xml:space="preserve">. Kada </w:t>
            </w:r>
            <w:proofErr w:type="spellStart"/>
            <w:r w:rsidRPr="00D43483">
              <w:rPr>
                <w:rFonts w:asciiTheme="minorHAnsi" w:hAnsiTheme="minorHAnsi" w:cstheme="minorHAnsi"/>
              </w:rPr>
              <w:t>kupite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obveznicu</w:t>
            </w:r>
            <w:proofErr w:type="spellEnd"/>
            <w:r w:rsidRPr="00D43483">
              <w:rPr>
                <w:rFonts w:asciiTheme="minorHAnsi" w:hAnsiTheme="minorHAnsi" w:cstheme="minorHAnsi"/>
              </w:rPr>
              <w:t xml:space="preserve">, vi </w:t>
            </w:r>
            <w:proofErr w:type="spellStart"/>
            <w:r w:rsidRPr="00D43483">
              <w:rPr>
                <w:rFonts w:asciiTheme="minorHAnsi" w:hAnsiTheme="minorHAnsi" w:cstheme="minorHAnsi"/>
              </w:rPr>
              <w:t>suštinski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pozajmljujete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novac</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izdavaocu</w:t>
            </w:r>
            <w:proofErr w:type="spellEnd"/>
            <w:r w:rsidRPr="00D43483">
              <w:rPr>
                <w:rFonts w:asciiTheme="minorHAnsi" w:hAnsiTheme="minorHAnsi" w:cstheme="minorHAnsi"/>
              </w:rPr>
              <w:t xml:space="preserve"> u </w:t>
            </w:r>
            <w:proofErr w:type="spellStart"/>
            <w:r w:rsidRPr="00D43483">
              <w:rPr>
                <w:rFonts w:asciiTheme="minorHAnsi" w:hAnsiTheme="minorHAnsi" w:cstheme="minorHAnsi"/>
              </w:rPr>
              <w:t>zamjenu</w:t>
            </w:r>
            <w:proofErr w:type="spellEnd"/>
            <w:r w:rsidRPr="00D43483">
              <w:rPr>
                <w:rFonts w:asciiTheme="minorHAnsi" w:hAnsiTheme="minorHAnsi" w:cstheme="minorHAnsi"/>
              </w:rPr>
              <w:t xml:space="preserve"> za </w:t>
            </w:r>
            <w:proofErr w:type="spellStart"/>
            <w:r w:rsidRPr="00D43483">
              <w:rPr>
                <w:rFonts w:asciiTheme="minorHAnsi" w:hAnsiTheme="minorHAnsi" w:cstheme="minorHAnsi"/>
              </w:rPr>
              <w:t>periodične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kamatne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isplate</w:t>
            </w:r>
            <w:proofErr w:type="spellEnd"/>
            <w:r w:rsidRPr="00D43483">
              <w:rPr>
                <w:rFonts w:asciiTheme="minorHAnsi" w:hAnsiTheme="minorHAnsi" w:cstheme="minorHAnsi"/>
              </w:rPr>
              <w:t xml:space="preserve"> i </w:t>
            </w:r>
            <w:proofErr w:type="spellStart"/>
            <w:r w:rsidRPr="00D43483">
              <w:rPr>
                <w:rFonts w:asciiTheme="minorHAnsi" w:hAnsiTheme="minorHAnsi" w:cstheme="minorHAnsi"/>
              </w:rPr>
              <w:t>povraćaj</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nominalne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vrijednosti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obveznice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kada</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dospije</w:t>
            </w:r>
            <w:proofErr w:type="spellEnd"/>
            <w:r w:rsidRPr="00D43483">
              <w:rPr>
                <w:rFonts w:asciiTheme="minorHAnsi" w:hAnsiTheme="minorHAnsi" w:cstheme="minorHAnsi"/>
              </w:rPr>
              <w:t>.</w:t>
            </w:r>
          </w:p>
        </w:tc>
      </w:tr>
      <w:tr w:rsidR="00075712" w:rsidRPr="00075712" w14:paraId="3C8136F8"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753E2604" w14:textId="77777777" w:rsidR="00075712" w:rsidRPr="00075712" w:rsidRDefault="00D43483" w:rsidP="00D43483">
            <w:pPr>
              <w:spacing w:before="120" w:after="120"/>
              <w:rPr>
                <w:rFonts w:asciiTheme="minorHAnsi" w:hAnsiTheme="minorHAnsi" w:cstheme="minorHAnsi"/>
                <w:color w:val="2E74B5" w:themeColor="accent5" w:themeShade="BF"/>
              </w:rPr>
            </w:pPr>
            <w:proofErr w:type="spellStart"/>
            <w:r w:rsidRPr="00D43483">
              <w:rPr>
                <w:rFonts w:asciiTheme="minorHAnsi" w:hAnsiTheme="minorHAnsi" w:cstheme="minorHAnsi"/>
                <w:color w:val="2E74B5" w:themeColor="accent5" w:themeShade="BF"/>
              </w:rPr>
              <w:t>Pozajmi</w:t>
            </w:r>
            <w:r>
              <w:rPr>
                <w:rFonts w:asciiTheme="minorHAnsi" w:hAnsiTheme="minorHAnsi" w:cstheme="minorHAnsi"/>
                <w:color w:val="2E74B5" w:themeColor="accent5" w:themeShade="BF"/>
              </w:rPr>
              <w:t>ti</w:t>
            </w:r>
            <w:proofErr w:type="spellEnd"/>
          </w:p>
        </w:tc>
        <w:tc>
          <w:tcPr>
            <w:tcW w:w="6210" w:type="dxa"/>
          </w:tcPr>
          <w:p w14:paraId="6C456003" w14:textId="77777777" w:rsidR="00075712" w:rsidRPr="00075712" w:rsidRDefault="00D43483"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D43483">
              <w:rPr>
                <w:rFonts w:asciiTheme="minorHAnsi" w:hAnsiTheme="minorHAnsi" w:cstheme="minorHAnsi"/>
              </w:rPr>
              <w:t>Uzeti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ili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primiti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nešto</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uz</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razumijevanje</w:t>
            </w:r>
            <w:proofErr w:type="spellEnd"/>
            <w:r w:rsidRPr="00D43483">
              <w:rPr>
                <w:rFonts w:asciiTheme="minorHAnsi" w:hAnsiTheme="minorHAnsi" w:cstheme="minorHAnsi"/>
              </w:rPr>
              <w:t xml:space="preserve"> da </w:t>
            </w:r>
            <w:proofErr w:type="spellStart"/>
            <w:r w:rsidRPr="00D43483">
              <w:rPr>
                <w:rFonts w:asciiTheme="minorHAnsi" w:hAnsiTheme="minorHAnsi" w:cstheme="minorHAnsi"/>
              </w:rPr>
              <w:t>će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biti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vraćeno</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Često</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podrazumijeva</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dobijanje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privremenog</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korišćenja</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novca</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ili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predmeta</w:t>
            </w:r>
            <w:proofErr w:type="spellEnd"/>
            <w:r w:rsidRPr="00D43483">
              <w:rPr>
                <w:rFonts w:asciiTheme="minorHAnsi" w:hAnsiTheme="minorHAnsi" w:cstheme="minorHAnsi"/>
              </w:rPr>
              <w:t xml:space="preserve"> od </w:t>
            </w:r>
            <w:proofErr w:type="spellStart"/>
            <w:r w:rsidRPr="00D43483">
              <w:rPr>
                <w:rFonts w:asciiTheme="minorHAnsi" w:hAnsiTheme="minorHAnsi" w:cstheme="minorHAnsi"/>
              </w:rPr>
              <w:t>nekoga</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ili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institucije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uz</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očekivanje</w:t>
            </w:r>
            <w:proofErr w:type="spellEnd"/>
            <w:r w:rsidRPr="00D43483">
              <w:rPr>
                <w:rFonts w:asciiTheme="minorHAnsi" w:hAnsiTheme="minorHAnsi" w:cstheme="minorHAnsi"/>
              </w:rPr>
              <w:t xml:space="preserve"> da </w:t>
            </w:r>
            <w:proofErr w:type="spellStart"/>
            <w:r w:rsidRPr="00D43483">
              <w:rPr>
                <w:rFonts w:asciiTheme="minorHAnsi" w:hAnsiTheme="minorHAnsi" w:cstheme="minorHAnsi"/>
              </w:rPr>
              <w:t>će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pozajmljeni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iznos</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ili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predmet</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biti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vraćen</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ili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otplaćen</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kasnije</w:t>
            </w:r>
            <w:proofErr w:type="spellEnd"/>
            <w:r w:rsidRPr="00D43483">
              <w:rPr>
                <w:rFonts w:asciiTheme="minorHAnsi" w:hAnsiTheme="minorHAnsi" w:cstheme="minorHAnsi"/>
              </w:rPr>
              <w:t>.</w:t>
            </w:r>
          </w:p>
        </w:tc>
      </w:tr>
      <w:tr w:rsidR="00075712" w:rsidRPr="00075712" w14:paraId="482F714F"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4426A6E1" w14:textId="77777777" w:rsidR="00075712" w:rsidRPr="00075712" w:rsidRDefault="00D43483" w:rsidP="00075712">
            <w:pPr>
              <w:spacing w:before="120" w:after="120"/>
              <w:rPr>
                <w:rFonts w:asciiTheme="minorHAnsi" w:hAnsiTheme="minorHAnsi" w:cstheme="minorHAnsi"/>
                <w:color w:val="2E74B5" w:themeColor="accent5" w:themeShade="BF"/>
              </w:rPr>
            </w:pPr>
            <w:proofErr w:type="spellStart"/>
            <w:r w:rsidRPr="00D43483">
              <w:rPr>
                <w:rFonts w:asciiTheme="minorHAnsi" w:hAnsiTheme="minorHAnsi" w:cstheme="minorHAnsi"/>
                <w:color w:val="2E74B5" w:themeColor="accent5" w:themeShade="BF"/>
              </w:rPr>
              <w:t>Tačka</w:t>
            </w:r>
            <w:proofErr w:type="spellEnd"/>
            <w:r w:rsidRPr="00D43483">
              <w:rPr>
                <w:rFonts w:asciiTheme="minorHAnsi" w:hAnsiTheme="minorHAnsi" w:cstheme="minorHAnsi"/>
                <w:color w:val="2E74B5" w:themeColor="accent5" w:themeShade="BF"/>
              </w:rPr>
              <w:t xml:space="preserve"> </w:t>
            </w:r>
            <w:proofErr w:type="spellStart"/>
            <w:r w:rsidRPr="00D43483">
              <w:rPr>
                <w:rFonts w:asciiTheme="minorHAnsi" w:hAnsiTheme="minorHAnsi" w:cstheme="minorHAnsi"/>
                <w:color w:val="2E74B5" w:themeColor="accent5" w:themeShade="BF"/>
              </w:rPr>
              <w:t>pokrića</w:t>
            </w:r>
            <w:proofErr w:type="spellEnd"/>
          </w:p>
        </w:tc>
        <w:tc>
          <w:tcPr>
            <w:tcW w:w="6210" w:type="dxa"/>
          </w:tcPr>
          <w:p w14:paraId="19DCD6F7" w14:textId="77777777" w:rsidR="00075712" w:rsidRPr="00075712" w:rsidRDefault="00D43483"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43483">
              <w:rPr>
                <w:rFonts w:asciiTheme="minorHAnsi" w:hAnsiTheme="minorHAnsi" w:cstheme="minorHAnsi"/>
              </w:rPr>
              <w:t xml:space="preserve">Kada je </w:t>
            </w:r>
            <w:proofErr w:type="spellStart"/>
            <w:r w:rsidRPr="00D43483">
              <w:rPr>
                <w:rFonts w:asciiTheme="minorHAnsi" w:hAnsiTheme="minorHAnsi" w:cstheme="minorHAnsi"/>
              </w:rPr>
              <w:t>novac</w:t>
            </w:r>
            <w:proofErr w:type="spellEnd"/>
            <w:r w:rsidRPr="00D43483">
              <w:rPr>
                <w:rFonts w:asciiTheme="minorHAnsi" w:hAnsiTheme="minorHAnsi" w:cstheme="minorHAnsi"/>
              </w:rPr>
              <w:t xml:space="preserve"> koji </w:t>
            </w:r>
            <w:proofErr w:type="spellStart"/>
            <w:r w:rsidRPr="00D43483">
              <w:rPr>
                <w:rFonts w:asciiTheme="minorHAnsi" w:hAnsiTheme="minorHAnsi" w:cstheme="minorHAnsi"/>
              </w:rPr>
              <w:t>zarađujete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jednak</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novcu</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potrošenom</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na</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troškove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lično</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ili</w:t>
            </w:r>
            <w:proofErr w:type="spellEnd"/>
            <w:r w:rsidRPr="00D43483">
              <w:rPr>
                <w:rFonts w:asciiTheme="minorHAnsi" w:hAnsiTheme="minorHAnsi" w:cstheme="minorHAnsi"/>
              </w:rPr>
              <w:t xml:space="preserve"> u </w:t>
            </w:r>
            <w:proofErr w:type="spellStart"/>
            <w:r w:rsidRPr="00D43483">
              <w:rPr>
                <w:rFonts w:asciiTheme="minorHAnsi" w:hAnsiTheme="minorHAnsi" w:cstheme="minorHAnsi"/>
              </w:rPr>
              <w:t>biznisu</w:t>
            </w:r>
            <w:proofErr w:type="spellEnd"/>
            <w:r w:rsidRPr="00D43483">
              <w:rPr>
                <w:rFonts w:asciiTheme="minorHAnsi" w:hAnsiTheme="minorHAnsi" w:cstheme="minorHAnsi"/>
              </w:rPr>
              <w:t xml:space="preserve">. U </w:t>
            </w:r>
            <w:proofErr w:type="spellStart"/>
            <w:r w:rsidRPr="00D43483">
              <w:rPr>
                <w:rFonts w:asciiTheme="minorHAnsi" w:hAnsiTheme="minorHAnsi" w:cstheme="minorHAnsi"/>
              </w:rPr>
              <w:t>biznisu</w:t>
            </w:r>
            <w:proofErr w:type="spellEnd"/>
            <w:r w:rsidRPr="00D43483">
              <w:rPr>
                <w:rFonts w:asciiTheme="minorHAnsi" w:hAnsiTheme="minorHAnsi" w:cstheme="minorHAnsi"/>
              </w:rPr>
              <w:t xml:space="preserve"> to </w:t>
            </w:r>
            <w:proofErr w:type="spellStart"/>
            <w:r w:rsidRPr="00D43483">
              <w:rPr>
                <w:rFonts w:asciiTheme="minorHAnsi" w:hAnsiTheme="minorHAnsi" w:cstheme="minorHAnsi"/>
              </w:rPr>
              <w:t>znači</w:t>
            </w:r>
            <w:proofErr w:type="spellEnd"/>
            <w:r w:rsidRPr="00D43483">
              <w:rPr>
                <w:rFonts w:asciiTheme="minorHAnsi" w:hAnsiTheme="minorHAnsi" w:cstheme="minorHAnsi"/>
              </w:rPr>
              <w:t xml:space="preserve"> da ne </w:t>
            </w:r>
            <w:proofErr w:type="spellStart"/>
            <w:r w:rsidRPr="00D43483">
              <w:rPr>
                <w:rFonts w:asciiTheme="minorHAnsi" w:hAnsiTheme="minorHAnsi" w:cstheme="minorHAnsi"/>
              </w:rPr>
              <w:t>ostvarujete</w:t>
            </w:r>
            <w:proofErr w:type="spellEnd"/>
            <w:r w:rsidRPr="00D43483">
              <w:rPr>
                <w:rFonts w:asciiTheme="minorHAnsi" w:hAnsiTheme="minorHAnsi" w:cstheme="minorHAnsi"/>
              </w:rPr>
              <w:t xml:space="preserve"> profit.</w:t>
            </w:r>
          </w:p>
        </w:tc>
      </w:tr>
      <w:tr w:rsidR="00075712" w:rsidRPr="00075712" w14:paraId="3DDAA318"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5F1ACAA6" w14:textId="77777777" w:rsidR="00075712" w:rsidRPr="00075712" w:rsidRDefault="00D43483" w:rsidP="00075712">
            <w:pPr>
              <w:spacing w:before="120" w:after="120"/>
              <w:rPr>
                <w:rFonts w:asciiTheme="minorHAnsi" w:hAnsiTheme="minorHAnsi" w:cstheme="minorHAnsi"/>
                <w:color w:val="2E74B5" w:themeColor="accent5" w:themeShade="BF"/>
              </w:rPr>
            </w:pPr>
            <w:proofErr w:type="spellStart"/>
            <w:r w:rsidRPr="00D43483">
              <w:rPr>
                <w:rFonts w:asciiTheme="minorHAnsi" w:hAnsiTheme="minorHAnsi" w:cstheme="minorHAnsi"/>
                <w:color w:val="2E74B5" w:themeColor="accent5" w:themeShade="BF"/>
              </w:rPr>
              <w:t>Budžet</w:t>
            </w:r>
            <w:proofErr w:type="spellEnd"/>
          </w:p>
        </w:tc>
        <w:tc>
          <w:tcPr>
            <w:tcW w:w="6210" w:type="dxa"/>
          </w:tcPr>
          <w:p w14:paraId="21DD322D" w14:textId="77777777" w:rsidR="00075712" w:rsidRPr="00075712" w:rsidRDefault="00D43483"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D43483">
              <w:rPr>
                <w:rFonts w:asciiTheme="minorHAnsi" w:hAnsiTheme="minorHAnsi" w:cstheme="minorHAnsi"/>
              </w:rPr>
              <w:t>Finansijski</w:t>
            </w:r>
            <w:proofErr w:type="spellEnd"/>
            <w:r w:rsidRPr="00D43483">
              <w:rPr>
                <w:rFonts w:asciiTheme="minorHAnsi" w:hAnsiTheme="minorHAnsi" w:cstheme="minorHAnsi"/>
              </w:rPr>
              <w:t xml:space="preserve"> plan koji </w:t>
            </w:r>
            <w:proofErr w:type="spellStart"/>
            <w:r w:rsidRPr="00D43483">
              <w:rPr>
                <w:rFonts w:asciiTheme="minorHAnsi" w:hAnsiTheme="minorHAnsi" w:cstheme="minorHAnsi"/>
              </w:rPr>
              <w:t>prikazuje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očekivane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prihode</w:t>
            </w:r>
            <w:proofErr w:type="spellEnd"/>
            <w:r w:rsidRPr="00D43483">
              <w:rPr>
                <w:rFonts w:asciiTheme="minorHAnsi" w:hAnsiTheme="minorHAnsi" w:cstheme="minorHAnsi"/>
              </w:rPr>
              <w:t xml:space="preserve"> i </w:t>
            </w:r>
            <w:proofErr w:type="spellStart"/>
            <w:r w:rsidRPr="00D43483">
              <w:rPr>
                <w:rFonts w:asciiTheme="minorHAnsi" w:hAnsiTheme="minorHAnsi" w:cstheme="minorHAnsi"/>
              </w:rPr>
              <w:t>rashode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tokom</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određenog</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perioda</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tipično</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mjesečnog</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ili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godišnjeg</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Služi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kao</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alat</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pojedincima</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preduzećima</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ili</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vladama</w:t>
            </w:r>
            <w:proofErr w:type="spellEnd"/>
            <w:r w:rsidRPr="00D43483">
              <w:rPr>
                <w:rFonts w:asciiTheme="minorHAnsi" w:hAnsiTheme="minorHAnsi" w:cstheme="minorHAnsi"/>
              </w:rPr>
              <w:t xml:space="preserve"> za </w:t>
            </w:r>
            <w:proofErr w:type="spellStart"/>
            <w:r w:rsidRPr="00D43483">
              <w:rPr>
                <w:rFonts w:asciiTheme="minorHAnsi" w:hAnsiTheme="minorHAnsi" w:cstheme="minorHAnsi"/>
              </w:rPr>
              <w:t>raspodjelu</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resursa</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upravljanje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finansijama</w:t>
            </w:r>
            <w:proofErr w:type="spellEnd"/>
            <w:r w:rsidRPr="00D43483">
              <w:rPr>
                <w:rFonts w:asciiTheme="minorHAnsi" w:hAnsiTheme="minorHAnsi" w:cstheme="minorHAnsi"/>
              </w:rPr>
              <w:t xml:space="preserve"> i </w:t>
            </w:r>
            <w:proofErr w:type="spellStart"/>
            <w:r w:rsidRPr="00D43483">
              <w:rPr>
                <w:rFonts w:asciiTheme="minorHAnsi" w:hAnsiTheme="minorHAnsi" w:cstheme="minorHAnsi"/>
              </w:rPr>
              <w:t>postizanje</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finansijskih</w:t>
            </w:r>
            <w:proofErr w:type="spellEnd"/>
            <w:r w:rsidRPr="00D43483">
              <w:rPr>
                <w:rFonts w:asciiTheme="minorHAnsi" w:hAnsiTheme="minorHAnsi" w:cstheme="minorHAnsi"/>
              </w:rPr>
              <w:t xml:space="preserve"> </w:t>
            </w:r>
            <w:proofErr w:type="spellStart"/>
            <w:r w:rsidRPr="00D43483">
              <w:rPr>
                <w:rFonts w:asciiTheme="minorHAnsi" w:hAnsiTheme="minorHAnsi" w:cstheme="minorHAnsi"/>
              </w:rPr>
              <w:t>ciljeva</w:t>
            </w:r>
            <w:proofErr w:type="spellEnd"/>
          </w:p>
        </w:tc>
      </w:tr>
      <w:tr w:rsidR="00075712" w:rsidRPr="003A4875" w14:paraId="68028263"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07AF92C9" w14:textId="77777777" w:rsidR="00075712" w:rsidRPr="00075712" w:rsidRDefault="00E447D8" w:rsidP="00075712">
            <w:pPr>
              <w:spacing w:before="120" w:after="120"/>
              <w:rPr>
                <w:rFonts w:asciiTheme="minorHAnsi" w:hAnsiTheme="minorHAnsi" w:cstheme="minorHAnsi"/>
                <w:color w:val="2E74B5" w:themeColor="accent5" w:themeShade="BF"/>
              </w:rPr>
            </w:pPr>
            <w:proofErr w:type="spellStart"/>
            <w:r w:rsidRPr="00E447D8">
              <w:rPr>
                <w:rFonts w:asciiTheme="minorHAnsi" w:hAnsiTheme="minorHAnsi" w:cstheme="minorHAnsi"/>
                <w:color w:val="2E74B5" w:themeColor="accent5" w:themeShade="BF"/>
              </w:rPr>
              <w:t>Biznis</w:t>
            </w:r>
            <w:proofErr w:type="spellEnd"/>
          </w:p>
        </w:tc>
        <w:tc>
          <w:tcPr>
            <w:tcW w:w="6210" w:type="dxa"/>
          </w:tcPr>
          <w:p w14:paraId="759ECBEF" w14:textId="77777777" w:rsidR="00075712" w:rsidRPr="00B15022" w:rsidRDefault="00E447D8"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 xml:space="preserve">Organizacija ili entitet angažovan u komercijalnim, industrijskim ili profesionalnim aktivnostima sa ciljem ostvarivanja profita. </w:t>
            </w:r>
            <w:r w:rsidRPr="00B15022">
              <w:rPr>
                <w:rFonts w:asciiTheme="minorHAnsi" w:hAnsiTheme="minorHAnsi" w:cstheme="minorHAnsi"/>
                <w:lang w:val="sv-SE"/>
              </w:rPr>
              <w:lastRenderedPageBreak/>
              <w:t>Poslovanje obično uključuje proizvodnju ili nabavku dobara i usluga, koje se zatim nude kupcima u zamjenu za novac.</w:t>
            </w:r>
          </w:p>
        </w:tc>
      </w:tr>
      <w:tr w:rsidR="00075712" w:rsidRPr="00075712" w14:paraId="7E89E8B8"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435105D4" w14:textId="77777777" w:rsidR="00075712" w:rsidRPr="00075712" w:rsidRDefault="00E447D8" w:rsidP="00075712">
            <w:pPr>
              <w:spacing w:before="120" w:after="120"/>
              <w:rPr>
                <w:rFonts w:asciiTheme="minorHAnsi" w:hAnsiTheme="minorHAnsi" w:cstheme="minorHAnsi"/>
                <w:color w:val="2E74B5" w:themeColor="accent5" w:themeShade="BF"/>
              </w:rPr>
            </w:pPr>
            <w:proofErr w:type="spellStart"/>
            <w:r w:rsidRPr="00E447D8">
              <w:rPr>
                <w:rFonts w:asciiTheme="minorHAnsi" w:hAnsiTheme="minorHAnsi" w:cstheme="minorHAnsi"/>
                <w:color w:val="2E74B5" w:themeColor="accent5" w:themeShade="BF"/>
              </w:rPr>
              <w:lastRenderedPageBreak/>
              <w:t>Poslovni</w:t>
            </w:r>
            <w:proofErr w:type="spellEnd"/>
            <w:r w:rsidRPr="00E447D8">
              <w:rPr>
                <w:rFonts w:asciiTheme="minorHAnsi" w:hAnsiTheme="minorHAnsi" w:cstheme="minorHAnsi"/>
                <w:color w:val="2E74B5" w:themeColor="accent5" w:themeShade="BF"/>
              </w:rPr>
              <w:t xml:space="preserve"> plan</w:t>
            </w:r>
          </w:p>
        </w:tc>
        <w:tc>
          <w:tcPr>
            <w:tcW w:w="6210" w:type="dxa"/>
          </w:tcPr>
          <w:p w14:paraId="16596525" w14:textId="77777777" w:rsidR="00075712" w:rsidRPr="00075712" w:rsidRDefault="00E447D8"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47D8">
              <w:rPr>
                <w:rFonts w:asciiTheme="minorHAnsi" w:hAnsiTheme="minorHAnsi" w:cstheme="minorHAnsi"/>
              </w:rPr>
              <w:t>Formalni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pisani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dokument</w:t>
            </w:r>
            <w:proofErr w:type="spellEnd"/>
            <w:r w:rsidRPr="00E447D8">
              <w:rPr>
                <w:rFonts w:asciiTheme="minorHAnsi" w:hAnsiTheme="minorHAnsi" w:cstheme="minorHAnsi"/>
              </w:rPr>
              <w:t xml:space="preserve"> koji </w:t>
            </w:r>
            <w:proofErr w:type="spellStart"/>
            <w:r w:rsidRPr="00E447D8">
              <w:rPr>
                <w:rFonts w:asciiTheme="minorHAnsi" w:hAnsiTheme="minorHAnsi" w:cstheme="minorHAnsi"/>
              </w:rPr>
              <w:t>opisuje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ciljeve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biznisa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strategiju</w:t>
            </w:r>
            <w:proofErr w:type="spellEnd"/>
            <w:r w:rsidRPr="00E447D8">
              <w:rPr>
                <w:rFonts w:asciiTheme="minorHAnsi" w:hAnsiTheme="minorHAnsi" w:cstheme="minorHAnsi"/>
              </w:rPr>
              <w:t xml:space="preserve"> za </w:t>
            </w:r>
            <w:proofErr w:type="spellStart"/>
            <w:r w:rsidRPr="00E447D8">
              <w:rPr>
                <w:rFonts w:asciiTheme="minorHAnsi" w:hAnsiTheme="minorHAnsi" w:cstheme="minorHAnsi"/>
              </w:rPr>
              <w:t>postizanje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tih</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ciljeva</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očekivani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vremenski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okvir</w:t>
            </w:r>
            <w:proofErr w:type="spellEnd"/>
            <w:r w:rsidRPr="00E447D8">
              <w:rPr>
                <w:rFonts w:asciiTheme="minorHAnsi" w:hAnsiTheme="minorHAnsi" w:cstheme="minorHAnsi"/>
              </w:rPr>
              <w:t xml:space="preserve"> za </w:t>
            </w:r>
            <w:proofErr w:type="spellStart"/>
            <w:r w:rsidRPr="00E447D8">
              <w:rPr>
                <w:rFonts w:asciiTheme="minorHAnsi" w:hAnsiTheme="minorHAnsi" w:cstheme="minorHAnsi"/>
              </w:rPr>
              <w:t>njihovo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ostvarenje</w:t>
            </w:r>
            <w:proofErr w:type="spellEnd"/>
            <w:r w:rsidRPr="00E447D8">
              <w:rPr>
                <w:rFonts w:asciiTheme="minorHAnsi" w:hAnsiTheme="minorHAnsi" w:cstheme="minorHAnsi"/>
              </w:rPr>
              <w:t>.</w:t>
            </w:r>
          </w:p>
        </w:tc>
      </w:tr>
      <w:tr w:rsidR="00D43483" w:rsidRPr="003A4875" w14:paraId="18672F78"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0BB1E876" w14:textId="77777777" w:rsidR="00D43483" w:rsidRPr="00075712" w:rsidRDefault="00E447D8" w:rsidP="00075712">
            <w:pPr>
              <w:spacing w:before="120" w:after="120"/>
              <w:rPr>
                <w:rFonts w:asciiTheme="minorHAnsi" w:hAnsiTheme="minorHAnsi" w:cstheme="minorHAnsi"/>
                <w:color w:val="2E74B5" w:themeColor="accent5" w:themeShade="BF"/>
              </w:rPr>
            </w:pPr>
            <w:r w:rsidRPr="00E447D8">
              <w:rPr>
                <w:rFonts w:asciiTheme="minorHAnsi" w:hAnsiTheme="minorHAnsi" w:cstheme="minorHAnsi"/>
                <w:color w:val="2E74B5" w:themeColor="accent5" w:themeShade="BF"/>
              </w:rPr>
              <w:t xml:space="preserve">Tok </w:t>
            </w:r>
            <w:proofErr w:type="spellStart"/>
            <w:r w:rsidRPr="00E447D8">
              <w:rPr>
                <w:rFonts w:asciiTheme="minorHAnsi" w:hAnsiTheme="minorHAnsi" w:cstheme="minorHAnsi"/>
                <w:color w:val="2E74B5" w:themeColor="accent5" w:themeShade="BF"/>
              </w:rPr>
              <w:t>gotovine</w:t>
            </w:r>
            <w:proofErr w:type="spellEnd"/>
          </w:p>
        </w:tc>
        <w:tc>
          <w:tcPr>
            <w:tcW w:w="6210" w:type="dxa"/>
          </w:tcPr>
          <w:p w14:paraId="432FB608" w14:textId="77777777" w:rsidR="00D43483" w:rsidRPr="00B15022" w:rsidRDefault="00E447D8"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Kretanje novca u i iz preduzeća ili finansijskog entiteta tokom određenog perioda. Koristi se kao mjera koliko novca kompanija troši i prima i koliko profita ostvaruje u datom periodu.</w:t>
            </w:r>
          </w:p>
        </w:tc>
      </w:tr>
      <w:tr w:rsidR="00D43483" w:rsidRPr="00075712" w14:paraId="68CB061A"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4994CAE9" w14:textId="77777777" w:rsidR="00D43483" w:rsidRPr="00075712" w:rsidRDefault="00E447D8" w:rsidP="00075712">
            <w:pPr>
              <w:spacing w:before="120" w:after="120"/>
              <w:rPr>
                <w:rFonts w:asciiTheme="minorHAnsi" w:hAnsiTheme="minorHAnsi" w:cstheme="minorHAnsi"/>
                <w:color w:val="2E74B5" w:themeColor="accent5" w:themeShade="BF"/>
              </w:rPr>
            </w:pPr>
            <w:proofErr w:type="spellStart"/>
            <w:r w:rsidRPr="00E447D8">
              <w:rPr>
                <w:rFonts w:asciiTheme="minorHAnsi" w:hAnsiTheme="minorHAnsi" w:cstheme="minorHAnsi"/>
                <w:color w:val="2E74B5" w:themeColor="accent5" w:themeShade="BF"/>
              </w:rPr>
              <w:t>Zaštita</w:t>
            </w:r>
            <w:proofErr w:type="spellEnd"/>
            <w:r w:rsidRPr="00E447D8">
              <w:rPr>
                <w:rFonts w:asciiTheme="minorHAnsi" w:hAnsiTheme="minorHAnsi" w:cstheme="minorHAnsi"/>
                <w:color w:val="2E74B5" w:themeColor="accent5" w:themeShade="BF"/>
              </w:rPr>
              <w:t xml:space="preserve"> </w:t>
            </w:r>
            <w:proofErr w:type="spellStart"/>
            <w:r w:rsidRPr="00E447D8">
              <w:rPr>
                <w:rFonts w:asciiTheme="minorHAnsi" w:hAnsiTheme="minorHAnsi" w:cstheme="minorHAnsi"/>
                <w:color w:val="2E74B5" w:themeColor="accent5" w:themeShade="BF"/>
              </w:rPr>
              <w:t>djece</w:t>
            </w:r>
            <w:proofErr w:type="spellEnd"/>
          </w:p>
        </w:tc>
        <w:tc>
          <w:tcPr>
            <w:tcW w:w="6210" w:type="dxa"/>
          </w:tcPr>
          <w:p w14:paraId="6C392EF3" w14:textId="77777777" w:rsidR="00D43483" w:rsidRPr="00075712" w:rsidRDefault="00E447D8"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47D8">
              <w:rPr>
                <w:rFonts w:asciiTheme="minorHAnsi" w:hAnsiTheme="minorHAnsi" w:cstheme="minorHAnsi"/>
              </w:rPr>
              <w:t>Preventivne</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odgovor­ne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mjere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preduzete</w:t>
            </w:r>
            <w:proofErr w:type="spellEnd"/>
            <w:r w:rsidRPr="00E447D8">
              <w:rPr>
                <w:rFonts w:asciiTheme="minorHAnsi" w:hAnsiTheme="minorHAnsi" w:cstheme="minorHAnsi"/>
              </w:rPr>
              <w:t xml:space="preserve"> da bi se </w:t>
            </w:r>
            <w:proofErr w:type="spellStart"/>
            <w:r w:rsidRPr="00E447D8">
              <w:rPr>
                <w:rFonts w:asciiTheme="minorHAnsi" w:hAnsiTheme="minorHAnsi" w:cstheme="minorHAnsi"/>
              </w:rPr>
              <w:t>obezbijedila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bezbjednost</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dobrobit</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prava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djece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posebno</w:t>
            </w:r>
            <w:proofErr w:type="spellEnd"/>
            <w:r w:rsidRPr="00E447D8">
              <w:rPr>
                <w:rFonts w:asciiTheme="minorHAnsi" w:hAnsiTheme="minorHAnsi" w:cstheme="minorHAnsi"/>
              </w:rPr>
              <w:t xml:space="preserve"> u </w:t>
            </w:r>
            <w:proofErr w:type="spellStart"/>
            <w:r w:rsidRPr="00E447D8">
              <w:rPr>
                <w:rFonts w:asciiTheme="minorHAnsi" w:hAnsiTheme="minorHAnsi" w:cstheme="minorHAnsi"/>
              </w:rPr>
              <w:t>kontekstu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zaštite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od</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zlostavljanja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eksploatacije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zanemarivanja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ili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bilo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kakvog</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oblika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štete</w:t>
            </w:r>
            <w:proofErr w:type="spellEnd"/>
            <w:r w:rsidRPr="00E447D8">
              <w:rPr>
                <w:rFonts w:asciiTheme="minorHAnsi" w:hAnsiTheme="minorHAnsi" w:cstheme="minorHAnsi"/>
              </w:rPr>
              <w:t>.</w:t>
            </w:r>
          </w:p>
        </w:tc>
      </w:tr>
      <w:tr w:rsidR="00D43483" w:rsidRPr="00075712" w14:paraId="023E1886"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4FB60DF4" w14:textId="77777777" w:rsidR="00D43483" w:rsidRPr="00075712" w:rsidRDefault="00E447D8" w:rsidP="00075712">
            <w:pPr>
              <w:spacing w:before="120" w:after="120"/>
              <w:rPr>
                <w:rFonts w:asciiTheme="minorHAnsi" w:hAnsiTheme="minorHAnsi" w:cstheme="minorHAnsi"/>
                <w:color w:val="2E74B5" w:themeColor="accent5" w:themeShade="BF"/>
              </w:rPr>
            </w:pPr>
            <w:proofErr w:type="spellStart"/>
            <w:r w:rsidRPr="00E447D8">
              <w:rPr>
                <w:rFonts w:asciiTheme="minorHAnsi" w:hAnsiTheme="minorHAnsi" w:cstheme="minorHAnsi"/>
                <w:color w:val="2E74B5" w:themeColor="accent5" w:themeShade="BF"/>
              </w:rPr>
              <w:t>Građansko</w:t>
            </w:r>
            <w:proofErr w:type="spellEnd"/>
            <w:r w:rsidRPr="00E447D8">
              <w:rPr>
                <w:rFonts w:asciiTheme="minorHAnsi" w:hAnsiTheme="minorHAnsi" w:cstheme="minorHAnsi"/>
                <w:color w:val="2E74B5" w:themeColor="accent5" w:themeShade="BF"/>
              </w:rPr>
              <w:t xml:space="preserve"> </w:t>
            </w:r>
            <w:proofErr w:type="spellStart"/>
            <w:r w:rsidRPr="00E447D8">
              <w:rPr>
                <w:rFonts w:asciiTheme="minorHAnsi" w:hAnsiTheme="minorHAnsi" w:cstheme="minorHAnsi"/>
                <w:color w:val="2E74B5" w:themeColor="accent5" w:themeShade="BF"/>
              </w:rPr>
              <w:t>angažovanje</w:t>
            </w:r>
            <w:proofErr w:type="spellEnd"/>
          </w:p>
        </w:tc>
        <w:tc>
          <w:tcPr>
            <w:tcW w:w="6210" w:type="dxa"/>
          </w:tcPr>
          <w:p w14:paraId="164222CF" w14:textId="77777777" w:rsidR="00D43483" w:rsidRPr="00075712" w:rsidRDefault="00E447D8"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E447D8">
              <w:rPr>
                <w:rFonts w:asciiTheme="minorHAnsi" w:hAnsiTheme="minorHAnsi" w:cstheme="minorHAnsi"/>
              </w:rPr>
              <w:t>Aktivno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učešće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pojedinaca</w:t>
            </w:r>
            <w:proofErr w:type="spellEnd"/>
            <w:r w:rsidRPr="00E447D8">
              <w:rPr>
                <w:rFonts w:asciiTheme="minorHAnsi" w:hAnsiTheme="minorHAnsi" w:cstheme="minorHAnsi"/>
              </w:rPr>
              <w:t xml:space="preserve"> u </w:t>
            </w:r>
            <w:proofErr w:type="spellStart"/>
            <w:r w:rsidRPr="00E447D8">
              <w:rPr>
                <w:rFonts w:asciiTheme="minorHAnsi" w:hAnsiTheme="minorHAnsi" w:cstheme="minorHAnsi"/>
              </w:rPr>
              <w:t>svojim</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zajednicama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društvu</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vladi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radi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postizanja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pozitivnih</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društvenih</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promjena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Obuhvata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niz</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aktivnosti</w:t>
            </w:r>
            <w:proofErr w:type="spellEnd"/>
            <w:r w:rsidRPr="00E447D8">
              <w:rPr>
                <w:rFonts w:asciiTheme="minorHAnsi" w:hAnsiTheme="minorHAnsi" w:cstheme="minorHAnsi"/>
              </w:rPr>
              <w:t xml:space="preserve"> u </w:t>
            </w:r>
            <w:proofErr w:type="spellStart"/>
            <w:r w:rsidRPr="00E447D8">
              <w:rPr>
                <w:rFonts w:asciiTheme="minorHAnsi" w:hAnsiTheme="minorHAnsi" w:cstheme="minorHAnsi"/>
              </w:rPr>
              <w:t>kojima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pojedinci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ulažu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svoje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vrijeme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vještine</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resurse</w:t>
            </w:r>
            <w:proofErr w:type="spellEnd"/>
            <w:r w:rsidRPr="00E447D8">
              <w:rPr>
                <w:rFonts w:asciiTheme="minorHAnsi" w:hAnsiTheme="minorHAnsi" w:cstheme="minorHAnsi"/>
              </w:rPr>
              <w:t xml:space="preserve"> za </w:t>
            </w:r>
            <w:proofErr w:type="spellStart"/>
            <w:r w:rsidRPr="00E447D8">
              <w:rPr>
                <w:rFonts w:asciiTheme="minorHAnsi" w:hAnsiTheme="minorHAnsi" w:cstheme="minorHAnsi"/>
              </w:rPr>
              <w:t>dobrobit</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društva</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promociju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demokratskih</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vrijednosti</w:t>
            </w:r>
            <w:proofErr w:type="spellEnd"/>
            <w:r w:rsidRPr="00E447D8">
              <w:rPr>
                <w:rFonts w:asciiTheme="minorHAnsi" w:hAnsiTheme="minorHAnsi" w:cstheme="minorHAnsi"/>
              </w:rPr>
              <w:t>.</w:t>
            </w:r>
          </w:p>
        </w:tc>
      </w:tr>
      <w:tr w:rsidR="00D43483" w:rsidRPr="003A4875" w14:paraId="61D247CC"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233F7E6F" w14:textId="77777777" w:rsidR="00D43483" w:rsidRPr="00075712" w:rsidRDefault="00E447D8" w:rsidP="00075712">
            <w:pPr>
              <w:spacing w:before="120" w:after="120"/>
              <w:rPr>
                <w:rFonts w:asciiTheme="minorHAnsi" w:hAnsiTheme="minorHAnsi" w:cstheme="minorHAnsi"/>
                <w:color w:val="2E74B5" w:themeColor="accent5" w:themeShade="BF"/>
              </w:rPr>
            </w:pPr>
            <w:proofErr w:type="spellStart"/>
            <w:r w:rsidRPr="00E447D8">
              <w:rPr>
                <w:rFonts w:asciiTheme="minorHAnsi" w:hAnsiTheme="minorHAnsi" w:cstheme="minorHAnsi"/>
                <w:color w:val="2E74B5" w:themeColor="accent5" w:themeShade="BF"/>
              </w:rPr>
              <w:t>Komunikacija</w:t>
            </w:r>
            <w:proofErr w:type="spellEnd"/>
          </w:p>
        </w:tc>
        <w:tc>
          <w:tcPr>
            <w:tcW w:w="6210" w:type="dxa"/>
          </w:tcPr>
          <w:p w14:paraId="55E2332E" w14:textId="77777777" w:rsidR="00D43483" w:rsidRPr="00B15022" w:rsidRDefault="00E447D8"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Proces razmjene informacija, ideja, misli ili osjećanja između pojedinaca ili grupa. To je osnovni aspekt ljudske interakcije i ključan je za prenošenje značenja. Komunikacija se može odvijati različitim kanalima, uključujući verbalne, neverbalne, pisane i vizuelne metode.</w:t>
            </w:r>
          </w:p>
        </w:tc>
      </w:tr>
      <w:tr w:rsidR="00D43483" w:rsidRPr="00075712" w14:paraId="57C72570"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5B194003" w14:textId="77777777" w:rsidR="00D43483" w:rsidRPr="00075712" w:rsidRDefault="00E447D8" w:rsidP="00075712">
            <w:pPr>
              <w:spacing w:before="120" w:after="120"/>
              <w:rPr>
                <w:rFonts w:asciiTheme="minorHAnsi" w:hAnsiTheme="minorHAnsi" w:cstheme="minorHAnsi"/>
                <w:color w:val="2E74B5" w:themeColor="accent5" w:themeShade="BF"/>
              </w:rPr>
            </w:pPr>
            <w:proofErr w:type="spellStart"/>
            <w:r w:rsidRPr="00E447D8">
              <w:rPr>
                <w:rFonts w:asciiTheme="minorHAnsi" w:hAnsiTheme="minorHAnsi" w:cstheme="minorHAnsi"/>
                <w:color w:val="2E74B5" w:themeColor="accent5" w:themeShade="BF"/>
              </w:rPr>
              <w:t>Učenje</w:t>
            </w:r>
            <w:proofErr w:type="spellEnd"/>
            <w:r w:rsidRPr="00E447D8">
              <w:rPr>
                <w:rFonts w:asciiTheme="minorHAnsi" w:hAnsiTheme="minorHAnsi" w:cstheme="minorHAnsi"/>
                <w:color w:val="2E74B5" w:themeColor="accent5" w:themeShade="BF"/>
              </w:rPr>
              <w:t xml:space="preserve"> </w:t>
            </w:r>
            <w:proofErr w:type="spellStart"/>
            <w:r w:rsidRPr="00E447D8">
              <w:rPr>
                <w:rFonts w:asciiTheme="minorHAnsi" w:hAnsiTheme="minorHAnsi" w:cstheme="minorHAnsi"/>
                <w:color w:val="2E74B5" w:themeColor="accent5" w:themeShade="BF"/>
              </w:rPr>
              <w:t>zasnovano</w:t>
            </w:r>
            <w:proofErr w:type="spellEnd"/>
            <w:r w:rsidRPr="00E447D8">
              <w:rPr>
                <w:rFonts w:asciiTheme="minorHAnsi" w:hAnsiTheme="minorHAnsi" w:cstheme="minorHAnsi"/>
                <w:color w:val="2E74B5" w:themeColor="accent5" w:themeShade="BF"/>
              </w:rPr>
              <w:t xml:space="preserve"> </w:t>
            </w:r>
            <w:proofErr w:type="spellStart"/>
            <w:r w:rsidRPr="00E447D8">
              <w:rPr>
                <w:rFonts w:asciiTheme="minorHAnsi" w:hAnsiTheme="minorHAnsi" w:cstheme="minorHAnsi"/>
                <w:color w:val="2E74B5" w:themeColor="accent5" w:themeShade="BF"/>
              </w:rPr>
              <w:t>na</w:t>
            </w:r>
            <w:proofErr w:type="spellEnd"/>
            <w:r w:rsidRPr="00E447D8">
              <w:rPr>
                <w:rFonts w:asciiTheme="minorHAnsi" w:hAnsiTheme="minorHAnsi" w:cstheme="minorHAnsi"/>
                <w:color w:val="2E74B5" w:themeColor="accent5" w:themeShade="BF"/>
              </w:rPr>
              <w:t xml:space="preserve"> </w:t>
            </w:r>
            <w:proofErr w:type="spellStart"/>
            <w:r w:rsidRPr="00E447D8">
              <w:rPr>
                <w:rFonts w:asciiTheme="minorHAnsi" w:hAnsiTheme="minorHAnsi" w:cstheme="minorHAnsi"/>
                <w:color w:val="2E74B5" w:themeColor="accent5" w:themeShade="BF"/>
              </w:rPr>
              <w:t>kompetencijama</w:t>
            </w:r>
            <w:proofErr w:type="spellEnd"/>
          </w:p>
        </w:tc>
        <w:tc>
          <w:tcPr>
            <w:tcW w:w="6210" w:type="dxa"/>
          </w:tcPr>
          <w:p w14:paraId="72B9AA4C" w14:textId="77777777" w:rsidR="00D43483" w:rsidRPr="00075712" w:rsidRDefault="00E447D8"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E447D8">
              <w:rPr>
                <w:rFonts w:asciiTheme="minorHAnsi" w:hAnsiTheme="minorHAnsi" w:cstheme="minorHAnsi"/>
              </w:rPr>
              <w:t>Instrukcioni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pristup</w:t>
            </w:r>
            <w:proofErr w:type="spellEnd"/>
            <w:r w:rsidRPr="00E447D8">
              <w:rPr>
                <w:rFonts w:asciiTheme="minorHAnsi" w:hAnsiTheme="minorHAnsi" w:cstheme="minorHAnsi"/>
              </w:rPr>
              <w:t xml:space="preserve"> koji se </w:t>
            </w:r>
            <w:proofErr w:type="spellStart"/>
            <w:r w:rsidRPr="00E447D8">
              <w:rPr>
                <w:rFonts w:asciiTheme="minorHAnsi" w:hAnsiTheme="minorHAnsi" w:cstheme="minorHAnsi"/>
              </w:rPr>
              <w:t>fokusira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na</w:t>
            </w:r>
            <w:proofErr w:type="spellEnd"/>
            <w:r w:rsidRPr="00E447D8">
              <w:rPr>
                <w:rFonts w:asciiTheme="minorHAnsi" w:hAnsiTheme="minorHAnsi" w:cstheme="minorHAnsi"/>
              </w:rPr>
              <w:t xml:space="preserve"> to da </w:t>
            </w:r>
            <w:proofErr w:type="spellStart"/>
            <w:r w:rsidRPr="00E447D8">
              <w:rPr>
                <w:rFonts w:asciiTheme="minorHAnsi" w:hAnsiTheme="minorHAnsi" w:cstheme="minorHAnsi"/>
              </w:rPr>
              <w:t>učenici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steknu</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demonstriraju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specifične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vještine</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znanja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umjesto</w:t>
            </w:r>
            <w:proofErr w:type="spellEnd"/>
            <w:r w:rsidRPr="00E447D8">
              <w:rPr>
                <w:rFonts w:asciiTheme="minorHAnsi" w:hAnsiTheme="minorHAnsi" w:cstheme="minorHAnsi"/>
              </w:rPr>
              <w:t xml:space="preserve"> da </w:t>
            </w:r>
            <w:proofErr w:type="spellStart"/>
            <w:r w:rsidRPr="00E447D8">
              <w:rPr>
                <w:rFonts w:asciiTheme="minorHAnsi" w:hAnsiTheme="minorHAnsi" w:cstheme="minorHAnsi"/>
              </w:rPr>
              <w:t>odrade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unaprijed</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određenu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količinu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vremena</w:t>
            </w:r>
            <w:proofErr w:type="spellEnd"/>
            <w:r w:rsidRPr="00E447D8">
              <w:rPr>
                <w:rFonts w:asciiTheme="minorHAnsi" w:hAnsiTheme="minorHAnsi" w:cstheme="minorHAnsi"/>
              </w:rPr>
              <w:t xml:space="preserve"> u </w:t>
            </w:r>
            <w:proofErr w:type="spellStart"/>
            <w:r w:rsidRPr="00E447D8">
              <w:rPr>
                <w:rFonts w:asciiTheme="minorHAnsi" w:hAnsiTheme="minorHAnsi" w:cstheme="minorHAnsi"/>
              </w:rPr>
              <w:t>tradicionalnom</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okruženju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učionice</w:t>
            </w:r>
            <w:proofErr w:type="spellEnd"/>
            <w:r w:rsidRPr="00E447D8">
              <w:rPr>
                <w:rFonts w:asciiTheme="minorHAnsi" w:hAnsiTheme="minorHAnsi" w:cstheme="minorHAnsi"/>
              </w:rPr>
              <w:t xml:space="preserve">. U </w:t>
            </w:r>
            <w:proofErr w:type="spellStart"/>
            <w:r w:rsidRPr="00E447D8">
              <w:rPr>
                <w:rFonts w:asciiTheme="minorHAnsi" w:hAnsiTheme="minorHAnsi" w:cstheme="minorHAnsi"/>
              </w:rPr>
              <w:t>učenju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zasnovanom</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kompetencijama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napredovanje</w:t>
            </w:r>
            <w:proofErr w:type="spellEnd"/>
            <w:r w:rsidRPr="00E447D8">
              <w:rPr>
                <w:rFonts w:asciiTheme="minorHAnsi" w:hAnsiTheme="minorHAnsi" w:cstheme="minorHAnsi"/>
              </w:rPr>
              <w:t xml:space="preserve"> se </w:t>
            </w:r>
            <w:proofErr w:type="spellStart"/>
            <w:r w:rsidRPr="00E447D8">
              <w:rPr>
                <w:rFonts w:asciiTheme="minorHAnsi" w:hAnsiTheme="minorHAnsi" w:cstheme="minorHAnsi"/>
              </w:rPr>
              <w:t>zasniva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sposobnosti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učenika</w:t>
            </w:r>
            <w:proofErr w:type="spellEnd"/>
            <w:r w:rsidRPr="00E447D8">
              <w:rPr>
                <w:rFonts w:asciiTheme="minorHAnsi" w:hAnsiTheme="minorHAnsi" w:cstheme="minorHAnsi"/>
              </w:rPr>
              <w:t xml:space="preserve"> da </w:t>
            </w:r>
            <w:proofErr w:type="spellStart"/>
            <w:r w:rsidRPr="00E447D8">
              <w:rPr>
                <w:rFonts w:asciiTheme="minorHAnsi" w:hAnsiTheme="minorHAnsi" w:cstheme="minorHAnsi"/>
              </w:rPr>
              <w:t>ovlada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skupom</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jasno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definisanih</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kompetencija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ili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obrazovnih</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ciljeva</w:t>
            </w:r>
            <w:proofErr w:type="spellEnd"/>
            <w:r w:rsidRPr="00E447D8">
              <w:rPr>
                <w:rFonts w:asciiTheme="minorHAnsi" w:hAnsiTheme="minorHAnsi" w:cstheme="minorHAnsi"/>
              </w:rPr>
              <w:t>.</w:t>
            </w:r>
          </w:p>
        </w:tc>
      </w:tr>
      <w:tr w:rsidR="00D43483" w:rsidRPr="00075712" w14:paraId="591ABB6E"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0DF40F09" w14:textId="77777777" w:rsidR="00D43483" w:rsidRPr="00075712" w:rsidRDefault="00E447D8" w:rsidP="00075712">
            <w:pPr>
              <w:spacing w:before="120" w:after="120"/>
              <w:rPr>
                <w:rFonts w:asciiTheme="minorHAnsi" w:hAnsiTheme="minorHAnsi" w:cstheme="minorHAnsi"/>
                <w:color w:val="2E74B5" w:themeColor="accent5" w:themeShade="BF"/>
              </w:rPr>
            </w:pPr>
            <w:proofErr w:type="spellStart"/>
            <w:r w:rsidRPr="00E447D8">
              <w:rPr>
                <w:rFonts w:asciiTheme="minorHAnsi" w:hAnsiTheme="minorHAnsi" w:cstheme="minorHAnsi"/>
                <w:color w:val="2E74B5" w:themeColor="accent5" w:themeShade="BF"/>
              </w:rPr>
              <w:t>Potrošač</w:t>
            </w:r>
            <w:proofErr w:type="spellEnd"/>
          </w:p>
        </w:tc>
        <w:tc>
          <w:tcPr>
            <w:tcW w:w="6210" w:type="dxa"/>
          </w:tcPr>
          <w:p w14:paraId="66F17B79" w14:textId="77777777" w:rsidR="00D43483" w:rsidRPr="00075712" w:rsidRDefault="00E447D8"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47D8">
              <w:rPr>
                <w:rFonts w:asciiTheme="minorHAnsi" w:hAnsiTheme="minorHAnsi" w:cstheme="minorHAnsi"/>
              </w:rPr>
              <w:t>Potrošač</w:t>
            </w:r>
            <w:proofErr w:type="spellEnd"/>
            <w:r w:rsidRPr="00E447D8">
              <w:rPr>
                <w:rFonts w:asciiTheme="minorHAnsi" w:hAnsiTheme="minorHAnsi" w:cstheme="minorHAnsi"/>
              </w:rPr>
              <w:t xml:space="preserve"> je </w:t>
            </w:r>
            <w:proofErr w:type="spellStart"/>
            <w:r w:rsidRPr="00E447D8">
              <w:rPr>
                <w:rFonts w:asciiTheme="minorHAnsi" w:hAnsiTheme="minorHAnsi" w:cstheme="minorHAnsi"/>
              </w:rPr>
              <w:t>osoba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koja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kupuje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ili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koristi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proizvode</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usluge</w:t>
            </w:r>
            <w:proofErr w:type="spellEnd"/>
            <w:r w:rsidRPr="00E447D8">
              <w:rPr>
                <w:rFonts w:asciiTheme="minorHAnsi" w:hAnsiTheme="minorHAnsi" w:cstheme="minorHAnsi"/>
              </w:rPr>
              <w:t xml:space="preserve"> da </w:t>
            </w:r>
            <w:proofErr w:type="spellStart"/>
            <w:r w:rsidRPr="00E447D8">
              <w:rPr>
                <w:rFonts w:asciiTheme="minorHAnsi" w:hAnsiTheme="minorHAnsi" w:cstheme="minorHAnsi"/>
              </w:rPr>
              <w:t>zadovolji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svoje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potrebe</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želje</w:t>
            </w:r>
            <w:proofErr w:type="spellEnd"/>
            <w:r w:rsidRPr="00E447D8">
              <w:rPr>
                <w:rFonts w:asciiTheme="minorHAnsi" w:hAnsiTheme="minorHAnsi" w:cstheme="minorHAnsi"/>
              </w:rPr>
              <w:t xml:space="preserve">. Na </w:t>
            </w:r>
            <w:proofErr w:type="spellStart"/>
            <w:r w:rsidRPr="00E447D8">
              <w:rPr>
                <w:rFonts w:asciiTheme="minorHAnsi" w:hAnsiTheme="minorHAnsi" w:cstheme="minorHAnsi"/>
              </w:rPr>
              <w:t>primjer</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kada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idete</w:t>
            </w:r>
            <w:proofErr w:type="spellEnd"/>
            <w:r w:rsidRPr="00E447D8">
              <w:rPr>
                <w:rFonts w:asciiTheme="minorHAnsi" w:hAnsiTheme="minorHAnsi" w:cstheme="minorHAnsi"/>
              </w:rPr>
              <w:t xml:space="preserve"> u </w:t>
            </w:r>
            <w:proofErr w:type="spellStart"/>
            <w:r w:rsidRPr="00E447D8">
              <w:rPr>
                <w:rFonts w:asciiTheme="minorHAnsi" w:hAnsiTheme="minorHAnsi" w:cstheme="minorHAnsi"/>
              </w:rPr>
              <w:t>kupovinu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igračaka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odjeće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ili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hrane</w:t>
            </w:r>
            <w:proofErr w:type="spellEnd"/>
            <w:r w:rsidRPr="00E447D8">
              <w:rPr>
                <w:rFonts w:asciiTheme="minorHAnsi" w:hAnsiTheme="minorHAnsi" w:cstheme="minorHAnsi"/>
              </w:rPr>
              <w:t xml:space="preserve">, vi </w:t>
            </w:r>
            <w:proofErr w:type="spellStart"/>
            <w:r w:rsidRPr="00E447D8">
              <w:rPr>
                <w:rFonts w:asciiTheme="minorHAnsi" w:hAnsiTheme="minorHAnsi" w:cstheme="minorHAnsi"/>
              </w:rPr>
              <w:t>ste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potrošač</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jer</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kupujete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stvari</w:t>
            </w:r>
            <w:proofErr w:type="spellEnd"/>
            <w:r w:rsidRPr="00E447D8">
              <w:rPr>
                <w:rFonts w:asciiTheme="minorHAnsi" w:hAnsiTheme="minorHAnsi" w:cstheme="minorHAnsi"/>
              </w:rPr>
              <w:t xml:space="preserve"> za </w:t>
            </w:r>
            <w:proofErr w:type="spellStart"/>
            <w:r w:rsidRPr="00E447D8">
              <w:rPr>
                <w:rFonts w:asciiTheme="minorHAnsi" w:hAnsiTheme="minorHAnsi" w:cstheme="minorHAnsi"/>
              </w:rPr>
              <w:t>sebe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ili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svoju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porodicu</w:t>
            </w:r>
            <w:proofErr w:type="spellEnd"/>
            <w:r w:rsidRPr="00E447D8">
              <w:rPr>
                <w:rFonts w:asciiTheme="minorHAnsi" w:hAnsiTheme="minorHAnsi" w:cstheme="minorHAnsi"/>
              </w:rPr>
              <w:t>.</w:t>
            </w:r>
          </w:p>
        </w:tc>
      </w:tr>
      <w:tr w:rsidR="00D43483" w:rsidRPr="00075712" w14:paraId="1B737EAD"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71954911" w14:textId="77777777" w:rsidR="00D43483" w:rsidRPr="00075712" w:rsidRDefault="00E447D8" w:rsidP="00075712">
            <w:pPr>
              <w:spacing w:before="120" w:after="120"/>
              <w:rPr>
                <w:rFonts w:asciiTheme="minorHAnsi" w:hAnsiTheme="minorHAnsi" w:cstheme="minorHAnsi"/>
                <w:color w:val="2E74B5" w:themeColor="accent5" w:themeShade="BF"/>
              </w:rPr>
            </w:pPr>
            <w:proofErr w:type="spellStart"/>
            <w:r w:rsidRPr="00E447D8">
              <w:rPr>
                <w:rFonts w:asciiTheme="minorHAnsi" w:hAnsiTheme="minorHAnsi" w:cstheme="minorHAnsi"/>
                <w:color w:val="2E74B5" w:themeColor="accent5" w:themeShade="BF"/>
              </w:rPr>
              <w:t>Potrošaštvo</w:t>
            </w:r>
            <w:proofErr w:type="spellEnd"/>
          </w:p>
        </w:tc>
        <w:tc>
          <w:tcPr>
            <w:tcW w:w="6210" w:type="dxa"/>
          </w:tcPr>
          <w:p w14:paraId="072116C7" w14:textId="77777777" w:rsidR="00D43483" w:rsidRPr="00075712" w:rsidRDefault="00E447D8"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E447D8">
              <w:rPr>
                <w:rFonts w:asciiTheme="minorHAnsi" w:hAnsiTheme="minorHAnsi" w:cstheme="minorHAnsi"/>
              </w:rPr>
              <w:t>Potrošaštvo</w:t>
            </w:r>
            <w:proofErr w:type="spellEnd"/>
            <w:r w:rsidRPr="00E447D8">
              <w:rPr>
                <w:rFonts w:asciiTheme="minorHAnsi" w:hAnsiTheme="minorHAnsi" w:cstheme="minorHAnsi"/>
              </w:rPr>
              <w:t xml:space="preserve"> je </w:t>
            </w:r>
            <w:proofErr w:type="spellStart"/>
            <w:r w:rsidRPr="00E447D8">
              <w:rPr>
                <w:rFonts w:asciiTheme="minorHAnsi" w:hAnsiTheme="minorHAnsi" w:cstheme="minorHAnsi"/>
              </w:rPr>
              <w:t>kada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ljudi</w:t>
            </w:r>
            <w:proofErr w:type="spellEnd"/>
            <w:r w:rsidRPr="00E447D8">
              <w:rPr>
                <w:rFonts w:asciiTheme="minorHAnsi" w:hAnsiTheme="minorHAnsi" w:cstheme="minorHAnsi"/>
              </w:rPr>
              <w:t xml:space="preserve"> u </w:t>
            </w:r>
            <w:proofErr w:type="spellStart"/>
            <w:r w:rsidRPr="00E447D8">
              <w:rPr>
                <w:rFonts w:asciiTheme="minorHAnsi" w:hAnsiTheme="minorHAnsi" w:cstheme="minorHAnsi"/>
              </w:rPr>
              <w:t>društvu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kupuju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mnogo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stvari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ponekad</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više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nego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što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im</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zaista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treba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jer</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vjeruju</w:t>
            </w:r>
            <w:proofErr w:type="spellEnd"/>
            <w:r w:rsidRPr="00E447D8">
              <w:rPr>
                <w:rFonts w:asciiTheme="minorHAnsi" w:hAnsiTheme="minorHAnsi" w:cstheme="minorHAnsi"/>
              </w:rPr>
              <w:t xml:space="preserve"> da </w:t>
            </w:r>
            <w:proofErr w:type="spellStart"/>
            <w:r w:rsidRPr="00E447D8">
              <w:rPr>
                <w:rFonts w:asciiTheme="minorHAnsi" w:hAnsiTheme="minorHAnsi" w:cstheme="minorHAnsi"/>
              </w:rPr>
              <w:t>će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ih</w:t>
            </w:r>
            <w:proofErr w:type="spellEnd"/>
            <w:r w:rsidRPr="00E447D8">
              <w:rPr>
                <w:rFonts w:asciiTheme="minorHAnsi" w:hAnsiTheme="minorHAnsi" w:cstheme="minorHAnsi"/>
              </w:rPr>
              <w:t xml:space="preserve"> to </w:t>
            </w:r>
            <w:proofErr w:type="spellStart"/>
            <w:r w:rsidRPr="00E447D8">
              <w:rPr>
                <w:rFonts w:asciiTheme="minorHAnsi" w:hAnsiTheme="minorHAnsi" w:cstheme="minorHAnsi"/>
              </w:rPr>
              <w:t>učiniti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srećnijim</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ili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važnijim</w:t>
            </w:r>
            <w:proofErr w:type="spellEnd"/>
            <w:r w:rsidRPr="00E447D8">
              <w:rPr>
                <w:rFonts w:asciiTheme="minorHAnsi" w:hAnsiTheme="minorHAnsi" w:cstheme="minorHAnsi"/>
              </w:rPr>
              <w:t xml:space="preserve">. To je </w:t>
            </w:r>
            <w:proofErr w:type="spellStart"/>
            <w:r w:rsidRPr="00E447D8">
              <w:rPr>
                <w:rFonts w:asciiTheme="minorHAnsi" w:hAnsiTheme="minorHAnsi" w:cstheme="minorHAnsi"/>
              </w:rPr>
              <w:t>kao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snažna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želja</w:t>
            </w:r>
            <w:proofErr w:type="spellEnd"/>
            <w:r w:rsidRPr="00E447D8">
              <w:rPr>
                <w:rFonts w:asciiTheme="minorHAnsi" w:hAnsiTheme="minorHAnsi" w:cstheme="minorHAnsi"/>
              </w:rPr>
              <w:t xml:space="preserve"> da se </w:t>
            </w:r>
            <w:proofErr w:type="spellStart"/>
            <w:r w:rsidRPr="00E447D8">
              <w:rPr>
                <w:rFonts w:asciiTheme="minorHAnsi" w:hAnsiTheme="minorHAnsi" w:cstheme="minorHAnsi"/>
              </w:rPr>
              <w:t>stalno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nabavlja</w:t>
            </w:r>
            <w:proofErr w:type="spellEnd"/>
            <w:r w:rsidRPr="00E447D8">
              <w:rPr>
                <w:rFonts w:asciiTheme="minorHAnsi" w:hAnsiTheme="minorHAnsi" w:cstheme="minorHAnsi"/>
              </w:rPr>
              <w:t xml:space="preserve"> nova </w:t>
            </w:r>
            <w:proofErr w:type="spellStart"/>
            <w:r w:rsidRPr="00E447D8">
              <w:rPr>
                <w:rFonts w:asciiTheme="minorHAnsi" w:hAnsiTheme="minorHAnsi" w:cstheme="minorHAnsi"/>
              </w:rPr>
              <w:t>roba</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razmišlja</w:t>
            </w:r>
            <w:proofErr w:type="spellEnd"/>
            <w:r w:rsidRPr="00E447D8">
              <w:rPr>
                <w:rFonts w:asciiTheme="minorHAnsi" w:hAnsiTheme="minorHAnsi" w:cstheme="minorHAnsi"/>
              </w:rPr>
              <w:t xml:space="preserve"> da </w:t>
            </w:r>
            <w:proofErr w:type="spellStart"/>
            <w:r w:rsidRPr="00E447D8">
              <w:rPr>
                <w:rFonts w:asciiTheme="minorHAnsi" w:hAnsiTheme="minorHAnsi" w:cstheme="minorHAnsi"/>
              </w:rPr>
              <w:t>će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posjedovanje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više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stvari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učiniti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život</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boljim</w:t>
            </w:r>
            <w:proofErr w:type="spellEnd"/>
            <w:r w:rsidRPr="00E447D8">
              <w:rPr>
                <w:rFonts w:asciiTheme="minorHAnsi" w:hAnsiTheme="minorHAnsi" w:cstheme="minorHAnsi"/>
              </w:rPr>
              <w:t>.</w:t>
            </w:r>
          </w:p>
        </w:tc>
      </w:tr>
      <w:tr w:rsidR="00D43483" w:rsidRPr="00075712" w14:paraId="157A68AA"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38CF7708" w14:textId="77777777" w:rsidR="00D43483" w:rsidRPr="00075712" w:rsidRDefault="00E447D8" w:rsidP="00075712">
            <w:pPr>
              <w:spacing w:before="120" w:after="120"/>
              <w:rPr>
                <w:rFonts w:asciiTheme="minorHAnsi" w:hAnsiTheme="minorHAnsi" w:cstheme="minorHAnsi"/>
                <w:color w:val="2E74B5" w:themeColor="accent5" w:themeShade="BF"/>
              </w:rPr>
            </w:pPr>
            <w:proofErr w:type="spellStart"/>
            <w:r w:rsidRPr="00E447D8">
              <w:rPr>
                <w:rFonts w:asciiTheme="minorHAnsi" w:hAnsiTheme="minorHAnsi" w:cstheme="minorHAnsi"/>
                <w:color w:val="2E74B5" w:themeColor="accent5" w:themeShade="BF"/>
              </w:rPr>
              <w:t>Konvencija</w:t>
            </w:r>
            <w:proofErr w:type="spellEnd"/>
            <w:r w:rsidRPr="00E447D8">
              <w:rPr>
                <w:rFonts w:asciiTheme="minorHAnsi" w:hAnsiTheme="minorHAnsi" w:cstheme="minorHAnsi"/>
                <w:color w:val="2E74B5" w:themeColor="accent5" w:themeShade="BF"/>
              </w:rPr>
              <w:t xml:space="preserve"> o </w:t>
            </w:r>
            <w:proofErr w:type="spellStart"/>
            <w:r w:rsidRPr="00E447D8">
              <w:rPr>
                <w:rFonts w:asciiTheme="minorHAnsi" w:hAnsiTheme="minorHAnsi" w:cstheme="minorHAnsi"/>
                <w:color w:val="2E74B5" w:themeColor="accent5" w:themeShade="BF"/>
              </w:rPr>
              <w:t>pravima</w:t>
            </w:r>
            <w:proofErr w:type="spellEnd"/>
            <w:r w:rsidRPr="00E447D8">
              <w:rPr>
                <w:rFonts w:asciiTheme="minorHAnsi" w:hAnsiTheme="minorHAnsi" w:cstheme="minorHAnsi"/>
                <w:color w:val="2E74B5" w:themeColor="accent5" w:themeShade="BF"/>
              </w:rPr>
              <w:t xml:space="preserve"> </w:t>
            </w:r>
            <w:proofErr w:type="spellStart"/>
            <w:r w:rsidRPr="00E447D8">
              <w:rPr>
                <w:rFonts w:asciiTheme="minorHAnsi" w:hAnsiTheme="minorHAnsi" w:cstheme="minorHAnsi"/>
                <w:color w:val="2E74B5" w:themeColor="accent5" w:themeShade="BF"/>
              </w:rPr>
              <w:t>djeteta</w:t>
            </w:r>
            <w:proofErr w:type="spellEnd"/>
          </w:p>
        </w:tc>
        <w:tc>
          <w:tcPr>
            <w:tcW w:w="6210" w:type="dxa"/>
          </w:tcPr>
          <w:p w14:paraId="0A1652FD" w14:textId="77777777" w:rsidR="00D43483" w:rsidRPr="00075712" w:rsidRDefault="00E447D8"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47D8">
              <w:rPr>
                <w:rFonts w:asciiTheme="minorHAnsi" w:hAnsiTheme="minorHAnsi" w:cstheme="minorHAnsi"/>
              </w:rPr>
              <w:t>Konvencija</w:t>
            </w:r>
            <w:proofErr w:type="spellEnd"/>
            <w:r w:rsidRPr="00E447D8">
              <w:rPr>
                <w:rFonts w:asciiTheme="minorHAnsi" w:hAnsiTheme="minorHAnsi" w:cstheme="minorHAnsi"/>
              </w:rPr>
              <w:t xml:space="preserve"> o </w:t>
            </w:r>
            <w:proofErr w:type="spellStart"/>
            <w:r w:rsidRPr="00E447D8">
              <w:rPr>
                <w:rFonts w:asciiTheme="minorHAnsi" w:hAnsiTheme="minorHAnsi" w:cstheme="minorHAnsi"/>
              </w:rPr>
              <w:t>pravima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djeteta</w:t>
            </w:r>
            <w:proofErr w:type="spellEnd"/>
            <w:r w:rsidRPr="00E447D8">
              <w:rPr>
                <w:rFonts w:asciiTheme="minorHAnsi" w:hAnsiTheme="minorHAnsi" w:cstheme="minorHAnsi"/>
              </w:rPr>
              <w:t xml:space="preserve"> (CRC) je </w:t>
            </w:r>
            <w:proofErr w:type="spellStart"/>
            <w:r w:rsidRPr="00E447D8">
              <w:rPr>
                <w:rFonts w:asciiTheme="minorHAnsi" w:hAnsiTheme="minorHAnsi" w:cstheme="minorHAnsi"/>
              </w:rPr>
              <w:t>međunarodni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ugovor</w:t>
            </w:r>
            <w:proofErr w:type="spellEnd"/>
            <w:r w:rsidRPr="00E447D8">
              <w:rPr>
                <w:rFonts w:asciiTheme="minorHAnsi" w:hAnsiTheme="minorHAnsi" w:cstheme="minorHAnsi"/>
              </w:rPr>
              <w:t xml:space="preserve"> o </w:t>
            </w:r>
            <w:proofErr w:type="spellStart"/>
            <w:r w:rsidRPr="00E447D8">
              <w:rPr>
                <w:rFonts w:asciiTheme="minorHAnsi" w:hAnsiTheme="minorHAnsi" w:cstheme="minorHAnsi"/>
              </w:rPr>
              <w:t>ljudskim</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pravima</w:t>
            </w:r>
            <w:proofErr w:type="spellEnd"/>
            <w:r w:rsidRPr="00E447D8">
              <w:rPr>
                <w:rFonts w:asciiTheme="minorHAnsi" w:hAnsiTheme="minorHAnsi" w:cstheme="minorHAnsi"/>
              </w:rPr>
              <w:t xml:space="preserve"> koji je </w:t>
            </w:r>
            <w:proofErr w:type="spellStart"/>
            <w:r w:rsidRPr="00E447D8">
              <w:rPr>
                <w:rFonts w:asciiTheme="minorHAnsi" w:hAnsiTheme="minorHAnsi" w:cstheme="minorHAnsi"/>
              </w:rPr>
              <w:t>usvojila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Generalna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skupština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Ujedinjenih</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nacija</w:t>
            </w:r>
            <w:proofErr w:type="spellEnd"/>
            <w:r w:rsidRPr="00E447D8">
              <w:rPr>
                <w:rFonts w:asciiTheme="minorHAnsi" w:hAnsiTheme="minorHAnsi" w:cstheme="minorHAnsi"/>
              </w:rPr>
              <w:t xml:space="preserve"> 20. </w:t>
            </w:r>
            <w:proofErr w:type="spellStart"/>
            <w:r w:rsidRPr="00E447D8">
              <w:rPr>
                <w:rFonts w:asciiTheme="minorHAnsi" w:hAnsiTheme="minorHAnsi" w:cstheme="minorHAnsi"/>
              </w:rPr>
              <w:t>novembra</w:t>
            </w:r>
            <w:proofErr w:type="spellEnd"/>
            <w:r w:rsidRPr="00E447D8">
              <w:rPr>
                <w:rFonts w:asciiTheme="minorHAnsi" w:hAnsiTheme="minorHAnsi" w:cstheme="minorHAnsi"/>
              </w:rPr>
              <w:t xml:space="preserve"> 1989. To je </w:t>
            </w:r>
            <w:proofErr w:type="spellStart"/>
            <w:r w:rsidRPr="00E447D8">
              <w:rPr>
                <w:rFonts w:asciiTheme="minorHAnsi" w:hAnsiTheme="minorHAnsi" w:cstheme="minorHAnsi"/>
              </w:rPr>
              <w:t>sveobuhvatan</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dokument</w:t>
            </w:r>
            <w:proofErr w:type="spellEnd"/>
            <w:r w:rsidRPr="00E447D8">
              <w:rPr>
                <w:rFonts w:asciiTheme="minorHAnsi" w:hAnsiTheme="minorHAnsi" w:cstheme="minorHAnsi"/>
              </w:rPr>
              <w:t xml:space="preserve"> koji </w:t>
            </w:r>
            <w:proofErr w:type="spellStart"/>
            <w:r w:rsidRPr="00E447D8">
              <w:rPr>
                <w:rFonts w:asciiTheme="minorHAnsi" w:hAnsiTheme="minorHAnsi" w:cstheme="minorHAnsi"/>
              </w:rPr>
              <w:t>navodi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prava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djece</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utvrđuje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odgovornosti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država</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vlada</w:t>
            </w:r>
            <w:proofErr w:type="spellEnd"/>
            <w:r w:rsidRPr="00E447D8">
              <w:rPr>
                <w:rFonts w:asciiTheme="minorHAnsi" w:hAnsiTheme="minorHAnsi" w:cstheme="minorHAnsi"/>
              </w:rPr>
              <w:t xml:space="preserve"> u </w:t>
            </w:r>
            <w:proofErr w:type="spellStart"/>
            <w:r w:rsidRPr="00E447D8">
              <w:rPr>
                <w:rFonts w:asciiTheme="minorHAnsi" w:hAnsiTheme="minorHAnsi" w:cstheme="minorHAnsi"/>
              </w:rPr>
              <w:t>obezbjeđivanju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dobrobiti</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zaštite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djece</w:t>
            </w:r>
            <w:proofErr w:type="spellEnd"/>
            <w:r w:rsidRPr="00E447D8">
              <w:rPr>
                <w:rFonts w:asciiTheme="minorHAnsi" w:hAnsiTheme="minorHAnsi" w:cstheme="minorHAnsi"/>
              </w:rPr>
              <w:t xml:space="preserve">. CRC je </w:t>
            </w:r>
            <w:proofErr w:type="spellStart"/>
            <w:r w:rsidRPr="00E447D8">
              <w:rPr>
                <w:rFonts w:asciiTheme="minorHAnsi" w:hAnsiTheme="minorHAnsi" w:cstheme="minorHAnsi"/>
              </w:rPr>
              <w:t>stupila</w:t>
            </w:r>
            <w:proofErr w:type="spellEnd"/>
            <w:r w:rsidRPr="00E447D8">
              <w:rPr>
                <w:rFonts w:asciiTheme="minorHAnsi" w:hAnsiTheme="minorHAnsi" w:cstheme="minorHAnsi"/>
              </w:rPr>
              <w:t xml:space="preserve"> na </w:t>
            </w:r>
            <w:proofErr w:type="spellStart"/>
            <w:r w:rsidRPr="00E447D8">
              <w:rPr>
                <w:rFonts w:asciiTheme="minorHAnsi" w:hAnsiTheme="minorHAnsi" w:cstheme="minorHAnsi"/>
              </w:rPr>
              <w:t>snagu</w:t>
            </w:r>
            <w:proofErr w:type="spellEnd"/>
            <w:r w:rsidRPr="00E447D8">
              <w:rPr>
                <w:rFonts w:asciiTheme="minorHAnsi" w:hAnsiTheme="minorHAnsi" w:cstheme="minorHAnsi"/>
              </w:rPr>
              <w:t xml:space="preserve"> 2. </w:t>
            </w:r>
            <w:proofErr w:type="spellStart"/>
            <w:r w:rsidRPr="00E447D8">
              <w:rPr>
                <w:rFonts w:asciiTheme="minorHAnsi" w:hAnsiTheme="minorHAnsi" w:cstheme="minorHAnsi"/>
              </w:rPr>
              <w:t>septembra</w:t>
            </w:r>
            <w:proofErr w:type="spellEnd"/>
            <w:r w:rsidRPr="00E447D8">
              <w:rPr>
                <w:rFonts w:asciiTheme="minorHAnsi" w:hAnsiTheme="minorHAnsi" w:cstheme="minorHAnsi"/>
              </w:rPr>
              <w:t xml:space="preserve"> 1990.</w:t>
            </w:r>
          </w:p>
        </w:tc>
      </w:tr>
      <w:tr w:rsidR="00E447D8" w:rsidRPr="00075712" w14:paraId="7500EBFA"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140DF071" w14:textId="77777777" w:rsidR="00E447D8" w:rsidRPr="00075712" w:rsidRDefault="00E447D8" w:rsidP="00075712">
            <w:pPr>
              <w:spacing w:before="120" w:after="120"/>
              <w:rPr>
                <w:rFonts w:asciiTheme="minorHAnsi" w:hAnsiTheme="minorHAnsi" w:cstheme="minorHAnsi"/>
                <w:color w:val="2E74B5" w:themeColor="accent5" w:themeShade="BF"/>
              </w:rPr>
            </w:pPr>
            <w:proofErr w:type="spellStart"/>
            <w:r w:rsidRPr="00E447D8">
              <w:rPr>
                <w:rFonts w:asciiTheme="minorHAnsi" w:hAnsiTheme="minorHAnsi" w:cstheme="minorHAnsi"/>
                <w:color w:val="2E74B5" w:themeColor="accent5" w:themeShade="BF"/>
              </w:rPr>
              <w:lastRenderedPageBreak/>
              <w:t>Trošak</w:t>
            </w:r>
            <w:proofErr w:type="spellEnd"/>
          </w:p>
        </w:tc>
        <w:tc>
          <w:tcPr>
            <w:tcW w:w="6210" w:type="dxa"/>
          </w:tcPr>
          <w:p w14:paraId="75CDD8BE" w14:textId="77777777" w:rsidR="00E447D8" w:rsidRPr="00075712" w:rsidRDefault="00E447D8"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E447D8">
              <w:rPr>
                <w:rFonts w:asciiTheme="minorHAnsi" w:hAnsiTheme="minorHAnsi" w:cstheme="minorHAnsi"/>
              </w:rPr>
              <w:t>Iznos</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resursa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obično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mjerljiv</w:t>
            </w:r>
            <w:proofErr w:type="spellEnd"/>
            <w:r w:rsidRPr="00E447D8">
              <w:rPr>
                <w:rFonts w:asciiTheme="minorHAnsi" w:hAnsiTheme="minorHAnsi" w:cstheme="minorHAnsi"/>
              </w:rPr>
              <w:t xml:space="preserve"> u </w:t>
            </w:r>
            <w:proofErr w:type="spellStart"/>
            <w:r w:rsidRPr="00E447D8">
              <w:rPr>
                <w:rFonts w:asciiTheme="minorHAnsi" w:hAnsiTheme="minorHAnsi" w:cstheme="minorHAnsi"/>
              </w:rPr>
              <w:t>novčanim</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terminima</w:t>
            </w:r>
            <w:proofErr w:type="spellEnd"/>
            <w:r w:rsidRPr="00E447D8">
              <w:rPr>
                <w:rFonts w:asciiTheme="minorHAnsi" w:hAnsiTheme="minorHAnsi" w:cstheme="minorHAnsi"/>
              </w:rPr>
              <w:t xml:space="preserve">, koji se </w:t>
            </w:r>
            <w:proofErr w:type="spellStart"/>
            <w:r w:rsidRPr="00E447D8">
              <w:rPr>
                <w:rFonts w:asciiTheme="minorHAnsi" w:hAnsiTheme="minorHAnsi" w:cstheme="minorHAnsi"/>
              </w:rPr>
              <w:t>pretrpi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ili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žrtvuje</w:t>
            </w:r>
            <w:proofErr w:type="spellEnd"/>
            <w:r w:rsidRPr="00E447D8">
              <w:rPr>
                <w:rFonts w:asciiTheme="minorHAnsi" w:hAnsiTheme="minorHAnsi" w:cstheme="minorHAnsi"/>
              </w:rPr>
              <w:t xml:space="preserve"> da bi se </w:t>
            </w:r>
            <w:proofErr w:type="spellStart"/>
            <w:r w:rsidRPr="00E447D8">
              <w:rPr>
                <w:rFonts w:asciiTheme="minorHAnsi" w:hAnsiTheme="minorHAnsi" w:cstheme="minorHAnsi"/>
              </w:rPr>
              <w:t>postigao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određeni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cilj</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ili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nabavila</w:t>
            </w:r>
            <w:proofErr w:type="spellEnd"/>
            <w:r w:rsidRPr="00E447D8">
              <w:rPr>
                <w:rFonts w:asciiTheme="minorHAnsi" w:hAnsiTheme="minorHAnsi" w:cstheme="minorHAnsi"/>
              </w:rPr>
              <w:t xml:space="preserve"> dobra i </w:t>
            </w:r>
            <w:proofErr w:type="spellStart"/>
            <w:r w:rsidRPr="00E447D8">
              <w:rPr>
                <w:rFonts w:asciiTheme="minorHAnsi" w:hAnsiTheme="minorHAnsi" w:cstheme="minorHAnsi"/>
              </w:rPr>
              <w:t>usluge</w:t>
            </w:r>
            <w:proofErr w:type="spellEnd"/>
            <w:r w:rsidRPr="00E447D8">
              <w:rPr>
                <w:rFonts w:asciiTheme="minorHAnsi" w:hAnsiTheme="minorHAnsi" w:cstheme="minorHAnsi"/>
              </w:rPr>
              <w:t>.</w:t>
            </w:r>
          </w:p>
        </w:tc>
      </w:tr>
      <w:tr w:rsidR="00E447D8" w:rsidRPr="00075712" w14:paraId="6DE09D4C"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3F69D8DF" w14:textId="77777777" w:rsidR="00E447D8" w:rsidRPr="00075712" w:rsidRDefault="00E447D8" w:rsidP="00075712">
            <w:pPr>
              <w:spacing w:before="120" w:after="120"/>
              <w:rPr>
                <w:rFonts w:asciiTheme="minorHAnsi" w:hAnsiTheme="minorHAnsi" w:cstheme="minorHAnsi"/>
                <w:color w:val="2E74B5" w:themeColor="accent5" w:themeShade="BF"/>
              </w:rPr>
            </w:pPr>
            <w:proofErr w:type="spellStart"/>
            <w:r w:rsidRPr="00E447D8">
              <w:rPr>
                <w:rFonts w:asciiTheme="minorHAnsi" w:hAnsiTheme="minorHAnsi" w:cstheme="minorHAnsi"/>
                <w:color w:val="2E74B5" w:themeColor="accent5" w:themeShade="BF"/>
              </w:rPr>
              <w:t>Kredit</w:t>
            </w:r>
            <w:proofErr w:type="spellEnd"/>
          </w:p>
        </w:tc>
        <w:tc>
          <w:tcPr>
            <w:tcW w:w="6210" w:type="dxa"/>
          </w:tcPr>
          <w:p w14:paraId="5AB1B103" w14:textId="77777777" w:rsidR="00E447D8" w:rsidRPr="00075712" w:rsidRDefault="00E447D8"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47D8">
              <w:rPr>
                <w:rFonts w:asciiTheme="minorHAnsi" w:hAnsiTheme="minorHAnsi" w:cstheme="minorHAnsi"/>
              </w:rPr>
              <w:t xml:space="preserve">„Ako je </w:t>
            </w:r>
            <w:proofErr w:type="spellStart"/>
            <w:r w:rsidRPr="00E447D8">
              <w:rPr>
                <w:rFonts w:asciiTheme="minorHAnsi" w:hAnsiTheme="minorHAnsi" w:cstheme="minorHAnsi"/>
              </w:rPr>
              <w:t>vaš</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štedni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račun</w:t>
            </w:r>
            <w:proofErr w:type="spellEnd"/>
            <w:r w:rsidRPr="00E447D8">
              <w:rPr>
                <w:rFonts w:asciiTheme="minorHAnsi" w:hAnsiTheme="minorHAnsi" w:cstheme="minorHAnsi"/>
              </w:rPr>
              <w:t xml:space="preserve"> ‘u </w:t>
            </w:r>
            <w:proofErr w:type="spellStart"/>
            <w:r w:rsidRPr="00E447D8">
              <w:rPr>
                <w:rFonts w:asciiTheme="minorHAnsi" w:hAnsiTheme="minorHAnsi" w:cstheme="minorHAnsi"/>
              </w:rPr>
              <w:t>plusu</w:t>
            </w:r>
            <w:proofErr w:type="spellEnd"/>
            <w:r w:rsidRPr="00E447D8">
              <w:rPr>
                <w:rFonts w:asciiTheme="minorHAnsi" w:hAnsiTheme="minorHAnsi" w:cstheme="minorHAnsi"/>
              </w:rPr>
              <w:t xml:space="preserve">’ (in credit) </w:t>
            </w:r>
            <w:proofErr w:type="spellStart"/>
            <w:r w:rsidRPr="00E447D8">
              <w:rPr>
                <w:rFonts w:asciiTheme="minorHAnsi" w:hAnsiTheme="minorHAnsi" w:cstheme="minorHAnsi"/>
              </w:rPr>
              <w:t>ili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imate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kredit</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svom</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telefonu</w:t>
            </w:r>
            <w:proofErr w:type="spellEnd"/>
            <w:r w:rsidRPr="00E447D8">
              <w:rPr>
                <w:rFonts w:asciiTheme="minorHAnsi" w:hAnsiTheme="minorHAnsi" w:cstheme="minorHAnsi"/>
              </w:rPr>
              <w:t xml:space="preserve">, to </w:t>
            </w:r>
            <w:proofErr w:type="spellStart"/>
            <w:r w:rsidRPr="00E447D8">
              <w:rPr>
                <w:rFonts w:asciiTheme="minorHAnsi" w:hAnsiTheme="minorHAnsi" w:cstheme="minorHAnsi"/>
              </w:rPr>
              <w:t>znači</w:t>
            </w:r>
            <w:proofErr w:type="spellEnd"/>
            <w:r w:rsidRPr="00E447D8">
              <w:rPr>
                <w:rFonts w:asciiTheme="minorHAnsi" w:hAnsiTheme="minorHAnsi" w:cstheme="minorHAnsi"/>
              </w:rPr>
              <w:t xml:space="preserve"> da </w:t>
            </w:r>
            <w:proofErr w:type="spellStart"/>
            <w:r w:rsidRPr="00E447D8">
              <w:rPr>
                <w:rFonts w:asciiTheme="minorHAnsi" w:hAnsiTheme="minorHAnsi" w:cstheme="minorHAnsi"/>
              </w:rPr>
              <w:t>postoji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novac</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dostupan</w:t>
            </w:r>
            <w:proofErr w:type="spellEnd"/>
            <w:r w:rsidRPr="00E447D8">
              <w:rPr>
                <w:rFonts w:asciiTheme="minorHAnsi" w:hAnsiTheme="minorHAnsi" w:cstheme="minorHAnsi"/>
              </w:rPr>
              <w:t xml:space="preserve"> za </w:t>
            </w:r>
            <w:proofErr w:type="spellStart"/>
            <w:r w:rsidRPr="00E447D8">
              <w:rPr>
                <w:rFonts w:asciiTheme="minorHAnsi" w:hAnsiTheme="minorHAnsi" w:cstheme="minorHAnsi"/>
              </w:rPr>
              <w:t>trošenje</w:t>
            </w:r>
            <w:proofErr w:type="spellEnd"/>
            <w:r w:rsidRPr="00E447D8">
              <w:rPr>
                <w:rFonts w:asciiTheme="minorHAnsi" w:hAnsiTheme="minorHAnsi" w:cstheme="minorHAnsi"/>
              </w:rPr>
              <w:t xml:space="preserve">. Ali </w:t>
            </w:r>
            <w:proofErr w:type="spellStart"/>
            <w:r w:rsidRPr="00E447D8">
              <w:rPr>
                <w:rFonts w:asciiTheme="minorHAnsi" w:hAnsiTheme="minorHAnsi" w:cstheme="minorHAnsi"/>
              </w:rPr>
              <w:t>ako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nešto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kupite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kredit</w:t>
            </w:r>
            <w:proofErr w:type="spellEnd"/>
            <w:r w:rsidRPr="00E447D8">
              <w:rPr>
                <w:rFonts w:asciiTheme="minorHAnsi" w:hAnsiTheme="minorHAnsi" w:cstheme="minorHAnsi"/>
              </w:rPr>
              <w:t xml:space="preserve">’, to </w:t>
            </w:r>
            <w:proofErr w:type="spellStart"/>
            <w:r w:rsidRPr="00E447D8">
              <w:rPr>
                <w:rFonts w:asciiTheme="minorHAnsi" w:hAnsiTheme="minorHAnsi" w:cstheme="minorHAnsi"/>
              </w:rPr>
              <w:t>znači</w:t>
            </w:r>
            <w:proofErr w:type="spellEnd"/>
            <w:r w:rsidRPr="00E447D8">
              <w:rPr>
                <w:rFonts w:asciiTheme="minorHAnsi" w:hAnsiTheme="minorHAnsi" w:cstheme="minorHAnsi"/>
              </w:rPr>
              <w:t xml:space="preserve"> da </w:t>
            </w:r>
            <w:proofErr w:type="spellStart"/>
            <w:r w:rsidRPr="00E447D8">
              <w:rPr>
                <w:rFonts w:asciiTheme="minorHAnsi" w:hAnsiTheme="minorHAnsi" w:cstheme="minorHAnsi"/>
              </w:rPr>
              <w:t>vam</w:t>
            </w:r>
            <w:proofErr w:type="spellEnd"/>
            <w:r w:rsidRPr="00E447D8">
              <w:rPr>
                <w:rFonts w:asciiTheme="minorHAnsi" w:hAnsiTheme="minorHAnsi" w:cstheme="minorHAnsi"/>
              </w:rPr>
              <w:t xml:space="preserve"> je </w:t>
            </w:r>
            <w:proofErr w:type="spellStart"/>
            <w:r w:rsidRPr="00E447D8">
              <w:rPr>
                <w:rFonts w:asciiTheme="minorHAnsi" w:hAnsiTheme="minorHAnsi" w:cstheme="minorHAnsi"/>
              </w:rPr>
              <w:t>neko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drugi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npr</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banka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ili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druga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finansijska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institucija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pozajmio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novac</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morate</w:t>
            </w:r>
            <w:proofErr w:type="spellEnd"/>
            <w:r w:rsidRPr="00E447D8">
              <w:rPr>
                <w:rFonts w:asciiTheme="minorHAnsi" w:hAnsiTheme="minorHAnsi" w:cstheme="minorHAnsi"/>
              </w:rPr>
              <w:t xml:space="preserve"> ga </w:t>
            </w:r>
            <w:proofErr w:type="spellStart"/>
            <w:r w:rsidRPr="00E447D8">
              <w:rPr>
                <w:rFonts w:asciiTheme="minorHAnsi" w:hAnsiTheme="minorHAnsi" w:cstheme="minorHAnsi"/>
              </w:rPr>
              <w:t>vratiti</w:t>
            </w:r>
            <w:proofErr w:type="spellEnd"/>
            <w:r w:rsidRPr="00E447D8">
              <w:rPr>
                <w:rFonts w:asciiTheme="minorHAnsi" w:hAnsiTheme="minorHAnsi" w:cstheme="minorHAnsi"/>
              </w:rPr>
              <w:t>.”</w:t>
            </w:r>
          </w:p>
        </w:tc>
      </w:tr>
      <w:tr w:rsidR="00E447D8" w:rsidRPr="003A4875" w14:paraId="0F69263F"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5CFF6B50" w14:textId="77777777" w:rsidR="00E447D8" w:rsidRPr="00075712" w:rsidRDefault="00E447D8" w:rsidP="00075712">
            <w:pPr>
              <w:spacing w:before="120" w:after="120"/>
              <w:rPr>
                <w:rFonts w:asciiTheme="minorHAnsi" w:hAnsiTheme="minorHAnsi" w:cstheme="minorHAnsi"/>
                <w:color w:val="2E74B5" w:themeColor="accent5" w:themeShade="BF"/>
              </w:rPr>
            </w:pPr>
            <w:proofErr w:type="spellStart"/>
            <w:r w:rsidRPr="00E447D8">
              <w:rPr>
                <w:rFonts w:asciiTheme="minorHAnsi" w:hAnsiTheme="minorHAnsi" w:cstheme="minorHAnsi"/>
                <w:color w:val="2E74B5" w:themeColor="accent5" w:themeShade="BF"/>
              </w:rPr>
              <w:t>Kritičko</w:t>
            </w:r>
            <w:proofErr w:type="spellEnd"/>
            <w:r w:rsidRPr="00E447D8">
              <w:rPr>
                <w:rFonts w:asciiTheme="minorHAnsi" w:hAnsiTheme="minorHAnsi" w:cstheme="minorHAnsi"/>
                <w:color w:val="2E74B5" w:themeColor="accent5" w:themeShade="BF"/>
              </w:rPr>
              <w:t xml:space="preserve"> </w:t>
            </w:r>
            <w:proofErr w:type="spellStart"/>
            <w:r w:rsidRPr="00E447D8">
              <w:rPr>
                <w:rFonts w:asciiTheme="minorHAnsi" w:hAnsiTheme="minorHAnsi" w:cstheme="minorHAnsi"/>
                <w:color w:val="2E74B5" w:themeColor="accent5" w:themeShade="BF"/>
              </w:rPr>
              <w:t>mišljenje</w:t>
            </w:r>
            <w:proofErr w:type="spellEnd"/>
          </w:p>
        </w:tc>
        <w:tc>
          <w:tcPr>
            <w:tcW w:w="6210" w:type="dxa"/>
          </w:tcPr>
          <w:p w14:paraId="4DC4BBE5" w14:textId="77777777" w:rsidR="00E447D8" w:rsidRPr="00B15022" w:rsidRDefault="00E447D8"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Kognitivni proces koji uključuje analiziranje, sintezisanje i evaluaciju informacija ili situacija na promišljen i sistematičan način. Prevazilazi puko prihvatanje informacija zdravo za gotovo i podrazumijeva aktivno, namjerno i razumno prosuđivanje.</w:t>
            </w:r>
          </w:p>
        </w:tc>
      </w:tr>
      <w:tr w:rsidR="00E447D8" w:rsidRPr="003A4875" w14:paraId="2DC00ECF"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4FED017F" w14:textId="77777777" w:rsidR="00E447D8" w:rsidRPr="00075712" w:rsidRDefault="00E447D8" w:rsidP="00075712">
            <w:pPr>
              <w:spacing w:before="120" w:after="120"/>
              <w:rPr>
                <w:rFonts w:asciiTheme="minorHAnsi" w:hAnsiTheme="minorHAnsi" w:cstheme="minorHAnsi"/>
                <w:color w:val="2E74B5" w:themeColor="accent5" w:themeShade="BF"/>
              </w:rPr>
            </w:pPr>
            <w:proofErr w:type="spellStart"/>
            <w:r w:rsidRPr="00E447D8">
              <w:rPr>
                <w:rFonts w:asciiTheme="minorHAnsi" w:hAnsiTheme="minorHAnsi" w:cstheme="minorHAnsi"/>
                <w:color w:val="2E74B5" w:themeColor="accent5" w:themeShade="BF"/>
              </w:rPr>
              <w:t>Donošenje</w:t>
            </w:r>
            <w:proofErr w:type="spellEnd"/>
            <w:r w:rsidRPr="00E447D8">
              <w:rPr>
                <w:rFonts w:asciiTheme="minorHAnsi" w:hAnsiTheme="minorHAnsi" w:cstheme="minorHAnsi"/>
                <w:color w:val="2E74B5" w:themeColor="accent5" w:themeShade="BF"/>
              </w:rPr>
              <w:t xml:space="preserve"> </w:t>
            </w:r>
            <w:proofErr w:type="spellStart"/>
            <w:r w:rsidRPr="00E447D8">
              <w:rPr>
                <w:rFonts w:asciiTheme="minorHAnsi" w:hAnsiTheme="minorHAnsi" w:cstheme="minorHAnsi"/>
                <w:color w:val="2E74B5" w:themeColor="accent5" w:themeShade="BF"/>
              </w:rPr>
              <w:t>odluka</w:t>
            </w:r>
            <w:proofErr w:type="spellEnd"/>
          </w:p>
        </w:tc>
        <w:tc>
          <w:tcPr>
            <w:tcW w:w="6210" w:type="dxa"/>
          </w:tcPr>
          <w:p w14:paraId="525F5155" w14:textId="77777777" w:rsidR="00E447D8" w:rsidRPr="00B15022" w:rsidRDefault="00E447D8"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Proces odabira opcije ili kursa djelovanja među različitim alternativama. Uključuje kognitivni proces u kojem pojedinci ili grupe ocjenjuju informacije, razmatraju alternative i donose odluku da slijede određeni tok djelovanja.</w:t>
            </w:r>
          </w:p>
        </w:tc>
      </w:tr>
      <w:tr w:rsidR="00E447D8" w:rsidRPr="00075712" w14:paraId="569B6C34"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3C04E860" w14:textId="77777777" w:rsidR="00E447D8" w:rsidRPr="00075712" w:rsidRDefault="00E447D8" w:rsidP="00075712">
            <w:pPr>
              <w:spacing w:before="120" w:after="120"/>
              <w:rPr>
                <w:rFonts w:asciiTheme="minorHAnsi" w:hAnsiTheme="minorHAnsi" w:cstheme="minorHAnsi"/>
                <w:color w:val="2E74B5" w:themeColor="accent5" w:themeShade="BF"/>
              </w:rPr>
            </w:pPr>
            <w:r w:rsidRPr="00E447D8">
              <w:rPr>
                <w:rFonts w:asciiTheme="minorHAnsi" w:hAnsiTheme="minorHAnsi" w:cstheme="minorHAnsi"/>
                <w:color w:val="2E74B5" w:themeColor="accent5" w:themeShade="BF"/>
              </w:rPr>
              <w:t>Deficit</w:t>
            </w:r>
          </w:p>
        </w:tc>
        <w:tc>
          <w:tcPr>
            <w:tcW w:w="6210" w:type="dxa"/>
          </w:tcPr>
          <w:p w14:paraId="2353882A" w14:textId="77777777" w:rsidR="00E447D8" w:rsidRPr="00075712" w:rsidRDefault="00E447D8"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E447D8">
              <w:rPr>
                <w:rFonts w:asciiTheme="minorHAnsi" w:hAnsiTheme="minorHAnsi" w:cstheme="minorHAnsi"/>
              </w:rPr>
              <w:t>Situacija</w:t>
            </w:r>
            <w:proofErr w:type="spellEnd"/>
            <w:r w:rsidRPr="00E447D8">
              <w:rPr>
                <w:rFonts w:asciiTheme="minorHAnsi" w:hAnsiTheme="minorHAnsi" w:cstheme="minorHAnsi"/>
              </w:rPr>
              <w:t xml:space="preserve"> u </w:t>
            </w:r>
            <w:proofErr w:type="spellStart"/>
            <w:r w:rsidRPr="00E447D8">
              <w:rPr>
                <w:rFonts w:asciiTheme="minorHAnsi" w:hAnsiTheme="minorHAnsi" w:cstheme="minorHAnsi"/>
              </w:rPr>
              <w:t>kojoj</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postoji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manjak</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ili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nedostatak</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nečega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često</w:t>
            </w:r>
            <w:proofErr w:type="spellEnd"/>
            <w:r w:rsidRPr="00E447D8">
              <w:rPr>
                <w:rFonts w:asciiTheme="minorHAnsi" w:hAnsiTheme="minorHAnsi" w:cstheme="minorHAnsi"/>
              </w:rPr>
              <w:t xml:space="preserve"> u </w:t>
            </w:r>
            <w:proofErr w:type="spellStart"/>
            <w:r w:rsidRPr="00E447D8">
              <w:rPr>
                <w:rFonts w:asciiTheme="minorHAnsi" w:hAnsiTheme="minorHAnsi" w:cstheme="minorHAnsi"/>
              </w:rPr>
              <w:t>kontekstu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finansija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ekonomije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ili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određenih</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mjerljivih</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veličina</w:t>
            </w:r>
            <w:proofErr w:type="spellEnd"/>
            <w:r w:rsidRPr="00E447D8">
              <w:rPr>
                <w:rFonts w:asciiTheme="minorHAnsi" w:hAnsiTheme="minorHAnsi" w:cstheme="minorHAnsi"/>
              </w:rPr>
              <w:t xml:space="preserve">. Termin se </w:t>
            </w:r>
            <w:proofErr w:type="spellStart"/>
            <w:r w:rsidRPr="00E447D8">
              <w:rPr>
                <w:rFonts w:asciiTheme="minorHAnsi" w:hAnsiTheme="minorHAnsi" w:cstheme="minorHAnsi"/>
              </w:rPr>
              <w:t>koristi</w:t>
            </w:r>
            <w:proofErr w:type="spellEnd"/>
            <w:r w:rsidRPr="00E447D8">
              <w:rPr>
                <w:rFonts w:asciiTheme="minorHAnsi" w:hAnsiTheme="minorHAnsi" w:cstheme="minorHAnsi"/>
              </w:rPr>
              <w:t xml:space="preserve"> u </w:t>
            </w:r>
            <w:proofErr w:type="spellStart"/>
            <w:r w:rsidRPr="00E447D8">
              <w:rPr>
                <w:rFonts w:asciiTheme="minorHAnsi" w:hAnsiTheme="minorHAnsi" w:cstheme="minorHAnsi"/>
              </w:rPr>
              <w:t>raznim</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oblastima</w:t>
            </w:r>
            <w:proofErr w:type="spellEnd"/>
            <w:r w:rsidRPr="00E447D8">
              <w:rPr>
                <w:rFonts w:asciiTheme="minorHAnsi" w:hAnsiTheme="minorHAnsi" w:cstheme="minorHAnsi"/>
              </w:rPr>
              <w:t xml:space="preserve"> da </w:t>
            </w:r>
            <w:proofErr w:type="spellStart"/>
            <w:r w:rsidRPr="00E447D8">
              <w:rPr>
                <w:rFonts w:asciiTheme="minorHAnsi" w:hAnsiTheme="minorHAnsi" w:cstheme="minorHAnsi"/>
              </w:rPr>
              <w:t>označi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manjak</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negativno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stanje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bilansa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ili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uslov</w:t>
            </w:r>
            <w:proofErr w:type="spellEnd"/>
            <w:r w:rsidRPr="00E447D8">
              <w:rPr>
                <w:rFonts w:asciiTheme="minorHAnsi" w:hAnsiTheme="minorHAnsi" w:cstheme="minorHAnsi"/>
              </w:rPr>
              <w:t xml:space="preserve"> u </w:t>
            </w:r>
            <w:proofErr w:type="spellStart"/>
            <w:r w:rsidRPr="00E447D8">
              <w:rPr>
                <w:rFonts w:asciiTheme="minorHAnsi" w:hAnsiTheme="minorHAnsi" w:cstheme="minorHAnsi"/>
              </w:rPr>
              <w:t>kojem</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entitet</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ima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manje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nečega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nego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što</w:t>
            </w:r>
            <w:proofErr w:type="spellEnd"/>
            <w:r w:rsidRPr="00E447D8">
              <w:rPr>
                <w:rFonts w:asciiTheme="minorHAnsi" w:hAnsiTheme="minorHAnsi" w:cstheme="minorHAnsi"/>
              </w:rPr>
              <w:t xml:space="preserve"> se </w:t>
            </w:r>
            <w:proofErr w:type="spellStart"/>
            <w:r w:rsidRPr="00E447D8">
              <w:rPr>
                <w:rFonts w:asciiTheme="minorHAnsi" w:hAnsiTheme="minorHAnsi" w:cstheme="minorHAnsi"/>
              </w:rPr>
              <w:t>smatra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potrebnim</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ili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poželjnim</w:t>
            </w:r>
            <w:proofErr w:type="spellEnd"/>
            <w:r w:rsidRPr="00E447D8">
              <w:rPr>
                <w:rFonts w:asciiTheme="minorHAnsi" w:hAnsiTheme="minorHAnsi" w:cstheme="minorHAnsi"/>
              </w:rPr>
              <w:t>.</w:t>
            </w:r>
          </w:p>
        </w:tc>
      </w:tr>
      <w:tr w:rsidR="00E447D8" w:rsidRPr="00075712" w14:paraId="5D2FFC13"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2392E288" w14:textId="77777777" w:rsidR="00E447D8" w:rsidRPr="00075712" w:rsidRDefault="00E447D8" w:rsidP="00075712">
            <w:pPr>
              <w:spacing w:before="120" w:after="120"/>
              <w:rPr>
                <w:rFonts w:asciiTheme="minorHAnsi" w:hAnsiTheme="minorHAnsi" w:cstheme="minorHAnsi"/>
                <w:color w:val="2E74B5" w:themeColor="accent5" w:themeShade="BF"/>
              </w:rPr>
            </w:pPr>
            <w:proofErr w:type="spellStart"/>
            <w:r w:rsidRPr="00E447D8">
              <w:rPr>
                <w:rFonts w:asciiTheme="minorHAnsi" w:hAnsiTheme="minorHAnsi" w:cstheme="minorHAnsi"/>
                <w:color w:val="2E74B5" w:themeColor="accent5" w:themeShade="BF"/>
              </w:rPr>
              <w:t>Digitalne</w:t>
            </w:r>
            <w:proofErr w:type="spellEnd"/>
            <w:r w:rsidRPr="00E447D8">
              <w:rPr>
                <w:rFonts w:asciiTheme="minorHAnsi" w:hAnsiTheme="minorHAnsi" w:cstheme="minorHAnsi"/>
                <w:color w:val="2E74B5" w:themeColor="accent5" w:themeShade="BF"/>
              </w:rPr>
              <w:t xml:space="preserve"> </w:t>
            </w:r>
            <w:proofErr w:type="spellStart"/>
            <w:r w:rsidRPr="00E447D8">
              <w:rPr>
                <w:rFonts w:asciiTheme="minorHAnsi" w:hAnsiTheme="minorHAnsi" w:cstheme="minorHAnsi"/>
                <w:color w:val="2E74B5" w:themeColor="accent5" w:themeShade="BF"/>
              </w:rPr>
              <w:t>finansije</w:t>
            </w:r>
            <w:proofErr w:type="spellEnd"/>
          </w:p>
        </w:tc>
        <w:tc>
          <w:tcPr>
            <w:tcW w:w="6210" w:type="dxa"/>
          </w:tcPr>
          <w:p w14:paraId="55093480" w14:textId="77777777" w:rsidR="00E447D8" w:rsidRPr="00075712" w:rsidRDefault="00E447D8"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47D8">
              <w:rPr>
                <w:rFonts w:asciiTheme="minorHAnsi" w:hAnsiTheme="minorHAnsi" w:cstheme="minorHAnsi"/>
              </w:rPr>
              <w:t>Korišćenje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digitalnih</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tehnologija</w:t>
            </w:r>
            <w:proofErr w:type="spellEnd"/>
            <w:r w:rsidRPr="00E447D8">
              <w:rPr>
                <w:rFonts w:asciiTheme="minorHAnsi" w:hAnsiTheme="minorHAnsi" w:cstheme="minorHAnsi"/>
              </w:rPr>
              <w:t xml:space="preserve"> za </w:t>
            </w:r>
            <w:proofErr w:type="spellStart"/>
            <w:r w:rsidRPr="00E447D8">
              <w:rPr>
                <w:rFonts w:asciiTheme="minorHAnsi" w:hAnsiTheme="minorHAnsi" w:cstheme="minorHAnsi"/>
              </w:rPr>
              <w:t>pružanje</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unapređenje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finansijskih</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usluga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Podrazumijeva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primjenu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tehnologije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različite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aspekte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finansijskih</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operacija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uključujući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bankarstvo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investicije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plaćanja</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druge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povezane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usluge</w:t>
            </w:r>
            <w:proofErr w:type="spellEnd"/>
            <w:r w:rsidRPr="00E447D8">
              <w:rPr>
                <w:rFonts w:asciiTheme="minorHAnsi" w:hAnsiTheme="minorHAnsi" w:cstheme="minorHAnsi"/>
              </w:rPr>
              <w:t>.</w:t>
            </w:r>
          </w:p>
        </w:tc>
      </w:tr>
      <w:tr w:rsidR="00E447D8" w:rsidRPr="00075712" w14:paraId="2D0F9BE2"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14E63C1F" w14:textId="77777777" w:rsidR="00E447D8" w:rsidRPr="00075712" w:rsidRDefault="00E447D8" w:rsidP="00075712">
            <w:pPr>
              <w:spacing w:before="120" w:after="120"/>
              <w:rPr>
                <w:rFonts w:asciiTheme="minorHAnsi" w:hAnsiTheme="minorHAnsi" w:cstheme="minorHAnsi"/>
                <w:color w:val="2E74B5" w:themeColor="accent5" w:themeShade="BF"/>
              </w:rPr>
            </w:pPr>
            <w:proofErr w:type="spellStart"/>
            <w:r w:rsidRPr="00E447D8">
              <w:rPr>
                <w:rFonts w:asciiTheme="minorHAnsi" w:hAnsiTheme="minorHAnsi" w:cstheme="minorHAnsi"/>
                <w:color w:val="2E74B5" w:themeColor="accent5" w:themeShade="BF"/>
              </w:rPr>
              <w:t>Raznolikost</w:t>
            </w:r>
            <w:proofErr w:type="spellEnd"/>
          </w:p>
        </w:tc>
        <w:tc>
          <w:tcPr>
            <w:tcW w:w="6210" w:type="dxa"/>
          </w:tcPr>
          <w:p w14:paraId="5F9D3538" w14:textId="77777777" w:rsidR="00E447D8" w:rsidRPr="00075712" w:rsidRDefault="00E447D8"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E447D8">
              <w:rPr>
                <w:rFonts w:asciiTheme="minorHAnsi" w:hAnsiTheme="minorHAnsi" w:cstheme="minorHAnsi"/>
              </w:rPr>
              <w:t>Raznolikost</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uopšteno</w:t>
            </w:r>
            <w:proofErr w:type="spellEnd"/>
            <w:r w:rsidRPr="00E447D8">
              <w:rPr>
                <w:rFonts w:asciiTheme="minorHAnsi" w:hAnsiTheme="minorHAnsi" w:cstheme="minorHAnsi"/>
              </w:rPr>
              <w:t xml:space="preserve">) se </w:t>
            </w:r>
            <w:proofErr w:type="spellStart"/>
            <w:r w:rsidRPr="00E447D8">
              <w:rPr>
                <w:rFonts w:asciiTheme="minorHAnsi" w:hAnsiTheme="minorHAnsi" w:cstheme="minorHAnsi"/>
              </w:rPr>
              <w:t>odnosi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prisustvo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širokog</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spektra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varijacija</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razlika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među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pojedincima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ili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grupama</w:t>
            </w:r>
            <w:proofErr w:type="spellEnd"/>
            <w:r w:rsidRPr="00E447D8">
              <w:rPr>
                <w:rFonts w:asciiTheme="minorHAnsi" w:hAnsiTheme="minorHAnsi" w:cstheme="minorHAnsi"/>
              </w:rPr>
              <w:t xml:space="preserve"> u </w:t>
            </w:r>
            <w:proofErr w:type="spellStart"/>
            <w:r w:rsidRPr="00E447D8">
              <w:rPr>
                <w:rFonts w:asciiTheme="minorHAnsi" w:hAnsiTheme="minorHAnsi" w:cstheme="minorHAnsi"/>
              </w:rPr>
              <w:t>različitim</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aspektima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kao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što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su</w:t>
            </w:r>
            <w:proofErr w:type="spellEnd"/>
            <w:r w:rsidRPr="00E447D8">
              <w:rPr>
                <w:rFonts w:asciiTheme="minorHAnsi" w:hAnsiTheme="minorHAnsi" w:cstheme="minorHAnsi"/>
              </w:rPr>
              <w:t xml:space="preserve"> rasa, </w:t>
            </w:r>
            <w:proofErr w:type="spellStart"/>
            <w:r w:rsidRPr="00E447D8">
              <w:rPr>
                <w:rFonts w:asciiTheme="minorHAnsi" w:hAnsiTheme="minorHAnsi" w:cstheme="minorHAnsi"/>
              </w:rPr>
              <w:t>etnička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pripadnost</w:t>
            </w:r>
            <w:proofErr w:type="spellEnd"/>
            <w:r w:rsidRPr="00E447D8">
              <w:rPr>
                <w:rFonts w:asciiTheme="minorHAnsi" w:hAnsiTheme="minorHAnsi" w:cstheme="minorHAnsi"/>
              </w:rPr>
              <w:t xml:space="preserve">, pol, starost, </w:t>
            </w:r>
            <w:proofErr w:type="spellStart"/>
            <w:r w:rsidRPr="00E447D8">
              <w:rPr>
                <w:rFonts w:asciiTheme="minorHAnsi" w:hAnsiTheme="minorHAnsi" w:cstheme="minorHAnsi"/>
              </w:rPr>
              <w:t>seksualna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orijentacija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religija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socioekonomsko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porijeklo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sposobnosti</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drugo</w:t>
            </w:r>
            <w:proofErr w:type="spellEnd"/>
            <w:r w:rsidRPr="00E447D8">
              <w:rPr>
                <w:rFonts w:asciiTheme="minorHAnsi" w:hAnsiTheme="minorHAnsi" w:cstheme="minorHAnsi"/>
              </w:rPr>
              <w:t>.</w:t>
            </w:r>
          </w:p>
        </w:tc>
      </w:tr>
      <w:tr w:rsidR="00E447D8" w:rsidRPr="00075712" w14:paraId="49C06D2D"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4ADBEE37" w14:textId="77777777" w:rsidR="00E447D8" w:rsidRPr="00075712" w:rsidRDefault="00E447D8" w:rsidP="00075712">
            <w:pPr>
              <w:spacing w:before="120" w:after="120"/>
              <w:rPr>
                <w:rFonts w:asciiTheme="minorHAnsi" w:hAnsiTheme="minorHAnsi" w:cstheme="minorHAnsi"/>
                <w:color w:val="2E74B5" w:themeColor="accent5" w:themeShade="BF"/>
              </w:rPr>
            </w:pPr>
            <w:proofErr w:type="spellStart"/>
            <w:r w:rsidRPr="00E447D8">
              <w:rPr>
                <w:rFonts w:asciiTheme="minorHAnsi" w:hAnsiTheme="minorHAnsi" w:cstheme="minorHAnsi"/>
                <w:color w:val="2E74B5" w:themeColor="accent5" w:themeShade="BF"/>
              </w:rPr>
              <w:t>Emocionalni</w:t>
            </w:r>
            <w:proofErr w:type="spellEnd"/>
            <w:r w:rsidRPr="00E447D8">
              <w:rPr>
                <w:rFonts w:asciiTheme="minorHAnsi" w:hAnsiTheme="minorHAnsi" w:cstheme="minorHAnsi"/>
                <w:color w:val="2E74B5" w:themeColor="accent5" w:themeShade="BF"/>
              </w:rPr>
              <w:t xml:space="preserve"> </w:t>
            </w:r>
            <w:proofErr w:type="spellStart"/>
            <w:r w:rsidRPr="00E447D8">
              <w:rPr>
                <w:rFonts w:asciiTheme="minorHAnsi" w:hAnsiTheme="minorHAnsi" w:cstheme="minorHAnsi"/>
                <w:color w:val="2E74B5" w:themeColor="accent5" w:themeShade="BF"/>
              </w:rPr>
              <w:t>razvoj</w:t>
            </w:r>
            <w:proofErr w:type="spellEnd"/>
          </w:p>
        </w:tc>
        <w:tc>
          <w:tcPr>
            <w:tcW w:w="6210" w:type="dxa"/>
          </w:tcPr>
          <w:p w14:paraId="724E87E6" w14:textId="77777777" w:rsidR="00E447D8" w:rsidRPr="00075712" w:rsidRDefault="00E447D8"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47D8">
              <w:rPr>
                <w:rFonts w:asciiTheme="minorHAnsi" w:hAnsiTheme="minorHAnsi" w:cstheme="minorHAnsi"/>
              </w:rPr>
              <w:t xml:space="preserve">Rast i </w:t>
            </w:r>
            <w:proofErr w:type="spellStart"/>
            <w:r w:rsidRPr="00E447D8">
              <w:rPr>
                <w:rFonts w:asciiTheme="minorHAnsi" w:hAnsiTheme="minorHAnsi" w:cstheme="minorHAnsi"/>
              </w:rPr>
              <w:t>sazrijevanje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sposobnosti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pojedinca</w:t>
            </w:r>
            <w:proofErr w:type="spellEnd"/>
            <w:r w:rsidRPr="00E447D8">
              <w:rPr>
                <w:rFonts w:asciiTheme="minorHAnsi" w:hAnsiTheme="minorHAnsi" w:cstheme="minorHAnsi"/>
              </w:rPr>
              <w:t xml:space="preserve"> da </w:t>
            </w:r>
            <w:proofErr w:type="spellStart"/>
            <w:r w:rsidRPr="00E447D8">
              <w:rPr>
                <w:rFonts w:asciiTheme="minorHAnsi" w:hAnsiTheme="minorHAnsi" w:cstheme="minorHAnsi"/>
              </w:rPr>
              <w:t>prepozna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razumije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upravlja</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izražava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svoje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emocije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kao</w:t>
            </w:r>
            <w:proofErr w:type="spellEnd"/>
            <w:r w:rsidRPr="00E447D8">
              <w:rPr>
                <w:rFonts w:asciiTheme="minorHAnsi" w:hAnsiTheme="minorHAnsi" w:cstheme="minorHAnsi"/>
              </w:rPr>
              <w:t xml:space="preserve"> i da </w:t>
            </w:r>
            <w:proofErr w:type="spellStart"/>
            <w:r w:rsidRPr="00E447D8">
              <w:rPr>
                <w:rFonts w:asciiTheme="minorHAnsi" w:hAnsiTheme="minorHAnsi" w:cstheme="minorHAnsi"/>
              </w:rPr>
              <w:t>odgovori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emocije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drugih</w:t>
            </w:r>
            <w:proofErr w:type="spellEnd"/>
            <w:r w:rsidRPr="00E447D8">
              <w:rPr>
                <w:rFonts w:asciiTheme="minorHAnsi" w:hAnsiTheme="minorHAnsi" w:cstheme="minorHAnsi"/>
              </w:rPr>
              <w:t>.</w:t>
            </w:r>
          </w:p>
        </w:tc>
      </w:tr>
      <w:tr w:rsidR="00E447D8" w:rsidRPr="003A4875" w14:paraId="43698908"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76294377" w14:textId="77777777" w:rsidR="00E447D8" w:rsidRPr="00075712" w:rsidRDefault="00E447D8" w:rsidP="00075712">
            <w:pPr>
              <w:spacing w:before="120" w:after="120"/>
              <w:rPr>
                <w:rFonts w:asciiTheme="minorHAnsi" w:hAnsiTheme="minorHAnsi" w:cstheme="minorHAnsi"/>
                <w:color w:val="2E74B5" w:themeColor="accent5" w:themeShade="BF"/>
              </w:rPr>
            </w:pPr>
            <w:proofErr w:type="spellStart"/>
            <w:r w:rsidRPr="00E447D8">
              <w:rPr>
                <w:rFonts w:asciiTheme="minorHAnsi" w:hAnsiTheme="minorHAnsi" w:cstheme="minorHAnsi"/>
                <w:color w:val="2E74B5" w:themeColor="accent5" w:themeShade="BF"/>
              </w:rPr>
              <w:t>Empatija</w:t>
            </w:r>
            <w:proofErr w:type="spellEnd"/>
          </w:p>
        </w:tc>
        <w:tc>
          <w:tcPr>
            <w:tcW w:w="6210" w:type="dxa"/>
          </w:tcPr>
          <w:p w14:paraId="280E308E" w14:textId="77777777" w:rsidR="00E447D8" w:rsidRPr="00B15022" w:rsidRDefault="00E447D8"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sv-SE"/>
              </w:rPr>
            </w:pPr>
            <w:proofErr w:type="spellStart"/>
            <w:r w:rsidRPr="00E447D8">
              <w:rPr>
                <w:rFonts w:asciiTheme="minorHAnsi" w:hAnsiTheme="minorHAnsi" w:cstheme="minorHAnsi"/>
              </w:rPr>
              <w:t>Sposobnost</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razumijevanja</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dijeljenja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osjećanja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druge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osobe</w:t>
            </w:r>
            <w:proofErr w:type="spellEnd"/>
            <w:r w:rsidRPr="00E447D8">
              <w:rPr>
                <w:rFonts w:asciiTheme="minorHAnsi" w:hAnsiTheme="minorHAnsi" w:cstheme="minorHAnsi"/>
              </w:rPr>
              <w:t xml:space="preserve">. </w:t>
            </w:r>
            <w:r w:rsidRPr="00B15022">
              <w:rPr>
                <w:rFonts w:asciiTheme="minorHAnsi" w:hAnsiTheme="minorHAnsi" w:cstheme="minorHAnsi"/>
                <w:lang w:val="sv-SE"/>
              </w:rPr>
              <w:t>Uključuje mogućnost da se stavite u tuđu poziciju, da shvatite njihove emocije, perspektive i iskustva.</w:t>
            </w:r>
          </w:p>
        </w:tc>
      </w:tr>
      <w:tr w:rsidR="00E447D8" w:rsidRPr="00075712" w14:paraId="284E2405"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42BAE2C1" w14:textId="77777777" w:rsidR="00E447D8" w:rsidRPr="00075712" w:rsidRDefault="00E447D8" w:rsidP="00075712">
            <w:pPr>
              <w:spacing w:before="120" w:after="120"/>
              <w:rPr>
                <w:rFonts w:asciiTheme="minorHAnsi" w:hAnsiTheme="minorHAnsi" w:cstheme="minorHAnsi"/>
                <w:color w:val="2E74B5" w:themeColor="accent5" w:themeShade="BF"/>
              </w:rPr>
            </w:pPr>
            <w:proofErr w:type="spellStart"/>
            <w:r w:rsidRPr="00E447D8">
              <w:rPr>
                <w:rFonts w:asciiTheme="minorHAnsi" w:hAnsiTheme="minorHAnsi" w:cstheme="minorHAnsi"/>
                <w:color w:val="2E74B5" w:themeColor="accent5" w:themeShade="BF"/>
              </w:rPr>
              <w:t>Vještine</w:t>
            </w:r>
            <w:proofErr w:type="spellEnd"/>
            <w:r w:rsidRPr="00E447D8">
              <w:rPr>
                <w:rFonts w:asciiTheme="minorHAnsi" w:hAnsiTheme="minorHAnsi" w:cstheme="minorHAnsi"/>
                <w:color w:val="2E74B5" w:themeColor="accent5" w:themeShade="BF"/>
              </w:rPr>
              <w:t xml:space="preserve"> </w:t>
            </w:r>
            <w:proofErr w:type="spellStart"/>
            <w:r w:rsidRPr="00E447D8">
              <w:rPr>
                <w:rFonts w:asciiTheme="minorHAnsi" w:hAnsiTheme="minorHAnsi" w:cstheme="minorHAnsi"/>
                <w:color w:val="2E74B5" w:themeColor="accent5" w:themeShade="BF"/>
              </w:rPr>
              <w:t>zapošljivosti</w:t>
            </w:r>
            <w:proofErr w:type="spellEnd"/>
          </w:p>
        </w:tc>
        <w:tc>
          <w:tcPr>
            <w:tcW w:w="6210" w:type="dxa"/>
          </w:tcPr>
          <w:p w14:paraId="1699E0B4" w14:textId="77777777" w:rsidR="00E447D8" w:rsidRPr="00075712" w:rsidRDefault="00E447D8"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47D8">
              <w:rPr>
                <w:rFonts w:asciiTheme="minorHAnsi" w:hAnsiTheme="minorHAnsi" w:cstheme="minorHAnsi"/>
              </w:rPr>
              <w:t>Skup</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atributa</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kvaliteta</w:t>
            </w:r>
            <w:proofErr w:type="spellEnd"/>
            <w:r w:rsidRPr="00E447D8">
              <w:rPr>
                <w:rFonts w:asciiTheme="minorHAnsi" w:hAnsiTheme="minorHAnsi" w:cstheme="minorHAnsi"/>
              </w:rPr>
              <w:t xml:space="preserve"> koji </w:t>
            </w:r>
            <w:proofErr w:type="spellStart"/>
            <w:r w:rsidRPr="00E447D8">
              <w:rPr>
                <w:rFonts w:asciiTheme="minorHAnsi" w:hAnsiTheme="minorHAnsi" w:cstheme="minorHAnsi"/>
              </w:rPr>
              <w:t>povećavaju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šanse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pojedinca</w:t>
            </w:r>
            <w:proofErr w:type="spellEnd"/>
            <w:r w:rsidRPr="00E447D8">
              <w:rPr>
                <w:rFonts w:asciiTheme="minorHAnsi" w:hAnsiTheme="minorHAnsi" w:cstheme="minorHAnsi"/>
              </w:rPr>
              <w:t xml:space="preserve"> da </w:t>
            </w:r>
            <w:proofErr w:type="spellStart"/>
            <w:r w:rsidRPr="00E447D8">
              <w:rPr>
                <w:rFonts w:asciiTheme="minorHAnsi" w:hAnsiTheme="minorHAnsi" w:cstheme="minorHAnsi"/>
              </w:rPr>
              <w:t>dobije</w:t>
            </w:r>
            <w:proofErr w:type="spellEnd"/>
            <w:r w:rsidRPr="00E447D8">
              <w:rPr>
                <w:rFonts w:asciiTheme="minorHAnsi" w:hAnsiTheme="minorHAnsi" w:cstheme="minorHAnsi"/>
              </w:rPr>
              <w:t xml:space="preserve"> i </w:t>
            </w:r>
            <w:proofErr w:type="spellStart"/>
            <w:r w:rsidRPr="00E447D8">
              <w:rPr>
                <w:rFonts w:asciiTheme="minorHAnsi" w:hAnsiTheme="minorHAnsi" w:cstheme="minorHAnsi"/>
              </w:rPr>
              <w:t>zadrži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posao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kao</w:t>
            </w:r>
            <w:proofErr w:type="spellEnd"/>
            <w:r w:rsidRPr="00E447D8">
              <w:rPr>
                <w:rFonts w:asciiTheme="minorHAnsi" w:hAnsiTheme="minorHAnsi" w:cstheme="minorHAnsi"/>
              </w:rPr>
              <w:t xml:space="preserve"> i da </w:t>
            </w:r>
            <w:proofErr w:type="spellStart"/>
            <w:r w:rsidRPr="00E447D8">
              <w:rPr>
                <w:rFonts w:asciiTheme="minorHAnsi" w:hAnsiTheme="minorHAnsi" w:cstheme="minorHAnsi"/>
              </w:rPr>
              <w:t>napreduje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na</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radnom</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mjestu</w:t>
            </w:r>
            <w:proofErr w:type="spellEnd"/>
            <w:r w:rsidRPr="00E447D8">
              <w:rPr>
                <w:rFonts w:asciiTheme="minorHAnsi" w:hAnsiTheme="minorHAnsi" w:cstheme="minorHAnsi"/>
              </w:rPr>
              <w:t xml:space="preserve">. Ove </w:t>
            </w:r>
            <w:proofErr w:type="spellStart"/>
            <w:r w:rsidRPr="00E447D8">
              <w:rPr>
                <w:rFonts w:asciiTheme="minorHAnsi" w:hAnsiTheme="minorHAnsi" w:cstheme="minorHAnsi"/>
              </w:rPr>
              <w:t>vještine</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nijesu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specifične</w:t>
            </w:r>
            <w:proofErr w:type="spellEnd"/>
            <w:r w:rsidRPr="00E447D8">
              <w:rPr>
                <w:rFonts w:asciiTheme="minorHAnsi" w:hAnsiTheme="minorHAnsi" w:cstheme="minorHAnsi"/>
              </w:rPr>
              <w:t xml:space="preserve"> za </w:t>
            </w:r>
            <w:proofErr w:type="spellStart"/>
            <w:r w:rsidRPr="00E447D8">
              <w:rPr>
                <w:rFonts w:asciiTheme="minorHAnsi" w:hAnsiTheme="minorHAnsi" w:cstheme="minorHAnsi"/>
              </w:rPr>
              <w:t>određen</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posao</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ili</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industriju</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već</w:t>
            </w:r>
            <w:proofErr w:type="spellEnd"/>
            <w:r w:rsidRPr="00E447D8">
              <w:rPr>
                <w:rFonts w:asciiTheme="minorHAnsi" w:hAnsiTheme="minorHAnsi" w:cstheme="minorHAnsi"/>
              </w:rPr>
              <w:t xml:space="preserve"> se </w:t>
            </w:r>
            <w:proofErr w:type="spellStart"/>
            <w:r w:rsidRPr="00E447D8">
              <w:rPr>
                <w:rFonts w:asciiTheme="minorHAnsi" w:hAnsiTheme="minorHAnsi" w:cstheme="minorHAnsi"/>
              </w:rPr>
              <w:t>cijene</w:t>
            </w:r>
            <w:proofErr w:type="spellEnd"/>
            <w:r w:rsidRPr="00E447D8">
              <w:rPr>
                <w:rFonts w:asciiTheme="minorHAnsi" w:hAnsiTheme="minorHAnsi" w:cstheme="minorHAnsi"/>
              </w:rPr>
              <w:t xml:space="preserve"> u </w:t>
            </w:r>
            <w:proofErr w:type="spellStart"/>
            <w:r w:rsidRPr="00E447D8">
              <w:rPr>
                <w:rFonts w:asciiTheme="minorHAnsi" w:hAnsiTheme="minorHAnsi" w:cstheme="minorHAnsi"/>
              </w:rPr>
              <w:t>različitim</w:t>
            </w:r>
            <w:proofErr w:type="spellEnd"/>
            <w:r w:rsidRPr="00E447D8">
              <w:rPr>
                <w:rFonts w:asciiTheme="minorHAnsi" w:hAnsiTheme="minorHAnsi" w:cstheme="minorHAnsi"/>
              </w:rPr>
              <w:t xml:space="preserve"> </w:t>
            </w:r>
            <w:proofErr w:type="spellStart"/>
            <w:r w:rsidRPr="00E447D8">
              <w:rPr>
                <w:rFonts w:asciiTheme="minorHAnsi" w:hAnsiTheme="minorHAnsi" w:cstheme="minorHAnsi"/>
              </w:rPr>
              <w:t>profesijama</w:t>
            </w:r>
            <w:proofErr w:type="spellEnd"/>
            <w:r w:rsidRPr="00E447D8">
              <w:rPr>
                <w:rFonts w:asciiTheme="minorHAnsi" w:hAnsiTheme="minorHAnsi" w:cstheme="minorHAnsi"/>
              </w:rPr>
              <w:t>.</w:t>
            </w:r>
          </w:p>
        </w:tc>
      </w:tr>
      <w:tr w:rsidR="00E447D8" w:rsidRPr="003A4875" w14:paraId="17D7BA98"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58C8AA5B" w14:textId="77777777" w:rsidR="00E447D8" w:rsidRPr="00075712" w:rsidRDefault="001434E4" w:rsidP="00075712">
            <w:pPr>
              <w:spacing w:before="120" w:after="120"/>
              <w:rPr>
                <w:rFonts w:asciiTheme="minorHAnsi" w:hAnsiTheme="minorHAnsi" w:cstheme="minorHAnsi"/>
                <w:color w:val="2E74B5" w:themeColor="accent5" w:themeShade="BF"/>
              </w:rPr>
            </w:pPr>
            <w:r w:rsidRPr="001434E4">
              <w:rPr>
                <w:rFonts w:asciiTheme="minorHAnsi" w:hAnsiTheme="minorHAnsi" w:cstheme="minorHAnsi"/>
                <w:color w:val="2E74B5" w:themeColor="accent5" w:themeShade="BF"/>
              </w:rPr>
              <w:t>„</w:t>
            </w:r>
            <w:proofErr w:type="spellStart"/>
            <w:r w:rsidRPr="001434E4">
              <w:rPr>
                <w:rFonts w:asciiTheme="minorHAnsi" w:hAnsiTheme="minorHAnsi" w:cstheme="minorHAnsi"/>
                <w:color w:val="2E74B5" w:themeColor="accent5" w:themeShade="BF"/>
              </w:rPr>
              <w:t>Preduzetnik</w:t>
            </w:r>
            <w:proofErr w:type="spellEnd"/>
            <w:r w:rsidRPr="001434E4">
              <w:rPr>
                <w:rFonts w:asciiTheme="minorHAnsi" w:hAnsiTheme="minorHAnsi" w:cstheme="minorHAnsi"/>
                <w:color w:val="2E74B5" w:themeColor="accent5" w:themeShade="BF"/>
              </w:rPr>
              <w:t>”</w:t>
            </w:r>
          </w:p>
        </w:tc>
        <w:tc>
          <w:tcPr>
            <w:tcW w:w="6210" w:type="dxa"/>
          </w:tcPr>
          <w:p w14:paraId="253C5D65" w14:textId="77777777" w:rsidR="00E447D8" w:rsidRPr="00B15022" w:rsidRDefault="001434E4"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sv-SE"/>
              </w:rPr>
            </w:pPr>
            <w:r w:rsidRPr="001434E4">
              <w:rPr>
                <w:rFonts w:asciiTheme="minorHAnsi" w:hAnsiTheme="minorHAnsi" w:cstheme="minorHAnsi"/>
              </w:rPr>
              <w:t>„</w:t>
            </w:r>
            <w:proofErr w:type="spellStart"/>
            <w:r w:rsidRPr="001434E4">
              <w:rPr>
                <w:rFonts w:asciiTheme="minorHAnsi" w:hAnsiTheme="minorHAnsi" w:cstheme="minorHAnsi"/>
              </w:rPr>
              <w:t>Pojedinac</w:t>
            </w:r>
            <w:proofErr w:type="spellEnd"/>
            <w:r w:rsidRPr="001434E4">
              <w:rPr>
                <w:rFonts w:asciiTheme="minorHAnsi" w:hAnsiTheme="minorHAnsi" w:cstheme="minorHAnsi"/>
              </w:rPr>
              <w:t xml:space="preserve"> koji </w:t>
            </w:r>
            <w:proofErr w:type="spellStart"/>
            <w:r w:rsidRPr="001434E4">
              <w:rPr>
                <w:rFonts w:asciiTheme="minorHAnsi" w:hAnsiTheme="minorHAnsi" w:cstheme="minorHAnsi"/>
              </w:rPr>
              <w:t>pokreće</w:t>
            </w:r>
            <w:proofErr w:type="spellEnd"/>
            <w:r w:rsidRPr="001434E4">
              <w:rPr>
                <w:rFonts w:asciiTheme="minorHAnsi" w:hAnsiTheme="minorHAnsi" w:cstheme="minorHAnsi"/>
              </w:rPr>
              <w:t xml:space="preserve"> i </w:t>
            </w:r>
            <w:proofErr w:type="spellStart"/>
            <w:r w:rsidRPr="001434E4">
              <w:rPr>
                <w:rFonts w:asciiTheme="minorHAnsi" w:hAnsiTheme="minorHAnsi" w:cstheme="minorHAnsi"/>
              </w:rPr>
              <w:t>vodi</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biznis</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preuzimajući</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finansijske</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rizike</w:t>
            </w:r>
            <w:proofErr w:type="spellEnd"/>
            <w:r w:rsidRPr="001434E4">
              <w:rPr>
                <w:rFonts w:asciiTheme="minorHAnsi" w:hAnsiTheme="minorHAnsi" w:cstheme="minorHAnsi"/>
              </w:rPr>
              <w:t xml:space="preserve"> u </w:t>
            </w:r>
            <w:proofErr w:type="spellStart"/>
            <w:r w:rsidRPr="001434E4">
              <w:rPr>
                <w:rFonts w:asciiTheme="minorHAnsi" w:hAnsiTheme="minorHAnsi" w:cstheme="minorHAnsi"/>
              </w:rPr>
              <w:t>nadi</w:t>
            </w:r>
            <w:proofErr w:type="spellEnd"/>
            <w:r w:rsidRPr="001434E4">
              <w:rPr>
                <w:rFonts w:asciiTheme="minorHAnsi" w:hAnsiTheme="minorHAnsi" w:cstheme="minorHAnsi"/>
              </w:rPr>
              <w:t xml:space="preserve"> da </w:t>
            </w:r>
            <w:proofErr w:type="spellStart"/>
            <w:r w:rsidRPr="001434E4">
              <w:rPr>
                <w:rFonts w:asciiTheme="minorHAnsi" w:hAnsiTheme="minorHAnsi" w:cstheme="minorHAnsi"/>
              </w:rPr>
              <w:t>će</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ostvariti</w:t>
            </w:r>
            <w:proofErr w:type="spellEnd"/>
            <w:r w:rsidRPr="001434E4">
              <w:rPr>
                <w:rFonts w:asciiTheme="minorHAnsi" w:hAnsiTheme="minorHAnsi" w:cstheme="minorHAnsi"/>
              </w:rPr>
              <w:t xml:space="preserve"> profit. </w:t>
            </w:r>
            <w:r w:rsidRPr="00B15022">
              <w:rPr>
                <w:rFonts w:asciiTheme="minorHAnsi" w:hAnsiTheme="minorHAnsi" w:cstheme="minorHAnsi"/>
                <w:lang w:val="sv-SE"/>
              </w:rPr>
              <w:t xml:space="preserve">Preduzetnike često karakterišu njihove </w:t>
            </w:r>
            <w:r w:rsidRPr="00B15022">
              <w:rPr>
                <w:rFonts w:asciiTheme="minorHAnsi" w:hAnsiTheme="minorHAnsi" w:cstheme="minorHAnsi"/>
                <w:lang w:val="sv-SE"/>
              </w:rPr>
              <w:lastRenderedPageBreak/>
              <w:t>inovativne ideje, spremnost na rizik i sposobnost da te ideje sprovedu u djelo.”</w:t>
            </w:r>
          </w:p>
        </w:tc>
      </w:tr>
      <w:tr w:rsidR="00E447D8" w:rsidRPr="003A4875" w14:paraId="2D4899A7"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4A1E16F6" w14:textId="77777777" w:rsidR="00E447D8" w:rsidRPr="00075712" w:rsidRDefault="001434E4" w:rsidP="00075712">
            <w:pPr>
              <w:spacing w:before="120" w:after="120"/>
              <w:rPr>
                <w:rFonts w:asciiTheme="minorHAnsi" w:hAnsiTheme="minorHAnsi" w:cstheme="minorHAnsi"/>
                <w:color w:val="2E74B5" w:themeColor="accent5" w:themeShade="BF"/>
              </w:rPr>
            </w:pPr>
            <w:r w:rsidRPr="001434E4">
              <w:rPr>
                <w:rFonts w:asciiTheme="minorHAnsi" w:hAnsiTheme="minorHAnsi" w:cstheme="minorHAnsi"/>
                <w:color w:val="2E74B5" w:themeColor="accent5" w:themeShade="BF"/>
              </w:rPr>
              <w:lastRenderedPageBreak/>
              <w:t>„</w:t>
            </w:r>
            <w:proofErr w:type="spellStart"/>
            <w:r w:rsidRPr="001434E4">
              <w:rPr>
                <w:rFonts w:asciiTheme="minorHAnsi" w:hAnsiTheme="minorHAnsi" w:cstheme="minorHAnsi"/>
                <w:color w:val="2E74B5" w:themeColor="accent5" w:themeShade="BF"/>
              </w:rPr>
              <w:t>Preduzetništvo</w:t>
            </w:r>
            <w:proofErr w:type="spellEnd"/>
            <w:r w:rsidRPr="001434E4">
              <w:rPr>
                <w:rFonts w:asciiTheme="minorHAnsi" w:hAnsiTheme="minorHAnsi" w:cstheme="minorHAnsi"/>
                <w:color w:val="2E74B5" w:themeColor="accent5" w:themeShade="BF"/>
              </w:rPr>
              <w:t>”</w:t>
            </w:r>
          </w:p>
        </w:tc>
        <w:tc>
          <w:tcPr>
            <w:tcW w:w="6210" w:type="dxa"/>
          </w:tcPr>
          <w:p w14:paraId="7F63A89D" w14:textId="77777777" w:rsidR="00E447D8" w:rsidRPr="00B15022" w:rsidRDefault="001434E4"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„Preduzetništvo je proces pokretanja i vođenja biznisa s ciljem ostvarivanja profita. Podrazumijeva spremnost na rizik, inovativno razmišljanje i sposobnost da se ideje pretvore u održive i održive poduhvate.”</w:t>
            </w:r>
          </w:p>
        </w:tc>
      </w:tr>
      <w:tr w:rsidR="00E447D8" w:rsidRPr="003A4875" w14:paraId="7AC30FC1"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553B7701" w14:textId="77777777" w:rsidR="00E447D8" w:rsidRPr="00075712" w:rsidRDefault="001434E4" w:rsidP="00075712">
            <w:pPr>
              <w:spacing w:before="120" w:after="120"/>
              <w:rPr>
                <w:rFonts w:asciiTheme="minorHAnsi" w:hAnsiTheme="minorHAnsi" w:cstheme="minorHAnsi"/>
                <w:color w:val="2E74B5" w:themeColor="accent5" w:themeShade="BF"/>
              </w:rPr>
            </w:pPr>
            <w:proofErr w:type="spellStart"/>
            <w:r w:rsidRPr="001434E4">
              <w:rPr>
                <w:rFonts w:asciiTheme="minorHAnsi" w:hAnsiTheme="minorHAnsi" w:cstheme="minorHAnsi"/>
                <w:color w:val="2E74B5" w:themeColor="accent5" w:themeShade="BF"/>
              </w:rPr>
              <w:t>Jednakost</w:t>
            </w:r>
            <w:proofErr w:type="spellEnd"/>
          </w:p>
        </w:tc>
        <w:tc>
          <w:tcPr>
            <w:tcW w:w="6210" w:type="dxa"/>
          </w:tcPr>
          <w:p w14:paraId="65514B4F" w14:textId="77777777" w:rsidR="00E447D8" w:rsidRPr="00B15022" w:rsidRDefault="001434E4" w:rsidP="001434E4">
            <w:pPr>
              <w:cnfStyle w:val="000000000000" w:firstRow="0" w:lastRow="0" w:firstColumn="0" w:lastColumn="0" w:oddVBand="0" w:evenVBand="0" w:oddHBand="0" w:evenHBand="0" w:firstRowFirstColumn="0" w:firstRowLastColumn="0" w:lastRowFirstColumn="0" w:lastRowLastColumn="0"/>
              <w:rPr>
                <w:lang w:val="sv-SE"/>
              </w:rPr>
            </w:pPr>
            <w:r w:rsidRPr="00B15022">
              <w:rPr>
                <w:lang w:val="sv-SE"/>
              </w:rPr>
              <w:t>Načelo postupanja prema svima na isti način obezbjeđivanjem pristupa istim resursima i prilikama.</w:t>
            </w:r>
          </w:p>
        </w:tc>
      </w:tr>
      <w:tr w:rsidR="00E447D8" w:rsidRPr="00075712" w14:paraId="780C707B"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28405B32" w14:textId="77777777" w:rsidR="00E447D8" w:rsidRPr="00075712" w:rsidRDefault="001434E4" w:rsidP="00075712">
            <w:pPr>
              <w:spacing w:before="120" w:after="120"/>
              <w:rPr>
                <w:rFonts w:asciiTheme="minorHAnsi" w:hAnsiTheme="minorHAnsi" w:cstheme="minorHAnsi"/>
                <w:color w:val="2E74B5" w:themeColor="accent5" w:themeShade="BF"/>
              </w:rPr>
            </w:pPr>
            <w:proofErr w:type="spellStart"/>
            <w:r w:rsidRPr="001434E4">
              <w:rPr>
                <w:rFonts w:asciiTheme="minorHAnsi" w:hAnsiTheme="minorHAnsi" w:cstheme="minorHAnsi"/>
                <w:color w:val="2E74B5" w:themeColor="accent5" w:themeShade="BF"/>
              </w:rPr>
              <w:t>Pravednost</w:t>
            </w:r>
            <w:proofErr w:type="spellEnd"/>
          </w:p>
        </w:tc>
        <w:tc>
          <w:tcPr>
            <w:tcW w:w="6210" w:type="dxa"/>
          </w:tcPr>
          <w:p w14:paraId="47F75F36" w14:textId="77777777" w:rsidR="00E447D8" w:rsidRPr="00075712" w:rsidRDefault="001434E4"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1434E4">
              <w:rPr>
                <w:rFonts w:asciiTheme="minorHAnsi" w:hAnsiTheme="minorHAnsi" w:cstheme="minorHAnsi"/>
              </w:rPr>
              <w:t>Načelo</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razmatranja</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jedinstvenih</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iskustava</w:t>
            </w:r>
            <w:proofErr w:type="spellEnd"/>
            <w:r w:rsidRPr="001434E4">
              <w:rPr>
                <w:rFonts w:asciiTheme="minorHAnsi" w:hAnsiTheme="minorHAnsi" w:cstheme="minorHAnsi"/>
              </w:rPr>
              <w:t xml:space="preserve"> i </w:t>
            </w:r>
            <w:proofErr w:type="spellStart"/>
            <w:r w:rsidRPr="001434E4">
              <w:rPr>
                <w:rFonts w:asciiTheme="minorHAnsi" w:hAnsiTheme="minorHAnsi" w:cstheme="minorHAnsi"/>
              </w:rPr>
              <w:t>različitih</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situacija</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ljudi</w:t>
            </w:r>
            <w:proofErr w:type="spellEnd"/>
            <w:r w:rsidRPr="001434E4">
              <w:rPr>
                <w:rFonts w:asciiTheme="minorHAnsi" w:hAnsiTheme="minorHAnsi" w:cstheme="minorHAnsi"/>
              </w:rPr>
              <w:t xml:space="preserve">, i </w:t>
            </w:r>
            <w:proofErr w:type="spellStart"/>
            <w:r w:rsidRPr="001434E4">
              <w:rPr>
                <w:rFonts w:asciiTheme="minorHAnsi" w:hAnsiTheme="minorHAnsi" w:cstheme="minorHAnsi"/>
              </w:rPr>
              <w:t>obezbjeđivanja</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pristupa</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resursima</w:t>
            </w:r>
            <w:proofErr w:type="spellEnd"/>
            <w:r w:rsidRPr="001434E4">
              <w:rPr>
                <w:rFonts w:asciiTheme="minorHAnsi" w:hAnsiTheme="minorHAnsi" w:cstheme="minorHAnsi"/>
              </w:rPr>
              <w:t xml:space="preserve"> i </w:t>
            </w:r>
            <w:proofErr w:type="spellStart"/>
            <w:r w:rsidRPr="001434E4">
              <w:rPr>
                <w:rFonts w:asciiTheme="minorHAnsi" w:hAnsiTheme="minorHAnsi" w:cstheme="minorHAnsi"/>
              </w:rPr>
              <w:t>prilikama</w:t>
            </w:r>
            <w:proofErr w:type="spellEnd"/>
            <w:r w:rsidRPr="001434E4">
              <w:rPr>
                <w:rFonts w:asciiTheme="minorHAnsi" w:hAnsiTheme="minorHAnsi" w:cstheme="minorHAnsi"/>
              </w:rPr>
              <w:t xml:space="preserve"> koji </w:t>
            </w:r>
            <w:proofErr w:type="spellStart"/>
            <w:r w:rsidRPr="001434E4">
              <w:rPr>
                <w:rFonts w:asciiTheme="minorHAnsi" w:hAnsiTheme="minorHAnsi" w:cstheme="minorHAnsi"/>
              </w:rPr>
              <w:t>su</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neophodni</w:t>
            </w:r>
            <w:proofErr w:type="spellEnd"/>
            <w:r w:rsidRPr="001434E4">
              <w:rPr>
                <w:rFonts w:asciiTheme="minorHAnsi" w:hAnsiTheme="minorHAnsi" w:cstheme="minorHAnsi"/>
              </w:rPr>
              <w:t xml:space="preserve"> da bi </w:t>
            </w:r>
            <w:proofErr w:type="spellStart"/>
            <w:r w:rsidRPr="001434E4">
              <w:rPr>
                <w:rFonts w:asciiTheme="minorHAnsi" w:hAnsiTheme="minorHAnsi" w:cstheme="minorHAnsi"/>
              </w:rPr>
              <w:t>postigli</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pravedne</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ishode</w:t>
            </w:r>
            <w:proofErr w:type="spellEnd"/>
            <w:r w:rsidRPr="001434E4">
              <w:rPr>
                <w:rFonts w:asciiTheme="minorHAnsi" w:hAnsiTheme="minorHAnsi" w:cstheme="minorHAnsi"/>
              </w:rPr>
              <w:t>.</w:t>
            </w:r>
          </w:p>
        </w:tc>
      </w:tr>
      <w:tr w:rsidR="00E447D8" w:rsidRPr="003A4875" w14:paraId="330C2F03"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10442509" w14:textId="77777777" w:rsidR="00E447D8" w:rsidRPr="00075712" w:rsidRDefault="001434E4" w:rsidP="00075712">
            <w:pPr>
              <w:spacing w:before="120" w:after="120"/>
              <w:rPr>
                <w:rFonts w:asciiTheme="minorHAnsi" w:hAnsiTheme="minorHAnsi" w:cstheme="minorHAnsi"/>
                <w:color w:val="2E74B5" w:themeColor="accent5" w:themeShade="BF"/>
              </w:rPr>
            </w:pPr>
            <w:proofErr w:type="spellStart"/>
            <w:r w:rsidRPr="001434E4">
              <w:rPr>
                <w:rFonts w:asciiTheme="minorHAnsi" w:hAnsiTheme="minorHAnsi" w:cstheme="minorHAnsi"/>
                <w:color w:val="2E74B5" w:themeColor="accent5" w:themeShade="BF"/>
              </w:rPr>
              <w:t>eNovčanik</w:t>
            </w:r>
            <w:proofErr w:type="spellEnd"/>
            <w:r w:rsidRPr="001434E4">
              <w:rPr>
                <w:rFonts w:asciiTheme="minorHAnsi" w:hAnsiTheme="minorHAnsi" w:cstheme="minorHAnsi"/>
                <w:color w:val="2E74B5" w:themeColor="accent5" w:themeShade="BF"/>
              </w:rPr>
              <w:t xml:space="preserve"> / </w:t>
            </w:r>
            <w:proofErr w:type="spellStart"/>
            <w:r w:rsidRPr="001434E4">
              <w:rPr>
                <w:rFonts w:asciiTheme="minorHAnsi" w:hAnsiTheme="minorHAnsi" w:cstheme="minorHAnsi"/>
                <w:color w:val="2E74B5" w:themeColor="accent5" w:themeShade="BF"/>
              </w:rPr>
              <w:t>Mobilni</w:t>
            </w:r>
            <w:proofErr w:type="spellEnd"/>
            <w:r w:rsidRPr="001434E4">
              <w:rPr>
                <w:rFonts w:asciiTheme="minorHAnsi" w:hAnsiTheme="minorHAnsi" w:cstheme="minorHAnsi"/>
                <w:color w:val="2E74B5" w:themeColor="accent5" w:themeShade="BF"/>
              </w:rPr>
              <w:t xml:space="preserve"> </w:t>
            </w:r>
            <w:proofErr w:type="spellStart"/>
            <w:r w:rsidRPr="001434E4">
              <w:rPr>
                <w:rFonts w:asciiTheme="minorHAnsi" w:hAnsiTheme="minorHAnsi" w:cstheme="minorHAnsi"/>
                <w:color w:val="2E74B5" w:themeColor="accent5" w:themeShade="BF"/>
              </w:rPr>
              <w:t>novac</w:t>
            </w:r>
            <w:proofErr w:type="spellEnd"/>
          </w:p>
        </w:tc>
        <w:tc>
          <w:tcPr>
            <w:tcW w:w="6210" w:type="dxa"/>
          </w:tcPr>
          <w:p w14:paraId="214D719C" w14:textId="77777777" w:rsidR="00E447D8" w:rsidRPr="00B15022" w:rsidRDefault="001434E4"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Opcija štednje kojom upravljate primanjem, slanjem i čuvanjem novca sa svog telefona. Često nalog obezbjeđuje telekomunikaciona kompanija i vezan je za vaš lični identifikacioni dokument i broj telefona, a ne za banku.</w:t>
            </w:r>
          </w:p>
        </w:tc>
      </w:tr>
      <w:tr w:rsidR="001434E4" w:rsidRPr="003A4875" w14:paraId="4BC78701"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7574488C" w14:textId="77777777" w:rsidR="001434E4" w:rsidRPr="001434E4" w:rsidRDefault="001434E4" w:rsidP="00075712">
            <w:pPr>
              <w:spacing w:before="120" w:after="120"/>
              <w:rPr>
                <w:rFonts w:asciiTheme="minorHAnsi" w:hAnsiTheme="minorHAnsi" w:cstheme="minorHAnsi"/>
                <w:color w:val="2E74B5" w:themeColor="accent5" w:themeShade="BF"/>
              </w:rPr>
            </w:pPr>
            <w:proofErr w:type="spellStart"/>
            <w:r w:rsidRPr="001434E4">
              <w:rPr>
                <w:rFonts w:asciiTheme="minorHAnsi" w:hAnsiTheme="minorHAnsi" w:cstheme="minorHAnsi"/>
                <w:color w:val="2E74B5" w:themeColor="accent5" w:themeShade="BF"/>
              </w:rPr>
              <w:t>Finansijsko</w:t>
            </w:r>
            <w:proofErr w:type="spellEnd"/>
            <w:r w:rsidRPr="001434E4">
              <w:rPr>
                <w:rFonts w:asciiTheme="minorHAnsi" w:hAnsiTheme="minorHAnsi" w:cstheme="minorHAnsi"/>
                <w:color w:val="2E74B5" w:themeColor="accent5" w:themeShade="BF"/>
              </w:rPr>
              <w:t xml:space="preserve"> </w:t>
            </w:r>
            <w:proofErr w:type="spellStart"/>
            <w:r w:rsidRPr="001434E4">
              <w:rPr>
                <w:rFonts w:asciiTheme="minorHAnsi" w:hAnsiTheme="minorHAnsi" w:cstheme="minorHAnsi"/>
                <w:color w:val="2E74B5" w:themeColor="accent5" w:themeShade="BF"/>
              </w:rPr>
              <w:t>preduzeće</w:t>
            </w:r>
            <w:proofErr w:type="spellEnd"/>
          </w:p>
        </w:tc>
        <w:tc>
          <w:tcPr>
            <w:tcW w:w="6210" w:type="dxa"/>
          </w:tcPr>
          <w:p w14:paraId="0910277C" w14:textId="77777777" w:rsidR="001434E4" w:rsidRPr="00B15022" w:rsidRDefault="001434E4"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Kompanija/biznis koji je prvenstveno osnovan da bi generisao prihod.</w:t>
            </w:r>
          </w:p>
        </w:tc>
      </w:tr>
      <w:tr w:rsidR="001434E4" w:rsidRPr="00075712" w14:paraId="7C46A1EF"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40930BBA" w14:textId="77777777" w:rsidR="001434E4" w:rsidRPr="001434E4" w:rsidRDefault="001434E4" w:rsidP="00075712">
            <w:pPr>
              <w:spacing w:before="120" w:after="120"/>
              <w:rPr>
                <w:rFonts w:asciiTheme="minorHAnsi" w:hAnsiTheme="minorHAnsi" w:cstheme="minorHAnsi"/>
                <w:color w:val="2E74B5" w:themeColor="accent5" w:themeShade="BF"/>
              </w:rPr>
            </w:pPr>
            <w:r w:rsidRPr="001434E4">
              <w:rPr>
                <w:rFonts w:asciiTheme="minorHAnsi" w:hAnsiTheme="minorHAnsi" w:cstheme="minorHAnsi"/>
                <w:color w:val="2E74B5" w:themeColor="accent5" w:themeShade="BF"/>
              </w:rPr>
              <w:t>„</w:t>
            </w:r>
            <w:proofErr w:type="spellStart"/>
            <w:r w:rsidRPr="001434E4">
              <w:rPr>
                <w:rFonts w:asciiTheme="minorHAnsi" w:hAnsiTheme="minorHAnsi" w:cstheme="minorHAnsi"/>
                <w:color w:val="2E74B5" w:themeColor="accent5" w:themeShade="BF"/>
              </w:rPr>
              <w:t>Rodno</w:t>
            </w:r>
            <w:proofErr w:type="spellEnd"/>
            <w:r w:rsidRPr="001434E4">
              <w:rPr>
                <w:rFonts w:asciiTheme="minorHAnsi" w:hAnsiTheme="minorHAnsi" w:cstheme="minorHAnsi"/>
                <w:color w:val="2E74B5" w:themeColor="accent5" w:themeShade="BF"/>
              </w:rPr>
              <w:t xml:space="preserve"> </w:t>
            </w:r>
            <w:proofErr w:type="spellStart"/>
            <w:r w:rsidRPr="001434E4">
              <w:rPr>
                <w:rFonts w:asciiTheme="minorHAnsi" w:hAnsiTheme="minorHAnsi" w:cstheme="minorHAnsi"/>
                <w:color w:val="2E74B5" w:themeColor="accent5" w:themeShade="BF"/>
              </w:rPr>
              <w:t>osjetljiva</w:t>
            </w:r>
            <w:proofErr w:type="spellEnd"/>
            <w:r w:rsidRPr="001434E4">
              <w:rPr>
                <w:rFonts w:asciiTheme="minorHAnsi" w:hAnsiTheme="minorHAnsi" w:cstheme="minorHAnsi"/>
                <w:color w:val="2E74B5" w:themeColor="accent5" w:themeShade="BF"/>
              </w:rPr>
              <w:t xml:space="preserve"> </w:t>
            </w:r>
            <w:proofErr w:type="spellStart"/>
            <w:r w:rsidRPr="001434E4">
              <w:rPr>
                <w:rFonts w:asciiTheme="minorHAnsi" w:hAnsiTheme="minorHAnsi" w:cstheme="minorHAnsi"/>
                <w:color w:val="2E74B5" w:themeColor="accent5" w:themeShade="BF"/>
              </w:rPr>
              <w:t>pedagogija</w:t>
            </w:r>
            <w:proofErr w:type="spellEnd"/>
            <w:r w:rsidRPr="001434E4">
              <w:rPr>
                <w:rFonts w:asciiTheme="minorHAnsi" w:hAnsiTheme="minorHAnsi" w:cstheme="minorHAnsi"/>
                <w:color w:val="2E74B5" w:themeColor="accent5" w:themeShade="BF"/>
              </w:rPr>
              <w:t>”</w:t>
            </w:r>
          </w:p>
        </w:tc>
        <w:tc>
          <w:tcPr>
            <w:tcW w:w="6210" w:type="dxa"/>
          </w:tcPr>
          <w:p w14:paraId="6435BAA8" w14:textId="77777777" w:rsidR="001434E4" w:rsidRPr="001434E4" w:rsidRDefault="001434E4"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1434E4">
              <w:rPr>
                <w:rFonts w:asciiTheme="minorHAnsi" w:hAnsiTheme="minorHAnsi" w:cstheme="minorHAnsi"/>
              </w:rPr>
              <w:t>Pristup</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nastavi</w:t>
            </w:r>
            <w:proofErr w:type="spellEnd"/>
            <w:r w:rsidRPr="001434E4">
              <w:rPr>
                <w:rFonts w:asciiTheme="minorHAnsi" w:hAnsiTheme="minorHAnsi" w:cstheme="minorHAnsi"/>
              </w:rPr>
              <w:t xml:space="preserve"> i </w:t>
            </w:r>
            <w:proofErr w:type="spellStart"/>
            <w:r w:rsidRPr="001434E4">
              <w:rPr>
                <w:rFonts w:asciiTheme="minorHAnsi" w:hAnsiTheme="minorHAnsi" w:cstheme="minorHAnsi"/>
              </w:rPr>
              <w:t>obrazovanju</w:t>
            </w:r>
            <w:proofErr w:type="spellEnd"/>
            <w:r w:rsidRPr="001434E4">
              <w:rPr>
                <w:rFonts w:asciiTheme="minorHAnsi" w:hAnsiTheme="minorHAnsi" w:cstheme="minorHAnsi"/>
              </w:rPr>
              <w:t xml:space="preserve"> koji je </w:t>
            </w:r>
            <w:proofErr w:type="spellStart"/>
            <w:r w:rsidRPr="001434E4">
              <w:rPr>
                <w:rFonts w:asciiTheme="minorHAnsi" w:hAnsiTheme="minorHAnsi" w:cstheme="minorHAnsi"/>
              </w:rPr>
              <w:t>osjetljiv</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na</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rodne</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razlike</w:t>
            </w:r>
            <w:proofErr w:type="spellEnd"/>
            <w:r w:rsidRPr="001434E4">
              <w:rPr>
                <w:rFonts w:asciiTheme="minorHAnsi" w:hAnsiTheme="minorHAnsi" w:cstheme="minorHAnsi"/>
              </w:rPr>
              <w:t xml:space="preserve"> i </w:t>
            </w:r>
            <w:proofErr w:type="spellStart"/>
            <w:r w:rsidRPr="001434E4">
              <w:rPr>
                <w:rFonts w:asciiTheme="minorHAnsi" w:hAnsiTheme="minorHAnsi" w:cstheme="minorHAnsi"/>
              </w:rPr>
              <w:t>uključiv</w:t>
            </w:r>
            <w:proofErr w:type="spellEnd"/>
            <w:r w:rsidRPr="001434E4">
              <w:rPr>
                <w:rFonts w:asciiTheme="minorHAnsi" w:hAnsiTheme="minorHAnsi" w:cstheme="minorHAnsi"/>
              </w:rPr>
              <w:t xml:space="preserve"> je, i </w:t>
            </w:r>
            <w:proofErr w:type="spellStart"/>
            <w:r w:rsidRPr="001434E4">
              <w:rPr>
                <w:rFonts w:asciiTheme="minorHAnsi" w:hAnsiTheme="minorHAnsi" w:cstheme="minorHAnsi"/>
              </w:rPr>
              <w:t>bavi</w:t>
            </w:r>
            <w:proofErr w:type="spellEnd"/>
            <w:r w:rsidRPr="001434E4">
              <w:rPr>
                <w:rFonts w:asciiTheme="minorHAnsi" w:hAnsiTheme="minorHAnsi" w:cstheme="minorHAnsi"/>
              </w:rPr>
              <w:t xml:space="preserve"> se </w:t>
            </w:r>
            <w:proofErr w:type="spellStart"/>
            <w:r w:rsidRPr="001434E4">
              <w:rPr>
                <w:rFonts w:asciiTheme="minorHAnsi" w:hAnsiTheme="minorHAnsi" w:cstheme="minorHAnsi"/>
              </w:rPr>
              <w:t>pitanjima</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vezanim</w:t>
            </w:r>
            <w:proofErr w:type="spellEnd"/>
            <w:r w:rsidRPr="001434E4">
              <w:rPr>
                <w:rFonts w:asciiTheme="minorHAnsi" w:hAnsiTheme="minorHAnsi" w:cstheme="minorHAnsi"/>
              </w:rPr>
              <w:t xml:space="preserve"> za </w:t>
            </w:r>
            <w:proofErr w:type="spellStart"/>
            <w:r w:rsidRPr="001434E4">
              <w:rPr>
                <w:rFonts w:asciiTheme="minorHAnsi" w:hAnsiTheme="minorHAnsi" w:cstheme="minorHAnsi"/>
              </w:rPr>
              <w:t>rodnu</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ravnopravnost</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Cilj</w:t>
            </w:r>
            <w:proofErr w:type="spellEnd"/>
            <w:r w:rsidRPr="001434E4">
              <w:rPr>
                <w:rFonts w:asciiTheme="minorHAnsi" w:hAnsiTheme="minorHAnsi" w:cstheme="minorHAnsi"/>
              </w:rPr>
              <w:t xml:space="preserve"> je </w:t>
            </w:r>
            <w:proofErr w:type="spellStart"/>
            <w:r w:rsidRPr="001434E4">
              <w:rPr>
                <w:rFonts w:asciiTheme="minorHAnsi" w:hAnsiTheme="minorHAnsi" w:cstheme="minorHAnsi"/>
              </w:rPr>
              <w:t>stvaranje</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obrazovnog</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okruženja</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koje</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prepoznaje</w:t>
            </w:r>
            <w:proofErr w:type="spellEnd"/>
            <w:r w:rsidRPr="001434E4">
              <w:rPr>
                <w:rFonts w:asciiTheme="minorHAnsi" w:hAnsiTheme="minorHAnsi" w:cstheme="minorHAnsi"/>
              </w:rPr>
              <w:t xml:space="preserve"> i </w:t>
            </w:r>
            <w:proofErr w:type="spellStart"/>
            <w:r w:rsidRPr="001434E4">
              <w:rPr>
                <w:rFonts w:asciiTheme="minorHAnsi" w:hAnsiTheme="minorHAnsi" w:cstheme="minorHAnsi"/>
              </w:rPr>
              <w:t>prihvata</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raznolike</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potrebe</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iskustva</w:t>
            </w:r>
            <w:proofErr w:type="spellEnd"/>
            <w:r w:rsidRPr="001434E4">
              <w:rPr>
                <w:rFonts w:asciiTheme="minorHAnsi" w:hAnsiTheme="minorHAnsi" w:cstheme="minorHAnsi"/>
              </w:rPr>
              <w:t xml:space="preserve"> i </w:t>
            </w:r>
            <w:proofErr w:type="spellStart"/>
            <w:r w:rsidRPr="001434E4">
              <w:rPr>
                <w:rFonts w:asciiTheme="minorHAnsi" w:hAnsiTheme="minorHAnsi" w:cstheme="minorHAnsi"/>
              </w:rPr>
              <w:t>sposobnosti</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svih</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učenika</w:t>
            </w:r>
            <w:proofErr w:type="spellEnd"/>
            <w:r w:rsidRPr="001434E4">
              <w:rPr>
                <w:rFonts w:asciiTheme="minorHAnsi" w:hAnsiTheme="minorHAnsi" w:cstheme="minorHAnsi"/>
              </w:rPr>
              <w:t xml:space="preserve">, bez </w:t>
            </w:r>
            <w:proofErr w:type="spellStart"/>
            <w:r w:rsidRPr="001434E4">
              <w:rPr>
                <w:rFonts w:asciiTheme="minorHAnsi" w:hAnsiTheme="minorHAnsi" w:cstheme="minorHAnsi"/>
              </w:rPr>
              <w:t>obzira</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na</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njihov</w:t>
            </w:r>
            <w:proofErr w:type="spellEnd"/>
            <w:r w:rsidRPr="001434E4">
              <w:rPr>
                <w:rFonts w:asciiTheme="minorHAnsi" w:hAnsiTheme="minorHAnsi" w:cstheme="minorHAnsi"/>
              </w:rPr>
              <w:t xml:space="preserve"> rod.</w:t>
            </w:r>
          </w:p>
        </w:tc>
      </w:tr>
      <w:tr w:rsidR="001434E4" w:rsidRPr="003A4875" w14:paraId="6DDE385C"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3CBF4509" w14:textId="77777777" w:rsidR="001434E4" w:rsidRPr="001434E4" w:rsidRDefault="001434E4" w:rsidP="00075712">
            <w:pPr>
              <w:spacing w:before="120" w:after="120"/>
              <w:rPr>
                <w:rFonts w:asciiTheme="minorHAnsi" w:hAnsiTheme="minorHAnsi" w:cstheme="minorHAnsi"/>
                <w:color w:val="2E74B5" w:themeColor="accent5" w:themeShade="BF"/>
              </w:rPr>
            </w:pPr>
            <w:r w:rsidRPr="001434E4">
              <w:rPr>
                <w:rFonts w:asciiTheme="minorHAnsi" w:hAnsiTheme="minorHAnsi" w:cstheme="minorHAnsi"/>
                <w:color w:val="2E74B5" w:themeColor="accent5" w:themeShade="BF"/>
              </w:rPr>
              <w:t>„Rod”</w:t>
            </w:r>
          </w:p>
        </w:tc>
        <w:tc>
          <w:tcPr>
            <w:tcW w:w="6210" w:type="dxa"/>
          </w:tcPr>
          <w:p w14:paraId="10C843D0" w14:textId="77777777" w:rsidR="001434E4" w:rsidRPr="00B15022" w:rsidRDefault="001434E4"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sv-SE"/>
              </w:rPr>
            </w:pPr>
            <w:proofErr w:type="spellStart"/>
            <w:r w:rsidRPr="001434E4">
              <w:rPr>
                <w:rFonts w:asciiTheme="minorHAnsi" w:hAnsiTheme="minorHAnsi" w:cstheme="minorHAnsi"/>
              </w:rPr>
              <w:t>Društvene</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kulturne</w:t>
            </w:r>
            <w:proofErr w:type="spellEnd"/>
            <w:r w:rsidRPr="001434E4">
              <w:rPr>
                <w:rFonts w:asciiTheme="minorHAnsi" w:hAnsiTheme="minorHAnsi" w:cstheme="minorHAnsi"/>
              </w:rPr>
              <w:t xml:space="preserve"> i </w:t>
            </w:r>
            <w:proofErr w:type="spellStart"/>
            <w:r w:rsidRPr="001434E4">
              <w:rPr>
                <w:rFonts w:asciiTheme="minorHAnsi" w:hAnsiTheme="minorHAnsi" w:cstheme="minorHAnsi"/>
              </w:rPr>
              <w:t>ponašajne</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osobine</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uloge</w:t>
            </w:r>
            <w:proofErr w:type="spellEnd"/>
            <w:r w:rsidRPr="001434E4">
              <w:rPr>
                <w:rFonts w:asciiTheme="minorHAnsi" w:hAnsiTheme="minorHAnsi" w:cstheme="minorHAnsi"/>
              </w:rPr>
              <w:t xml:space="preserve"> i </w:t>
            </w:r>
            <w:proofErr w:type="spellStart"/>
            <w:r w:rsidRPr="001434E4">
              <w:rPr>
                <w:rFonts w:asciiTheme="minorHAnsi" w:hAnsiTheme="minorHAnsi" w:cstheme="minorHAnsi"/>
              </w:rPr>
              <w:t>očekivanja</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povezana</w:t>
            </w:r>
            <w:proofErr w:type="spellEnd"/>
            <w:r w:rsidRPr="001434E4">
              <w:rPr>
                <w:rFonts w:asciiTheme="minorHAnsi" w:hAnsiTheme="minorHAnsi" w:cstheme="minorHAnsi"/>
              </w:rPr>
              <w:t xml:space="preserve"> s </w:t>
            </w:r>
            <w:proofErr w:type="spellStart"/>
            <w:r w:rsidRPr="001434E4">
              <w:rPr>
                <w:rFonts w:asciiTheme="minorHAnsi" w:hAnsiTheme="minorHAnsi" w:cstheme="minorHAnsi"/>
              </w:rPr>
              <w:t>tim</w:t>
            </w:r>
            <w:proofErr w:type="spellEnd"/>
            <w:r w:rsidRPr="001434E4">
              <w:rPr>
                <w:rFonts w:asciiTheme="minorHAnsi" w:hAnsiTheme="minorHAnsi" w:cstheme="minorHAnsi"/>
              </w:rPr>
              <w:t xml:space="preserve"> da se </w:t>
            </w:r>
            <w:proofErr w:type="spellStart"/>
            <w:r w:rsidRPr="001434E4">
              <w:rPr>
                <w:rFonts w:asciiTheme="minorHAnsi" w:hAnsiTheme="minorHAnsi" w:cstheme="minorHAnsi"/>
              </w:rPr>
              <w:t>bude</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muško</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ili</w:t>
            </w:r>
            <w:proofErr w:type="spellEnd"/>
            <w:r w:rsidRPr="001434E4">
              <w:rPr>
                <w:rFonts w:asciiTheme="minorHAnsi" w:hAnsiTheme="minorHAnsi" w:cstheme="minorHAnsi"/>
              </w:rPr>
              <w:t xml:space="preserve"> </w:t>
            </w:r>
            <w:proofErr w:type="spellStart"/>
            <w:r w:rsidRPr="001434E4">
              <w:rPr>
                <w:rFonts w:asciiTheme="minorHAnsi" w:hAnsiTheme="minorHAnsi" w:cstheme="minorHAnsi"/>
              </w:rPr>
              <w:t>žensko</w:t>
            </w:r>
            <w:proofErr w:type="spellEnd"/>
            <w:r w:rsidRPr="001434E4">
              <w:rPr>
                <w:rFonts w:asciiTheme="minorHAnsi" w:hAnsiTheme="minorHAnsi" w:cstheme="minorHAnsi"/>
              </w:rPr>
              <w:t xml:space="preserve">. </w:t>
            </w:r>
            <w:r w:rsidRPr="00B15022">
              <w:rPr>
                <w:rFonts w:asciiTheme="minorHAnsi" w:hAnsiTheme="minorHAnsi" w:cstheme="minorHAnsi"/>
                <w:lang w:val="sv-SE"/>
              </w:rPr>
              <w:t>Prevazilazi biološke razlike između muškaraca i žena i obuhvata spektar identiteta i izraza.</w:t>
            </w:r>
          </w:p>
        </w:tc>
      </w:tr>
      <w:tr w:rsidR="001434E4" w:rsidRPr="003A4875" w14:paraId="7E3AAFF3"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01250B4D" w14:textId="77777777" w:rsidR="001434E4" w:rsidRPr="001434E4" w:rsidRDefault="007439CE" w:rsidP="00075712">
            <w:pPr>
              <w:spacing w:before="120" w:after="120"/>
              <w:rPr>
                <w:rFonts w:asciiTheme="minorHAnsi" w:hAnsiTheme="minorHAnsi" w:cstheme="minorHAnsi"/>
                <w:color w:val="2E74B5" w:themeColor="accent5" w:themeShade="BF"/>
              </w:rPr>
            </w:pPr>
            <w:proofErr w:type="spellStart"/>
            <w:r w:rsidRPr="007439CE">
              <w:rPr>
                <w:rFonts w:asciiTheme="minorHAnsi" w:hAnsiTheme="minorHAnsi" w:cstheme="minorHAnsi"/>
                <w:color w:val="2E74B5" w:themeColor="accent5" w:themeShade="BF"/>
              </w:rPr>
              <w:t>Rodno</w:t>
            </w:r>
            <w:proofErr w:type="spellEnd"/>
            <w:r w:rsidRPr="007439CE">
              <w:rPr>
                <w:rFonts w:asciiTheme="minorHAnsi" w:hAnsiTheme="minorHAnsi" w:cstheme="minorHAnsi"/>
                <w:color w:val="2E74B5" w:themeColor="accent5" w:themeShade="BF"/>
              </w:rPr>
              <w:t xml:space="preserve"> </w:t>
            </w:r>
            <w:proofErr w:type="spellStart"/>
            <w:r w:rsidRPr="007439CE">
              <w:rPr>
                <w:rFonts w:asciiTheme="minorHAnsi" w:hAnsiTheme="minorHAnsi" w:cstheme="minorHAnsi"/>
                <w:color w:val="2E74B5" w:themeColor="accent5" w:themeShade="BF"/>
              </w:rPr>
              <w:t>zasnovano</w:t>
            </w:r>
            <w:proofErr w:type="spellEnd"/>
            <w:r w:rsidRPr="007439CE">
              <w:rPr>
                <w:rFonts w:asciiTheme="minorHAnsi" w:hAnsiTheme="minorHAnsi" w:cstheme="minorHAnsi"/>
                <w:color w:val="2E74B5" w:themeColor="accent5" w:themeShade="BF"/>
              </w:rPr>
              <w:t xml:space="preserve"> </w:t>
            </w:r>
            <w:proofErr w:type="spellStart"/>
            <w:r w:rsidRPr="007439CE">
              <w:rPr>
                <w:rFonts w:asciiTheme="minorHAnsi" w:hAnsiTheme="minorHAnsi" w:cstheme="minorHAnsi"/>
                <w:color w:val="2E74B5" w:themeColor="accent5" w:themeShade="BF"/>
              </w:rPr>
              <w:t>nasilje</w:t>
            </w:r>
            <w:proofErr w:type="spellEnd"/>
          </w:p>
        </w:tc>
        <w:tc>
          <w:tcPr>
            <w:tcW w:w="6210" w:type="dxa"/>
          </w:tcPr>
          <w:p w14:paraId="052F2F6A" w14:textId="77777777" w:rsidR="001434E4" w:rsidRPr="00B15022" w:rsidRDefault="007439CE"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Odnosi se na svaki čin koji se vrši protiv volje osobe i zasnovan je na rodnim normama i nejednakim odnosima moći. Uključuje fizičko, emocionalno ili psihološko i seksualno nasilje. Može biti uskraćivanje resursa ili pristupa uslugama. Nasilje takođe uključuje prijetnju nasiljem i prinudu. To je teško kršenje ljudskih prava.</w:t>
            </w:r>
          </w:p>
        </w:tc>
      </w:tr>
      <w:tr w:rsidR="001434E4" w:rsidRPr="003A4875" w14:paraId="041C68D0"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2C7CFCB1" w14:textId="77777777" w:rsidR="001434E4" w:rsidRPr="001434E4" w:rsidRDefault="007439CE" w:rsidP="00075712">
            <w:pPr>
              <w:spacing w:before="120" w:after="120"/>
              <w:rPr>
                <w:rFonts w:asciiTheme="minorHAnsi" w:hAnsiTheme="minorHAnsi" w:cstheme="minorHAnsi"/>
                <w:color w:val="2E74B5" w:themeColor="accent5" w:themeShade="BF"/>
              </w:rPr>
            </w:pPr>
            <w:proofErr w:type="spellStart"/>
            <w:r w:rsidRPr="007439CE">
              <w:rPr>
                <w:rFonts w:asciiTheme="minorHAnsi" w:hAnsiTheme="minorHAnsi" w:cstheme="minorHAnsi"/>
                <w:color w:val="2E74B5" w:themeColor="accent5" w:themeShade="BF"/>
              </w:rPr>
              <w:t>Zeleno</w:t>
            </w:r>
            <w:proofErr w:type="spellEnd"/>
            <w:r w:rsidRPr="007439CE">
              <w:rPr>
                <w:rFonts w:asciiTheme="minorHAnsi" w:hAnsiTheme="minorHAnsi" w:cstheme="minorHAnsi"/>
                <w:color w:val="2E74B5" w:themeColor="accent5" w:themeShade="BF"/>
              </w:rPr>
              <w:t xml:space="preserve"> </w:t>
            </w:r>
            <w:proofErr w:type="spellStart"/>
            <w:r w:rsidRPr="007439CE">
              <w:rPr>
                <w:rFonts w:asciiTheme="minorHAnsi" w:hAnsiTheme="minorHAnsi" w:cstheme="minorHAnsi"/>
                <w:color w:val="2E74B5" w:themeColor="accent5" w:themeShade="BF"/>
              </w:rPr>
              <w:t>preduzeće</w:t>
            </w:r>
            <w:proofErr w:type="spellEnd"/>
          </w:p>
        </w:tc>
        <w:tc>
          <w:tcPr>
            <w:tcW w:w="6210" w:type="dxa"/>
          </w:tcPr>
          <w:p w14:paraId="51F6CCD2" w14:textId="77777777" w:rsidR="001434E4" w:rsidRPr="00B15022" w:rsidRDefault="007439CE"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sv-SE"/>
              </w:rPr>
            </w:pPr>
            <w:proofErr w:type="spellStart"/>
            <w:r w:rsidRPr="007439CE">
              <w:rPr>
                <w:rFonts w:asciiTheme="minorHAnsi" w:hAnsiTheme="minorHAnsi" w:cstheme="minorHAnsi"/>
              </w:rPr>
              <w:t>Zeleno</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preduzeće</w:t>
            </w:r>
            <w:proofErr w:type="spellEnd"/>
            <w:r w:rsidRPr="007439CE">
              <w:rPr>
                <w:rFonts w:asciiTheme="minorHAnsi" w:hAnsiTheme="minorHAnsi" w:cstheme="minorHAnsi"/>
              </w:rPr>
              <w:t xml:space="preserve"> je </w:t>
            </w:r>
            <w:proofErr w:type="spellStart"/>
            <w:r w:rsidRPr="007439CE">
              <w:rPr>
                <w:rFonts w:asciiTheme="minorHAnsi" w:hAnsiTheme="minorHAnsi" w:cstheme="minorHAnsi"/>
              </w:rPr>
              <w:t>biznis</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ili</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organizacija</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koja</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daje</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prioritet</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ekološkoj</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održivosti</w:t>
            </w:r>
            <w:proofErr w:type="spellEnd"/>
            <w:r w:rsidRPr="007439CE">
              <w:rPr>
                <w:rFonts w:asciiTheme="minorHAnsi" w:hAnsiTheme="minorHAnsi" w:cstheme="minorHAnsi"/>
              </w:rPr>
              <w:t xml:space="preserve"> i </w:t>
            </w:r>
            <w:proofErr w:type="spellStart"/>
            <w:r w:rsidRPr="007439CE">
              <w:rPr>
                <w:rFonts w:asciiTheme="minorHAnsi" w:hAnsiTheme="minorHAnsi" w:cstheme="minorHAnsi"/>
              </w:rPr>
              <w:t>nastoji</w:t>
            </w:r>
            <w:proofErr w:type="spellEnd"/>
            <w:r w:rsidRPr="007439CE">
              <w:rPr>
                <w:rFonts w:asciiTheme="minorHAnsi" w:hAnsiTheme="minorHAnsi" w:cstheme="minorHAnsi"/>
              </w:rPr>
              <w:t xml:space="preserve"> da </w:t>
            </w:r>
            <w:proofErr w:type="spellStart"/>
            <w:r w:rsidRPr="007439CE">
              <w:rPr>
                <w:rFonts w:asciiTheme="minorHAnsi" w:hAnsiTheme="minorHAnsi" w:cstheme="minorHAnsi"/>
              </w:rPr>
              <w:t>minimizira</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negativan</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uticaj</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na</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planetu</w:t>
            </w:r>
            <w:proofErr w:type="spellEnd"/>
            <w:r w:rsidRPr="007439CE">
              <w:rPr>
                <w:rFonts w:asciiTheme="minorHAnsi" w:hAnsiTheme="minorHAnsi" w:cstheme="minorHAnsi"/>
              </w:rPr>
              <w:t xml:space="preserve">. </w:t>
            </w:r>
            <w:r w:rsidRPr="00B15022">
              <w:rPr>
                <w:rFonts w:asciiTheme="minorHAnsi" w:hAnsiTheme="minorHAnsi" w:cstheme="minorHAnsi"/>
                <w:lang w:val="sv-SE"/>
              </w:rPr>
              <w:t>Često se fokusira na ekološki prihvatljive prakse, obnovljivu energiju i smanjenje otpada</w:t>
            </w:r>
          </w:p>
        </w:tc>
      </w:tr>
      <w:tr w:rsidR="001434E4" w:rsidRPr="00075712" w14:paraId="07CDEBDA"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50EDA2D7" w14:textId="77777777" w:rsidR="001434E4" w:rsidRPr="001434E4" w:rsidRDefault="007439CE" w:rsidP="00075712">
            <w:pPr>
              <w:spacing w:before="120" w:after="120"/>
              <w:rPr>
                <w:rFonts w:asciiTheme="minorHAnsi" w:hAnsiTheme="minorHAnsi" w:cstheme="minorHAnsi"/>
                <w:color w:val="2E74B5" w:themeColor="accent5" w:themeShade="BF"/>
              </w:rPr>
            </w:pPr>
            <w:r w:rsidRPr="007439CE">
              <w:rPr>
                <w:rFonts w:asciiTheme="minorHAnsi" w:hAnsiTheme="minorHAnsi" w:cstheme="minorHAnsi"/>
                <w:color w:val="2E74B5" w:themeColor="accent5" w:themeShade="BF"/>
              </w:rPr>
              <w:t>„Garant”</w:t>
            </w:r>
          </w:p>
        </w:tc>
        <w:tc>
          <w:tcPr>
            <w:tcW w:w="6210" w:type="dxa"/>
          </w:tcPr>
          <w:p w14:paraId="478D038C" w14:textId="77777777" w:rsidR="001434E4" w:rsidRPr="001434E4" w:rsidRDefault="007439CE"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9CE">
              <w:rPr>
                <w:rFonts w:asciiTheme="minorHAnsi" w:hAnsiTheme="minorHAnsi" w:cstheme="minorHAnsi"/>
              </w:rPr>
              <w:t xml:space="preserve">Osoba </w:t>
            </w:r>
            <w:proofErr w:type="spellStart"/>
            <w:r w:rsidRPr="007439CE">
              <w:rPr>
                <w:rFonts w:asciiTheme="minorHAnsi" w:hAnsiTheme="minorHAnsi" w:cstheme="minorHAnsi"/>
              </w:rPr>
              <w:t>ili</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entitet</w:t>
            </w:r>
            <w:proofErr w:type="spellEnd"/>
            <w:r w:rsidRPr="007439CE">
              <w:rPr>
                <w:rFonts w:asciiTheme="minorHAnsi" w:hAnsiTheme="minorHAnsi" w:cstheme="minorHAnsi"/>
              </w:rPr>
              <w:t xml:space="preserve"> koji </w:t>
            </w:r>
            <w:proofErr w:type="spellStart"/>
            <w:r w:rsidRPr="007439CE">
              <w:rPr>
                <w:rFonts w:asciiTheme="minorHAnsi" w:hAnsiTheme="minorHAnsi" w:cstheme="minorHAnsi"/>
              </w:rPr>
              <w:t>pristaje</w:t>
            </w:r>
            <w:proofErr w:type="spellEnd"/>
            <w:r w:rsidRPr="007439CE">
              <w:rPr>
                <w:rFonts w:asciiTheme="minorHAnsi" w:hAnsiTheme="minorHAnsi" w:cstheme="minorHAnsi"/>
              </w:rPr>
              <w:t xml:space="preserve"> da </w:t>
            </w:r>
            <w:proofErr w:type="spellStart"/>
            <w:r w:rsidRPr="007439CE">
              <w:rPr>
                <w:rFonts w:asciiTheme="minorHAnsi" w:hAnsiTheme="minorHAnsi" w:cstheme="minorHAnsi"/>
              </w:rPr>
              <w:t>preuzme</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odgovornost</w:t>
            </w:r>
            <w:proofErr w:type="spellEnd"/>
            <w:r w:rsidRPr="007439CE">
              <w:rPr>
                <w:rFonts w:asciiTheme="minorHAnsi" w:hAnsiTheme="minorHAnsi" w:cstheme="minorHAnsi"/>
              </w:rPr>
              <w:t xml:space="preserve"> za dug </w:t>
            </w:r>
            <w:proofErr w:type="spellStart"/>
            <w:r w:rsidRPr="007439CE">
              <w:rPr>
                <w:rFonts w:asciiTheme="minorHAnsi" w:hAnsiTheme="minorHAnsi" w:cstheme="minorHAnsi"/>
              </w:rPr>
              <w:t>ili</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finansijske</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obaveze</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zajmoprimca</w:t>
            </w:r>
            <w:proofErr w:type="spellEnd"/>
            <w:r w:rsidRPr="007439CE">
              <w:rPr>
                <w:rFonts w:asciiTheme="minorHAnsi" w:hAnsiTheme="minorHAnsi" w:cstheme="minorHAnsi"/>
              </w:rPr>
              <w:t xml:space="preserve"> u </w:t>
            </w:r>
            <w:proofErr w:type="spellStart"/>
            <w:r w:rsidRPr="007439CE">
              <w:rPr>
                <w:rFonts w:asciiTheme="minorHAnsi" w:hAnsiTheme="minorHAnsi" w:cstheme="minorHAnsi"/>
              </w:rPr>
              <w:t>slučaju</w:t>
            </w:r>
            <w:proofErr w:type="spellEnd"/>
            <w:r w:rsidRPr="007439CE">
              <w:rPr>
                <w:rFonts w:asciiTheme="minorHAnsi" w:hAnsiTheme="minorHAnsi" w:cstheme="minorHAnsi"/>
              </w:rPr>
              <w:t xml:space="preserve"> da </w:t>
            </w:r>
            <w:proofErr w:type="spellStart"/>
            <w:r w:rsidRPr="007439CE">
              <w:rPr>
                <w:rFonts w:asciiTheme="minorHAnsi" w:hAnsiTheme="minorHAnsi" w:cstheme="minorHAnsi"/>
              </w:rPr>
              <w:t>zajmoprimac</w:t>
            </w:r>
            <w:proofErr w:type="spellEnd"/>
            <w:r w:rsidRPr="007439CE">
              <w:rPr>
                <w:rFonts w:asciiTheme="minorHAnsi" w:hAnsiTheme="minorHAnsi" w:cstheme="minorHAnsi"/>
              </w:rPr>
              <w:t xml:space="preserve"> ne </w:t>
            </w:r>
            <w:proofErr w:type="spellStart"/>
            <w:r w:rsidRPr="007439CE">
              <w:rPr>
                <w:rFonts w:asciiTheme="minorHAnsi" w:hAnsiTheme="minorHAnsi" w:cstheme="minorHAnsi"/>
              </w:rPr>
              <w:t>ispuni</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te</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obaveze</w:t>
            </w:r>
            <w:proofErr w:type="spellEnd"/>
            <w:r w:rsidRPr="007439CE">
              <w:rPr>
                <w:rFonts w:asciiTheme="minorHAnsi" w:hAnsiTheme="minorHAnsi" w:cstheme="minorHAnsi"/>
              </w:rPr>
              <w:t>.</w:t>
            </w:r>
          </w:p>
        </w:tc>
      </w:tr>
      <w:tr w:rsidR="001434E4" w:rsidRPr="00075712" w14:paraId="0C784E82"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01DDC372" w14:textId="77777777" w:rsidR="001434E4" w:rsidRPr="001434E4" w:rsidRDefault="007439CE" w:rsidP="00075712">
            <w:pPr>
              <w:spacing w:before="120" w:after="120"/>
              <w:rPr>
                <w:rFonts w:asciiTheme="minorHAnsi" w:hAnsiTheme="minorHAnsi" w:cstheme="minorHAnsi"/>
                <w:color w:val="2E74B5" w:themeColor="accent5" w:themeShade="BF"/>
              </w:rPr>
            </w:pPr>
            <w:proofErr w:type="spellStart"/>
            <w:r w:rsidRPr="007439CE">
              <w:rPr>
                <w:rFonts w:asciiTheme="minorHAnsi" w:hAnsiTheme="minorHAnsi" w:cstheme="minorHAnsi"/>
                <w:color w:val="2E74B5" w:themeColor="accent5" w:themeShade="BF"/>
              </w:rPr>
              <w:t>Uključivanje</w:t>
            </w:r>
            <w:proofErr w:type="spellEnd"/>
          </w:p>
        </w:tc>
        <w:tc>
          <w:tcPr>
            <w:tcW w:w="6210" w:type="dxa"/>
          </w:tcPr>
          <w:p w14:paraId="339F9733" w14:textId="77777777" w:rsidR="001434E4" w:rsidRPr="001434E4" w:rsidRDefault="007439CE"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7439CE">
              <w:rPr>
                <w:rFonts w:asciiTheme="minorHAnsi" w:hAnsiTheme="minorHAnsi" w:cstheme="minorHAnsi"/>
              </w:rPr>
              <w:t>Praksa</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obezbjeđivanja</w:t>
            </w:r>
            <w:proofErr w:type="spellEnd"/>
            <w:r w:rsidRPr="007439CE">
              <w:rPr>
                <w:rFonts w:asciiTheme="minorHAnsi" w:hAnsiTheme="minorHAnsi" w:cstheme="minorHAnsi"/>
              </w:rPr>
              <w:t xml:space="preserve"> da se </w:t>
            </w:r>
            <w:proofErr w:type="spellStart"/>
            <w:r w:rsidRPr="007439CE">
              <w:rPr>
                <w:rFonts w:asciiTheme="minorHAnsi" w:hAnsiTheme="minorHAnsi" w:cstheme="minorHAnsi"/>
              </w:rPr>
              <w:t>prema</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svim</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pojedincima</w:t>
            </w:r>
            <w:proofErr w:type="spellEnd"/>
            <w:r w:rsidRPr="007439CE">
              <w:rPr>
                <w:rFonts w:asciiTheme="minorHAnsi" w:hAnsiTheme="minorHAnsi" w:cstheme="minorHAnsi"/>
              </w:rPr>
              <w:t xml:space="preserve">, bez </w:t>
            </w:r>
            <w:proofErr w:type="spellStart"/>
            <w:r w:rsidRPr="007439CE">
              <w:rPr>
                <w:rFonts w:asciiTheme="minorHAnsi" w:hAnsiTheme="minorHAnsi" w:cstheme="minorHAnsi"/>
              </w:rPr>
              <w:t>obzira</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na</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njihove</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razlike</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postupa</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pravedno</w:t>
            </w:r>
            <w:proofErr w:type="spellEnd"/>
            <w:r w:rsidRPr="007439CE">
              <w:rPr>
                <w:rFonts w:asciiTheme="minorHAnsi" w:hAnsiTheme="minorHAnsi" w:cstheme="minorHAnsi"/>
              </w:rPr>
              <w:t xml:space="preserve"> i da </w:t>
            </w:r>
            <w:proofErr w:type="spellStart"/>
            <w:r w:rsidRPr="007439CE">
              <w:rPr>
                <w:rFonts w:asciiTheme="minorHAnsi" w:hAnsiTheme="minorHAnsi" w:cstheme="minorHAnsi"/>
              </w:rPr>
              <w:t>imaju</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jednak</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pristup</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prilikama</w:t>
            </w:r>
            <w:proofErr w:type="spellEnd"/>
            <w:r w:rsidRPr="007439CE">
              <w:rPr>
                <w:rFonts w:asciiTheme="minorHAnsi" w:hAnsiTheme="minorHAnsi" w:cstheme="minorHAnsi"/>
              </w:rPr>
              <w:t xml:space="preserve"> i </w:t>
            </w:r>
            <w:proofErr w:type="spellStart"/>
            <w:r w:rsidRPr="007439CE">
              <w:rPr>
                <w:rFonts w:asciiTheme="minorHAnsi" w:hAnsiTheme="minorHAnsi" w:cstheme="minorHAnsi"/>
              </w:rPr>
              <w:t>resursima</w:t>
            </w:r>
            <w:proofErr w:type="spellEnd"/>
            <w:r w:rsidRPr="007439CE">
              <w:rPr>
                <w:rFonts w:asciiTheme="minorHAnsi" w:hAnsiTheme="minorHAnsi" w:cstheme="minorHAnsi"/>
              </w:rPr>
              <w:t xml:space="preserve">. Radi se o </w:t>
            </w:r>
            <w:proofErr w:type="spellStart"/>
            <w:r w:rsidRPr="007439CE">
              <w:rPr>
                <w:rFonts w:asciiTheme="minorHAnsi" w:hAnsiTheme="minorHAnsi" w:cstheme="minorHAnsi"/>
              </w:rPr>
              <w:t>stvaranju</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okruženja</w:t>
            </w:r>
            <w:proofErr w:type="spellEnd"/>
            <w:r w:rsidRPr="007439CE">
              <w:rPr>
                <w:rFonts w:asciiTheme="minorHAnsi" w:hAnsiTheme="minorHAnsi" w:cstheme="minorHAnsi"/>
              </w:rPr>
              <w:t xml:space="preserve"> u </w:t>
            </w:r>
            <w:proofErr w:type="spellStart"/>
            <w:r w:rsidRPr="007439CE">
              <w:rPr>
                <w:rFonts w:asciiTheme="minorHAnsi" w:hAnsiTheme="minorHAnsi" w:cstheme="minorHAnsi"/>
              </w:rPr>
              <w:t>kojem</w:t>
            </w:r>
            <w:proofErr w:type="spellEnd"/>
            <w:r w:rsidRPr="007439CE">
              <w:rPr>
                <w:rFonts w:asciiTheme="minorHAnsi" w:hAnsiTheme="minorHAnsi" w:cstheme="minorHAnsi"/>
              </w:rPr>
              <w:t xml:space="preserve"> se </w:t>
            </w:r>
            <w:proofErr w:type="spellStart"/>
            <w:r w:rsidRPr="007439CE">
              <w:rPr>
                <w:rFonts w:asciiTheme="minorHAnsi" w:hAnsiTheme="minorHAnsi" w:cstheme="minorHAnsi"/>
              </w:rPr>
              <w:t>svako</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osjeća</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cijenjeno</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poštovano</w:t>
            </w:r>
            <w:proofErr w:type="spellEnd"/>
            <w:r w:rsidRPr="007439CE">
              <w:rPr>
                <w:rFonts w:asciiTheme="minorHAnsi" w:hAnsiTheme="minorHAnsi" w:cstheme="minorHAnsi"/>
              </w:rPr>
              <w:t xml:space="preserve"> i </w:t>
            </w:r>
            <w:proofErr w:type="spellStart"/>
            <w:r w:rsidRPr="007439CE">
              <w:rPr>
                <w:rFonts w:asciiTheme="minorHAnsi" w:hAnsiTheme="minorHAnsi" w:cstheme="minorHAnsi"/>
              </w:rPr>
              <w:t>podržano</w:t>
            </w:r>
            <w:proofErr w:type="spellEnd"/>
            <w:r w:rsidRPr="007439CE">
              <w:rPr>
                <w:rFonts w:asciiTheme="minorHAnsi" w:hAnsiTheme="minorHAnsi" w:cstheme="minorHAnsi"/>
              </w:rPr>
              <w:t xml:space="preserve">, bez </w:t>
            </w:r>
            <w:proofErr w:type="spellStart"/>
            <w:r w:rsidRPr="007439CE">
              <w:rPr>
                <w:rFonts w:asciiTheme="minorHAnsi" w:hAnsiTheme="minorHAnsi" w:cstheme="minorHAnsi"/>
              </w:rPr>
              <w:t>obzira</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na</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lastRenderedPageBreak/>
              <w:t>porijeklo</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identitet</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sposobnosti</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ili</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karakteristike</w:t>
            </w:r>
            <w:proofErr w:type="spellEnd"/>
            <w:r w:rsidRPr="007439CE">
              <w:rPr>
                <w:rFonts w:asciiTheme="minorHAnsi" w:hAnsiTheme="minorHAnsi" w:cstheme="minorHAnsi"/>
              </w:rPr>
              <w:t xml:space="preserve">. U </w:t>
            </w:r>
            <w:proofErr w:type="spellStart"/>
            <w:r w:rsidRPr="007439CE">
              <w:rPr>
                <w:rFonts w:asciiTheme="minorHAnsi" w:hAnsiTheme="minorHAnsi" w:cstheme="minorHAnsi"/>
              </w:rPr>
              <w:t>obrazovnom</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kontekstu</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inkluzija</w:t>
            </w:r>
            <w:proofErr w:type="spellEnd"/>
            <w:r w:rsidRPr="007439CE">
              <w:rPr>
                <w:rFonts w:asciiTheme="minorHAnsi" w:hAnsiTheme="minorHAnsi" w:cstheme="minorHAnsi"/>
              </w:rPr>
              <w:t xml:space="preserve"> je </w:t>
            </w:r>
            <w:proofErr w:type="spellStart"/>
            <w:r w:rsidRPr="007439CE">
              <w:rPr>
                <w:rFonts w:asciiTheme="minorHAnsi" w:hAnsiTheme="minorHAnsi" w:cstheme="minorHAnsi"/>
              </w:rPr>
              <w:t>proces</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obezbjeđivanja</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pristupa</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kvalitetnom</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obrazovanju</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kroz</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odgovaranje</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na</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raznolike</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potrebe</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svih</w:t>
            </w:r>
            <w:proofErr w:type="spellEnd"/>
            <w:r w:rsidRPr="007439CE">
              <w:rPr>
                <w:rFonts w:asciiTheme="minorHAnsi" w:hAnsiTheme="minorHAnsi" w:cstheme="minorHAnsi"/>
              </w:rPr>
              <w:t xml:space="preserve"> </w:t>
            </w:r>
            <w:proofErr w:type="spellStart"/>
            <w:r w:rsidRPr="007439CE">
              <w:rPr>
                <w:rFonts w:asciiTheme="minorHAnsi" w:hAnsiTheme="minorHAnsi" w:cstheme="minorHAnsi"/>
              </w:rPr>
              <w:t>učesnika</w:t>
            </w:r>
            <w:proofErr w:type="spellEnd"/>
            <w:r w:rsidRPr="007439CE">
              <w:rPr>
                <w:rFonts w:asciiTheme="minorHAnsi" w:hAnsiTheme="minorHAnsi" w:cstheme="minorHAnsi"/>
              </w:rPr>
              <w:t>.</w:t>
            </w:r>
          </w:p>
        </w:tc>
      </w:tr>
      <w:tr w:rsidR="001434E4" w:rsidRPr="00075712" w14:paraId="0B09F98C"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7E688692" w14:textId="77777777" w:rsidR="001434E4" w:rsidRPr="001434E4" w:rsidRDefault="00213EDE" w:rsidP="00075712">
            <w:pPr>
              <w:spacing w:before="120" w:after="120"/>
              <w:rPr>
                <w:rFonts w:asciiTheme="minorHAnsi" w:hAnsiTheme="minorHAnsi" w:cstheme="minorHAnsi"/>
                <w:color w:val="2E74B5" w:themeColor="accent5" w:themeShade="BF"/>
              </w:rPr>
            </w:pPr>
            <w:proofErr w:type="spellStart"/>
            <w:r w:rsidRPr="00213EDE">
              <w:rPr>
                <w:rFonts w:asciiTheme="minorHAnsi" w:hAnsiTheme="minorHAnsi" w:cstheme="minorHAnsi"/>
                <w:color w:val="2E74B5" w:themeColor="accent5" w:themeShade="BF"/>
              </w:rPr>
              <w:lastRenderedPageBreak/>
              <w:t>Prihod</w:t>
            </w:r>
            <w:proofErr w:type="spellEnd"/>
          </w:p>
        </w:tc>
        <w:tc>
          <w:tcPr>
            <w:tcW w:w="6210" w:type="dxa"/>
          </w:tcPr>
          <w:p w14:paraId="0AFF9BD5" w14:textId="77777777" w:rsidR="001434E4" w:rsidRPr="001434E4" w:rsidRDefault="00213EDE"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13EDE">
              <w:rPr>
                <w:rFonts w:asciiTheme="minorHAnsi" w:hAnsiTheme="minorHAnsi" w:cstheme="minorHAnsi"/>
              </w:rPr>
              <w:t xml:space="preserve">Novac </w:t>
            </w:r>
            <w:proofErr w:type="spellStart"/>
            <w:r w:rsidRPr="00213EDE">
              <w:rPr>
                <w:rFonts w:asciiTheme="minorHAnsi" w:hAnsiTheme="minorHAnsi" w:cstheme="minorHAnsi"/>
              </w:rPr>
              <w:t>ili</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finansijski</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dobitak</w:t>
            </w:r>
            <w:proofErr w:type="spellEnd"/>
            <w:r w:rsidRPr="00213EDE">
              <w:rPr>
                <w:rFonts w:asciiTheme="minorHAnsi" w:hAnsiTheme="minorHAnsi" w:cstheme="minorHAnsi"/>
              </w:rPr>
              <w:t xml:space="preserve"> koji </w:t>
            </w:r>
            <w:proofErr w:type="spellStart"/>
            <w:r w:rsidRPr="00213EDE">
              <w:rPr>
                <w:rFonts w:asciiTheme="minorHAnsi" w:hAnsiTheme="minorHAnsi" w:cstheme="minorHAnsi"/>
              </w:rPr>
              <w:t>pojedinac</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ili</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preduzeće</w:t>
            </w:r>
            <w:proofErr w:type="spellEnd"/>
            <w:r w:rsidRPr="00213EDE">
              <w:rPr>
                <w:rFonts w:asciiTheme="minorHAnsi" w:hAnsiTheme="minorHAnsi" w:cstheme="minorHAnsi"/>
              </w:rPr>
              <w:t xml:space="preserve"> prima </w:t>
            </w:r>
            <w:proofErr w:type="spellStart"/>
            <w:r w:rsidRPr="00213EDE">
              <w:rPr>
                <w:rFonts w:asciiTheme="minorHAnsi" w:hAnsiTheme="minorHAnsi" w:cstheme="minorHAnsi"/>
              </w:rPr>
              <w:t>tokom</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određenog</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perioda</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obično</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mjesečno</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ili</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godišnje</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Prihod</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može</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dolaziti</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iz</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različitih</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izvora</w:t>
            </w:r>
            <w:proofErr w:type="spellEnd"/>
            <w:r w:rsidRPr="00213EDE">
              <w:rPr>
                <w:rFonts w:asciiTheme="minorHAnsi" w:hAnsiTheme="minorHAnsi" w:cstheme="minorHAnsi"/>
              </w:rPr>
              <w:t xml:space="preserve"> i </w:t>
            </w:r>
            <w:proofErr w:type="spellStart"/>
            <w:r w:rsidRPr="00213EDE">
              <w:rPr>
                <w:rFonts w:asciiTheme="minorHAnsi" w:hAnsiTheme="minorHAnsi" w:cstheme="minorHAnsi"/>
              </w:rPr>
              <w:t>može</w:t>
            </w:r>
            <w:proofErr w:type="spellEnd"/>
            <w:r w:rsidRPr="00213EDE">
              <w:rPr>
                <w:rFonts w:asciiTheme="minorHAnsi" w:hAnsiTheme="minorHAnsi" w:cstheme="minorHAnsi"/>
              </w:rPr>
              <w:t xml:space="preserve"> se </w:t>
            </w:r>
            <w:proofErr w:type="spellStart"/>
            <w:r w:rsidRPr="00213EDE">
              <w:rPr>
                <w:rFonts w:asciiTheme="minorHAnsi" w:hAnsiTheme="minorHAnsi" w:cstheme="minorHAnsi"/>
              </w:rPr>
              <w:t>klasifikovati</w:t>
            </w:r>
            <w:proofErr w:type="spellEnd"/>
            <w:r w:rsidRPr="00213EDE">
              <w:rPr>
                <w:rFonts w:asciiTheme="minorHAnsi" w:hAnsiTheme="minorHAnsi" w:cstheme="minorHAnsi"/>
              </w:rPr>
              <w:t xml:space="preserve"> u </w:t>
            </w:r>
            <w:proofErr w:type="spellStart"/>
            <w:r w:rsidRPr="00213EDE">
              <w:rPr>
                <w:rFonts w:asciiTheme="minorHAnsi" w:hAnsiTheme="minorHAnsi" w:cstheme="minorHAnsi"/>
              </w:rPr>
              <w:t>različite</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kategorije</w:t>
            </w:r>
            <w:proofErr w:type="spellEnd"/>
            <w:r w:rsidRPr="00213EDE">
              <w:rPr>
                <w:rFonts w:asciiTheme="minorHAnsi" w:hAnsiTheme="minorHAnsi" w:cstheme="minorHAnsi"/>
              </w:rPr>
              <w:t>.</w:t>
            </w:r>
          </w:p>
        </w:tc>
      </w:tr>
      <w:tr w:rsidR="007439CE" w:rsidRPr="003A4875" w14:paraId="2133D883"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18B7280F" w14:textId="77777777" w:rsidR="007439CE" w:rsidRPr="001434E4" w:rsidRDefault="00213EDE" w:rsidP="00075712">
            <w:pPr>
              <w:spacing w:before="120" w:after="120"/>
              <w:rPr>
                <w:rFonts w:asciiTheme="minorHAnsi" w:hAnsiTheme="minorHAnsi" w:cstheme="minorHAnsi"/>
                <w:color w:val="2E74B5" w:themeColor="accent5" w:themeShade="BF"/>
              </w:rPr>
            </w:pPr>
            <w:proofErr w:type="spellStart"/>
            <w:r w:rsidRPr="00213EDE">
              <w:rPr>
                <w:rFonts w:asciiTheme="minorHAnsi" w:hAnsiTheme="minorHAnsi" w:cstheme="minorHAnsi"/>
                <w:color w:val="2E74B5" w:themeColor="accent5" w:themeShade="BF"/>
              </w:rPr>
              <w:t>Kamatа</w:t>
            </w:r>
            <w:proofErr w:type="spellEnd"/>
          </w:p>
        </w:tc>
        <w:tc>
          <w:tcPr>
            <w:tcW w:w="6210" w:type="dxa"/>
          </w:tcPr>
          <w:p w14:paraId="458883C4" w14:textId="77777777" w:rsidR="007439CE" w:rsidRPr="00B15022" w:rsidRDefault="00213EDE"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Trošak pozajmljivanja novca ili prinos na investiciju. To je naknada koju zajmoprimac plaća zajmodavcu za korišćenje pozajmljenih sredstava, obično izražena kao procenat glavnice (iznos koji je pozajmljen ili investiran).</w:t>
            </w:r>
          </w:p>
        </w:tc>
      </w:tr>
      <w:tr w:rsidR="007439CE" w:rsidRPr="00075712" w14:paraId="68794ABA"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5D05D90D" w14:textId="77777777" w:rsidR="007439CE" w:rsidRPr="001434E4" w:rsidRDefault="00213EDE" w:rsidP="00075712">
            <w:pPr>
              <w:spacing w:before="120" w:after="120"/>
              <w:rPr>
                <w:rFonts w:asciiTheme="minorHAnsi" w:hAnsiTheme="minorHAnsi" w:cstheme="minorHAnsi"/>
                <w:color w:val="2E74B5" w:themeColor="accent5" w:themeShade="BF"/>
              </w:rPr>
            </w:pPr>
            <w:proofErr w:type="spellStart"/>
            <w:r w:rsidRPr="00213EDE">
              <w:rPr>
                <w:rFonts w:asciiTheme="minorHAnsi" w:hAnsiTheme="minorHAnsi" w:cstheme="minorHAnsi"/>
                <w:color w:val="2E74B5" w:themeColor="accent5" w:themeShade="BF"/>
              </w:rPr>
              <w:t>Zajam</w:t>
            </w:r>
            <w:proofErr w:type="spellEnd"/>
          </w:p>
        </w:tc>
        <w:tc>
          <w:tcPr>
            <w:tcW w:w="6210" w:type="dxa"/>
          </w:tcPr>
          <w:p w14:paraId="4464C228" w14:textId="77777777" w:rsidR="007439CE" w:rsidRPr="001434E4" w:rsidRDefault="00213EDE"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213EDE">
              <w:rPr>
                <w:rFonts w:asciiTheme="minorHAnsi" w:hAnsiTheme="minorHAnsi" w:cstheme="minorHAnsi"/>
              </w:rPr>
              <w:t>Finansijski</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aranžman</w:t>
            </w:r>
            <w:proofErr w:type="spellEnd"/>
            <w:r w:rsidRPr="00213EDE">
              <w:rPr>
                <w:rFonts w:asciiTheme="minorHAnsi" w:hAnsiTheme="minorHAnsi" w:cstheme="minorHAnsi"/>
              </w:rPr>
              <w:t xml:space="preserve"> u </w:t>
            </w:r>
            <w:proofErr w:type="spellStart"/>
            <w:r w:rsidRPr="00213EDE">
              <w:rPr>
                <w:rFonts w:asciiTheme="minorHAnsi" w:hAnsiTheme="minorHAnsi" w:cstheme="minorHAnsi"/>
              </w:rPr>
              <w:t>kojem</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zajmodavac</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obezbjeđuje</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novac</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ili</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sredstva</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zajmoprimcu</w:t>
            </w:r>
            <w:proofErr w:type="spellEnd"/>
            <w:r w:rsidRPr="00213EDE">
              <w:rPr>
                <w:rFonts w:asciiTheme="minorHAnsi" w:hAnsiTheme="minorHAnsi" w:cstheme="minorHAnsi"/>
              </w:rPr>
              <w:t xml:space="preserve">, a </w:t>
            </w:r>
            <w:proofErr w:type="spellStart"/>
            <w:r w:rsidRPr="00213EDE">
              <w:rPr>
                <w:rFonts w:asciiTheme="minorHAnsi" w:hAnsiTheme="minorHAnsi" w:cstheme="minorHAnsi"/>
              </w:rPr>
              <w:t>zajmoprimac</w:t>
            </w:r>
            <w:proofErr w:type="spellEnd"/>
            <w:r w:rsidRPr="00213EDE">
              <w:rPr>
                <w:rFonts w:asciiTheme="minorHAnsi" w:hAnsiTheme="minorHAnsi" w:cstheme="minorHAnsi"/>
              </w:rPr>
              <w:t xml:space="preserve"> se </w:t>
            </w:r>
            <w:proofErr w:type="spellStart"/>
            <w:r w:rsidRPr="00213EDE">
              <w:rPr>
                <w:rFonts w:asciiTheme="minorHAnsi" w:hAnsiTheme="minorHAnsi" w:cstheme="minorHAnsi"/>
              </w:rPr>
              <w:t>saglašava</w:t>
            </w:r>
            <w:proofErr w:type="spellEnd"/>
            <w:r w:rsidRPr="00213EDE">
              <w:rPr>
                <w:rFonts w:asciiTheme="minorHAnsi" w:hAnsiTheme="minorHAnsi" w:cstheme="minorHAnsi"/>
              </w:rPr>
              <w:t xml:space="preserve"> da </w:t>
            </w:r>
            <w:proofErr w:type="spellStart"/>
            <w:r w:rsidRPr="00213EDE">
              <w:rPr>
                <w:rFonts w:asciiTheme="minorHAnsi" w:hAnsiTheme="minorHAnsi" w:cstheme="minorHAnsi"/>
              </w:rPr>
              <w:t>će</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zajam</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otplaćivati</w:t>
            </w:r>
            <w:proofErr w:type="spellEnd"/>
            <w:r w:rsidRPr="00213EDE">
              <w:rPr>
                <w:rFonts w:asciiTheme="minorHAnsi" w:hAnsiTheme="minorHAnsi" w:cstheme="minorHAnsi"/>
              </w:rPr>
              <w:t xml:space="preserve"> s </w:t>
            </w:r>
            <w:proofErr w:type="spellStart"/>
            <w:r w:rsidRPr="00213EDE">
              <w:rPr>
                <w:rFonts w:asciiTheme="minorHAnsi" w:hAnsiTheme="minorHAnsi" w:cstheme="minorHAnsi"/>
              </w:rPr>
              <w:t>kamatom</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tokom</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određenog</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perioda</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Zajmovi</w:t>
            </w:r>
            <w:proofErr w:type="spellEnd"/>
            <w:r w:rsidRPr="00213EDE">
              <w:rPr>
                <w:rFonts w:asciiTheme="minorHAnsi" w:hAnsiTheme="minorHAnsi" w:cstheme="minorHAnsi"/>
              </w:rPr>
              <w:t xml:space="preserve"> se </w:t>
            </w:r>
            <w:proofErr w:type="spellStart"/>
            <w:r w:rsidRPr="00213EDE">
              <w:rPr>
                <w:rFonts w:asciiTheme="minorHAnsi" w:hAnsiTheme="minorHAnsi" w:cstheme="minorHAnsi"/>
              </w:rPr>
              <w:t>mogu</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koristiti</w:t>
            </w:r>
            <w:proofErr w:type="spellEnd"/>
            <w:r w:rsidRPr="00213EDE">
              <w:rPr>
                <w:rFonts w:asciiTheme="minorHAnsi" w:hAnsiTheme="minorHAnsi" w:cstheme="minorHAnsi"/>
              </w:rPr>
              <w:t xml:space="preserve"> za </w:t>
            </w:r>
            <w:proofErr w:type="spellStart"/>
            <w:r w:rsidRPr="00213EDE">
              <w:rPr>
                <w:rFonts w:asciiTheme="minorHAnsi" w:hAnsiTheme="minorHAnsi" w:cstheme="minorHAnsi"/>
              </w:rPr>
              <w:t>različite</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svrhe</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kao</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što</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su</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kupovina</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kuće</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finansiranje</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obrazovanja</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pokretanje</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biznisa</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ili</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pokrivanje</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neočekivanih</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troškova</w:t>
            </w:r>
            <w:proofErr w:type="spellEnd"/>
            <w:r w:rsidRPr="00213EDE">
              <w:rPr>
                <w:rFonts w:asciiTheme="minorHAnsi" w:hAnsiTheme="minorHAnsi" w:cstheme="minorHAnsi"/>
              </w:rPr>
              <w:t>.</w:t>
            </w:r>
          </w:p>
        </w:tc>
      </w:tr>
      <w:tr w:rsidR="00213EDE" w:rsidRPr="00075712" w14:paraId="30CB1AC6"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1034A561" w14:textId="77777777" w:rsidR="00213EDE" w:rsidRPr="001434E4" w:rsidRDefault="00213EDE" w:rsidP="00075712">
            <w:pPr>
              <w:spacing w:before="120" w:after="120"/>
              <w:rPr>
                <w:rFonts w:asciiTheme="minorHAnsi" w:hAnsiTheme="minorHAnsi" w:cstheme="minorHAnsi"/>
                <w:color w:val="2E74B5" w:themeColor="accent5" w:themeShade="BF"/>
              </w:rPr>
            </w:pPr>
            <w:proofErr w:type="spellStart"/>
            <w:r w:rsidRPr="00213EDE">
              <w:rPr>
                <w:rFonts w:asciiTheme="minorHAnsi" w:hAnsiTheme="minorHAnsi" w:cstheme="minorHAnsi"/>
                <w:color w:val="2E74B5" w:themeColor="accent5" w:themeShade="BF"/>
              </w:rPr>
              <w:t>Lihvar</w:t>
            </w:r>
            <w:proofErr w:type="spellEnd"/>
            <w:r w:rsidRPr="00213EDE">
              <w:rPr>
                <w:rFonts w:asciiTheme="minorHAnsi" w:hAnsiTheme="minorHAnsi" w:cstheme="minorHAnsi"/>
                <w:color w:val="2E74B5" w:themeColor="accent5" w:themeShade="BF"/>
              </w:rPr>
              <w:t xml:space="preserve"> </w:t>
            </w:r>
            <w:r>
              <w:rPr>
                <w:rFonts w:asciiTheme="minorHAnsi" w:hAnsiTheme="minorHAnsi" w:cstheme="minorHAnsi"/>
                <w:color w:val="2E74B5" w:themeColor="accent5" w:themeShade="BF"/>
              </w:rPr>
              <w:t>(</w:t>
            </w:r>
            <w:proofErr w:type="spellStart"/>
            <w:r w:rsidRPr="00213EDE">
              <w:rPr>
                <w:rFonts w:asciiTheme="minorHAnsi" w:hAnsiTheme="minorHAnsi" w:cstheme="minorHAnsi"/>
                <w:color w:val="2E74B5" w:themeColor="accent5" w:themeShade="BF"/>
              </w:rPr>
              <w:t>posuđivač</w:t>
            </w:r>
            <w:proofErr w:type="spellEnd"/>
            <w:r w:rsidRPr="00213EDE">
              <w:rPr>
                <w:rFonts w:asciiTheme="minorHAnsi" w:hAnsiTheme="minorHAnsi" w:cstheme="minorHAnsi"/>
                <w:color w:val="2E74B5" w:themeColor="accent5" w:themeShade="BF"/>
              </w:rPr>
              <w:t xml:space="preserve"> </w:t>
            </w:r>
            <w:proofErr w:type="spellStart"/>
            <w:r w:rsidRPr="00213EDE">
              <w:rPr>
                <w:rFonts w:asciiTheme="minorHAnsi" w:hAnsiTheme="minorHAnsi" w:cstheme="minorHAnsi"/>
                <w:color w:val="2E74B5" w:themeColor="accent5" w:themeShade="BF"/>
              </w:rPr>
              <w:t>na</w:t>
            </w:r>
            <w:proofErr w:type="spellEnd"/>
            <w:r w:rsidRPr="00213EDE">
              <w:rPr>
                <w:rFonts w:asciiTheme="minorHAnsi" w:hAnsiTheme="minorHAnsi" w:cstheme="minorHAnsi"/>
                <w:color w:val="2E74B5" w:themeColor="accent5" w:themeShade="BF"/>
              </w:rPr>
              <w:t xml:space="preserve"> </w:t>
            </w:r>
            <w:proofErr w:type="spellStart"/>
            <w:r w:rsidRPr="00213EDE">
              <w:rPr>
                <w:rFonts w:asciiTheme="minorHAnsi" w:hAnsiTheme="minorHAnsi" w:cstheme="minorHAnsi"/>
                <w:color w:val="2E74B5" w:themeColor="accent5" w:themeShade="BF"/>
              </w:rPr>
              <w:t>crno</w:t>
            </w:r>
            <w:proofErr w:type="spellEnd"/>
            <w:r w:rsidRPr="00213EDE">
              <w:rPr>
                <w:rFonts w:asciiTheme="minorHAnsi" w:hAnsiTheme="minorHAnsi" w:cstheme="minorHAnsi"/>
                <w:color w:val="2E74B5" w:themeColor="accent5" w:themeShade="BF"/>
              </w:rPr>
              <w:t xml:space="preserve"> </w:t>
            </w:r>
            <w:proofErr w:type="spellStart"/>
            <w:r w:rsidRPr="00213EDE">
              <w:rPr>
                <w:rFonts w:asciiTheme="minorHAnsi" w:hAnsiTheme="minorHAnsi" w:cstheme="minorHAnsi"/>
                <w:color w:val="2E74B5" w:themeColor="accent5" w:themeShade="BF"/>
              </w:rPr>
              <w:t>ili</w:t>
            </w:r>
            <w:proofErr w:type="spellEnd"/>
            <w:r w:rsidRPr="00213EDE">
              <w:rPr>
                <w:rFonts w:asciiTheme="minorHAnsi" w:hAnsiTheme="minorHAnsi" w:cstheme="minorHAnsi"/>
                <w:color w:val="2E74B5" w:themeColor="accent5" w:themeShade="BF"/>
              </w:rPr>
              <w:t xml:space="preserve"> </w:t>
            </w:r>
            <w:proofErr w:type="spellStart"/>
            <w:r w:rsidRPr="00213EDE">
              <w:rPr>
                <w:rFonts w:asciiTheme="minorHAnsi" w:hAnsiTheme="minorHAnsi" w:cstheme="minorHAnsi"/>
                <w:color w:val="2E74B5" w:themeColor="accent5" w:themeShade="BF"/>
              </w:rPr>
              <w:t>kamatnik</w:t>
            </w:r>
            <w:proofErr w:type="spellEnd"/>
            <w:r w:rsidRPr="00213EDE">
              <w:rPr>
                <w:rFonts w:asciiTheme="minorHAnsi" w:hAnsiTheme="minorHAnsi" w:cstheme="minorHAnsi"/>
                <w:color w:val="2E74B5" w:themeColor="accent5" w:themeShade="BF"/>
              </w:rPr>
              <w:t xml:space="preserve"> — </w:t>
            </w:r>
            <w:proofErr w:type="spellStart"/>
            <w:r w:rsidRPr="00213EDE">
              <w:rPr>
                <w:rFonts w:asciiTheme="minorHAnsi" w:hAnsiTheme="minorHAnsi" w:cstheme="minorHAnsi"/>
                <w:color w:val="2E74B5" w:themeColor="accent5" w:themeShade="BF"/>
              </w:rPr>
              <w:t>nelegalni</w:t>
            </w:r>
            <w:proofErr w:type="spellEnd"/>
            <w:r w:rsidRPr="00213EDE">
              <w:rPr>
                <w:rFonts w:asciiTheme="minorHAnsi" w:hAnsiTheme="minorHAnsi" w:cstheme="minorHAnsi"/>
                <w:color w:val="2E74B5" w:themeColor="accent5" w:themeShade="BF"/>
              </w:rPr>
              <w:t xml:space="preserve"> </w:t>
            </w:r>
            <w:proofErr w:type="spellStart"/>
            <w:r w:rsidRPr="00213EDE">
              <w:rPr>
                <w:rFonts w:asciiTheme="minorHAnsi" w:hAnsiTheme="minorHAnsi" w:cstheme="minorHAnsi"/>
                <w:color w:val="2E74B5" w:themeColor="accent5" w:themeShade="BF"/>
              </w:rPr>
              <w:t>zajmodavac</w:t>
            </w:r>
            <w:proofErr w:type="spellEnd"/>
            <w:r>
              <w:rPr>
                <w:rFonts w:asciiTheme="minorHAnsi" w:hAnsiTheme="minorHAnsi" w:cstheme="minorHAnsi"/>
                <w:color w:val="2E74B5" w:themeColor="accent5" w:themeShade="BF"/>
              </w:rPr>
              <w:t>)</w:t>
            </w:r>
          </w:p>
        </w:tc>
        <w:tc>
          <w:tcPr>
            <w:tcW w:w="6210" w:type="dxa"/>
          </w:tcPr>
          <w:p w14:paraId="4EB92B9E" w14:textId="77777777" w:rsidR="00213EDE" w:rsidRPr="001434E4" w:rsidRDefault="00213EDE"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213EDE">
              <w:rPr>
                <w:rFonts w:asciiTheme="minorHAnsi" w:hAnsiTheme="minorHAnsi" w:cstheme="minorHAnsi"/>
              </w:rPr>
              <w:t>Neovlašćeni</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zajmodavac</w:t>
            </w:r>
            <w:proofErr w:type="spellEnd"/>
            <w:r w:rsidRPr="00213EDE">
              <w:rPr>
                <w:rFonts w:asciiTheme="minorHAnsi" w:hAnsiTheme="minorHAnsi" w:cstheme="minorHAnsi"/>
              </w:rPr>
              <w:t xml:space="preserve"> koji </w:t>
            </w:r>
            <w:proofErr w:type="spellStart"/>
            <w:r w:rsidRPr="00213EDE">
              <w:rPr>
                <w:rFonts w:asciiTheme="minorHAnsi" w:hAnsiTheme="minorHAnsi" w:cstheme="minorHAnsi"/>
              </w:rPr>
              <w:t>naplaćuje</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izuzetno</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visoke</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kamatne</w:t>
            </w:r>
            <w:proofErr w:type="spellEnd"/>
            <w:r w:rsidRPr="00213EDE">
              <w:rPr>
                <w:rFonts w:asciiTheme="minorHAnsi" w:hAnsiTheme="minorHAnsi" w:cstheme="minorHAnsi"/>
              </w:rPr>
              <w:t xml:space="preserve"> stope, </w:t>
            </w:r>
            <w:proofErr w:type="spellStart"/>
            <w:r w:rsidRPr="00213EDE">
              <w:rPr>
                <w:rFonts w:asciiTheme="minorHAnsi" w:hAnsiTheme="minorHAnsi" w:cstheme="minorHAnsi"/>
              </w:rPr>
              <w:t>često</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znatno</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iznad</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zakonskih</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ograničenja</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koja</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postavljaju</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regulatorni</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organi</w:t>
            </w:r>
            <w:proofErr w:type="spellEnd"/>
            <w:r w:rsidRPr="00213EDE">
              <w:rPr>
                <w:rFonts w:asciiTheme="minorHAnsi" w:hAnsiTheme="minorHAnsi" w:cstheme="minorHAnsi"/>
              </w:rPr>
              <w:t>.</w:t>
            </w:r>
          </w:p>
        </w:tc>
      </w:tr>
      <w:tr w:rsidR="00213EDE" w:rsidRPr="003A4875" w14:paraId="67AFB3C4"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7ACEF79E" w14:textId="77777777" w:rsidR="00213EDE" w:rsidRPr="001434E4" w:rsidRDefault="00213EDE" w:rsidP="00075712">
            <w:pPr>
              <w:spacing w:before="120" w:after="120"/>
              <w:rPr>
                <w:rFonts w:asciiTheme="minorHAnsi" w:hAnsiTheme="minorHAnsi" w:cstheme="minorHAnsi"/>
                <w:color w:val="2E74B5" w:themeColor="accent5" w:themeShade="BF"/>
              </w:rPr>
            </w:pPr>
            <w:r w:rsidRPr="00213EDE">
              <w:rPr>
                <w:rFonts w:asciiTheme="minorHAnsi" w:hAnsiTheme="minorHAnsi" w:cstheme="minorHAnsi"/>
                <w:color w:val="2E74B5" w:themeColor="accent5" w:themeShade="BF"/>
              </w:rPr>
              <w:t>Marketing</w:t>
            </w:r>
          </w:p>
        </w:tc>
        <w:tc>
          <w:tcPr>
            <w:tcW w:w="6210" w:type="dxa"/>
          </w:tcPr>
          <w:p w14:paraId="70FE527F" w14:textId="77777777" w:rsidR="00213EDE" w:rsidRPr="00B15022" w:rsidRDefault="00213EDE"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Proces planiranja, sprovođenja i promovisanja proizvoda ili usluga kako bi se zadovoljile potrebe i želje kupaca. Uključuje različite aktivnosti usmjerene na kreiranje, komuniciranje, isporučivanje i razmjenu ponuda koje imaju vrijednost za kupce, klijente, partnere i društvo u cjelini.</w:t>
            </w:r>
          </w:p>
        </w:tc>
      </w:tr>
      <w:tr w:rsidR="00213EDE" w:rsidRPr="00075712" w14:paraId="574BE676"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5A905A1E" w14:textId="77777777" w:rsidR="00213EDE" w:rsidRPr="001434E4" w:rsidRDefault="00213EDE" w:rsidP="00075712">
            <w:pPr>
              <w:spacing w:before="120" w:after="120"/>
              <w:rPr>
                <w:rFonts w:asciiTheme="minorHAnsi" w:hAnsiTheme="minorHAnsi" w:cstheme="minorHAnsi"/>
                <w:color w:val="2E74B5" w:themeColor="accent5" w:themeShade="BF"/>
              </w:rPr>
            </w:pPr>
            <w:proofErr w:type="spellStart"/>
            <w:r w:rsidRPr="00213EDE">
              <w:rPr>
                <w:rFonts w:asciiTheme="minorHAnsi" w:hAnsiTheme="minorHAnsi" w:cstheme="minorHAnsi"/>
                <w:color w:val="2E74B5" w:themeColor="accent5" w:themeShade="BF"/>
              </w:rPr>
              <w:t>Mikropreduzeće</w:t>
            </w:r>
            <w:proofErr w:type="spellEnd"/>
          </w:p>
        </w:tc>
        <w:tc>
          <w:tcPr>
            <w:tcW w:w="6210" w:type="dxa"/>
          </w:tcPr>
          <w:p w14:paraId="6EDE0AA9" w14:textId="77777777" w:rsidR="00213EDE" w:rsidRPr="001434E4" w:rsidRDefault="00213EDE"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213EDE">
              <w:rPr>
                <w:rFonts w:asciiTheme="minorHAnsi" w:hAnsiTheme="minorHAnsi" w:cstheme="minorHAnsi"/>
              </w:rPr>
              <w:t>Vrlo</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mali</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biznis</w:t>
            </w:r>
            <w:proofErr w:type="spellEnd"/>
            <w:r w:rsidRPr="00213EDE">
              <w:rPr>
                <w:rFonts w:asciiTheme="minorHAnsi" w:hAnsiTheme="minorHAnsi" w:cstheme="minorHAnsi"/>
              </w:rPr>
              <w:t xml:space="preserve">, koji </w:t>
            </w:r>
            <w:proofErr w:type="spellStart"/>
            <w:r w:rsidRPr="00213EDE">
              <w:rPr>
                <w:rFonts w:asciiTheme="minorHAnsi" w:hAnsiTheme="minorHAnsi" w:cstheme="minorHAnsi"/>
              </w:rPr>
              <w:t>obično</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zapošljava</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mali</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broj</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ljudi</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često</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samo</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vlasnika</w:t>
            </w:r>
            <w:proofErr w:type="spellEnd"/>
            <w:r w:rsidRPr="00213EDE">
              <w:rPr>
                <w:rFonts w:asciiTheme="minorHAnsi" w:hAnsiTheme="minorHAnsi" w:cstheme="minorHAnsi"/>
              </w:rPr>
              <w:t xml:space="preserve">, i </w:t>
            </w:r>
            <w:proofErr w:type="spellStart"/>
            <w:r w:rsidRPr="00213EDE">
              <w:rPr>
                <w:rFonts w:asciiTheme="minorHAnsi" w:hAnsiTheme="minorHAnsi" w:cstheme="minorHAnsi"/>
              </w:rPr>
              <w:t>posluje</w:t>
            </w:r>
            <w:proofErr w:type="spellEnd"/>
            <w:r w:rsidRPr="00213EDE">
              <w:rPr>
                <w:rFonts w:asciiTheme="minorHAnsi" w:hAnsiTheme="minorHAnsi" w:cstheme="minorHAnsi"/>
              </w:rPr>
              <w:t xml:space="preserve"> s </w:t>
            </w:r>
            <w:proofErr w:type="spellStart"/>
            <w:r w:rsidRPr="00213EDE">
              <w:rPr>
                <w:rFonts w:asciiTheme="minorHAnsi" w:hAnsiTheme="minorHAnsi" w:cstheme="minorHAnsi"/>
              </w:rPr>
              <w:t>niskim</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nivoom</w:t>
            </w:r>
            <w:proofErr w:type="spellEnd"/>
            <w:r w:rsidRPr="00213EDE">
              <w:rPr>
                <w:rFonts w:asciiTheme="minorHAnsi" w:hAnsiTheme="minorHAnsi" w:cstheme="minorHAnsi"/>
              </w:rPr>
              <w:t xml:space="preserve"> </w:t>
            </w:r>
            <w:proofErr w:type="spellStart"/>
            <w:r w:rsidRPr="00213EDE">
              <w:rPr>
                <w:rFonts w:asciiTheme="minorHAnsi" w:hAnsiTheme="minorHAnsi" w:cstheme="minorHAnsi"/>
              </w:rPr>
              <w:t>kapitala</w:t>
            </w:r>
            <w:proofErr w:type="spellEnd"/>
            <w:r w:rsidRPr="00213EDE">
              <w:rPr>
                <w:rFonts w:asciiTheme="minorHAnsi" w:hAnsiTheme="minorHAnsi" w:cstheme="minorHAnsi"/>
              </w:rPr>
              <w:t xml:space="preserve"> i prihoda.</w:t>
            </w:r>
          </w:p>
        </w:tc>
      </w:tr>
      <w:tr w:rsidR="00213EDE" w:rsidRPr="00075712" w14:paraId="4FB2B085"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15D51A75" w14:textId="77777777" w:rsidR="00213EDE" w:rsidRPr="00213EDE" w:rsidRDefault="00C21C40" w:rsidP="00075712">
            <w:pPr>
              <w:spacing w:before="120" w:after="120"/>
              <w:rPr>
                <w:rFonts w:asciiTheme="minorHAnsi" w:hAnsiTheme="minorHAnsi" w:cstheme="minorHAnsi"/>
                <w:color w:val="2E74B5" w:themeColor="accent5" w:themeShade="BF"/>
              </w:rPr>
            </w:pPr>
            <w:proofErr w:type="spellStart"/>
            <w:r w:rsidRPr="00C21C40">
              <w:rPr>
                <w:rFonts w:asciiTheme="minorHAnsi" w:hAnsiTheme="minorHAnsi" w:cstheme="minorHAnsi"/>
                <w:color w:val="2E74B5" w:themeColor="accent5" w:themeShade="BF"/>
              </w:rPr>
              <w:t>Mikrofinansijska</w:t>
            </w:r>
            <w:proofErr w:type="spellEnd"/>
            <w:r w:rsidRPr="00C21C40">
              <w:rPr>
                <w:rFonts w:asciiTheme="minorHAnsi" w:hAnsiTheme="minorHAnsi" w:cstheme="minorHAnsi"/>
                <w:color w:val="2E74B5" w:themeColor="accent5" w:themeShade="BF"/>
              </w:rPr>
              <w:t xml:space="preserve"> </w:t>
            </w:r>
            <w:proofErr w:type="spellStart"/>
            <w:r w:rsidRPr="00C21C40">
              <w:rPr>
                <w:rFonts w:asciiTheme="minorHAnsi" w:hAnsiTheme="minorHAnsi" w:cstheme="minorHAnsi"/>
                <w:color w:val="2E74B5" w:themeColor="accent5" w:themeShade="BF"/>
              </w:rPr>
              <w:t>institucija</w:t>
            </w:r>
            <w:proofErr w:type="spellEnd"/>
          </w:p>
        </w:tc>
        <w:tc>
          <w:tcPr>
            <w:tcW w:w="6210" w:type="dxa"/>
          </w:tcPr>
          <w:p w14:paraId="2B64A8F6" w14:textId="77777777" w:rsidR="00213EDE" w:rsidRPr="00213EDE" w:rsidRDefault="00C21C40"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C21C40">
              <w:rPr>
                <w:rFonts w:asciiTheme="minorHAnsi" w:hAnsiTheme="minorHAnsi" w:cstheme="minorHAnsi"/>
              </w:rPr>
              <w:t>Finansijska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institucija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koja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pruža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finansijske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usluge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uključujući</w:t>
            </w:r>
            <w:proofErr w:type="spellEnd"/>
            <w:r w:rsidRPr="00C21C40">
              <w:rPr>
                <w:rFonts w:asciiTheme="minorHAnsi" w:hAnsiTheme="minorHAnsi" w:cstheme="minorHAnsi"/>
              </w:rPr>
              <w:t xml:space="preserve"> male </w:t>
            </w:r>
            <w:proofErr w:type="spellStart"/>
            <w:r w:rsidRPr="00C21C40">
              <w:rPr>
                <w:rFonts w:asciiTheme="minorHAnsi" w:hAnsiTheme="minorHAnsi" w:cstheme="minorHAnsi"/>
              </w:rPr>
              <w:t>zajmove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štedne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račune</w:t>
            </w:r>
            <w:proofErr w:type="spellEnd"/>
            <w:r w:rsidRPr="00C21C40">
              <w:rPr>
                <w:rFonts w:asciiTheme="minorHAnsi" w:hAnsiTheme="minorHAnsi" w:cstheme="minorHAnsi"/>
              </w:rPr>
              <w:t xml:space="preserve"> i </w:t>
            </w:r>
            <w:proofErr w:type="spellStart"/>
            <w:r w:rsidRPr="00C21C40">
              <w:rPr>
                <w:rFonts w:asciiTheme="minorHAnsi" w:hAnsiTheme="minorHAnsi" w:cstheme="minorHAnsi"/>
              </w:rPr>
              <w:t>ponekad</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osiguranje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osobama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koje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obično</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nemaju</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pristup</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tradicionalnim</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bankarskim</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uslugama</w:t>
            </w:r>
            <w:proofErr w:type="spellEnd"/>
            <w:r w:rsidRPr="00C21C40">
              <w:rPr>
                <w:rFonts w:asciiTheme="minorHAnsi" w:hAnsiTheme="minorHAnsi" w:cstheme="minorHAnsi"/>
              </w:rPr>
              <w:t>.</w:t>
            </w:r>
          </w:p>
        </w:tc>
      </w:tr>
      <w:tr w:rsidR="00213EDE" w:rsidRPr="00075712" w14:paraId="184DF7E5"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152ABF47" w14:textId="77777777" w:rsidR="00213EDE" w:rsidRPr="00213EDE" w:rsidRDefault="00C21C40" w:rsidP="00075712">
            <w:pPr>
              <w:spacing w:before="120" w:after="120"/>
              <w:rPr>
                <w:rFonts w:asciiTheme="minorHAnsi" w:hAnsiTheme="minorHAnsi" w:cstheme="minorHAnsi"/>
                <w:color w:val="2E74B5" w:themeColor="accent5" w:themeShade="BF"/>
              </w:rPr>
            </w:pPr>
            <w:proofErr w:type="spellStart"/>
            <w:r w:rsidRPr="00C21C40">
              <w:rPr>
                <w:rFonts w:asciiTheme="minorHAnsi" w:hAnsiTheme="minorHAnsi" w:cstheme="minorHAnsi"/>
                <w:color w:val="2E74B5" w:themeColor="accent5" w:themeShade="BF"/>
              </w:rPr>
              <w:t>Pregovaranje</w:t>
            </w:r>
            <w:proofErr w:type="spellEnd"/>
          </w:p>
        </w:tc>
        <w:tc>
          <w:tcPr>
            <w:tcW w:w="6210" w:type="dxa"/>
          </w:tcPr>
          <w:p w14:paraId="23F8BBEB" w14:textId="77777777" w:rsidR="00213EDE" w:rsidRPr="00213EDE" w:rsidRDefault="00C21C40"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C21C40">
              <w:rPr>
                <w:rFonts w:asciiTheme="minorHAnsi" w:hAnsiTheme="minorHAnsi" w:cstheme="minorHAnsi"/>
              </w:rPr>
              <w:t>Pregovaranje</w:t>
            </w:r>
            <w:proofErr w:type="spellEnd"/>
            <w:r w:rsidRPr="00C21C40">
              <w:rPr>
                <w:rFonts w:asciiTheme="minorHAnsi" w:hAnsiTheme="minorHAnsi" w:cstheme="minorHAnsi"/>
              </w:rPr>
              <w:t xml:space="preserve"> je </w:t>
            </w:r>
            <w:proofErr w:type="spellStart"/>
            <w:r w:rsidRPr="00C21C40">
              <w:rPr>
                <w:rFonts w:asciiTheme="minorHAnsi" w:hAnsiTheme="minorHAnsi" w:cstheme="minorHAnsi"/>
              </w:rPr>
              <w:t>proces</w:t>
            </w:r>
            <w:proofErr w:type="spellEnd"/>
            <w:r w:rsidRPr="00C21C40">
              <w:rPr>
                <w:rFonts w:asciiTheme="minorHAnsi" w:hAnsiTheme="minorHAnsi" w:cstheme="minorHAnsi"/>
              </w:rPr>
              <w:t xml:space="preserve"> u </w:t>
            </w:r>
            <w:proofErr w:type="spellStart"/>
            <w:r w:rsidRPr="00C21C40">
              <w:rPr>
                <w:rFonts w:asciiTheme="minorHAnsi" w:hAnsiTheme="minorHAnsi" w:cstheme="minorHAnsi"/>
              </w:rPr>
              <w:t>kojem</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ljudi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razgovaraju</w:t>
            </w:r>
            <w:proofErr w:type="spellEnd"/>
            <w:r w:rsidRPr="00C21C40">
              <w:rPr>
                <w:rFonts w:asciiTheme="minorHAnsi" w:hAnsiTheme="minorHAnsi" w:cstheme="minorHAnsi"/>
              </w:rPr>
              <w:t xml:space="preserve"> i </w:t>
            </w:r>
            <w:proofErr w:type="spellStart"/>
            <w:r w:rsidRPr="00C21C40">
              <w:rPr>
                <w:rFonts w:asciiTheme="minorHAnsi" w:hAnsiTheme="minorHAnsi" w:cstheme="minorHAnsi"/>
              </w:rPr>
              <w:t>prave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kompromise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kako</w:t>
            </w:r>
            <w:proofErr w:type="spellEnd"/>
            <w:r w:rsidRPr="00C21C40">
              <w:rPr>
                <w:rFonts w:asciiTheme="minorHAnsi" w:hAnsiTheme="minorHAnsi" w:cstheme="minorHAnsi"/>
              </w:rPr>
              <w:t xml:space="preserve"> bi </w:t>
            </w:r>
            <w:proofErr w:type="spellStart"/>
            <w:r w:rsidRPr="00C21C40">
              <w:rPr>
                <w:rFonts w:asciiTheme="minorHAnsi" w:hAnsiTheme="minorHAnsi" w:cstheme="minorHAnsi"/>
              </w:rPr>
              <w:t>postigli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dogovor</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kada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imaju</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različita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mišljenja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ili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potrebe</w:t>
            </w:r>
            <w:proofErr w:type="spellEnd"/>
          </w:p>
        </w:tc>
      </w:tr>
      <w:tr w:rsidR="00213EDE" w:rsidRPr="003A4875" w14:paraId="0648A627"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022BD7A6" w14:textId="77777777" w:rsidR="00213EDE" w:rsidRPr="00213EDE" w:rsidRDefault="00C21C40" w:rsidP="00075712">
            <w:pPr>
              <w:spacing w:before="120" w:after="120"/>
              <w:rPr>
                <w:rFonts w:asciiTheme="minorHAnsi" w:hAnsiTheme="minorHAnsi" w:cstheme="minorHAnsi"/>
                <w:color w:val="2E74B5" w:themeColor="accent5" w:themeShade="BF"/>
              </w:rPr>
            </w:pPr>
            <w:proofErr w:type="spellStart"/>
            <w:r w:rsidRPr="00C21C40">
              <w:rPr>
                <w:rFonts w:asciiTheme="minorHAnsi" w:hAnsiTheme="minorHAnsi" w:cstheme="minorHAnsi"/>
                <w:color w:val="2E74B5" w:themeColor="accent5" w:themeShade="BF"/>
              </w:rPr>
              <w:t>Učešće</w:t>
            </w:r>
            <w:proofErr w:type="spellEnd"/>
          </w:p>
        </w:tc>
        <w:tc>
          <w:tcPr>
            <w:tcW w:w="6210" w:type="dxa"/>
          </w:tcPr>
          <w:p w14:paraId="66FCAB68" w14:textId="77777777" w:rsidR="00213EDE" w:rsidRPr="00B15022" w:rsidRDefault="00C21C40"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Uključenost ili angažman pojedinaca, grupa ili entiteta u aktivnostima, procesima, diskusijama ili donošenju odluka. Učešće takođe znači davanje djeci i mladima glasa u njihovom obrazovanju, slušanje njih i uključivanje koliko je to moguće u školski život. To znači vrednovanje njihovih mišljenja i ideja i davanje im kontrole nad njihovim učenjem.</w:t>
            </w:r>
          </w:p>
        </w:tc>
      </w:tr>
      <w:tr w:rsidR="00213EDE" w:rsidRPr="003A4875" w14:paraId="701C98CE"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2C1AE9D4" w14:textId="77777777" w:rsidR="00213EDE" w:rsidRPr="00213EDE" w:rsidRDefault="00C21C40" w:rsidP="00075712">
            <w:pPr>
              <w:spacing w:before="120" w:after="120"/>
              <w:rPr>
                <w:rFonts w:asciiTheme="minorHAnsi" w:hAnsiTheme="minorHAnsi" w:cstheme="minorHAnsi"/>
                <w:color w:val="2E74B5" w:themeColor="accent5" w:themeShade="BF"/>
              </w:rPr>
            </w:pPr>
            <w:proofErr w:type="spellStart"/>
            <w:r w:rsidRPr="00C21C40">
              <w:rPr>
                <w:rFonts w:asciiTheme="minorHAnsi" w:hAnsiTheme="minorHAnsi" w:cstheme="minorHAnsi"/>
                <w:color w:val="2E74B5" w:themeColor="accent5" w:themeShade="BF"/>
              </w:rPr>
              <w:t>Rješavanje</w:t>
            </w:r>
            <w:proofErr w:type="spellEnd"/>
            <w:r w:rsidRPr="00C21C40">
              <w:rPr>
                <w:rFonts w:asciiTheme="minorHAnsi" w:hAnsiTheme="minorHAnsi" w:cstheme="minorHAnsi"/>
                <w:color w:val="2E74B5" w:themeColor="accent5" w:themeShade="BF"/>
              </w:rPr>
              <w:t xml:space="preserve"> </w:t>
            </w:r>
            <w:proofErr w:type="spellStart"/>
            <w:r w:rsidRPr="00C21C40">
              <w:rPr>
                <w:rFonts w:asciiTheme="minorHAnsi" w:hAnsiTheme="minorHAnsi" w:cstheme="minorHAnsi"/>
                <w:color w:val="2E74B5" w:themeColor="accent5" w:themeShade="BF"/>
              </w:rPr>
              <w:t>problema</w:t>
            </w:r>
            <w:proofErr w:type="spellEnd"/>
          </w:p>
        </w:tc>
        <w:tc>
          <w:tcPr>
            <w:tcW w:w="6210" w:type="dxa"/>
          </w:tcPr>
          <w:p w14:paraId="1F8944AE" w14:textId="77777777" w:rsidR="00213EDE" w:rsidRPr="00B15022" w:rsidRDefault="00C21C40"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Kognitivni proces koji uključuje otkrivanje, analiziranje i rješavanje problema. To je vještina koju pojedinci koriste da se suoče s izazovima, donose odluke i postignu ciljeve.</w:t>
            </w:r>
          </w:p>
        </w:tc>
      </w:tr>
      <w:tr w:rsidR="00213EDE" w:rsidRPr="003A4875" w14:paraId="537B128D"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141F0FA0" w14:textId="77777777" w:rsidR="00213EDE" w:rsidRPr="00213EDE" w:rsidRDefault="00C21C40" w:rsidP="00075712">
            <w:pPr>
              <w:spacing w:before="120" w:after="120"/>
              <w:rPr>
                <w:rFonts w:asciiTheme="minorHAnsi" w:hAnsiTheme="minorHAnsi" w:cstheme="minorHAnsi"/>
                <w:color w:val="2E74B5" w:themeColor="accent5" w:themeShade="BF"/>
              </w:rPr>
            </w:pPr>
            <w:proofErr w:type="spellStart"/>
            <w:r w:rsidRPr="00C21C40">
              <w:rPr>
                <w:rFonts w:asciiTheme="minorHAnsi" w:hAnsiTheme="minorHAnsi" w:cstheme="minorHAnsi"/>
                <w:color w:val="2E74B5" w:themeColor="accent5" w:themeShade="BF"/>
              </w:rPr>
              <w:lastRenderedPageBreak/>
              <w:t>Reproduktivni</w:t>
            </w:r>
            <w:proofErr w:type="spellEnd"/>
            <w:r w:rsidRPr="00C21C40">
              <w:rPr>
                <w:rFonts w:asciiTheme="minorHAnsi" w:hAnsiTheme="minorHAnsi" w:cstheme="minorHAnsi"/>
                <w:color w:val="2E74B5" w:themeColor="accent5" w:themeShade="BF"/>
              </w:rPr>
              <w:t xml:space="preserve"> </w:t>
            </w:r>
            <w:proofErr w:type="spellStart"/>
            <w:r w:rsidRPr="00C21C40">
              <w:rPr>
                <w:rFonts w:asciiTheme="minorHAnsi" w:hAnsiTheme="minorHAnsi" w:cstheme="minorHAnsi"/>
                <w:color w:val="2E74B5" w:themeColor="accent5" w:themeShade="BF"/>
              </w:rPr>
              <w:t>proces</w:t>
            </w:r>
            <w:proofErr w:type="spellEnd"/>
          </w:p>
        </w:tc>
        <w:tc>
          <w:tcPr>
            <w:tcW w:w="6210" w:type="dxa"/>
          </w:tcPr>
          <w:p w14:paraId="06A7191D" w14:textId="77777777" w:rsidR="00213EDE" w:rsidRPr="00B15022" w:rsidRDefault="00C21C40"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Ljudski reproduktivni sistem: organski sistem putem kojeg se ljudi razmnožavaju seksualnim odnosom i ostaju trudni/rađaju djecu.</w:t>
            </w:r>
          </w:p>
        </w:tc>
      </w:tr>
      <w:tr w:rsidR="00213EDE" w:rsidRPr="003A4875" w14:paraId="064FC187"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33837AB9" w14:textId="77777777" w:rsidR="00213EDE" w:rsidRPr="00213EDE" w:rsidRDefault="00C21C40" w:rsidP="00075712">
            <w:pPr>
              <w:spacing w:before="120" w:after="120"/>
              <w:rPr>
                <w:rFonts w:asciiTheme="minorHAnsi" w:hAnsiTheme="minorHAnsi" w:cstheme="minorHAnsi"/>
                <w:color w:val="2E74B5" w:themeColor="accent5" w:themeShade="BF"/>
              </w:rPr>
            </w:pPr>
            <w:proofErr w:type="spellStart"/>
            <w:r w:rsidRPr="00C21C40">
              <w:rPr>
                <w:rFonts w:asciiTheme="minorHAnsi" w:hAnsiTheme="minorHAnsi" w:cstheme="minorHAnsi"/>
                <w:color w:val="2E74B5" w:themeColor="accent5" w:themeShade="BF"/>
              </w:rPr>
              <w:t>Otpornost</w:t>
            </w:r>
            <w:proofErr w:type="spellEnd"/>
          </w:p>
        </w:tc>
        <w:tc>
          <w:tcPr>
            <w:tcW w:w="6210" w:type="dxa"/>
          </w:tcPr>
          <w:p w14:paraId="5607DA55" w14:textId="77777777" w:rsidR="00213EDE" w:rsidRPr="00B15022" w:rsidRDefault="00C21C40"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Sposobnost da se povratite, prilagodite i oporavite od nedaća, izazova ili neuspjeha. Podrazumijeva kapacitet da izdržite, prevaziđete, pa čak i napredujete suočeni s teškim okolnostima.</w:t>
            </w:r>
          </w:p>
        </w:tc>
      </w:tr>
      <w:tr w:rsidR="00C21C40" w:rsidRPr="00075712" w14:paraId="1D95D3BB"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3CC018EE" w14:textId="77777777" w:rsidR="00C21C40" w:rsidRPr="00C21C40" w:rsidRDefault="00C21C40" w:rsidP="00075712">
            <w:pPr>
              <w:spacing w:before="120" w:after="120"/>
              <w:rPr>
                <w:rFonts w:asciiTheme="minorHAnsi" w:hAnsiTheme="minorHAnsi" w:cstheme="minorHAnsi"/>
                <w:color w:val="2E74B5" w:themeColor="accent5" w:themeShade="BF"/>
              </w:rPr>
            </w:pPr>
            <w:proofErr w:type="spellStart"/>
            <w:r w:rsidRPr="00C21C40">
              <w:rPr>
                <w:rFonts w:asciiTheme="minorHAnsi" w:hAnsiTheme="minorHAnsi" w:cstheme="minorHAnsi"/>
                <w:color w:val="2E74B5" w:themeColor="accent5" w:themeShade="BF"/>
              </w:rPr>
              <w:t>Prihodi</w:t>
            </w:r>
            <w:proofErr w:type="spellEnd"/>
            <w:r w:rsidRPr="00C21C40">
              <w:rPr>
                <w:rFonts w:asciiTheme="minorHAnsi" w:hAnsiTheme="minorHAnsi" w:cstheme="minorHAnsi"/>
                <w:color w:val="2E74B5" w:themeColor="accent5" w:themeShade="BF"/>
              </w:rPr>
              <w:t xml:space="preserve"> od </w:t>
            </w:r>
            <w:proofErr w:type="spellStart"/>
            <w:r w:rsidRPr="00C21C40">
              <w:rPr>
                <w:rFonts w:asciiTheme="minorHAnsi" w:hAnsiTheme="minorHAnsi" w:cstheme="minorHAnsi"/>
                <w:color w:val="2E74B5" w:themeColor="accent5" w:themeShade="BF"/>
              </w:rPr>
              <w:t>prodaje</w:t>
            </w:r>
            <w:proofErr w:type="spellEnd"/>
          </w:p>
        </w:tc>
        <w:tc>
          <w:tcPr>
            <w:tcW w:w="6210" w:type="dxa"/>
          </w:tcPr>
          <w:p w14:paraId="308947D7" w14:textId="77777777" w:rsidR="00C21C40" w:rsidRPr="00C21C40" w:rsidRDefault="00C21C40"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C21C40">
              <w:rPr>
                <w:rFonts w:asciiTheme="minorHAnsi" w:hAnsiTheme="minorHAnsi" w:cstheme="minorHAnsi"/>
              </w:rPr>
              <w:t>Ukupan</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prihod</w:t>
            </w:r>
            <w:proofErr w:type="spellEnd"/>
            <w:r w:rsidRPr="00C21C40">
              <w:rPr>
                <w:rFonts w:asciiTheme="minorHAnsi" w:hAnsiTheme="minorHAnsi" w:cstheme="minorHAnsi"/>
              </w:rPr>
              <w:t xml:space="preserve"> koji </w:t>
            </w:r>
            <w:proofErr w:type="spellStart"/>
            <w:r w:rsidRPr="00C21C40">
              <w:rPr>
                <w:rFonts w:asciiTheme="minorHAnsi" w:hAnsiTheme="minorHAnsi" w:cstheme="minorHAnsi"/>
              </w:rPr>
              <w:t>preduzeće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ostvaruje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kroz</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svoje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primarne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operacije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kao</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što</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su</w:t>
            </w:r>
            <w:proofErr w:type="spellEnd"/>
            <w:r w:rsidRPr="00C21C40">
              <w:rPr>
                <w:rFonts w:asciiTheme="minorHAnsi" w:hAnsiTheme="minorHAnsi" w:cstheme="minorHAnsi"/>
              </w:rPr>
              <w:t xml:space="preserve"> prodaja </w:t>
            </w:r>
            <w:proofErr w:type="spellStart"/>
            <w:r w:rsidRPr="00C21C40">
              <w:rPr>
                <w:rFonts w:asciiTheme="minorHAnsi" w:hAnsiTheme="minorHAnsi" w:cstheme="minorHAnsi"/>
              </w:rPr>
              <w:t>dobara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ili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usluga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Predstavlja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iznos</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novca</w:t>
            </w:r>
            <w:proofErr w:type="spellEnd"/>
            <w:r w:rsidRPr="00C21C40">
              <w:rPr>
                <w:rFonts w:asciiTheme="minorHAnsi" w:hAnsiTheme="minorHAnsi" w:cstheme="minorHAnsi"/>
              </w:rPr>
              <w:t xml:space="preserve"> koji </w:t>
            </w:r>
            <w:proofErr w:type="spellStart"/>
            <w:r w:rsidRPr="00C21C40">
              <w:rPr>
                <w:rFonts w:asciiTheme="minorHAnsi" w:hAnsiTheme="minorHAnsi" w:cstheme="minorHAnsi"/>
              </w:rPr>
              <w:t>kompanija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zaradi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prije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odbitka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bilo</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kakvih</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troškova</w:t>
            </w:r>
            <w:proofErr w:type="spellEnd"/>
            <w:r w:rsidRPr="00C21C40">
              <w:rPr>
                <w:rFonts w:asciiTheme="minorHAnsi" w:hAnsiTheme="minorHAnsi" w:cstheme="minorHAnsi"/>
              </w:rPr>
              <w:t>.</w:t>
            </w:r>
          </w:p>
        </w:tc>
      </w:tr>
      <w:tr w:rsidR="00C21C40" w:rsidRPr="003A4875" w14:paraId="5C831363"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17E8717F" w14:textId="77777777" w:rsidR="00C21C40" w:rsidRPr="00C21C40" w:rsidRDefault="00C21C40" w:rsidP="00075712">
            <w:pPr>
              <w:spacing w:before="120" w:after="120"/>
              <w:rPr>
                <w:rFonts w:asciiTheme="minorHAnsi" w:hAnsiTheme="minorHAnsi" w:cstheme="minorHAnsi"/>
                <w:color w:val="2E74B5" w:themeColor="accent5" w:themeShade="BF"/>
              </w:rPr>
            </w:pPr>
            <w:proofErr w:type="spellStart"/>
            <w:r w:rsidRPr="00C21C40">
              <w:rPr>
                <w:rFonts w:asciiTheme="minorHAnsi" w:hAnsiTheme="minorHAnsi" w:cstheme="minorHAnsi"/>
                <w:color w:val="2E74B5" w:themeColor="accent5" w:themeShade="BF"/>
              </w:rPr>
              <w:t>Štednja</w:t>
            </w:r>
            <w:proofErr w:type="spellEnd"/>
          </w:p>
        </w:tc>
        <w:tc>
          <w:tcPr>
            <w:tcW w:w="6210" w:type="dxa"/>
          </w:tcPr>
          <w:p w14:paraId="4B56D054" w14:textId="77777777" w:rsidR="00C21C40" w:rsidRPr="00B15022" w:rsidRDefault="00C21C40"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Dio prihoda koji se ne troši na trenutnu potrošnju i ostavlja se za buduću upotrebu. Uključuje namjerno izdvajanje novca, tipično na štednom računu ili u drugim oblicima ulaganja, radi postizanja finansijskih ciljeva ili obezbjeđivanja finansijske sigurnosne mreže.</w:t>
            </w:r>
          </w:p>
        </w:tc>
      </w:tr>
      <w:tr w:rsidR="00C21C40" w:rsidRPr="003A4875" w14:paraId="51BBE8E1"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2B8B93E2" w14:textId="77777777" w:rsidR="00C21C40" w:rsidRPr="00C21C40" w:rsidRDefault="00C21C40" w:rsidP="00075712">
            <w:pPr>
              <w:spacing w:before="120" w:after="120"/>
              <w:rPr>
                <w:rFonts w:asciiTheme="minorHAnsi" w:hAnsiTheme="minorHAnsi" w:cstheme="minorHAnsi"/>
                <w:color w:val="2E74B5" w:themeColor="accent5" w:themeShade="BF"/>
              </w:rPr>
            </w:pPr>
            <w:proofErr w:type="spellStart"/>
            <w:r w:rsidRPr="00C21C40">
              <w:rPr>
                <w:rFonts w:asciiTheme="minorHAnsi" w:hAnsiTheme="minorHAnsi" w:cstheme="minorHAnsi"/>
                <w:color w:val="2E74B5" w:themeColor="accent5" w:themeShade="BF"/>
              </w:rPr>
              <w:t>Samoupravljanje</w:t>
            </w:r>
            <w:proofErr w:type="spellEnd"/>
          </w:p>
        </w:tc>
        <w:tc>
          <w:tcPr>
            <w:tcW w:w="6210" w:type="dxa"/>
          </w:tcPr>
          <w:p w14:paraId="24B5138E" w14:textId="77777777" w:rsidR="00C21C40" w:rsidRPr="00B15022" w:rsidRDefault="00C21C40"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Sposobnost regulisanja i praćenja sopstvenog ponašanja, osjećanja i impulsa. Obuhvata široku kategoriju povezanih vještina koja uključuje samokontrolu, samoefikasnost i samosvijest.</w:t>
            </w:r>
          </w:p>
        </w:tc>
      </w:tr>
      <w:tr w:rsidR="00C21C40" w:rsidRPr="003A4875" w14:paraId="76C5A85D"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30E1E5B8" w14:textId="77777777" w:rsidR="00C21C40" w:rsidRPr="00C21C40" w:rsidRDefault="00C21C40" w:rsidP="00075712">
            <w:pPr>
              <w:spacing w:before="120" w:after="120"/>
              <w:rPr>
                <w:rFonts w:asciiTheme="minorHAnsi" w:hAnsiTheme="minorHAnsi" w:cstheme="minorHAnsi"/>
                <w:color w:val="2E74B5" w:themeColor="accent5" w:themeShade="BF"/>
              </w:rPr>
            </w:pPr>
            <w:r w:rsidRPr="00C21C40">
              <w:rPr>
                <w:rFonts w:asciiTheme="minorHAnsi" w:hAnsiTheme="minorHAnsi" w:cstheme="minorHAnsi"/>
                <w:color w:val="2E74B5" w:themeColor="accent5" w:themeShade="BF"/>
              </w:rPr>
              <w:t>Pol</w:t>
            </w:r>
          </w:p>
        </w:tc>
        <w:tc>
          <w:tcPr>
            <w:tcW w:w="6210" w:type="dxa"/>
          </w:tcPr>
          <w:p w14:paraId="65367F7C" w14:textId="77777777" w:rsidR="00C21C40" w:rsidRPr="00B15022" w:rsidRDefault="00C21C40"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Biološke i fiziološke karakteristike koje razlikuju muške i ženske organizme.</w:t>
            </w:r>
          </w:p>
        </w:tc>
      </w:tr>
      <w:tr w:rsidR="00C21C40" w:rsidRPr="00075712" w14:paraId="418F299B"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17D8DC57" w14:textId="77777777" w:rsidR="00C21C40" w:rsidRPr="00C21C40" w:rsidRDefault="00C21C40" w:rsidP="00075712">
            <w:pPr>
              <w:spacing w:before="120" w:after="120"/>
              <w:rPr>
                <w:rFonts w:asciiTheme="minorHAnsi" w:hAnsiTheme="minorHAnsi" w:cstheme="minorHAnsi"/>
                <w:color w:val="2E74B5" w:themeColor="accent5" w:themeShade="BF"/>
              </w:rPr>
            </w:pPr>
            <w:proofErr w:type="spellStart"/>
            <w:r w:rsidRPr="00C21C40">
              <w:rPr>
                <w:rFonts w:asciiTheme="minorHAnsi" w:hAnsiTheme="minorHAnsi" w:cstheme="minorHAnsi"/>
                <w:color w:val="2E74B5" w:themeColor="accent5" w:themeShade="BF"/>
              </w:rPr>
              <w:t>Seksualnost</w:t>
            </w:r>
            <w:proofErr w:type="spellEnd"/>
          </w:p>
        </w:tc>
        <w:tc>
          <w:tcPr>
            <w:tcW w:w="6210" w:type="dxa"/>
          </w:tcPr>
          <w:p w14:paraId="7589C673" w14:textId="77777777" w:rsidR="00C21C40" w:rsidRPr="00C21C40" w:rsidRDefault="00C21C40"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C21C40">
              <w:rPr>
                <w:rFonts w:asciiTheme="minorHAnsi" w:hAnsiTheme="minorHAnsi" w:cstheme="minorHAnsi"/>
              </w:rPr>
              <w:t>Seksualnost</w:t>
            </w:r>
            <w:proofErr w:type="spellEnd"/>
            <w:r w:rsidRPr="00C21C40">
              <w:rPr>
                <w:rFonts w:asciiTheme="minorHAnsi" w:hAnsiTheme="minorHAnsi" w:cstheme="minorHAnsi"/>
              </w:rPr>
              <w:t xml:space="preserve"> se </w:t>
            </w:r>
            <w:proofErr w:type="spellStart"/>
            <w:r w:rsidRPr="00C21C40">
              <w:rPr>
                <w:rFonts w:asciiTheme="minorHAnsi" w:hAnsiTheme="minorHAnsi" w:cstheme="minorHAnsi"/>
              </w:rPr>
              <w:t>odnosi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na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vaša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seksualna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osjećanja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misli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privlačnosti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odnose</w:t>
            </w:r>
            <w:proofErr w:type="spellEnd"/>
            <w:r w:rsidRPr="00C21C40">
              <w:rPr>
                <w:rFonts w:asciiTheme="minorHAnsi" w:hAnsiTheme="minorHAnsi" w:cstheme="minorHAnsi"/>
              </w:rPr>
              <w:t xml:space="preserve"> i </w:t>
            </w:r>
            <w:proofErr w:type="spellStart"/>
            <w:r w:rsidRPr="00C21C40">
              <w:rPr>
                <w:rFonts w:asciiTheme="minorHAnsi" w:hAnsiTheme="minorHAnsi" w:cstheme="minorHAnsi"/>
              </w:rPr>
              <w:t>ponašanja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prema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drugim</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ljudima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Možete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pronaći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druge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ljude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fizički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seksualno</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ili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emocionalno</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privlačnim</w:t>
            </w:r>
            <w:proofErr w:type="spellEnd"/>
            <w:r w:rsidRPr="00C21C40">
              <w:rPr>
                <w:rFonts w:asciiTheme="minorHAnsi" w:hAnsiTheme="minorHAnsi" w:cstheme="minorHAnsi"/>
              </w:rPr>
              <w:t xml:space="preserve">, i </w:t>
            </w:r>
            <w:proofErr w:type="spellStart"/>
            <w:r w:rsidRPr="00C21C40">
              <w:rPr>
                <w:rFonts w:asciiTheme="minorHAnsi" w:hAnsiTheme="minorHAnsi" w:cstheme="minorHAnsi"/>
              </w:rPr>
              <w:t>sve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te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stvari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su</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dio</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vaše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seksualnosti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Seksualnost</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nije</w:t>
            </w:r>
            <w:proofErr w:type="spellEnd"/>
            <w:r w:rsidRPr="00C21C40">
              <w:rPr>
                <w:rFonts w:asciiTheme="minorHAnsi" w:hAnsiTheme="minorHAnsi" w:cstheme="minorHAnsi"/>
              </w:rPr>
              <w:t xml:space="preserve"> o tome s </w:t>
            </w:r>
            <w:proofErr w:type="spellStart"/>
            <w:r w:rsidRPr="00C21C40">
              <w:rPr>
                <w:rFonts w:asciiTheme="minorHAnsi" w:hAnsiTheme="minorHAnsi" w:cstheme="minorHAnsi"/>
              </w:rPr>
              <w:t>kim</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imate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seksualne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odnose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ili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koliko</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često</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ih</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imate</w:t>
            </w:r>
            <w:proofErr w:type="spellEnd"/>
            <w:r w:rsidRPr="00C21C40">
              <w:rPr>
                <w:rFonts w:asciiTheme="minorHAnsi" w:hAnsiTheme="minorHAnsi" w:cstheme="minorHAnsi"/>
              </w:rPr>
              <w:t>.</w:t>
            </w:r>
          </w:p>
        </w:tc>
      </w:tr>
      <w:tr w:rsidR="00C21C40" w:rsidRPr="00075712" w14:paraId="20B56846"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2C3BF4A7" w14:textId="77777777" w:rsidR="00C21C40" w:rsidRPr="00C21C40" w:rsidRDefault="00C21C40" w:rsidP="00075712">
            <w:pPr>
              <w:spacing w:before="120" w:after="120"/>
              <w:rPr>
                <w:rFonts w:asciiTheme="minorHAnsi" w:hAnsiTheme="minorHAnsi" w:cstheme="minorHAnsi"/>
                <w:color w:val="2E74B5" w:themeColor="accent5" w:themeShade="BF"/>
              </w:rPr>
            </w:pPr>
            <w:proofErr w:type="spellStart"/>
            <w:r w:rsidRPr="00C21C40">
              <w:rPr>
                <w:rFonts w:asciiTheme="minorHAnsi" w:hAnsiTheme="minorHAnsi" w:cstheme="minorHAnsi"/>
                <w:color w:val="2E74B5" w:themeColor="accent5" w:themeShade="BF"/>
              </w:rPr>
              <w:t>Socijalno</w:t>
            </w:r>
            <w:proofErr w:type="spellEnd"/>
            <w:r w:rsidRPr="00C21C40">
              <w:rPr>
                <w:rFonts w:asciiTheme="minorHAnsi" w:hAnsiTheme="minorHAnsi" w:cstheme="minorHAnsi"/>
                <w:color w:val="2E74B5" w:themeColor="accent5" w:themeShade="BF"/>
              </w:rPr>
              <w:t xml:space="preserve"> </w:t>
            </w:r>
            <w:proofErr w:type="spellStart"/>
            <w:r w:rsidRPr="00C21C40">
              <w:rPr>
                <w:rFonts w:asciiTheme="minorHAnsi" w:hAnsiTheme="minorHAnsi" w:cstheme="minorHAnsi"/>
                <w:color w:val="2E74B5" w:themeColor="accent5" w:themeShade="BF"/>
              </w:rPr>
              <w:t>preduzeće</w:t>
            </w:r>
            <w:proofErr w:type="spellEnd"/>
          </w:p>
        </w:tc>
        <w:tc>
          <w:tcPr>
            <w:tcW w:w="6210" w:type="dxa"/>
          </w:tcPr>
          <w:p w14:paraId="1325803D" w14:textId="77777777" w:rsidR="00C21C40" w:rsidRPr="00C21C40" w:rsidRDefault="00C21C40"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C21C40">
              <w:rPr>
                <w:rFonts w:asciiTheme="minorHAnsi" w:hAnsiTheme="minorHAnsi" w:cstheme="minorHAnsi"/>
              </w:rPr>
              <w:t>Organizacija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koja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primjenjuje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komercijalne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strategije</w:t>
            </w:r>
            <w:proofErr w:type="spellEnd"/>
            <w:r w:rsidRPr="00C21C40">
              <w:rPr>
                <w:rFonts w:asciiTheme="minorHAnsi" w:hAnsiTheme="minorHAnsi" w:cstheme="minorHAnsi"/>
              </w:rPr>
              <w:t xml:space="preserve"> da </w:t>
            </w:r>
            <w:proofErr w:type="spellStart"/>
            <w:r w:rsidRPr="00C21C40">
              <w:rPr>
                <w:rFonts w:asciiTheme="minorHAnsi" w:hAnsiTheme="minorHAnsi" w:cstheme="minorHAnsi"/>
              </w:rPr>
              <w:t>maksimizira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društveni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uticaj</w:t>
            </w:r>
            <w:proofErr w:type="spellEnd"/>
            <w:r w:rsidRPr="00C21C40">
              <w:rPr>
                <w:rFonts w:asciiTheme="minorHAnsi" w:hAnsiTheme="minorHAnsi" w:cstheme="minorHAnsi"/>
              </w:rPr>
              <w:t xml:space="preserve">, a </w:t>
            </w:r>
            <w:proofErr w:type="spellStart"/>
            <w:r w:rsidRPr="00C21C40">
              <w:rPr>
                <w:rFonts w:asciiTheme="minorHAnsi" w:hAnsiTheme="minorHAnsi" w:cstheme="minorHAnsi"/>
              </w:rPr>
              <w:t>ne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samo</w:t>
            </w:r>
            <w:proofErr w:type="spellEnd"/>
            <w:r w:rsidRPr="00C21C40">
              <w:rPr>
                <w:rFonts w:asciiTheme="minorHAnsi" w:hAnsiTheme="minorHAnsi" w:cstheme="minorHAnsi"/>
              </w:rPr>
              <w:t xml:space="preserve"> da </w:t>
            </w:r>
            <w:proofErr w:type="spellStart"/>
            <w:r w:rsidRPr="00C21C40">
              <w:rPr>
                <w:rFonts w:asciiTheme="minorHAnsi" w:hAnsiTheme="minorHAnsi" w:cstheme="minorHAnsi"/>
              </w:rPr>
              <w:t>generiše</w:t>
            </w:r>
            <w:proofErr w:type="spellEnd"/>
            <w:r w:rsidRPr="00C21C40">
              <w:rPr>
                <w:rFonts w:asciiTheme="minorHAnsi" w:hAnsiTheme="minorHAnsi" w:cstheme="minorHAnsi"/>
              </w:rPr>
              <w:t xml:space="preserve"> profit za </w:t>
            </w:r>
            <w:proofErr w:type="spellStart"/>
            <w:r w:rsidRPr="00C21C40">
              <w:rPr>
                <w:rFonts w:asciiTheme="minorHAnsi" w:hAnsiTheme="minorHAnsi" w:cstheme="minorHAnsi"/>
              </w:rPr>
              <w:t>akcionare</w:t>
            </w:r>
            <w:proofErr w:type="spellEnd"/>
            <w:r w:rsidRPr="00C21C40">
              <w:rPr>
                <w:rFonts w:asciiTheme="minorHAnsi" w:hAnsiTheme="minorHAnsi" w:cstheme="minorHAnsi"/>
              </w:rPr>
              <w:t>.</w:t>
            </w:r>
          </w:p>
        </w:tc>
      </w:tr>
      <w:tr w:rsidR="00C21C40" w:rsidRPr="003A4875" w14:paraId="61B5D6CC"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6A6DFD2D" w14:textId="77777777" w:rsidR="00C21C40" w:rsidRPr="00C21C40" w:rsidRDefault="00C21C40" w:rsidP="00075712">
            <w:pPr>
              <w:spacing w:before="120" w:after="120"/>
              <w:rPr>
                <w:rFonts w:asciiTheme="minorHAnsi" w:hAnsiTheme="minorHAnsi" w:cstheme="minorHAnsi"/>
                <w:color w:val="2E74B5" w:themeColor="accent5" w:themeShade="BF"/>
              </w:rPr>
            </w:pPr>
            <w:proofErr w:type="spellStart"/>
            <w:r w:rsidRPr="00C21C40">
              <w:rPr>
                <w:rFonts w:asciiTheme="minorHAnsi" w:hAnsiTheme="minorHAnsi" w:cstheme="minorHAnsi"/>
                <w:color w:val="2E74B5" w:themeColor="accent5" w:themeShade="BF"/>
              </w:rPr>
              <w:t>Potrošnja</w:t>
            </w:r>
            <w:proofErr w:type="spellEnd"/>
          </w:p>
        </w:tc>
        <w:tc>
          <w:tcPr>
            <w:tcW w:w="6210" w:type="dxa"/>
          </w:tcPr>
          <w:p w14:paraId="18968696" w14:textId="77777777" w:rsidR="00C21C40" w:rsidRPr="00B15022" w:rsidRDefault="00C21C40"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sv-SE"/>
              </w:rPr>
            </w:pPr>
            <w:proofErr w:type="spellStart"/>
            <w:r w:rsidRPr="00C21C40">
              <w:rPr>
                <w:rFonts w:asciiTheme="minorHAnsi" w:hAnsiTheme="minorHAnsi" w:cstheme="minorHAnsi"/>
              </w:rPr>
              <w:t>Čin</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korišćenja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novca</w:t>
            </w:r>
            <w:proofErr w:type="spellEnd"/>
            <w:r w:rsidRPr="00C21C40">
              <w:rPr>
                <w:rFonts w:asciiTheme="minorHAnsi" w:hAnsiTheme="minorHAnsi" w:cstheme="minorHAnsi"/>
              </w:rPr>
              <w:t xml:space="preserve"> za </w:t>
            </w:r>
            <w:proofErr w:type="spellStart"/>
            <w:r w:rsidRPr="00C21C40">
              <w:rPr>
                <w:rFonts w:asciiTheme="minorHAnsi" w:hAnsiTheme="minorHAnsi" w:cstheme="minorHAnsi"/>
              </w:rPr>
              <w:t>kupovinu</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dobara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ili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usluga</w:t>
            </w:r>
            <w:proofErr w:type="spellEnd"/>
            <w:r w:rsidRPr="00C21C40">
              <w:rPr>
                <w:rFonts w:asciiTheme="minorHAnsi" w:hAnsiTheme="minorHAnsi" w:cstheme="minorHAnsi"/>
              </w:rPr>
              <w:t xml:space="preserve">. </w:t>
            </w:r>
            <w:r w:rsidRPr="00B15022">
              <w:rPr>
                <w:rFonts w:asciiTheme="minorHAnsi" w:hAnsiTheme="minorHAnsi" w:cstheme="minorHAnsi"/>
                <w:lang w:val="sv-SE"/>
              </w:rPr>
              <w:t>To je osnovna komponenta ličnih i poslovnih finansijskih transakcija.</w:t>
            </w:r>
          </w:p>
        </w:tc>
      </w:tr>
      <w:tr w:rsidR="00C21C40" w:rsidRPr="003A4875" w14:paraId="5C6AA974"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17FE33B1" w14:textId="77777777" w:rsidR="00C21C40" w:rsidRPr="00C21C40" w:rsidRDefault="00C21C40" w:rsidP="00075712">
            <w:pPr>
              <w:spacing w:before="120" w:after="120"/>
              <w:rPr>
                <w:rFonts w:asciiTheme="minorHAnsi" w:hAnsiTheme="minorHAnsi" w:cstheme="minorHAnsi"/>
                <w:color w:val="2E74B5" w:themeColor="accent5" w:themeShade="BF"/>
              </w:rPr>
            </w:pPr>
            <w:r w:rsidRPr="00C21C40">
              <w:rPr>
                <w:rFonts w:asciiTheme="minorHAnsi" w:hAnsiTheme="minorHAnsi" w:cstheme="minorHAnsi"/>
                <w:color w:val="2E74B5" w:themeColor="accent5" w:themeShade="BF"/>
              </w:rPr>
              <w:t>(STI</w:t>
            </w:r>
            <w:r>
              <w:rPr>
                <w:rFonts w:asciiTheme="minorHAnsi" w:hAnsiTheme="minorHAnsi" w:cstheme="minorHAnsi"/>
                <w:color w:val="2E74B5" w:themeColor="accent5" w:themeShade="BF"/>
              </w:rPr>
              <w:t>)</w:t>
            </w:r>
          </w:p>
        </w:tc>
        <w:tc>
          <w:tcPr>
            <w:tcW w:w="6210" w:type="dxa"/>
          </w:tcPr>
          <w:p w14:paraId="0E11D024" w14:textId="77777777" w:rsidR="00C21C40" w:rsidRPr="00B15022" w:rsidRDefault="00C21C40"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Seksualno prenosiva infekcija (ponekad se koristi naizmjenično sa seksualno prenosivom bolešću [STD])</w:t>
            </w:r>
          </w:p>
        </w:tc>
      </w:tr>
      <w:tr w:rsidR="00C21C40" w:rsidRPr="003A4875" w14:paraId="348F38CF"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02F39FB6" w14:textId="77777777" w:rsidR="00C21C40" w:rsidRPr="00C21C40" w:rsidRDefault="00C21C40" w:rsidP="00075712">
            <w:pPr>
              <w:spacing w:before="120" w:after="120"/>
              <w:rPr>
                <w:rFonts w:asciiTheme="minorHAnsi" w:hAnsiTheme="minorHAnsi" w:cstheme="minorHAnsi"/>
                <w:color w:val="2E74B5" w:themeColor="accent5" w:themeShade="BF"/>
              </w:rPr>
            </w:pPr>
            <w:proofErr w:type="spellStart"/>
            <w:r w:rsidRPr="00C21C40">
              <w:rPr>
                <w:rFonts w:asciiTheme="minorHAnsi" w:hAnsiTheme="minorHAnsi" w:cstheme="minorHAnsi"/>
                <w:color w:val="2E74B5" w:themeColor="accent5" w:themeShade="BF"/>
              </w:rPr>
              <w:t>Akcije</w:t>
            </w:r>
            <w:proofErr w:type="spellEnd"/>
          </w:p>
        </w:tc>
        <w:tc>
          <w:tcPr>
            <w:tcW w:w="6210" w:type="dxa"/>
          </w:tcPr>
          <w:p w14:paraId="5742B10E" w14:textId="77777777" w:rsidR="00C21C40" w:rsidRPr="00B15022" w:rsidRDefault="00C21C40"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Akcije predstavljaju vlasničke udjele u kompaniji. Kada kupite akciju, postajete akcionar i imate pravo na imovinu i zaradu kompanije. Akcionari mogu imati koristi od rasta vrijednosti kapitala i dividendi.</w:t>
            </w:r>
          </w:p>
        </w:tc>
      </w:tr>
      <w:tr w:rsidR="00C21C40" w:rsidRPr="003A4875" w14:paraId="1860DC7A"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75833C0E" w14:textId="77777777" w:rsidR="00C21C40" w:rsidRPr="00C21C40" w:rsidRDefault="00C21C40" w:rsidP="00075712">
            <w:pPr>
              <w:spacing w:before="120" w:after="120"/>
              <w:rPr>
                <w:rFonts w:asciiTheme="minorHAnsi" w:hAnsiTheme="minorHAnsi" w:cstheme="minorHAnsi"/>
                <w:color w:val="2E74B5" w:themeColor="accent5" w:themeShade="BF"/>
              </w:rPr>
            </w:pPr>
            <w:proofErr w:type="spellStart"/>
            <w:r w:rsidRPr="00C21C40">
              <w:rPr>
                <w:rFonts w:asciiTheme="minorHAnsi" w:hAnsiTheme="minorHAnsi" w:cstheme="minorHAnsi"/>
                <w:color w:val="2E74B5" w:themeColor="accent5" w:themeShade="BF"/>
              </w:rPr>
              <w:t>Suficit</w:t>
            </w:r>
            <w:proofErr w:type="spellEnd"/>
          </w:p>
        </w:tc>
        <w:tc>
          <w:tcPr>
            <w:tcW w:w="6210" w:type="dxa"/>
          </w:tcPr>
          <w:p w14:paraId="46A3E3A4" w14:textId="77777777" w:rsidR="00C21C40" w:rsidRPr="00B15022" w:rsidRDefault="00C21C40"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sv-SE"/>
              </w:rPr>
            </w:pPr>
            <w:r w:rsidRPr="00B15022">
              <w:rPr>
                <w:rFonts w:asciiTheme="minorHAnsi" w:hAnsiTheme="minorHAnsi" w:cstheme="minorHAnsi"/>
                <w:lang w:val="sv-SE"/>
              </w:rPr>
              <w:t>Količina ili iznos koji je veći od onoga što je potrebno ili se koristi.</w:t>
            </w:r>
          </w:p>
        </w:tc>
      </w:tr>
      <w:tr w:rsidR="00C21C40" w:rsidRPr="003A4875" w14:paraId="6D1D1432"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56F6FC40" w14:textId="77777777" w:rsidR="00C21C40" w:rsidRPr="00C21C40" w:rsidRDefault="00C21C40" w:rsidP="00075712">
            <w:pPr>
              <w:spacing w:before="120" w:after="120"/>
              <w:rPr>
                <w:rFonts w:asciiTheme="minorHAnsi" w:hAnsiTheme="minorHAnsi" w:cstheme="minorHAnsi"/>
                <w:color w:val="2E74B5" w:themeColor="accent5" w:themeShade="BF"/>
              </w:rPr>
            </w:pPr>
            <w:proofErr w:type="spellStart"/>
            <w:r w:rsidRPr="00C21C40">
              <w:rPr>
                <w:rFonts w:asciiTheme="minorHAnsi" w:hAnsiTheme="minorHAnsi" w:cstheme="minorHAnsi"/>
                <w:color w:val="2E74B5" w:themeColor="accent5" w:themeShade="BF"/>
              </w:rPr>
              <w:t>Porez</w:t>
            </w:r>
            <w:proofErr w:type="spellEnd"/>
          </w:p>
        </w:tc>
        <w:tc>
          <w:tcPr>
            <w:tcW w:w="6210" w:type="dxa"/>
          </w:tcPr>
          <w:p w14:paraId="5C380B79" w14:textId="77777777" w:rsidR="00C21C40" w:rsidRPr="00B15022" w:rsidRDefault="00C21C40"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sv-SE"/>
              </w:rPr>
            </w:pPr>
            <w:proofErr w:type="spellStart"/>
            <w:r w:rsidRPr="00C21C40">
              <w:rPr>
                <w:rFonts w:asciiTheme="minorHAnsi" w:hAnsiTheme="minorHAnsi" w:cstheme="minorHAnsi"/>
              </w:rPr>
              <w:t>Porez</w:t>
            </w:r>
            <w:proofErr w:type="spellEnd"/>
            <w:r w:rsidRPr="00C21C40">
              <w:rPr>
                <w:rFonts w:asciiTheme="minorHAnsi" w:hAnsiTheme="minorHAnsi" w:cstheme="minorHAnsi"/>
              </w:rPr>
              <w:t xml:space="preserve"> je </w:t>
            </w:r>
            <w:proofErr w:type="spellStart"/>
            <w:r w:rsidRPr="00C21C40">
              <w:rPr>
                <w:rFonts w:asciiTheme="minorHAnsi" w:hAnsiTheme="minorHAnsi" w:cstheme="minorHAnsi"/>
              </w:rPr>
              <w:t>obavezna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uplata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koju</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pojedinci</w:t>
            </w:r>
            <w:proofErr w:type="spellEnd"/>
            <w:r w:rsidRPr="00C21C40">
              <w:rPr>
                <w:rFonts w:asciiTheme="minorHAnsi" w:hAnsiTheme="minorHAnsi" w:cstheme="minorHAnsi"/>
              </w:rPr>
              <w:t xml:space="preserve"> i </w:t>
            </w:r>
            <w:proofErr w:type="spellStart"/>
            <w:r w:rsidRPr="00C21C40">
              <w:rPr>
                <w:rFonts w:asciiTheme="minorHAnsi" w:hAnsiTheme="minorHAnsi" w:cstheme="minorHAnsi"/>
              </w:rPr>
              <w:t>preduzeća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uplaćuju</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vladi</w:t>
            </w:r>
            <w:proofErr w:type="spellEnd"/>
            <w:r w:rsidRPr="00C21C40">
              <w:rPr>
                <w:rFonts w:asciiTheme="minorHAnsi" w:hAnsiTheme="minorHAnsi" w:cstheme="minorHAnsi"/>
              </w:rPr>
              <w:t xml:space="preserve">. </w:t>
            </w:r>
            <w:r w:rsidRPr="00B15022">
              <w:rPr>
                <w:rFonts w:asciiTheme="minorHAnsi" w:hAnsiTheme="minorHAnsi" w:cstheme="minorHAnsi"/>
                <w:lang w:val="sv-SE"/>
              </w:rPr>
              <w:t>Porezi se koriste da vlada finansira javne usluge i programe, kao što su škole, zdravstvena zaštita, infrastruktura i javna bezbjednost.</w:t>
            </w:r>
          </w:p>
        </w:tc>
      </w:tr>
      <w:tr w:rsidR="00C21C40" w:rsidRPr="00075712" w14:paraId="3FE29631"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0F9CA9F1" w14:textId="77777777" w:rsidR="00C21C40" w:rsidRPr="00C21C40" w:rsidRDefault="00C21C40" w:rsidP="00075712">
            <w:pPr>
              <w:spacing w:before="120" w:after="120"/>
              <w:rPr>
                <w:rFonts w:asciiTheme="minorHAnsi" w:hAnsiTheme="minorHAnsi" w:cstheme="minorHAnsi"/>
                <w:color w:val="2E74B5" w:themeColor="accent5" w:themeShade="BF"/>
              </w:rPr>
            </w:pPr>
            <w:proofErr w:type="spellStart"/>
            <w:r w:rsidRPr="00C21C40">
              <w:rPr>
                <w:rFonts w:asciiTheme="minorHAnsi" w:hAnsiTheme="minorHAnsi" w:cstheme="minorHAnsi"/>
                <w:color w:val="2E74B5" w:themeColor="accent5" w:themeShade="BF"/>
              </w:rPr>
              <w:lastRenderedPageBreak/>
              <w:t>Timski</w:t>
            </w:r>
            <w:proofErr w:type="spellEnd"/>
            <w:r w:rsidRPr="00C21C40">
              <w:rPr>
                <w:rFonts w:asciiTheme="minorHAnsi" w:hAnsiTheme="minorHAnsi" w:cstheme="minorHAnsi"/>
                <w:color w:val="2E74B5" w:themeColor="accent5" w:themeShade="BF"/>
              </w:rPr>
              <w:t xml:space="preserve"> rad</w:t>
            </w:r>
          </w:p>
        </w:tc>
        <w:tc>
          <w:tcPr>
            <w:tcW w:w="6210" w:type="dxa"/>
          </w:tcPr>
          <w:p w14:paraId="08304C0F" w14:textId="77777777" w:rsidR="00C21C40" w:rsidRPr="00C21C40" w:rsidRDefault="00C21C40"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C21C40">
              <w:rPr>
                <w:rFonts w:asciiTheme="minorHAnsi" w:hAnsiTheme="minorHAnsi" w:cstheme="minorHAnsi"/>
              </w:rPr>
              <w:t>Ljudi</w:t>
            </w:r>
            <w:proofErr w:type="spellEnd"/>
            <w:r w:rsidRPr="00C21C40">
              <w:rPr>
                <w:rFonts w:asciiTheme="minorHAnsi" w:hAnsiTheme="minorHAnsi" w:cstheme="minorHAnsi"/>
              </w:rPr>
              <w:t xml:space="preserve"> koji </w:t>
            </w:r>
            <w:proofErr w:type="spellStart"/>
            <w:r w:rsidRPr="00C21C40">
              <w:rPr>
                <w:rFonts w:asciiTheme="minorHAnsi" w:hAnsiTheme="minorHAnsi" w:cstheme="minorHAnsi"/>
              </w:rPr>
              <w:t>rade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zajedno</w:t>
            </w:r>
            <w:proofErr w:type="spellEnd"/>
            <w:r w:rsidRPr="00C21C40">
              <w:rPr>
                <w:rFonts w:asciiTheme="minorHAnsi" w:hAnsiTheme="minorHAnsi" w:cstheme="minorHAnsi"/>
              </w:rPr>
              <w:t xml:space="preserve"> ka </w:t>
            </w:r>
            <w:proofErr w:type="spellStart"/>
            <w:r w:rsidRPr="00C21C40">
              <w:rPr>
                <w:rFonts w:asciiTheme="minorHAnsi" w:hAnsiTheme="minorHAnsi" w:cstheme="minorHAnsi"/>
              </w:rPr>
              <w:t>zajedničkom</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cilju</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kombinujući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svoje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individualne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snage</w:t>
            </w:r>
            <w:proofErr w:type="spellEnd"/>
            <w:r w:rsidRPr="00C21C40">
              <w:rPr>
                <w:rFonts w:asciiTheme="minorHAnsi" w:hAnsiTheme="minorHAnsi" w:cstheme="minorHAnsi"/>
              </w:rPr>
              <w:t xml:space="preserve"> i </w:t>
            </w:r>
            <w:proofErr w:type="spellStart"/>
            <w:r w:rsidRPr="00C21C40">
              <w:rPr>
                <w:rFonts w:asciiTheme="minorHAnsi" w:hAnsiTheme="minorHAnsi" w:cstheme="minorHAnsi"/>
              </w:rPr>
              <w:t>vještine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kako</w:t>
            </w:r>
            <w:proofErr w:type="spellEnd"/>
            <w:r w:rsidRPr="00C21C40">
              <w:rPr>
                <w:rFonts w:asciiTheme="minorHAnsi" w:hAnsiTheme="minorHAnsi" w:cstheme="minorHAnsi"/>
              </w:rPr>
              <w:t xml:space="preserve"> bi </w:t>
            </w:r>
            <w:proofErr w:type="spellStart"/>
            <w:r w:rsidRPr="00C21C40">
              <w:rPr>
                <w:rFonts w:asciiTheme="minorHAnsi" w:hAnsiTheme="minorHAnsi" w:cstheme="minorHAnsi"/>
              </w:rPr>
              <w:t>stvorili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inkluzivan</w:t>
            </w:r>
            <w:proofErr w:type="spellEnd"/>
            <w:r w:rsidRPr="00C21C40">
              <w:rPr>
                <w:rFonts w:asciiTheme="minorHAnsi" w:hAnsiTheme="minorHAnsi" w:cstheme="minorHAnsi"/>
              </w:rPr>
              <w:t xml:space="preserve"> i </w:t>
            </w:r>
            <w:proofErr w:type="spellStart"/>
            <w:r w:rsidRPr="00C21C40">
              <w:rPr>
                <w:rFonts w:asciiTheme="minorHAnsi" w:hAnsiTheme="minorHAnsi" w:cstheme="minorHAnsi"/>
              </w:rPr>
              <w:t>uspješan</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ishod</w:t>
            </w:r>
            <w:proofErr w:type="spellEnd"/>
            <w:r w:rsidRPr="00C21C40">
              <w:rPr>
                <w:rFonts w:asciiTheme="minorHAnsi" w:hAnsiTheme="minorHAnsi" w:cstheme="minorHAnsi"/>
              </w:rPr>
              <w:t>.</w:t>
            </w:r>
          </w:p>
        </w:tc>
      </w:tr>
      <w:tr w:rsidR="00C21C40" w:rsidRPr="003A4875" w14:paraId="3E84920C" w14:textId="77777777" w:rsidTr="00075712">
        <w:tc>
          <w:tcPr>
            <w:cnfStyle w:val="001000000000" w:firstRow="0" w:lastRow="0" w:firstColumn="1" w:lastColumn="0" w:oddVBand="0" w:evenVBand="0" w:oddHBand="0" w:evenHBand="0" w:firstRowFirstColumn="0" w:firstRowLastColumn="0" w:lastRowFirstColumn="0" w:lastRowLastColumn="0"/>
            <w:tcW w:w="2605" w:type="dxa"/>
            <w:vAlign w:val="center"/>
          </w:tcPr>
          <w:p w14:paraId="72A8BF39" w14:textId="77777777" w:rsidR="00C21C40" w:rsidRPr="00C21C40" w:rsidRDefault="00C21C40" w:rsidP="00075712">
            <w:pPr>
              <w:spacing w:before="120" w:after="120"/>
              <w:rPr>
                <w:rFonts w:asciiTheme="minorHAnsi" w:hAnsiTheme="minorHAnsi" w:cstheme="minorHAnsi"/>
                <w:color w:val="2E74B5" w:themeColor="accent5" w:themeShade="BF"/>
              </w:rPr>
            </w:pPr>
            <w:r w:rsidRPr="00C21C40">
              <w:rPr>
                <w:rFonts w:asciiTheme="minorHAnsi" w:hAnsiTheme="minorHAnsi" w:cstheme="minorHAnsi"/>
                <w:color w:val="2E74B5" w:themeColor="accent5" w:themeShade="BF"/>
              </w:rPr>
              <w:t>Dobrobit</w:t>
            </w:r>
          </w:p>
        </w:tc>
        <w:tc>
          <w:tcPr>
            <w:tcW w:w="6210" w:type="dxa"/>
          </w:tcPr>
          <w:p w14:paraId="4EBCDD5A" w14:textId="77777777" w:rsidR="00C21C40" w:rsidRPr="00B15022" w:rsidRDefault="00C21C40" w:rsidP="00075712">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sv-SE"/>
              </w:rPr>
            </w:pPr>
            <w:proofErr w:type="spellStart"/>
            <w:r w:rsidRPr="00C21C40">
              <w:rPr>
                <w:rFonts w:asciiTheme="minorHAnsi" w:hAnsiTheme="minorHAnsi" w:cstheme="minorHAnsi"/>
              </w:rPr>
              <w:t>Definicija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dobrobiti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stanje</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udobnosti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zdravlja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ili</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sreće</w:t>
            </w:r>
            <w:proofErr w:type="spellEnd"/>
            <w:r w:rsidRPr="00C21C40">
              <w:rPr>
                <w:rFonts w:asciiTheme="minorHAnsi" w:hAnsiTheme="minorHAnsi" w:cstheme="minorHAnsi"/>
              </w:rPr>
              <w:t xml:space="preserve">. </w:t>
            </w:r>
            <w:r w:rsidRPr="00B15022">
              <w:rPr>
                <w:rFonts w:asciiTheme="minorHAnsi" w:hAnsiTheme="minorHAnsi" w:cstheme="minorHAnsi"/>
                <w:lang w:val="sv-SE"/>
              </w:rPr>
              <w:t>To je stanje u kojem možete biti svoji, zdravi ste, bezbjedni i radite stvari koje volite, osjećate se srećno.</w:t>
            </w:r>
          </w:p>
        </w:tc>
      </w:tr>
      <w:tr w:rsidR="00C21C40" w:rsidRPr="00075712" w14:paraId="43A9FCDA" w14:textId="77777777" w:rsidTr="0007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7EE3B3B7" w14:textId="77777777" w:rsidR="00C21C40" w:rsidRPr="00C21C40" w:rsidRDefault="00C21C40" w:rsidP="00075712">
            <w:pPr>
              <w:spacing w:before="120" w:after="120"/>
              <w:rPr>
                <w:rFonts w:asciiTheme="minorHAnsi" w:hAnsiTheme="minorHAnsi" w:cstheme="minorHAnsi"/>
                <w:color w:val="2E74B5" w:themeColor="accent5" w:themeShade="BF"/>
              </w:rPr>
            </w:pPr>
            <w:proofErr w:type="spellStart"/>
            <w:r w:rsidRPr="00C21C40">
              <w:rPr>
                <w:rFonts w:asciiTheme="minorHAnsi" w:hAnsiTheme="minorHAnsi" w:cstheme="minorHAnsi"/>
                <w:color w:val="2E74B5" w:themeColor="accent5" w:themeShade="BF"/>
              </w:rPr>
              <w:t>Mladi</w:t>
            </w:r>
            <w:proofErr w:type="spellEnd"/>
          </w:p>
        </w:tc>
        <w:tc>
          <w:tcPr>
            <w:tcW w:w="6210" w:type="dxa"/>
          </w:tcPr>
          <w:p w14:paraId="00728020" w14:textId="77777777" w:rsidR="00C21C40" w:rsidRPr="00C21C40" w:rsidRDefault="00C21C40" w:rsidP="00075712">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21C40">
              <w:rPr>
                <w:rFonts w:asciiTheme="minorHAnsi" w:hAnsiTheme="minorHAnsi" w:cstheme="minorHAnsi"/>
              </w:rPr>
              <w:t xml:space="preserve">Period </w:t>
            </w:r>
            <w:proofErr w:type="spellStart"/>
            <w:r w:rsidRPr="00C21C40">
              <w:rPr>
                <w:rFonts w:asciiTheme="minorHAnsi" w:hAnsiTheme="minorHAnsi" w:cstheme="minorHAnsi"/>
              </w:rPr>
              <w:t>života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između</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djetinjstva</w:t>
            </w:r>
            <w:proofErr w:type="spellEnd"/>
            <w:r w:rsidRPr="00C21C40">
              <w:rPr>
                <w:rFonts w:asciiTheme="minorHAnsi" w:hAnsiTheme="minorHAnsi" w:cstheme="minorHAnsi"/>
              </w:rPr>
              <w:t xml:space="preserve"> i </w:t>
            </w:r>
            <w:proofErr w:type="spellStart"/>
            <w:r w:rsidRPr="00C21C40">
              <w:rPr>
                <w:rFonts w:asciiTheme="minorHAnsi" w:hAnsiTheme="minorHAnsi" w:cstheme="minorHAnsi"/>
              </w:rPr>
              <w:t>odraslog</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doba</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tipično</w:t>
            </w:r>
            <w:proofErr w:type="spellEnd"/>
            <w:r w:rsidRPr="00C21C40">
              <w:rPr>
                <w:rFonts w:asciiTheme="minorHAnsi" w:hAnsiTheme="minorHAnsi" w:cstheme="minorHAnsi"/>
              </w:rPr>
              <w:t xml:space="preserve"> </w:t>
            </w:r>
            <w:proofErr w:type="spellStart"/>
            <w:r w:rsidRPr="00C21C40">
              <w:rPr>
                <w:rFonts w:asciiTheme="minorHAnsi" w:hAnsiTheme="minorHAnsi" w:cstheme="minorHAnsi"/>
              </w:rPr>
              <w:t>povezan</w:t>
            </w:r>
            <w:proofErr w:type="spellEnd"/>
            <w:r w:rsidRPr="00C21C40">
              <w:rPr>
                <w:rFonts w:asciiTheme="minorHAnsi" w:hAnsiTheme="minorHAnsi" w:cstheme="minorHAnsi"/>
              </w:rPr>
              <w:t xml:space="preserve"> s </w:t>
            </w:r>
            <w:proofErr w:type="spellStart"/>
            <w:r w:rsidRPr="00C21C40">
              <w:rPr>
                <w:rFonts w:asciiTheme="minorHAnsi" w:hAnsiTheme="minorHAnsi" w:cstheme="minorHAnsi"/>
              </w:rPr>
              <w:t>adolescencijom</w:t>
            </w:r>
            <w:proofErr w:type="spellEnd"/>
            <w:r w:rsidRPr="00C21C40">
              <w:rPr>
                <w:rFonts w:asciiTheme="minorHAnsi" w:hAnsiTheme="minorHAnsi" w:cstheme="minorHAnsi"/>
              </w:rPr>
              <w:t>.</w:t>
            </w:r>
          </w:p>
        </w:tc>
      </w:tr>
    </w:tbl>
    <w:p w14:paraId="6B561DFF" w14:textId="77777777" w:rsidR="00075712" w:rsidRDefault="00075712" w:rsidP="00075712"/>
    <w:p w14:paraId="61C9AD08" w14:textId="77777777" w:rsidR="00C966A2" w:rsidRDefault="00C966A2" w:rsidP="00075712">
      <w:r>
        <w:br w:type="page"/>
      </w:r>
    </w:p>
    <w:p w14:paraId="10FFED3E" w14:textId="77777777" w:rsidR="00AF1DDB" w:rsidRDefault="00AF1DDB" w:rsidP="00075712">
      <w:r>
        <w:rPr>
          <w:noProof/>
          <w:lang w:val="en-US" w:eastAsia="en-US"/>
        </w:rPr>
        <w:lastRenderedPageBreak/>
        <mc:AlternateContent>
          <mc:Choice Requires="wps">
            <w:drawing>
              <wp:anchor distT="0" distB="0" distL="114300" distR="114300" simplePos="0" relativeHeight="251899904" behindDoc="0" locked="0" layoutInCell="1" allowOverlap="1" wp14:anchorId="6E4F2098" wp14:editId="6CA26253">
                <wp:simplePos x="0" y="0"/>
                <wp:positionH relativeFrom="margin">
                  <wp:posOffset>-947058</wp:posOffset>
                </wp:positionH>
                <wp:positionV relativeFrom="paragraph">
                  <wp:posOffset>-879112</wp:posOffset>
                </wp:positionV>
                <wp:extent cx="7559675" cy="10691495"/>
                <wp:effectExtent l="0" t="0" r="3175" b="0"/>
                <wp:wrapNone/>
                <wp:docPr id="213966" name="Shape 253547"/>
                <wp:cNvGraphicFramePr/>
                <a:graphic xmlns:a="http://schemas.openxmlformats.org/drawingml/2006/main">
                  <a:graphicData uri="http://schemas.microsoft.com/office/word/2010/wordprocessingShape">
                    <wps:wsp>
                      <wps:cNvSpPr/>
                      <wps:spPr>
                        <a:xfrm>
                          <a:off x="0" y="0"/>
                          <a:ext cx="7559675" cy="10691495"/>
                        </a:xfrm>
                        <a:custGeom>
                          <a:avLst/>
                          <a:gdLst/>
                          <a:ahLst/>
                          <a:cxnLst/>
                          <a:rect l="0" t="0" r="0" b="0"/>
                          <a:pathLst>
                            <a:path w="7560005" h="10692003">
                              <a:moveTo>
                                <a:pt x="0" y="0"/>
                              </a:moveTo>
                              <a:lnTo>
                                <a:pt x="7560005" y="0"/>
                              </a:lnTo>
                              <a:lnTo>
                                <a:pt x="7560005" y="10692003"/>
                              </a:lnTo>
                              <a:lnTo>
                                <a:pt x="0" y="10692003"/>
                              </a:lnTo>
                              <a:lnTo>
                                <a:pt x="0" y="0"/>
                              </a:lnTo>
                            </a:path>
                          </a:pathLst>
                        </a:custGeom>
                        <a:ln w="0" cap="flat">
                          <a:miter lim="127000"/>
                        </a:ln>
                      </wps:spPr>
                      <wps:style>
                        <a:lnRef idx="0">
                          <a:srgbClr val="000000">
                            <a:alpha val="0"/>
                          </a:srgbClr>
                        </a:lnRef>
                        <a:fillRef idx="1">
                          <a:srgbClr val="005BA4"/>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07D4976E" id="Shape 253547" o:spid="_x0000_s1026" style="position:absolute;margin-left:-74.55pt;margin-top:-69.2pt;width:595.25pt;height:841.85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560005,1069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" path="m,l7560005,r,10692003l,10692003,,e" fillcolor="#005ba4" stroked="f" strokeweight="0">
                <v:stroke miterlimit="83231f" joinstyle="miter"/>
                <v:path arrowok="t" textboxrect="0,0,7560005,10692003"/>
                <w10:wrap anchorx="margin"/>
              </v:shape>
            </w:pict>
          </mc:Fallback>
        </mc:AlternateContent>
      </w:r>
    </w:p>
    <w:p w14:paraId="453D1520" w14:textId="77777777" w:rsidR="00AF1DDB" w:rsidRDefault="00AF1DDB" w:rsidP="00075712"/>
    <w:p w14:paraId="53604FE7" w14:textId="77777777" w:rsidR="00AF1DDB" w:rsidRDefault="00AF1DDB" w:rsidP="00075712"/>
    <w:p w14:paraId="30E6449C" w14:textId="77777777" w:rsidR="00AF1DDB" w:rsidRDefault="00AF1DDB" w:rsidP="00075712"/>
    <w:p w14:paraId="0CE2D989" w14:textId="77777777" w:rsidR="00AF1DDB" w:rsidRDefault="00AF1DDB" w:rsidP="00075712"/>
    <w:p w14:paraId="75C00D78" w14:textId="77777777" w:rsidR="00BC432E" w:rsidRDefault="00BC432E" w:rsidP="00075712"/>
    <w:p w14:paraId="63D1B757" w14:textId="77777777" w:rsidR="00AF1DDB" w:rsidRDefault="00AF1DDB" w:rsidP="00075712"/>
    <w:p w14:paraId="7F738375" w14:textId="77777777" w:rsidR="00AF1DDB" w:rsidRDefault="00AF1DDB" w:rsidP="00075712"/>
    <w:p w14:paraId="0D870D34" w14:textId="77777777" w:rsidR="00AF1DDB" w:rsidRDefault="00AF1DDB" w:rsidP="00075712"/>
    <w:p w14:paraId="1112345F" w14:textId="77777777" w:rsidR="00AF1DDB" w:rsidRDefault="00AF1DDB" w:rsidP="00075712"/>
    <w:p w14:paraId="026FE7FF" w14:textId="77777777" w:rsidR="00AF1DDB" w:rsidRDefault="00AF1DDB" w:rsidP="00075712"/>
    <w:p w14:paraId="1A23E00E" w14:textId="77777777" w:rsidR="00AF1DDB" w:rsidRDefault="00AF1DDB" w:rsidP="00075712"/>
    <w:p w14:paraId="6D573853" w14:textId="77777777" w:rsidR="00AF1DDB" w:rsidRDefault="00AF1DDB" w:rsidP="00075712"/>
    <w:p w14:paraId="4618C4AF" w14:textId="77777777" w:rsidR="00AF1DDB" w:rsidRDefault="00AF1DDB" w:rsidP="00075712"/>
    <w:p w14:paraId="3F3E4338" w14:textId="77777777" w:rsidR="00AF1DDB" w:rsidRDefault="00AF1DDB" w:rsidP="00075712"/>
    <w:p w14:paraId="52A5866C" w14:textId="77777777" w:rsidR="00AF1DDB" w:rsidRDefault="00AF1DDB" w:rsidP="00075712"/>
    <w:p w14:paraId="3322B739" w14:textId="77777777" w:rsidR="00AF1DDB" w:rsidRDefault="00AF1DDB" w:rsidP="00075712"/>
    <w:p w14:paraId="55DBE551" w14:textId="77777777" w:rsidR="00AF1DDB" w:rsidRDefault="00AF1DDB" w:rsidP="00075712"/>
    <w:p w14:paraId="6FF92592" w14:textId="77777777" w:rsidR="00056992" w:rsidRDefault="00056992" w:rsidP="00C966A2">
      <w:pPr>
        <w:spacing w:after="0"/>
        <w:ind w:right="10225"/>
      </w:pPr>
    </w:p>
    <w:p w14:paraId="44234760" w14:textId="77777777" w:rsidR="00AF1DDB" w:rsidRDefault="00AF1DDB" w:rsidP="00C966A2">
      <w:pPr>
        <w:spacing w:after="0"/>
        <w:ind w:right="10225"/>
      </w:pPr>
    </w:p>
    <w:p w14:paraId="1876191A" w14:textId="77777777" w:rsidR="00AF1DDB" w:rsidRDefault="00AF1DDB" w:rsidP="00C966A2">
      <w:pPr>
        <w:spacing w:after="0"/>
        <w:ind w:right="10225"/>
      </w:pPr>
      <w:r>
        <w:rPr>
          <w:noProof/>
          <w:lang w:val="en-US" w:eastAsia="en-US"/>
        </w:rPr>
        <mc:AlternateContent>
          <mc:Choice Requires="wps">
            <w:drawing>
              <wp:anchor distT="0" distB="0" distL="114300" distR="114300" simplePos="0" relativeHeight="251904000" behindDoc="0" locked="0" layoutInCell="1" allowOverlap="1" wp14:anchorId="2CA2F4C7" wp14:editId="02953C0E">
                <wp:simplePos x="0" y="0"/>
                <wp:positionH relativeFrom="margin">
                  <wp:align>left</wp:align>
                </wp:positionH>
                <wp:positionV relativeFrom="paragraph">
                  <wp:posOffset>12700</wp:posOffset>
                </wp:positionV>
                <wp:extent cx="1022985" cy="1763395"/>
                <wp:effectExtent l="0" t="0" r="0" b="0"/>
                <wp:wrapNone/>
                <wp:docPr id="171691" name="Rectangle 171691"/>
                <wp:cNvGraphicFramePr/>
                <a:graphic xmlns:a="http://schemas.openxmlformats.org/drawingml/2006/main">
                  <a:graphicData uri="http://schemas.microsoft.com/office/word/2010/wordprocessingShape">
                    <wps:wsp>
                      <wps:cNvSpPr/>
                      <wps:spPr>
                        <a:xfrm>
                          <a:off x="0" y="0"/>
                          <a:ext cx="1022985" cy="1763395"/>
                        </a:xfrm>
                        <a:prstGeom prst="rect">
                          <a:avLst/>
                        </a:prstGeom>
                        <a:ln>
                          <a:noFill/>
                        </a:ln>
                      </wps:spPr>
                      <wps:txbx>
                        <w:txbxContent>
                          <w:p w14:paraId="215776FF" w14:textId="77777777" w:rsidR="004F0094" w:rsidRPr="00E829AA" w:rsidRDefault="004F0094" w:rsidP="00BC432E">
                            <w:pPr>
                              <w:pStyle w:val="Heading2"/>
                              <w:rPr>
                                <w:rFonts w:ascii="Times New Roman" w:hAnsi="Times New Roman" w:cs="Times New Roman"/>
                                <w:color w:val="9CC2E5" w:themeColor="accent5" w:themeTint="99"/>
                                <w:w w:val="112"/>
                                <w:sz w:val="260"/>
                                <w:szCs w:val="260"/>
                              </w:rPr>
                            </w:pPr>
                            <w:bookmarkStart w:id="3" w:name="_Toc212202709"/>
                            <w:bookmarkStart w:id="4" w:name="_Toc216561600"/>
                            <w:r w:rsidRPr="00E829AA">
                              <w:rPr>
                                <w:rFonts w:ascii="Times New Roman" w:hAnsi="Times New Roman" w:cs="Times New Roman"/>
                                <w:color w:val="9CC2E5" w:themeColor="accent5" w:themeTint="99"/>
                                <w:w w:val="112"/>
                                <w:sz w:val="260"/>
                                <w:szCs w:val="260"/>
                              </w:rPr>
                              <w:t>1</w:t>
                            </w:r>
                            <w:bookmarkEnd w:id="3"/>
                            <w:bookmarkEnd w:id="4"/>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2CA2F4C7" id="Rectangle 171691" o:spid="_x0000_s1203" style="position:absolute;margin-left:0;margin-top:1pt;width:80.55pt;height:138.85pt;z-index:251904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" filled="f" stroked="f">
                <v:textbox inset="0,0,0,0">
                  <w:txbxContent>
                    <w:p w14:paraId="215776FF" w14:textId="77777777" w:rsidR="004F0094" w:rsidRPr="00E829AA" w:rsidRDefault="004F0094" w:rsidP="00BC432E">
                      <w:pPr>
                        <w:pStyle w:val="Heading2"/>
                        <w:rPr>
                          <w:rFonts w:ascii="Times New Roman" w:hAnsi="Times New Roman" w:cs="Times New Roman"/>
                          <w:color w:val="9CC2E5" w:themeColor="accent5" w:themeTint="99"/>
                          <w:w w:val="112"/>
                          <w:sz w:val="260"/>
                          <w:szCs w:val="260"/>
                        </w:rPr>
                      </w:pPr>
                      <w:bookmarkStart w:id="5" w:name="_Toc212202709"/>
                      <w:bookmarkStart w:id="6" w:name="_Toc216561600"/>
                      <w:r w:rsidRPr="00E829AA">
                        <w:rPr>
                          <w:rFonts w:ascii="Times New Roman" w:hAnsi="Times New Roman" w:cs="Times New Roman"/>
                          <w:color w:val="9CC2E5" w:themeColor="accent5" w:themeTint="99"/>
                          <w:w w:val="112"/>
                          <w:sz w:val="260"/>
                          <w:szCs w:val="260"/>
                        </w:rPr>
                        <w:t>1</w:t>
                      </w:r>
                      <w:bookmarkEnd w:id="5"/>
                      <w:bookmarkEnd w:id="6"/>
                    </w:p>
                  </w:txbxContent>
                </v:textbox>
                <w10:wrap anchorx="margin"/>
              </v:rect>
            </w:pict>
          </mc:Fallback>
        </mc:AlternateContent>
      </w:r>
    </w:p>
    <w:p w14:paraId="05ADAB27" w14:textId="77777777" w:rsidR="00AF1DDB" w:rsidRDefault="00AF1DDB" w:rsidP="00C966A2">
      <w:pPr>
        <w:spacing w:after="0"/>
        <w:ind w:right="10225"/>
      </w:pPr>
    </w:p>
    <w:p w14:paraId="728BAD30" w14:textId="77777777" w:rsidR="00AF1DDB" w:rsidRDefault="00AF1DDB" w:rsidP="00C966A2">
      <w:pPr>
        <w:spacing w:after="0"/>
        <w:ind w:right="10225"/>
      </w:pPr>
      <w:r>
        <w:rPr>
          <w:noProof/>
          <w:lang w:val="en-US" w:eastAsia="en-US"/>
        </w:rPr>
        <mc:AlternateContent>
          <mc:Choice Requires="wps">
            <w:drawing>
              <wp:anchor distT="0" distB="0" distL="114300" distR="114300" simplePos="0" relativeHeight="251901952" behindDoc="0" locked="0" layoutInCell="1" allowOverlap="1" wp14:anchorId="322D9CAF" wp14:editId="1AE0B6E0">
                <wp:simplePos x="0" y="0"/>
                <wp:positionH relativeFrom="margin">
                  <wp:align>right</wp:align>
                </wp:positionH>
                <wp:positionV relativeFrom="paragraph">
                  <wp:posOffset>15422</wp:posOffset>
                </wp:positionV>
                <wp:extent cx="4350113" cy="1589315"/>
                <wp:effectExtent l="0" t="0" r="0" b="0"/>
                <wp:wrapNone/>
                <wp:docPr id="4217" name="Rectangle 4217"/>
                <wp:cNvGraphicFramePr/>
                <a:graphic xmlns:a="http://schemas.openxmlformats.org/drawingml/2006/main">
                  <a:graphicData uri="http://schemas.microsoft.com/office/word/2010/wordprocessingShape">
                    <wps:wsp>
                      <wps:cNvSpPr/>
                      <wps:spPr>
                        <a:xfrm>
                          <a:off x="0" y="0"/>
                          <a:ext cx="4350113" cy="1589315"/>
                        </a:xfrm>
                        <a:prstGeom prst="rect">
                          <a:avLst/>
                        </a:prstGeom>
                        <a:ln>
                          <a:noFill/>
                        </a:ln>
                      </wps:spPr>
                      <wps:txbx>
                        <w:txbxContent>
                          <w:p w14:paraId="58D02745" w14:textId="77777777" w:rsidR="004F0094" w:rsidRPr="00E829AA" w:rsidRDefault="004F0094" w:rsidP="00BC432E">
                            <w:pPr>
                              <w:pStyle w:val="Heading1"/>
                              <w:spacing w:after="120"/>
                              <w:ind w:left="907" w:hanging="720"/>
                              <w:rPr>
                                <w:rFonts w:ascii="Times New Roman" w:hAnsi="Times New Roman" w:cs="Times New Roman"/>
                                <w:color w:val="FFFFFF" w:themeColor="background1"/>
                                <w:w w:val="125"/>
                                <w:sz w:val="80"/>
                                <w:szCs w:val="80"/>
                              </w:rPr>
                            </w:pPr>
                            <w:bookmarkStart w:id="7" w:name="_Toc212202707"/>
                            <w:bookmarkStart w:id="8" w:name="_Toc216561601"/>
                            <w:proofErr w:type="spellStart"/>
                            <w:r w:rsidRPr="00E829AA">
                              <w:rPr>
                                <w:rFonts w:ascii="Times New Roman" w:hAnsi="Times New Roman" w:cs="Times New Roman"/>
                                <w:color w:val="FFFFFF" w:themeColor="background1"/>
                                <w:w w:val="125"/>
                                <w:sz w:val="80"/>
                                <w:szCs w:val="80"/>
                              </w:rPr>
                              <w:t>Lično</w:t>
                            </w:r>
                            <w:bookmarkEnd w:id="7"/>
                            <w:bookmarkEnd w:id="8"/>
                            <w:proofErr w:type="spellEnd"/>
                          </w:p>
                          <w:p w14:paraId="447F6858" w14:textId="77777777" w:rsidR="004F0094" w:rsidRPr="00D154E2" w:rsidRDefault="004F0094" w:rsidP="00BC432E">
                            <w:pPr>
                              <w:pStyle w:val="Heading1"/>
                              <w:spacing w:after="120"/>
                              <w:ind w:left="907" w:hanging="720"/>
                              <w:rPr>
                                <w:rFonts w:ascii="Times New Roman" w:hAnsi="Times New Roman" w:cs="Times New Roman"/>
                                <w:color w:val="FFFFFF" w:themeColor="background1"/>
                                <w:sz w:val="80"/>
                                <w:szCs w:val="80"/>
                              </w:rPr>
                            </w:pPr>
                            <w:bookmarkStart w:id="9" w:name="_Toc212202708"/>
                            <w:bookmarkStart w:id="10" w:name="_Toc216561602"/>
                            <w:proofErr w:type="spellStart"/>
                            <w:r w:rsidRPr="00E829AA">
                              <w:rPr>
                                <w:rFonts w:ascii="Times New Roman" w:hAnsi="Times New Roman" w:cs="Times New Roman"/>
                                <w:color w:val="FFFFFF" w:themeColor="background1"/>
                                <w:w w:val="125"/>
                                <w:sz w:val="80"/>
                                <w:szCs w:val="80"/>
                              </w:rPr>
                              <w:t>Razumijevan</w:t>
                            </w:r>
                            <w:r w:rsidRPr="00D154E2">
                              <w:rPr>
                                <w:rFonts w:ascii="Times New Roman" w:hAnsi="Times New Roman" w:cs="Times New Roman"/>
                                <w:color w:val="FFFFFF" w:themeColor="background1"/>
                                <w:w w:val="125"/>
                                <w:sz w:val="80"/>
                                <w:szCs w:val="80"/>
                              </w:rPr>
                              <w:t>je</w:t>
                            </w:r>
                            <w:bookmarkEnd w:id="9"/>
                            <w:bookmarkEnd w:id="10"/>
                            <w:proofErr w:type="spellEnd"/>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22D9CAF" id="Rectangle 4217" o:spid="_x0000_s1204" style="position:absolute;margin-left:291.35pt;margin-top:1.2pt;width:342.55pt;height:125.15pt;z-index:251901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" filled="f" stroked="f">
                <v:textbox inset="0,0,0,0">
                  <w:txbxContent>
                    <w:p w14:paraId="58D02745" w14:textId="77777777" w:rsidR="004F0094" w:rsidRPr="00E829AA" w:rsidRDefault="004F0094" w:rsidP="00BC432E">
                      <w:pPr>
                        <w:pStyle w:val="Heading1"/>
                        <w:spacing w:after="120"/>
                        <w:ind w:left="907" w:hanging="720"/>
                        <w:rPr>
                          <w:rFonts w:ascii="Times New Roman" w:hAnsi="Times New Roman" w:cs="Times New Roman"/>
                          <w:color w:val="FFFFFF" w:themeColor="background1"/>
                          <w:w w:val="125"/>
                          <w:sz w:val="80"/>
                          <w:szCs w:val="80"/>
                        </w:rPr>
                      </w:pPr>
                      <w:bookmarkStart w:id="11" w:name="_Toc212202707"/>
                      <w:bookmarkStart w:id="12" w:name="_Toc216561601"/>
                      <w:proofErr w:type="spellStart"/>
                      <w:r w:rsidRPr="00E829AA">
                        <w:rPr>
                          <w:rFonts w:ascii="Times New Roman" w:hAnsi="Times New Roman" w:cs="Times New Roman"/>
                          <w:color w:val="FFFFFF" w:themeColor="background1"/>
                          <w:w w:val="125"/>
                          <w:sz w:val="80"/>
                          <w:szCs w:val="80"/>
                        </w:rPr>
                        <w:t>Lično</w:t>
                      </w:r>
                      <w:bookmarkEnd w:id="11"/>
                      <w:bookmarkEnd w:id="12"/>
                      <w:proofErr w:type="spellEnd"/>
                    </w:p>
                    <w:p w14:paraId="447F6858" w14:textId="77777777" w:rsidR="004F0094" w:rsidRPr="00D154E2" w:rsidRDefault="004F0094" w:rsidP="00BC432E">
                      <w:pPr>
                        <w:pStyle w:val="Heading1"/>
                        <w:spacing w:after="120"/>
                        <w:ind w:left="907" w:hanging="720"/>
                        <w:rPr>
                          <w:rFonts w:ascii="Times New Roman" w:hAnsi="Times New Roman" w:cs="Times New Roman"/>
                          <w:color w:val="FFFFFF" w:themeColor="background1"/>
                          <w:sz w:val="80"/>
                          <w:szCs w:val="80"/>
                        </w:rPr>
                      </w:pPr>
                      <w:bookmarkStart w:id="13" w:name="_Toc212202708"/>
                      <w:bookmarkStart w:id="14" w:name="_Toc216561602"/>
                      <w:proofErr w:type="spellStart"/>
                      <w:r w:rsidRPr="00E829AA">
                        <w:rPr>
                          <w:rFonts w:ascii="Times New Roman" w:hAnsi="Times New Roman" w:cs="Times New Roman"/>
                          <w:color w:val="FFFFFF" w:themeColor="background1"/>
                          <w:w w:val="125"/>
                          <w:sz w:val="80"/>
                          <w:szCs w:val="80"/>
                        </w:rPr>
                        <w:t>Razumijevan</w:t>
                      </w:r>
                      <w:r w:rsidRPr="00D154E2">
                        <w:rPr>
                          <w:rFonts w:ascii="Times New Roman" w:hAnsi="Times New Roman" w:cs="Times New Roman"/>
                          <w:color w:val="FFFFFF" w:themeColor="background1"/>
                          <w:w w:val="125"/>
                          <w:sz w:val="80"/>
                          <w:szCs w:val="80"/>
                        </w:rPr>
                        <w:t>je</w:t>
                      </w:r>
                      <w:bookmarkEnd w:id="13"/>
                      <w:bookmarkEnd w:id="14"/>
                      <w:proofErr w:type="spellEnd"/>
                    </w:p>
                  </w:txbxContent>
                </v:textbox>
                <w10:wrap anchorx="margin"/>
              </v:rect>
            </w:pict>
          </mc:Fallback>
        </mc:AlternateContent>
      </w:r>
    </w:p>
    <w:p w14:paraId="73800937" w14:textId="77777777" w:rsidR="00AF1DDB" w:rsidRDefault="00AF1DDB" w:rsidP="00C966A2">
      <w:pPr>
        <w:spacing w:after="0"/>
        <w:ind w:right="10225"/>
      </w:pPr>
    </w:p>
    <w:p w14:paraId="11EE69B6" w14:textId="77777777" w:rsidR="00AF1DDB" w:rsidRDefault="00AF1DDB" w:rsidP="00C966A2">
      <w:pPr>
        <w:spacing w:after="0"/>
        <w:ind w:right="10225"/>
      </w:pPr>
    </w:p>
    <w:p w14:paraId="025A1FCC" w14:textId="77777777" w:rsidR="00AF1DDB" w:rsidRDefault="00AF1DDB" w:rsidP="00C966A2">
      <w:pPr>
        <w:spacing w:after="0"/>
        <w:ind w:right="10225"/>
      </w:pPr>
    </w:p>
    <w:p w14:paraId="56827CD2" w14:textId="77777777" w:rsidR="00AF1DDB" w:rsidRDefault="00AF1DDB" w:rsidP="00C966A2">
      <w:pPr>
        <w:spacing w:after="0"/>
        <w:ind w:right="10225"/>
      </w:pPr>
    </w:p>
    <w:p w14:paraId="66FB6878" w14:textId="77777777" w:rsidR="00AF1DDB" w:rsidRDefault="00AF1DDB" w:rsidP="00C966A2">
      <w:pPr>
        <w:spacing w:after="0"/>
        <w:ind w:right="10225"/>
      </w:pPr>
    </w:p>
    <w:p w14:paraId="55E3AED1" w14:textId="77777777" w:rsidR="00AF1DDB" w:rsidRDefault="00AF1DDB" w:rsidP="00C966A2">
      <w:pPr>
        <w:spacing w:after="0"/>
        <w:ind w:right="10225"/>
      </w:pPr>
    </w:p>
    <w:p w14:paraId="1AB65EFF" w14:textId="77777777" w:rsidR="00AF1DDB" w:rsidRDefault="00AF1DDB" w:rsidP="00C966A2">
      <w:pPr>
        <w:spacing w:after="0"/>
        <w:ind w:right="10225"/>
      </w:pPr>
    </w:p>
    <w:p w14:paraId="616712A9" w14:textId="77777777" w:rsidR="00AF1DDB" w:rsidRDefault="00AF1DDB" w:rsidP="00C966A2">
      <w:pPr>
        <w:spacing w:after="0"/>
        <w:ind w:right="10225"/>
      </w:pPr>
    </w:p>
    <w:p w14:paraId="4A43B5CF" w14:textId="77777777" w:rsidR="00AF1DDB" w:rsidRDefault="00AF1DDB" w:rsidP="00C966A2">
      <w:pPr>
        <w:spacing w:after="0"/>
        <w:ind w:right="10225"/>
      </w:pPr>
    </w:p>
    <w:p w14:paraId="22A2ACEE" w14:textId="77777777" w:rsidR="00AF1DDB" w:rsidRDefault="00AF1DDB" w:rsidP="00C966A2">
      <w:pPr>
        <w:spacing w:after="0"/>
        <w:ind w:right="10225"/>
      </w:pPr>
    </w:p>
    <w:p w14:paraId="55D0DB0F" w14:textId="77777777" w:rsidR="00AF1DDB" w:rsidRDefault="00AF1DDB" w:rsidP="00C966A2">
      <w:pPr>
        <w:spacing w:after="0"/>
        <w:ind w:right="10225"/>
      </w:pPr>
    </w:p>
    <w:p w14:paraId="4870BBEB" w14:textId="77777777" w:rsidR="00AF1DDB" w:rsidRDefault="00AF1DDB" w:rsidP="00C966A2">
      <w:pPr>
        <w:spacing w:after="0"/>
        <w:ind w:right="10225"/>
      </w:pPr>
    </w:p>
    <w:p w14:paraId="27E60EAC" w14:textId="77777777" w:rsidR="00AF1DDB" w:rsidRDefault="00AF1DDB" w:rsidP="00C966A2">
      <w:pPr>
        <w:spacing w:after="0"/>
        <w:ind w:right="10225"/>
      </w:pPr>
    </w:p>
    <w:p w14:paraId="3FCDB054" w14:textId="77777777" w:rsidR="00AF1DDB" w:rsidRDefault="00AF1DDB" w:rsidP="00C966A2">
      <w:pPr>
        <w:spacing w:after="0"/>
        <w:ind w:right="10225"/>
      </w:pPr>
    </w:p>
    <w:p w14:paraId="50F26A2B" w14:textId="77777777" w:rsidR="00AF1DDB" w:rsidRDefault="00AF1DDB" w:rsidP="00C966A2">
      <w:pPr>
        <w:spacing w:after="0"/>
        <w:ind w:right="10225"/>
      </w:pPr>
    </w:p>
    <w:p w14:paraId="253E3FF1" w14:textId="77777777" w:rsidR="005960C1" w:rsidRDefault="005960C1" w:rsidP="005960C1">
      <w:pPr>
        <w:rPr>
          <w:b/>
          <w:color w:val="2E74B5" w:themeColor="accent5" w:themeShade="BF"/>
          <w:sz w:val="28"/>
          <w:szCs w:val="28"/>
        </w:rPr>
      </w:pPr>
    </w:p>
    <w:p w14:paraId="6027CB67" w14:textId="77777777" w:rsidR="00AF1DDB" w:rsidRPr="005960C1" w:rsidRDefault="005960C1" w:rsidP="005960C1">
      <w:pPr>
        <w:rPr>
          <w:b/>
          <w:color w:val="2E74B5" w:themeColor="accent5" w:themeShade="BF"/>
          <w:sz w:val="28"/>
          <w:szCs w:val="28"/>
        </w:rPr>
      </w:pPr>
      <w:proofErr w:type="spellStart"/>
      <w:r w:rsidRPr="005960C1">
        <w:rPr>
          <w:b/>
          <w:color w:val="2E74B5" w:themeColor="accent5" w:themeShade="BF"/>
          <w:sz w:val="28"/>
          <w:szCs w:val="28"/>
        </w:rPr>
        <w:t>Opšti</w:t>
      </w:r>
      <w:proofErr w:type="spellEnd"/>
      <w:r w:rsidRPr="005960C1">
        <w:rPr>
          <w:b/>
          <w:color w:val="2E74B5" w:themeColor="accent5" w:themeShade="BF"/>
          <w:sz w:val="28"/>
          <w:szCs w:val="28"/>
        </w:rPr>
        <w:t xml:space="preserve"> </w:t>
      </w:r>
      <w:proofErr w:type="spellStart"/>
      <w:r w:rsidRPr="005960C1">
        <w:rPr>
          <w:b/>
          <w:color w:val="2E74B5" w:themeColor="accent5" w:themeShade="BF"/>
          <w:sz w:val="28"/>
          <w:szCs w:val="28"/>
        </w:rPr>
        <w:t>ishodi</w:t>
      </w:r>
      <w:proofErr w:type="spellEnd"/>
    </w:p>
    <w:p w14:paraId="71B319DD" w14:textId="77777777" w:rsidR="00056992" w:rsidRPr="00056992" w:rsidRDefault="00056992" w:rsidP="00056992">
      <w:pPr>
        <w:rPr>
          <w:rFonts w:asciiTheme="minorHAnsi" w:hAnsiTheme="minorHAnsi" w:cstheme="minorHAnsi"/>
          <w:b/>
          <w:color w:val="015BA4"/>
        </w:rPr>
      </w:pPr>
      <w:r w:rsidRPr="00056992">
        <w:rPr>
          <w:rFonts w:asciiTheme="minorHAnsi" w:hAnsiTheme="minorHAnsi" w:cstheme="minorHAnsi"/>
          <w:b/>
          <w:color w:val="015BA4"/>
        </w:rPr>
        <w:t xml:space="preserve">U </w:t>
      </w:r>
      <w:proofErr w:type="spellStart"/>
      <w:r w:rsidRPr="00056992">
        <w:rPr>
          <w:rFonts w:asciiTheme="minorHAnsi" w:hAnsiTheme="minorHAnsi" w:cstheme="minorHAnsi"/>
          <w:b/>
          <w:color w:val="015BA4"/>
        </w:rPr>
        <w:t>ovom</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modulu</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učesnici</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će</w:t>
      </w:r>
      <w:proofErr w:type="spellEnd"/>
      <w:r w:rsidRPr="00056992">
        <w:rPr>
          <w:rFonts w:asciiTheme="minorHAnsi" w:hAnsiTheme="minorHAnsi" w:cstheme="minorHAnsi"/>
          <w:b/>
          <w:color w:val="015BA4"/>
        </w:rPr>
        <w:t>:</w:t>
      </w:r>
    </w:p>
    <w:p w14:paraId="7EF41F41" w14:textId="77777777" w:rsidR="00056992" w:rsidRPr="00056992" w:rsidRDefault="00056992">
      <w:pPr>
        <w:pStyle w:val="ListParagraph"/>
        <w:numPr>
          <w:ilvl w:val="0"/>
          <w:numId w:val="13"/>
        </w:numPr>
        <w:spacing w:before="120" w:after="120"/>
        <w:contextualSpacing w:val="0"/>
        <w:rPr>
          <w:rFonts w:asciiTheme="minorHAnsi" w:hAnsiTheme="minorHAnsi" w:cstheme="minorHAnsi"/>
          <w:b/>
          <w:color w:val="015BA4"/>
        </w:rPr>
      </w:pPr>
      <w:proofErr w:type="spellStart"/>
      <w:r w:rsidRPr="00056992">
        <w:rPr>
          <w:rFonts w:asciiTheme="minorHAnsi" w:hAnsiTheme="minorHAnsi" w:cstheme="minorHAnsi"/>
          <w:b/>
          <w:color w:val="015BA4"/>
        </w:rPr>
        <w:t>Razviti</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svoje</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li</w:t>
      </w:r>
      <w:r w:rsidRPr="00056992">
        <w:rPr>
          <w:b/>
          <w:color w:val="015BA4"/>
        </w:rPr>
        <w:t>č</w:t>
      </w:r>
      <w:r w:rsidRPr="00056992">
        <w:rPr>
          <w:rFonts w:asciiTheme="minorHAnsi" w:hAnsiTheme="minorHAnsi" w:cstheme="minorHAnsi"/>
          <w:b/>
          <w:color w:val="015BA4"/>
        </w:rPr>
        <w:t>no</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razumijevanje</w:t>
      </w:r>
      <w:proofErr w:type="spellEnd"/>
      <w:r w:rsidRPr="00056992">
        <w:rPr>
          <w:rFonts w:asciiTheme="minorHAnsi" w:hAnsiTheme="minorHAnsi" w:cstheme="minorHAnsi"/>
          <w:b/>
          <w:color w:val="015BA4"/>
        </w:rPr>
        <w:t xml:space="preserve">, </w:t>
      </w:r>
      <w:proofErr w:type="spellStart"/>
      <w:r w:rsidRPr="00056992">
        <w:rPr>
          <w:b/>
          <w:color w:val="015BA4"/>
        </w:rPr>
        <w:t>š</w:t>
      </w:r>
      <w:r w:rsidRPr="00056992">
        <w:rPr>
          <w:rFonts w:asciiTheme="minorHAnsi" w:hAnsiTheme="minorHAnsi" w:cstheme="minorHAnsi"/>
          <w:b/>
          <w:color w:val="015BA4"/>
        </w:rPr>
        <w:t>to</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zna</w:t>
      </w:r>
      <w:r w:rsidRPr="00056992">
        <w:rPr>
          <w:b/>
          <w:color w:val="015BA4"/>
        </w:rPr>
        <w:t>č</w:t>
      </w:r>
      <w:r w:rsidRPr="00056992">
        <w:rPr>
          <w:rFonts w:asciiTheme="minorHAnsi" w:hAnsiTheme="minorHAnsi" w:cstheme="minorHAnsi"/>
          <w:b/>
          <w:color w:val="015BA4"/>
        </w:rPr>
        <w:t>i</w:t>
      </w:r>
      <w:proofErr w:type="spellEnd"/>
      <w:r w:rsidRPr="00056992">
        <w:rPr>
          <w:rFonts w:asciiTheme="minorHAnsi" w:hAnsiTheme="minorHAnsi" w:cstheme="minorHAnsi"/>
          <w:b/>
          <w:color w:val="015BA4"/>
        </w:rPr>
        <w:t xml:space="preserve"> da </w:t>
      </w:r>
      <w:proofErr w:type="spellStart"/>
      <w:r w:rsidRPr="00056992">
        <w:rPr>
          <w:b/>
          <w:color w:val="015BA4"/>
        </w:rPr>
        <w:t>ć</w:t>
      </w:r>
      <w:r w:rsidRPr="00056992">
        <w:rPr>
          <w:rFonts w:asciiTheme="minorHAnsi" w:hAnsiTheme="minorHAnsi" w:cstheme="minorHAnsi"/>
          <w:b/>
          <w:color w:val="015BA4"/>
        </w:rPr>
        <w:t>e</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u</w:t>
      </w:r>
      <w:r w:rsidRPr="00056992">
        <w:rPr>
          <w:b/>
          <w:color w:val="015BA4"/>
        </w:rPr>
        <w:t>č</w:t>
      </w:r>
      <w:r w:rsidRPr="00056992">
        <w:rPr>
          <w:rFonts w:asciiTheme="minorHAnsi" w:hAnsiTheme="minorHAnsi" w:cstheme="minorHAnsi"/>
          <w:b/>
          <w:color w:val="015BA4"/>
        </w:rPr>
        <w:t>esnici</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bolje</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upoznati</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sebe</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jedni</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druge</w:t>
      </w:r>
      <w:proofErr w:type="spellEnd"/>
      <w:r w:rsidRPr="00056992">
        <w:rPr>
          <w:rFonts w:asciiTheme="minorHAnsi" w:hAnsiTheme="minorHAnsi" w:cstheme="minorHAnsi"/>
          <w:b/>
          <w:color w:val="015BA4"/>
        </w:rPr>
        <w:t xml:space="preserve"> i </w:t>
      </w:r>
      <w:proofErr w:type="spellStart"/>
      <w:r w:rsidRPr="00056992">
        <w:rPr>
          <w:rFonts w:asciiTheme="minorHAnsi" w:hAnsiTheme="minorHAnsi" w:cstheme="minorHAnsi"/>
          <w:b/>
          <w:color w:val="015BA4"/>
        </w:rPr>
        <w:t>svoje</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zajednice</w:t>
      </w:r>
      <w:proofErr w:type="spellEnd"/>
      <w:r w:rsidRPr="00056992">
        <w:rPr>
          <w:rFonts w:asciiTheme="minorHAnsi" w:hAnsiTheme="minorHAnsi" w:cstheme="minorHAnsi"/>
          <w:b/>
          <w:color w:val="015BA4"/>
        </w:rPr>
        <w:t>.</w:t>
      </w:r>
    </w:p>
    <w:p w14:paraId="765FF712" w14:textId="77777777" w:rsidR="00056992" w:rsidRPr="00B15022" w:rsidRDefault="00056992">
      <w:pPr>
        <w:pStyle w:val="ListParagraph"/>
        <w:numPr>
          <w:ilvl w:val="0"/>
          <w:numId w:val="13"/>
        </w:numPr>
        <w:spacing w:before="120" w:after="120"/>
        <w:contextualSpacing w:val="0"/>
        <w:rPr>
          <w:rFonts w:asciiTheme="minorHAnsi" w:hAnsiTheme="minorHAnsi" w:cstheme="minorHAnsi"/>
          <w:b/>
          <w:color w:val="015BA4"/>
          <w:lang w:val="sv-SE"/>
        </w:rPr>
      </w:pPr>
      <w:r w:rsidRPr="00B15022">
        <w:rPr>
          <w:rFonts w:asciiTheme="minorHAnsi" w:hAnsiTheme="minorHAnsi" w:cstheme="minorHAnsi"/>
          <w:b/>
          <w:color w:val="015BA4"/>
          <w:lang w:val="sv-SE"/>
        </w:rPr>
        <w:t>Upoznati se me</w:t>
      </w:r>
      <w:r w:rsidRPr="00B15022">
        <w:rPr>
          <w:b/>
          <w:color w:val="015BA4"/>
          <w:lang w:val="sv-SE"/>
        </w:rPr>
        <w:t>đ</w:t>
      </w:r>
      <w:r w:rsidRPr="00B15022">
        <w:rPr>
          <w:rFonts w:asciiTheme="minorHAnsi" w:hAnsiTheme="minorHAnsi" w:cstheme="minorHAnsi"/>
          <w:b/>
          <w:color w:val="015BA4"/>
          <w:lang w:val="sv-SE"/>
        </w:rPr>
        <w:t>usobno i biti uvedeni u Aflateen na</w:t>
      </w:r>
      <w:r w:rsidRPr="00B15022">
        <w:rPr>
          <w:b/>
          <w:color w:val="015BA4"/>
          <w:lang w:val="sv-SE"/>
        </w:rPr>
        <w:t>č</w:t>
      </w:r>
      <w:r w:rsidRPr="00B15022">
        <w:rPr>
          <w:rFonts w:asciiTheme="minorHAnsi" w:hAnsiTheme="minorHAnsi" w:cstheme="minorHAnsi"/>
          <w:b/>
          <w:color w:val="015BA4"/>
          <w:lang w:val="sv-SE"/>
        </w:rPr>
        <w:t>in u</w:t>
      </w:r>
      <w:r w:rsidRPr="00B15022">
        <w:rPr>
          <w:b/>
          <w:color w:val="015BA4"/>
          <w:lang w:val="sv-SE"/>
        </w:rPr>
        <w:t>č</w:t>
      </w:r>
      <w:r w:rsidRPr="00B15022">
        <w:rPr>
          <w:rFonts w:asciiTheme="minorHAnsi" w:hAnsiTheme="minorHAnsi" w:cstheme="minorHAnsi"/>
          <w:b/>
          <w:color w:val="015BA4"/>
          <w:lang w:val="sv-SE"/>
        </w:rPr>
        <w:t>enja. U</w:t>
      </w:r>
      <w:r w:rsidRPr="00B15022">
        <w:rPr>
          <w:b/>
          <w:color w:val="015BA4"/>
          <w:lang w:val="sv-SE"/>
        </w:rPr>
        <w:t>č</w:t>
      </w:r>
      <w:r w:rsidRPr="00B15022">
        <w:rPr>
          <w:rFonts w:asciiTheme="minorHAnsi" w:hAnsiTheme="minorHAnsi" w:cstheme="minorHAnsi"/>
          <w:b/>
          <w:color w:val="015BA4"/>
          <w:lang w:val="sv-SE"/>
        </w:rPr>
        <w:t xml:space="preserve">esnici </w:t>
      </w:r>
      <w:r w:rsidRPr="00B15022">
        <w:rPr>
          <w:b/>
          <w:color w:val="015BA4"/>
          <w:lang w:val="sv-SE"/>
        </w:rPr>
        <w:t>ć</w:t>
      </w:r>
      <w:r w:rsidRPr="00B15022">
        <w:rPr>
          <w:rFonts w:asciiTheme="minorHAnsi" w:hAnsiTheme="minorHAnsi" w:cstheme="minorHAnsi"/>
          <w:b/>
          <w:color w:val="015BA4"/>
          <w:lang w:val="sv-SE"/>
        </w:rPr>
        <w:t>e izgraditi me</w:t>
      </w:r>
      <w:r w:rsidRPr="00B15022">
        <w:rPr>
          <w:b/>
          <w:color w:val="015BA4"/>
          <w:lang w:val="sv-SE"/>
        </w:rPr>
        <w:t>đ</w:t>
      </w:r>
      <w:r w:rsidRPr="00B15022">
        <w:rPr>
          <w:rFonts w:asciiTheme="minorHAnsi" w:hAnsiTheme="minorHAnsi" w:cstheme="minorHAnsi"/>
          <w:b/>
          <w:color w:val="015BA4"/>
          <w:lang w:val="sv-SE"/>
        </w:rPr>
        <w:t>usobno povjerenje kao grupa i stvoriti bezbjedno okru</w:t>
      </w:r>
      <w:r w:rsidRPr="00B15022">
        <w:rPr>
          <w:b/>
          <w:color w:val="015BA4"/>
          <w:lang w:val="sv-SE"/>
        </w:rPr>
        <w:t>ž</w:t>
      </w:r>
      <w:r w:rsidRPr="00B15022">
        <w:rPr>
          <w:rFonts w:asciiTheme="minorHAnsi" w:hAnsiTheme="minorHAnsi" w:cstheme="minorHAnsi"/>
          <w:b/>
          <w:color w:val="015BA4"/>
          <w:lang w:val="sv-SE"/>
        </w:rPr>
        <w:t>enje u kojem mogu da se razvijaju.</w:t>
      </w:r>
    </w:p>
    <w:p w14:paraId="5A96747C" w14:textId="77777777" w:rsidR="00056992" w:rsidRPr="00056992" w:rsidRDefault="00056992">
      <w:pPr>
        <w:pStyle w:val="ListParagraph"/>
        <w:numPr>
          <w:ilvl w:val="0"/>
          <w:numId w:val="13"/>
        </w:numPr>
        <w:spacing w:before="120" w:after="120"/>
        <w:contextualSpacing w:val="0"/>
        <w:rPr>
          <w:rFonts w:asciiTheme="minorHAnsi" w:hAnsiTheme="minorHAnsi" w:cstheme="minorHAnsi"/>
          <w:b/>
          <w:color w:val="015BA4"/>
        </w:rPr>
      </w:pPr>
      <w:r w:rsidRPr="00B15022">
        <w:rPr>
          <w:rFonts w:asciiTheme="minorHAnsi" w:hAnsiTheme="minorHAnsi" w:cstheme="minorHAnsi"/>
          <w:b/>
          <w:color w:val="015BA4"/>
          <w:lang w:val="sv-SE"/>
        </w:rPr>
        <w:t>Nau</w:t>
      </w:r>
      <w:r w:rsidRPr="00B15022">
        <w:rPr>
          <w:b/>
          <w:color w:val="015BA4"/>
          <w:lang w:val="sv-SE"/>
        </w:rPr>
        <w:t>č</w:t>
      </w:r>
      <w:r w:rsidRPr="00B15022">
        <w:rPr>
          <w:rFonts w:asciiTheme="minorHAnsi" w:hAnsiTheme="minorHAnsi" w:cstheme="minorHAnsi"/>
          <w:b/>
          <w:color w:val="015BA4"/>
          <w:lang w:val="sv-SE"/>
        </w:rPr>
        <w:t>iti o va</w:t>
      </w:r>
      <w:r w:rsidRPr="00B15022">
        <w:rPr>
          <w:b/>
          <w:color w:val="015BA4"/>
          <w:lang w:val="sv-SE"/>
        </w:rPr>
        <w:t>ž</w:t>
      </w:r>
      <w:r w:rsidRPr="00B15022">
        <w:rPr>
          <w:rFonts w:asciiTheme="minorHAnsi" w:hAnsiTheme="minorHAnsi" w:cstheme="minorHAnsi"/>
          <w:b/>
          <w:color w:val="015BA4"/>
          <w:lang w:val="sv-SE"/>
        </w:rPr>
        <w:t xml:space="preserve">nosti blagostanja i povezivanja. Biće u stanju da prepoznaju uloge unutar grupa i da identifikuju lidere. </w:t>
      </w:r>
      <w:proofErr w:type="spellStart"/>
      <w:r w:rsidRPr="00056992">
        <w:rPr>
          <w:rFonts w:asciiTheme="minorHAnsi" w:hAnsiTheme="minorHAnsi" w:cstheme="minorHAnsi"/>
          <w:b/>
          <w:color w:val="015BA4"/>
        </w:rPr>
        <w:t>Takođe</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će</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moći</w:t>
      </w:r>
      <w:proofErr w:type="spellEnd"/>
      <w:r w:rsidRPr="00056992">
        <w:rPr>
          <w:rFonts w:asciiTheme="minorHAnsi" w:hAnsiTheme="minorHAnsi" w:cstheme="minorHAnsi"/>
          <w:b/>
          <w:color w:val="015BA4"/>
        </w:rPr>
        <w:t xml:space="preserve"> da </w:t>
      </w:r>
      <w:proofErr w:type="spellStart"/>
      <w:r w:rsidRPr="00056992">
        <w:rPr>
          <w:rFonts w:asciiTheme="minorHAnsi" w:hAnsiTheme="minorHAnsi" w:cstheme="minorHAnsi"/>
          <w:b/>
          <w:color w:val="015BA4"/>
        </w:rPr>
        <w:t>prepoznaju</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različite</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metode</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vođstva</w:t>
      </w:r>
      <w:proofErr w:type="spellEnd"/>
      <w:r w:rsidRPr="00056992">
        <w:rPr>
          <w:rFonts w:asciiTheme="minorHAnsi" w:hAnsiTheme="minorHAnsi" w:cstheme="minorHAnsi"/>
          <w:b/>
          <w:color w:val="015BA4"/>
        </w:rPr>
        <w:t>.</w:t>
      </w:r>
    </w:p>
    <w:p w14:paraId="58FF9821" w14:textId="77777777" w:rsidR="00056992" w:rsidRPr="00B15022" w:rsidRDefault="00056992">
      <w:pPr>
        <w:pStyle w:val="ListParagraph"/>
        <w:numPr>
          <w:ilvl w:val="0"/>
          <w:numId w:val="13"/>
        </w:numPr>
        <w:spacing w:before="120" w:after="120"/>
        <w:contextualSpacing w:val="0"/>
        <w:rPr>
          <w:rFonts w:asciiTheme="minorHAnsi" w:hAnsiTheme="minorHAnsi" w:cstheme="minorHAnsi"/>
          <w:b/>
          <w:color w:val="015BA4"/>
          <w:lang w:val="sv-SE"/>
        </w:rPr>
      </w:pPr>
      <w:r w:rsidRPr="00056992">
        <w:rPr>
          <w:rFonts w:asciiTheme="minorHAnsi" w:hAnsiTheme="minorHAnsi" w:cstheme="minorHAnsi"/>
          <w:b/>
          <w:color w:val="015BA4"/>
        </w:rPr>
        <w:t xml:space="preserve">Biti u </w:t>
      </w:r>
      <w:proofErr w:type="spellStart"/>
      <w:r w:rsidRPr="00056992">
        <w:rPr>
          <w:rFonts w:asciiTheme="minorHAnsi" w:hAnsiTheme="minorHAnsi" w:cstheme="minorHAnsi"/>
          <w:b/>
          <w:color w:val="015BA4"/>
        </w:rPr>
        <w:t>mogu</w:t>
      </w:r>
      <w:r w:rsidRPr="00056992">
        <w:rPr>
          <w:b/>
          <w:color w:val="015BA4"/>
        </w:rPr>
        <w:t>ć</w:t>
      </w:r>
      <w:r w:rsidRPr="00056992">
        <w:rPr>
          <w:rFonts w:asciiTheme="minorHAnsi" w:hAnsiTheme="minorHAnsi" w:cstheme="minorHAnsi"/>
          <w:b/>
          <w:color w:val="015BA4"/>
        </w:rPr>
        <w:t>nosti</w:t>
      </w:r>
      <w:proofErr w:type="spellEnd"/>
      <w:r w:rsidRPr="00056992">
        <w:rPr>
          <w:rFonts w:asciiTheme="minorHAnsi" w:hAnsiTheme="minorHAnsi" w:cstheme="minorHAnsi"/>
          <w:b/>
          <w:color w:val="015BA4"/>
        </w:rPr>
        <w:t xml:space="preserve"> da </w:t>
      </w:r>
      <w:proofErr w:type="spellStart"/>
      <w:r w:rsidRPr="00056992">
        <w:rPr>
          <w:rFonts w:asciiTheme="minorHAnsi" w:hAnsiTheme="minorHAnsi" w:cstheme="minorHAnsi"/>
          <w:b/>
          <w:color w:val="015BA4"/>
        </w:rPr>
        <w:t>identifikuju</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ljude</w:t>
      </w:r>
      <w:proofErr w:type="spellEnd"/>
      <w:r w:rsidRPr="00056992">
        <w:rPr>
          <w:rFonts w:asciiTheme="minorHAnsi" w:hAnsiTheme="minorHAnsi" w:cstheme="minorHAnsi"/>
          <w:b/>
          <w:color w:val="015BA4"/>
        </w:rPr>
        <w:t xml:space="preserve"> koji </w:t>
      </w:r>
      <w:proofErr w:type="spellStart"/>
      <w:r w:rsidRPr="00056992">
        <w:rPr>
          <w:rFonts w:asciiTheme="minorHAnsi" w:hAnsiTheme="minorHAnsi" w:cstheme="minorHAnsi"/>
          <w:b/>
          <w:color w:val="015BA4"/>
        </w:rPr>
        <w:t>imaju</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pozitivan</w:t>
      </w:r>
      <w:proofErr w:type="spellEnd"/>
      <w:r w:rsidRPr="00056992">
        <w:rPr>
          <w:rFonts w:asciiTheme="minorHAnsi" w:hAnsiTheme="minorHAnsi" w:cstheme="minorHAnsi"/>
          <w:b/>
          <w:color w:val="015BA4"/>
        </w:rPr>
        <w:t xml:space="preserve"> </w:t>
      </w:r>
      <w:proofErr w:type="spellStart"/>
      <w:r w:rsidRPr="00056992">
        <w:rPr>
          <w:rFonts w:asciiTheme="minorHAnsi" w:hAnsiTheme="minorHAnsi" w:cstheme="minorHAnsi"/>
          <w:b/>
          <w:color w:val="015BA4"/>
        </w:rPr>
        <w:t>uticaj</w:t>
      </w:r>
      <w:proofErr w:type="spellEnd"/>
      <w:r w:rsidRPr="00056992">
        <w:rPr>
          <w:rFonts w:asciiTheme="minorHAnsi" w:hAnsiTheme="minorHAnsi" w:cstheme="minorHAnsi"/>
          <w:b/>
          <w:color w:val="015BA4"/>
        </w:rPr>
        <w:t xml:space="preserve"> u </w:t>
      </w:r>
      <w:proofErr w:type="spellStart"/>
      <w:r w:rsidRPr="00056992">
        <w:rPr>
          <w:rFonts w:asciiTheme="minorHAnsi" w:hAnsiTheme="minorHAnsi" w:cstheme="minorHAnsi"/>
          <w:b/>
          <w:color w:val="015BA4"/>
        </w:rPr>
        <w:t>njihovom</w:t>
      </w:r>
      <w:proofErr w:type="spellEnd"/>
      <w:r w:rsidRPr="00056992">
        <w:rPr>
          <w:rFonts w:asciiTheme="minorHAnsi" w:hAnsiTheme="minorHAnsi" w:cstheme="minorHAnsi"/>
          <w:b/>
          <w:color w:val="015BA4"/>
        </w:rPr>
        <w:t xml:space="preserve"> </w:t>
      </w:r>
      <w:proofErr w:type="spellStart"/>
      <w:r w:rsidRPr="00056992">
        <w:rPr>
          <w:b/>
          <w:color w:val="015BA4"/>
        </w:rPr>
        <w:t>ž</w:t>
      </w:r>
      <w:r w:rsidRPr="00056992">
        <w:rPr>
          <w:rFonts w:asciiTheme="minorHAnsi" w:hAnsiTheme="minorHAnsi" w:cstheme="minorHAnsi"/>
          <w:b/>
          <w:color w:val="015BA4"/>
        </w:rPr>
        <w:t>ivotu</w:t>
      </w:r>
      <w:proofErr w:type="spellEnd"/>
      <w:r w:rsidRPr="00056992">
        <w:rPr>
          <w:rFonts w:asciiTheme="minorHAnsi" w:hAnsiTheme="minorHAnsi" w:cstheme="minorHAnsi"/>
          <w:b/>
          <w:color w:val="015BA4"/>
        </w:rPr>
        <w:t xml:space="preserve">. </w:t>
      </w:r>
      <w:r w:rsidRPr="00B15022">
        <w:rPr>
          <w:rFonts w:asciiTheme="minorHAnsi" w:hAnsiTheme="minorHAnsi" w:cstheme="minorHAnsi"/>
          <w:b/>
          <w:color w:val="015BA4"/>
          <w:lang w:val="sv-SE"/>
        </w:rPr>
        <w:t>Nau</w:t>
      </w:r>
      <w:r w:rsidRPr="00B15022">
        <w:rPr>
          <w:b/>
          <w:color w:val="015BA4"/>
          <w:lang w:val="sv-SE"/>
        </w:rPr>
        <w:t>č</w:t>
      </w:r>
      <w:r w:rsidRPr="00B15022">
        <w:rPr>
          <w:rFonts w:asciiTheme="minorHAnsi" w:hAnsiTheme="minorHAnsi" w:cstheme="minorHAnsi"/>
          <w:b/>
          <w:color w:val="015BA4"/>
          <w:lang w:val="sv-SE"/>
        </w:rPr>
        <w:t>i</w:t>
      </w:r>
      <w:r w:rsidRPr="00B15022">
        <w:rPr>
          <w:b/>
          <w:color w:val="015BA4"/>
          <w:lang w:val="sv-SE"/>
        </w:rPr>
        <w:t>ć</w:t>
      </w:r>
      <w:r w:rsidRPr="00B15022">
        <w:rPr>
          <w:rFonts w:asciiTheme="minorHAnsi" w:hAnsiTheme="minorHAnsi" w:cstheme="minorHAnsi"/>
          <w:b/>
          <w:color w:val="015BA4"/>
          <w:lang w:val="sv-SE"/>
        </w:rPr>
        <w:t>e da postavljaju ciljeve i da opišu osobu kakva žele da postanu za pet godina.</w:t>
      </w:r>
    </w:p>
    <w:p w14:paraId="607C1715" w14:textId="77777777" w:rsidR="00056992" w:rsidRPr="00B15022" w:rsidRDefault="00056992">
      <w:pPr>
        <w:pStyle w:val="ListParagraph"/>
        <w:numPr>
          <w:ilvl w:val="0"/>
          <w:numId w:val="13"/>
        </w:numPr>
        <w:spacing w:before="120" w:after="120"/>
        <w:contextualSpacing w:val="0"/>
        <w:rPr>
          <w:rFonts w:asciiTheme="minorHAnsi" w:hAnsiTheme="minorHAnsi" w:cstheme="minorHAnsi"/>
          <w:b/>
          <w:color w:val="015BA4"/>
          <w:lang w:val="sv-SE"/>
        </w:rPr>
      </w:pPr>
      <w:r w:rsidRPr="00B15022">
        <w:rPr>
          <w:rFonts w:asciiTheme="minorHAnsi" w:hAnsiTheme="minorHAnsi" w:cstheme="minorHAnsi"/>
          <w:b/>
          <w:color w:val="015BA4"/>
          <w:lang w:val="sv-SE"/>
        </w:rPr>
        <w:t>Nau</w:t>
      </w:r>
      <w:r w:rsidRPr="00B15022">
        <w:rPr>
          <w:b/>
          <w:color w:val="015BA4"/>
          <w:lang w:val="sv-SE"/>
        </w:rPr>
        <w:t>č</w:t>
      </w:r>
      <w:r w:rsidRPr="00B15022">
        <w:rPr>
          <w:rFonts w:asciiTheme="minorHAnsi" w:hAnsiTheme="minorHAnsi" w:cstheme="minorHAnsi"/>
          <w:b/>
          <w:color w:val="015BA4"/>
          <w:lang w:val="sv-SE"/>
        </w:rPr>
        <w:t>iti da njeguju prijateljstva koja doprinose pozitivnim odnosima me</w:t>
      </w:r>
      <w:r w:rsidRPr="00B15022">
        <w:rPr>
          <w:b/>
          <w:color w:val="015BA4"/>
          <w:lang w:val="sv-SE"/>
        </w:rPr>
        <w:t>đ</w:t>
      </w:r>
      <w:r w:rsidRPr="00B15022">
        <w:rPr>
          <w:rFonts w:asciiTheme="minorHAnsi" w:hAnsiTheme="minorHAnsi" w:cstheme="minorHAnsi"/>
          <w:b/>
          <w:color w:val="015BA4"/>
          <w:lang w:val="sv-SE"/>
        </w:rPr>
        <w:t>u vr</w:t>
      </w:r>
      <w:r w:rsidRPr="00B15022">
        <w:rPr>
          <w:b/>
          <w:color w:val="015BA4"/>
          <w:lang w:val="sv-SE"/>
        </w:rPr>
        <w:t>š</w:t>
      </w:r>
      <w:r w:rsidRPr="00B15022">
        <w:rPr>
          <w:rFonts w:asciiTheme="minorHAnsi" w:hAnsiTheme="minorHAnsi" w:cstheme="minorHAnsi"/>
          <w:b/>
          <w:color w:val="015BA4"/>
          <w:lang w:val="sv-SE"/>
        </w:rPr>
        <w:t>njacima i da odbace ona koja su obilje</w:t>
      </w:r>
      <w:r w:rsidRPr="00B15022">
        <w:rPr>
          <w:b/>
          <w:color w:val="015BA4"/>
          <w:lang w:val="sv-SE"/>
        </w:rPr>
        <w:t>ž</w:t>
      </w:r>
      <w:r w:rsidRPr="00B15022">
        <w:rPr>
          <w:rFonts w:asciiTheme="minorHAnsi" w:hAnsiTheme="minorHAnsi" w:cstheme="minorHAnsi"/>
          <w:b/>
          <w:color w:val="015BA4"/>
          <w:lang w:val="sv-SE"/>
        </w:rPr>
        <w:t>ena negativnim odnosima ili vr</w:t>
      </w:r>
      <w:r w:rsidRPr="00B15022">
        <w:rPr>
          <w:b/>
          <w:color w:val="015BA4"/>
          <w:lang w:val="sv-SE"/>
        </w:rPr>
        <w:t>š</w:t>
      </w:r>
      <w:r w:rsidRPr="00B15022">
        <w:rPr>
          <w:rFonts w:asciiTheme="minorHAnsi" w:hAnsiTheme="minorHAnsi" w:cstheme="minorHAnsi"/>
          <w:b/>
          <w:color w:val="015BA4"/>
          <w:lang w:val="sv-SE"/>
        </w:rPr>
        <w:t>nja</w:t>
      </w:r>
      <w:r w:rsidRPr="00B15022">
        <w:rPr>
          <w:b/>
          <w:color w:val="015BA4"/>
          <w:lang w:val="sv-SE"/>
        </w:rPr>
        <w:t>č</w:t>
      </w:r>
      <w:r w:rsidRPr="00B15022">
        <w:rPr>
          <w:rFonts w:asciiTheme="minorHAnsi" w:hAnsiTheme="minorHAnsi" w:cstheme="minorHAnsi"/>
          <w:b/>
          <w:color w:val="015BA4"/>
          <w:lang w:val="sv-SE"/>
        </w:rPr>
        <w:t>kim pritiskom.</w:t>
      </w:r>
    </w:p>
    <w:p w14:paraId="138E6C74" w14:textId="77777777" w:rsidR="00056992" w:rsidRPr="00B15022" w:rsidRDefault="00056992">
      <w:pPr>
        <w:pStyle w:val="ListParagraph"/>
        <w:numPr>
          <w:ilvl w:val="0"/>
          <w:numId w:val="13"/>
        </w:numPr>
        <w:spacing w:before="120" w:after="120"/>
        <w:contextualSpacing w:val="0"/>
        <w:rPr>
          <w:rFonts w:asciiTheme="minorHAnsi" w:hAnsiTheme="minorHAnsi" w:cstheme="minorHAnsi"/>
          <w:b/>
          <w:color w:val="015BA4"/>
          <w:lang w:val="sv-SE"/>
        </w:rPr>
      </w:pPr>
      <w:r w:rsidRPr="00B15022">
        <w:rPr>
          <w:rFonts w:asciiTheme="minorHAnsi" w:hAnsiTheme="minorHAnsi" w:cstheme="minorHAnsi"/>
          <w:b/>
          <w:color w:val="015BA4"/>
          <w:lang w:val="sv-SE"/>
        </w:rPr>
        <w:t>Nau</w:t>
      </w:r>
      <w:r w:rsidRPr="00B15022">
        <w:rPr>
          <w:b/>
          <w:color w:val="015BA4"/>
          <w:lang w:val="sv-SE"/>
        </w:rPr>
        <w:t>č</w:t>
      </w:r>
      <w:r w:rsidRPr="00B15022">
        <w:rPr>
          <w:rFonts w:asciiTheme="minorHAnsi" w:hAnsiTheme="minorHAnsi" w:cstheme="minorHAnsi"/>
          <w:b/>
          <w:color w:val="015BA4"/>
          <w:lang w:val="sv-SE"/>
        </w:rPr>
        <w:t>iti da razmi</w:t>
      </w:r>
      <w:r w:rsidRPr="00B15022">
        <w:rPr>
          <w:b/>
          <w:color w:val="015BA4"/>
          <w:lang w:val="sv-SE"/>
        </w:rPr>
        <w:t>š</w:t>
      </w:r>
      <w:r w:rsidRPr="00B15022">
        <w:rPr>
          <w:rFonts w:asciiTheme="minorHAnsi" w:hAnsiTheme="minorHAnsi" w:cstheme="minorHAnsi"/>
          <w:b/>
          <w:color w:val="015BA4"/>
          <w:lang w:val="sv-SE"/>
        </w:rPr>
        <w:t>ljaju o svojim zajednicama i da diskutuju o na</w:t>
      </w:r>
      <w:r w:rsidRPr="00B15022">
        <w:rPr>
          <w:b/>
          <w:color w:val="015BA4"/>
          <w:lang w:val="sv-SE"/>
        </w:rPr>
        <w:t>č</w:t>
      </w:r>
      <w:r w:rsidRPr="00B15022">
        <w:rPr>
          <w:rFonts w:asciiTheme="minorHAnsi" w:hAnsiTheme="minorHAnsi" w:cstheme="minorHAnsi"/>
          <w:b/>
          <w:color w:val="015BA4"/>
          <w:lang w:val="sv-SE"/>
        </w:rPr>
        <w:t>inima na koje mogu da unesu pozitivne promjene u njima. Bi</w:t>
      </w:r>
      <w:r w:rsidRPr="00B15022">
        <w:rPr>
          <w:b/>
          <w:color w:val="015BA4"/>
          <w:lang w:val="sv-SE"/>
        </w:rPr>
        <w:t>ć</w:t>
      </w:r>
      <w:r w:rsidRPr="00B15022">
        <w:rPr>
          <w:rFonts w:asciiTheme="minorHAnsi" w:hAnsiTheme="minorHAnsi" w:cstheme="minorHAnsi"/>
          <w:b/>
          <w:color w:val="015BA4"/>
          <w:lang w:val="sv-SE"/>
        </w:rPr>
        <w:t>e u mogu</w:t>
      </w:r>
      <w:r w:rsidRPr="00B15022">
        <w:rPr>
          <w:b/>
          <w:color w:val="015BA4"/>
          <w:lang w:val="sv-SE"/>
        </w:rPr>
        <w:t>ć</w:t>
      </w:r>
      <w:r w:rsidRPr="00B15022">
        <w:rPr>
          <w:rFonts w:asciiTheme="minorHAnsi" w:hAnsiTheme="minorHAnsi" w:cstheme="minorHAnsi"/>
          <w:b/>
          <w:color w:val="015BA4"/>
          <w:lang w:val="sv-SE"/>
        </w:rPr>
        <w:t>nosti da identifikuju razli</w:t>
      </w:r>
      <w:r w:rsidRPr="00B15022">
        <w:rPr>
          <w:b/>
          <w:color w:val="015BA4"/>
          <w:lang w:val="sv-SE"/>
        </w:rPr>
        <w:t>č</w:t>
      </w:r>
      <w:r w:rsidRPr="00B15022">
        <w:rPr>
          <w:rFonts w:asciiTheme="minorHAnsi" w:hAnsiTheme="minorHAnsi" w:cstheme="minorHAnsi"/>
          <w:b/>
          <w:color w:val="015BA4"/>
          <w:lang w:val="sv-SE"/>
        </w:rPr>
        <w:t>ite uloge unutar zajednice, posebno uzimaju</w:t>
      </w:r>
      <w:r w:rsidRPr="00B15022">
        <w:rPr>
          <w:b/>
          <w:color w:val="015BA4"/>
          <w:lang w:val="sv-SE"/>
        </w:rPr>
        <w:t>ć</w:t>
      </w:r>
      <w:r w:rsidRPr="00B15022">
        <w:rPr>
          <w:rFonts w:asciiTheme="minorHAnsi" w:hAnsiTheme="minorHAnsi" w:cstheme="minorHAnsi"/>
          <w:b/>
          <w:color w:val="015BA4"/>
          <w:lang w:val="sv-SE"/>
        </w:rPr>
        <w:t>i u obzir mu</w:t>
      </w:r>
      <w:r w:rsidRPr="00B15022">
        <w:rPr>
          <w:b/>
          <w:color w:val="015BA4"/>
          <w:lang w:val="sv-SE"/>
        </w:rPr>
        <w:t>š</w:t>
      </w:r>
      <w:r w:rsidRPr="00B15022">
        <w:rPr>
          <w:rFonts w:asciiTheme="minorHAnsi" w:hAnsiTheme="minorHAnsi" w:cstheme="minorHAnsi"/>
          <w:b/>
          <w:color w:val="015BA4"/>
          <w:lang w:val="sv-SE"/>
        </w:rPr>
        <w:t xml:space="preserve">ke i </w:t>
      </w:r>
      <w:r w:rsidRPr="00B15022">
        <w:rPr>
          <w:b/>
          <w:color w:val="015BA4"/>
          <w:lang w:val="sv-SE"/>
        </w:rPr>
        <w:t>ž</w:t>
      </w:r>
      <w:r w:rsidRPr="00B15022">
        <w:rPr>
          <w:rFonts w:asciiTheme="minorHAnsi" w:hAnsiTheme="minorHAnsi" w:cstheme="minorHAnsi"/>
          <w:b/>
          <w:color w:val="015BA4"/>
          <w:lang w:val="sv-SE"/>
        </w:rPr>
        <w:t>enske uloge.</w:t>
      </w:r>
    </w:p>
    <w:p w14:paraId="59E3603A" w14:textId="77777777" w:rsidR="00056992" w:rsidRPr="00B15022" w:rsidRDefault="00056992">
      <w:pPr>
        <w:pStyle w:val="ListParagraph"/>
        <w:numPr>
          <w:ilvl w:val="0"/>
          <w:numId w:val="13"/>
        </w:numPr>
        <w:spacing w:before="120" w:after="120"/>
        <w:contextualSpacing w:val="0"/>
        <w:rPr>
          <w:rFonts w:asciiTheme="minorHAnsi" w:hAnsiTheme="minorHAnsi" w:cstheme="minorHAnsi"/>
          <w:b/>
          <w:color w:val="015BA4"/>
          <w:lang w:val="sv-SE"/>
        </w:rPr>
      </w:pPr>
      <w:r w:rsidRPr="00B15022">
        <w:rPr>
          <w:rFonts w:asciiTheme="minorHAnsi" w:hAnsiTheme="minorHAnsi" w:cstheme="minorHAnsi"/>
          <w:b/>
          <w:color w:val="015BA4"/>
          <w:lang w:val="sv-SE"/>
        </w:rPr>
        <w:t>Bolje razumjeti svoja osjećanja. Razviće plan za upravljanje sopstvenim emocijama i potrebama.</w:t>
      </w:r>
    </w:p>
    <w:p w14:paraId="02EF72DB" w14:textId="77777777" w:rsidR="0062456E" w:rsidRPr="00B15022" w:rsidRDefault="0062456E" w:rsidP="0062456E">
      <w:pPr>
        <w:pStyle w:val="ListParagraph"/>
        <w:spacing w:before="120" w:after="120"/>
        <w:contextualSpacing w:val="0"/>
        <w:rPr>
          <w:rFonts w:asciiTheme="minorHAnsi" w:hAnsiTheme="minorHAnsi" w:cstheme="minorHAnsi"/>
          <w:b/>
          <w:color w:val="015BA4"/>
          <w:lang w:val="sv-SE"/>
        </w:rPr>
      </w:pPr>
    </w:p>
    <w:tbl>
      <w:tblPr>
        <w:tblStyle w:val="ListTable4-Accent1"/>
        <w:tblW w:w="0" w:type="auto"/>
        <w:tblLook w:val="04A0" w:firstRow="1" w:lastRow="0" w:firstColumn="1" w:lastColumn="0" w:noHBand="0" w:noVBand="1"/>
      </w:tblPr>
      <w:tblGrid>
        <w:gridCol w:w="4508"/>
        <w:gridCol w:w="4508"/>
      </w:tblGrid>
      <w:tr w:rsidR="00F44165" w:rsidRPr="00F44165" w14:paraId="5804A6A5" w14:textId="77777777" w:rsidTr="00F441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715F09C" w14:textId="77777777" w:rsidR="00F44165" w:rsidRPr="00F44165" w:rsidRDefault="00F44165" w:rsidP="00F44165">
            <w:pPr>
              <w:rPr>
                <w:color w:val="FFFFFF" w:themeColor="background1"/>
                <w:sz w:val="28"/>
                <w:szCs w:val="28"/>
              </w:rPr>
            </w:pPr>
            <w:proofErr w:type="spellStart"/>
            <w:r>
              <w:rPr>
                <w:color w:val="FFFFFF" w:themeColor="background1"/>
                <w:sz w:val="28"/>
                <w:szCs w:val="28"/>
              </w:rPr>
              <w:t>Scenariji</w:t>
            </w:r>
            <w:proofErr w:type="spellEnd"/>
          </w:p>
        </w:tc>
        <w:tc>
          <w:tcPr>
            <w:tcW w:w="4508" w:type="dxa"/>
          </w:tcPr>
          <w:p w14:paraId="5FBC5B3A" w14:textId="77777777" w:rsidR="00F44165" w:rsidRPr="00F44165" w:rsidRDefault="00F44165" w:rsidP="00F44165">
            <w:pPr>
              <w:cnfStyle w:val="100000000000" w:firstRow="1" w:lastRow="0" w:firstColumn="0" w:lastColumn="0" w:oddVBand="0" w:evenVBand="0" w:oddHBand="0" w:evenHBand="0" w:firstRowFirstColumn="0" w:firstRowLastColumn="0" w:lastRowFirstColumn="0" w:lastRowLastColumn="0"/>
              <w:rPr>
                <w:color w:val="FFFFFF" w:themeColor="background1"/>
                <w:sz w:val="28"/>
                <w:szCs w:val="28"/>
              </w:rPr>
            </w:pPr>
            <w:proofErr w:type="spellStart"/>
            <w:r w:rsidRPr="00F44165">
              <w:rPr>
                <w:color w:val="FFFFFF" w:themeColor="background1"/>
                <w:sz w:val="28"/>
                <w:szCs w:val="28"/>
              </w:rPr>
              <w:t>Kompetencije</w:t>
            </w:r>
            <w:proofErr w:type="spellEnd"/>
          </w:p>
        </w:tc>
      </w:tr>
      <w:tr w:rsidR="00F44165" w14:paraId="1E3A87A0" w14:textId="77777777" w:rsidTr="00F44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4579FB55" w14:textId="77777777" w:rsidR="00F44165" w:rsidRPr="00B15022" w:rsidRDefault="00F44165" w:rsidP="0062456E">
            <w:pPr>
              <w:spacing w:before="120" w:after="120"/>
              <w:rPr>
                <w:color w:val="2E74B5" w:themeColor="accent5" w:themeShade="BF"/>
                <w:lang w:val="sv-SE"/>
              </w:rPr>
            </w:pPr>
            <w:r w:rsidRPr="00B15022">
              <w:rPr>
                <w:color w:val="2E74B5" w:themeColor="accent5" w:themeShade="BF"/>
                <w:lang w:val="sv-SE"/>
              </w:rPr>
              <w:t>1.2 Moja uloga u našoj grupi</w:t>
            </w:r>
          </w:p>
        </w:tc>
        <w:tc>
          <w:tcPr>
            <w:tcW w:w="4508" w:type="dxa"/>
            <w:vAlign w:val="center"/>
          </w:tcPr>
          <w:p w14:paraId="73ABBB3A" w14:textId="77777777" w:rsidR="00F44165" w:rsidRPr="00F44165" w:rsidRDefault="00F44165" w:rsidP="0062456E">
            <w:pPr>
              <w:spacing w:before="120" w:after="120"/>
              <w:cnfStyle w:val="000000100000" w:firstRow="0" w:lastRow="0" w:firstColumn="0" w:lastColumn="0" w:oddVBand="0" w:evenVBand="0" w:oddHBand="1" w:evenHBand="0" w:firstRowFirstColumn="0" w:firstRowLastColumn="0" w:lastRowFirstColumn="0" w:lastRowLastColumn="0"/>
              <w:rPr>
                <w:color w:val="2E74B5" w:themeColor="accent5" w:themeShade="BF"/>
              </w:rPr>
            </w:pPr>
            <w:proofErr w:type="spellStart"/>
            <w:r w:rsidRPr="00F44165">
              <w:rPr>
                <w:color w:val="2E74B5" w:themeColor="accent5" w:themeShade="BF"/>
              </w:rPr>
              <w:t>Samosvijest</w:t>
            </w:r>
            <w:proofErr w:type="spellEnd"/>
          </w:p>
        </w:tc>
      </w:tr>
      <w:tr w:rsidR="00F44165" w14:paraId="3BB4CE0A" w14:textId="77777777" w:rsidTr="00F44165">
        <w:tc>
          <w:tcPr>
            <w:cnfStyle w:val="001000000000" w:firstRow="0" w:lastRow="0" w:firstColumn="1" w:lastColumn="0" w:oddVBand="0" w:evenVBand="0" w:oddHBand="0" w:evenHBand="0" w:firstRowFirstColumn="0" w:firstRowLastColumn="0" w:lastRowFirstColumn="0" w:lastRowLastColumn="0"/>
            <w:tcW w:w="4508" w:type="dxa"/>
            <w:vAlign w:val="center"/>
          </w:tcPr>
          <w:p w14:paraId="4671B9CD" w14:textId="77777777" w:rsidR="00F44165" w:rsidRPr="00F44165" w:rsidRDefault="00F44165" w:rsidP="0062456E">
            <w:pPr>
              <w:spacing w:before="120" w:after="120"/>
              <w:rPr>
                <w:color w:val="2E74B5" w:themeColor="accent5" w:themeShade="BF"/>
              </w:rPr>
            </w:pPr>
            <w:r w:rsidRPr="00F44165">
              <w:rPr>
                <w:color w:val="2E74B5" w:themeColor="accent5" w:themeShade="BF"/>
              </w:rPr>
              <w:t xml:space="preserve">1.3 Moji </w:t>
            </w:r>
            <w:proofErr w:type="spellStart"/>
            <w:r w:rsidRPr="00F44165">
              <w:rPr>
                <w:color w:val="2E74B5" w:themeColor="accent5" w:themeShade="BF"/>
              </w:rPr>
              <w:t>ciljevi</w:t>
            </w:r>
            <w:proofErr w:type="spellEnd"/>
          </w:p>
        </w:tc>
        <w:tc>
          <w:tcPr>
            <w:tcW w:w="4508" w:type="dxa"/>
            <w:vAlign w:val="center"/>
          </w:tcPr>
          <w:p w14:paraId="13F1BB8D" w14:textId="77777777" w:rsidR="00F44165" w:rsidRPr="00F44165" w:rsidRDefault="00F44165" w:rsidP="0062456E">
            <w:pPr>
              <w:spacing w:before="120" w:after="120"/>
              <w:cnfStyle w:val="000000000000" w:firstRow="0" w:lastRow="0" w:firstColumn="0" w:lastColumn="0" w:oddVBand="0" w:evenVBand="0" w:oddHBand="0" w:evenHBand="0" w:firstRowFirstColumn="0" w:firstRowLastColumn="0" w:lastRowFirstColumn="0" w:lastRowLastColumn="0"/>
              <w:rPr>
                <w:color w:val="2E74B5" w:themeColor="accent5" w:themeShade="BF"/>
              </w:rPr>
            </w:pPr>
            <w:proofErr w:type="spellStart"/>
            <w:r w:rsidRPr="00F44165">
              <w:rPr>
                <w:color w:val="2E74B5" w:themeColor="accent5" w:themeShade="BF"/>
              </w:rPr>
              <w:t>Samosvijest</w:t>
            </w:r>
            <w:proofErr w:type="spellEnd"/>
          </w:p>
        </w:tc>
      </w:tr>
      <w:tr w:rsidR="00F44165" w14:paraId="08AA2A0B" w14:textId="77777777" w:rsidTr="00F44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225129DB" w14:textId="77777777" w:rsidR="00F44165" w:rsidRPr="00F44165" w:rsidRDefault="00F44165" w:rsidP="0062456E">
            <w:pPr>
              <w:spacing w:before="120" w:after="120"/>
              <w:rPr>
                <w:color w:val="2E74B5" w:themeColor="accent5" w:themeShade="BF"/>
              </w:rPr>
            </w:pPr>
            <w:r w:rsidRPr="00F44165">
              <w:rPr>
                <w:color w:val="2E74B5" w:themeColor="accent5" w:themeShade="BF"/>
              </w:rPr>
              <w:t xml:space="preserve">1.4 Moja </w:t>
            </w:r>
            <w:proofErr w:type="spellStart"/>
            <w:r w:rsidRPr="00F44165">
              <w:rPr>
                <w:color w:val="2E74B5" w:themeColor="accent5" w:themeShade="BF"/>
              </w:rPr>
              <w:t>slika</w:t>
            </w:r>
            <w:proofErr w:type="spellEnd"/>
            <w:r w:rsidRPr="00F44165">
              <w:rPr>
                <w:color w:val="2E74B5" w:themeColor="accent5" w:themeShade="BF"/>
              </w:rPr>
              <w:t xml:space="preserve"> o </w:t>
            </w:r>
            <w:proofErr w:type="spellStart"/>
            <w:r w:rsidRPr="00F44165">
              <w:rPr>
                <w:color w:val="2E74B5" w:themeColor="accent5" w:themeShade="BF"/>
              </w:rPr>
              <w:t>sebi</w:t>
            </w:r>
            <w:proofErr w:type="spellEnd"/>
          </w:p>
        </w:tc>
        <w:tc>
          <w:tcPr>
            <w:tcW w:w="4508" w:type="dxa"/>
            <w:vAlign w:val="center"/>
          </w:tcPr>
          <w:p w14:paraId="1EBF7055" w14:textId="77777777" w:rsidR="00F44165" w:rsidRPr="00F44165" w:rsidRDefault="00F44165" w:rsidP="0062456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rPr>
            </w:pPr>
            <w:proofErr w:type="spellStart"/>
            <w:r w:rsidRPr="00F44165">
              <w:rPr>
                <w:rFonts w:asciiTheme="minorHAnsi" w:hAnsiTheme="minorHAnsi" w:cstheme="minorHAnsi"/>
                <w:b/>
                <w:color w:val="2E74B5" w:themeColor="accent5" w:themeShade="BF"/>
              </w:rPr>
              <w:t>Samosvijest</w:t>
            </w:r>
            <w:proofErr w:type="spellEnd"/>
          </w:p>
          <w:p w14:paraId="31452214" w14:textId="77777777" w:rsidR="00F44165" w:rsidRPr="00F44165" w:rsidRDefault="00F44165" w:rsidP="0062456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rPr>
            </w:pPr>
            <w:proofErr w:type="spellStart"/>
            <w:r w:rsidRPr="00F44165">
              <w:rPr>
                <w:rFonts w:asciiTheme="minorHAnsi" w:hAnsiTheme="minorHAnsi" w:cstheme="minorHAnsi"/>
                <w:b/>
                <w:color w:val="2E74B5" w:themeColor="accent5" w:themeShade="BF"/>
              </w:rPr>
              <w:t>Socijalna</w:t>
            </w:r>
            <w:proofErr w:type="spellEnd"/>
            <w:r w:rsidRPr="00F44165">
              <w:rPr>
                <w:rFonts w:asciiTheme="minorHAnsi" w:hAnsiTheme="minorHAnsi" w:cstheme="minorHAnsi"/>
                <w:b/>
                <w:color w:val="2E74B5" w:themeColor="accent5" w:themeShade="BF"/>
              </w:rPr>
              <w:t xml:space="preserve"> </w:t>
            </w:r>
            <w:proofErr w:type="spellStart"/>
            <w:r w:rsidRPr="00F44165">
              <w:rPr>
                <w:rFonts w:asciiTheme="minorHAnsi" w:hAnsiTheme="minorHAnsi" w:cstheme="minorHAnsi"/>
                <w:b/>
                <w:color w:val="2E74B5" w:themeColor="accent5" w:themeShade="BF"/>
              </w:rPr>
              <w:t>svijest</w:t>
            </w:r>
            <w:proofErr w:type="spellEnd"/>
          </w:p>
          <w:p w14:paraId="443931C2" w14:textId="77777777" w:rsidR="00F44165" w:rsidRPr="00F44165" w:rsidRDefault="00F44165" w:rsidP="0062456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rPr>
            </w:pPr>
            <w:proofErr w:type="spellStart"/>
            <w:r w:rsidRPr="00F44165">
              <w:rPr>
                <w:rFonts w:asciiTheme="minorHAnsi" w:hAnsiTheme="minorHAnsi" w:cstheme="minorHAnsi"/>
                <w:b/>
                <w:color w:val="2E74B5" w:themeColor="accent5" w:themeShade="BF"/>
              </w:rPr>
              <w:t>Samoupravljanje</w:t>
            </w:r>
            <w:proofErr w:type="spellEnd"/>
          </w:p>
          <w:p w14:paraId="6136A6CE" w14:textId="77777777" w:rsidR="00F44165" w:rsidRPr="00F44165" w:rsidRDefault="00F44165" w:rsidP="0062456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rPr>
            </w:pPr>
          </w:p>
        </w:tc>
      </w:tr>
      <w:tr w:rsidR="00F44165" w14:paraId="6CDD1E8D" w14:textId="77777777" w:rsidTr="00F44165">
        <w:tc>
          <w:tcPr>
            <w:cnfStyle w:val="001000000000" w:firstRow="0" w:lastRow="0" w:firstColumn="1" w:lastColumn="0" w:oddVBand="0" w:evenVBand="0" w:oddHBand="0" w:evenHBand="0" w:firstRowFirstColumn="0" w:firstRowLastColumn="0" w:lastRowFirstColumn="0" w:lastRowLastColumn="0"/>
            <w:tcW w:w="4508" w:type="dxa"/>
            <w:vAlign w:val="center"/>
          </w:tcPr>
          <w:p w14:paraId="031BAF7B" w14:textId="77777777" w:rsidR="00F44165" w:rsidRPr="00F44165" w:rsidRDefault="00F44165" w:rsidP="0062456E">
            <w:pPr>
              <w:spacing w:before="120" w:after="120"/>
              <w:rPr>
                <w:color w:val="2E74B5" w:themeColor="accent5" w:themeShade="BF"/>
              </w:rPr>
            </w:pPr>
            <w:r w:rsidRPr="00F44165">
              <w:rPr>
                <w:color w:val="2E74B5" w:themeColor="accent5" w:themeShade="BF"/>
              </w:rPr>
              <w:t xml:space="preserve">1.5 Ja i </w:t>
            </w:r>
            <w:proofErr w:type="spellStart"/>
            <w:r w:rsidRPr="00F44165">
              <w:rPr>
                <w:color w:val="2E74B5" w:themeColor="accent5" w:themeShade="BF"/>
              </w:rPr>
              <w:t>odnosi</w:t>
            </w:r>
            <w:proofErr w:type="spellEnd"/>
          </w:p>
        </w:tc>
        <w:tc>
          <w:tcPr>
            <w:tcW w:w="4508" w:type="dxa"/>
            <w:vAlign w:val="center"/>
          </w:tcPr>
          <w:p w14:paraId="5827C019" w14:textId="77777777" w:rsidR="00F44165" w:rsidRPr="00F44165" w:rsidRDefault="00F44165" w:rsidP="0062456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rPr>
            </w:pPr>
            <w:proofErr w:type="spellStart"/>
            <w:r w:rsidRPr="00F44165">
              <w:rPr>
                <w:rFonts w:asciiTheme="minorHAnsi" w:hAnsiTheme="minorHAnsi" w:cstheme="minorHAnsi"/>
                <w:b/>
                <w:color w:val="2E74B5" w:themeColor="accent5" w:themeShade="BF"/>
              </w:rPr>
              <w:t>Socijalna</w:t>
            </w:r>
            <w:proofErr w:type="spellEnd"/>
            <w:r w:rsidRPr="00F44165">
              <w:rPr>
                <w:rFonts w:asciiTheme="minorHAnsi" w:hAnsiTheme="minorHAnsi" w:cstheme="minorHAnsi"/>
                <w:b/>
                <w:color w:val="2E74B5" w:themeColor="accent5" w:themeShade="BF"/>
              </w:rPr>
              <w:t xml:space="preserve"> </w:t>
            </w:r>
            <w:proofErr w:type="spellStart"/>
            <w:r w:rsidRPr="00F44165">
              <w:rPr>
                <w:rFonts w:asciiTheme="minorHAnsi" w:hAnsiTheme="minorHAnsi" w:cstheme="minorHAnsi"/>
                <w:b/>
                <w:color w:val="2E74B5" w:themeColor="accent5" w:themeShade="BF"/>
              </w:rPr>
              <w:t>svijest</w:t>
            </w:r>
            <w:proofErr w:type="spellEnd"/>
          </w:p>
          <w:p w14:paraId="080164B1" w14:textId="77777777" w:rsidR="00F44165" w:rsidRPr="00F44165" w:rsidRDefault="00F44165" w:rsidP="0062456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rPr>
            </w:pPr>
            <w:proofErr w:type="spellStart"/>
            <w:r w:rsidRPr="00F44165">
              <w:rPr>
                <w:rFonts w:asciiTheme="minorHAnsi" w:hAnsiTheme="minorHAnsi" w:cstheme="minorHAnsi"/>
                <w:b/>
                <w:color w:val="2E74B5" w:themeColor="accent5" w:themeShade="BF"/>
              </w:rPr>
              <w:t>Samoupravljanje</w:t>
            </w:r>
            <w:proofErr w:type="spellEnd"/>
          </w:p>
          <w:p w14:paraId="38808A1B" w14:textId="77777777" w:rsidR="00F44165" w:rsidRPr="00F44165" w:rsidRDefault="00F44165" w:rsidP="0062456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rPr>
            </w:pPr>
            <w:proofErr w:type="spellStart"/>
            <w:r w:rsidRPr="00F44165">
              <w:rPr>
                <w:rFonts w:asciiTheme="minorHAnsi" w:hAnsiTheme="minorHAnsi" w:cstheme="minorHAnsi"/>
                <w:b/>
                <w:color w:val="2E74B5" w:themeColor="accent5" w:themeShade="BF"/>
              </w:rPr>
              <w:t>Upravljanje</w:t>
            </w:r>
            <w:proofErr w:type="spellEnd"/>
            <w:r w:rsidRPr="00F44165">
              <w:rPr>
                <w:rFonts w:asciiTheme="minorHAnsi" w:hAnsiTheme="minorHAnsi" w:cstheme="minorHAnsi"/>
                <w:b/>
                <w:color w:val="2E74B5" w:themeColor="accent5" w:themeShade="BF"/>
              </w:rPr>
              <w:t xml:space="preserve"> </w:t>
            </w:r>
            <w:proofErr w:type="spellStart"/>
            <w:r w:rsidRPr="00F44165">
              <w:rPr>
                <w:rFonts w:asciiTheme="minorHAnsi" w:hAnsiTheme="minorHAnsi" w:cstheme="minorHAnsi"/>
                <w:b/>
                <w:color w:val="2E74B5" w:themeColor="accent5" w:themeShade="BF"/>
              </w:rPr>
              <w:t>odnosima</w:t>
            </w:r>
            <w:proofErr w:type="spellEnd"/>
          </w:p>
          <w:p w14:paraId="363F034D" w14:textId="77777777" w:rsidR="00F44165" w:rsidRPr="00F44165" w:rsidRDefault="00F44165" w:rsidP="0062456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rPr>
            </w:pPr>
            <w:proofErr w:type="spellStart"/>
            <w:r w:rsidRPr="00F44165">
              <w:rPr>
                <w:rFonts w:asciiTheme="minorHAnsi" w:hAnsiTheme="minorHAnsi" w:cstheme="minorHAnsi"/>
                <w:b/>
                <w:color w:val="2E74B5" w:themeColor="accent5" w:themeShade="BF"/>
              </w:rPr>
              <w:t>Odgovorno</w:t>
            </w:r>
            <w:proofErr w:type="spellEnd"/>
            <w:r w:rsidRPr="00F44165">
              <w:rPr>
                <w:rFonts w:asciiTheme="minorHAnsi" w:hAnsiTheme="minorHAnsi" w:cstheme="minorHAnsi"/>
                <w:b/>
                <w:color w:val="2E74B5" w:themeColor="accent5" w:themeShade="BF"/>
              </w:rPr>
              <w:t xml:space="preserve"> </w:t>
            </w:r>
            <w:proofErr w:type="spellStart"/>
            <w:r w:rsidRPr="00F44165">
              <w:rPr>
                <w:rFonts w:asciiTheme="minorHAnsi" w:hAnsiTheme="minorHAnsi" w:cstheme="minorHAnsi"/>
                <w:b/>
                <w:color w:val="2E74B5" w:themeColor="accent5" w:themeShade="BF"/>
              </w:rPr>
              <w:t>donošenje</w:t>
            </w:r>
            <w:proofErr w:type="spellEnd"/>
            <w:r w:rsidRPr="00F44165">
              <w:rPr>
                <w:rFonts w:asciiTheme="minorHAnsi" w:hAnsiTheme="minorHAnsi" w:cstheme="minorHAnsi"/>
                <w:b/>
                <w:color w:val="2E74B5" w:themeColor="accent5" w:themeShade="BF"/>
              </w:rPr>
              <w:t xml:space="preserve"> </w:t>
            </w:r>
            <w:proofErr w:type="spellStart"/>
            <w:r w:rsidRPr="00F44165">
              <w:rPr>
                <w:rFonts w:asciiTheme="minorHAnsi" w:hAnsiTheme="minorHAnsi" w:cstheme="minorHAnsi"/>
                <w:b/>
                <w:color w:val="2E74B5" w:themeColor="accent5" w:themeShade="BF"/>
              </w:rPr>
              <w:t>odluka</w:t>
            </w:r>
            <w:proofErr w:type="spellEnd"/>
          </w:p>
          <w:p w14:paraId="2A6E847B" w14:textId="77777777" w:rsidR="00F44165" w:rsidRPr="00F44165" w:rsidRDefault="00F44165" w:rsidP="0062456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rPr>
            </w:pPr>
          </w:p>
        </w:tc>
      </w:tr>
      <w:tr w:rsidR="00F44165" w14:paraId="694BD226" w14:textId="77777777" w:rsidTr="00F44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79E9E614" w14:textId="77777777" w:rsidR="00F44165" w:rsidRPr="00F44165" w:rsidRDefault="00F44165" w:rsidP="0062456E">
            <w:pPr>
              <w:spacing w:before="120" w:after="120"/>
              <w:rPr>
                <w:color w:val="2E74B5" w:themeColor="accent5" w:themeShade="BF"/>
              </w:rPr>
            </w:pPr>
            <w:r w:rsidRPr="00F44165">
              <w:rPr>
                <w:color w:val="2E74B5" w:themeColor="accent5" w:themeShade="BF"/>
              </w:rPr>
              <w:t xml:space="preserve">1.6 Moje </w:t>
            </w:r>
            <w:proofErr w:type="spellStart"/>
            <w:r w:rsidRPr="00F44165">
              <w:rPr>
                <w:color w:val="2E74B5" w:themeColor="accent5" w:themeShade="BF"/>
              </w:rPr>
              <w:t>zajednice</w:t>
            </w:r>
            <w:proofErr w:type="spellEnd"/>
            <w:r w:rsidRPr="00F44165">
              <w:rPr>
                <w:color w:val="2E74B5" w:themeColor="accent5" w:themeShade="BF"/>
              </w:rPr>
              <w:t xml:space="preserve"> </w:t>
            </w:r>
            <w:proofErr w:type="spellStart"/>
            <w:r w:rsidRPr="00F44165">
              <w:rPr>
                <w:color w:val="2E74B5" w:themeColor="accent5" w:themeShade="BF"/>
              </w:rPr>
              <w:t>na</w:t>
            </w:r>
            <w:proofErr w:type="spellEnd"/>
            <w:r w:rsidRPr="00F44165">
              <w:rPr>
                <w:color w:val="2E74B5" w:themeColor="accent5" w:themeShade="BF"/>
              </w:rPr>
              <w:t xml:space="preserve"> </w:t>
            </w:r>
            <w:proofErr w:type="spellStart"/>
            <w:r w:rsidRPr="00F44165">
              <w:rPr>
                <w:color w:val="2E74B5" w:themeColor="accent5" w:themeShade="BF"/>
              </w:rPr>
              <w:t>djelu</w:t>
            </w:r>
            <w:proofErr w:type="spellEnd"/>
          </w:p>
        </w:tc>
        <w:tc>
          <w:tcPr>
            <w:tcW w:w="4508" w:type="dxa"/>
            <w:vAlign w:val="center"/>
          </w:tcPr>
          <w:p w14:paraId="1D2C8BF9" w14:textId="77777777" w:rsidR="00F44165" w:rsidRPr="00F44165" w:rsidRDefault="00F44165" w:rsidP="0062456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rPr>
            </w:pPr>
            <w:proofErr w:type="spellStart"/>
            <w:r w:rsidRPr="00F44165">
              <w:rPr>
                <w:rFonts w:asciiTheme="minorHAnsi" w:hAnsiTheme="minorHAnsi" w:cstheme="minorHAnsi"/>
                <w:b/>
                <w:color w:val="2E74B5" w:themeColor="accent5" w:themeShade="BF"/>
              </w:rPr>
              <w:t>Socijalna</w:t>
            </w:r>
            <w:proofErr w:type="spellEnd"/>
            <w:r w:rsidRPr="00F44165">
              <w:rPr>
                <w:rFonts w:asciiTheme="minorHAnsi" w:hAnsiTheme="minorHAnsi" w:cstheme="minorHAnsi"/>
                <w:b/>
                <w:color w:val="2E74B5" w:themeColor="accent5" w:themeShade="BF"/>
              </w:rPr>
              <w:t xml:space="preserve"> </w:t>
            </w:r>
            <w:proofErr w:type="spellStart"/>
            <w:r w:rsidRPr="00F44165">
              <w:rPr>
                <w:rFonts w:asciiTheme="minorHAnsi" w:hAnsiTheme="minorHAnsi" w:cstheme="minorHAnsi"/>
                <w:b/>
                <w:color w:val="2E74B5" w:themeColor="accent5" w:themeShade="BF"/>
              </w:rPr>
              <w:t>svijest</w:t>
            </w:r>
            <w:proofErr w:type="spellEnd"/>
          </w:p>
          <w:p w14:paraId="510288ED" w14:textId="77777777" w:rsidR="00F44165" w:rsidRPr="00F44165" w:rsidRDefault="00F44165" w:rsidP="0062456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rPr>
            </w:pPr>
            <w:proofErr w:type="spellStart"/>
            <w:r w:rsidRPr="00F44165">
              <w:rPr>
                <w:rFonts w:asciiTheme="minorHAnsi" w:hAnsiTheme="minorHAnsi" w:cstheme="minorHAnsi"/>
                <w:b/>
                <w:color w:val="2E74B5" w:themeColor="accent5" w:themeShade="BF"/>
              </w:rPr>
              <w:t>Upravljanje</w:t>
            </w:r>
            <w:proofErr w:type="spellEnd"/>
            <w:r w:rsidRPr="00F44165">
              <w:rPr>
                <w:rFonts w:asciiTheme="minorHAnsi" w:hAnsiTheme="minorHAnsi" w:cstheme="minorHAnsi"/>
                <w:b/>
                <w:color w:val="2E74B5" w:themeColor="accent5" w:themeShade="BF"/>
              </w:rPr>
              <w:t xml:space="preserve"> </w:t>
            </w:r>
            <w:proofErr w:type="spellStart"/>
            <w:r w:rsidRPr="00F44165">
              <w:rPr>
                <w:rFonts w:asciiTheme="minorHAnsi" w:hAnsiTheme="minorHAnsi" w:cstheme="minorHAnsi"/>
                <w:b/>
                <w:color w:val="2E74B5" w:themeColor="accent5" w:themeShade="BF"/>
              </w:rPr>
              <w:t>odnosim</w:t>
            </w:r>
            <w:r w:rsidRPr="00F44165">
              <w:rPr>
                <w:b/>
                <w:color w:val="2E74B5" w:themeColor="accent5" w:themeShade="BF"/>
                <w:sz w:val="18"/>
              </w:rPr>
              <w:t>a</w:t>
            </w:r>
            <w:proofErr w:type="spellEnd"/>
          </w:p>
        </w:tc>
      </w:tr>
    </w:tbl>
    <w:p w14:paraId="1CC9E4C8" w14:textId="77777777" w:rsidR="00F44165" w:rsidRPr="00056992" w:rsidRDefault="00F44165" w:rsidP="00056992">
      <w:pPr>
        <w:rPr>
          <w:rFonts w:asciiTheme="minorHAnsi" w:hAnsiTheme="minorHAnsi" w:cstheme="minorHAnsi"/>
          <w:b/>
          <w:color w:val="015BA4"/>
        </w:rPr>
      </w:pPr>
    </w:p>
    <w:p w14:paraId="085A927E" w14:textId="77777777" w:rsidR="00B4077A" w:rsidRPr="00E635FA" w:rsidRDefault="00B4077A" w:rsidP="00F44165">
      <w:pPr>
        <w:pStyle w:val="Heading2"/>
        <w:rPr>
          <w:lang w:val="sr-Latn-ME"/>
        </w:rPr>
      </w:pPr>
      <w:bookmarkStart w:id="15" w:name="_Toc212202710"/>
      <w:bookmarkStart w:id="16" w:name="_Toc216561603"/>
      <w:r>
        <w:rPr>
          <w:lang w:val="sr-Latn-ME"/>
        </w:rPr>
        <w:lastRenderedPageBreak/>
        <w:t>Scenarij</w:t>
      </w:r>
      <w:r w:rsidRPr="00E635FA">
        <w:rPr>
          <w:lang w:val="sr-Latn-ME"/>
        </w:rPr>
        <w:t xml:space="preserve"> 1.1 Dobrodošli </w:t>
      </w:r>
      <w:r>
        <w:rPr>
          <w:lang w:val="sr-Latn-ME"/>
        </w:rPr>
        <w:t>u</w:t>
      </w:r>
      <w:r w:rsidRPr="00E635FA">
        <w:rPr>
          <w:lang w:val="sr-Latn-ME"/>
        </w:rPr>
        <w:t xml:space="preserve"> Aflateen</w:t>
      </w:r>
      <w:bookmarkEnd w:id="15"/>
      <w:bookmarkEnd w:id="16"/>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B4077A" w:rsidRPr="003A4875" w14:paraId="76346C2E" w14:textId="77777777" w:rsidTr="00AD39E1">
        <w:tc>
          <w:tcPr>
            <w:tcW w:w="1165" w:type="dxa"/>
          </w:tcPr>
          <w:p w14:paraId="15B2AA57" w14:textId="77777777" w:rsidR="00B4077A" w:rsidRDefault="00B4077A" w:rsidP="00AD39E1">
            <w:pPr>
              <w:rPr>
                <w:lang w:val="sr-Latn-ME"/>
              </w:rPr>
            </w:pPr>
            <w:r w:rsidRPr="00E635FA">
              <w:rPr>
                <w:noProof/>
                <w:lang w:val="en-US" w:eastAsia="en-US"/>
              </w:rPr>
              <mc:AlternateContent>
                <mc:Choice Requires="wpg">
                  <w:drawing>
                    <wp:anchor distT="0" distB="0" distL="114300" distR="114300" simplePos="0" relativeHeight="251847680" behindDoc="1" locked="0" layoutInCell="1" allowOverlap="1" wp14:anchorId="39D47CED" wp14:editId="27C969DD">
                      <wp:simplePos x="0" y="0"/>
                      <wp:positionH relativeFrom="margin">
                        <wp:posOffset>140335</wp:posOffset>
                      </wp:positionH>
                      <wp:positionV relativeFrom="margin">
                        <wp:posOffset>53340</wp:posOffset>
                      </wp:positionV>
                      <wp:extent cx="467995" cy="467360"/>
                      <wp:effectExtent l="0" t="0" r="8255" b="8890"/>
                      <wp:wrapSquare wrapText="bothSides"/>
                      <wp:docPr id="173196" name="Group 173196"/>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4351"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352"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53"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1158"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5A5E4FB" id="Group 173196" o:spid="_x0000_s1026" style="position:absolute;margin-left:11.05pt;margin-top:4.2pt;width:36.85pt;height:36.8pt;z-index:-251468800;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023D98C9" w14:textId="77777777" w:rsidR="00B4077A" w:rsidRDefault="00B4077A" w:rsidP="00AD39E1">
            <w:pPr>
              <w:rPr>
                <w:b/>
                <w:color w:val="2F5496" w:themeColor="accent1" w:themeShade="BF"/>
                <w:lang w:val="sr-Latn-ME"/>
              </w:rPr>
            </w:pPr>
          </w:p>
          <w:p w14:paraId="101B0DF2" w14:textId="77777777" w:rsidR="00B4077A" w:rsidRPr="00A8050F" w:rsidRDefault="00B4077A" w:rsidP="00AD39E1">
            <w:pPr>
              <w:rPr>
                <w:b/>
                <w:color w:val="2F5496" w:themeColor="accent1" w:themeShade="BF"/>
                <w:sz w:val="28"/>
                <w:szCs w:val="28"/>
                <w:lang w:val="sr-Latn-ME"/>
              </w:rPr>
            </w:pPr>
            <w:r>
              <w:rPr>
                <w:b/>
                <w:color w:val="2F5496" w:themeColor="accent1" w:themeShade="BF"/>
                <w:sz w:val="28"/>
                <w:szCs w:val="28"/>
                <w:lang w:val="sr-Latn-ME"/>
              </w:rPr>
              <w:t>Ishodi učenja</w:t>
            </w:r>
          </w:p>
          <w:p w14:paraId="78F2B5DC" w14:textId="77777777" w:rsidR="00B4077A" w:rsidRDefault="00B4077A" w:rsidP="00AD39E1">
            <w:pPr>
              <w:rPr>
                <w:lang w:val="sr-Latn-ME"/>
              </w:rPr>
            </w:pPr>
          </w:p>
          <w:p w14:paraId="1237AB91" w14:textId="77777777" w:rsidR="00B4077A" w:rsidRDefault="00B4077A" w:rsidP="00AD39E1">
            <w:pPr>
              <w:rPr>
                <w:lang w:val="sr-Latn-ME"/>
              </w:rPr>
            </w:pPr>
            <w:r>
              <w:rPr>
                <w:lang w:val="sr-Latn-ME"/>
              </w:rPr>
              <w:t>P</w:t>
            </w:r>
            <w:r w:rsidRPr="009253C2">
              <w:rPr>
                <w:lang w:val="sr-Latn-ME"/>
              </w:rPr>
              <w:t>olaznici će biti u mogućnosti da:</w:t>
            </w:r>
          </w:p>
          <w:p w14:paraId="7CBD89DA" w14:textId="77777777" w:rsidR="00AD39E1" w:rsidRPr="00AD39E1" w:rsidRDefault="00AD39E1">
            <w:pPr>
              <w:pStyle w:val="ListParagraph"/>
              <w:numPr>
                <w:ilvl w:val="0"/>
                <w:numId w:val="3"/>
              </w:numPr>
              <w:rPr>
                <w:lang w:val="sr-Latn-ME"/>
              </w:rPr>
            </w:pPr>
            <w:r w:rsidRPr="00AD39E1">
              <w:rPr>
                <w:lang w:val="sr-Latn-ME"/>
              </w:rPr>
              <w:t>Identifikuju svog facilitatora i najmanje četiri druga učesnika po imenu.</w:t>
            </w:r>
          </w:p>
          <w:p w14:paraId="0E5E6889" w14:textId="77777777" w:rsidR="00AD39E1" w:rsidRPr="00AD39E1" w:rsidRDefault="00AD39E1">
            <w:pPr>
              <w:pStyle w:val="ListParagraph"/>
              <w:numPr>
                <w:ilvl w:val="0"/>
                <w:numId w:val="3"/>
              </w:numPr>
              <w:rPr>
                <w:lang w:val="sr-Latn-ME"/>
              </w:rPr>
            </w:pPr>
            <w:r w:rsidRPr="00AD39E1">
              <w:rPr>
                <w:lang w:val="sr-Latn-ME"/>
              </w:rPr>
              <w:t>Opišu Aflateen pokret svojim riječima.</w:t>
            </w:r>
          </w:p>
          <w:p w14:paraId="56DCF874" w14:textId="77777777" w:rsidR="00B4077A" w:rsidRPr="009253C2" w:rsidRDefault="00AD39E1">
            <w:pPr>
              <w:pStyle w:val="ListParagraph"/>
              <w:numPr>
                <w:ilvl w:val="0"/>
                <w:numId w:val="3"/>
              </w:numPr>
              <w:rPr>
                <w:lang w:val="sr-Latn-ME"/>
              </w:rPr>
            </w:pPr>
            <w:r w:rsidRPr="00AD39E1">
              <w:rPr>
                <w:lang w:val="sr-Latn-ME"/>
              </w:rPr>
              <w:t>Opišu pravila ponašanja svoje Aflateen grupe.</w:t>
            </w:r>
          </w:p>
        </w:tc>
      </w:tr>
      <w:tr w:rsidR="00B4077A" w14:paraId="17E9E1EB" w14:textId="77777777" w:rsidTr="00AD39E1">
        <w:tc>
          <w:tcPr>
            <w:tcW w:w="1165" w:type="dxa"/>
          </w:tcPr>
          <w:p w14:paraId="54270C15" w14:textId="77777777" w:rsidR="00B4077A" w:rsidRDefault="00B4077A" w:rsidP="00AD39E1">
            <w:pPr>
              <w:rPr>
                <w:lang w:val="sr-Latn-ME"/>
              </w:rPr>
            </w:pPr>
            <w:r w:rsidRPr="00E635FA">
              <w:rPr>
                <w:noProof/>
                <w:lang w:val="en-US" w:eastAsia="en-US"/>
              </w:rPr>
              <mc:AlternateContent>
                <mc:Choice Requires="wpg">
                  <w:drawing>
                    <wp:anchor distT="0" distB="0" distL="114300" distR="114300" simplePos="0" relativeHeight="251848704" behindDoc="1" locked="0" layoutInCell="1" allowOverlap="1" wp14:anchorId="74EF0DFC" wp14:editId="11F8806C">
                      <wp:simplePos x="0" y="0"/>
                      <wp:positionH relativeFrom="margin">
                        <wp:posOffset>87630</wp:posOffset>
                      </wp:positionH>
                      <wp:positionV relativeFrom="margin">
                        <wp:posOffset>67310</wp:posOffset>
                      </wp:positionV>
                      <wp:extent cx="467995" cy="467360"/>
                      <wp:effectExtent l="0" t="0" r="8255" b="8890"/>
                      <wp:wrapSquare wrapText="bothSides"/>
                      <wp:docPr id="173197" name="Group 173197"/>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4355"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356"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57"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58"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59"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60"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361"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62"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63"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64"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65"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66"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67"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449F406" id="Group 173197" o:spid="_x0000_s1026" style="position:absolute;margin-left:6.9pt;margin-top:5.3pt;width:36.85pt;height:36.8pt;z-index:-251467776;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790766B4" w14:textId="77777777" w:rsidR="00B4077A" w:rsidRDefault="00B4077A" w:rsidP="00AD39E1">
            <w:pPr>
              <w:rPr>
                <w:b/>
                <w:color w:val="2F5496" w:themeColor="accent1" w:themeShade="BF"/>
                <w:lang w:val="sr-Latn-ME"/>
              </w:rPr>
            </w:pPr>
          </w:p>
          <w:p w14:paraId="2BFC08DE" w14:textId="77777777" w:rsidR="00B4077A" w:rsidRPr="00A8050F" w:rsidRDefault="00B4077A" w:rsidP="00AD39E1">
            <w:pPr>
              <w:rPr>
                <w:b/>
                <w:color w:val="2F5496" w:themeColor="accent1" w:themeShade="BF"/>
                <w:sz w:val="28"/>
                <w:szCs w:val="28"/>
                <w:lang w:val="sr-Latn-ME"/>
              </w:rPr>
            </w:pPr>
            <w:r w:rsidRPr="00A8050F">
              <w:rPr>
                <w:b/>
                <w:color w:val="2F5496" w:themeColor="accent1" w:themeShade="BF"/>
                <w:sz w:val="28"/>
                <w:szCs w:val="28"/>
                <w:lang w:val="sr-Latn-ME"/>
              </w:rPr>
              <w:t>Strategije</w:t>
            </w:r>
          </w:p>
          <w:p w14:paraId="7EED01B0" w14:textId="77777777" w:rsidR="00B4077A" w:rsidRPr="00DB37C4" w:rsidRDefault="00B4077A" w:rsidP="00AD39E1">
            <w:pPr>
              <w:rPr>
                <w:b/>
                <w:color w:val="2F5496" w:themeColor="accent1" w:themeShade="BF"/>
                <w:lang w:val="sr-Latn-ME"/>
              </w:rPr>
            </w:pPr>
          </w:p>
          <w:p w14:paraId="6566C35B" w14:textId="77777777" w:rsidR="00AD39E1" w:rsidRPr="00AD39E1" w:rsidRDefault="00B4077A">
            <w:pPr>
              <w:pStyle w:val="ListParagraph"/>
              <w:numPr>
                <w:ilvl w:val="0"/>
                <w:numId w:val="3"/>
              </w:numPr>
              <w:rPr>
                <w:lang w:val="sr-Latn-ME"/>
              </w:rPr>
            </w:pPr>
            <w:r>
              <w:rPr>
                <w:lang w:val="sr-Latn-ME"/>
              </w:rPr>
              <w:t>Uvod</w:t>
            </w:r>
            <w:r w:rsidRPr="00800908">
              <w:rPr>
                <w:lang w:val="sr-Latn-ME"/>
              </w:rPr>
              <w:t xml:space="preserve">: </w:t>
            </w:r>
            <w:r w:rsidR="00AD39E1" w:rsidRPr="00AD39E1">
              <w:rPr>
                <w:lang w:val="sr-Latn-ME"/>
              </w:rPr>
              <w:t>Igra za učenje imena</w:t>
            </w:r>
          </w:p>
          <w:p w14:paraId="3261752B" w14:textId="77777777" w:rsidR="00AD39E1" w:rsidRPr="00AD39E1" w:rsidRDefault="00AD39E1">
            <w:pPr>
              <w:pStyle w:val="ListParagraph"/>
              <w:numPr>
                <w:ilvl w:val="0"/>
                <w:numId w:val="3"/>
              </w:numPr>
              <w:rPr>
                <w:lang w:val="sr-Latn-ME"/>
              </w:rPr>
            </w:pPr>
            <w:r w:rsidRPr="00AD39E1">
              <w:rPr>
                <w:lang w:val="sr-Latn-ME"/>
              </w:rPr>
              <w:t>Učenje: Rad u paru – intervju i vježba „nadanja i strahovi“</w:t>
            </w:r>
          </w:p>
          <w:p w14:paraId="5FD8B6CE" w14:textId="77777777" w:rsidR="00B4077A" w:rsidRDefault="00AD39E1">
            <w:pPr>
              <w:numPr>
                <w:ilvl w:val="0"/>
                <w:numId w:val="3"/>
              </w:numPr>
              <w:rPr>
                <w:lang w:val="sr-Latn-ME"/>
              </w:rPr>
            </w:pPr>
            <w:r w:rsidRPr="00AD39E1">
              <w:rPr>
                <w:lang w:val="sr-Latn-ME"/>
              </w:rPr>
              <w:t>Refleksija: Aflateen ugovor</w:t>
            </w:r>
          </w:p>
        </w:tc>
      </w:tr>
      <w:tr w:rsidR="00B4077A" w:rsidRPr="003A4875" w14:paraId="7491C44E" w14:textId="77777777" w:rsidTr="00AD39E1">
        <w:tc>
          <w:tcPr>
            <w:tcW w:w="1165" w:type="dxa"/>
          </w:tcPr>
          <w:p w14:paraId="028CA920" w14:textId="77777777" w:rsidR="00B4077A" w:rsidRDefault="00B4077A" w:rsidP="00AD39E1">
            <w:pPr>
              <w:rPr>
                <w:lang w:val="sr-Latn-ME"/>
              </w:rPr>
            </w:pPr>
            <w:r w:rsidRPr="00E635FA">
              <w:rPr>
                <w:noProof/>
                <w:lang w:val="en-US" w:eastAsia="en-US"/>
              </w:rPr>
              <mc:AlternateContent>
                <mc:Choice Requires="wpg">
                  <w:drawing>
                    <wp:anchor distT="0" distB="0" distL="114300" distR="114300" simplePos="0" relativeHeight="251849728" behindDoc="1" locked="0" layoutInCell="1" allowOverlap="1" wp14:anchorId="05637D17" wp14:editId="54C28444">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73198" name="Group 173198"/>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4368"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369"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70"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71"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72"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7C6FCE7" id="Group 173198" o:spid="_x0000_s1026" style="position:absolute;margin-left:8.2pt;margin-top:6.15pt;width:36.8pt;height:36.85pt;z-index:-251466752"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6940DF4E" w14:textId="77777777" w:rsidR="00B4077A" w:rsidRDefault="00B4077A" w:rsidP="00AD39E1">
            <w:pPr>
              <w:rPr>
                <w:lang w:val="sr-Latn-ME"/>
              </w:rPr>
            </w:pPr>
          </w:p>
          <w:p w14:paraId="78C39365" w14:textId="77777777" w:rsidR="00B4077A" w:rsidRPr="00A8050F" w:rsidRDefault="00B4077A" w:rsidP="00AD39E1">
            <w:pPr>
              <w:rPr>
                <w:b/>
                <w:color w:val="2F5496" w:themeColor="accent1" w:themeShade="BF"/>
                <w:sz w:val="28"/>
                <w:szCs w:val="28"/>
                <w:lang w:val="sr-Latn-ME"/>
              </w:rPr>
            </w:pPr>
            <w:r w:rsidRPr="00A8050F">
              <w:rPr>
                <w:b/>
                <w:color w:val="2F5496" w:themeColor="accent1" w:themeShade="BF"/>
                <w:sz w:val="28"/>
                <w:szCs w:val="28"/>
                <w:lang w:val="sr-Latn-ME"/>
              </w:rPr>
              <w:t>Materijali</w:t>
            </w:r>
          </w:p>
          <w:p w14:paraId="01FA754B" w14:textId="77777777" w:rsidR="00AD39E1" w:rsidRPr="00AD39E1" w:rsidRDefault="00AD39E1">
            <w:pPr>
              <w:pStyle w:val="ListParagraph"/>
              <w:numPr>
                <w:ilvl w:val="0"/>
                <w:numId w:val="3"/>
              </w:numPr>
              <w:rPr>
                <w:lang w:val="sr-Latn-ME"/>
              </w:rPr>
            </w:pPr>
            <w:r w:rsidRPr="00AD39E1">
              <w:rPr>
                <w:lang w:val="sr-Latn-ME"/>
              </w:rPr>
              <w:t>Lopta ili zgužvani papir</w:t>
            </w:r>
          </w:p>
          <w:p w14:paraId="00726B6F" w14:textId="77777777" w:rsidR="00AD39E1" w:rsidRPr="00AD39E1" w:rsidRDefault="00AD39E1">
            <w:pPr>
              <w:pStyle w:val="ListParagraph"/>
              <w:numPr>
                <w:ilvl w:val="0"/>
                <w:numId w:val="3"/>
              </w:numPr>
              <w:rPr>
                <w:lang w:val="sr-Latn-ME"/>
              </w:rPr>
            </w:pPr>
            <w:r w:rsidRPr="00AD39E1">
              <w:rPr>
                <w:lang w:val="sr-Latn-ME"/>
              </w:rPr>
              <w:t>Mali papirići ili post-it ceduljice</w:t>
            </w:r>
          </w:p>
          <w:p w14:paraId="409022BF" w14:textId="77777777" w:rsidR="00B4077A" w:rsidRPr="003069BC" w:rsidRDefault="00AD39E1">
            <w:pPr>
              <w:pStyle w:val="ListParagraph"/>
              <w:numPr>
                <w:ilvl w:val="0"/>
                <w:numId w:val="3"/>
              </w:numPr>
              <w:rPr>
                <w:lang w:val="sr-Latn-ME"/>
              </w:rPr>
            </w:pPr>
            <w:r w:rsidRPr="00AD39E1">
              <w:rPr>
                <w:lang w:val="sr-Latn-ME"/>
              </w:rPr>
              <w:t>Flipčart ili tabla i marker</w:t>
            </w:r>
          </w:p>
        </w:tc>
      </w:tr>
      <w:tr w:rsidR="00B4077A" w14:paraId="0789930B" w14:textId="77777777" w:rsidTr="00AD39E1">
        <w:trPr>
          <w:trHeight w:val="1259"/>
        </w:trPr>
        <w:tc>
          <w:tcPr>
            <w:tcW w:w="1165" w:type="dxa"/>
          </w:tcPr>
          <w:p w14:paraId="1724EA03" w14:textId="77777777" w:rsidR="00B4077A" w:rsidRDefault="00B4077A" w:rsidP="00AD39E1">
            <w:pPr>
              <w:rPr>
                <w:lang w:val="sr-Latn-ME"/>
              </w:rPr>
            </w:pPr>
            <w:r w:rsidRPr="00E635FA">
              <w:rPr>
                <w:noProof/>
                <w:lang w:val="en-US" w:eastAsia="en-US"/>
              </w:rPr>
              <mc:AlternateContent>
                <mc:Choice Requires="wpg">
                  <w:drawing>
                    <wp:anchor distT="0" distB="0" distL="114300" distR="114300" simplePos="0" relativeHeight="251850752" behindDoc="1" locked="0" layoutInCell="1" allowOverlap="1" wp14:anchorId="45590549" wp14:editId="032CA088">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73199" name="Group 173199"/>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4373"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374"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75"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76"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77"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78"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79"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6B38D8E" id="Group 173199" o:spid="_x0000_s1026" style="position:absolute;margin-left:6.95pt;margin-top:4.45pt;width:36.85pt;height:36.8pt;z-index:-251465728"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7E322A5C" w14:textId="77777777" w:rsidR="00B4077A" w:rsidRDefault="00B4077A" w:rsidP="00AD39E1">
            <w:pPr>
              <w:rPr>
                <w:lang w:val="sr-Latn-ME"/>
              </w:rPr>
            </w:pPr>
          </w:p>
          <w:p w14:paraId="6590113E" w14:textId="77777777" w:rsidR="00B4077A" w:rsidRPr="00E635FA" w:rsidRDefault="00B4077A" w:rsidP="00AD39E1">
            <w:pPr>
              <w:rPr>
                <w:lang w:val="sr-Latn-ME"/>
              </w:rPr>
            </w:pPr>
            <w:r w:rsidRPr="00DD4D24">
              <w:rPr>
                <w:b/>
                <w:color w:val="2F5496" w:themeColor="accent1" w:themeShade="BF"/>
                <w:sz w:val="28"/>
                <w:szCs w:val="28"/>
                <w:lang w:val="sr-Latn-ME"/>
              </w:rPr>
              <w:t>Trajanje</w:t>
            </w:r>
          </w:p>
          <w:p w14:paraId="62F2613F" w14:textId="77777777" w:rsidR="00B4077A" w:rsidRPr="003069BC" w:rsidRDefault="00B4077A">
            <w:pPr>
              <w:pStyle w:val="ListParagraph"/>
              <w:numPr>
                <w:ilvl w:val="0"/>
                <w:numId w:val="3"/>
              </w:numPr>
              <w:rPr>
                <w:lang w:val="sr-Latn-ME"/>
              </w:rPr>
            </w:pPr>
            <w:r w:rsidRPr="00800908">
              <w:rPr>
                <w:lang w:val="sr-Latn-ME"/>
              </w:rPr>
              <w:t>60 minuta</w:t>
            </w:r>
          </w:p>
        </w:tc>
      </w:tr>
      <w:tr w:rsidR="00B4077A" w14:paraId="511C3C5A" w14:textId="77777777" w:rsidTr="00AD39E1">
        <w:tc>
          <w:tcPr>
            <w:tcW w:w="1165" w:type="dxa"/>
          </w:tcPr>
          <w:p w14:paraId="43DAC8B7" w14:textId="77777777" w:rsidR="00B4077A" w:rsidRDefault="00B4077A" w:rsidP="00AD39E1">
            <w:pPr>
              <w:rPr>
                <w:lang w:val="sr-Latn-ME"/>
              </w:rPr>
            </w:pPr>
            <w:r w:rsidRPr="00E635FA">
              <w:rPr>
                <w:noProof/>
                <w:lang w:val="en-US" w:eastAsia="en-US"/>
              </w:rPr>
              <mc:AlternateContent>
                <mc:Choice Requires="wpg">
                  <w:drawing>
                    <wp:anchor distT="0" distB="0" distL="114300" distR="114300" simplePos="0" relativeHeight="251851776" behindDoc="1" locked="0" layoutInCell="1" allowOverlap="1" wp14:anchorId="6217412B" wp14:editId="312BFE91">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73200" name="Group 173200"/>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4380"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381"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82"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9B90833" id="Group 173200" o:spid="_x0000_s1026" style="position:absolute;margin-left:8.15pt;margin-top:6.4pt;width:36.85pt;height:36.85pt;z-index:-251464704"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3B52E567" w14:textId="77777777" w:rsidR="00B4077A" w:rsidRDefault="00B4077A" w:rsidP="00AD39E1">
            <w:pPr>
              <w:rPr>
                <w:lang w:val="sr-Latn-ME"/>
              </w:rPr>
            </w:pPr>
          </w:p>
          <w:p w14:paraId="763780D9" w14:textId="77777777" w:rsidR="00B4077A" w:rsidRPr="00DD4D24" w:rsidRDefault="00B4077A" w:rsidP="00AD39E1">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4A56FC44" w14:textId="77777777" w:rsidR="00AD39E1" w:rsidRPr="00AD39E1" w:rsidRDefault="00AD39E1">
            <w:pPr>
              <w:pStyle w:val="ListParagraph"/>
              <w:numPr>
                <w:ilvl w:val="0"/>
                <w:numId w:val="3"/>
              </w:numPr>
              <w:rPr>
                <w:lang w:val="sr-Latn-ME"/>
              </w:rPr>
            </w:pPr>
            <w:r w:rsidRPr="00AD39E1">
              <w:rPr>
                <w:lang w:val="sr-Latn-ME"/>
              </w:rPr>
              <w:t>Aflateen pokret</w:t>
            </w:r>
          </w:p>
          <w:p w14:paraId="0618AB3A" w14:textId="77777777" w:rsidR="00AD39E1" w:rsidRPr="00AD39E1" w:rsidRDefault="00AD39E1">
            <w:pPr>
              <w:pStyle w:val="ListParagraph"/>
              <w:numPr>
                <w:ilvl w:val="0"/>
                <w:numId w:val="3"/>
              </w:numPr>
              <w:rPr>
                <w:lang w:val="sr-Latn-ME"/>
              </w:rPr>
            </w:pPr>
            <w:r w:rsidRPr="00AD39E1">
              <w:rPr>
                <w:lang w:val="sr-Latn-ME"/>
              </w:rPr>
              <w:t>Aflateen ugovor</w:t>
            </w:r>
          </w:p>
          <w:p w14:paraId="7B6D8078" w14:textId="77777777" w:rsidR="00B4077A" w:rsidRDefault="00AD39E1">
            <w:pPr>
              <w:pStyle w:val="ListParagraph"/>
              <w:numPr>
                <w:ilvl w:val="0"/>
                <w:numId w:val="3"/>
              </w:numPr>
              <w:rPr>
                <w:lang w:val="sr-Latn-ME"/>
              </w:rPr>
            </w:pPr>
            <w:r w:rsidRPr="00AD39E1">
              <w:rPr>
                <w:lang w:val="sr-Latn-ME"/>
              </w:rPr>
              <w:t>Uvod</w:t>
            </w:r>
          </w:p>
          <w:p w14:paraId="32E688D6" w14:textId="77777777" w:rsidR="004D5B89" w:rsidRPr="00DD4D24" w:rsidRDefault="004D5B89" w:rsidP="004D5B89">
            <w:pPr>
              <w:pStyle w:val="ListParagraph"/>
              <w:rPr>
                <w:lang w:val="sr-Latn-ME"/>
              </w:rPr>
            </w:pPr>
          </w:p>
        </w:tc>
      </w:tr>
      <w:tr w:rsidR="00B4077A" w:rsidRPr="003A4875" w14:paraId="469B1B7C" w14:textId="77777777" w:rsidTr="00AD39E1">
        <w:tc>
          <w:tcPr>
            <w:tcW w:w="1165" w:type="dxa"/>
          </w:tcPr>
          <w:p w14:paraId="434434E4" w14:textId="77777777" w:rsidR="00B4077A" w:rsidRDefault="00B4077A" w:rsidP="00AD39E1">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1852800" behindDoc="1" locked="0" layoutInCell="1" allowOverlap="1" wp14:anchorId="7FD1D963" wp14:editId="308DAD91">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73201" name="Group 173201"/>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4383"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384"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2D44747" id="Group 173201" o:spid="_x0000_s1026" style="position:absolute;margin-left:8.15pt;margin-top:6.6pt;width:36.85pt;height:36.8pt;z-index:-251463680"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2AADF3C2" w14:textId="77777777" w:rsidR="00B4077A" w:rsidRDefault="00B4077A" w:rsidP="00AD39E1">
            <w:pPr>
              <w:rPr>
                <w:lang w:val="sr-Latn-ME"/>
              </w:rPr>
            </w:pPr>
          </w:p>
          <w:p w14:paraId="6E6D26A6" w14:textId="77777777" w:rsidR="00B4077A" w:rsidRPr="00DD4D24" w:rsidRDefault="00B4077A" w:rsidP="00AD39E1">
            <w:pPr>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6C70B1F4" w14:textId="77777777" w:rsidR="00B4077A" w:rsidRPr="00876EE1" w:rsidRDefault="00B4077A" w:rsidP="00AD39E1">
            <w:pPr>
              <w:rPr>
                <w:lang w:val="sr-Latn-ME"/>
              </w:rPr>
            </w:pPr>
          </w:p>
          <w:p w14:paraId="3A67BD06" w14:textId="77777777" w:rsidR="00AD39E1" w:rsidRPr="00AD39E1" w:rsidRDefault="00AD39E1" w:rsidP="00AD39E1">
            <w:pPr>
              <w:rPr>
                <w:lang w:val="sr-Latn-ME"/>
              </w:rPr>
            </w:pPr>
            <w:r w:rsidRPr="00AD39E1">
              <w:rPr>
                <w:lang w:val="sr-Latn-ME"/>
              </w:rPr>
              <w:t>Zahvalite se svima što su došli. Podsjetite učesnike da ćete zajedno raditi više nedjelja. Tokom tog perioda, grupa će imati priliku da istražuje teme koje mogu obuhvatiti: lični identitet i vrijednosti, vještine i talente, nade za budućnost, potrebu za promocijom rodne ravnopravnosti, seksualno i reproduktivno zdravlje i prava, štednju, trošenje i pravljenje budžeta, savjete o karijeri i obrazovanju, kao i osnovne vještine i znanja potrebna za pokretanje sopstvenog biznisa.</w:t>
            </w:r>
          </w:p>
          <w:p w14:paraId="38CB71DC" w14:textId="77777777" w:rsidR="00AD39E1" w:rsidRPr="00AD39E1" w:rsidRDefault="00AD39E1" w:rsidP="00AD39E1">
            <w:pPr>
              <w:rPr>
                <w:lang w:val="sr-Latn-ME"/>
              </w:rPr>
            </w:pPr>
          </w:p>
          <w:p w14:paraId="6FDBE73A" w14:textId="77777777" w:rsidR="00AD39E1" w:rsidRPr="00AD39E1" w:rsidRDefault="00AD39E1" w:rsidP="00AD39E1">
            <w:pPr>
              <w:rPr>
                <w:lang w:val="sr-Latn-ME"/>
              </w:rPr>
            </w:pPr>
            <w:r w:rsidRPr="00AD39E1">
              <w:rPr>
                <w:lang w:val="sr-Latn-ME"/>
              </w:rPr>
              <w:t xml:space="preserve">Učesnici mogu biti nervozni i znatiželjni u vezi sa sadržajem </w:t>
            </w:r>
            <w:r w:rsidR="00925D27">
              <w:rPr>
                <w:lang w:val="sr-Latn-ME"/>
              </w:rPr>
              <w:t>učenja</w:t>
            </w:r>
            <w:r w:rsidRPr="00AD39E1">
              <w:rPr>
                <w:lang w:val="sr-Latn-ME"/>
              </w:rPr>
              <w:t>. Uvjerite ih da će tokom rada na programu dobiti odgovore na mnoga pitanja. Naglasite da je ovo proces koji zahtijeva vrijeme, da zajedno započinjete jedno putovanje i da će, osim što će naučiti mnoge vrijedne vještine, imati i dosta zabave.</w:t>
            </w:r>
          </w:p>
          <w:p w14:paraId="624281E5" w14:textId="77777777" w:rsidR="00AD39E1" w:rsidRPr="00AD39E1" w:rsidRDefault="00AD39E1" w:rsidP="00AD39E1">
            <w:pPr>
              <w:rPr>
                <w:lang w:val="sr-Latn-ME"/>
              </w:rPr>
            </w:pPr>
          </w:p>
          <w:p w14:paraId="2C7E28B3" w14:textId="77777777" w:rsidR="00B4077A" w:rsidRDefault="00AD39E1" w:rsidP="00AD39E1">
            <w:pPr>
              <w:rPr>
                <w:lang w:val="sr-Latn-ME"/>
              </w:rPr>
            </w:pPr>
            <w:r w:rsidRPr="00AD39E1">
              <w:rPr>
                <w:lang w:val="sr-Latn-ME"/>
              </w:rPr>
              <w:t>Ako među učesnicima ima onih koji su već pohađali neki od prethodnih Aflatoun ili Aflateen programa, svakako im priznajte prethodno znanje i iskustvo.</w:t>
            </w:r>
          </w:p>
          <w:p w14:paraId="7EEC3430" w14:textId="77777777" w:rsidR="00925D27" w:rsidRDefault="00925D27" w:rsidP="00AD39E1">
            <w:pPr>
              <w:rPr>
                <w:lang w:val="sr-Latn-ME"/>
              </w:rPr>
            </w:pPr>
          </w:p>
        </w:tc>
      </w:tr>
    </w:tbl>
    <w:p w14:paraId="477A3C3D" w14:textId="77777777" w:rsidR="00B4077A" w:rsidRDefault="00B4077A" w:rsidP="00B4077A">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B4077A" w:rsidRPr="009F610D" w14:paraId="387053BD" w14:textId="77777777" w:rsidTr="00AD39E1">
        <w:tc>
          <w:tcPr>
            <w:tcW w:w="9016" w:type="dxa"/>
            <w:shd w:val="clear" w:color="auto" w:fill="2F5496" w:themeFill="accent1" w:themeFillShade="BF"/>
          </w:tcPr>
          <w:p w14:paraId="3765C1FC" w14:textId="77777777" w:rsidR="00B4077A" w:rsidRPr="004E4DF5" w:rsidRDefault="00B4077A" w:rsidP="00925D27">
            <w:pPr>
              <w:spacing w:before="120" w:after="120"/>
              <w:rPr>
                <w:b/>
                <w:color w:val="FFFFFF" w:themeColor="background1"/>
                <w:sz w:val="32"/>
                <w:szCs w:val="32"/>
                <w:lang w:val="sr-Latn-ME"/>
              </w:rPr>
            </w:pPr>
            <w:r w:rsidRPr="004E4DF5">
              <w:rPr>
                <w:b/>
                <w:color w:val="FFFFFF" w:themeColor="background1"/>
                <w:sz w:val="32"/>
                <w:szCs w:val="32"/>
                <w:lang w:val="sr-Latn-ME"/>
              </w:rPr>
              <w:t>Uvod | 10 minuta</w:t>
            </w:r>
          </w:p>
          <w:p w14:paraId="55CFA182" w14:textId="77777777" w:rsidR="00B4077A" w:rsidRPr="00D87AEC" w:rsidRDefault="00AD39E1" w:rsidP="00925D27">
            <w:pPr>
              <w:tabs>
                <w:tab w:val="left" w:pos="732"/>
              </w:tabs>
              <w:spacing w:before="120" w:after="120"/>
              <w:rPr>
                <w:b/>
                <w:color w:val="FFFFFF" w:themeColor="background1"/>
                <w:lang w:val="sr-Latn-ME"/>
              </w:rPr>
            </w:pPr>
            <w:r w:rsidRPr="00AD39E1">
              <w:rPr>
                <w:b/>
                <w:color w:val="FFFFFF" w:themeColor="background1"/>
                <w:lang w:val="sr-Latn-ME"/>
              </w:rPr>
              <w:t>Igra za učenje imena</w:t>
            </w:r>
          </w:p>
          <w:p w14:paraId="1973E493" w14:textId="77777777" w:rsidR="00B4077A" w:rsidRPr="009F610D" w:rsidRDefault="00B4077A" w:rsidP="00925D27">
            <w:pPr>
              <w:spacing w:before="120" w:after="120"/>
              <w:rPr>
                <w:color w:val="FFFFFF" w:themeColor="background1"/>
                <w:lang w:val="sr-Latn-ME"/>
              </w:rPr>
            </w:pPr>
          </w:p>
          <w:p w14:paraId="0E14A7E8" w14:textId="77777777" w:rsidR="00AD39E1" w:rsidRPr="00AD39E1" w:rsidRDefault="00AD39E1">
            <w:pPr>
              <w:pStyle w:val="ListParagraph"/>
              <w:numPr>
                <w:ilvl w:val="0"/>
                <w:numId w:val="4"/>
              </w:numPr>
              <w:spacing w:before="120" w:after="120"/>
              <w:ind w:left="792"/>
              <w:rPr>
                <w:color w:val="FFFFFF" w:themeColor="background1"/>
                <w:lang w:val="sr-Latn-ME"/>
              </w:rPr>
            </w:pPr>
            <w:r w:rsidRPr="00AD39E1">
              <w:rPr>
                <w:color w:val="FFFFFF" w:themeColor="background1"/>
                <w:lang w:val="sr-Latn-ME"/>
              </w:rPr>
              <w:t>Zamolite učesnike da stanu u krug i objasnite da ćete igrati igru „Dodaj loptu“.</w:t>
            </w:r>
          </w:p>
          <w:p w14:paraId="497A3437" w14:textId="77777777" w:rsidR="00AD39E1" w:rsidRPr="00AD39E1" w:rsidRDefault="00AD39E1">
            <w:pPr>
              <w:pStyle w:val="ListParagraph"/>
              <w:numPr>
                <w:ilvl w:val="0"/>
                <w:numId w:val="4"/>
              </w:numPr>
              <w:spacing w:before="120" w:after="120"/>
              <w:ind w:left="792"/>
              <w:rPr>
                <w:color w:val="FFFFFF" w:themeColor="background1"/>
                <w:lang w:val="sr-Latn-ME"/>
              </w:rPr>
            </w:pPr>
            <w:r w:rsidRPr="00AD39E1">
              <w:rPr>
                <w:color w:val="FFFFFF" w:themeColor="background1"/>
                <w:lang w:val="sr-Latn-ME"/>
              </w:rPr>
              <w:t>Jedna osoba baca loptu drugoj. Kada neko uhvati loptu, mora reći ime osobe koja mu je bacila. Ako se ne sjeća imena, treba da pita.</w:t>
            </w:r>
          </w:p>
          <w:p w14:paraId="70320003" w14:textId="77777777" w:rsidR="00AD39E1" w:rsidRPr="00AD39E1" w:rsidRDefault="00AD39E1">
            <w:pPr>
              <w:pStyle w:val="ListParagraph"/>
              <w:numPr>
                <w:ilvl w:val="0"/>
                <w:numId w:val="4"/>
              </w:numPr>
              <w:spacing w:before="120" w:after="120"/>
              <w:ind w:left="792"/>
              <w:rPr>
                <w:color w:val="FFFFFF" w:themeColor="background1"/>
                <w:lang w:val="sr-Latn-ME"/>
              </w:rPr>
            </w:pPr>
            <w:r w:rsidRPr="00AD39E1">
              <w:rPr>
                <w:color w:val="FFFFFF" w:themeColor="background1"/>
                <w:lang w:val="sr-Latn-ME"/>
              </w:rPr>
              <w:t>Neka učesnici nastave da bacaju loptu oko kruga i izgovaraju imena oko pet minuta.</w:t>
            </w:r>
          </w:p>
          <w:p w14:paraId="493771B8" w14:textId="77777777" w:rsidR="00AD39E1" w:rsidRPr="00AD39E1" w:rsidRDefault="00AD39E1">
            <w:pPr>
              <w:pStyle w:val="ListParagraph"/>
              <w:numPr>
                <w:ilvl w:val="0"/>
                <w:numId w:val="4"/>
              </w:numPr>
              <w:spacing w:before="120" w:after="120"/>
              <w:ind w:left="792"/>
              <w:rPr>
                <w:color w:val="FFFFFF" w:themeColor="background1"/>
                <w:lang w:val="sr-Latn-ME"/>
              </w:rPr>
            </w:pPr>
            <w:r w:rsidRPr="00AD39E1">
              <w:rPr>
                <w:color w:val="FFFFFF" w:themeColor="background1"/>
                <w:lang w:val="sr-Latn-ME"/>
              </w:rPr>
              <w:t>Za drugu igru, pod nazivom „Marija! Marija! Marija!“, učesnici treba da formiraju širok krug.</w:t>
            </w:r>
          </w:p>
          <w:p w14:paraId="6F1278C8" w14:textId="77777777" w:rsidR="00AD39E1" w:rsidRPr="00AD39E1" w:rsidRDefault="00AD39E1">
            <w:pPr>
              <w:pStyle w:val="ListParagraph"/>
              <w:numPr>
                <w:ilvl w:val="0"/>
                <w:numId w:val="4"/>
              </w:numPr>
              <w:spacing w:before="120" w:after="120"/>
              <w:ind w:left="792"/>
              <w:rPr>
                <w:color w:val="FFFFFF" w:themeColor="background1"/>
                <w:lang w:val="sr-Latn-ME"/>
              </w:rPr>
            </w:pPr>
            <w:r w:rsidRPr="00AD39E1">
              <w:rPr>
                <w:color w:val="FFFFFF" w:themeColor="background1"/>
                <w:lang w:val="sr-Latn-ME"/>
              </w:rPr>
              <w:t>Jedna osoba stoji u sredini kruga i pokušava da „pobjegne“ iz sredine i zauzme mjesto na ivici kruga. Da bi to uspjela, mora tri puta zaredom reći ime nekoga ko stoji na ivici kruga, prije nego što ta osoba izgovori njeno ime jednom.</w:t>
            </w:r>
          </w:p>
          <w:p w14:paraId="32B081CD" w14:textId="77777777" w:rsidR="00B4077A" w:rsidRPr="009F610D" w:rsidRDefault="00AD39E1">
            <w:pPr>
              <w:pStyle w:val="ListParagraph"/>
              <w:numPr>
                <w:ilvl w:val="0"/>
                <w:numId w:val="4"/>
              </w:numPr>
              <w:spacing w:before="120" w:after="120"/>
              <w:ind w:left="792"/>
              <w:rPr>
                <w:b/>
                <w:color w:val="FFFFFF" w:themeColor="background1"/>
                <w:lang w:val="sr-Latn-ME"/>
              </w:rPr>
            </w:pPr>
            <w:r w:rsidRPr="00AD39E1">
              <w:rPr>
                <w:color w:val="FFFFFF" w:themeColor="background1"/>
                <w:lang w:val="sr-Latn-ME"/>
              </w:rPr>
              <w:t>Ako osoba na ivici izgovori ime brže, onaj iz sredine ostaje i pokušava ponovo sa drugim imenom. Ako osoba u sredini bude brža, mijenjaju mjesta.</w:t>
            </w:r>
          </w:p>
        </w:tc>
      </w:tr>
    </w:tbl>
    <w:p w14:paraId="48495153" w14:textId="77777777" w:rsidR="00B4077A" w:rsidRDefault="00B4077A" w:rsidP="00B4077A">
      <w:pPr>
        <w:rPr>
          <w:lang w:val="sr-Latn-ME"/>
        </w:rPr>
      </w:pPr>
    </w:p>
    <w:p w14:paraId="3FC1CAEC" w14:textId="77777777" w:rsidR="00B4077A" w:rsidRDefault="00B4077A" w:rsidP="00B4077A">
      <w:pPr>
        <w:rPr>
          <w:lang w:val="sr-Latn-ME"/>
        </w:rPr>
      </w:pPr>
    </w:p>
    <w:p w14:paraId="08929D8C" w14:textId="77777777" w:rsidR="00B4077A" w:rsidRPr="004E4DF5" w:rsidRDefault="00B12DB1" w:rsidP="00B4077A">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00B4077A" w:rsidRPr="004E4DF5">
        <w:rPr>
          <w:rFonts w:asciiTheme="minorHAnsi" w:hAnsiTheme="minorHAnsi" w:cstheme="minorHAnsi"/>
          <w:b/>
          <w:color w:val="2F5496" w:themeColor="accent1" w:themeShade="BF"/>
          <w:sz w:val="32"/>
          <w:szCs w:val="32"/>
          <w:lang w:val="sr-Latn-ME"/>
        </w:rPr>
        <w:t xml:space="preserve"> | 3</w:t>
      </w:r>
      <w:r w:rsidR="00AD39E1">
        <w:rPr>
          <w:rFonts w:asciiTheme="minorHAnsi" w:hAnsiTheme="minorHAnsi" w:cstheme="minorHAnsi"/>
          <w:b/>
          <w:color w:val="2F5496" w:themeColor="accent1" w:themeShade="BF"/>
          <w:sz w:val="32"/>
          <w:szCs w:val="32"/>
          <w:lang w:val="sr-Latn-ME"/>
        </w:rPr>
        <w:t>0</w:t>
      </w:r>
      <w:r w:rsidR="00B4077A" w:rsidRPr="004E4DF5">
        <w:rPr>
          <w:rFonts w:asciiTheme="minorHAnsi" w:hAnsiTheme="minorHAnsi" w:cstheme="minorHAnsi"/>
          <w:b/>
          <w:color w:val="2F5496" w:themeColor="accent1" w:themeShade="BF"/>
          <w:sz w:val="32"/>
          <w:szCs w:val="32"/>
          <w:lang w:val="sr-Latn-ME"/>
        </w:rPr>
        <w:t xml:space="preserve"> minuta</w:t>
      </w:r>
      <w:r w:rsidR="00AD39E1">
        <w:rPr>
          <w:rFonts w:asciiTheme="minorHAnsi" w:hAnsiTheme="minorHAnsi" w:cstheme="minorHAnsi"/>
          <w:b/>
          <w:color w:val="2F5496" w:themeColor="accent1" w:themeShade="BF"/>
          <w:sz w:val="32"/>
          <w:szCs w:val="32"/>
          <w:lang w:val="sr-Latn-ME"/>
        </w:rPr>
        <w:t xml:space="preserve"> </w:t>
      </w:r>
      <w:r w:rsidR="00AD39E1" w:rsidRPr="004E4DF5">
        <w:rPr>
          <w:rFonts w:asciiTheme="minorHAnsi" w:hAnsiTheme="minorHAnsi" w:cstheme="minorHAnsi"/>
          <w:b/>
          <w:color w:val="2F5496" w:themeColor="accent1" w:themeShade="BF"/>
          <w:sz w:val="32"/>
          <w:szCs w:val="32"/>
          <w:lang w:val="sr-Latn-ME"/>
        </w:rPr>
        <w:t>|</w:t>
      </w:r>
    </w:p>
    <w:p w14:paraId="7BB2C737" w14:textId="77777777" w:rsidR="00B4077A" w:rsidRPr="004E4DF5" w:rsidRDefault="00B4077A" w:rsidP="00B4077A">
      <w:pPr>
        <w:spacing w:after="243" w:line="240" w:lineRule="auto"/>
        <w:ind w:hanging="10"/>
        <w:jc w:val="both"/>
        <w:rPr>
          <w:rFonts w:asciiTheme="minorHAnsi" w:hAnsiTheme="minorHAnsi" w:cstheme="minorHAnsi"/>
          <w:b/>
          <w:lang w:val="sr-Latn-ME"/>
        </w:rPr>
      </w:pPr>
      <w:r w:rsidRPr="004E4DF5">
        <w:rPr>
          <w:rFonts w:asciiTheme="minorHAnsi" w:hAnsiTheme="minorHAnsi" w:cstheme="minorHAnsi"/>
          <w:b/>
          <w:lang w:val="sr-Latn-ME"/>
        </w:rPr>
        <w:t xml:space="preserve">INTERVJUI U PAROVIMA </w:t>
      </w:r>
    </w:p>
    <w:p w14:paraId="14919480" w14:textId="77777777" w:rsidR="00B4077A" w:rsidRPr="00000635" w:rsidRDefault="00B4077A">
      <w:pPr>
        <w:pStyle w:val="ListParagraph"/>
        <w:numPr>
          <w:ilvl w:val="0"/>
          <w:numId w:val="5"/>
        </w:numPr>
        <w:spacing w:after="243" w:line="240" w:lineRule="auto"/>
        <w:jc w:val="both"/>
        <w:rPr>
          <w:rFonts w:asciiTheme="minorHAnsi" w:hAnsiTheme="minorHAnsi" w:cstheme="minorHAnsi"/>
          <w:lang w:val="sr-Latn-ME"/>
        </w:rPr>
      </w:pPr>
      <w:r w:rsidRPr="00000635">
        <w:rPr>
          <w:rFonts w:asciiTheme="minorHAnsi" w:hAnsiTheme="minorHAnsi" w:cstheme="minorHAnsi"/>
          <w:lang w:val="sr-Latn-ME"/>
        </w:rPr>
        <w:t>Zamolite učesnike da se podijele u parove.</w:t>
      </w:r>
      <w:r w:rsidR="00000635" w:rsidRPr="00000635">
        <w:rPr>
          <w:rFonts w:asciiTheme="minorHAnsi" w:hAnsiTheme="minorHAnsi" w:cstheme="minorHAnsi"/>
          <w:lang w:val="sr-Latn-ME"/>
        </w:rPr>
        <w:t xml:space="preserve"> </w:t>
      </w:r>
      <w:r w:rsidRPr="00000635">
        <w:rPr>
          <w:rFonts w:asciiTheme="minorHAnsi" w:hAnsiTheme="minorHAnsi" w:cstheme="minorHAnsi"/>
          <w:lang w:val="sr-Latn-ME"/>
        </w:rPr>
        <w:t>Neka se međusobno intervjuišu po tri minuta svaki.</w:t>
      </w:r>
      <w:r w:rsidR="00000635" w:rsidRPr="00000635">
        <w:rPr>
          <w:rFonts w:asciiTheme="minorHAnsi" w:hAnsiTheme="minorHAnsi" w:cstheme="minorHAnsi"/>
          <w:lang w:val="sr-Latn-ME"/>
        </w:rPr>
        <w:t xml:space="preserve"> </w:t>
      </w:r>
      <w:r w:rsidRPr="00000635">
        <w:rPr>
          <w:rFonts w:asciiTheme="minorHAnsi" w:hAnsiTheme="minorHAnsi" w:cstheme="minorHAnsi"/>
          <w:lang w:val="sr-Latn-ME"/>
        </w:rPr>
        <w:t>Predložite im da postave sljedeća četiri pitanja:</w:t>
      </w:r>
    </w:p>
    <w:p w14:paraId="2FFAAE5E" w14:textId="77777777" w:rsidR="00B4077A" w:rsidRPr="003C3A1E" w:rsidRDefault="00B4077A">
      <w:pPr>
        <w:pStyle w:val="ListParagraph"/>
        <w:numPr>
          <w:ilvl w:val="0"/>
          <w:numId w:val="6"/>
        </w:numPr>
        <w:spacing w:after="243" w:line="240" w:lineRule="auto"/>
        <w:ind w:firstLine="370"/>
        <w:jc w:val="both"/>
        <w:rPr>
          <w:rFonts w:asciiTheme="minorHAnsi" w:hAnsiTheme="minorHAnsi" w:cstheme="minorHAnsi"/>
          <w:lang w:val="sr-Latn-ME"/>
        </w:rPr>
      </w:pPr>
      <w:r w:rsidRPr="003C3A1E">
        <w:rPr>
          <w:rFonts w:asciiTheme="minorHAnsi" w:hAnsiTheme="minorHAnsi" w:cstheme="minorHAnsi"/>
          <w:lang w:val="sr-Latn-ME"/>
        </w:rPr>
        <w:t>Gdje ste odrasli?</w:t>
      </w:r>
    </w:p>
    <w:p w14:paraId="3F002B02" w14:textId="77777777" w:rsidR="00B4077A" w:rsidRPr="003C3A1E" w:rsidRDefault="00B4077A">
      <w:pPr>
        <w:pStyle w:val="ListParagraph"/>
        <w:numPr>
          <w:ilvl w:val="0"/>
          <w:numId w:val="6"/>
        </w:numPr>
        <w:spacing w:after="243" w:line="240" w:lineRule="auto"/>
        <w:ind w:firstLine="370"/>
        <w:jc w:val="both"/>
        <w:rPr>
          <w:rFonts w:asciiTheme="minorHAnsi" w:hAnsiTheme="minorHAnsi" w:cstheme="minorHAnsi"/>
          <w:lang w:val="sr-Latn-ME"/>
        </w:rPr>
      </w:pPr>
      <w:r w:rsidRPr="003C3A1E">
        <w:rPr>
          <w:rFonts w:asciiTheme="minorHAnsi" w:hAnsiTheme="minorHAnsi" w:cstheme="minorHAnsi"/>
          <w:lang w:val="sr-Latn-ME"/>
        </w:rPr>
        <w:t>Kojom karijerom želite da se bavite?</w:t>
      </w:r>
    </w:p>
    <w:p w14:paraId="047EC3EC" w14:textId="77777777" w:rsidR="00B4077A" w:rsidRPr="003C3A1E" w:rsidRDefault="00B4077A">
      <w:pPr>
        <w:pStyle w:val="ListParagraph"/>
        <w:numPr>
          <w:ilvl w:val="0"/>
          <w:numId w:val="6"/>
        </w:numPr>
        <w:spacing w:after="243" w:line="240" w:lineRule="auto"/>
        <w:ind w:firstLine="370"/>
        <w:jc w:val="both"/>
        <w:rPr>
          <w:rFonts w:asciiTheme="minorHAnsi" w:hAnsiTheme="minorHAnsi" w:cstheme="minorHAnsi"/>
          <w:lang w:val="sr-Latn-ME"/>
        </w:rPr>
      </w:pPr>
      <w:r w:rsidRPr="003C3A1E">
        <w:rPr>
          <w:rFonts w:asciiTheme="minorHAnsi" w:hAnsiTheme="minorHAnsi" w:cstheme="minorHAnsi"/>
          <w:lang w:val="sr-Latn-ME"/>
        </w:rPr>
        <w:t>Koja je jedna stvar koju niko u grupi ne zna o vama?</w:t>
      </w:r>
    </w:p>
    <w:p w14:paraId="0E2EE032" w14:textId="77777777" w:rsidR="00B4077A" w:rsidRPr="003C3A1E" w:rsidRDefault="00B4077A">
      <w:pPr>
        <w:pStyle w:val="ListParagraph"/>
        <w:numPr>
          <w:ilvl w:val="0"/>
          <w:numId w:val="6"/>
        </w:numPr>
        <w:spacing w:after="243" w:line="240" w:lineRule="auto"/>
        <w:ind w:firstLine="370"/>
        <w:jc w:val="both"/>
        <w:rPr>
          <w:rFonts w:asciiTheme="minorHAnsi" w:hAnsiTheme="minorHAnsi" w:cstheme="minorHAnsi"/>
          <w:lang w:val="sr-Latn-ME"/>
        </w:rPr>
      </w:pPr>
      <w:r w:rsidRPr="003C3A1E">
        <w:rPr>
          <w:rFonts w:asciiTheme="minorHAnsi" w:hAnsiTheme="minorHAnsi" w:cstheme="minorHAnsi"/>
          <w:lang w:val="sr-Latn-ME"/>
        </w:rPr>
        <w:t>Šta želite da naučite na ovim časovima?</w:t>
      </w:r>
    </w:p>
    <w:p w14:paraId="375B9F21" w14:textId="77777777" w:rsidR="00B4077A" w:rsidRPr="003C3A1E" w:rsidRDefault="00B4077A">
      <w:pPr>
        <w:pStyle w:val="ListParagraph"/>
        <w:numPr>
          <w:ilvl w:val="0"/>
          <w:numId w:val="5"/>
        </w:numPr>
        <w:spacing w:after="243" w:line="240" w:lineRule="auto"/>
        <w:jc w:val="both"/>
        <w:rPr>
          <w:rFonts w:asciiTheme="minorHAnsi" w:hAnsiTheme="minorHAnsi" w:cstheme="minorHAnsi"/>
          <w:lang w:val="sr-Latn-ME"/>
        </w:rPr>
      </w:pPr>
      <w:r w:rsidRPr="003C3A1E">
        <w:rPr>
          <w:rFonts w:asciiTheme="minorHAnsi" w:hAnsiTheme="minorHAnsi" w:cstheme="minorHAnsi"/>
          <w:lang w:val="sr-Latn-ME"/>
        </w:rPr>
        <w:t>Nakon šest minuta, okupite grupu ponovo zajedno.</w:t>
      </w:r>
    </w:p>
    <w:p w14:paraId="50F47AF8" w14:textId="77777777" w:rsidR="00B4077A" w:rsidRPr="00000635" w:rsidRDefault="00B4077A">
      <w:pPr>
        <w:pStyle w:val="ListParagraph"/>
        <w:numPr>
          <w:ilvl w:val="0"/>
          <w:numId w:val="5"/>
        </w:numPr>
        <w:spacing w:after="243" w:line="240" w:lineRule="auto"/>
        <w:jc w:val="both"/>
        <w:rPr>
          <w:rFonts w:asciiTheme="minorHAnsi" w:hAnsiTheme="minorHAnsi" w:cstheme="minorHAnsi"/>
          <w:lang w:val="sr-Latn-ME"/>
        </w:rPr>
      </w:pPr>
      <w:r w:rsidRPr="00000635">
        <w:rPr>
          <w:rFonts w:asciiTheme="minorHAnsi" w:hAnsiTheme="minorHAnsi" w:cstheme="minorHAnsi"/>
          <w:lang w:val="sr-Latn-ME"/>
        </w:rPr>
        <w:t>Zamolite učesnike da predstave svoje partnere grupi i podijele ono što su o njima saznali.</w:t>
      </w:r>
      <w:r w:rsidR="00000635">
        <w:rPr>
          <w:rFonts w:asciiTheme="minorHAnsi" w:hAnsiTheme="minorHAnsi" w:cstheme="minorHAnsi"/>
          <w:lang w:val="sr-Latn-ME"/>
        </w:rPr>
        <w:t xml:space="preserve"> </w:t>
      </w:r>
      <w:r w:rsidRPr="00000635">
        <w:rPr>
          <w:rFonts w:asciiTheme="minorHAnsi" w:hAnsiTheme="minorHAnsi" w:cstheme="minorHAnsi"/>
          <w:lang w:val="sr-Latn-ME"/>
        </w:rPr>
        <w:t>Ako procijenite da će zbog veličine grupe to trajati predugo, možete zamoliti učesnike da svoje partnere predstave samo drugom paru, kako bi se uštedjelo vrijeme.</w:t>
      </w:r>
    </w:p>
    <w:p w14:paraId="4E1E6EF5" w14:textId="77777777" w:rsidR="00B12DB1" w:rsidRPr="00B12DB1" w:rsidRDefault="00B12DB1" w:rsidP="00B12DB1">
      <w:pPr>
        <w:rPr>
          <w:b/>
          <w:lang w:val="sr-Latn-ME"/>
        </w:rPr>
      </w:pPr>
      <w:r w:rsidRPr="00B12DB1">
        <w:rPr>
          <w:b/>
          <w:lang w:val="sr-Latn-ME"/>
        </w:rPr>
        <w:t>Lično razumijevanje: Nadanja i strahovi</w:t>
      </w:r>
    </w:p>
    <w:p w14:paraId="0093984E" w14:textId="77777777" w:rsidR="00B12DB1" w:rsidRPr="00000635" w:rsidRDefault="00B12DB1">
      <w:pPr>
        <w:pStyle w:val="ListParagraph"/>
        <w:numPr>
          <w:ilvl w:val="0"/>
          <w:numId w:val="14"/>
        </w:numPr>
        <w:rPr>
          <w:lang w:val="sr-Latn-ME"/>
        </w:rPr>
      </w:pPr>
      <w:r w:rsidRPr="00000635">
        <w:rPr>
          <w:lang w:val="sr-Latn-ME"/>
        </w:rPr>
        <w:t>Pitajte učesnike kako se osjećaju. Objasnite da je normalno osjećati uzbuđenje ili nervozu na početku radionice.</w:t>
      </w:r>
    </w:p>
    <w:p w14:paraId="3946A002" w14:textId="77777777" w:rsidR="00B12DB1" w:rsidRPr="00000635" w:rsidRDefault="00B12DB1">
      <w:pPr>
        <w:pStyle w:val="ListParagraph"/>
        <w:numPr>
          <w:ilvl w:val="0"/>
          <w:numId w:val="14"/>
        </w:numPr>
        <w:rPr>
          <w:lang w:val="sr-Latn-ME"/>
        </w:rPr>
      </w:pPr>
      <w:r w:rsidRPr="00000635">
        <w:rPr>
          <w:lang w:val="sr-Latn-ME"/>
        </w:rPr>
        <w:t>Recite im da želite saznati koja očekivanja (nadanja) i strahove imaju u vezi s programom.</w:t>
      </w:r>
    </w:p>
    <w:p w14:paraId="657544FE" w14:textId="77777777" w:rsidR="00B12DB1" w:rsidRPr="00000635" w:rsidRDefault="00B12DB1">
      <w:pPr>
        <w:pStyle w:val="ListParagraph"/>
        <w:numPr>
          <w:ilvl w:val="0"/>
          <w:numId w:val="14"/>
        </w:numPr>
        <w:rPr>
          <w:lang w:val="sr-Latn-ME"/>
        </w:rPr>
      </w:pPr>
      <w:r w:rsidRPr="00000635">
        <w:rPr>
          <w:lang w:val="sr-Latn-ME"/>
        </w:rPr>
        <w:t>Objasnite da će rad biti lakši ako svi iskreno podijele svoja osjećanja.</w:t>
      </w:r>
    </w:p>
    <w:p w14:paraId="5EE4A887" w14:textId="77777777" w:rsidR="00B12DB1" w:rsidRPr="00000635" w:rsidRDefault="00B12DB1">
      <w:pPr>
        <w:pStyle w:val="ListParagraph"/>
        <w:numPr>
          <w:ilvl w:val="0"/>
          <w:numId w:val="14"/>
        </w:numPr>
        <w:rPr>
          <w:lang w:val="sr-Latn-ME"/>
        </w:rPr>
      </w:pPr>
      <w:r w:rsidRPr="00000635">
        <w:rPr>
          <w:lang w:val="sr-Latn-ME"/>
        </w:rPr>
        <w:t>Podijelite svakome po dva mala papirića ili post-it ceduljice.</w:t>
      </w:r>
    </w:p>
    <w:p w14:paraId="05221E3C" w14:textId="77777777" w:rsidR="00B12DB1" w:rsidRPr="00000635" w:rsidRDefault="00B12DB1">
      <w:pPr>
        <w:pStyle w:val="ListParagraph"/>
        <w:numPr>
          <w:ilvl w:val="0"/>
          <w:numId w:val="14"/>
        </w:numPr>
        <w:rPr>
          <w:lang w:val="sr-Latn-ME"/>
        </w:rPr>
      </w:pPr>
      <w:r w:rsidRPr="00000635">
        <w:rPr>
          <w:lang w:val="sr-Latn-ME"/>
        </w:rPr>
        <w:t>Dajte im nekoliko trenutaka da u tišini razmisle o svojim osjećanjima.</w:t>
      </w:r>
    </w:p>
    <w:p w14:paraId="08EE9973" w14:textId="77777777" w:rsidR="00B12DB1" w:rsidRPr="00000635" w:rsidRDefault="00B12DB1">
      <w:pPr>
        <w:pStyle w:val="ListParagraph"/>
        <w:numPr>
          <w:ilvl w:val="0"/>
          <w:numId w:val="14"/>
        </w:numPr>
        <w:rPr>
          <w:lang w:val="sr-Latn-ME"/>
        </w:rPr>
      </w:pPr>
      <w:r w:rsidRPr="00000635">
        <w:rPr>
          <w:lang w:val="sr-Latn-ME"/>
        </w:rPr>
        <w:t>Neka napišu tri stvari koje se nadaju da će postići tokom programa i tri stvari koje ih brinu ili čine nelagodnim.</w:t>
      </w:r>
    </w:p>
    <w:p w14:paraId="4481865A" w14:textId="77777777" w:rsidR="00B12DB1" w:rsidRPr="00000635" w:rsidRDefault="00B12DB1">
      <w:pPr>
        <w:pStyle w:val="ListParagraph"/>
        <w:numPr>
          <w:ilvl w:val="0"/>
          <w:numId w:val="14"/>
        </w:numPr>
        <w:rPr>
          <w:lang w:val="sr-Latn-ME"/>
        </w:rPr>
      </w:pPr>
      <w:r w:rsidRPr="00000635">
        <w:rPr>
          <w:lang w:val="sr-Latn-ME"/>
        </w:rPr>
        <w:t>Kada završe, sakupite papire i zalijepite ih na zid, ili ih promiješajte i podijelite nasumično učesnicima da naglas pročitaju.</w:t>
      </w:r>
    </w:p>
    <w:p w14:paraId="380BFFAA" w14:textId="77777777" w:rsidR="00B4077A" w:rsidRPr="00000635" w:rsidRDefault="00B12DB1">
      <w:pPr>
        <w:pStyle w:val="ListParagraph"/>
        <w:numPr>
          <w:ilvl w:val="0"/>
          <w:numId w:val="14"/>
        </w:numPr>
        <w:rPr>
          <w:lang w:val="sr-Latn-ME"/>
        </w:rPr>
      </w:pPr>
      <w:r w:rsidRPr="00000635">
        <w:rPr>
          <w:lang w:val="sr-Latn-ME"/>
        </w:rPr>
        <w:t>Zajedno sa grupom kratko prodiskutujte o onome što su napisali.</w:t>
      </w:r>
    </w:p>
    <w:p w14:paraId="3F5BF5D9" w14:textId="77777777" w:rsidR="00B4077A" w:rsidRDefault="00B4077A" w:rsidP="00B4077A">
      <w:pPr>
        <w:pStyle w:val="ListParagraph"/>
        <w:spacing w:after="243" w:line="240" w:lineRule="auto"/>
        <w:ind w:left="107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B4077A" w:rsidRPr="003A4875" w14:paraId="6F33BC43" w14:textId="77777777" w:rsidTr="00AD39E1">
        <w:tc>
          <w:tcPr>
            <w:tcW w:w="9016" w:type="dxa"/>
            <w:shd w:val="clear" w:color="auto" w:fill="D9E2F3" w:themeFill="accent1" w:themeFillTint="33"/>
          </w:tcPr>
          <w:p w14:paraId="45F35E8C" w14:textId="77777777" w:rsidR="00B4077A" w:rsidRPr="00D87AEC" w:rsidRDefault="00B4077A" w:rsidP="00AD39E1">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lastRenderedPageBreak/>
              <w:t>Refleksija</w:t>
            </w:r>
            <w:r w:rsidRPr="00D87AEC">
              <w:rPr>
                <w:rFonts w:asciiTheme="minorHAnsi" w:hAnsiTheme="minorHAnsi" w:cstheme="minorHAnsi"/>
                <w:b/>
                <w:color w:val="2F5496" w:themeColor="accent1" w:themeShade="BF"/>
                <w:sz w:val="32"/>
                <w:szCs w:val="32"/>
                <w:lang w:val="sr-Latn-ME"/>
              </w:rPr>
              <w:t xml:space="preserve"> | </w:t>
            </w:r>
            <w:r w:rsidR="00B12DB1">
              <w:rPr>
                <w:rFonts w:asciiTheme="minorHAnsi" w:hAnsiTheme="minorHAnsi" w:cstheme="minorHAnsi"/>
                <w:b/>
                <w:color w:val="2F5496" w:themeColor="accent1" w:themeShade="BF"/>
                <w:sz w:val="32"/>
                <w:szCs w:val="32"/>
                <w:lang w:val="sr-Latn-ME"/>
              </w:rPr>
              <w:t>20</w:t>
            </w:r>
            <w:r w:rsidRPr="00D87AEC">
              <w:rPr>
                <w:rFonts w:asciiTheme="minorHAnsi" w:hAnsiTheme="minorHAnsi" w:cstheme="minorHAnsi"/>
                <w:b/>
                <w:color w:val="2F5496" w:themeColor="accent1" w:themeShade="BF"/>
                <w:sz w:val="32"/>
                <w:szCs w:val="32"/>
                <w:lang w:val="sr-Latn-ME"/>
              </w:rPr>
              <w:t xml:space="preserve"> minuta</w:t>
            </w:r>
            <w:r w:rsidR="00B12DB1">
              <w:rPr>
                <w:rFonts w:asciiTheme="minorHAnsi" w:hAnsiTheme="minorHAnsi" w:cstheme="minorHAnsi"/>
                <w:b/>
                <w:color w:val="2F5496" w:themeColor="accent1" w:themeShade="BF"/>
                <w:sz w:val="32"/>
                <w:szCs w:val="32"/>
                <w:lang w:val="sr-Latn-ME"/>
              </w:rPr>
              <w:t xml:space="preserve"> </w:t>
            </w:r>
            <w:r w:rsidR="00B12DB1" w:rsidRPr="00D87AEC">
              <w:rPr>
                <w:rFonts w:asciiTheme="minorHAnsi" w:hAnsiTheme="minorHAnsi" w:cstheme="minorHAnsi"/>
                <w:b/>
                <w:color w:val="2F5496" w:themeColor="accent1" w:themeShade="BF"/>
                <w:sz w:val="32"/>
                <w:szCs w:val="32"/>
                <w:lang w:val="sr-Latn-ME"/>
              </w:rPr>
              <w:t>|</w:t>
            </w:r>
          </w:p>
          <w:p w14:paraId="247EFD19" w14:textId="77777777" w:rsidR="00B4077A" w:rsidRPr="00D87AEC" w:rsidRDefault="00B4077A" w:rsidP="00AD39E1">
            <w:pPr>
              <w:spacing w:after="243"/>
              <w:jc w:val="both"/>
              <w:rPr>
                <w:rFonts w:asciiTheme="minorHAnsi" w:hAnsiTheme="minorHAnsi" w:cstheme="minorHAnsi"/>
                <w:b/>
                <w:lang w:val="sr-Latn-ME"/>
              </w:rPr>
            </w:pPr>
            <w:r w:rsidRPr="00D87AEC">
              <w:rPr>
                <w:rFonts w:asciiTheme="minorHAnsi" w:hAnsiTheme="minorHAnsi" w:cstheme="minorHAnsi"/>
                <w:b/>
                <w:lang w:val="sr-Latn-ME"/>
              </w:rPr>
              <w:t>UGOVOR (CONTRACT)</w:t>
            </w:r>
          </w:p>
          <w:p w14:paraId="36C07290" w14:textId="77777777" w:rsidR="00B12DB1" w:rsidRPr="00B12DB1" w:rsidRDefault="00B12DB1">
            <w:pPr>
              <w:pStyle w:val="ListParagraph"/>
              <w:numPr>
                <w:ilvl w:val="0"/>
                <w:numId w:val="8"/>
              </w:numPr>
              <w:spacing w:after="243" w:line="300" w:lineRule="auto"/>
              <w:jc w:val="both"/>
              <w:rPr>
                <w:rFonts w:asciiTheme="minorHAnsi" w:hAnsiTheme="minorHAnsi" w:cstheme="minorHAnsi"/>
                <w:lang w:val="sr-Latn-ME"/>
              </w:rPr>
            </w:pPr>
            <w:r w:rsidRPr="00B12DB1">
              <w:rPr>
                <w:rFonts w:asciiTheme="minorHAnsi" w:hAnsiTheme="minorHAnsi" w:cstheme="minorHAnsi"/>
                <w:lang w:val="sr-Latn-ME"/>
              </w:rPr>
              <w:t>Objasnite grupi šta je Aflateen ugovor. Naglasite da je učešće u Aflateen programu dobrovoljno.</w:t>
            </w:r>
          </w:p>
          <w:p w14:paraId="0FF7C6EC" w14:textId="77777777" w:rsidR="00B12DB1" w:rsidRPr="00B12DB1" w:rsidRDefault="00B12DB1">
            <w:pPr>
              <w:pStyle w:val="ListParagraph"/>
              <w:numPr>
                <w:ilvl w:val="0"/>
                <w:numId w:val="8"/>
              </w:numPr>
              <w:spacing w:after="243" w:line="300" w:lineRule="auto"/>
              <w:jc w:val="both"/>
              <w:rPr>
                <w:rFonts w:asciiTheme="minorHAnsi" w:hAnsiTheme="minorHAnsi" w:cstheme="minorHAnsi"/>
                <w:lang w:val="sr-Latn-ME"/>
              </w:rPr>
            </w:pPr>
            <w:r w:rsidRPr="00B12DB1">
              <w:rPr>
                <w:rFonts w:asciiTheme="minorHAnsi" w:hAnsiTheme="minorHAnsi" w:cstheme="minorHAnsi"/>
                <w:lang w:val="sr-Latn-ME"/>
              </w:rPr>
              <w:t>Podsjetite ih da potpisivanjem ugovora postaju dio globalne Aflateen zajednice koja obuhvata članove sa svih kontinenata. Ugovor znači da se i facilitatori i učesnici slažu sa svim njegovim pravilima.</w:t>
            </w:r>
          </w:p>
          <w:p w14:paraId="2F96FF96" w14:textId="77777777" w:rsidR="00B12DB1" w:rsidRPr="00B12DB1" w:rsidRDefault="00B12DB1">
            <w:pPr>
              <w:pStyle w:val="ListParagraph"/>
              <w:numPr>
                <w:ilvl w:val="0"/>
                <w:numId w:val="8"/>
              </w:numPr>
              <w:spacing w:after="243" w:line="300" w:lineRule="auto"/>
              <w:jc w:val="both"/>
              <w:rPr>
                <w:rFonts w:asciiTheme="minorHAnsi" w:hAnsiTheme="minorHAnsi" w:cstheme="minorHAnsi"/>
                <w:lang w:val="sr-Latn-ME"/>
              </w:rPr>
            </w:pPr>
            <w:r w:rsidRPr="00B12DB1">
              <w:rPr>
                <w:rFonts w:asciiTheme="minorHAnsi" w:hAnsiTheme="minorHAnsi" w:cstheme="minorHAnsi"/>
                <w:lang w:val="sr-Latn-ME"/>
              </w:rPr>
              <w:t>Objasnite da će sami učesnici kreirati Aflateen ugovor za svoju grupu.</w:t>
            </w:r>
          </w:p>
          <w:p w14:paraId="4ED7EBA4" w14:textId="77777777" w:rsidR="00B12DB1" w:rsidRPr="00B12DB1" w:rsidRDefault="00B12DB1">
            <w:pPr>
              <w:pStyle w:val="ListParagraph"/>
              <w:numPr>
                <w:ilvl w:val="0"/>
                <w:numId w:val="8"/>
              </w:numPr>
              <w:spacing w:after="243" w:line="300" w:lineRule="auto"/>
              <w:jc w:val="both"/>
              <w:rPr>
                <w:rFonts w:asciiTheme="minorHAnsi" w:hAnsiTheme="minorHAnsi" w:cstheme="minorHAnsi"/>
                <w:lang w:val="sr-Latn-ME"/>
              </w:rPr>
            </w:pPr>
            <w:r w:rsidRPr="00B12DB1">
              <w:rPr>
                <w:rFonts w:asciiTheme="minorHAnsi" w:hAnsiTheme="minorHAnsi" w:cstheme="minorHAnsi"/>
                <w:lang w:val="sr-Latn-ME"/>
              </w:rPr>
              <w:t>Na flipčart ili tablu napišite „Aflateen“ i zamolite ih da predlože svoja očekivanja od facilitatora i ostalih učesnika.</w:t>
            </w:r>
          </w:p>
          <w:p w14:paraId="4C77DDBA" w14:textId="77777777" w:rsidR="00B12DB1" w:rsidRPr="00B12DB1" w:rsidRDefault="00B12DB1">
            <w:pPr>
              <w:pStyle w:val="ListParagraph"/>
              <w:numPr>
                <w:ilvl w:val="0"/>
                <w:numId w:val="8"/>
              </w:numPr>
              <w:spacing w:after="243" w:line="300" w:lineRule="auto"/>
              <w:jc w:val="both"/>
              <w:rPr>
                <w:rFonts w:asciiTheme="minorHAnsi" w:hAnsiTheme="minorHAnsi" w:cstheme="minorHAnsi"/>
                <w:lang w:val="sr-Latn-ME"/>
              </w:rPr>
            </w:pPr>
            <w:r w:rsidRPr="00B12DB1">
              <w:rPr>
                <w:rFonts w:asciiTheme="minorHAnsi" w:hAnsiTheme="minorHAnsi" w:cstheme="minorHAnsi"/>
                <w:lang w:val="sr-Latn-ME"/>
              </w:rPr>
              <w:t>Zapišite njihove predloge, pokazujući im da je Aflateen njihov program.</w:t>
            </w:r>
          </w:p>
          <w:p w14:paraId="2D81F8AC" w14:textId="77777777" w:rsidR="00B12DB1" w:rsidRPr="00B12DB1" w:rsidRDefault="00B12DB1">
            <w:pPr>
              <w:pStyle w:val="ListParagraph"/>
              <w:numPr>
                <w:ilvl w:val="0"/>
                <w:numId w:val="8"/>
              </w:numPr>
              <w:spacing w:after="243" w:line="300" w:lineRule="auto"/>
              <w:jc w:val="both"/>
              <w:rPr>
                <w:rFonts w:asciiTheme="minorHAnsi" w:hAnsiTheme="minorHAnsi" w:cstheme="minorHAnsi"/>
                <w:lang w:val="sr-Latn-ME"/>
              </w:rPr>
            </w:pPr>
            <w:r w:rsidRPr="00B12DB1">
              <w:rPr>
                <w:rFonts w:asciiTheme="minorHAnsi" w:hAnsiTheme="minorHAnsi" w:cstheme="minorHAnsi"/>
                <w:lang w:val="sr-Latn-ME"/>
              </w:rPr>
              <w:t>Podijelite i svoja očekivanja kao facilitator i dodajte ih na listu.</w:t>
            </w:r>
          </w:p>
          <w:p w14:paraId="6E2D98A0" w14:textId="77777777" w:rsidR="00B12DB1" w:rsidRPr="00B12DB1" w:rsidRDefault="00B12DB1">
            <w:pPr>
              <w:pStyle w:val="ListParagraph"/>
              <w:numPr>
                <w:ilvl w:val="0"/>
                <w:numId w:val="8"/>
              </w:numPr>
              <w:spacing w:after="243" w:line="300" w:lineRule="auto"/>
              <w:jc w:val="both"/>
              <w:rPr>
                <w:rFonts w:asciiTheme="minorHAnsi" w:hAnsiTheme="minorHAnsi" w:cstheme="minorHAnsi"/>
                <w:lang w:val="sr-Latn-ME"/>
              </w:rPr>
            </w:pPr>
            <w:r w:rsidRPr="00B12DB1">
              <w:rPr>
                <w:rFonts w:asciiTheme="minorHAnsi" w:hAnsiTheme="minorHAnsi" w:cstheme="minorHAnsi"/>
                <w:lang w:val="sr-Latn-ME"/>
              </w:rPr>
              <w:t>Pozovite učesnike da komentarišu, mijenjaju ili dopune sadržaj ugovora.</w:t>
            </w:r>
          </w:p>
          <w:p w14:paraId="66453087" w14:textId="77777777" w:rsidR="00B12DB1" w:rsidRPr="00B12DB1" w:rsidRDefault="00B12DB1">
            <w:pPr>
              <w:pStyle w:val="ListParagraph"/>
              <w:numPr>
                <w:ilvl w:val="0"/>
                <w:numId w:val="8"/>
              </w:numPr>
              <w:spacing w:after="243" w:line="300" w:lineRule="auto"/>
              <w:jc w:val="both"/>
              <w:rPr>
                <w:rFonts w:asciiTheme="minorHAnsi" w:hAnsiTheme="minorHAnsi" w:cstheme="minorHAnsi"/>
                <w:lang w:val="sr-Latn-ME"/>
              </w:rPr>
            </w:pPr>
            <w:r w:rsidRPr="00B12DB1">
              <w:rPr>
                <w:rFonts w:asciiTheme="minorHAnsi" w:hAnsiTheme="minorHAnsi" w:cstheme="minorHAnsi"/>
                <w:lang w:val="sr-Latn-ME"/>
              </w:rPr>
              <w:t>Potpišite Aflateen ugovor pred grupom kako biste pokazali svoju posvećenost.</w:t>
            </w:r>
          </w:p>
          <w:p w14:paraId="0763955F" w14:textId="77777777" w:rsidR="00B12DB1" w:rsidRPr="00D87AEC" w:rsidRDefault="00000635">
            <w:pPr>
              <w:pStyle w:val="ListParagraph"/>
              <w:numPr>
                <w:ilvl w:val="0"/>
                <w:numId w:val="8"/>
              </w:numPr>
              <w:spacing w:after="243" w:line="300" w:lineRule="auto"/>
              <w:jc w:val="both"/>
              <w:rPr>
                <w:rFonts w:asciiTheme="minorHAnsi" w:hAnsiTheme="minorHAnsi" w:cstheme="minorHAnsi"/>
                <w:lang w:val="sr-Latn-ME"/>
              </w:rPr>
            </w:pPr>
            <w:r>
              <w:rPr>
                <w:noProof/>
                <w:lang w:val="en-US" w:eastAsia="en-US"/>
              </w:rPr>
              <w:drawing>
                <wp:anchor distT="0" distB="0" distL="114300" distR="114300" simplePos="0" relativeHeight="251853824" behindDoc="1" locked="0" layoutInCell="1" allowOverlap="1" wp14:anchorId="46485E3B" wp14:editId="6153CD01">
                  <wp:simplePos x="0" y="0"/>
                  <wp:positionH relativeFrom="column">
                    <wp:posOffset>3542030</wp:posOffset>
                  </wp:positionH>
                  <wp:positionV relativeFrom="paragraph">
                    <wp:posOffset>106680</wp:posOffset>
                  </wp:positionV>
                  <wp:extent cx="2108835" cy="1727835"/>
                  <wp:effectExtent l="0" t="0" r="5715" b="5715"/>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4594" name="Picture 4594"/>
                          <pic:cNvPicPr/>
                        </pic:nvPicPr>
                        <pic:blipFill>
                          <a:blip r:embed="rId20"/>
                          <a:stretch>
                            <a:fillRect/>
                          </a:stretch>
                        </pic:blipFill>
                        <pic:spPr>
                          <a:xfrm>
                            <a:off x="0" y="0"/>
                            <a:ext cx="2108835" cy="1727835"/>
                          </a:xfrm>
                          <a:prstGeom prst="rect">
                            <a:avLst/>
                          </a:prstGeom>
                        </pic:spPr>
                      </pic:pic>
                    </a:graphicData>
                  </a:graphic>
                </wp:anchor>
              </w:drawing>
            </w:r>
            <w:r w:rsidR="00B12DB1" w:rsidRPr="00B12DB1">
              <w:rPr>
                <w:rFonts w:asciiTheme="minorHAnsi" w:hAnsiTheme="minorHAnsi" w:cstheme="minorHAnsi"/>
                <w:lang w:val="sr-Latn-ME"/>
              </w:rPr>
              <w:t>Zatim pozovite učesnike da i oni potpišu ugovor i svečano ih pozdravit</w:t>
            </w:r>
            <w:r w:rsidR="00B12DB1">
              <w:rPr>
                <w:rFonts w:asciiTheme="minorHAnsi" w:hAnsiTheme="minorHAnsi" w:cstheme="minorHAnsi"/>
                <w:lang w:val="sr-Latn-ME"/>
              </w:rPr>
              <w:t>e kao članove Aflateen programa</w:t>
            </w:r>
          </w:p>
          <w:p w14:paraId="12660753" w14:textId="77777777" w:rsidR="00B4077A" w:rsidRPr="00000635" w:rsidRDefault="00B4077A" w:rsidP="00000635">
            <w:pPr>
              <w:spacing w:after="243" w:line="300" w:lineRule="auto"/>
              <w:ind w:left="360"/>
              <w:jc w:val="both"/>
              <w:rPr>
                <w:rFonts w:asciiTheme="minorHAnsi" w:hAnsiTheme="minorHAnsi" w:cstheme="minorHAnsi"/>
                <w:lang w:val="sr-Latn-ME"/>
              </w:rPr>
            </w:pPr>
          </w:p>
        </w:tc>
      </w:tr>
    </w:tbl>
    <w:p w14:paraId="2ECA50A0" w14:textId="77777777" w:rsidR="00B4077A" w:rsidRDefault="00B4077A" w:rsidP="00B4077A">
      <w:pPr>
        <w:spacing w:after="243" w:line="240" w:lineRule="auto"/>
        <w:jc w:val="both"/>
        <w:rPr>
          <w:rFonts w:asciiTheme="minorHAnsi" w:hAnsiTheme="minorHAnsi" w:cstheme="minorHAnsi"/>
          <w:lang w:val="sr-Latn-ME"/>
        </w:rPr>
      </w:pPr>
    </w:p>
    <w:p w14:paraId="2283CE63" w14:textId="77777777" w:rsidR="00AD39E1" w:rsidRDefault="00AD39E1" w:rsidP="00B4077A">
      <w:pPr>
        <w:spacing w:after="243" w:line="240" w:lineRule="auto"/>
        <w:jc w:val="both"/>
        <w:rPr>
          <w:rFonts w:asciiTheme="minorHAnsi" w:hAnsiTheme="minorHAnsi" w:cstheme="minorHAnsi"/>
          <w:lang w:val="sr-Latn-ME"/>
        </w:rPr>
      </w:pPr>
    </w:p>
    <w:p w14:paraId="359171A6" w14:textId="77777777" w:rsidR="00AD39E1" w:rsidRDefault="00AD39E1" w:rsidP="00B4077A">
      <w:pPr>
        <w:spacing w:after="243" w:line="240" w:lineRule="auto"/>
        <w:jc w:val="both"/>
        <w:rPr>
          <w:rFonts w:asciiTheme="minorHAnsi" w:hAnsiTheme="minorHAnsi" w:cstheme="minorHAnsi"/>
          <w:lang w:val="sr-Latn-ME"/>
        </w:rPr>
      </w:pPr>
    </w:p>
    <w:p w14:paraId="27C1C44C" w14:textId="77777777" w:rsidR="00AD39E1" w:rsidRDefault="00AD39E1" w:rsidP="00B4077A">
      <w:pPr>
        <w:spacing w:after="243" w:line="240" w:lineRule="auto"/>
        <w:jc w:val="both"/>
        <w:rPr>
          <w:rFonts w:asciiTheme="minorHAnsi" w:hAnsiTheme="minorHAnsi" w:cstheme="minorHAnsi"/>
          <w:lang w:val="sr-Latn-ME"/>
        </w:rPr>
      </w:pPr>
    </w:p>
    <w:p w14:paraId="4F946D07" w14:textId="77777777" w:rsidR="00AD39E1" w:rsidRDefault="00AD39E1" w:rsidP="00B4077A">
      <w:pPr>
        <w:spacing w:after="243" w:line="240" w:lineRule="auto"/>
        <w:jc w:val="both"/>
        <w:rPr>
          <w:rFonts w:asciiTheme="minorHAnsi" w:hAnsiTheme="minorHAnsi" w:cstheme="minorHAnsi"/>
          <w:lang w:val="sr-Latn-ME"/>
        </w:rPr>
      </w:pPr>
    </w:p>
    <w:p w14:paraId="0C278215" w14:textId="77777777" w:rsidR="00AD39E1" w:rsidRDefault="00AD39E1" w:rsidP="00B4077A">
      <w:pPr>
        <w:spacing w:after="243" w:line="240" w:lineRule="auto"/>
        <w:jc w:val="both"/>
        <w:rPr>
          <w:rFonts w:asciiTheme="minorHAnsi" w:hAnsiTheme="minorHAnsi" w:cstheme="minorHAnsi"/>
          <w:lang w:val="sr-Latn-ME"/>
        </w:rPr>
      </w:pPr>
    </w:p>
    <w:p w14:paraId="62B61F9E" w14:textId="77777777" w:rsidR="00AD39E1" w:rsidRDefault="00AD39E1" w:rsidP="00B4077A">
      <w:pPr>
        <w:spacing w:after="243" w:line="240" w:lineRule="auto"/>
        <w:jc w:val="both"/>
        <w:rPr>
          <w:rFonts w:asciiTheme="minorHAnsi" w:hAnsiTheme="minorHAnsi" w:cstheme="minorHAnsi"/>
          <w:lang w:val="sr-Latn-ME"/>
        </w:rPr>
      </w:pPr>
    </w:p>
    <w:p w14:paraId="7FE7CEE1" w14:textId="77777777" w:rsidR="00AD39E1" w:rsidRDefault="00AD39E1" w:rsidP="00B4077A">
      <w:pPr>
        <w:spacing w:after="243" w:line="240" w:lineRule="auto"/>
        <w:jc w:val="both"/>
        <w:rPr>
          <w:rFonts w:asciiTheme="minorHAnsi" w:hAnsiTheme="minorHAnsi" w:cstheme="minorHAnsi"/>
          <w:lang w:val="sr-Latn-ME"/>
        </w:rPr>
      </w:pPr>
    </w:p>
    <w:p w14:paraId="7AF88FCF" w14:textId="77777777" w:rsidR="00C24F9D" w:rsidRDefault="00C24F9D" w:rsidP="00B4077A">
      <w:pPr>
        <w:spacing w:after="243" w:line="240" w:lineRule="auto"/>
        <w:jc w:val="both"/>
        <w:rPr>
          <w:rFonts w:asciiTheme="minorHAnsi" w:hAnsiTheme="minorHAnsi" w:cstheme="minorHAnsi"/>
          <w:lang w:val="sr-Latn-ME"/>
        </w:rPr>
      </w:pPr>
      <w:r>
        <w:rPr>
          <w:rFonts w:asciiTheme="minorHAnsi" w:hAnsiTheme="minorHAnsi" w:cstheme="minorHAnsi"/>
          <w:lang w:val="sr-Latn-ME"/>
        </w:rPr>
        <w:br w:type="page"/>
      </w:r>
    </w:p>
    <w:p w14:paraId="2CB204FE" w14:textId="77777777" w:rsidR="00AD39E1" w:rsidRDefault="00AD39E1" w:rsidP="00B4077A">
      <w:pPr>
        <w:spacing w:after="243" w:line="240" w:lineRule="auto"/>
        <w:jc w:val="both"/>
        <w:rPr>
          <w:rFonts w:asciiTheme="minorHAnsi" w:hAnsiTheme="minorHAnsi" w:cstheme="minorHAnsi"/>
          <w:lang w:val="sr-Latn-ME"/>
        </w:rPr>
      </w:pPr>
    </w:p>
    <w:p w14:paraId="44764370" w14:textId="77777777" w:rsidR="00AD39E1" w:rsidRPr="00E635FA" w:rsidRDefault="00AD39E1" w:rsidP="00AD39E1">
      <w:pPr>
        <w:pStyle w:val="Heading2"/>
        <w:rPr>
          <w:lang w:val="sr-Latn-ME"/>
        </w:rPr>
      </w:pPr>
      <w:bookmarkStart w:id="17" w:name="_Toc212202711"/>
      <w:bookmarkStart w:id="18" w:name="_Toc216561604"/>
      <w:r>
        <w:rPr>
          <w:lang w:val="sr-Latn-ME"/>
        </w:rPr>
        <w:t>Scenarij</w:t>
      </w:r>
      <w:r w:rsidRPr="00E635FA">
        <w:rPr>
          <w:lang w:val="sr-Latn-ME"/>
        </w:rPr>
        <w:t xml:space="preserve"> 1.</w:t>
      </w:r>
      <w:r>
        <w:rPr>
          <w:lang w:val="sr-Latn-ME"/>
        </w:rPr>
        <w:t>2</w:t>
      </w:r>
      <w:r w:rsidRPr="00E635FA">
        <w:rPr>
          <w:lang w:val="sr-Latn-ME"/>
        </w:rPr>
        <w:t xml:space="preserve"> </w:t>
      </w:r>
      <w:bookmarkEnd w:id="17"/>
      <w:r w:rsidR="00B12DB1" w:rsidRPr="00B12DB1">
        <w:rPr>
          <w:lang w:val="sr-Latn-ME"/>
        </w:rPr>
        <w:t>Moja uloga u našoj grupi</w:t>
      </w:r>
      <w:bookmarkEnd w:id="18"/>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AD39E1" w:rsidRPr="003A4875" w14:paraId="345CBFD2" w14:textId="77777777" w:rsidTr="00AD39E1">
        <w:tc>
          <w:tcPr>
            <w:tcW w:w="1165" w:type="dxa"/>
          </w:tcPr>
          <w:p w14:paraId="0805FE40" w14:textId="77777777" w:rsidR="00AD39E1" w:rsidRDefault="00AD39E1" w:rsidP="00AD39E1">
            <w:pPr>
              <w:rPr>
                <w:lang w:val="sr-Latn-ME"/>
              </w:rPr>
            </w:pPr>
            <w:r w:rsidRPr="00E635FA">
              <w:rPr>
                <w:noProof/>
                <w:lang w:val="en-US" w:eastAsia="en-US"/>
              </w:rPr>
              <mc:AlternateContent>
                <mc:Choice Requires="wpg">
                  <w:drawing>
                    <wp:anchor distT="0" distB="0" distL="114300" distR="114300" simplePos="0" relativeHeight="251855872" behindDoc="1" locked="0" layoutInCell="1" allowOverlap="1" wp14:anchorId="66EC9BD1" wp14:editId="1E2295D1">
                      <wp:simplePos x="0" y="0"/>
                      <wp:positionH relativeFrom="margin">
                        <wp:posOffset>140335</wp:posOffset>
                      </wp:positionH>
                      <wp:positionV relativeFrom="margin">
                        <wp:posOffset>53340</wp:posOffset>
                      </wp:positionV>
                      <wp:extent cx="467995" cy="467360"/>
                      <wp:effectExtent l="0" t="0" r="8255" b="8890"/>
                      <wp:wrapSquare wrapText="bothSides"/>
                      <wp:docPr id="2" name="Group 2"/>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5"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DD56337" id="Group 2" o:spid="_x0000_s1026" style="position:absolute;margin-left:11.05pt;margin-top:4.2pt;width:36.85pt;height:36.8pt;z-index:-251460608;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68F79991" w14:textId="77777777" w:rsidR="00AD39E1" w:rsidRDefault="00AD39E1" w:rsidP="00AD39E1">
            <w:pPr>
              <w:rPr>
                <w:b/>
                <w:color w:val="2F5496" w:themeColor="accent1" w:themeShade="BF"/>
                <w:lang w:val="sr-Latn-ME"/>
              </w:rPr>
            </w:pPr>
          </w:p>
          <w:p w14:paraId="7DCB31FA" w14:textId="77777777" w:rsidR="00AD39E1" w:rsidRPr="00A8050F" w:rsidRDefault="00AD39E1" w:rsidP="00AD39E1">
            <w:pPr>
              <w:rPr>
                <w:b/>
                <w:color w:val="2F5496" w:themeColor="accent1" w:themeShade="BF"/>
                <w:sz w:val="28"/>
                <w:szCs w:val="28"/>
                <w:lang w:val="sr-Latn-ME"/>
              </w:rPr>
            </w:pPr>
            <w:r>
              <w:rPr>
                <w:b/>
                <w:color w:val="2F5496" w:themeColor="accent1" w:themeShade="BF"/>
                <w:sz w:val="28"/>
                <w:szCs w:val="28"/>
                <w:lang w:val="sr-Latn-ME"/>
              </w:rPr>
              <w:t>Ishodi učenja</w:t>
            </w:r>
          </w:p>
          <w:p w14:paraId="77495002" w14:textId="77777777" w:rsidR="00AD39E1" w:rsidRDefault="00AD39E1" w:rsidP="00AD39E1">
            <w:pPr>
              <w:rPr>
                <w:lang w:val="sr-Latn-ME"/>
              </w:rPr>
            </w:pPr>
          </w:p>
          <w:p w14:paraId="528F573C" w14:textId="77777777" w:rsidR="00AD39E1" w:rsidRDefault="00AD39E1" w:rsidP="00AD39E1">
            <w:pPr>
              <w:rPr>
                <w:lang w:val="sr-Latn-ME"/>
              </w:rPr>
            </w:pPr>
            <w:r>
              <w:rPr>
                <w:lang w:val="sr-Latn-ME"/>
              </w:rPr>
              <w:t>P</w:t>
            </w:r>
            <w:r w:rsidRPr="009253C2">
              <w:rPr>
                <w:lang w:val="sr-Latn-ME"/>
              </w:rPr>
              <w:t>olaznici će biti u mogućnosti da:</w:t>
            </w:r>
          </w:p>
          <w:p w14:paraId="60127209" w14:textId="77777777" w:rsidR="001C78A8" w:rsidRPr="00000635" w:rsidRDefault="001C78A8">
            <w:pPr>
              <w:pStyle w:val="ListParagraph"/>
              <w:numPr>
                <w:ilvl w:val="0"/>
                <w:numId w:val="3"/>
              </w:numPr>
              <w:rPr>
                <w:lang w:val="sr-Latn-ME"/>
              </w:rPr>
            </w:pPr>
            <w:r w:rsidRPr="001C78A8">
              <w:rPr>
                <w:lang w:val="sr-Latn-ME"/>
              </w:rPr>
              <w:t>Opišu prednosti međusobnog povezivanja i dobrog raspoloženja u grupi.</w:t>
            </w:r>
          </w:p>
          <w:p w14:paraId="3EADA9EC" w14:textId="77777777" w:rsidR="001C78A8" w:rsidRPr="00000635" w:rsidRDefault="001C78A8">
            <w:pPr>
              <w:pStyle w:val="ListParagraph"/>
              <w:numPr>
                <w:ilvl w:val="0"/>
                <w:numId w:val="3"/>
              </w:numPr>
              <w:rPr>
                <w:lang w:val="sr-Latn-ME"/>
              </w:rPr>
            </w:pPr>
            <w:r w:rsidRPr="001C78A8">
              <w:rPr>
                <w:lang w:val="sr-Latn-ME"/>
              </w:rPr>
              <w:t>Definišu liderstvo – pojedinačno i u grupi.</w:t>
            </w:r>
          </w:p>
          <w:p w14:paraId="275C96BB" w14:textId="77777777" w:rsidR="00AD39E1" w:rsidRDefault="001C78A8">
            <w:pPr>
              <w:pStyle w:val="ListParagraph"/>
              <w:numPr>
                <w:ilvl w:val="0"/>
                <w:numId w:val="3"/>
              </w:numPr>
              <w:rPr>
                <w:lang w:val="sr-Latn-ME"/>
              </w:rPr>
            </w:pPr>
            <w:r w:rsidRPr="001C78A8">
              <w:rPr>
                <w:lang w:val="sr-Latn-ME"/>
              </w:rPr>
              <w:t>Nabroje različite načine na koje možemo pokazati liderstvo i podržati grupu.</w:t>
            </w:r>
          </w:p>
          <w:p w14:paraId="260F4F2A" w14:textId="77777777" w:rsidR="00AD39E1" w:rsidRPr="009253C2" w:rsidRDefault="00AD39E1" w:rsidP="00AD39E1">
            <w:pPr>
              <w:pStyle w:val="ListParagraph"/>
              <w:rPr>
                <w:lang w:val="sr-Latn-ME"/>
              </w:rPr>
            </w:pPr>
          </w:p>
        </w:tc>
      </w:tr>
      <w:tr w:rsidR="002924D1" w14:paraId="6CF736EB" w14:textId="77777777" w:rsidTr="00AD39E1">
        <w:tc>
          <w:tcPr>
            <w:tcW w:w="1165" w:type="dxa"/>
          </w:tcPr>
          <w:p w14:paraId="6537B2A7" w14:textId="77777777" w:rsidR="002924D1" w:rsidRDefault="002924D1" w:rsidP="002924D1">
            <w:pPr>
              <w:rPr>
                <w:lang w:val="sr-Latn-ME"/>
              </w:rPr>
            </w:pPr>
            <w:r w:rsidRPr="00E635FA">
              <w:rPr>
                <w:noProof/>
                <w:lang w:val="en-US" w:eastAsia="en-US"/>
              </w:rPr>
              <mc:AlternateContent>
                <mc:Choice Requires="wpg">
                  <w:drawing>
                    <wp:anchor distT="0" distB="0" distL="114300" distR="114300" simplePos="0" relativeHeight="252108800" behindDoc="1" locked="0" layoutInCell="1" allowOverlap="1" wp14:anchorId="2FDA3431" wp14:editId="6110F74B">
                      <wp:simplePos x="0" y="0"/>
                      <wp:positionH relativeFrom="margin">
                        <wp:posOffset>87630</wp:posOffset>
                      </wp:positionH>
                      <wp:positionV relativeFrom="margin">
                        <wp:posOffset>67310</wp:posOffset>
                      </wp:positionV>
                      <wp:extent cx="467995" cy="467360"/>
                      <wp:effectExtent l="0" t="0" r="8255" b="8890"/>
                      <wp:wrapSquare wrapText="bothSides"/>
                      <wp:docPr id="3" name="Group 3"/>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4"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2"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4"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6"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7"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9"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0"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1"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0338A6A" id="Group 3" o:spid="_x0000_s1026" style="position:absolute;margin-left:6.9pt;margin-top:5.3pt;width:36.85pt;height:36.8pt;z-index:-251207680;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6FE73995" w14:textId="77777777" w:rsidR="002924D1" w:rsidRDefault="002924D1" w:rsidP="002924D1">
            <w:pPr>
              <w:rPr>
                <w:b/>
                <w:color w:val="2F5496" w:themeColor="accent1" w:themeShade="BF"/>
                <w:lang w:val="sr-Latn-ME"/>
              </w:rPr>
            </w:pPr>
          </w:p>
          <w:p w14:paraId="14990DE8" w14:textId="77777777" w:rsidR="002924D1" w:rsidRPr="00A8050F" w:rsidRDefault="002924D1" w:rsidP="002924D1">
            <w:pPr>
              <w:rPr>
                <w:b/>
                <w:color w:val="2F5496" w:themeColor="accent1" w:themeShade="BF"/>
                <w:sz w:val="28"/>
                <w:szCs w:val="28"/>
                <w:lang w:val="sr-Latn-ME"/>
              </w:rPr>
            </w:pPr>
            <w:r w:rsidRPr="00A8050F">
              <w:rPr>
                <w:b/>
                <w:color w:val="2F5496" w:themeColor="accent1" w:themeShade="BF"/>
                <w:sz w:val="28"/>
                <w:szCs w:val="28"/>
                <w:lang w:val="sr-Latn-ME"/>
              </w:rPr>
              <w:t>Strategije</w:t>
            </w:r>
          </w:p>
          <w:p w14:paraId="4EB72BA9" w14:textId="77777777" w:rsidR="002924D1" w:rsidRPr="00DB37C4" w:rsidRDefault="002924D1" w:rsidP="002924D1">
            <w:pPr>
              <w:rPr>
                <w:b/>
                <w:color w:val="2F5496" w:themeColor="accent1" w:themeShade="BF"/>
                <w:lang w:val="sr-Latn-ME"/>
              </w:rPr>
            </w:pPr>
          </w:p>
          <w:p w14:paraId="6412DCF1" w14:textId="77777777" w:rsidR="002924D1" w:rsidRPr="001C78A8" w:rsidRDefault="002924D1">
            <w:pPr>
              <w:pStyle w:val="ListParagraph"/>
              <w:numPr>
                <w:ilvl w:val="0"/>
                <w:numId w:val="3"/>
              </w:numPr>
              <w:rPr>
                <w:lang w:val="sr-Latn-ME"/>
              </w:rPr>
            </w:pPr>
            <w:r w:rsidRPr="00F9774D">
              <w:rPr>
                <w:b/>
                <w:bCs/>
                <w:lang w:val="sr-Latn-ME"/>
              </w:rPr>
              <w:t>Uvod:</w:t>
            </w:r>
            <w:r w:rsidRPr="00800908">
              <w:rPr>
                <w:lang w:val="sr-Latn-ME"/>
              </w:rPr>
              <w:t xml:space="preserve"> </w:t>
            </w:r>
            <w:r w:rsidRPr="001C78A8">
              <w:rPr>
                <w:lang w:val="sr-Latn-ME"/>
              </w:rPr>
              <w:t>Energizator – „Hodaj i stani“</w:t>
            </w:r>
          </w:p>
          <w:p w14:paraId="42B2EEA1" w14:textId="77777777" w:rsidR="002924D1" w:rsidRPr="001C78A8" w:rsidRDefault="002924D1">
            <w:pPr>
              <w:pStyle w:val="ListParagraph"/>
              <w:numPr>
                <w:ilvl w:val="0"/>
                <w:numId w:val="3"/>
              </w:numPr>
              <w:rPr>
                <w:lang w:val="sr-Latn-ME"/>
              </w:rPr>
            </w:pPr>
            <w:r w:rsidRPr="00F9774D">
              <w:rPr>
                <w:b/>
                <w:bCs/>
                <w:lang w:val="sr-Latn-ME"/>
              </w:rPr>
              <w:t>Učenje</w:t>
            </w:r>
            <w:r w:rsidRPr="001C78A8">
              <w:rPr>
                <w:lang w:val="sr-Latn-ME"/>
              </w:rPr>
              <w:t>: Prepoznavanje uloga + plakat o liderstvu</w:t>
            </w:r>
          </w:p>
          <w:p w14:paraId="5B9E8F95" w14:textId="65797199" w:rsidR="002924D1" w:rsidRDefault="002924D1">
            <w:pPr>
              <w:numPr>
                <w:ilvl w:val="0"/>
                <w:numId w:val="3"/>
              </w:numPr>
              <w:rPr>
                <w:lang w:val="sr-Latn-ME"/>
              </w:rPr>
            </w:pPr>
            <w:r w:rsidRPr="00F9774D">
              <w:rPr>
                <w:b/>
                <w:bCs/>
                <w:lang w:val="sr-Latn-ME"/>
              </w:rPr>
              <w:t>Refleksija</w:t>
            </w:r>
            <w:r w:rsidRPr="001C78A8">
              <w:rPr>
                <w:lang w:val="sr-Latn-ME"/>
              </w:rPr>
              <w:t>: Prezentacija plakata</w:t>
            </w:r>
          </w:p>
        </w:tc>
      </w:tr>
      <w:tr w:rsidR="002924D1" w:rsidRPr="003A4875" w14:paraId="622C11EB" w14:textId="77777777" w:rsidTr="00AD39E1">
        <w:tc>
          <w:tcPr>
            <w:tcW w:w="1165" w:type="dxa"/>
          </w:tcPr>
          <w:p w14:paraId="6302D5DF" w14:textId="77777777" w:rsidR="002924D1" w:rsidRDefault="002924D1" w:rsidP="002924D1">
            <w:pPr>
              <w:rPr>
                <w:lang w:val="sr-Latn-ME"/>
              </w:rPr>
            </w:pPr>
            <w:r w:rsidRPr="00E635FA">
              <w:rPr>
                <w:noProof/>
                <w:lang w:val="en-US" w:eastAsia="en-US"/>
              </w:rPr>
              <mc:AlternateContent>
                <mc:Choice Requires="wpg">
                  <w:drawing>
                    <wp:anchor distT="0" distB="0" distL="114300" distR="114300" simplePos="0" relativeHeight="252109824" behindDoc="1" locked="0" layoutInCell="1" allowOverlap="1" wp14:anchorId="62EBDAA0" wp14:editId="0D2F18ED">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34" name="Group 134"/>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135"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36"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0"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5"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CCBB77E" id="Group 134" o:spid="_x0000_s1026" style="position:absolute;margin-left:8.2pt;margin-top:6.15pt;width:36.8pt;height:36.85pt;z-index:-251206656"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7ED3B9A1" w14:textId="77777777" w:rsidR="002924D1" w:rsidRDefault="002924D1" w:rsidP="002924D1">
            <w:pPr>
              <w:rPr>
                <w:lang w:val="sr-Latn-ME"/>
              </w:rPr>
            </w:pPr>
          </w:p>
          <w:p w14:paraId="1B854BBA" w14:textId="77777777" w:rsidR="002924D1" w:rsidRPr="00A8050F" w:rsidRDefault="002924D1" w:rsidP="002924D1">
            <w:pPr>
              <w:rPr>
                <w:b/>
                <w:color w:val="2F5496" w:themeColor="accent1" w:themeShade="BF"/>
                <w:sz w:val="28"/>
                <w:szCs w:val="28"/>
                <w:lang w:val="sr-Latn-ME"/>
              </w:rPr>
            </w:pPr>
            <w:r w:rsidRPr="00A8050F">
              <w:rPr>
                <w:b/>
                <w:color w:val="2F5496" w:themeColor="accent1" w:themeShade="BF"/>
                <w:sz w:val="28"/>
                <w:szCs w:val="28"/>
                <w:lang w:val="sr-Latn-ME"/>
              </w:rPr>
              <w:t>Materijali</w:t>
            </w:r>
          </w:p>
          <w:p w14:paraId="63B6EA52" w14:textId="77777777" w:rsidR="002924D1" w:rsidRPr="001C78A8" w:rsidRDefault="002924D1">
            <w:pPr>
              <w:pStyle w:val="ListParagraph"/>
              <w:numPr>
                <w:ilvl w:val="0"/>
                <w:numId w:val="3"/>
              </w:numPr>
              <w:rPr>
                <w:lang w:val="sr-Latn-ME"/>
              </w:rPr>
            </w:pPr>
            <w:r w:rsidRPr="001C78A8">
              <w:rPr>
                <w:lang w:val="sr-Latn-ME"/>
              </w:rPr>
              <w:t>(Vanjski) prostor u kojem učesnici mogu hodati u liniji</w:t>
            </w:r>
          </w:p>
          <w:p w14:paraId="7B483E20" w14:textId="77777777" w:rsidR="002924D1" w:rsidRPr="001C78A8" w:rsidRDefault="002924D1">
            <w:pPr>
              <w:pStyle w:val="ListParagraph"/>
              <w:numPr>
                <w:ilvl w:val="0"/>
                <w:numId w:val="3"/>
              </w:numPr>
              <w:rPr>
                <w:lang w:val="sr-Latn-ME"/>
              </w:rPr>
            </w:pPr>
            <w:r w:rsidRPr="001C78A8">
              <w:rPr>
                <w:lang w:val="sr-Latn-ME"/>
              </w:rPr>
              <w:t>Papir za postere</w:t>
            </w:r>
          </w:p>
          <w:p w14:paraId="1D8458DF" w14:textId="77777777" w:rsidR="002924D1" w:rsidRPr="001C78A8" w:rsidRDefault="002924D1">
            <w:pPr>
              <w:pStyle w:val="ListParagraph"/>
              <w:numPr>
                <w:ilvl w:val="0"/>
                <w:numId w:val="3"/>
              </w:numPr>
              <w:rPr>
                <w:lang w:val="sr-Latn-ME"/>
              </w:rPr>
            </w:pPr>
            <w:r w:rsidRPr="001C78A8">
              <w:rPr>
                <w:lang w:val="sr-Latn-ME"/>
              </w:rPr>
              <w:t>Olovke</w:t>
            </w:r>
          </w:p>
          <w:p w14:paraId="7952379A" w14:textId="77777777" w:rsidR="002924D1" w:rsidRPr="003069BC" w:rsidRDefault="002924D1">
            <w:pPr>
              <w:pStyle w:val="ListParagraph"/>
              <w:numPr>
                <w:ilvl w:val="0"/>
                <w:numId w:val="3"/>
              </w:numPr>
              <w:rPr>
                <w:lang w:val="sr-Latn-ME"/>
              </w:rPr>
            </w:pPr>
            <w:r w:rsidRPr="001C78A8">
              <w:rPr>
                <w:lang w:val="sr-Latn-ME"/>
              </w:rPr>
              <w:t>Materijal za bojenje (flomasteri, bojice, markeri)</w:t>
            </w:r>
          </w:p>
        </w:tc>
      </w:tr>
      <w:tr w:rsidR="002924D1" w14:paraId="03E46EAC" w14:textId="77777777" w:rsidTr="00AD39E1">
        <w:trPr>
          <w:trHeight w:val="1259"/>
        </w:trPr>
        <w:tc>
          <w:tcPr>
            <w:tcW w:w="1165" w:type="dxa"/>
          </w:tcPr>
          <w:p w14:paraId="4FB851B1" w14:textId="77777777" w:rsidR="002924D1" w:rsidRDefault="002924D1" w:rsidP="002924D1">
            <w:pPr>
              <w:rPr>
                <w:lang w:val="sr-Latn-ME"/>
              </w:rPr>
            </w:pPr>
            <w:r w:rsidRPr="00E635FA">
              <w:rPr>
                <w:noProof/>
                <w:lang w:val="en-US" w:eastAsia="en-US"/>
              </w:rPr>
              <mc:AlternateContent>
                <mc:Choice Requires="wpg">
                  <w:drawing>
                    <wp:anchor distT="0" distB="0" distL="114300" distR="114300" simplePos="0" relativeHeight="252110848" behindDoc="1" locked="0" layoutInCell="1" allowOverlap="1" wp14:anchorId="62DBE5AE" wp14:editId="29073D26">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86" name="Group 186"/>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187"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88"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3"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4"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6"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67DB109" id="Group 186" o:spid="_x0000_s1026" style="position:absolute;margin-left:6.95pt;margin-top:4.45pt;width:36.85pt;height:36.8pt;z-index:-251205632"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6D22CDA9" w14:textId="77777777" w:rsidR="002924D1" w:rsidRDefault="002924D1" w:rsidP="002924D1">
            <w:pPr>
              <w:rPr>
                <w:lang w:val="sr-Latn-ME"/>
              </w:rPr>
            </w:pPr>
          </w:p>
          <w:p w14:paraId="6B38CED8" w14:textId="77777777" w:rsidR="002924D1" w:rsidRPr="00E635FA" w:rsidRDefault="002924D1" w:rsidP="002924D1">
            <w:pPr>
              <w:rPr>
                <w:lang w:val="sr-Latn-ME"/>
              </w:rPr>
            </w:pPr>
            <w:r w:rsidRPr="00DD4D24">
              <w:rPr>
                <w:b/>
                <w:color w:val="2F5496" w:themeColor="accent1" w:themeShade="BF"/>
                <w:sz w:val="28"/>
                <w:szCs w:val="28"/>
                <w:lang w:val="sr-Latn-ME"/>
              </w:rPr>
              <w:t>Trajanje</w:t>
            </w:r>
          </w:p>
          <w:p w14:paraId="7D641772" w14:textId="77777777" w:rsidR="002924D1" w:rsidRPr="003069BC" w:rsidRDefault="002924D1">
            <w:pPr>
              <w:pStyle w:val="ListParagraph"/>
              <w:numPr>
                <w:ilvl w:val="0"/>
                <w:numId w:val="3"/>
              </w:numPr>
              <w:rPr>
                <w:lang w:val="sr-Latn-ME"/>
              </w:rPr>
            </w:pPr>
            <w:r w:rsidRPr="00800908">
              <w:rPr>
                <w:lang w:val="sr-Latn-ME"/>
              </w:rPr>
              <w:t>60 minuta</w:t>
            </w:r>
          </w:p>
        </w:tc>
      </w:tr>
      <w:tr w:rsidR="002924D1" w14:paraId="40EA1557" w14:textId="77777777" w:rsidTr="00AD39E1">
        <w:tc>
          <w:tcPr>
            <w:tcW w:w="1165" w:type="dxa"/>
          </w:tcPr>
          <w:p w14:paraId="6D767281" w14:textId="77777777" w:rsidR="002924D1" w:rsidRDefault="002924D1" w:rsidP="002924D1">
            <w:pPr>
              <w:rPr>
                <w:lang w:val="sr-Latn-ME"/>
              </w:rPr>
            </w:pPr>
            <w:r w:rsidRPr="00E635FA">
              <w:rPr>
                <w:noProof/>
                <w:lang w:val="en-US" w:eastAsia="en-US"/>
              </w:rPr>
              <mc:AlternateContent>
                <mc:Choice Requires="wpg">
                  <w:drawing>
                    <wp:anchor distT="0" distB="0" distL="114300" distR="114300" simplePos="0" relativeHeight="252111872" behindDoc="1" locked="0" layoutInCell="1" allowOverlap="1" wp14:anchorId="15C194BA" wp14:editId="3E7366B5">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98" name="Group 198"/>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199"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00"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1"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C11539E" id="Group 198" o:spid="_x0000_s1026" style="position:absolute;margin-left:8.15pt;margin-top:6.4pt;width:36.85pt;height:36.85pt;z-index:-251204608"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7413BDA4" w14:textId="77777777" w:rsidR="002924D1" w:rsidRDefault="002924D1" w:rsidP="002924D1">
            <w:pPr>
              <w:rPr>
                <w:lang w:val="sr-Latn-ME"/>
              </w:rPr>
            </w:pPr>
          </w:p>
          <w:p w14:paraId="345F234E" w14:textId="77777777" w:rsidR="002924D1" w:rsidRPr="00DD4D24" w:rsidRDefault="002924D1" w:rsidP="002924D1">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40DA4260" w14:textId="77777777" w:rsidR="002924D1" w:rsidRPr="001C78A8" w:rsidRDefault="002924D1">
            <w:pPr>
              <w:pStyle w:val="ListParagraph"/>
              <w:numPr>
                <w:ilvl w:val="0"/>
                <w:numId w:val="3"/>
              </w:numPr>
              <w:rPr>
                <w:lang w:val="sr-Latn-ME"/>
              </w:rPr>
            </w:pPr>
            <w:r w:rsidRPr="001C78A8">
              <w:rPr>
                <w:lang w:val="sr-Latn-ME"/>
              </w:rPr>
              <w:t>Liderstvo</w:t>
            </w:r>
          </w:p>
          <w:p w14:paraId="10312AF4" w14:textId="77777777" w:rsidR="002924D1" w:rsidRPr="001C78A8" w:rsidRDefault="002924D1">
            <w:pPr>
              <w:pStyle w:val="ListParagraph"/>
              <w:numPr>
                <w:ilvl w:val="0"/>
                <w:numId w:val="3"/>
              </w:numPr>
              <w:rPr>
                <w:lang w:val="sr-Latn-ME"/>
              </w:rPr>
            </w:pPr>
            <w:r w:rsidRPr="001C78A8">
              <w:rPr>
                <w:lang w:val="sr-Latn-ME"/>
              </w:rPr>
              <w:t>Uloge</w:t>
            </w:r>
          </w:p>
          <w:p w14:paraId="49499075" w14:textId="77777777" w:rsidR="002924D1" w:rsidRDefault="002924D1">
            <w:pPr>
              <w:pStyle w:val="ListParagraph"/>
              <w:numPr>
                <w:ilvl w:val="0"/>
                <w:numId w:val="3"/>
              </w:numPr>
              <w:rPr>
                <w:lang w:val="sr-Latn-ME"/>
              </w:rPr>
            </w:pPr>
            <w:r w:rsidRPr="001C78A8">
              <w:rPr>
                <w:lang w:val="sr-Latn-ME"/>
              </w:rPr>
              <w:t>Osobine</w:t>
            </w:r>
          </w:p>
          <w:p w14:paraId="2637ACBA" w14:textId="77777777" w:rsidR="002924D1" w:rsidRPr="00DD4D24" w:rsidRDefault="002924D1" w:rsidP="002924D1">
            <w:pPr>
              <w:pStyle w:val="ListParagraph"/>
              <w:rPr>
                <w:lang w:val="sr-Latn-ME"/>
              </w:rPr>
            </w:pPr>
          </w:p>
        </w:tc>
      </w:tr>
      <w:tr w:rsidR="002924D1" w:rsidRPr="003A4875" w14:paraId="2792D3E0" w14:textId="77777777" w:rsidTr="00AD39E1">
        <w:tc>
          <w:tcPr>
            <w:tcW w:w="1165" w:type="dxa"/>
          </w:tcPr>
          <w:p w14:paraId="6F41862A" w14:textId="77777777" w:rsidR="002924D1" w:rsidRDefault="002924D1" w:rsidP="002924D1">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112896" behindDoc="1" locked="0" layoutInCell="1" allowOverlap="1" wp14:anchorId="6C37FE00" wp14:editId="3B183472">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02" name="Group 202"/>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203"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04"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628D69D" id="Group 202" o:spid="_x0000_s1026" style="position:absolute;margin-left:8.15pt;margin-top:6.6pt;width:36.85pt;height:36.8pt;z-index:-251203584"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3FC4F81D" w14:textId="77777777" w:rsidR="002924D1" w:rsidRDefault="002924D1" w:rsidP="002924D1">
            <w:pPr>
              <w:rPr>
                <w:lang w:val="sr-Latn-ME"/>
              </w:rPr>
            </w:pPr>
          </w:p>
          <w:p w14:paraId="026F37F2" w14:textId="77777777" w:rsidR="002924D1" w:rsidRPr="00DD4D24" w:rsidRDefault="002924D1" w:rsidP="002924D1">
            <w:pPr>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7FC1F65C" w14:textId="77777777" w:rsidR="002924D1" w:rsidRPr="00876EE1" w:rsidRDefault="002924D1" w:rsidP="002924D1">
            <w:pPr>
              <w:rPr>
                <w:lang w:val="sr-Latn-ME"/>
              </w:rPr>
            </w:pPr>
          </w:p>
          <w:p w14:paraId="4F151126" w14:textId="77777777" w:rsidR="002924D1" w:rsidRPr="001C78A8" w:rsidRDefault="002924D1" w:rsidP="002924D1">
            <w:pPr>
              <w:rPr>
                <w:lang w:val="sr-Latn-ME"/>
              </w:rPr>
            </w:pPr>
            <w:r w:rsidRPr="001C78A8">
              <w:rPr>
                <w:lang w:val="sr-Latn-ME"/>
              </w:rPr>
              <w:t>Ako je grupa prevelika da bi svi mogli istovremeno učestvovati u aktivnosti „Hodaj i stani“, podijelite je na dvije manje grupe. Posmatrajte ko preuzima različite uloge tokom aktivnosti.</w:t>
            </w:r>
          </w:p>
          <w:p w14:paraId="763FB498" w14:textId="77777777" w:rsidR="002924D1" w:rsidRPr="001C78A8" w:rsidRDefault="002924D1" w:rsidP="002924D1">
            <w:pPr>
              <w:rPr>
                <w:lang w:val="sr-Latn-ME"/>
              </w:rPr>
            </w:pPr>
          </w:p>
          <w:p w14:paraId="05002A9A" w14:textId="77777777" w:rsidR="002924D1" w:rsidRDefault="002924D1" w:rsidP="002924D1">
            <w:pPr>
              <w:rPr>
                <w:lang w:val="sr-Latn-ME"/>
              </w:rPr>
            </w:pPr>
            <w:r w:rsidRPr="001C78A8">
              <w:rPr>
                <w:lang w:val="sr-Latn-ME"/>
              </w:rPr>
              <w:t>Tokom dijela o učenju, koristite najvažnije uloge koje učesnici identifikuju, ali spomenite i one iz opisa aktivnosti. Povedite računa da svi posteri ne budu isti – podstaknite kreativnost. Ako je moguće, omogućite pristup knjigama o liderstvu, internet izvorima ili časopisima.</w:t>
            </w:r>
          </w:p>
          <w:p w14:paraId="726F0153" w14:textId="77777777" w:rsidR="002924D1" w:rsidRDefault="002924D1" w:rsidP="002924D1">
            <w:pPr>
              <w:rPr>
                <w:lang w:val="sr-Latn-ME"/>
              </w:rPr>
            </w:pPr>
          </w:p>
        </w:tc>
      </w:tr>
    </w:tbl>
    <w:p w14:paraId="46D702A1" w14:textId="77777777" w:rsidR="00AD39E1" w:rsidRPr="0080582E" w:rsidRDefault="00AD39E1" w:rsidP="00AD39E1">
      <w:pPr>
        <w:spacing w:after="243" w:line="240" w:lineRule="auto"/>
        <w:ind w:hanging="10"/>
        <w:jc w:val="both"/>
        <w:rPr>
          <w:rFonts w:asciiTheme="minorHAnsi" w:hAnsiTheme="minorHAnsi" w:cstheme="minorHAnsi"/>
          <w:lang w:val="sr-Latn-ME"/>
        </w:rPr>
      </w:pPr>
    </w:p>
    <w:p w14:paraId="418CB48D" w14:textId="77777777" w:rsidR="00AD39E1" w:rsidRPr="0080582E" w:rsidRDefault="00AD39E1" w:rsidP="00AD39E1">
      <w:pPr>
        <w:spacing w:after="243" w:line="240" w:lineRule="auto"/>
        <w:ind w:hanging="10"/>
        <w:jc w:val="both"/>
        <w:rPr>
          <w:rFonts w:asciiTheme="minorHAnsi" w:hAnsiTheme="minorHAnsi" w:cstheme="minorHAnsi"/>
          <w:lang w:val="sr-Latn-ME"/>
        </w:rPr>
      </w:pPr>
    </w:p>
    <w:tbl>
      <w:tblPr>
        <w:tblStyle w:val="TableGrid0"/>
        <w:tblW w:w="0" w:type="auto"/>
        <w:shd w:val="clear" w:color="auto" w:fill="2F5496" w:themeFill="accent1" w:themeFillShade="BF"/>
        <w:tblLook w:val="04A0" w:firstRow="1" w:lastRow="0" w:firstColumn="1" w:lastColumn="0" w:noHBand="0" w:noVBand="1"/>
      </w:tblPr>
      <w:tblGrid>
        <w:gridCol w:w="9016"/>
      </w:tblGrid>
      <w:tr w:rsidR="00AD39E1" w:rsidRPr="003A4875" w14:paraId="7014D544" w14:textId="77777777" w:rsidTr="00AD39E1">
        <w:tc>
          <w:tcPr>
            <w:tcW w:w="9016" w:type="dxa"/>
            <w:shd w:val="clear" w:color="auto" w:fill="2F5496" w:themeFill="accent1" w:themeFillShade="BF"/>
          </w:tcPr>
          <w:p w14:paraId="4DF76BCD" w14:textId="77777777" w:rsidR="00AD39E1" w:rsidRPr="00A915FF" w:rsidRDefault="00AD39E1" w:rsidP="004A0965">
            <w:pPr>
              <w:spacing w:before="120" w:after="120"/>
              <w:jc w:val="both"/>
              <w:rPr>
                <w:rFonts w:asciiTheme="minorHAnsi" w:hAnsiTheme="minorHAnsi" w:cstheme="minorHAnsi"/>
                <w:b/>
                <w:color w:val="FFFFFF" w:themeColor="background1"/>
                <w:sz w:val="32"/>
                <w:szCs w:val="32"/>
                <w:lang w:val="sr-Latn-ME"/>
              </w:rPr>
            </w:pPr>
            <w:r w:rsidRPr="00A915FF">
              <w:rPr>
                <w:rFonts w:asciiTheme="minorHAnsi" w:hAnsiTheme="minorHAnsi" w:cstheme="minorHAnsi"/>
                <w:b/>
                <w:color w:val="FFFFFF" w:themeColor="background1"/>
                <w:sz w:val="32"/>
                <w:szCs w:val="32"/>
                <w:lang w:val="sr-Latn-ME"/>
              </w:rPr>
              <w:t>Uvod |10 minuta|</w:t>
            </w:r>
          </w:p>
          <w:p w14:paraId="27EF6480" w14:textId="77777777" w:rsidR="00AD39E1" w:rsidRPr="00A915FF" w:rsidRDefault="001C78A8" w:rsidP="004A0965">
            <w:pPr>
              <w:spacing w:before="120" w:after="120"/>
              <w:jc w:val="both"/>
              <w:rPr>
                <w:rFonts w:asciiTheme="minorHAnsi" w:hAnsiTheme="minorHAnsi" w:cstheme="minorHAnsi"/>
                <w:b/>
                <w:color w:val="FFFFFF" w:themeColor="background1"/>
                <w:sz w:val="28"/>
                <w:szCs w:val="28"/>
                <w:lang w:val="sr-Latn-ME"/>
              </w:rPr>
            </w:pPr>
            <w:r w:rsidRPr="001C78A8">
              <w:rPr>
                <w:rFonts w:asciiTheme="minorHAnsi" w:hAnsiTheme="minorHAnsi" w:cstheme="minorHAnsi"/>
                <w:b/>
                <w:color w:val="FFFFFF" w:themeColor="background1"/>
                <w:sz w:val="28"/>
                <w:szCs w:val="28"/>
                <w:lang w:val="sr-Latn-ME"/>
              </w:rPr>
              <w:t>Energizator – „Hodaj i stani“</w:t>
            </w:r>
          </w:p>
          <w:p w14:paraId="25EF51DA" w14:textId="77777777" w:rsidR="001C78A8" w:rsidRPr="001C78A8" w:rsidRDefault="001C78A8">
            <w:pPr>
              <w:pStyle w:val="ListParagraph"/>
              <w:numPr>
                <w:ilvl w:val="0"/>
                <w:numId w:val="9"/>
              </w:numPr>
              <w:spacing w:before="120" w:after="120" w:line="300" w:lineRule="auto"/>
              <w:jc w:val="both"/>
              <w:rPr>
                <w:rFonts w:asciiTheme="minorHAnsi" w:hAnsiTheme="minorHAnsi" w:cstheme="minorHAnsi"/>
                <w:color w:val="FFFFFF" w:themeColor="background1"/>
                <w:lang w:val="sr-Latn-ME"/>
              </w:rPr>
            </w:pPr>
            <w:r w:rsidRPr="001C78A8">
              <w:rPr>
                <w:rFonts w:asciiTheme="minorHAnsi" w:hAnsiTheme="minorHAnsi" w:cstheme="minorHAnsi"/>
                <w:color w:val="FFFFFF" w:themeColor="background1"/>
                <w:lang w:val="sr-Latn-ME"/>
              </w:rPr>
              <w:t>Obezbijedite dovoljno prostora (pomjerite stolove ili izađite napolje).</w:t>
            </w:r>
          </w:p>
          <w:p w14:paraId="6923D961" w14:textId="77777777" w:rsidR="001C78A8" w:rsidRPr="001C78A8" w:rsidRDefault="001C78A8">
            <w:pPr>
              <w:pStyle w:val="ListParagraph"/>
              <w:numPr>
                <w:ilvl w:val="0"/>
                <w:numId w:val="9"/>
              </w:numPr>
              <w:spacing w:before="120" w:after="120" w:line="300" w:lineRule="auto"/>
              <w:jc w:val="both"/>
              <w:rPr>
                <w:rFonts w:asciiTheme="minorHAnsi" w:hAnsiTheme="minorHAnsi" w:cstheme="minorHAnsi"/>
                <w:color w:val="FFFFFF" w:themeColor="background1"/>
                <w:lang w:val="sr-Latn-ME"/>
              </w:rPr>
            </w:pPr>
            <w:r w:rsidRPr="001C78A8">
              <w:rPr>
                <w:rFonts w:asciiTheme="minorHAnsi" w:hAnsiTheme="minorHAnsi" w:cstheme="minorHAnsi"/>
                <w:color w:val="FFFFFF" w:themeColor="background1"/>
                <w:lang w:val="sr-Latn-ME"/>
              </w:rPr>
              <w:t>Zamolite sve učesnike da stanu u liniju, jedan pored drugog.</w:t>
            </w:r>
          </w:p>
          <w:p w14:paraId="1F575F7E" w14:textId="77777777" w:rsidR="001C78A8" w:rsidRPr="001C78A8" w:rsidRDefault="001C78A8">
            <w:pPr>
              <w:pStyle w:val="ListParagraph"/>
              <w:numPr>
                <w:ilvl w:val="0"/>
                <w:numId w:val="9"/>
              </w:numPr>
              <w:spacing w:before="120" w:after="120" w:line="300" w:lineRule="auto"/>
              <w:jc w:val="both"/>
              <w:rPr>
                <w:rFonts w:asciiTheme="minorHAnsi" w:hAnsiTheme="minorHAnsi" w:cstheme="minorHAnsi"/>
                <w:color w:val="FFFFFF" w:themeColor="background1"/>
                <w:lang w:val="sr-Latn-ME"/>
              </w:rPr>
            </w:pPr>
            <w:r w:rsidRPr="001C78A8">
              <w:rPr>
                <w:rFonts w:asciiTheme="minorHAnsi" w:hAnsiTheme="minorHAnsi" w:cstheme="minorHAnsi"/>
                <w:color w:val="FFFFFF" w:themeColor="background1"/>
                <w:lang w:val="sr-Latn-ME"/>
              </w:rPr>
              <w:t>Dajte instrukciju: „Hodajte naprijed zajedno i stanite u isto vrijeme.“</w:t>
            </w:r>
          </w:p>
          <w:p w14:paraId="75F724E9" w14:textId="77777777" w:rsidR="001C78A8" w:rsidRPr="001C78A8" w:rsidRDefault="001C78A8">
            <w:pPr>
              <w:pStyle w:val="ListParagraph"/>
              <w:numPr>
                <w:ilvl w:val="0"/>
                <w:numId w:val="9"/>
              </w:numPr>
              <w:spacing w:before="120" w:after="120" w:line="300" w:lineRule="auto"/>
              <w:jc w:val="both"/>
              <w:rPr>
                <w:rFonts w:asciiTheme="minorHAnsi" w:hAnsiTheme="minorHAnsi" w:cstheme="minorHAnsi"/>
                <w:color w:val="FFFFFF" w:themeColor="background1"/>
                <w:lang w:val="sr-Latn-ME"/>
              </w:rPr>
            </w:pPr>
            <w:r w:rsidRPr="001C78A8">
              <w:rPr>
                <w:rFonts w:asciiTheme="minorHAnsi" w:hAnsiTheme="minorHAnsi" w:cstheme="minorHAnsi"/>
                <w:color w:val="FFFFFF" w:themeColor="background1"/>
                <w:lang w:val="sr-Latn-ME"/>
              </w:rPr>
              <w:t>Dozvolite im da 10 sekundi međusobno razgovaraju kako bi se dogovorili kako će to izvesti.</w:t>
            </w:r>
          </w:p>
          <w:p w14:paraId="254FEB11" w14:textId="77777777" w:rsidR="001C78A8" w:rsidRPr="001C78A8" w:rsidRDefault="001C78A8">
            <w:pPr>
              <w:pStyle w:val="ListParagraph"/>
              <w:numPr>
                <w:ilvl w:val="0"/>
                <w:numId w:val="9"/>
              </w:numPr>
              <w:spacing w:before="120" w:after="120" w:line="300" w:lineRule="auto"/>
              <w:jc w:val="both"/>
              <w:rPr>
                <w:rFonts w:asciiTheme="minorHAnsi" w:hAnsiTheme="minorHAnsi" w:cstheme="minorHAnsi"/>
                <w:color w:val="FFFFFF" w:themeColor="background1"/>
                <w:lang w:val="sr-Latn-ME"/>
              </w:rPr>
            </w:pPr>
            <w:r w:rsidRPr="001C78A8">
              <w:rPr>
                <w:rFonts w:asciiTheme="minorHAnsi" w:hAnsiTheme="minorHAnsi" w:cstheme="minorHAnsi"/>
                <w:color w:val="FFFFFF" w:themeColor="background1"/>
                <w:lang w:val="sr-Latn-ME"/>
              </w:rPr>
              <w:t>Tokom prve probe mogu pričati dok hodaju i zaustavljaju se.</w:t>
            </w:r>
          </w:p>
          <w:p w14:paraId="05F9BEBA" w14:textId="77777777" w:rsidR="001C78A8" w:rsidRPr="001C78A8" w:rsidRDefault="001C78A8">
            <w:pPr>
              <w:pStyle w:val="ListParagraph"/>
              <w:numPr>
                <w:ilvl w:val="0"/>
                <w:numId w:val="9"/>
              </w:numPr>
              <w:spacing w:before="120" w:after="120" w:line="300" w:lineRule="auto"/>
              <w:jc w:val="both"/>
              <w:rPr>
                <w:rFonts w:asciiTheme="minorHAnsi" w:hAnsiTheme="minorHAnsi" w:cstheme="minorHAnsi"/>
                <w:color w:val="FFFFFF" w:themeColor="background1"/>
                <w:lang w:val="sr-Latn-ME"/>
              </w:rPr>
            </w:pPr>
            <w:r w:rsidRPr="001C78A8">
              <w:rPr>
                <w:rFonts w:asciiTheme="minorHAnsi" w:hAnsiTheme="minorHAnsi" w:cstheme="minorHAnsi"/>
                <w:color w:val="FFFFFF" w:themeColor="background1"/>
                <w:lang w:val="sr-Latn-ME"/>
              </w:rPr>
              <w:t>Nakon što uspješno izvedu zadatak, recite im da sada ne smiju pričati, ali mogu koristiti izraze lica i gestove. Posmatrajte da li i dalje mogu stati u isto vrijeme.</w:t>
            </w:r>
          </w:p>
          <w:p w14:paraId="591686FD" w14:textId="77777777" w:rsidR="001C78A8" w:rsidRPr="001C78A8" w:rsidRDefault="001C78A8">
            <w:pPr>
              <w:pStyle w:val="ListParagraph"/>
              <w:numPr>
                <w:ilvl w:val="0"/>
                <w:numId w:val="9"/>
              </w:numPr>
              <w:spacing w:before="120" w:after="120" w:line="300" w:lineRule="auto"/>
              <w:jc w:val="both"/>
              <w:rPr>
                <w:rFonts w:asciiTheme="minorHAnsi" w:hAnsiTheme="minorHAnsi" w:cstheme="minorHAnsi"/>
                <w:color w:val="FFFFFF" w:themeColor="background1"/>
                <w:lang w:val="sr-Latn-ME"/>
              </w:rPr>
            </w:pPr>
            <w:r w:rsidRPr="001C78A8">
              <w:rPr>
                <w:rFonts w:asciiTheme="minorHAnsi" w:hAnsiTheme="minorHAnsi" w:cstheme="minorHAnsi"/>
                <w:color w:val="FFFFFF" w:themeColor="background1"/>
                <w:lang w:val="sr-Latn-ME"/>
              </w:rPr>
              <w:t>Kada uspiju, zabranite bilo kakvu komunikaciju – ne smiju pričati, gledati se, niti koristiti izraze lica. Neka pokušaju ponovo.</w:t>
            </w:r>
          </w:p>
          <w:p w14:paraId="50457233" w14:textId="77777777" w:rsidR="001C78A8" w:rsidRPr="001C78A8" w:rsidRDefault="001C78A8">
            <w:pPr>
              <w:pStyle w:val="ListParagraph"/>
              <w:numPr>
                <w:ilvl w:val="0"/>
                <w:numId w:val="9"/>
              </w:numPr>
              <w:spacing w:before="120" w:after="120" w:line="300" w:lineRule="auto"/>
              <w:jc w:val="both"/>
              <w:rPr>
                <w:rFonts w:asciiTheme="minorHAnsi" w:hAnsiTheme="minorHAnsi" w:cstheme="minorHAnsi"/>
                <w:color w:val="FFFFFF" w:themeColor="background1"/>
                <w:lang w:val="sr-Latn-ME"/>
              </w:rPr>
            </w:pPr>
            <w:r w:rsidRPr="001C78A8">
              <w:rPr>
                <w:rFonts w:asciiTheme="minorHAnsi" w:hAnsiTheme="minorHAnsi" w:cstheme="minorHAnsi"/>
                <w:color w:val="FFFFFF" w:themeColor="background1"/>
                <w:lang w:val="sr-Latn-ME"/>
              </w:rPr>
              <w:t>Nakon završetka aktivnosti, okupite učesnike i postavite im pitanja:</w:t>
            </w:r>
          </w:p>
          <w:p w14:paraId="133AE3A6" w14:textId="77777777" w:rsidR="001C78A8" w:rsidRPr="001C78A8" w:rsidRDefault="001C78A8">
            <w:pPr>
              <w:pStyle w:val="ListParagraph"/>
              <w:numPr>
                <w:ilvl w:val="0"/>
                <w:numId w:val="15"/>
              </w:numPr>
              <w:spacing w:before="120" w:after="120" w:line="300" w:lineRule="auto"/>
              <w:ind w:left="1062"/>
              <w:jc w:val="both"/>
              <w:rPr>
                <w:rFonts w:asciiTheme="minorHAnsi" w:hAnsiTheme="minorHAnsi" w:cstheme="minorHAnsi"/>
                <w:color w:val="FFFFFF" w:themeColor="background1"/>
                <w:lang w:val="sr-Latn-ME"/>
              </w:rPr>
            </w:pPr>
            <w:r w:rsidRPr="001C78A8">
              <w:rPr>
                <w:rFonts w:asciiTheme="minorHAnsi" w:hAnsiTheme="minorHAnsi" w:cstheme="minorHAnsi"/>
                <w:color w:val="FFFFFF" w:themeColor="background1"/>
                <w:lang w:val="sr-Latn-ME"/>
              </w:rPr>
              <w:t>Šta ste naučili iz ove aktivnosti?</w:t>
            </w:r>
          </w:p>
          <w:p w14:paraId="553C17F8" w14:textId="77777777" w:rsidR="001C78A8" w:rsidRPr="001C78A8" w:rsidRDefault="001C78A8">
            <w:pPr>
              <w:pStyle w:val="ListParagraph"/>
              <w:numPr>
                <w:ilvl w:val="0"/>
                <w:numId w:val="15"/>
              </w:numPr>
              <w:spacing w:before="120" w:after="120" w:line="300" w:lineRule="auto"/>
              <w:ind w:left="1062"/>
              <w:jc w:val="both"/>
              <w:rPr>
                <w:rFonts w:asciiTheme="minorHAnsi" w:hAnsiTheme="minorHAnsi" w:cstheme="minorHAnsi"/>
                <w:color w:val="FFFFFF" w:themeColor="background1"/>
                <w:lang w:val="sr-Latn-ME"/>
              </w:rPr>
            </w:pPr>
            <w:r w:rsidRPr="001C78A8">
              <w:rPr>
                <w:rFonts w:asciiTheme="minorHAnsi" w:hAnsiTheme="minorHAnsi" w:cstheme="minorHAnsi"/>
                <w:color w:val="FFFFFF" w:themeColor="background1"/>
                <w:lang w:val="sr-Latn-ME"/>
              </w:rPr>
              <w:t>Kako ste se osjećali?</w:t>
            </w:r>
          </w:p>
          <w:p w14:paraId="7D705590" w14:textId="77777777" w:rsidR="001C78A8" w:rsidRPr="001C78A8" w:rsidRDefault="001C78A8">
            <w:pPr>
              <w:pStyle w:val="ListParagraph"/>
              <w:numPr>
                <w:ilvl w:val="0"/>
                <w:numId w:val="15"/>
              </w:numPr>
              <w:spacing w:before="120" w:after="120" w:line="300" w:lineRule="auto"/>
              <w:ind w:left="1062"/>
              <w:jc w:val="both"/>
              <w:rPr>
                <w:rFonts w:asciiTheme="minorHAnsi" w:hAnsiTheme="minorHAnsi" w:cstheme="minorHAnsi"/>
                <w:color w:val="FFFFFF" w:themeColor="background1"/>
                <w:lang w:val="sr-Latn-ME"/>
              </w:rPr>
            </w:pPr>
            <w:r w:rsidRPr="001C78A8">
              <w:rPr>
                <w:rFonts w:asciiTheme="minorHAnsi" w:hAnsiTheme="minorHAnsi" w:cstheme="minorHAnsi"/>
                <w:color w:val="FFFFFF" w:themeColor="background1"/>
                <w:lang w:val="sr-Latn-ME"/>
              </w:rPr>
              <w:t>Ko su bili lideri u grupi?</w:t>
            </w:r>
          </w:p>
          <w:p w14:paraId="598F78A9" w14:textId="77777777" w:rsidR="00AD39E1" w:rsidRPr="00A915FF" w:rsidRDefault="001C78A8">
            <w:pPr>
              <w:pStyle w:val="ListParagraph"/>
              <w:numPr>
                <w:ilvl w:val="0"/>
                <w:numId w:val="15"/>
              </w:numPr>
              <w:spacing w:before="120" w:after="120" w:line="300" w:lineRule="auto"/>
              <w:ind w:left="1062"/>
              <w:jc w:val="both"/>
              <w:rPr>
                <w:rFonts w:asciiTheme="minorHAnsi" w:hAnsiTheme="minorHAnsi" w:cstheme="minorHAnsi"/>
                <w:color w:val="FFFFFF" w:themeColor="background1"/>
                <w:lang w:val="sr-Latn-ME"/>
              </w:rPr>
            </w:pPr>
            <w:r w:rsidRPr="001C78A8">
              <w:rPr>
                <w:rFonts w:asciiTheme="minorHAnsi" w:hAnsiTheme="minorHAnsi" w:cstheme="minorHAnsi"/>
                <w:color w:val="FFFFFF" w:themeColor="background1"/>
                <w:lang w:val="sr-Latn-ME"/>
              </w:rPr>
              <w:t>Po čemu ste prepoznali da su oni lideri?</w:t>
            </w:r>
            <w:r w:rsidR="00AD39E1" w:rsidRPr="00A915FF">
              <w:rPr>
                <w:rFonts w:asciiTheme="minorHAnsi" w:hAnsiTheme="minorHAnsi" w:cstheme="minorHAnsi"/>
                <w:color w:val="FFFFFF" w:themeColor="background1"/>
                <w:lang w:val="sr-Latn-ME"/>
              </w:rPr>
              <w:t>.</w:t>
            </w:r>
          </w:p>
        </w:tc>
      </w:tr>
    </w:tbl>
    <w:p w14:paraId="6A4684CA" w14:textId="77777777" w:rsidR="00AD39E1" w:rsidRPr="0080582E" w:rsidRDefault="00AD39E1" w:rsidP="00AD39E1">
      <w:pPr>
        <w:spacing w:after="243" w:line="240" w:lineRule="auto"/>
        <w:ind w:hanging="10"/>
        <w:jc w:val="both"/>
        <w:rPr>
          <w:rFonts w:asciiTheme="minorHAnsi" w:hAnsiTheme="minorHAnsi" w:cstheme="minorHAnsi"/>
          <w:lang w:val="sr-Latn-ME"/>
        </w:rPr>
      </w:pPr>
    </w:p>
    <w:p w14:paraId="2E613996" w14:textId="77777777" w:rsidR="00AD39E1" w:rsidRPr="004E4DF5" w:rsidRDefault="00AD39E1" w:rsidP="00AD39E1">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35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62EB012A" w14:textId="77777777" w:rsidR="00AD39E1" w:rsidRPr="00105695" w:rsidRDefault="001C78A8" w:rsidP="00AD39E1">
      <w:pPr>
        <w:spacing w:after="243" w:line="240" w:lineRule="auto"/>
        <w:ind w:hanging="10"/>
        <w:jc w:val="both"/>
        <w:rPr>
          <w:rFonts w:asciiTheme="minorHAnsi" w:hAnsiTheme="minorHAnsi" w:cstheme="minorHAnsi"/>
          <w:b/>
          <w:lang w:val="sr-Latn-ME"/>
        </w:rPr>
      </w:pPr>
      <w:r w:rsidRPr="001C78A8">
        <w:rPr>
          <w:rFonts w:asciiTheme="minorHAnsi" w:hAnsiTheme="minorHAnsi" w:cstheme="minorHAnsi"/>
          <w:b/>
          <w:lang w:val="sr-Latn-ME"/>
        </w:rPr>
        <w:t>Prepoznavanje uloga u grupi</w:t>
      </w:r>
    </w:p>
    <w:p w14:paraId="6C9881A5" w14:textId="77777777" w:rsidR="001C78A8" w:rsidRPr="00017BA5" w:rsidRDefault="001C78A8">
      <w:pPr>
        <w:pStyle w:val="ListParagraph"/>
        <w:numPr>
          <w:ilvl w:val="0"/>
          <w:numId w:val="16"/>
        </w:numPr>
        <w:spacing w:after="243" w:line="240" w:lineRule="auto"/>
        <w:jc w:val="both"/>
        <w:rPr>
          <w:rFonts w:asciiTheme="minorHAnsi" w:hAnsiTheme="minorHAnsi" w:cstheme="minorHAnsi"/>
          <w:lang w:val="sr-Latn-ME"/>
        </w:rPr>
      </w:pPr>
      <w:r w:rsidRPr="00017BA5">
        <w:rPr>
          <w:rFonts w:asciiTheme="minorHAnsi" w:hAnsiTheme="minorHAnsi" w:cstheme="minorHAnsi"/>
          <w:lang w:val="sr-Latn-ME"/>
        </w:rPr>
        <w:t>Podijelite učesnike u male grupe (4–6 članova).</w:t>
      </w:r>
    </w:p>
    <w:p w14:paraId="31B28B88" w14:textId="77777777" w:rsidR="001C78A8" w:rsidRPr="00017BA5" w:rsidRDefault="001C78A8">
      <w:pPr>
        <w:pStyle w:val="ListParagraph"/>
        <w:numPr>
          <w:ilvl w:val="0"/>
          <w:numId w:val="16"/>
        </w:numPr>
        <w:spacing w:after="243" w:line="240" w:lineRule="auto"/>
        <w:jc w:val="both"/>
        <w:rPr>
          <w:rFonts w:asciiTheme="minorHAnsi" w:hAnsiTheme="minorHAnsi" w:cstheme="minorHAnsi"/>
          <w:lang w:val="sr-Latn-ME"/>
        </w:rPr>
      </w:pPr>
      <w:r w:rsidRPr="00017BA5">
        <w:rPr>
          <w:rFonts w:asciiTheme="minorHAnsi" w:hAnsiTheme="minorHAnsi" w:cstheme="minorHAnsi"/>
          <w:lang w:val="sr-Latn-ME"/>
        </w:rPr>
        <w:t>Objasnite da svaka grupa ima različite uloge među članovima.</w:t>
      </w:r>
    </w:p>
    <w:p w14:paraId="299FAC29" w14:textId="77777777" w:rsidR="001C78A8" w:rsidRPr="00017BA5" w:rsidRDefault="001C78A8">
      <w:pPr>
        <w:pStyle w:val="ListParagraph"/>
        <w:numPr>
          <w:ilvl w:val="0"/>
          <w:numId w:val="16"/>
        </w:numPr>
        <w:spacing w:after="243" w:line="240" w:lineRule="auto"/>
        <w:jc w:val="both"/>
        <w:rPr>
          <w:rFonts w:asciiTheme="minorHAnsi" w:hAnsiTheme="minorHAnsi" w:cstheme="minorHAnsi"/>
          <w:lang w:val="sr-Latn-ME"/>
        </w:rPr>
      </w:pPr>
      <w:r w:rsidRPr="00017BA5">
        <w:rPr>
          <w:rFonts w:asciiTheme="minorHAnsi" w:hAnsiTheme="minorHAnsi" w:cstheme="minorHAnsi"/>
          <w:lang w:val="sr-Latn-ME"/>
        </w:rPr>
        <w:t>Zamolite ih da identifikuju koje sve uloge mogu postojati u grupi koja sarađuje (npr. u školi, na poslu).</w:t>
      </w:r>
    </w:p>
    <w:p w14:paraId="6D9C6CDF" w14:textId="77777777" w:rsidR="001C78A8" w:rsidRPr="00017BA5" w:rsidRDefault="001C78A8">
      <w:pPr>
        <w:pStyle w:val="ListParagraph"/>
        <w:numPr>
          <w:ilvl w:val="0"/>
          <w:numId w:val="16"/>
        </w:numPr>
        <w:spacing w:after="243" w:line="240" w:lineRule="auto"/>
        <w:jc w:val="both"/>
        <w:rPr>
          <w:rFonts w:asciiTheme="minorHAnsi" w:hAnsiTheme="minorHAnsi" w:cstheme="minorHAnsi"/>
          <w:lang w:val="sr-Latn-ME"/>
        </w:rPr>
      </w:pPr>
      <w:r w:rsidRPr="00017BA5">
        <w:rPr>
          <w:rFonts w:asciiTheme="minorHAnsi" w:hAnsiTheme="minorHAnsi" w:cstheme="minorHAnsi"/>
          <w:lang w:val="sr-Latn-ME"/>
        </w:rPr>
        <w:t>Dajte primjere uloga koje se često pojavljuju u grupama:</w:t>
      </w:r>
    </w:p>
    <w:p w14:paraId="250987E5" w14:textId="77777777" w:rsidR="001C78A8" w:rsidRPr="00017BA5" w:rsidRDefault="001C78A8" w:rsidP="00017BA5">
      <w:pPr>
        <w:pStyle w:val="ListParagraph"/>
        <w:spacing w:after="243" w:line="240" w:lineRule="auto"/>
        <w:ind w:left="710"/>
        <w:jc w:val="both"/>
        <w:rPr>
          <w:rFonts w:asciiTheme="minorHAnsi" w:hAnsiTheme="minorHAnsi" w:cstheme="minorHAnsi"/>
          <w:lang w:val="sr-Latn-ME"/>
        </w:rPr>
      </w:pPr>
      <w:r w:rsidRPr="00017BA5">
        <w:rPr>
          <w:rFonts w:asciiTheme="minorHAnsi" w:hAnsiTheme="minorHAnsi" w:cstheme="minorHAnsi"/>
          <w:b/>
          <w:lang w:val="sr-Latn-ME"/>
        </w:rPr>
        <w:t>Lider</w:t>
      </w:r>
      <w:r w:rsidRPr="00017BA5">
        <w:rPr>
          <w:rFonts w:asciiTheme="minorHAnsi" w:hAnsiTheme="minorHAnsi" w:cstheme="minorHAnsi"/>
          <w:lang w:val="sr-Latn-ME"/>
        </w:rPr>
        <w:t>: Pokreće projekat, definiše ciljeve i očekivanja, određuje uloge i vodi grupu ka cilju.</w:t>
      </w:r>
    </w:p>
    <w:p w14:paraId="79AF30C8" w14:textId="77777777" w:rsidR="001C78A8" w:rsidRPr="00017BA5" w:rsidRDefault="001C78A8" w:rsidP="00017BA5">
      <w:pPr>
        <w:pStyle w:val="ListParagraph"/>
        <w:spacing w:after="243" w:line="240" w:lineRule="auto"/>
        <w:ind w:left="710"/>
        <w:jc w:val="both"/>
        <w:rPr>
          <w:rFonts w:asciiTheme="minorHAnsi" w:hAnsiTheme="minorHAnsi" w:cstheme="minorHAnsi"/>
          <w:lang w:val="sr-Latn-ME"/>
        </w:rPr>
      </w:pPr>
      <w:r w:rsidRPr="00017BA5">
        <w:rPr>
          <w:rFonts w:asciiTheme="minorHAnsi" w:hAnsiTheme="minorHAnsi" w:cstheme="minorHAnsi"/>
          <w:b/>
          <w:lang w:val="sr-Latn-ME"/>
        </w:rPr>
        <w:t>Inicijator:</w:t>
      </w:r>
      <w:r w:rsidRPr="00017BA5">
        <w:rPr>
          <w:rFonts w:asciiTheme="minorHAnsi" w:hAnsiTheme="minorHAnsi" w:cstheme="minorHAnsi"/>
          <w:lang w:val="sr-Latn-ME"/>
        </w:rPr>
        <w:t xml:space="preserve"> Predlaže ideje i smjer rada.</w:t>
      </w:r>
    </w:p>
    <w:p w14:paraId="50EF6BA1" w14:textId="77777777" w:rsidR="001C78A8" w:rsidRPr="00017BA5" w:rsidRDefault="001C78A8" w:rsidP="00017BA5">
      <w:pPr>
        <w:pStyle w:val="ListParagraph"/>
        <w:spacing w:after="243" w:line="240" w:lineRule="auto"/>
        <w:ind w:left="710"/>
        <w:jc w:val="both"/>
        <w:rPr>
          <w:rFonts w:asciiTheme="minorHAnsi" w:hAnsiTheme="minorHAnsi" w:cstheme="minorHAnsi"/>
          <w:lang w:val="sr-Latn-ME"/>
        </w:rPr>
      </w:pPr>
      <w:r w:rsidRPr="00017BA5">
        <w:rPr>
          <w:rFonts w:asciiTheme="minorHAnsi" w:hAnsiTheme="minorHAnsi" w:cstheme="minorHAnsi"/>
          <w:b/>
          <w:lang w:val="sr-Latn-ME"/>
        </w:rPr>
        <w:t>Posrednik</w:t>
      </w:r>
      <w:r w:rsidRPr="00017BA5">
        <w:rPr>
          <w:rFonts w:asciiTheme="minorHAnsi" w:hAnsiTheme="minorHAnsi" w:cstheme="minorHAnsi"/>
          <w:lang w:val="sr-Latn-ME"/>
        </w:rPr>
        <w:t>: Pomaže u rješavanju sukoba i donošenju odluka.</w:t>
      </w:r>
    </w:p>
    <w:p w14:paraId="0C00ECD0" w14:textId="77777777" w:rsidR="001C78A8" w:rsidRPr="00017BA5" w:rsidRDefault="001C78A8" w:rsidP="00017BA5">
      <w:pPr>
        <w:pStyle w:val="ListParagraph"/>
        <w:spacing w:after="243" w:line="240" w:lineRule="auto"/>
        <w:ind w:left="710"/>
        <w:jc w:val="both"/>
        <w:rPr>
          <w:rFonts w:asciiTheme="minorHAnsi" w:hAnsiTheme="minorHAnsi" w:cstheme="minorHAnsi"/>
          <w:lang w:val="sr-Latn-ME"/>
        </w:rPr>
      </w:pPr>
      <w:r w:rsidRPr="00017BA5">
        <w:rPr>
          <w:rFonts w:asciiTheme="minorHAnsi" w:hAnsiTheme="minorHAnsi" w:cstheme="minorHAnsi"/>
          <w:b/>
          <w:lang w:val="sr-Latn-ME"/>
        </w:rPr>
        <w:t>Zapisničar</w:t>
      </w:r>
      <w:r w:rsidRPr="00017BA5">
        <w:rPr>
          <w:rFonts w:asciiTheme="minorHAnsi" w:hAnsiTheme="minorHAnsi" w:cstheme="minorHAnsi"/>
          <w:lang w:val="sr-Latn-ME"/>
        </w:rPr>
        <w:t>: Bilježi sastanke i vodi evidenciju aktivnosti.</w:t>
      </w:r>
    </w:p>
    <w:p w14:paraId="1A899B91" w14:textId="77777777" w:rsidR="001C78A8" w:rsidRPr="00017BA5" w:rsidRDefault="001C78A8" w:rsidP="00017BA5">
      <w:pPr>
        <w:pStyle w:val="ListParagraph"/>
        <w:spacing w:after="243" w:line="240" w:lineRule="auto"/>
        <w:ind w:left="710"/>
        <w:jc w:val="both"/>
        <w:rPr>
          <w:rFonts w:asciiTheme="minorHAnsi" w:hAnsiTheme="minorHAnsi" w:cstheme="minorHAnsi"/>
          <w:lang w:val="sr-Latn-ME"/>
        </w:rPr>
      </w:pPr>
      <w:r w:rsidRPr="00017BA5">
        <w:rPr>
          <w:rFonts w:asciiTheme="minorHAnsi" w:hAnsiTheme="minorHAnsi" w:cstheme="minorHAnsi"/>
          <w:b/>
          <w:lang w:val="sr-Latn-ME"/>
        </w:rPr>
        <w:t>Trener</w:t>
      </w:r>
      <w:r w:rsidRPr="00017BA5">
        <w:rPr>
          <w:rFonts w:asciiTheme="minorHAnsi" w:hAnsiTheme="minorHAnsi" w:cstheme="minorHAnsi"/>
          <w:lang w:val="sr-Latn-ME"/>
        </w:rPr>
        <w:t xml:space="preserve"> (mentor): Pruža podršku članovima tima tokom projekta.</w:t>
      </w:r>
    </w:p>
    <w:p w14:paraId="2C21BF67" w14:textId="77777777" w:rsidR="00AD39E1" w:rsidRPr="00017BA5" w:rsidRDefault="001C78A8">
      <w:pPr>
        <w:pStyle w:val="ListParagraph"/>
        <w:numPr>
          <w:ilvl w:val="0"/>
          <w:numId w:val="16"/>
        </w:numPr>
        <w:spacing w:after="243" w:line="240" w:lineRule="auto"/>
        <w:jc w:val="both"/>
        <w:rPr>
          <w:rFonts w:asciiTheme="minorHAnsi" w:hAnsiTheme="minorHAnsi" w:cstheme="minorHAnsi"/>
          <w:lang w:val="sr-Latn-ME"/>
        </w:rPr>
      </w:pPr>
      <w:r w:rsidRPr="00017BA5">
        <w:rPr>
          <w:rFonts w:asciiTheme="minorHAnsi" w:hAnsiTheme="minorHAnsi" w:cstheme="minorHAnsi"/>
          <w:lang w:val="sr-Latn-ME"/>
        </w:rPr>
        <w:t>Nakon diskusije, zapišite na tabli ili flipčartu četiri najčešće pomenute uloge. Zatim, neka svaki učesnik razmisli koju ulogu obično preuzima ili bi volio da ima. Mogu izabrati i više od jedne.</w:t>
      </w:r>
    </w:p>
    <w:p w14:paraId="25B88EF6" w14:textId="77777777" w:rsidR="001C78A8" w:rsidRPr="00017BA5" w:rsidRDefault="001C78A8" w:rsidP="00017BA5">
      <w:pPr>
        <w:spacing w:after="243" w:line="240" w:lineRule="auto"/>
        <w:jc w:val="both"/>
        <w:rPr>
          <w:rFonts w:asciiTheme="minorHAnsi" w:hAnsiTheme="minorHAnsi" w:cstheme="minorHAnsi"/>
          <w:b/>
          <w:lang w:val="sr-Latn-ME"/>
        </w:rPr>
      </w:pPr>
      <w:r w:rsidRPr="00017BA5">
        <w:rPr>
          <w:rFonts w:asciiTheme="minorHAnsi" w:hAnsiTheme="minorHAnsi" w:cstheme="minorHAnsi"/>
          <w:b/>
          <w:lang w:val="sr-Latn-ME"/>
        </w:rPr>
        <w:t>Veliki lideri</w:t>
      </w:r>
    </w:p>
    <w:p w14:paraId="34514437" w14:textId="77777777" w:rsidR="001C78A8" w:rsidRPr="00017BA5" w:rsidRDefault="001C78A8">
      <w:pPr>
        <w:pStyle w:val="ListParagraph"/>
        <w:numPr>
          <w:ilvl w:val="0"/>
          <w:numId w:val="17"/>
        </w:numPr>
        <w:spacing w:after="243" w:line="240" w:lineRule="auto"/>
        <w:jc w:val="both"/>
        <w:rPr>
          <w:rFonts w:asciiTheme="minorHAnsi" w:hAnsiTheme="minorHAnsi" w:cstheme="minorHAnsi"/>
          <w:lang w:val="sr-Latn-ME"/>
        </w:rPr>
      </w:pPr>
      <w:r w:rsidRPr="00017BA5">
        <w:rPr>
          <w:rFonts w:asciiTheme="minorHAnsi" w:hAnsiTheme="minorHAnsi" w:cstheme="minorHAnsi"/>
          <w:lang w:val="sr-Latn-ME"/>
        </w:rPr>
        <w:t>Objasnite da ćete sada govoriti o ulozi liderstva. Postavite sljedeća pitanja:</w:t>
      </w:r>
    </w:p>
    <w:p w14:paraId="2CB2CB72" w14:textId="77777777" w:rsidR="001C78A8" w:rsidRPr="00017BA5" w:rsidRDefault="001C78A8">
      <w:pPr>
        <w:pStyle w:val="ListParagraph"/>
        <w:numPr>
          <w:ilvl w:val="0"/>
          <w:numId w:val="18"/>
        </w:numPr>
        <w:spacing w:after="243" w:line="240" w:lineRule="auto"/>
        <w:ind w:left="1080" w:hanging="350"/>
        <w:jc w:val="both"/>
        <w:rPr>
          <w:rFonts w:asciiTheme="minorHAnsi" w:hAnsiTheme="minorHAnsi" w:cstheme="minorHAnsi"/>
          <w:lang w:val="sr-Latn-ME"/>
        </w:rPr>
      </w:pPr>
      <w:r w:rsidRPr="00017BA5">
        <w:rPr>
          <w:rFonts w:asciiTheme="minorHAnsi" w:hAnsiTheme="minorHAnsi" w:cstheme="minorHAnsi"/>
          <w:lang w:val="sr-Latn-ME"/>
        </w:rPr>
        <w:t>Koga smatrate velikim liderom? Zašto?</w:t>
      </w:r>
    </w:p>
    <w:p w14:paraId="6233A99B" w14:textId="77777777" w:rsidR="001C78A8" w:rsidRPr="00017BA5" w:rsidRDefault="001C78A8">
      <w:pPr>
        <w:pStyle w:val="ListParagraph"/>
        <w:numPr>
          <w:ilvl w:val="0"/>
          <w:numId w:val="18"/>
        </w:numPr>
        <w:spacing w:after="243" w:line="240" w:lineRule="auto"/>
        <w:ind w:left="1080" w:hanging="350"/>
        <w:jc w:val="both"/>
        <w:rPr>
          <w:rFonts w:asciiTheme="minorHAnsi" w:hAnsiTheme="minorHAnsi" w:cstheme="minorHAnsi"/>
          <w:lang w:val="sr-Latn-ME"/>
        </w:rPr>
      </w:pPr>
      <w:r w:rsidRPr="00017BA5">
        <w:rPr>
          <w:rFonts w:asciiTheme="minorHAnsi" w:hAnsiTheme="minorHAnsi" w:cstheme="minorHAnsi"/>
          <w:lang w:val="sr-Latn-ME"/>
        </w:rPr>
        <w:t>Koje su osobine velikog lidera po vašem mišljenju?</w:t>
      </w:r>
    </w:p>
    <w:p w14:paraId="72FE8D4D" w14:textId="77777777" w:rsidR="001C78A8" w:rsidRPr="00017BA5" w:rsidRDefault="001C78A8">
      <w:pPr>
        <w:pStyle w:val="ListParagraph"/>
        <w:numPr>
          <w:ilvl w:val="0"/>
          <w:numId w:val="18"/>
        </w:numPr>
        <w:spacing w:after="243" w:line="240" w:lineRule="auto"/>
        <w:ind w:left="1080" w:hanging="350"/>
        <w:jc w:val="both"/>
        <w:rPr>
          <w:rFonts w:asciiTheme="minorHAnsi" w:hAnsiTheme="minorHAnsi" w:cstheme="minorHAnsi"/>
          <w:lang w:val="sr-Latn-ME"/>
        </w:rPr>
      </w:pPr>
      <w:r w:rsidRPr="00017BA5">
        <w:rPr>
          <w:rFonts w:asciiTheme="minorHAnsi" w:hAnsiTheme="minorHAnsi" w:cstheme="minorHAnsi"/>
          <w:lang w:val="sr-Latn-ME"/>
        </w:rPr>
        <w:t>Gdje u svom životu srećemo lidere? (u školi, među vršnjacima, u porodici, zajednici, vladi...)</w:t>
      </w:r>
    </w:p>
    <w:p w14:paraId="2A7FB5B1" w14:textId="77777777" w:rsidR="001C78A8" w:rsidRPr="00017BA5" w:rsidRDefault="001C78A8">
      <w:pPr>
        <w:pStyle w:val="ListParagraph"/>
        <w:numPr>
          <w:ilvl w:val="0"/>
          <w:numId w:val="18"/>
        </w:numPr>
        <w:spacing w:after="243" w:line="240" w:lineRule="auto"/>
        <w:ind w:left="1080" w:hanging="350"/>
        <w:jc w:val="both"/>
        <w:rPr>
          <w:rFonts w:asciiTheme="minorHAnsi" w:hAnsiTheme="minorHAnsi" w:cstheme="minorHAnsi"/>
          <w:lang w:val="sr-Latn-ME"/>
        </w:rPr>
      </w:pPr>
      <w:r w:rsidRPr="00017BA5">
        <w:rPr>
          <w:rFonts w:asciiTheme="minorHAnsi" w:hAnsiTheme="minorHAnsi" w:cstheme="minorHAnsi"/>
          <w:lang w:val="sr-Latn-ME"/>
        </w:rPr>
        <w:t>Kako neko postaje lider?</w:t>
      </w:r>
    </w:p>
    <w:p w14:paraId="0069FE61" w14:textId="77777777" w:rsidR="001C78A8" w:rsidRPr="00017BA5" w:rsidRDefault="001C78A8">
      <w:pPr>
        <w:pStyle w:val="ListParagraph"/>
        <w:numPr>
          <w:ilvl w:val="0"/>
          <w:numId w:val="17"/>
        </w:numPr>
        <w:spacing w:after="243" w:line="240" w:lineRule="auto"/>
        <w:jc w:val="both"/>
        <w:rPr>
          <w:rFonts w:asciiTheme="minorHAnsi" w:hAnsiTheme="minorHAnsi" w:cstheme="minorHAnsi"/>
          <w:lang w:val="sr-Latn-ME"/>
        </w:rPr>
      </w:pPr>
      <w:r w:rsidRPr="00017BA5">
        <w:rPr>
          <w:rFonts w:asciiTheme="minorHAnsi" w:hAnsiTheme="minorHAnsi" w:cstheme="minorHAnsi"/>
          <w:lang w:val="sr-Latn-ME"/>
        </w:rPr>
        <w:t>Saslušajte odgovore nekoliko učesnika.</w:t>
      </w:r>
    </w:p>
    <w:p w14:paraId="7D506FC1" w14:textId="77777777" w:rsidR="001C78A8" w:rsidRPr="00017BA5" w:rsidRDefault="001C78A8">
      <w:pPr>
        <w:pStyle w:val="ListParagraph"/>
        <w:numPr>
          <w:ilvl w:val="0"/>
          <w:numId w:val="17"/>
        </w:numPr>
        <w:spacing w:after="243" w:line="240" w:lineRule="auto"/>
        <w:jc w:val="both"/>
        <w:rPr>
          <w:rFonts w:asciiTheme="minorHAnsi" w:hAnsiTheme="minorHAnsi" w:cstheme="minorHAnsi"/>
          <w:lang w:val="sr-Latn-ME"/>
        </w:rPr>
      </w:pPr>
      <w:r w:rsidRPr="00017BA5">
        <w:rPr>
          <w:rFonts w:asciiTheme="minorHAnsi" w:hAnsiTheme="minorHAnsi" w:cstheme="minorHAnsi"/>
          <w:lang w:val="sr-Latn-ME"/>
        </w:rPr>
        <w:lastRenderedPageBreak/>
        <w:t>Zatim objasnite da će svi praviti plakat o liderstvu.</w:t>
      </w:r>
    </w:p>
    <w:p w14:paraId="11DC38E0" w14:textId="77777777" w:rsidR="001C78A8" w:rsidRPr="00017BA5" w:rsidRDefault="001C78A8">
      <w:pPr>
        <w:pStyle w:val="ListParagraph"/>
        <w:numPr>
          <w:ilvl w:val="0"/>
          <w:numId w:val="17"/>
        </w:numPr>
        <w:spacing w:after="243" w:line="240" w:lineRule="auto"/>
        <w:jc w:val="both"/>
        <w:rPr>
          <w:rFonts w:asciiTheme="minorHAnsi" w:hAnsiTheme="minorHAnsi" w:cstheme="minorHAnsi"/>
          <w:lang w:val="sr-Latn-ME"/>
        </w:rPr>
      </w:pPr>
      <w:r w:rsidRPr="00017BA5">
        <w:rPr>
          <w:rFonts w:asciiTheme="minorHAnsi" w:hAnsiTheme="minorHAnsi" w:cstheme="minorHAnsi"/>
          <w:lang w:val="sr-Latn-ME"/>
        </w:rPr>
        <w:t>Na plakatu treba prikazati: osobine lidera, kako postati dobar lider, inspirativne citate, primjere poznatih lidera, crteže itd.</w:t>
      </w:r>
    </w:p>
    <w:p w14:paraId="487EB1AE" w14:textId="77777777" w:rsidR="001C78A8" w:rsidRPr="00017BA5" w:rsidRDefault="001C78A8">
      <w:pPr>
        <w:pStyle w:val="ListParagraph"/>
        <w:numPr>
          <w:ilvl w:val="0"/>
          <w:numId w:val="17"/>
        </w:numPr>
        <w:spacing w:after="243" w:line="240" w:lineRule="auto"/>
        <w:jc w:val="both"/>
        <w:rPr>
          <w:rFonts w:asciiTheme="minorHAnsi" w:hAnsiTheme="minorHAnsi" w:cstheme="minorHAnsi"/>
          <w:lang w:val="sr-Latn-ME"/>
        </w:rPr>
      </w:pPr>
      <w:r w:rsidRPr="00017BA5">
        <w:rPr>
          <w:rFonts w:asciiTheme="minorHAnsi" w:hAnsiTheme="minorHAnsi" w:cstheme="minorHAnsi"/>
          <w:lang w:val="sr-Latn-ME"/>
        </w:rPr>
        <w:t>Ostavite prostor za kreativnost – cilj je da svaki plakat na svoj način prenese poruku o liderstvu.</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016"/>
      </w:tblGrid>
      <w:tr w:rsidR="00AD39E1" w:rsidRPr="003A4875" w14:paraId="2D3409BE" w14:textId="77777777" w:rsidTr="00AD39E1">
        <w:tc>
          <w:tcPr>
            <w:tcW w:w="9016" w:type="dxa"/>
            <w:shd w:val="clear" w:color="auto" w:fill="D9E2F3" w:themeFill="accent1" w:themeFillTint="33"/>
          </w:tcPr>
          <w:p w14:paraId="3F7344EA" w14:textId="77777777" w:rsidR="00AD39E1" w:rsidRPr="009149AC" w:rsidRDefault="00AD39E1" w:rsidP="00A93DC4">
            <w:pPr>
              <w:spacing w:before="120" w:after="120"/>
              <w:ind w:hanging="10"/>
              <w:jc w:val="both"/>
              <w:rPr>
                <w:rFonts w:asciiTheme="minorHAnsi" w:hAnsiTheme="minorHAnsi" w:cstheme="minorHAnsi"/>
                <w:b/>
                <w:color w:val="2F5496" w:themeColor="accent1" w:themeShade="BF"/>
                <w:sz w:val="32"/>
                <w:szCs w:val="32"/>
                <w:lang w:val="sr-Latn-ME"/>
              </w:rPr>
            </w:pPr>
            <w:r w:rsidRPr="009149AC">
              <w:rPr>
                <w:rFonts w:asciiTheme="minorHAnsi" w:hAnsiTheme="minorHAnsi" w:cstheme="minorHAnsi"/>
                <w:b/>
                <w:color w:val="2F5496" w:themeColor="accent1" w:themeShade="BF"/>
                <w:sz w:val="32"/>
                <w:szCs w:val="32"/>
                <w:lang w:val="sr-Latn-ME"/>
              </w:rPr>
              <w:t>Refleksija | 15 minuta</w:t>
            </w:r>
            <w:r w:rsidR="001C78A8">
              <w:rPr>
                <w:rFonts w:asciiTheme="minorHAnsi" w:hAnsiTheme="minorHAnsi" w:cstheme="minorHAnsi"/>
                <w:b/>
                <w:color w:val="2F5496" w:themeColor="accent1" w:themeShade="BF"/>
                <w:sz w:val="32"/>
                <w:szCs w:val="32"/>
                <w:lang w:val="sr-Latn-ME"/>
              </w:rPr>
              <w:t xml:space="preserve"> </w:t>
            </w:r>
            <w:r w:rsidR="001C78A8" w:rsidRPr="009149AC">
              <w:rPr>
                <w:rFonts w:asciiTheme="minorHAnsi" w:hAnsiTheme="minorHAnsi" w:cstheme="minorHAnsi"/>
                <w:b/>
                <w:color w:val="2F5496" w:themeColor="accent1" w:themeShade="BF"/>
                <w:sz w:val="32"/>
                <w:szCs w:val="32"/>
                <w:lang w:val="sr-Latn-ME"/>
              </w:rPr>
              <w:t>|</w:t>
            </w:r>
          </w:p>
          <w:p w14:paraId="4427A3A4" w14:textId="77777777" w:rsidR="00AD39E1" w:rsidRPr="00E96785" w:rsidRDefault="001C78A8" w:rsidP="00A93DC4">
            <w:pPr>
              <w:spacing w:before="120" w:after="120"/>
              <w:jc w:val="both"/>
              <w:rPr>
                <w:rFonts w:asciiTheme="minorHAnsi" w:hAnsiTheme="minorHAnsi" w:cstheme="minorHAnsi"/>
                <w:b/>
                <w:lang w:val="sr-Latn-ME"/>
              </w:rPr>
            </w:pPr>
            <w:r w:rsidRPr="001C78A8">
              <w:rPr>
                <w:rFonts w:asciiTheme="minorHAnsi" w:hAnsiTheme="minorHAnsi" w:cstheme="minorHAnsi"/>
                <w:b/>
                <w:lang w:val="sr-Latn-ME"/>
              </w:rPr>
              <w:t>Prezentacija plakata</w:t>
            </w:r>
          </w:p>
          <w:p w14:paraId="3FBDB43A" w14:textId="77777777" w:rsidR="001C78A8" w:rsidRPr="00A93DC4" w:rsidRDefault="001C78A8">
            <w:pPr>
              <w:pStyle w:val="ListParagraph"/>
              <w:numPr>
                <w:ilvl w:val="1"/>
                <w:numId w:val="7"/>
              </w:numPr>
              <w:tabs>
                <w:tab w:val="clear" w:pos="1440"/>
              </w:tabs>
              <w:spacing w:before="120" w:after="120"/>
              <w:ind w:left="972" w:hanging="540"/>
              <w:jc w:val="both"/>
              <w:rPr>
                <w:rFonts w:asciiTheme="minorHAnsi" w:hAnsiTheme="minorHAnsi" w:cstheme="minorHAnsi"/>
                <w:lang w:val="sr-Latn-ME"/>
              </w:rPr>
            </w:pPr>
            <w:r w:rsidRPr="00A93DC4">
              <w:rPr>
                <w:rFonts w:asciiTheme="minorHAnsi" w:hAnsiTheme="minorHAnsi" w:cstheme="minorHAnsi"/>
                <w:lang w:val="sr-Latn-ME"/>
              </w:rPr>
              <w:t>Izložite sve postere u prostoriji.</w:t>
            </w:r>
            <w:r w:rsidR="00A93DC4">
              <w:rPr>
                <w:rFonts w:asciiTheme="minorHAnsi" w:hAnsiTheme="minorHAnsi" w:cstheme="minorHAnsi"/>
                <w:lang w:val="sr-Latn-ME"/>
              </w:rPr>
              <w:t xml:space="preserve"> </w:t>
            </w:r>
            <w:r w:rsidRPr="00A93DC4">
              <w:rPr>
                <w:rFonts w:asciiTheme="minorHAnsi" w:hAnsiTheme="minorHAnsi" w:cstheme="minorHAnsi"/>
                <w:lang w:val="sr-Latn-ME"/>
              </w:rPr>
              <w:t>Svakom učesniku dajte mali papirić ili post-it ceduljicu i zamolite ih da prošetaju i pogledaju plakate svojih vršnjaka.</w:t>
            </w:r>
          </w:p>
          <w:p w14:paraId="6BB7F341" w14:textId="77777777" w:rsidR="001C78A8" w:rsidRPr="001C78A8" w:rsidRDefault="001C78A8">
            <w:pPr>
              <w:pStyle w:val="ListParagraph"/>
              <w:numPr>
                <w:ilvl w:val="1"/>
                <w:numId w:val="7"/>
              </w:numPr>
              <w:tabs>
                <w:tab w:val="clear" w:pos="1440"/>
              </w:tabs>
              <w:spacing w:before="120" w:after="120"/>
              <w:ind w:left="972" w:hanging="540"/>
              <w:jc w:val="both"/>
              <w:rPr>
                <w:rFonts w:asciiTheme="minorHAnsi" w:hAnsiTheme="minorHAnsi" w:cstheme="minorHAnsi"/>
                <w:lang w:val="sr-Latn-ME"/>
              </w:rPr>
            </w:pPr>
            <w:r w:rsidRPr="001C78A8">
              <w:rPr>
                <w:rFonts w:asciiTheme="minorHAnsi" w:hAnsiTheme="minorHAnsi" w:cstheme="minorHAnsi"/>
                <w:lang w:val="sr-Latn-ME"/>
              </w:rPr>
              <w:t>Neka zapišu najinspirativnije misli ili ideje koje su pronašli na tuđim plakatima.</w:t>
            </w:r>
          </w:p>
          <w:p w14:paraId="0AFBEAD2" w14:textId="77777777" w:rsidR="001C78A8" w:rsidRPr="001C78A8" w:rsidRDefault="001C78A8">
            <w:pPr>
              <w:pStyle w:val="ListParagraph"/>
              <w:numPr>
                <w:ilvl w:val="1"/>
                <w:numId w:val="7"/>
              </w:numPr>
              <w:tabs>
                <w:tab w:val="clear" w:pos="1440"/>
              </w:tabs>
              <w:spacing w:before="120" w:after="120"/>
              <w:ind w:left="972" w:hanging="540"/>
              <w:jc w:val="both"/>
              <w:rPr>
                <w:rFonts w:asciiTheme="minorHAnsi" w:hAnsiTheme="minorHAnsi" w:cstheme="minorHAnsi"/>
                <w:lang w:val="sr-Latn-ME"/>
              </w:rPr>
            </w:pPr>
            <w:r w:rsidRPr="001C78A8">
              <w:rPr>
                <w:rFonts w:asciiTheme="minorHAnsi" w:hAnsiTheme="minorHAnsi" w:cstheme="minorHAnsi"/>
                <w:lang w:val="sr-Latn-ME"/>
              </w:rPr>
              <w:t>Zatim, u zajedničkoj diskusiji, postavite pitanja:</w:t>
            </w:r>
          </w:p>
          <w:p w14:paraId="7D6C2478" w14:textId="77777777" w:rsidR="001C78A8" w:rsidRPr="00A93DC4" w:rsidRDefault="001C78A8" w:rsidP="00A93DC4">
            <w:pPr>
              <w:spacing w:before="120" w:after="120"/>
              <w:ind w:left="360" w:firstLine="619"/>
              <w:jc w:val="both"/>
              <w:rPr>
                <w:rFonts w:asciiTheme="minorHAnsi" w:hAnsiTheme="minorHAnsi" w:cstheme="minorHAnsi"/>
                <w:i/>
                <w:lang w:val="sr-Latn-ME"/>
              </w:rPr>
            </w:pPr>
            <w:r w:rsidRPr="00A93DC4">
              <w:rPr>
                <w:rFonts w:asciiTheme="minorHAnsi" w:hAnsiTheme="minorHAnsi" w:cstheme="minorHAnsi"/>
                <w:i/>
                <w:lang w:val="sr-Latn-ME"/>
              </w:rPr>
              <w:t>Na koje sve načine možemo pokazati i vježbati liderstvo?</w:t>
            </w:r>
          </w:p>
          <w:p w14:paraId="38C019EA" w14:textId="77777777" w:rsidR="001C78A8" w:rsidRPr="00A93DC4" w:rsidRDefault="001C78A8" w:rsidP="00A93DC4">
            <w:pPr>
              <w:spacing w:before="120" w:after="120"/>
              <w:ind w:left="360" w:firstLine="619"/>
              <w:jc w:val="both"/>
              <w:rPr>
                <w:rFonts w:asciiTheme="minorHAnsi" w:hAnsiTheme="minorHAnsi" w:cstheme="minorHAnsi"/>
                <w:i/>
                <w:lang w:val="sr-Latn-ME"/>
              </w:rPr>
            </w:pPr>
            <w:r w:rsidRPr="00A93DC4">
              <w:rPr>
                <w:rFonts w:asciiTheme="minorHAnsi" w:hAnsiTheme="minorHAnsi" w:cstheme="minorHAnsi"/>
                <w:i/>
                <w:lang w:val="sr-Latn-ME"/>
              </w:rPr>
              <w:t>Koje važne osobine liderstva prepoznajete kod sebe?</w:t>
            </w:r>
          </w:p>
          <w:p w14:paraId="3CAEE579" w14:textId="77777777" w:rsidR="001C78A8" w:rsidRPr="00A93DC4" w:rsidRDefault="001C78A8" w:rsidP="00A93DC4">
            <w:pPr>
              <w:spacing w:before="120" w:after="120"/>
              <w:ind w:left="360" w:firstLine="619"/>
              <w:jc w:val="both"/>
              <w:rPr>
                <w:rFonts w:asciiTheme="minorHAnsi" w:hAnsiTheme="minorHAnsi" w:cstheme="minorHAnsi"/>
                <w:i/>
                <w:lang w:val="sr-Latn-ME"/>
              </w:rPr>
            </w:pPr>
            <w:r w:rsidRPr="00A93DC4">
              <w:rPr>
                <w:rFonts w:asciiTheme="minorHAnsi" w:hAnsiTheme="minorHAnsi" w:cstheme="minorHAnsi"/>
                <w:i/>
                <w:lang w:val="sr-Latn-ME"/>
              </w:rPr>
              <w:t>Šta ste naučili iz ove lekcije?</w:t>
            </w:r>
          </w:p>
          <w:p w14:paraId="1CA62707" w14:textId="77777777" w:rsidR="00AD39E1" w:rsidRPr="00E96785" w:rsidRDefault="001C78A8">
            <w:pPr>
              <w:pStyle w:val="ListParagraph"/>
              <w:numPr>
                <w:ilvl w:val="1"/>
                <w:numId w:val="7"/>
              </w:numPr>
              <w:tabs>
                <w:tab w:val="clear" w:pos="1440"/>
              </w:tabs>
              <w:spacing w:before="120" w:after="120"/>
              <w:ind w:left="972" w:hanging="540"/>
              <w:jc w:val="both"/>
              <w:rPr>
                <w:rFonts w:asciiTheme="minorHAnsi" w:hAnsiTheme="minorHAnsi" w:cstheme="minorHAnsi"/>
                <w:lang w:val="sr-Latn-ME"/>
              </w:rPr>
            </w:pPr>
            <w:r w:rsidRPr="001C78A8">
              <w:rPr>
                <w:rFonts w:asciiTheme="minorHAnsi" w:hAnsiTheme="minorHAnsi" w:cstheme="minorHAnsi"/>
                <w:lang w:val="sr-Latn-ME"/>
              </w:rPr>
              <w:t>Na kraju, istaknite najvažnije osobine lidera koje su se pojavile tokom časa.</w:t>
            </w:r>
          </w:p>
        </w:tc>
      </w:tr>
    </w:tbl>
    <w:p w14:paraId="40667B77" w14:textId="77777777" w:rsidR="00AD39E1" w:rsidRPr="0080582E" w:rsidRDefault="00AD39E1" w:rsidP="00AD39E1">
      <w:pPr>
        <w:spacing w:after="243" w:line="240" w:lineRule="auto"/>
        <w:ind w:hanging="10"/>
        <w:jc w:val="both"/>
        <w:rPr>
          <w:rFonts w:asciiTheme="minorHAnsi" w:hAnsiTheme="minorHAnsi" w:cstheme="minorHAnsi"/>
          <w:lang w:val="sr-Latn-ME"/>
        </w:rPr>
      </w:pPr>
    </w:p>
    <w:p w14:paraId="369B5BF9" w14:textId="77777777" w:rsidR="00AD39E1" w:rsidRPr="00ED24FF" w:rsidRDefault="00AD39E1" w:rsidP="00AD39E1">
      <w:pPr>
        <w:spacing w:after="243" w:line="240" w:lineRule="auto"/>
        <w:ind w:hanging="10"/>
        <w:jc w:val="both"/>
        <w:rPr>
          <w:rFonts w:asciiTheme="minorHAnsi" w:hAnsiTheme="minorHAnsi" w:cstheme="minorHAnsi"/>
          <w:color w:val="2F5496" w:themeColor="accent1" w:themeShade="BF"/>
          <w:lang w:val="sr-Latn-ME"/>
        </w:rPr>
      </w:pPr>
    </w:p>
    <w:p w14:paraId="01242DD6" w14:textId="77777777" w:rsidR="00AD39E1" w:rsidRDefault="00AD39E1" w:rsidP="00AD39E1">
      <w:pPr>
        <w:spacing w:after="243" w:line="240" w:lineRule="auto"/>
        <w:ind w:hanging="10"/>
        <w:jc w:val="both"/>
        <w:rPr>
          <w:rFonts w:asciiTheme="minorHAnsi" w:hAnsiTheme="minorHAnsi" w:cstheme="minorHAnsi"/>
          <w:color w:val="2F5496" w:themeColor="accent1" w:themeShade="BF"/>
          <w:lang w:val="sr-Latn-ME"/>
        </w:rPr>
      </w:pPr>
    </w:p>
    <w:p w14:paraId="63FF1E11" w14:textId="77777777" w:rsidR="00AD39E1" w:rsidRDefault="00AD39E1" w:rsidP="00AD39E1">
      <w:pPr>
        <w:spacing w:after="243" w:line="240" w:lineRule="auto"/>
        <w:ind w:hanging="10"/>
        <w:jc w:val="both"/>
        <w:rPr>
          <w:rFonts w:asciiTheme="minorHAnsi" w:hAnsiTheme="minorHAnsi" w:cstheme="minorHAnsi"/>
          <w:color w:val="2F5496" w:themeColor="accent1" w:themeShade="BF"/>
          <w:lang w:val="sr-Latn-ME"/>
        </w:rPr>
      </w:pPr>
    </w:p>
    <w:p w14:paraId="4D315C46" w14:textId="77777777" w:rsidR="00AD39E1" w:rsidRDefault="00AD39E1" w:rsidP="00AD39E1">
      <w:pPr>
        <w:spacing w:after="243" w:line="240" w:lineRule="auto"/>
        <w:ind w:hanging="10"/>
        <w:jc w:val="both"/>
        <w:rPr>
          <w:rFonts w:asciiTheme="minorHAnsi" w:hAnsiTheme="minorHAnsi" w:cstheme="minorHAnsi"/>
          <w:color w:val="2F5496" w:themeColor="accent1" w:themeShade="BF"/>
          <w:lang w:val="sr-Latn-ME"/>
        </w:rPr>
      </w:pPr>
    </w:p>
    <w:p w14:paraId="79ADD686" w14:textId="77777777" w:rsidR="00AD39E1" w:rsidRDefault="00AD39E1" w:rsidP="00AD39E1">
      <w:pPr>
        <w:spacing w:after="243" w:line="240" w:lineRule="auto"/>
        <w:ind w:hanging="10"/>
        <w:jc w:val="both"/>
        <w:rPr>
          <w:rFonts w:asciiTheme="minorHAnsi" w:hAnsiTheme="minorHAnsi" w:cstheme="minorHAnsi"/>
          <w:color w:val="2F5496" w:themeColor="accent1" w:themeShade="BF"/>
          <w:lang w:val="sr-Latn-ME"/>
        </w:rPr>
      </w:pPr>
    </w:p>
    <w:p w14:paraId="1D0BBE81" w14:textId="77777777" w:rsidR="00A2625D" w:rsidRDefault="00A2625D" w:rsidP="00AD39E1">
      <w:pPr>
        <w:spacing w:after="243" w:line="240" w:lineRule="auto"/>
        <w:ind w:hanging="10"/>
        <w:jc w:val="both"/>
        <w:rPr>
          <w:rFonts w:asciiTheme="minorHAnsi" w:hAnsiTheme="minorHAnsi" w:cstheme="minorHAnsi"/>
          <w:color w:val="2F5496" w:themeColor="accent1" w:themeShade="BF"/>
          <w:lang w:val="sr-Latn-ME"/>
        </w:rPr>
      </w:pPr>
    </w:p>
    <w:p w14:paraId="66981D06" w14:textId="77777777" w:rsidR="00A2625D" w:rsidRDefault="00A2625D" w:rsidP="00AD39E1">
      <w:pPr>
        <w:spacing w:after="243" w:line="240" w:lineRule="auto"/>
        <w:ind w:hanging="10"/>
        <w:jc w:val="both"/>
        <w:rPr>
          <w:rFonts w:asciiTheme="minorHAnsi" w:hAnsiTheme="minorHAnsi" w:cstheme="minorHAnsi"/>
          <w:color w:val="2F5496" w:themeColor="accent1" w:themeShade="BF"/>
          <w:lang w:val="sr-Latn-ME"/>
        </w:rPr>
      </w:pPr>
    </w:p>
    <w:p w14:paraId="749E57ED" w14:textId="77777777" w:rsidR="00A2625D" w:rsidRDefault="00A2625D" w:rsidP="00AD39E1">
      <w:pPr>
        <w:spacing w:after="243" w:line="240" w:lineRule="auto"/>
        <w:ind w:hanging="10"/>
        <w:jc w:val="both"/>
        <w:rPr>
          <w:rFonts w:asciiTheme="minorHAnsi" w:hAnsiTheme="minorHAnsi" w:cstheme="minorHAnsi"/>
          <w:color w:val="2F5496" w:themeColor="accent1" w:themeShade="BF"/>
          <w:lang w:val="sr-Latn-ME"/>
        </w:rPr>
      </w:pPr>
    </w:p>
    <w:p w14:paraId="79A01CC0" w14:textId="77777777" w:rsidR="00A2625D" w:rsidRDefault="00A2625D" w:rsidP="00AD39E1">
      <w:pPr>
        <w:spacing w:after="243" w:line="240" w:lineRule="auto"/>
        <w:ind w:hanging="10"/>
        <w:jc w:val="both"/>
        <w:rPr>
          <w:rFonts w:asciiTheme="minorHAnsi" w:hAnsiTheme="minorHAnsi" w:cstheme="minorHAnsi"/>
          <w:color w:val="2F5496" w:themeColor="accent1" w:themeShade="BF"/>
          <w:lang w:val="sr-Latn-ME"/>
        </w:rPr>
      </w:pPr>
    </w:p>
    <w:p w14:paraId="0E7BE31F" w14:textId="77777777" w:rsidR="00C24F9D" w:rsidRDefault="00C24F9D" w:rsidP="00AD39E1">
      <w:pPr>
        <w:spacing w:after="243" w:line="240" w:lineRule="auto"/>
        <w:ind w:hanging="10"/>
        <w:jc w:val="both"/>
        <w:rPr>
          <w:rFonts w:asciiTheme="minorHAnsi" w:hAnsiTheme="minorHAnsi" w:cstheme="minorHAnsi"/>
          <w:color w:val="2F5496" w:themeColor="accent1" w:themeShade="BF"/>
          <w:lang w:val="sr-Latn-ME"/>
        </w:rPr>
      </w:pPr>
      <w:r>
        <w:rPr>
          <w:rFonts w:asciiTheme="minorHAnsi" w:hAnsiTheme="minorHAnsi" w:cstheme="minorHAnsi"/>
          <w:color w:val="2F5496" w:themeColor="accent1" w:themeShade="BF"/>
          <w:lang w:val="sr-Latn-ME"/>
        </w:rPr>
        <w:br w:type="page"/>
      </w:r>
    </w:p>
    <w:p w14:paraId="355FA2F9" w14:textId="77777777" w:rsidR="00AD39E1" w:rsidRPr="00E635FA" w:rsidRDefault="00AD39E1" w:rsidP="00AD39E1">
      <w:pPr>
        <w:pStyle w:val="Heading2"/>
        <w:rPr>
          <w:lang w:val="sr-Latn-ME"/>
        </w:rPr>
      </w:pPr>
      <w:bookmarkStart w:id="19" w:name="_Toc212202712"/>
      <w:bookmarkStart w:id="20" w:name="_Toc216561605"/>
      <w:r>
        <w:rPr>
          <w:lang w:val="sr-Latn-ME"/>
        </w:rPr>
        <w:lastRenderedPageBreak/>
        <w:t>Scenarij</w:t>
      </w:r>
      <w:r w:rsidRPr="00E635FA">
        <w:rPr>
          <w:lang w:val="sr-Latn-ME"/>
        </w:rPr>
        <w:t xml:space="preserve"> 1.</w:t>
      </w:r>
      <w:r>
        <w:rPr>
          <w:lang w:val="sr-Latn-ME"/>
        </w:rPr>
        <w:t>3</w:t>
      </w:r>
      <w:r w:rsidRPr="00E635FA">
        <w:rPr>
          <w:lang w:val="sr-Latn-ME"/>
        </w:rPr>
        <w:t xml:space="preserve"> </w:t>
      </w:r>
      <w:bookmarkEnd w:id="19"/>
      <w:r w:rsidR="00155D95" w:rsidRPr="00155D95">
        <w:rPr>
          <w:lang w:val="sr-Latn-ME"/>
        </w:rPr>
        <w:t>Moji ciljevi</w:t>
      </w:r>
      <w:bookmarkEnd w:id="20"/>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AD39E1" w:rsidRPr="003A4875" w14:paraId="52B79BCD" w14:textId="77777777" w:rsidTr="00AD39E1">
        <w:tc>
          <w:tcPr>
            <w:tcW w:w="1165" w:type="dxa"/>
          </w:tcPr>
          <w:p w14:paraId="30FBF71C" w14:textId="77777777" w:rsidR="00AD39E1" w:rsidRDefault="00AD39E1" w:rsidP="00AD39E1">
            <w:pPr>
              <w:rPr>
                <w:lang w:val="sr-Latn-ME"/>
              </w:rPr>
            </w:pPr>
            <w:r w:rsidRPr="00E635FA">
              <w:rPr>
                <w:noProof/>
                <w:lang w:val="en-US" w:eastAsia="en-US"/>
              </w:rPr>
              <mc:AlternateContent>
                <mc:Choice Requires="wpg">
                  <w:drawing>
                    <wp:anchor distT="0" distB="0" distL="114300" distR="114300" simplePos="0" relativeHeight="251863040" behindDoc="1" locked="0" layoutInCell="1" allowOverlap="1" wp14:anchorId="2AA0C95D" wp14:editId="7559C75A">
                      <wp:simplePos x="0" y="0"/>
                      <wp:positionH relativeFrom="margin">
                        <wp:posOffset>140335</wp:posOffset>
                      </wp:positionH>
                      <wp:positionV relativeFrom="margin">
                        <wp:posOffset>53340</wp:posOffset>
                      </wp:positionV>
                      <wp:extent cx="467995" cy="467360"/>
                      <wp:effectExtent l="0" t="0" r="8255" b="8890"/>
                      <wp:wrapSquare wrapText="bothSides"/>
                      <wp:docPr id="205" name="Group 205"/>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206"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07"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8"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9"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35A8021" id="Group 205" o:spid="_x0000_s1026" style="position:absolute;margin-left:11.05pt;margin-top:4.2pt;width:36.85pt;height:36.8pt;z-index:-251453440;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4D43C00B" w14:textId="77777777" w:rsidR="00AD39E1" w:rsidRDefault="00AD39E1" w:rsidP="00AD39E1">
            <w:pPr>
              <w:rPr>
                <w:b/>
                <w:color w:val="2F5496" w:themeColor="accent1" w:themeShade="BF"/>
                <w:lang w:val="sr-Latn-ME"/>
              </w:rPr>
            </w:pPr>
          </w:p>
          <w:p w14:paraId="3B2B3BCA" w14:textId="77777777" w:rsidR="00AD39E1" w:rsidRPr="00A8050F" w:rsidRDefault="00AD39E1" w:rsidP="00AD39E1">
            <w:pPr>
              <w:rPr>
                <w:b/>
                <w:color w:val="2F5496" w:themeColor="accent1" w:themeShade="BF"/>
                <w:sz w:val="28"/>
                <w:szCs w:val="28"/>
                <w:lang w:val="sr-Latn-ME"/>
              </w:rPr>
            </w:pPr>
            <w:r>
              <w:rPr>
                <w:b/>
                <w:color w:val="2F5496" w:themeColor="accent1" w:themeShade="BF"/>
                <w:sz w:val="28"/>
                <w:szCs w:val="28"/>
                <w:lang w:val="sr-Latn-ME"/>
              </w:rPr>
              <w:t>Ishodi učenja</w:t>
            </w:r>
          </w:p>
          <w:p w14:paraId="04A18D67" w14:textId="77777777" w:rsidR="00AD39E1" w:rsidRDefault="00AD39E1" w:rsidP="00AD39E1">
            <w:pPr>
              <w:rPr>
                <w:lang w:val="sr-Latn-ME"/>
              </w:rPr>
            </w:pPr>
          </w:p>
          <w:p w14:paraId="44BA53CD" w14:textId="77777777" w:rsidR="00AD39E1" w:rsidRDefault="00AD39E1" w:rsidP="00AD39E1">
            <w:pPr>
              <w:rPr>
                <w:lang w:val="sr-Latn-ME"/>
              </w:rPr>
            </w:pPr>
            <w:r>
              <w:rPr>
                <w:lang w:val="sr-Latn-ME"/>
              </w:rPr>
              <w:t>P</w:t>
            </w:r>
            <w:r w:rsidRPr="009253C2">
              <w:rPr>
                <w:lang w:val="sr-Latn-ME"/>
              </w:rPr>
              <w:t>olaznici će biti u mogućnosti da:</w:t>
            </w:r>
          </w:p>
          <w:p w14:paraId="3B2DBFD5" w14:textId="77777777" w:rsidR="00155D95" w:rsidRPr="00155D95" w:rsidRDefault="00155D95">
            <w:pPr>
              <w:pStyle w:val="ListParagraph"/>
              <w:numPr>
                <w:ilvl w:val="0"/>
                <w:numId w:val="3"/>
              </w:numPr>
              <w:rPr>
                <w:lang w:val="sr-Latn-ME"/>
              </w:rPr>
            </w:pPr>
            <w:r w:rsidRPr="00155D95">
              <w:rPr>
                <w:lang w:val="sr-Latn-ME"/>
              </w:rPr>
              <w:t>Predstave osobu koja je pozitivno uticala na njihov život i objasne zašto.</w:t>
            </w:r>
          </w:p>
          <w:p w14:paraId="6525187B" w14:textId="77777777" w:rsidR="00AD39E1" w:rsidRDefault="00155D95">
            <w:pPr>
              <w:pStyle w:val="ListParagraph"/>
              <w:numPr>
                <w:ilvl w:val="0"/>
                <w:numId w:val="3"/>
              </w:numPr>
              <w:rPr>
                <w:lang w:val="sr-Latn-ME"/>
              </w:rPr>
            </w:pPr>
            <w:r w:rsidRPr="00155D95">
              <w:rPr>
                <w:lang w:val="sr-Latn-ME"/>
              </w:rPr>
              <w:t>Opišu osobu kakvom žele da postanu za pet godina i zašto.</w:t>
            </w:r>
          </w:p>
          <w:p w14:paraId="5B29192C" w14:textId="77777777" w:rsidR="00AD39E1" w:rsidRPr="009253C2" w:rsidRDefault="00AD39E1" w:rsidP="00AD39E1">
            <w:pPr>
              <w:pStyle w:val="ListParagraph"/>
              <w:rPr>
                <w:lang w:val="sr-Latn-ME"/>
              </w:rPr>
            </w:pPr>
          </w:p>
        </w:tc>
      </w:tr>
      <w:tr w:rsidR="002924D1" w14:paraId="627B3EB7" w14:textId="77777777" w:rsidTr="00AD39E1">
        <w:tc>
          <w:tcPr>
            <w:tcW w:w="1165" w:type="dxa"/>
          </w:tcPr>
          <w:p w14:paraId="68E0FA1C" w14:textId="77777777" w:rsidR="002924D1" w:rsidRDefault="002924D1" w:rsidP="002924D1">
            <w:pPr>
              <w:rPr>
                <w:lang w:val="sr-Latn-ME"/>
              </w:rPr>
            </w:pPr>
            <w:r w:rsidRPr="00E635FA">
              <w:rPr>
                <w:noProof/>
                <w:lang w:val="en-US" w:eastAsia="en-US"/>
              </w:rPr>
              <mc:AlternateContent>
                <mc:Choice Requires="wpg">
                  <w:drawing>
                    <wp:anchor distT="0" distB="0" distL="114300" distR="114300" simplePos="0" relativeHeight="252114944" behindDoc="1" locked="0" layoutInCell="1" allowOverlap="1" wp14:anchorId="1041CE58" wp14:editId="4795C92E">
                      <wp:simplePos x="0" y="0"/>
                      <wp:positionH relativeFrom="margin">
                        <wp:posOffset>87630</wp:posOffset>
                      </wp:positionH>
                      <wp:positionV relativeFrom="margin">
                        <wp:posOffset>67310</wp:posOffset>
                      </wp:positionV>
                      <wp:extent cx="467995" cy="467360"/>
                      <wp:effectExtent l="0" t="0" r="8255" b="8890"/>
                      <wp:wrapSquare wrapText="bothSides"/>
                      <wp:docPr id="210" name="Group 210"/>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211"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12"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3"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5"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6"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17"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8"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9"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0"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1"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2"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3"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AC4807D" id="Group 210" o:spid="_x0000_s1026" style="position:absolute;margin-left:6.9pt;margin-top:5.3pt;width:36.85pt;height:36.8pt;z-index:-251201536;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52E5D124" w14:textId="77777777" w:rsidR="002924D1" w:rsidRDefault="002924D1" w:rsidP="002924D1">
            <w:pPr>
              <w:rPr>
                <w:b/>
                <w:color w:val="2F5496" w:themeColor="accent1" w:themeShade="BF"/>
                <w:lang w:val="sr-Latn-ME"/>
              </w:rPr>
            </w:pPr>
          </w:p>
          <w:p w14:paraId="55954265" w14:textId="77777777" w:rsidR="002924D1" w:rsidRPr="00A8050F" w:rsidRDefault="002924D1" w:rsidP="002924D1">
            <w:pPr>
              <w:rPr>
                <w:b/>
                <w:color w:val="2F5496" w:themeColor="accent1" w:themeShade="BF"/>
                <w:sz w:val="28"/>
                <w:szCs w:val="28"/>
                <w:lang w:val="sr-Latn-ME"/>
              </w:rPr>
            </w:pPr>
            <w:r w:rsidRPr="00A8050F">
              <w:rPr>
                <w:b/>
                <w:color w:val="2F5496" w:themeColor="accent1" w:themeShade="BF"/>
                <w:sz w:val="28"/>
                <w:szCs w:val="28"/>
                <w:lang w:val="sr-Latn-ME"/>
              </w:rPr>
              <w:t>Strategije</w:t>
            </w:r>
          </w:p>
          <w:p w14:paraId="5A21013E" w14:textId="77777777" w:rsidR="002924D1" w:rsidRPr="00DB37C4" w:rsidRDefault="002924D1" w:rsidP="002924D1">
            <w:pPr>
              <w:rPr>
                <w:b/>
                <w:color w:val="2F5496" w:themeColor="accent1" w:themeShade="BF"/>
                <w:lang w:val="sr-Latn-ME"/>
              </w:rPr>
            </w:pPr>
          </w:p>
          <w:p w14:paraId="3F399E96" w14:textId="77777777" w:rsidR="002924D1" w:rsidRPr="00155D95" w:rsidRDefault="002924D1">
            <w:pPr>
              <w:pStyle w:val="ListParagraph"/>
              <w:numPr>
                <w:ilvl w:val="0"/>
                <w:numId w:val="3"/>
              </w:numPr>
              <w:rPr>
                <w:lang w:val="sr-Latn-ME"/>
              </w:rPr>
            </w:pPr>
            <w:r w:rsidRPr="00C9417F">
              <w:rPr>
                <w:b/>
                <w:bCs/>
                <w:lang w:val="sr-Latn-ME"/>
              </w:rPr>
              <w:t>Uvod</w:t>
            </w:r>
            <w:r w:rsidRPr="00800908">
              <w:rPr>
                <w:lang w:val="sr-Latn-ME"/>
              </w:rPr>
              <w:t xml:space="preserve">: </w:t>
            </w:r>
            <w:r w:rsidRPr="00155D95">
              <w:rPr>
                <w:lang w:val="sr-Latn-ME"/>
              </w:rPr>
              <w:t>Studije slučaja</w:t>
            </w:r>
          </w:p>
          <w:p w14:paraId="2085AC06" w14:textId="77777777" w:rsidR="002924D1" w:rsidRPr="00155D95" w:rsidRDefault="002924D1">
            <w:pPr>
              <w:pStyle w:val="ListParagraph"/>
              <w:numPr>
                <w:ilvl w:val="0"/>
                <w:numId w:val="3"/>
              </w:numPr>
              <w:rPr>
                <w:lang w:val="sr-Latn-ME"/>
              </w:rPr>
            </w:pPr>
            <w:r w:rsidRPr="00C9417F">
              <w:rPr>
                <w:b/>
                <w:bCs/>
                <w:lang w:val="sr-Latn-ME"/>
              </w:rPr>
              <w:t>Učenje</w:t>
            </w:r>
            <w:r w:rsidRPr="00155D95">
              <w:rPr>
                <w:lang w:val="sr-Latn-ME"/>
              </w:rPr>
              <w:t>: Timska igra rješavanja problema</w:t>
            </w:r>
          </w:p>
          <w:p w14:paraId="0184E614" w14:textId="43251941" w:rsidR="002924D1" w:rsidRDefault="002924D1">
            <w:pPr>
              <w:numPr>
                <w:ilvl w:val="0"/>
                <w:numId w:val="3"/>
              </w:numPr>
              <w:rPr>
                <w:lang w:val="sr-Latn-ME"/>
              </w:rPr>
            </w:pPr>
            <w:r w:rsidRPr="00C9417F">
              <w:rPr>
                <w:b/>
                <w:bCs/>
                <w:lang w:val="sr-Latn-ME"/>
              </w:rPr>
              <w:t>Refleksija</w:t>
            </w:r>
            <w:r w:rsidRPr="00155D95">
              <w:rPr>
                <w:lang w:val="sr-Latn-ME"/>
              </w:rPr>
              <w:t>: Postavljanje ciljeva</w:t>
            </w:r>
          </w:p>
        </w:tc>
      </w:tr>
      <w:tr w:rsidR="002924D1" w14:paraId="0CC448A6" w14:textId="77777777" w:rsidTr="00AD39E1">
        <w:tc>
          <w:tcPr>
            <w:tcW w:w="1165" w:type="dxa"/>
          </w:tcPr>
          <w:p w14:paraId="2D21EE31" w14:textId="77777777" w:rsidR="002924D1" w:rsidRDefault="002924D1" w:rsidP="002924D1">
            <w:pPr>
              <w:rPr>
                <w:lang w:val="sr-Latn-ME"/>
              </w:rPr>
            </w:pPr>
            <w:r w:rsidRPr="00E635FA">
              <w:rPr>
                <w:noProof/>
                <w:lang w:val="en-US" w:eastAsia="en-US"/>
              </w:rPr>
              <mc:AlternateContent>
                <mc:Choice Requires="wpg">
                  <w:drawing>
                    <wp:anchor distT="0" distB="0" distL="114300" distR="114300" simplePos="0" relativeHeight="252115968" behindDoc="1" locked="0" layoutInCell="1" allowOverlap="1" wp14:anchorId="5853C0ED" wp14:editId="201D2E6C">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224" name="Group 224"/>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225"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26"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7"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8"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9"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EC35B6B" id="Group 224" o:spid="_x0000_s1026" style="position:absolute;margin-left:8.2pt;margin-top:6.15pt;width:36.8pt;height:36.85pt;z-index:-251200512"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09BB8879" w14:textId="77777777" w:rsidR="002924D1" w:rsidRDefault="002924D1" w:rsidP="002924D1">
            <w:pPr>
              <w:rPr>
                <w:lang w:val="sr-Latn-ME"/>
              </w:rPr>
            </w:pPr>
          </w:p>
          <w:p w14:paraId="7A6F460C" w14:textId="77777777" w:rsidR="002924D1" w:rsidRPr="00A8050F" w:rsidRDefault="002924D1" w:rsidP="002924D1">
            <w:pPr>
              <w:rPr>
                <w:b/>
                <w:color w:val="2F5496" w:themeColor="accent1" w:themeShade="BF"/>
                <w:sz w:val="28"/>
                <w:szCs w:val="28"/>
                <w:lang w:val="sr-Latn-ME"/>
              </w:rPr>
            </w:pPr>
            <w:r w:rsidRPr="00A8050F">
              <w:rPr>
                <w:b/>
                <w:color w:val="2F5496" w:themeColor="accent1" w:themeShade="BF"/>
                <w:sz w:val="28"/>
                <w:szCs w:val="28"/>
                <w:lang w:val="sr-Latn-ME"/>
              </w:rPr>
              <w:t>Materijali</w:t>
            </w:r>
          </w:p>
          <w:p w14:paraId="19DF2E20" w14:textId="77777777" w:rsidR="002924D1" w:rsidRPr="00155D95" w:rsidRDefault="002924D1">
            <w:pPr>
              <w:pStyle w:val="ListParagraph"/>
              <w:numPr>
                <w:ilvl w:val="0"/>
                <w:numId w:val="3"/>
              </w:numPr>
              <w:rPr>
                <w:lang w:val="sr-Latn-ME"/>
              </w:rPr>
            </w:pPr>
            <w:r w:rsidRPr="00155D95">
              <w:rPr>
                <w:lang w:val="sr-Latn-ME"/>
              </w:rPr>
              <w:t>Tabela za mapiranje ciljeva na posteru (pripremiti unaprijed – vidi Resurse za facilitatora)</w:t>
            </w:r>
          </w:p>
          <w:p w14:paraId="21F94D88" w14:textId="77777777" w:rsidR="002924D1" w:rsidRPr="00155D95" w:rsidRDefault="002924D1">
            <w:pPr>
              <w:pStyle w:val="ListParagraph"/>
              <w:numPr>
                <w:ilvl w:val="0"/>
                <w:numId w:val="3"/>
              </w:numPr>
              <w:rPr>
                <w:lang w:val="sr-Latn-ME"/>
              </w:rPr>
            </w:pPr>
            <w:r w:rsidRPr="00155D95">
              <w:rPr>
                <w:lang w:val="sr-Latn-ME"/>
              </w:rPr>
              <w:t>Papir</w:t>
            </w:r>
          </w:p>
          <w:p w14:paraId="74200DF4" w14:textId="77777777" w:rsidR="002924D1" w:rsidRPr="003069BC" w:rsidRDefault="002924D1">
            <w:pPr>
              <w:pStyle w:val="ListParagraph"/>
              <w:numPr>
                <w:ilvl w:val="0"/>
                <w:numId w:val="3"/>
              </w:numPr>
              <w:rPr>
                <w:lang w:val="sr-Latn-ME"/>
              </w:rPr>
            </w:pPr>
            <w:r w:rsidRPr="00155D95">
              <w:rPr>
                <w:lang w:val="sr-Latn-ME"/>
              </w:rPr>
              <w:t>Olovke</w:t>
            </w:r>
          </w:p>
        </w:tc>
      </w:tr>
      <w:tr w:rsidR="002924D1" w14:paraId="5E5B9AD6" w14:textId="77777777" w:rsidTr="00AD39E1">
        <w:trPr>
          <w:trHeight w:val="1259"/>
        </w:trPr>
        <w:tc>
          <w:tcPr>
            <w:tcW w:w="1165" w:type="dxa"/>
          </w:tcPr>
          <w:p w14:paraId="6123B748" w14:textId="77777777" w:rsidR="002924D1" w:rsidRDefault="002924D1" w:rsidP="002924D1">
            <w:pPr>
              <w:rPr>
                <w:lang w:val="sr-Latn-ME"/>
              </w:rPr>
            </w:pPr>
            <w:r w:rsidRPr="00E635FA">
              <w:rPr>
                <w:noProof/>
                <w:lang w:val="en-US" w:eastAsia="en-US"/>
              </w:rPr>
              <mc:AlternateContent>
                <mc:Choice Requires="wpg">
                  <w:drawing>
                    <wp:anchor distT="0" distB="0" distL="114300" distR="114300" simplePos="0" relativeHeight="252116992" behindDoc="1" locked="0" layoutInCell="1" allowOverlap="1" wp14:anchorId="1A8AB569" wp14:editId="565E3E42">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30" name="Group 230"/>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231"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32"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3"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4"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5"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7"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C1CE7AB" id="Group 230" o:spid="_x0000_s1026" style="position:absolute;margin-left:6.95pt;margin-top:4.45pt;width:36.85pt;height:36.8pt;z-index:-251199488"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323B4117" w14:textId="77777777" w:rsidR="002924D1" w:rsidRDefault="002924D1" w:rsidP="002924D1">
            <w:pPr>
              <w:rPr>
                <w:lang w:val="sr-Latn-ME"/>
              </w:rPr>
            </w:pPr>
          </w:p>
          <w:p w14:paraId="263CD378" w14:textId="77777777" w:rsidR="002924D1" w:rsidRPr="00E635FA" w:rsidRDefault="002924D1" w:rsidP="002924D1">
            <w:pPr>
              <w:rPr>
                <w:lang w:val="sr-Latn-ME"/>
              </w:rPr>
            </w:pPr>
            <w:r w:rsidRPr="00DD4D24">
              <w:rPr>
                <w:b/>
                <w:color w:val="2F5496" w:themeColor="accent1" w:themeShade="BF"/>
                <w:sz w:val="28"/>
                <w:szCs w:val="28"/>
                <w:lang w:val="sr-Latn-ME"/>
              </w:rPr>
              <w:t>Trajanje</w:t>
            </w:r>
          </w:p>
          <w:p w14:paraId="06895A58" w14:textId="77777777" w:rsidR="002924D1" w:rsidRPr="003069BC" w:rsidRDefault="002924D1">
            <w:pPr>
              <w:pStyle w:val="ListParagraph"/>
              <w:numPr>
                <w:ilvl w:val="0"/>
                <w:numId w:val="3"/>
              </w:numPr>
              <w:rPr>
                <w:lang w:val="sr-Latn-ME"/>
              </w:rPr>
            </w:pPr>
            <w:r w:rsidRPr="00800908">
              <w:rPr>
                <w:lang w:val="sr-Latn-ME"/>
              </w:rPr>
              <w:t>60 minuta</w:t>
            </w:r>
          </w:p>
        </w:tc>
      </w:tr>
      <w:tr w:rsidR="002924D1" w14:paraId="789DF775" w14:textId="77777777" w:rsidTr="00AD39E1">
        <w:tc>
          <w:tcPr>
            <w:tcW w:w="1165" w:type="dxa"/>
          </w:tcPr>
          <w:p w14:paraId="7B4FFEC5" w14:textId="77777777" w:rsidR="002924D1" w:rsidRDefault="002924D1" w:rsidP="002924D1">
            <w:pPr>
              <w:rPr>
                <w:lang w:val="sr-Latn-ME"/>
              </w:rPr>
            </w:pPr>
            <w:r w:rsidRPr="00E635FA">
              <w:rPr>
                <w:noProof/>
                <w:lang w:val="en-US" w:eastAsia="en-US"/>
              </w:rPr>
              <mc:AlternateContent>
                <mc:Choice Requires="wpg">
                  <w:drawing>
                    <wp:anchor distT="0" distB="0" distL="114300" distR="114300" simplePos="0" relativeHeight="252118016" behindDoc="1" locked="0" layoutInCell="1" allowOverlap="1" wp14:anchorId="78873DE5" wp14:editId="775E64D0">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38" name="Group 238"/>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239"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0"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5E78568" id="Group 238" o:spid="_x0000_s1026" style="position:absolute;margin-left:8.15pt;margin-top:6.4pt;width:36.85pt;height:36.85pt;z-index:-251198464"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46EDD582" w14:textId="77777777" w:rsidR="002924D1" w:rsidRDefault="002924D1" w:rsidP="002924D1">
            <w:pPr>
              <w:rPr>
                <w:lang w:val="sr-Latn-ME"/>
              </w:rPr>
            </w:pPr>
          </w:p>
          <w:p w14:paraId="2D24C581" w14:textId="77777777" w:rsidR="002924D1" w:rsidRPr="00DD4D24" w:rsidRDefault="002924D1" w:rsidP="002924D1">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76B9A134" w14:textId="77777777" w:rsidR="002924D1" w:rsidRPr="00155D95" w:rsidRDefault="002924D1">
            <w:pPr>
              <w:pStyle w:val="ListParagraph"/>
              <w:numPr>
                <w:ilvl w:val="0"/>
                <w:numId w:val="3"/>
              </w:numPr>
              <w:rPr>
                <w:lang w:val="sr-Latn-ME"/>
              </w:rPr>
            </w:pPr>
            <w:r w:rsidRPr="00155D95">
              <w:rPr>
                <w:lang w:val="sr-Latn-ME"/>
              </w:rPr>
              <w:t>Postavljanje ciljeva</w:t>
            </w:r>
          </w:p>
          <w:p w14:paraId="4A6A42B3" w14:textId="77777777" w:rsidR="002924D1" w:rsidRDefault="002924D1">
            <w:pPr>
              <w:pStyle w:val="ListParagraph"/>
              <w:numPr>
                <w:ilvl w:val="0"/>
                <w:numId w:val="3"/>
              </w:numPr>
              <w:rPr>
                <w:lang w:val="sr-Latn-ME"/>
              </w:rPr>
            </w:pPr>
            <w:r w:rsidRPr="00155D95">
              <w:rPr>
                <w:lang w:val="sr-Latn-ME"/>
              </w:rPr>
              <w:t>Pozitivni uticaj</w:t>
            </w:r>
          </w:p>
          <w:p w14:paraId="698D9BC6" w14:textId="77777777" w:rsidR="002924D1" w:rsidRPr="00DD4D24" w:rsidRDefault="002924D1" w:rsidP="002924D1">
            <w:pPr>
              <w:pStyle w:val="ListParagraph"/>
              <w:rPr>
                <w:lang w:val="sr-Latn-ME"/>
              </w:rPr>
            </w:pPr>
          </w:p>
        </w:tc>
      </w:tr>
      <w:tr w:rsidR="002924D1" w:rsidRPr="003A4875" w14:paraId="4E6B70E6" w14:textId="77777777" w:rsidTr="00AD39E1">
        <w:tc>
          <w:tcPr>
            <w:tcW w:w="1165" w:type="dxa"/>
          </w:tcPr>
          <w:p w14:paraId="5F2B3F5C" w14:textId="77777777" w:rsidR="002924D1" w:rsidRDefault="002924D1" w:rsidP="002924D1">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119040" behindDoc="1" locked="0" layoutInCell="1" allowOverlap="1" wp14:anchorId="7B4E6BAE" wp14:editId="0A85F69D">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42" name="Group 242"/>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243"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4"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86D1A61" id="Group 242" o:spid="_x0000_s1026" style="position:absolute;margin-left:8.15pt;margin-top:6.6pt;width:36.85pt;height:36.8pt;z-index:-251197440"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192A9001" w14:textId="77777777" w:rsidR="002924D1" w:rsidRPr="00DD4D24" w:rsidRDefault="002924D1" w:rsidP="002924D1">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sidRPr="005E5C21">
              <w:rPr>
                <w:b/>
                <w:color w:val="2F5496" w:themeColor="accent1" w:themeShade="BF"/>
                <w:sz w:val="28"/>
                <w:szCs w:val="28"/>
                <w:lang w:val="sr-Latn-ME"/>
              </w:rPr>
              <w:t>facilitatora</w:t>
            </w:r>
          </w:p>
          <w:p w14:paraId="10E33934" w14:textId="77777777" w:rsidR="002924D1" w:rsidRPr="00155D95" w:rsidRDefault="002924D1" w:rsidP="002924D1">
            <w:pPr>
              <w:spacing w:before="120" w:after="120"/>
              <w:rPr>
                <w:lang w:val="sr-Latn-ME"/>
              </w:rPr>
            </w:pPr>
            <w:r w:rsidRPr="00155D95">
              <w:rPr>
                <w:lang w:val="sr-Latn-ME"/>
              </w:rPr>
              <w:t>Adolescencija je period prelaska iz djetinjstva u odraslo doba – često izazovan, ali i uzbudljiv period života. Mladi tada počinju da preuzimaju više odgovornosti i donose va</w:t>
            </w:r>
            <w:r>
              <w:rPr>
                <w:lang w:val="sr-Latn-ME"/>
              </w:rPr>
              <w:t>žne odluke o svojoj budućnosti.</w:t>
            </w:r>
          </w:p>
          <w:p w14:paraId="78163443" w14:textId="77777777" w:rsidR="002924D1" w:rsidRPr="00155D95" w:rsidRDefault="002924D1" w:rsidP="002924D1">
            <w:pPr>
              <w:spacing w:before="120" w:after="120"/>
              <w:rPr>
                <w:lang w:val="sr-Latn-ME"/>
              </w:rPr>
            </w:pPr>
            <w:r w:rsidRPr="00155D95">
              <w:rPr>
                <w:lang w:val="sr-Latn-ME"/>
              </w:rPr>
              <w:t>U aktivnosti „Studije slučaja“ slobodno možete promijeniti imena likova (Isiah i Thandi) ili prilagoditi situacije kontekstu svoje grupe.</w:t>
            </w:r>
            <w:r>
              <w:rPr>
                <w:lang w:val="sr-Latn-ME"/>
              </w:rPr>
              <w:t xml:space="preserve"> </w:t>
            </w:r>
            <w:r w:rsidRPr="00155D95">
              <w:rPr>
                <w:lang w:val="sr-Latn-ME"/>
              </w:rPr>
              <w:t>Za timsku igru rješavanja problema, unaprijed izaberite jednu od ponuđenih aktivnosti prema nivou grupe:</w:t>
            </w:r>
          </w:p>
          <w:p w14:paraId="06DFED46" w14:textId="77777777" w:rsidR="002924D1" w:rsidRPr="00A2625D" w:rsidRDefault="002924D1">
            <w:pPr>
              <w:pStyle w:val="ListParagraph"/>
              <w:numPr>
                <w:ilvl w:val="0"/>
                <w:numId w:val="19"/>
              </w:numPr>
              <w:spacing w:before="120" w:after="120"/>
              <w:rPr>
                <w:lang w:val="sr-Latn-ME"/>
              </w:rPr>
            </w:pPr>
            <w:r w:rsidRPr="00A2625D">
              <w:rPr>
                <w:lang w:val="sr-Latn-ME"/>
              </w:rPr>
              <w:t>Poredajte se po godinama, bez razgovora.</w:t>
            </w:r>
          </w:p>
          <w:p w14:paraId="579E3E84" w14:textId="77777777" w:rsidR="002924D1" w:rsidRPr="00A2625D" w:rsidRDefault="002924D1">
            <w:pPr>
              <w:pStyle w:val="ListParagraph"/>
              <w:numPr>
                <w:ilvl w:val="0"/>
                <w:numId w:val="19"/>
              </w:numPr>
              <w:spacing w:before="120" w:after="120"/>
              <w:rPr>
                <w:lang w:val="sr-Latn-ME"/>
              </w:rPr>
            </w:pPr>
            <w:r w:rsidRPr="00A2625D">
              <w:rPr>
                <w:lang w:val="sr-Latn-ME"/>
              </w:rPr>
              <w:t>Napravite listu svih gradova, država ili mjesta koje ste posjetili.</w:t>
            </w:r>
          </w:p>
          <w:p w14:paraId="6CD12E9C" w14:textId="77777777" w:rsidR="002924D1" w:rsidRPr="00A2625D" w:rsidRDefault="002924D1">
            <w:pPr>
              <w:pStyle w:val="ListParagraph"/>
              <w:numPr>
                <w:ilvl w:val="0"/>
                <w:numId w:val="19"/>
              </w:numPr>
              <w:spacing w:before="120" w:after="120"/>
              <w:rPr>
                <w:lang w:val="sr-Latn-ME"/>
              </w:rPr>
            </w:pPr>
            <w:r w:rsidRPr="00A2625D">
              <w:rPr>
                <w:lang w:val="sr-Latn-ME"/>
              </w:rPr>
              <w:t>Zajedno otpjevajte cijelu pjesmu.</w:t>
            </w:r>
          </w:p>
          <w:p w14:paraId="2FF5FCA7" w14:textId="77777777" w:rsidR="002924D1" w:rsidRPr="00A2625D" w:rsidRDefault="002924D1">
            <w:pPr>
              <w:pStyle w:val="ListParagraph"/>
              <w:numPr>
                <w:ilvl w:val="0"/>
                <w:numId w:val="19"/>
              </w:numPr>
              <w:spacing w:before="120" w:after="120"/>
              <w:rPr>
                <w:lang w:val="sr-Latn-ME"/>
              </w:rPr>
            </w:pPr>
            <w:r w:rsidRPr="00A2625D">
              <w:rPr>
                <w:lang w:val="sr-Latn-ME"/>
              </w:rPr>
              <w:t>Napravite papirni avion koji može letjeti najmanje pet metara.</w:t>
            </w:r>
          </w:p>
          <w:p w14:paraId="0AEA4E64" w14:textId="77777777" w:rsidR="002924D1" w:rsidRPr="00A2625D" w:rsidRDefault="002924D1">
            <w:pPr>
              <w:pStyle w:val="ListParagraph"/>
              <w:numPr>
                <w:ilvl w:val="0"/>
                <w:numId w:val="19"/>
              </w:numPr>
              <w:spacing w:before="120" w:after="120"/>
              <w:rPr>
                <w:lang w:val="sr-Latn-ME"/>
              </w:rPr>
            </w:pPr>
            <w:r w:rsidRPr="00A2625D">
              <w:rPr>
                <w:lang w:val="sr-Latn-ME"/>
              </w:rPr>
              <w:t>Prenesite komad papira s jednog kraja prostorije na drugi bez korišćenja ruku, tako da svaki učesnik dodirne papir bar jednom.</w:t>
            </w:r>
          </w:p>
          <w:p w14:paraId="59CDFCE3" w14:textId="77777777" w:rsidR="002924D1" w:rsidRDefault="002924D1" w:rsidP="002924D1">
            <w:pPr>
              <w:spacing w:before="120" w:after="120"/>
              <w:rPr>
                <w:lang w:val="sr-Latn-ME"/>
              </w:rPr>
            </w:pPr>
            <w:r w:rsidRPr="00155D95">
              <w:rPr>
                <w:lang w:val="sr-Latn-ME"/>
              </w:rPr>
              <w:t>Za završnu aktivnost „Mapiranje ciljeva“ pripremite sopstveni primjer tabele na flipčartu.</w:t>
            </w:r>
          </w:p>
        </w:tc>
      </w:tr>
    </w:tbl>
    <w:tbl>
      <w:tblPr>
        <w:tblStyle w:val="TableGrid0"/>
        <w:tblpPr w:leftFromText="180" w:rightFromText="180" w:vertAnchor="text" w:horzAnchor="margin" w:tblpY="261"/>
        <w:tblW w:w="0" w:type="auto"/>
        <w:shd w:val="clear" w:color="auto" w:fill="2F5496" w:themeFill="accent1" w:themeFillShade="BF"/>
        <w:tblLook w:val="04A0" w:firstRow="1" w:lastRow="0" w:firstColumn="1" w:lastColumn="0" w:noHBand="0" w:noVBand="1"/>
      </w:tblPr>
      <w:tblGrid>
        <w:gridCol w:w="9016"/>
      </w:tblGrid>
      <w:tr w:rsidR="00AD39E1" w:rsidRPr="003A4875" w14:paraId="55A49D14" w14:textId="77777777" w:rsidTr="00AD39E1">
        <w:tc>
          <w:tcPr>
            <w:tcW w:w="9016" w:type="dxa"/>
            <w:shd w:val="clear" w:color="auto" w:fill="2F5496" w:themeFill="accent1" w:themeFillShade="BF"/>
          </w:tcPr>
          <w:p w14:paraId="0AD6F8A1" w14:textId="77777777" w:rsidR="00AD39E1" w:rsidRPr="00A915FF" w:rsidRDefault="00AD39E1" w:rsidP="00252CD7">
            <w:pPr>
              <w:spacing w:before="120" w:after="120"/>
              <w:jc w:val="both"/>
              <w:rPr>
                <w:rFonts w:asciiTheme="minorHAnsi" w:hAnsiTheme="minorHAnsi" w:cstheme="minorHAnsi"/>
                <w:b/>
                <w:color w:val="FFFFFF" w:themeColor="background1"/>
                <w:sz w:val="32"/>
                <w:szCs w:val="32"/>
                <w:lang w:val="sr-Latn-ME"/>
              </w:rPr>
            </w:pPr>
            <w:r w:rsidRPr="00A915FF">
              <w:rPr>
                <w:rFonts w:asciiTheme="minorHAnsi" w:hAnsiTheme="minorHAnsi" w:cstheme="minorHAnsi"/>
                <w:b/>
                <w:color w:val="FFFFFF" w:themeColor="background1"/>
                <w:sz w:val="32"/>
                <w:szCs w:val="32"/>
                <w:lang w:val="sr-Latn-ME"/>
              </w:rPr>
              <w:lastRenderedPageBreak/>
              <w:t>Uvod |10 minuta|</w:t>
            </w:r>
          </w:p>
          <w:p w14:paraId="740D007E" w14:textId="77777777" w:rsidR="00AD39E1" w:rsidRPr="005057AC" w:rsidRDefault="00155D95" w:rsidP="00252CD7">
            <w:pPr>
              <w:spacing w:before="120" w:after="120"/>
              <w:jc w:val="both"/>
              <w:rPr>
                <w:rFonts w:asciiTheme="minorHAnsi" w:hAnsiTheme="minorHAnsi" w:cstheme="minorHAnsi"/>
                <w:b/>
                <w:color w:val="FFFFFF" w:themeColor="background1"/>
                <w:sz w:val="28"/>
                <w:szCs w:val="28"/>
                <w:lang w:val="sr-Latn-ME"/>
              </w:rPr>
            </w:pPr>
            <w:r w:rsidRPr="00155D95">
              <w:rPr>
                <w:rFonts w:asciiTheme="minorHAnsi" w:hAnsiTheme="minorHAnsi" w:cstheme="minorHAnsi"/>
                <w:b/>
                <w:color w:val="FFFFFF" w:themeColor="background1"/>
                <w:sz w:val="28"/>
                <w:szCs w:val="28"/>
                <w:lang w:val="sr-Latn-ME"/>
              </w:rPr>
              <w:t>Studije slučaja</w:t>
            </w:r>
          </w:p>
          <w:p w14:paraId="31D8D0F8" w14:textId="77777777" w:rsidR="00155D95" w:rsidRPr="00B15022" w:rsidRDefault="00155D95">
            <w:pPr>
              <w:pStyle w:val="ListParagraph"/>
              <w:numPr>
                <w:ilvl w:val="0"/>
                <w:numId w:val="10"/>
              </w:numPr>
              <w:spacing w:before="120" w:after="120" w:line="300" w:lineRule="auto"/>
              <w:rPr>
                <w:rFonts w:asciiTheme="minorHAnsi" w:eastAsia="Times New Roman" w:hAnsiTheme="minorHAnsi" w:cstheme="minorHAnsi"/>
                <w:color w:val="FFFFFF" w:themeColor="background1"/>
                <w:lang w:val="sv-SE" w:eastAsia="en-US"/>
              </w:rPr>
            </w:pPr>
            <w:r w:rsidRPr="00B15022">
              <w:rPr>
                <w:rFonts w:asciiTheme="minorHAnsi" w:eastAsia="Times New Roman" w:hAnsiTheme="minorHAnsi" w:cstheme="minorHAnsi"/>
                <w:color w:val="FFFFFF" w:themeColor="background1"/>
                <w:lang w:val="sv-SE" w:eastAsia="en-US"/>
              </w:rPr>
              <w:t>Zamolite jednog volontera da objasni šta su ciljevi (kako bi se prisjetili pojma).</w:t>
            </w:r>
          </w:p>
          <w:p w14:paraId="65D582D9" w14:textId="77777777" w:rsidR="00155D95" w:rsidRPr="00B15022" w:rsidRDefault="00155D95">
            <w:pPr>
              <w:pStyle w:val="ListParagraph"/>
              <w:numPr>
                <w:ilvl w:val="0"/>
                <w:numId w:val="10"/>
              </w:numPr>
              <w:spacing w:before="120" w:after="120" w:line="300" w:lineRule="auto"/>
              <w:rPr>
                <w:rFonts w:asciiTheme="minorHAnsi" w:eastAsia="Times New Roman" w:hAnsiTheme="minorHAnsi" w:cstheme="minorHAnsi"/>
                <w:color w:val="FFFFFF" w:themeColor="background1"/>
                <w:lang w:val="sv-SE" w:eastAsia="en-US"/>
              </w:rPr>
            </w:pPr>
            <w:r w:rsidRPr="00B15022">
              <w:rPr>
                <w:rFonts w:asciiTheme="minorHAnsi" w:eastAsia="Times New Roman" w:hAnsiTheme="minorHAnsi" w:cstheme="minorHAnsi"/>
                <w:color w:val="FFFFFF" w:themeColor="background1"/>
                <w:lang w:val="sv-SE" w:eastAsia="en-US"/>
              </w:rPr>
              <w:t>Navedite primjere ciljeva: školski uspjeh, zdravlje, odnosi s drugima, posao...</w:t>
            </w:r>
          </w:p>
          <w:p w14:paraId="4B09A6FB" w14:textId="77777777" w:rsidR="00155D95" w:rsidRPr="00B15022" w:rsidRDefault="00155D95">
            <w:pPr>
              <w:pStyle w:val="ListParagraph"/>
              <w:numPr>
                <w:ilvl w:val="0"/>
                <w:numId w:val="10"/>
              </w:numPr>
              <w:spacing w:before="120" w:after="120" w:line="300" w:lineRule="auto"/>
              <w:rPr>
                <w:rFonts w:asciiTheme="minorHAnsi" w:eastAsia="Times New Roman" w:hAnsiTheme="minorHAnsi" w:cstheme="minorHAnsi"/>
                <w:color w:val="FFFFFF" w:themeColor="background1"/>
                <w:lang w:val="sv-SE" w:eastAsia="en-US"/>
              </w:rPr>
            </w:pPr>
            <w:r w:rsidRPr="00B15022">
              <w:rPr>
                <w:rFonts w:asciiTheme="minorHAnsi" w:eastAsia="Times New Roman" w:hAnsiTheme="minorHAnsi" w:cstheme="minorHAnsi"/>
                <w:color w:val="FFFFFF" w:themeColor="background1"/>
                <w:lang w:val="sv-SE" w:eastAsia="en-US"/>
              </w:rPr>
              <w:t>Pročitajte učesnicima dvije studije slučaja (Isiah i Thandi).</w:t>
            </w:r>
          </w:p>
          <w:p w14:paraId="4C57D774" w14:textId="77777777" w:rsidR="00155D95" w:rsidRPr="00B15022" w:rsidRDefault="00155D95">
            <w:pPr>
              <w:pStyle w:val="ListParagraph"/>
              <w:numPr>
                <w:ilvl w:val="0"/>
                <w:numId w:val="10"/>
              </w:numPr>
              <w:spacing w:before="120" w:after="120" w:line="300" w:lineRule="auto"/>
              <w:rPr>
                <w:rFonts w:asciiTheme="minorHAnsi" w:eastAsia="Times New Roman" w:hAnsiTheme="minorHAnsi" w:cstheme="minorHAnsi"/>
                <w:color w:val="FFFFFF" w:themeColor="background1"/>
                <w:lang w:val="sv-SE" w:eastAsia="en-US"/>
              </w:rPr>
            </w:pPr>
            <w:r w:rsidRPr="00B15022">
              <w:rPr>
                <w:rFonts w:asciiTheme="minorHAnsi" w:eastAsia="Times New Roman" w:hAnsiTheme="minorHAnsi" w:cstheme="minorHAnsi"/>
                <w:color w:val="FFFFFF" w:themeColor="background1"/>
                <w:lang w:val="sv-SE" w:eastAsia="en-US"/>
              </w:rPr>
              <w:t>Nakon svake priče, postavite pitanja:</w:t>
            </w:r>
          </w:p>
          <w:p w14:paraId="60F16909" w14:textId="77777777" w:rsidR="00155D95" w:rsidRPr="00B15022" w:rsidRDefault="00155D95">
            <w:pPr>
              <w:pStyle w:val="ListParagraph"/>
              <w:numPr>
                <w:ilvl w:val="0"/>
                <w:numId w:val="20"/>
              </w:numPr>
              <w:spacing w:before="120" w:after="120" w:line="300" w:lineRule="auto"/>
              <w:rPr>
                <w:rFonts w:asciiTheme="minorHAnsi" w:eastAsia="Times New Roman" w:hAnsiTheme="minorHAnsi" w:cstheme="minorHAnsi"/>
                <w:color w:val="FFFFFF" w:themeColor="background1"/>
                <w:lang w:val="sv-SE" w:eastAsia="en-US"/>
              </w:rPr>
            </w:pPr>
            <w:r w:rsidRPr="00B15022">
              <w:rPr>
                <w:rFonts w:asciiTheme="minorHAnsi" w:eastAsia="Times New Roman" w:hAnsiTheme="minorHAnsi" w:cstheme="minorHAnsi"/>
                <w:color w:val="FFFFFF" w:themeColor="background1"/>
                <w:lang w:val="sv-SE" w:eastAsia="en-US"/>
              </w:rPr>
              <w:t>Šta ova osoba želi da postigne?</w:t>
            </w:r>
          </w:p>
          <w:p w14:paraId="28576DB1" w14:textId="77777777" w:rsidR="00155D95" w:rsidRPr="00B15022" w:rsidRDefault="00155D95">
            <w:pPr>
              <w:pStyle w:val="ListParagraph"/>
              <w:numPr>
                <w:ilvl w:val="0"/>
                <w:numId w:val="20"/>
              </w:numPr>
              <w:spacing w:before="120" w:after="120" w:line="300" w:lineRule="auto"/>
              <w:rPr>
                <w:rFonts w:asciiTheme="minorHAnsi" w:eastAsia="Times New Roman" w:hAnsiTheme="minorHAnsi" w:cstheme="minorHAnsi"/>
                <w:color w:val="FFFFFF" w:themeColor="background1"/>
                <w:lang w:val="sv-SE" w:eastAsia="en-US"/>
              </w:rPr>
            </w:pPr>
            <w:r w:rsidRPr="00B15022">
              <w:rPr>
                <w:rFonts w:asciiTheme="minorHAnsi" w:eastAsia="Times New Roman" w:hAnsiTheme="minorHAnsi" w:cstheme="minorHAnsi"/>
                <w:color w:val="FFFFFF" w:themeColor="background1"/>
                <w:lang w:val="sv-SE" w:eastAsia="en-US"/>
              </w:rPr>
              <w:t>Koje prepreke ima na tom putu?</w:t>
            </w:r>
          </w:p>
          <w:p w14:paraId="3D17D699" w14:textId="77777777" w:rsidR="00155D95" w:rsidRPr="00252CD7" w:rsidRDefault="00155D95">
            <w:pPr>
              <w:pStyle w:val="ListParagraph"/>
              <w:numPr>
                <w:ilvl w:val="0"/>
                <w:numId w:val="20"/>
              </w:numPr>
              <w:spacing w:before="120" w:after="120" w:line="300" w:lineRule="auto"/>
              <w:rPr>
                <w:rFonts w:asciiTheme="minorHAnsi" w:eastAsia="Times New Roman" w:hAnsiTheme="minorHAnsi" w:cstheme="minorHAnsi"/>
                <w:color w:val="FFFFFF" w:themeColor="background1"/>
                <w:lang w:val="en-US" w:eastAsia="en-US"/>
              </w:rPr>
            </w:pPr>
            <w:r w:rsidRPr="00252CD7">
              <w:rPr>
                <w:rFonts w:asciiTheme="minorHAnsi" w:eastAsia="Times New Roman" w:hAnsiTheme="minorHAnsi" w:cstheme="minorHAnsi"/>
                <w:color w:val="FFFFFF" w:themeColor="background1"/>
                <w:lang w:val="en-US" w:eastAsia="en-US"/>
              </w:rPr>
              <w:t xml:space="preserve">Kako </w:t>
            </w:r>
            <w:proofErr w:type="spellStart"/>
            <w:r w:rsidRPr="00252CD7">
              <w:rPr>
                <w:rFonts w:asciiTheme="minorHAnsi" w:eastAsia="Times New Roman" w:hAnsiTheme="minorHAnsi" w:cstheme="minorHAnsi"/>
                <w:color w:val="FFFFFF" w:themeColor="background1"/>
                <w:lang w:val="en-US" w:eastAsia="en-US"/>
              </w:rPr>
              <w:t>ih</w:t>
            </w:r>
            <w:proofErr w:type="spellEnd"/>
            <w:r w:rsidRPr="00252CD7">
              <w:rPr>
                <w:rFonts w:asciiTheme="minorHAnsi" w:eastAsia="Times New Roman" w:hAnsiTheme="minorHAnsi" w:cstheme="minorHAnsi"/>
                <w:color w:val="FFFFFF" w:themeColor="background1"/>
                <w:lang w:val="en-US" w:eastAsia="en-US"/>
              </w:rPr>
              <w:t xml:space="preserve"> </w:t>
            </w:r>
            <w:proofErr w:type="spellStart"/>
            <w:r w:rsidRPr="00252CD7">
              <w:rPr>
                <w:rFonts w:asciiTheme="minorHAnsi" w:eastAsia="Times New Roman" w:hAnsiTheme="minorHAnsi" w:cstheme="minorHAnsi"/>
                <w:color w:val="FFFFFF" w:themeColor="background1"/>
                <w:lang w:val="en-US" w:eastAsia="en-US"/>
              </w:rPr>
              <w:t>može</w:t>
            </w:r>
            <w:proofErr w:type="spellEnd"/>
            <w:r w:rsidRPr="00252CD7">
              <w:rPr>
                <w:rFonts w:asciiTheme="minorHAnsi" w:eastAsia="Times New Roman" w:hAnsiTheme="minorHAnsi" w:cstheme="minorHAnsi"/>
                <w:color w:val="FFFFFF" w:themeColor="background1"/>
                <w:lang w:val="en-US" w:eastAsia="en-US"/>
              </w:rPr>
              <w:t xml:space="preserve"> </w:t>
            </w:r>
            <w:proofErr w:type="spellStart"/>
            <w:r w:rsidRPr="00252CD7">
              <w:rPr>
                <w:rFonts w:asciiTheme="minorHAnsi" w:eastAsia="Times New Roman" w:hAnsiTheme="minorHAnsi" w:cstheme="minorHAnsi"/>
                <w:color w:val="FFFFFF" w:themeColor="background1"/>
                <w:lang w:val="en-US" w:eastAsia="en-US"/>
              </w:rPr>
              <w:t>prevazići</w:t>
            </w:r>
            <w:proofErr w:type="spellEnd"/>
            <w:r w:rsidRPr="00252CD7">
              <w:rPr>
                <w:rFonts w:asciiTheme="minorHAnsi" w:eastAsia="Times New Roman" w:hAnsiTheme="minorHAnsi" w:cstheme="minorHAnsi"/>
                <w:color w:val="FFFFFF" w:themeColor="background1"/>
                <w:lang w:val="en-US" w:eastAsia="en-US"/>
              </w:rPr>
              <w:t>?</w:t>
            </w:r>
          </w:p>
          <w:p w14:paraId="5690875E" w14:textId="77777777" w:rsidR="00AD39E1" w:rsidRPr="00252CD7" w:rsidRDefault="00155D95">
            <w:pPr>
              <w:pStyle w:val="ListParagraph"/>
              <w:numPr>
                <w:ilvl w:val="0"/>
                <w:numId w:val="20"/>
              </w:numPr>
              <w:spacing w:before="120" w:after="120" w:line="300" w:lineRule="auto"/>
              <w:jc w:val="both"/>
              <w:rPr>
                <w:rFonts w:asciiTheme="minorHAnsi" w:hAnsiTheme="minorHAnsi" w:cstheme="minorHAnsi"/>
                <w:color w:val="FFFFFF" w:themeColor="background1"/>
                <w:lang w:val="sr-Latn-ME"/>
              </w:rPr>
            </w:pPr>
            <w:r w:rsidRPr="00252CD7">
              <w:rPr>
                <w:rFonts w:asciiTheme="minorHAnsi" w:eastAsia="Times New Roman" w:hAnsiTheme="minorHAnsi" w:cstheme="minorHAnsi"/>
                <w:color w:val="FFFFFF" w:themeColor="background1"/>
                <w:lang w:val="en-US" w:eastAsia="en-US"/>
              </w:rPr>
              <w:t xml:space="preserve">Ko </w:t>
            </w:r>
            <w:proofErr w:type="spellStart"/>
            <w:r w:rsidRPr="00252CD7">
              <w:rPr>
                <w:rFonts w:asciiTheme="minorHAnsi" w:eastAsia="Times New Roman" w:hAnsiTheme="minorHAnsi" w:cstheme="minorHAnsi"/>
                <w:color w:val="FFFFFF" w:themeColor="background1"/>
                <w:lang w:val="en-US" w:eastAsia="en-US"/>
              </w:rPr>
              <w:t>joj</w:t>
            </w:r>
            <w:proofErr w:type="spellEnd"/>
            <w:r w:rsidRPr="00252CD7">
              <w:rPr>
                <w:rFonts w:asciiTheme="minorHAnsi" w:eastAsia="Times New Roman" w:hAnsiTheme="minorHAnsi" w:cstheme="minorHAnsi"/>
                <w:color w:val="FFFFFF" w:themeColor="background1"/>
                <w:lang w:val="en-US" w:eastAsia="en-US"/>
              </w:rPr>
              <w:t xml:space="preserve"> u </w:t>
            </w:r>
            <w:proofErr w:type="spellStart"/>
            <w:r w:rsidRPr="00252CD7">
              <w:rPr>
                <w:rFonts w:asciiTheme="minorHAnsi" w:eastAsia="Times New Roman" w:hAnsiTheme="minorHAnsi" w:cstheme="minorHAnsi"/>
                <w:color w:val="FFFFFF" w:themeColor="background1"/>
                <w:lang w:val="en-US" w:eastAsia="en-US"/>
              </w:rPr>
              <w:t>životu</w:t>
            </w:r>
            <w:proofErr w:type="spellEnd"/>
            <w:r w:rsidRPr="00252CD7">
              <w:rPr>
                <w:rFonts w:asciiTheme="minorHAnsi" w:eastAsia="Times New Roman" w:hAnsiTheme="minorHAnsi" w:cstheme="minorHAnsi"/>
                <w:color w:val="FFFFFF" w:themeColor="background1"/>
                <w:lang w:val="en-US" w:eastAsia="en-US"/>
              </w:rPr>
              <w:t xml:space="preserve"> </w:t>
            </w:r>
            <w:proofErr w:type="spellStart"/>
            <w:r w:rsidRPr="00252CD7">
              <w:rPr>
                <w:rFonts w:asciiTheme="minorHAnsi" w:eastAsia="Times New Roman" w:hAnsiTheme="minorHAnsi" w:cstheme="minorHAnsi"/>
                <w:color w:val="FFFFFF" w:themeColor="background1"/>
                <w:lang w:val="en-US" w:eastAsia="en-US"/>
              </w:rPr>
              <w:t>pruža</w:t>
            </w:r>
            <w:proofErr w:type="spellEnd"/>
            <w:r w:rsidRPr="00252CD7">
              <w:rPr>
                <w:rFonts w:asciiTheme="minorHAnsi" w:eastAsia="Times New Roman" w:hAnsiTheme="minorHAnsi" w:cstheme="minorHAnsi"/>
                <w:color w:val="FFFFFF" w:themeColor="background1"/>
                <w:lang w:val="en-US" w:eastAsia="en-US"/>
              </w:rPr>
              <w:t xml:space="preserve"> </w:t>
            </w:r>
            <w:proofErr w:type="spellStart"/>
            <w:r w:rsidRPr="00252CD7">
              <w:rPr>
                <w:rFonts w:asciiTheme="minorHAnsi" w:eastAsia="Times New Roman" w:hAnsiTheme="minorHAnsi" w:cstheme="minorHAnsi"/>
                <w:color w:val="FFFFFF" w:themeColor="background1"/>
                <w:lang w:val="en-US" w:eastAsia="en-US"/>
              </w:rPr>
              <w:t>podršku</w:t>
            </w:r>
            <w:proofErr w:type="spellEnd"/>
            <w:r w:rsidRPr="00252CD7">
              <w:rPr>
                <w:rFonts w:asciiTheme="minorHAnsi" w:eastAsia="Times New Roman" w:hAnsiTheme="minorHAnsi" w:cstheme="minorHAnsi"/>
                <w:color w:val="FFFFFF" w:themeColor="background1"/>
                <w:lang w:val="en-US" w:eastAsia="en-US"/>
              </w:rPr>
              <w:t xml:space="preserve"> </w:t>
            </w:r>
            <w:proofErr w:type="spellStart"/>
            <w:r w:rsidRPr="00252CD7">
              <w:rPr>
                <w:rFonts w:asciiTheme="minorHAnsi" w:eastAsia="Times New Roman" w:hAnsiTheme="minorHAnsi" w:cstheme="minorHAnsi"/>
                <w:color w:val="FFFFFF" w:themeColor="background1"/>
                <w:lang w:val="en-US" w:eastAsia="en-US"/>
              </w:rPr>
              <w:t>ili</w:t>
            </w:r>
            <w:proofErr w:type="spellEnd"/>
            <w:r w:rsidRPr="00252CD7">
              <w:rPr>
                <w:rFonts w:asciiTheme="minorHAnsi" w:eastAsia="Times New Roman" w:hAnsiTheme="minorHAnsi" w:cstheme="minorHAnsi"/>
                <w:color w:val="FFFFFF" w:themeColor="background1"/>
                <w:lang w:val="en-US" w:eastAsia="en-US"/>
              </w:rPr>
              <w:t xml:space="preserve"> </w:t>
            </w:r>
            <w:proofErr w:type="spellStart"/>
            <w:r w:rsidRPr="00252CD7">
              <w:rPr>
                <w:rFonts w:asciiTheme="minorHAnsi" w:eastAsia="Times New Roman" w:hAnsiTheme="minorHAnsi" w:cstheme="minorHAnsi"/>
                <w:color w:val="FFFFFF" w:themeColor="background1"/>
                <w:lang w:val="en-US" w:eastAsia="en-US"/>
              </w:rPr>
              <w:t>inspiriše</w:t>
            </w:r>
            <w:proofErr w:type="spellEnd"/>
            <w:r w:rsidRPr="00252CD7">
              <w:rPr>
                <w:rFonts w:asciiTheme="minorHAnsi" w:eastAsia="Times New Roman" w:hAnsiTheme="minorHAnsi" w:cstheme="minorHAnsi"/>
                <w:color w:val="FFFFFF" w:themeColor="background1"/>
                <w:lang w:val="en-US" w:eastAsia="en-US"/>
              </w:rPr>
              <w:t xml:space="preserve"> je?</w:t>
            </w:r>
          </w:p>
          <w:p w14:paraId="01A60E8C" w14:textId="77777777" w:rsidR="00155D95" w:rsidRPr="00013580" w:rsidRDefault="00155D95" w:rsidP="00252CD7">
            <w:pPr>
              <w:spacing w:before="120" w:after="120" w:line="300" w:lineRule="auto"/>
              <w:jc w:val="both"/>
              <w:rPr>
                <w:rFonts w:asciiTheme="minorHAnsi" w:hAnsiTheme="minorHAnsi" w:cstheme="minorHAnsi"/>
                <w:b/>
                <w:color w:val="FFFFFF" w:themeColor="background1"/>
                <w:lang w:val="sr-Latn-ME"/>
              </w:rPr>
            </w:pPr>
            <w:r w:rsidRPr="00013580">
              <w:rPr>
                <w:rFonts w:asciiTheme="minorHAnsi" w:hAnsiTheme="minorHAnsi" w:cstheme="minorHAnsi"/>
                <w:b/>
                <w:color w:val="FFFFFF" w:themeColor="background1"/>
                <w:lang w:val="sr-Latn-ME"/>
              </w:rPr>
              <w:t>Isiah</w:t>
            </w:r>
          </w:p>
          <w:p w14:paraId="5A88CBD4" w14:textId="77777777" w:rsidR="00155D95" w:rsidRPr="00013580" w:rsidRDefault="00155D95" w:rsidP="00252CD7">
            <w:pPr>
              <w:spacing w:before="120" w:after="120" w:line="300" w:lineRule="auto"/>
              <w:jc w:val="both"/>
              <w:rPr>
                <w:rFonts w:asciiTheme="minorHAnsi" w:hAnsiTheme="minorHAnsi" w:cstheme="minorHAnsi"/>
                <w:i/>
                <w:color w:val="FFFFFF" w:themeColor="background1"/>
                <w:lang w:val="sr-Latn-ME"/>
              </w:rPr>
            </w:pPr>
            <w:r w:rsidRPr="00013580">
              <w:rPr>
                <w:rFonts w:asciiTheme="minorHAnsi" w:hAnsiTheme="minorHAnsi" w:cstheme="minorHAnsi"/>
                <w:i/>
                <w:color w:val="FFFFFF" w:themeColor="background1"/>
                <w:lang w:val="sr-Latn-ME"/>
              </w:rPr>
              <w:t>Isiah ima 17 godina i želi da upiše univerzitet. Odličan je učenik i voli da učestvuje u matematičkom klubu. Međutim, njegova porodica nema mnogo novca i želi da on pronađe posao kako bi pomogao u pokrivanju troškova. Isiah je odlučan i spreman da se žrtvuje kako bi ostvario svoj cilj, ali bi najviše volio da nastavi školovanje. Njegova tetka je računovođa i Isiah se oduvijek divio njenom poslu i životnom putu.</w:t>
            </w:r>
          </w:p>
          <w:p w14:paraId="4D005BFB" w14:textId="77777777" w:rsidR="00155D95" w:rsidRPr="00013580" w:rsidRDefault="00013580" w:rsidP="00252CD7">
            <w:pPr>
              <w:spacing w:before="120" w:after="120" w:line="300" w:lineRule="auto"/>
              <w:jc w:val="both"/>
              <w:rPr>
                <w:rFonts w:asciiTheme="minorHAnsi" w:hAnsiTheme="minorHAnsi" w:cstheme="minorHAnsi"/>
                <w:b/>
                <w:color w:val="FFFFFF" w:themeColor="background1"/>
                <w:lang w:val="sr-Latn-ME"/>
              </w:rPr>
            </w:pPr>
            <w:r>
              <w:rPr>
                <w:rFonts w:asciiTheme="minorHAnsi" w:hAnsiTheme="minorHAnsi" w:cstheme="minorHAnsi"/>
                <w:b/>
                <w:color w:val="FFFFFF" w:themeColor="background1"/>
                <w:lang w:val="sr-Latn-ME"/>
              </w:rPr>
              <w:t>Thandi</w:t>
            </w:r>
          </w:p>
          <w:p w14:paraId="21D59AEE" w14:textId="77777777" w:rsidR="00155D95" w:rsidRPr="00081074" w:rsidRDefault="00155D95" w:rsidP="00252CD7">
            <w:pPr>
              <w:spacing w:before="120" w:after="120" w:line="300" w:lineRule="auto"/>
              <w:jc w:val="both"/>
              <w:rPr>
                <w:rFonts w:asciiTheme="minorHAnsi" w:hAnsiTheme="minorHAnsi" w:cstheme="minorHAnsi"/>
                <w:i/>
                <w:color w:val="FFFFFF" w:themeColor="background1"/>
                <w:lang w:val="sr-Latn-ME"/>
              </w:rPr>
            </w:pPr>
            <w:r w:rsidRPr="00081074">
              <w:rPr>
                <w:rFonts w:asciiTheme="minorHAnsi" w:hAnsiTheme="minorHAnsi" w:cstheme="minorHAnsi"/>
                <w:i/>
                <w:color w:val="FFFFFF" w:themeColor="background1"/>
                <w:lang w:val="sr-Latn-ME"/>
              </w:rPr>
              <w:t>Thandi ima 16 godina i štedi novac da bi studirala grafički dizajn. Jednom je pročitala članak o ženi iz susjednog sela koja se proslavila kao stručnjakinja za računare. Thandi je vrlo kreativna i umjetnički nadarena. Međutim, jednog dana saznaje da joj je umro stric, a otac je moli da dio novca iskoristi za troškove sahrane. Thandi želi profesionalnu karijeru, ali i da pomogne porodici. Šta bi trebalo da uradi?</w:t>
            </w:r>
          </w:p>
          <w:p w14:paraId="1AA561C6" w14:textId="77777777" w:rsidR="00155D95" w:rsidRPr="00081074" w:rsidRDefault="00155D95">
            <w:pPr>
              <w:pStyle w:val="ListParagraph"/>
              <w:numPr>
                <w:ilvl w:val="0"/>
                <w:numId w:val="10"/>
              </w:numPr>
              <w:spacing w:after="243" w:line="300" w:lineRule="auto"/>
              <w:jc w:val="both"/>
              <w:rPr>
                <w:rFonts w:asciiTheme="minorHAnsi" w:hAnsiTheme="minorHAnsi" w:cstheme="minorHAnsi"/>
                <w:color w:val="FFFFFF" w:themeColor="background1"/>
                <w:lang w:val="sr-Latn-ME"/>
              </w:rPr>
            </w:pPr>
            <w:r w:rsidRPr="00081074">
              <w:rPr>
                <w:rFonts w:asciiTheme="minorHAnsi" w:hAnsiTheme="minorHAnsi" w:cstheme="minorHAnsi"/>
                <w:color w:val="FFFFFF" w:themeColor="background1"/>
                <w:lang w:val="sr-Latn-ME"/>
              </w:rPr>
              <w:t>Nakon diskusije, ponovo definišite pojam cilja – konkretan i mjerljiv rezultat kojem težimo u određenom vremenskom periodu.</w:t>
            </w:r>
          </w:p>
        </w:tc>
      </w:tr>
    </w:tbl>
    <w:p w14:paraId="272AF24A" w14:textId="77777777" w:rsidR="00AD39E1" w:rsidRPr="0080582E" w:rsidRDefault="00AD39E1" w:rsidP="00AD39E1">
      <w:pPr>
        <w:spacing w:after="243" w:line="240" w:lineRule="auto"/>
        <w:ind w:hanging="10"/>
        <w:jc w:val="both"/>
        <w:rPr>
          <w:rFonts w:asciiTheme="minorHAnsi" w:hAnsiTheme="minorHAnsi" w:cstheme="minorHAnsi"/>
          <w:lang w:val="sr-Latn-ME"/>
        </w:rPr>
      </w:pPr>
      <w:r w:rsidRPr="00A547EF">
        <w:rPr>
          <w:rFonts w:asciiTheme="minorHAnsi" w:hAnsiTheme="minorHAnsi" w:cstheme="minorHAnsi"/>
          <w:sz w:val="20"/>
          <w:lang w:val="sr-Latn-ME"/>
        </w:rPr>
        <w:t xml:space="preserve"> </w:t>
      </w:r>
    </w:p>
    <w:p w14:paraId="359DDB8C" w14:textId="77777777" w:rsidR="00AD39E1" w:rsidRPr="0041073B" w:rsidRDefault="00AD39E1" w:rsidP="00AD39E1">
      <w:pPr>
        <w:spacing w:after="243" w:line="240" w:lineRule="auto"/>
        <w:ind w:hanging="10"/>
        <w:jc w:val="both"/>
        <w:rPr>
          <w:rFonts w:asciiTheme="minorHAnsi" w:hAnsiTheme="minorHAnsi" w:cstheme="minorHAnsi"/>
          <w:b/>
          <w:color w:val="2F5496" w:themeColor="accent1" w:themeShade="BF"/>
          <w:sz w:val="32"/>
          <w:szCs w:val="32"/>
          <w:lang w:val="sr-Latn-ME"/>
        </w:rPr>
      </w:pPr>
      <w:r w:rsidRPr="0041073B">
        <w:rPr>
          <w:rFonts w:asciiTheme="minorHAnsi" w:hAnsiTheme="minorHAnsi" w:cstheme="minorHAnsi"/>
          <w:b/>
          <w:color w:val="2F5496" w:themeColor="accent1" w:themeShade="BF"/>
          <w:sz w:val="32"/>
          <w:szCs w:val="32"/>
          <w:lang w:val="sr-Latn-ME"/>
        </w:rPr>
        <w:t>Učenje |3</w:t>
      </w:r>
      <w:r w:rsidR="00155D95">
        <w:rPr>
          <w:rFonts w:asciiTheme="minorHAnsi" w:hAnsiTheme="minorHAnsi" w:cstheme="minorHAnsi"/>
          <w:b/>
          <w:color w:val="2F5496" w:themeColor="accent1" w:themeShade="BF"/>
          <w:sz w:val="32"/>
          <w:szCs w:val="32"/>
          <w:lang w:val="sr-Latn-ME"/>
        </w:rPr>
        <w:t>5</w:t>
      </w:r>
      <w:r w:rsidRPr="0041073B">
        <w:rPr>
          <w:rFonts w:asciiTheme="minorHAnsi" w:hAnsiTheme="minorHAnsi" w:cstheme="minorHAnsi"/>
          <w:b/>
          <w:color w:val="2F5496" w:themeColor="accent1" w:themeShade="BF"/>
          <w:sz w:val="32"/>
          <w:szCs w:val="32"/>
          <w:lang w:val="sr-Latn-ME"/>
        </w:rPr>
        <w:t xml:space="preserve"> minuta|</w:t>
      </w:r>
    </w:p>
    <w:p w14:paraId="03FC5B76" w14:textId="77777777" w:rsidR="00AD39E1" w:rsidRPr="0041073B" w:rsidRDefault="005A7082" w:rsidP="00AD39E1">
      <w:pPr>
        <w:spacing w:after="12" w:line="240" w:lineRule="auto"/>
        <w:ind w:hanging="10"/>
        <w:jc w:val="both"/>
        <w:rPr>
          <w:rFonts w:asciiTheme="minorHAnsi" w:hAnsiTheme="minorHAnsi" w:cstheme="minorHAnsi"/>
          <w:b/>
          <w:lang w:val="sr-Latn-ME"/>
        </w:rPr>
      </w:pPr>
      <w:r w:rsidRPr="005A7082">
        <w:rPr>
          <w:rFonts w:asciiTheme="minorHAnsi" w:hAnsiTheme="minorHAnsi" w:cstheme="minorHAnsi"/>
          <w:b/>
          <w:lang w:val="sr-Latn-ME"/>
        </w:rPr>
        <w:t>Igra rješavanja problema</w:t>
      </w:r>
    </w:p>
    <w:p w14:paraId="034D69EE" w14:textId="77777777" w:rsidR="005A7082" w:rsidRPr="005A7082" w:rsidRDefault="005A7082">
      <w:pPr>
        <w:pStyle w:val="ListParagraph"/>
        <w:numPr>
          <w:ilvl w:val="0"/>
          <w:numId w:val="11"/>
        </w:numPr>
        <w:spacing w:after="12" w:line="240" w:lineRule="auto"/>
        <w:jc w:val="both"/>
        <w:rPr>
          <w:rFonts w:asciiTheme="minorHAnsi" w:hAnsiTheme="minorHAnsi" w:cstheme="minorHAnsi"/>
          <w:lang w:val="sr-Latn-ME"/>
        </w:rPr>
      </w:pPr>
      <w:r w:rsidRPr="005A7082">
        <w:rPr>
          <w:rFonts w:asciiTheme="minorHAnsi" w:hAnsiTheme="minorHAnsi" w:cstheme="minorHAnsi"/>
          <w:lang w:val="sr-Latn-ME"/>
        </w:rPr>
        <w:t>Podijelite učesnike u timove od 4–5 članova.</w:t>
      </w:r>
    </w:p>
    <w:p w14:paraId="4BE57B72" w14:textId="77777777" w:rsidR="005A7082" w:rsidRPr="005A7082" w:rsidRDefault="005A7082">
      <w:pPr>
        <w:pStyle w:val="ListParagraph"/>
        <w:numPr>
          <w:ilvl w:val="0"/>
          <w:numId w:val="11"/>
        </w:numPr>
        <w:spacing w:after="12" w:line="240" w:lineRule="auto"/>
        <w:jc w:val="both"/>
        <w:rPr>
          <w:rFonts w:asciiTheme="minorHAnsi" w:hAnsiTheme="minorHAnsi" w:cstheme="minorHAnsi"/>
          <w:lang w:val="sr-Latn-ME"/>
        </w:rPr>
      </w:pPr>
      <w:r w:rsidRPr="005A7082">
        <w:rPr>
          <w:rFonts w:asciiTheme="minorHAnsi" w:hAnsiTheme="minorHAnsi" w:cstheme="minorHAnsi"/>
          <w:lang w:val="sr-Latn-ME"/>
        </w:rPr>
        <w:t>Objasnite da će kao tim morati da ispune jedan zadatak – cilj.</w:t>
      </w:r>
    </w:p>
    <w:p w14:paraId="3DBD8FCB" w14:textId="77777777" w:rsidR="005A7082" w:rsidRPr="005A7082" w:rsidRDefault="005A7082">
      <w:pPr>
        <w:pStyle w:val="ListParagraph"/>
        <w:numPr>
          <w:ilvl w:val="0"/>
          <w:numId w:val="11"/>
        </w:numPr>
        <w:spacing w:after="12" w:line="240" w:lineRule="auto"/>
        <w:jc w:val="both"/>
        <w:rPr>
          <w:rFonts w:asciiTheme="minorHAnsi" w:hAnsiTheme="minorHAnsi" w:cstheme="minorHAnsi"/>
          <w:lang w:val="sr-Latn-ME"/>
        </w:rPr>
      </w:pPr>
      <w:r w:rsidRPr="005A7082">
        <w:rPr>
          <w:rFonts w:asciiTheme="minorHAnsi" w:hAnsiTheme="minorHAnsi" w:cstheme="minorHAnsi"/>
          <w:lang w:val="sr-Latn-ME"/>
        </w:rPr>
        <w:t>Možete napraviti takmičenje između timova ili ih pustiti da rješavaju zadatak jedan po jedan.</w:t>
      </w:r>
    </w:p>
    <w:p w14:paraId="2C424540" w14:textId="77777777" w:rsidR="005A7082" w:rsidRPr="005A7082" w:rsidRDefault="005A7082">
      <w:pPr>
        <w:pStyle w:val="ListParagraph"/>
        <w:numPr>
          <w:ilvl w:val="0"/>
          <w:numId w:val="11"/>
        </w:numPr>
        <w:spacing w:after="12" w:line="240" w:lineRule="auto"/>
        <w:jc w:val="both"/>
        <w:rPr>
          <w:rFonts w:asciiTheme="minorHAnsi" w:hAnsiTheme="minorHAnsi" w:cstheme="minorHAnsi"/>
          <w:lang w:val="sr-Latn-ME"/>
        </w:rPr>
      </w:pPr>
      <w:r w:rsidRPr="005A7082">
        <w:rPr>
          <w:rFonts w:asciiTheme="minorHAnsi" w:hAnsiTheme="minorHAnsi" w:cstheme="minorHAnsi"/>
          <w:lang w:val="sr-Latn-ME"/>
        </w:rPr>
        <w:t>Jasno im objasnite cilj i pravila.</w:t>
      </w:r>
    </w:p>
    <w:p w14:paraId="05676E50" w14:textId="77777777" w:rsidR="005A7082" w:rsidRPr="005A7082" w:rsidRDefault="005A7082">
      <w:pPr>
        <w:pStyle w:val="ListParagraph"/>
        <w:numPr>
          <w:ilvl w:val="0"/>
          <w:numId w:val="11"/>
        </w:numPr>
        <w:spacing w:after="12" w:line="240" w:lineRule="auto"/>
        <w:jc w:val="both"/>
        <w:rPr>
          <w:rFonts w:asciiTheme="minorHAnsi" w:hAnsiTheme="minorHAnsi" w:cstheme="minorHAnsi"/>
          <w:lang w:val="sr-Latn-ME"/>
        </w:rPr>
      </w:pPr>
      <w:r w:rsidRPr="005A7082">
        <w:rPr>
          <w:rFonts w:asciiTheme="minorHAnsi" w:hAnsiTheme="minorHAnsi" w:cstheme="minorHAnsi"/>
          <w:lang w:val="sr-Latn-ME"/>
        </w:rPr>
        <w:t>Dajte im vremena da realizuju zadatak.</w:t>
      </w:r>
    </w:p>
    <w:p w14:paraId="6BFFA02B" w14:textId="77777777" w:rsidR="005A7082" w:rsidRPr="005A7082" w:rsidRDefault="005A7082">
      <w:pPr>
        <w:pStyle w:val="ListParagraph"/>
        <w:numPr>
          <w:ilvl w:val="0"/>
          <w:numId w:val="11"/>
        </w:numPr>
        <w:spacing w:after="12" w:line="240" w:lineRule="auto"/>
        <w:jc w:val="both"/>
        <w:rPr>
          <w:rFonts w:asciiTheme="minorHAnsi" w:hAnsiTheme="minorHAnsi" w:cstheme="minorHAnsi"/>
          <w:lang w:val="sr-Latn-ME"/>
        </w:rPr>
      </w:pPr>
      <w:r w:rsidRPr="005A7082">
        <w:rPr>
          <w:rFonts w:asciiTheme="minorHAnsi" w:hAnsiTheme="minorHAnsi" w:cstheme="minorHAnsi"/>
          <w:lang w:val="sr-Latn-ME"/>
        </w:rPr>
        <w:t>Nakon toga razgovarajte o preprekama koje su se pojavile tokom igre i o tome kako su ih prevazišli.</w:t>
      </w:r>
    </w:p>
    <w:p w14:paraId="48B078CC" w14:textId="77777777" w:rsidR="005A7082" w:rsidRPr="005A7082" w:rsidRDefault="005A7082">
      <w:pPr>
        <w:pStyle w:val="ListParagraph"/>
        <w:numPr>
          <w:ilvl w:val="0"/>
          <w:numId w:val="11"/>
        </w:numPr>
        <w:spacing w:after="12" w:line="240" w:lineRule="auto"/>
        <w:jc w:val="both"/>
        <w:rPr>
          <w:rFonts w:asciiTheme="minorHAnsi" w:hAnsiTheme="minorHAnsi" w:cstheme="minorHAnsi"/>
          <w:lang w:val="sr-Latn-ME"/>
        </w:rPr>
      </w:pPr>
      <w:r w:rsidRPr="005A7082">
        <w:rPr>
          <w:rFonts w:asciiTheme="minorHAnsi" w:hAnsiTheme="minorHAnsi" w:cstheme="minorHAnsi"/>
          <w:lang w:val="sr-Latn-ME"/>
        </w:rPr>
        <w:t>U okviru istih malih grupa, neka svaki učesnik podijeli jedan svoj lični ili profesionalni cilj za budućnost.</w:t>
      </w:r>
    </w:p>
    <w:p w14:paraId="35170898" w14:textId="77777777" w:rsidR="005A7082" w:rsidRPr="005A7082" w:rsidRDefault="005A7082">
      <w:pPr>
        <w:pStyle w:val="ListParagraph"/>
        <w:numPr>
          <w:ilvl w:val="0"/>
          <w:numId w:val="11"/>
        </w:numPr>
        <w:spacing w:after="12" w:line="240" w:lineRule="auto"/>
        <w:jc w:val="both"/>
        <w:rPr>
          <w:rFonts w:asciiTheme="minorHAnsi" w:hAnsiTheme="minorHAnsi" w:cstheme="minorHAnsi"/>
          <w:lang w:val="sr-Latn-ME"/>
        </w:rPr>
      </w:pPr>
      <w:r w:rsidRPr="005A7082">
        <w:rPr>
          <w:rFonts w:asciiTheme="minorHAnsi" w:hAnsiTheme="minorHAnsi" w:cstheme="minorHAnsi"/>
          <w:lang w:val="sr-Latn-ME"/>
        </w:rPr>
        <w:t xml:space="preserve">Dok dijele svoje ciljeve, postavljajte im pitanja kako </w:t>
      </w:r>
      <w:r w:rsidRPr="00A82D10">
        <w:rPr>
          <w:rFonts w:asciiTheme="minorHAnsi" w:hAnsiTheme="minorHAnsi" w:cstheme="minorHAnsi"/>
          <w:color w:val="2E74B5" w:themeColor="accent5" w:themeShade="BF"/>
          <w:lang w:val="sr-Latn-ME"/>
        </w:rPr>
        <w:t>biste</w:t>
      </w:r>
      <w:r w:rsidRPr="005A7082">
        <w:rPr>
          <w:rFonts w:asciiTheme="minorHAnsi" w:hAnsiTheme="minorHAnsi" w:cstheme="minorHAnsi"/>
          <w:lang w:val="sr-Latn-ME"/>
        </w:rPr>
        <w:t xml:space="preserve"> produbili razmišljanje, npr.:</w:t>
      </w:r>
    </w:p>
    <w:p w14:paraId="4FB18AEE" w14:textId="77777777" w:rsidR="005A7082" w:rsidRPr="005A7082" w:rsidRDefault="005A7082">
      <w:pPr>
        <w:pStyle w:val="ListParagraph"/>
        <w:numPr>
          <w:ilvl w:val="0"/>
          <w:numId w:val="21"/>
        </w:numPr>
        <w:spacing w:after="12" w:line="240" w:lineRule="auto"/>
        <w:ind w:left="1170" w:hanging="450"/>
        <w:jc w:val="both"/>
        <w:rPr>
          <w:rFonts w:asciiTheme="minorHAnsi" w:hAnsiTheme="minorHAnsi" w:cstheme="minorHAnsi"/>
          <w:lang w:val="sr-Latn-ME"/>
        </w:rPr>
      </w:pPr>
      <w:r w:rsidRPr="005A7082">
        <w:rPr>
          <w:rFonts w:asciiTheme="minorHAnsi" w:hAnsiTheme="minorHAnsi" w:cstheme="minorHAnsi"/>
          <w:lang w:val="sr-Latn-ME"/>
        </w:rPr>
        <w:lastRenderedPageBreak/>
        <w:t>Koja je razlika između cilja i sna?</w:t>
      </w:r>
    </w:p>
    <w:p w14:paraId="692BB2E3" w14:textId="77777777" w:rsidR="005A7082" w:rsidRPr="005A7082" w:rsidRDefault="005A7082">
      <w:pPr>
        <w:pStyle w:val="ListParagraph"/>
        <w:numPr>
          <w:ilvl w:val="0"/>
          <w:numId w:val="21"/>
        </w:numPr>
        <w:spacing w:after="12" w:line="240" w:lineRule="auto"/>
        <w:ind w:left="1170" w:hanging="450"/>
        <w:jc w:val="both"/>
        <w:rPr>
          <w:rFonts w:asciiTheme="minorHAnsi" w:hAnsiTheme="minorHAnsi" w:cstheme="minorHAnsi"/>
          <w:lang w:val="sr-Latn-ME"/>
        </w:rPr>
      </w:pPr>
      <w:r w:rsidRPr="005A7082">
        <w:rPr>
          <w:rFonts w:asciiTheme="minorHAnsi" w:hAnsiTheme="minorHAnsi" w:cstheme="minorHAnsi"/>
          <w:lang w:val="sr-Latn-ME"/>
        </w:rPr>
        <w:t>Zašto je važno imati i jedno i drugo?</w:t>
      </w:r>
    </w:p>
    <w:p w14:paraId="4C7A93EB" w14:textId="77777777" w:rsidR="005A7082" w:rsidRPr="005A7082" w:rsidRDefault="005A7082">
      <w:pPr>
        <w:pStyle w:val="ListParagraph"/>
        <w:numPr>
          <w:ilvl w:val="0"/>
          <w:numId w:val="21"/>
        </w:numPr>
        <w:spacing w:after="12" w:line="240" w:lineRule="auto"/>
        <w:ind w:left="1170" w:hanging="450"/>
        <w:jc w:val="both"/>
        <w:rPr>
          <w:rFonts w:asciiTheme="minorHAnsi" w:hAnsiTheme="minorHAnsi" w:cstheme="minorHAnsi"/>
          <w:lang w:val="sr-Latn-ME"/>
        </w:rPr>
      </w:pPr>
      <w:r w:rsidRPr="005A7082">
        <w:rPr>
          <w:rFonts w:asciiTheme="minorHAnsi" w:hAnsiTheme="minorHAnsi" w:cstheme="minorHAnsi"/>
          <w:lang w:val="sr-Latn-ME"/>
        </w:rPr>
        <w:t>Koje prepreke mogu nastati na putu do cilja?</w:t>
      </w:r>
    </w:p>
    <w:p w14:paraId="158975F7" w14:textId="77777777" w:rsidR="005A7082" w:rsidRPr="005A7082" w:rsidRDefault="005A7082">
      <w:pPr>
        <w:pStyle w:val="ListParagraph"/>
        <w:numPr>
          <w:ilvl w:val="0"/>
          <w:numId w:val="21"/>
        </w:numPr>
        <w:spacing w:after="12" w:line="240" w:lineRule="auto"/>
        <w:ind w:left="1170" w:hanging="450"/>
        <w:jc w:val="both"/>
        <w:rPr>
          <w:rFonts w:asciiTheme="minorHAnsi" w:hAnsiTheme="minorHAnsi" w:cstheme="minorHAnsi"/>
          <w:lang w:val="sr-Latn-ME"/>
        </w:rPr>
      </w:pPr>
      <w:r w:rsidRPr="005A7082">
        <w:rPr>
          <w:rFonts w:asciiTheme="minorHAnsi" w:hAnsiTheme="minorHAnsi" w:cstheme="minorHAnsi"/>
          <w:lang w:val="sr-Latn-ME"/>
        </w:rPr>
        <w:t>Kako ih možeš prevazići?</w:t>
      </w:r>
    </w:p>
    <w:p w14:paraId="557F452B" w14:textId="77777777" w:rsidR="005A7082" w:rsidRPr="005A7082" w:rsidRDefault="005A7082">
      <w:pPr>
        <w:pStyle w:val="ListParagraph"/>
        <w:numPr>
          <w:ilvl w:val="0"/>
          <w:numId w:val="21"/>
        </w:numPr>
        <w:spacing w:after="12" w:line="240" w:lineRule="auto"/>
        <w:ind w:left="1170" w:hanging="450"/>
        <w:jc w:val="both"/>
        <w:rPr>
          <w:rFonts w:asciiTheme="minorHAnsi" w:hAnsiTheme="minorHAnsi" w:cstheme="minorHAnsi"/>
          <w:lang w:val="sr-Latn-ME"/>
        </w:rPr>
      </w:pPr>
      <w:r w:rsidRPr="005A7082">
        <w:rPr>
          <w:rFonts w:asciiTheme="minorHAnsi" w:hAnsiTheme="minorHAnsi" w:cstheme="minorHAnsi"/>
          <w:lang w:val="sr-Latn-ME"/>
        </w:rPr>
        <w:t>Da li su novac i resursi nužni da bi se ciljevi ostvarili?</w:t>
      </w:r>
    </w:p>
    <w:p w14:paraId="0E8D648E" w14:textId="77777777" w:rsidR="005A7082" w:rsidRPr="005A7082" w:rsidRDefault="005A7082">
      <w:pPr>
        <w:pStyle w:val="ListParagraph"/>
        <w:numPr>
          <w:ilvl w:val="0"/>
          <w:numId w:val="21"/>
        </w:numPr>
        <w:spacing w:after="12" w:line="240" w:lineRule="auto"/>
        <w:ind w:left="1170" w:hanging="450"/>
        <w:jc w:val="both"/>
        <w:rPr>
          <w:rFonts w:asciiTheme="minorHAnsi" w:hAnsiTheme="minorHAnsi" w:cstheme="minorHAnsi"/>
          <w:lang w:val="sr-Latn-ME"/>
        </w:rPr>
      </w:pPr>
      <w:r w:rsidRPr="005A7082">
        <w:rPr>
          <w:rFonts w:asciiTheme="minorHAnsi" w:hAnsiTheme="minorHAnsi" w:cstheme="minorHAnsi"/>
          <w:lang w:val="sr-Latn-ME"/>
        </w:rPr>
        <w:t>Ko ti može pomoći da ostvariš cilj, a ko te može spriječiti?</w:t>
      </w:r>
    </w:p>
    <w:p w14:paraId="61575E92" w14:textId="77777777" w:rsidR="005A7082" w:rsidRPr="005A7082" w:rsidRDefault="005A7082">
      <w:pPr>
        <w:pStyle w:val="ListParagraph"/>
        <w:numPr>
          <w:ilvl w:val="0"/>
          <w:numId w:val="11"/>
        </w:numPr>
        <w:spacing w:after="12" w:line="240" w:lineRule="auto"/>
        <w:jc w:val="both"/>
        <w:rPr>
          <w:rFonts w:asciiTheme="minorHAnsi" w:hAnsiTheme="minorHAnsi" w:cstheme="minorHAnsi"/>
          <w:lang w:val="sr-Latn-ME"/>
        </w:rPr>
      </w:pPr>
      <w:r w:rsidRPr="005A7082">
        <w:rPr>
          <w:rFonts w:asciiTheme="minorHAnsi" w:hAnsiTheme="minorHAnsi" w:cstheme="minorHAnsi"/>
          <w:lang w:val="sr-Latn-ME"/>
        </w:rPr>
        <w:t>Nakon diskusije u malim grupama, zajednički produbite pitanje: Ko su ljudi koji vam mogu pomoći da ostvarite ciljeve?</w:t>
      </w:r>
    </w:p>
    <w:p w14:paraId="6FD3EFB6" w14:textId="77777777" w:rsidR="005A7082" w:rsidRPr="005A7082" w:rsidRDefault="005A7082">
      <w:pPr>
        <w:pStyle w:val="ListParagraph"/>
        <w:numPr>
          <w:ilvl w:val="0"/>
          <w:numId w:val="11"/>
        </w:numPr>
        <w:spacing w:after="12" w:line="240" w:lineRule="auto"/>
        <w:jc w:val="both"/>
        <w:rPr>
          <w:rFonts w:asciiTheme="minorHAnsi" w:hAnsiTheme="minorHAnsi" w:cstheme="minorHAnsi"/>
          <w:lang w:val="sr-Latn-ME"/>
        </w:rPr>
      </w:pPr>
      <w:r w:rsidRPr="005A7082">
        <w:rPr>
          <w:rFonts w:asciiTheme="minorHAnsi" w:hAnsiTheme="minorHAnsi" w:cstheme="minorHAnsi"/>
          <w:lang w:val="sr-Latn-ME"/>
        </w:rPr>
        <w:t>Zatim zamolite učesnike da razmisle o jednoj osobi koja ih je pozitivno inspirisala – kao što su Isiahova tetka ili Thandina uzor žena iz članka. To može biti član porodice, nastavnik, osoba iz zajednice ili vjerske zajednice.</w:t>
      </w:r>
    </w:p>
    <w:p w14:paraId="30A00FCE" w14:textId="77777777" w:rsidR="005A7082" w:rsidRPr="005A7082" w:rsidRDefault="005A7082">
      <w:pPr>
        <w:pStyle w:val="ListParagraph"/>
        <w:numPr>
          <w:ilvl w:val="0"/>
          <w:numId w:val="11"/>
        </w:numPr>
        <w:spacing w:after="12" w:line="240" w:lineRule="auto"/>
        <w:jc w:val="both"/>
        <w:rPr>
          <w:rFonts w:asciiTheme="minorHAnsi" w:hAnsiTheme="minorHAnsi" w:cstheme="minorHAnsi"/>
          <w:lang w:val="sr-Latn-ME"/>
        </w:rPr>
      </w:pPr>
      <w:r w:rsidRPr="005A7082">
        <w:rPr>
          <w:rFonts w:asciiTheme="minorHAnsi" w:hAnsiTheme="minorHAnsi" w:cstheme="minorHAnsi"/>
          <w:lang w:val="sr-Latn-ME"/>
        </w:rPr>
        <w:t>Neka svako napiše kratko pismo zahvalnosti toj osobi, u kojem će navesti:</w:t>
      </w:r>
    </w:p>
    <w:p w14:paraId="078B20E4" w14:textId="77777777" w:rsidR="005A7082" w:rsidRPr="00A82D10" w:rsidRDefault="005A7082">
      <w:pPr>
        <w:pStyle w:val="ListParagraph"/>
        <w:numPr>
          <w:ilvl w:val="0"/>
          <w:numId w:val="22"/>
        </w:numPr>
        <w:spacing w:after="12" w:line="240" w:lineRule="auto"/>
        <w:jc w:val="both"/>
        <w:rPr>
          <w:rFonts w:asciiTheme="minorHAnsi" w:hAnsiTheme="minorHAnsi" w:cstheme="minorHAnsi"/>
          <w:lang w:val="sr-Latn-ME"/>
        </w:rPr>
      </w:pPr>
      <w:r w:rsidRPr="00A82D10">
        <w:rPr>
          <w:rFonts w:asciiTheme="minorHAnsi" w:hAnsiTheme="minorHAnsi" w:cstheme="minorHAnsi"/>
          <w:lang w:val="sr-Latn-ME"/>
        </w:rPr>
        <w:t>Ko je ta osoba i kako je poznaje.</w:t>
      </w:r>
    </w:p>
    <w:p w14:paraId="7F797024" w14:textId="77777777" w:rsidR="005A7082" w:rsidRPr="00A82D10" w:rsidRDefault="005A7082">
      <w:pPr>
        <w:pStyle w:val="ListParagraph"/>
        <w:numPr>
          <w:ilvl w:val="0"/>
          <w:numId w:val="22"/>
        </w:numPr>
        <w:spacing w:after="12" w:line="240" w:lineRule="auto"/>
        <w:jc w:val="both"/>
        <w:rPr>
          <w:rFonts w:asciiTheme="minorHAnsi" w:hAnsiTheme="minorHAnsi" w:cstheme="minorHAnsi"/>
          <w:lang w:val="sr-Latn-ME"/>
        </w:rPr>
      </w:pPr>
      <w:r w:rsidRPr="00A82D10">
        <w:rPr>
          <w:rFonts w:asciiTheme="minorHAnsi" w:hAnsiTheme="minorHAnsi" w:cstheme="minorHAnsi"/>
          <w:lang w:val="sr-Latn-ME"/>
        </w:rPr>
        <w:t>Zašto je ta osoba pozitivno uticala na njega/nju.</w:t>
      </w:r>
    </w:p>
    <w:p w14:paraId="70D00073" w14:textId="77777777" w:rsidR="005A7082" w:rsidRPr="00A82D10" w:rsidRDefault="005A7082">
      <w:pPr>
        <w:pStyle w:val="ListParagraph"/>
        <w:numPr>
          <w:ilvl w:val="0"/>
          <w:numId w:val="22"/>
        </w:numPr>
        <w:spacing w:after="12" w:line="240" w:lineRule="auto"/>
        <w:jc w:val="both"/>
        <w:rPr>
          <w:rFonts w:asciiTheme="minorHAnsi" w:hAnsiTheme="minorHAnsi" w:cstheme="minorHAnsi"/>
          <w:lang w:val="sr-Latn-ME"/>
        </w:rPr>
      </w:pPr>
      <w:r w:rsidRPr="00A82D10">
        <w:rPr>
          <w:rFonts w:asciiTheme="minorHAnsi" w:hAnsiTheme="minorHAnsi" w:cstheme="minorHAnsi"/>
          <w:lang w:val="sr-Latn-ME"/>
        </w:rPr>
        <w:t>Koja postignuća te osobe i sam/sama želi da ostvari.</w:t>
      </w:r>
    </w:p>
    <w:p w14:paraId="76AE20DA" w14:textId="77777777" w:rsidR="00AD39E1" w:rsidRPr="00766399" w:rsidRDefault="005A7082">
      <w:pPr>
        <w:pStyle w:val="ListParagraph"/>
        <w:numPr>
          <w:ilvl w:val="0"/>
          <w:numId w:val="11"/>
        </w:numPr>
        <w:spacing w:after="12" w:line="240" w:lineRule="auto"/>
        <w:jc w:val="both"/>
        <w:rPr>
          <w:rFonts w:asciiTheme="minorHAnsi" w:hAnsiTheme="minorHAnsi" w:cstheme="minorHAnsi"/>
          <w:lang w:val="sr-Latn-ME"/>
        </w:rPr>
      </w:pPr>
      <w:r w:rsidRPr="005A7082">
        <w:rPr>
          <w:rFonts w:asciiTheme="minorHAnsi" w:hAnsiTheme="minorHAnsi" w:cstheme="minorHAnsi"/>
          <w:lang w:val="sr-Latn-ME"/>
        </w:rPr>
        <w:t>Pozovite nekoliko volontera da pročitaju svoja pisma.</w:t>
      </w:r>
    </w:p>
    <w:p w14:paraId="112F4CC0" w14:textId="77777777" w:rsidR="00AD39E1" w:rsidRPr="0041073B" w:rsidRDefault="00AD39E1" w:rsidP="00AD39E1">
      <w:pPr>
        <w:spacing w:after="12" w:line="240" w:lineRule="auto"/>
        <w:ind w:hanging="1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016"/>
      </w:tblGrid>
      <w:tr w:rsidR="00AD39E1" w:rsidRPr="003A4875" w14:paraId="4704D9C2" w14:textId="77777777" w:rsidTr="00AD39E1">
        <w:tc>
          <w:tcPr>
            <w:tcW w:w="9016" w:type="dxa"/>
            <w:shd w:val="clear" w:color="auto" w:fill="D9E2F3" w:themeFill="accent1" w:themeFillTint="33"/>
          </w:tcPr>
          <w:p w14:paraId="5EA01779" w14:textId="77777777" w:rsidR="00AD39E1" w:rsidRDefault="00AD39E1" w:rsidP="00AD39E1">
            <w:pPr>
              <w:spacing w:after="243"/>
              <w:ind w:hanging="10"/>
              <w:jc w:val="both"/>
              <w:rPr>
                <w:rFonts w:asciiTheme="minorHAnsi" w:hAnsiTheme="minorHAnsi" w:cstheme="minorHAnsi"/>
                <w:b/>
                <w:color w:val="2F5496" w:themeColor="accent1" w:themeShade="BF"/>
                <w:sz w:val="32"/>
                <w:szCs w:val="32"/>
                <w:lang w:val="sr-Latn-ME"/>
              </w:rPr>
            </w:pPr>
            <w:r w:rsidRPr="009149AC">
              <w:rPr>
                <w:rFonts w:asciiTheme="minorHAnsi" w:hAnsiTheme="minorHAnsi" w:cstheme="minorHAnsi"/>
                <w:b/>
                <w:color w:val="2F5496" w:themeColor="accent1" w:themeShade="BF"/>
                <w:sz w:val="32"/>
                <w:szCs w:val="32"/>
                <w:lang w:val="sr-Latn-ME"/>
              </w:rPr>
              <w:t xml:space="preserve">Refleksija | </w:t>
            </w:r>
            <w:r w:rsidR="005A7082">
              <w:rPr>
                <w:rFonts w:asciiTheme="minorHAnsi" w:hAnsiTheme="minorHAnsi" w:cstheme="minorHAnsi"/>
                <w:b/>
                <w:color w:val="2F5496" w:themeColor="accent1" w:themeShade="BF"/>
                <w:sz w:val="32"/>
                <w:szCs w:val="32"/>
                <w:lang w:val="sr-Latn-ME"/>
              </w:rPr>
              <w:t>15</w:t>
            </w:r>
            <w:r w:rsidRPr="009149AC">
              <w:rPr>
                <w:rFonts w:asciiTheme="minorHAnsi" w:hAnsiTheme="minorHAnsi" w:cstheme="minorHAnsi"/>
                <w:b/>
                <w:color w:val="2F5496" w:themeColor="accent1" w:themeShade="BF"/>
                <w:sz w:val="32"/>
                <w:szCs w:val="32"/>
                <w:lang w:val="sr-Latn-ME"/>
              </w:rPr>
              <w:t xml:space="preserve"> minuta</w:t>
            </w:r>
            <w:r w:rsidR="005A7082">
              <w:rPr>
                <w:rFonts w:asciiTheme="minorHAnsi" w:hAnsiTheme="minorHAnsi" w:cstheme="minorHAnsi"/>
                <w:b/>
                <w:color w:val="2F5496" w:themeColor="accent1" w:themeShade="BF"/>
                <w:sz w:val="32"/>
                <w:szCs w:val="32"/>
                <w:lang w:val="sr-Latn-ME"/>
              </w:rPr>
              <w:t xml:space="preserve"> </w:t>
            </w:r>
            <w:r w:rsidR="005A7082" w:rsidRPr="009149AC">
              <w:rPr>
                <w:rFonts w:asciiTheme="minorHAnsi" w:hAnsiTheme="minorHAnsi" w:cstheme="minorHAnsi"/>
                <w:b/>
                <w:color w:val="2F5496" w:themeColor="accent1" w:themeShade="BF"/>
                <w:sz w:val="32"/>
                <w:szCs w:val="32"/>
                <w:lang w:val="sr-Latn-ME"/>
              </w:rPr>
              <w:t>|</w:t>
            </w:r>
          </w:p>
          <w:p w14:paraId="3EB15FDD" w14:textId="77777777" w:rsidR="005A7082" w:rsidRPr="00D3733F" w:rsidRDefault="005A7082" w:rsidP="00AD39E1">
            <w:pPr>
              <w:spacing w:after="243"/>
              <w:ind w:hanging="10"/>
              <w:jc w:val="both"/>
              <w:rPr>
                <w:rFonts w:asciiTheme="minorHAnsi" w:hAnsiTheme="minorHAnsi" w:cstheme="minorHAnsi"/>
                <w:b/>
                <w:color w:val="2F5496" w:themeColor="accent1" w:themeShade="BF"/>
                <w:sz w:val="24"/>
                <w:szCs w:val="24"/>
                <w:lang w:val="sr-Latn-ME"/>
              </w:rPr>
            </w:pPr>
            <w:r w:rsidRPr="00D3733F">
              <w:rPr>
                <w:rFonts w:asciiTheme="minorHAnsi" w:hAnsiTheme="minorHAnsi" w:cstheme="minorHAnsi"/>
                <w:b/>
                <w:color w:val="2F5496" w:themeColor="accent1" w:themeShade="BF"/>
                <w:sz w:val="24"/>
                <w:szCs w:val="24"/>
                <w:lang w:val="sr-Latn-ME"/>
              </w:rPr>
              <w:t>Ja za 5 godina</w:t>
            </w:r>
          </w:p>
          <w:p w14:paraId="35B77222" w14:textId="77777777" w:rsidR="005A7082" w:rsidRPr="005A7082" w:rsidRDefault="005A7082">
            <w:pPr>
              <w:pStyle w:val="ListParagraph"/>
              <w:numPr>
                <w:ilvl w:val="1"/>
                <w:numId w:val="12"/>
              </w:numPr>
              <w:tabs>
                <w:tab w:val="clear" w:pos="1440"/>
              </w:tabs>
              <w:spacing w:after="243"/>
              <w:ind w:left="1062" w:hanging="720"/>
              <w:jc w:val="both"/>
              <w:rPr>
                <w:rFonts w:asciiTheme="minorHAnsi" w:hAnsiTheme="minorHAnsi" w:cstheme="minorHAnsi"/>
                <w:lang w:val="sr-Latn-ME"/>
              </w:rPr>
            </w:pPr>
            <w:r w:rsidRPr="005A7082">
              <w:rPr>
                <w:rFonts w:asciiTheme="minorHAnsi" w:hAnsiTheme="minorHAnsi" w:cstheme="minorHAnsi"/>
                <w:lang w:val="sr-Latn-ME"/>
              </w:rPr>
              <w:t>Svakom učesniku podijelite papir i olovku.</w:t>
            </w:r>
          </w:p>
          <w:p w14:paraId="59A25BD1" w14:textId="77777777" w:rsidR="005A7082" w:rsidRPr="005A7082" w:rsidRDefault="005A7082">
            <w:pPr>
              <w:pStyle w:val="ListParagraph"/>
              <w:numPr>
                <w:ilvl w:val="1"/>
                <w:numId w:val="12"/>
              </w:numPr>
              <w:tabs>
                <w:tab w:val="clear" w:pos="1440"/>
              </w:tabs>
              <w:spacing w:after="243"/>
              <w:ind w:left="1062" w:hanging="720"/>
              <w:jc w:val="both"/>
              <w:rPr>
                <w:rFonts w:asciiTheme="minorHAnsi" w:hAnsiTheme="minorHAnsi" w:cstheme="minorHAnsi"/>
                <w:lang w:val="sr-Latn-ME"/>
              </w:rPr>
            </w:pPr>
            <w:r w:rsidRPr="005A7082">
              <w:rPr>
                <w:rFonts w:asciiTheme="minorHAnsi" w:hAnsiTheme="minorHAnsi" w:cstheme="minorHAnsi"/>
                <w:lang w:val="sr-Latn-ME"/>
              </w:rPr>
              <w:t>Na flipčartu pokažite primjer svoje tabele za mapiranje ciljeva i zamolite ih da je prepišu.</w:t>
            </w:r>
          </w:p>
          <w:p w14:paraId="44A9361F" w14:textId="77777777" w:rsidR="005A7082" w:rsidRPr="005A7082" w:rsidRDefault="005A7082">
            <w:pPr>
              <w:pStyle w:val="ListParagraph"/>
              <w:numPr>
                <w:ilvl w:val="1"/>
                <w:numId w:val="12"/>
              </w:numPr>
              <w:tabs>
                <w:tab w:val="clear" w:pos="1440"/>
              </w:tabs>
              <w:spacing w:after="243"/>
              <w:ind w:left="1062" w:hanging="720"/>
              <w:jc w:val="both"/>
              <w:rPr>
                <w:rFonts w:asciiTheme="minorHAnsi" w:hAnsiTheme="minorHAnsi" w:cstheme="minorHAnsi"/>
                <w:lang w:val="sr-Latn-ME"/>
              </w:rPr>
            </w:pPr>
            <w:r w:rsidRPr="005A7082">
              <w:rPr>
                <w:rFonts w:asciiTheme="minorHAnsi" w:hAnsiTheme="minorHAnsi" w:cstheme="minorHAnsi"/>
                <w:lang w:val="sr-Latn-ME"/>
              </w:rPr>
              <w:t>Neka izaberu jedan lični ili profesionalni cilj. Ako nije „petogodišnji“ cilj, neka ga prilagode (npr. jednogodišnji cilj).</w:t>
            </w:r>
          </w:p>
          <w:p w14:paraId="2A8E0AE5" w14:textId="77777777" w:rsidR="005A7082" w:rsidRPr="005A7082" w:rsidRDefault="005A7082">
            <w:pPr>
              <w:pStyle w:val="ListParagraph"/>
              <w:numPr>
                <w:ilvl w:val="1"/>
                <w:numId w:val="12"/>
              </w:numPr>
              <w:tabs>
                <w:tab w:val="clear" w:pos="1440"/>
              </w:tabs>
              <w:spacing w:after="243"/>
              <w:ind w:left="1062" w:hanging="720"/>
              <w:jc w:val="both"/>
              <w:rPr>
                <w:rFonts w:asciiTheme="minorHAnsi" w:hAnsiTheme="minorHAnsi" w:cstheme="minorHAnsi"/>
                <w:lang w:val="sr-Latn-ME"/>
              </w:rPr>
            </w:pPr>
            <w:r w:rsidRPr="005A7082">
              <w:rPr>
                <w:rFonts w:asciiTheme="minorHAnsi" w:hAnsiTheme="minorHAnsi" w:cstheme="minorHAnsi"/>
                <w:lang w:val="sr-Latn-ME"/>
              </w:rPr>
              <w:t>Cilj treba napisati na vrh papira.</w:t>
            </w:r>
          </w:p>
          <w:p w14:paraId="2644BF8C" w14:textId="77777777" w:rsidR="005A7082" w:rsidRPr="005A7082" w:rsidRDefault="005A7082">
            <w:pPr>
              <w:pStyle w:val="ListParagraph"/>
              <w:numPr>
                <w:ilvl w:val="1"/>
                <w:numId w:val="12"/>
              </w:numPr>
              <w:tabs>
                <w:tab w:val="clear" w:pos="1440"/>
              </w:tabs>
              <w:spacing w:after="243"/>
              <w:ind w:left="1062" w:hanging="720"/>
              <w:jc w:val="both"/>
              <w:rPr>
                <w:rFonts w:asciiTheme="minorHAnsi" w:hAnsiTheme="minorHAnsi" w:cstheme="minorHAnsi"/>
                <w:lang w:val="sr-Latn-ME"/>
              </w:rPr>
            </w:pPr>
            <w:r w:rsidRPr="005A7082">
              <w:rPr>
                <w:rFonts w:asciiTheme="minorHAnsi" w:hAnsiTheme="minorHAnsi" w:cstheme="minorHAnsi"/>
                <w:lang w:val="sr-Latn-ME"/>
              </w:rPr>
              <w:t>Zatim neka definišu tri koraka koja će ih dovesti do tog cilja, i kod svakog koraka neka navedu ko im može pomoći ili imati pozitivan uticaj.</w:t>
            </w:r>
          </w:p>
          <w:p w14:paraId="367514DC" w14:textId="77777777" w:rsidR="005A7082" w:rsidRPr="005A7082" w:rsidRDefault="005A7082">
            <w:pPr>
              <w:pStyle w:val="ListParagraph"/>
              <w:numPr>
                <w:ilvl w:val="1"/>
                <w:numId w:val="12"/>
              </w:numPr>
              <w:tabs>
                <w:tab w:val="clear" w:pos="1440"/>
              </w:tabs>
              <w:spacing w:after="243"/>
              <w:ind w:left="1062" w:hanging="720"/>
              <w:jc w:val="both"/>
              <w:rPr>
                <w:rFonts w:asciiTheme="minorHAnsi" w:hAnsiTheme="minorHAnsi" w:cstheme="minorHAnsi"/>
                <w:lang w:val="sr-Latn-ME"/>
              </w:rPr>
            </w:pPr>
            <w:r w:rsidRPr="005A7082">
              <w:rPr>
                <w:rFonts w:asciiTheme="minorHAnsi" w:hAnsiTheme="minorHAnsi" w:cstheme="minorHAnsi"/>
                <w:lang w:val="sr-Latn-ME"/>
              </w:rPr>
              <w:t>Možete im pomoći pitanjima poput:</w:t>
            </w:r>
          </w:p>
          <w:p w14:paraId="44ADFBD6" w14:textId="77777777" w:rsidR="005A7082" w:rsidRPr="005A7082" w:rsidRDefault="005A7082">
            <w:pPr>
              <w:pStyle w:val="ListParagraph"/>
              <w:numPr>
                <w:ilvl w:val="1"/>
                <w:numId w:val="23"/>
              </w:numPr>
              <w:spacing w:after="243"/>
              <w:jc w:val="both"/>
              <w:rPr>
                <w:rFonts w:asciiTheme="minorHAnsi" w:hAnsiTheme="minorHAnsi" w:cstheme="minorHAnsi"/>
                <w:lang w:val="sr-Latn-ME"/>
              </w:rPr>
            </w:pPr>
            <w:r w:rsidRPr="005A7082">
              <w:rPr>
                <w:rFonts w:asciiTheme="minorHAnsi" w:hAnsiTheme="minorHAnsi" w:cstheme="minorHAnsi"/>
                <w:lang w:val="sr-Latn-ME"/>
              </w:rPr>
              <w:t>Zašto baš ovaj cilj želiš da postigneš u narednih 5 godina?</w:t>
            </w:r>
          </w:p>
          <w:p w14:paraId="61A31842" w14:textId="77777777" w:rsidR="005A7082" w:rsidRPr="005A7082" w:rsidRDefault="005A7082">
            <w:pPr>
              <w:pStyle w:val="ListParagraph"/>
              <w:numPr>
                <w:ilvl w:val="1"/>
                <w:numId w:val="23"/>
              </w:numPr>
              <w:spacing w:after="243"/>
              <w:jc w:val="both"/>
              <w:rPr>
                <w:rFonts w:asciiTheme="minorHAnsi" w:hAnsiTheme="minorHAnsi" w:cstheme="minorHAnsi"/>
                <w:lang w:val="sr-Latn-ME"/>
              </w:rPr>
            </w:pPr>
            <w:r w:rsidRPr="005A7082">
              <w:rPr>
                <w:rFonts w:asciiTheme="minorHAnsi" w:hAnsiTheme="minorHAnsi" w:cstheme="minorHAnsi"/>
                <w:lang w:val="sr-Latn-ME"/>
              </w:rPr>
              <w:t>Koje korake možeš odmah preduzeti?</w:t>
            </w:r>
          </w:p>
          <w:p w14:paraId="48E67BCF" w14:textId="77777777" w:rsidR="005A7082" w:rsidRPr="005A7082" w:rsidRDefault="005A7082">
            <w:pPr>
              <w:pStyle w:val="ListParagraph"/>
              <w:numPr>
                <w:ilvl w:val="1"/>
                <w:numId w:val="23"/>
              </w:numPr>
              <w:spacing w:after="243"/>
              <w:jc w:val="both"/>
              <w:rPr>
                <w:rFonts w:asciiTheme="minorHAnsi" w:hAnsiTheme="minorHAnsi" w:cstheme="minorHAnsi"/>
                <w:lang w:val="sr-Latn-ME"/>
              </w:rPr>
            </w:pPr>
            <w:r w:rsidRPr="005A7082">
              <w:rPr>
                <w:rFonts w:asciiTheme="minorHAnsi" w:hAnsiTheme="minorHAnsi" w:cstheme="minorHAnsi"/>
                <w:lang w:val="sr-Latn-ME"/>
              </w:rPr>
              <w:t>Koje za godinu dana, a koje za četiri godine?</w:t>
            </w:r>
          </w:p>
          <w:p w14:paraId="4D289A40" w14:textId="77777777" w:rsidR="005A7082" w:rsidRPr="005A7082" w:rsidRDefault="005A7082">
            <w:pPr>
              <w:pStyle w:val="ListParagraph"/>
              <w:numPr>
                <w:ilvl w:val="1"/>
                <w:numId w:val="23"/>
              </w:numPr>
              <w:spacing w:after="243"/>
              <w:jc w:val="both"/>
              <w:rPr>
                <w:rFonts w:asciiTheme="minorHAnsi" w:hAnsiTheme="minorHAnsi" w:cstheme="minorHAnsi"/>
                <w:lang w:val="sr-Latn-ME"/>
              </w:rPr>
            </w:pPr>
            <w:r w:rsidRPr="005A7082">
              <w:rPr>
                <w:rFonts w:asciiTheme="minorHAnsi" w:hAnsiTheme="minorHAnsi" w:cstheme="minorHAnsi"/>
                <w:lang w:val="sr-Latn-ME"/>
              </w:rPr>
              <w:t>Ko ti može pomoći u svakom koraku?</w:t>
            </w:r>
          </w:p>
          <w:p w14:paraId="29B2723A" w14:textId="77777777" w:rsidR="005A7082" w:rsidRPr="005A7082" w:rsidRDefault="005A7082">
            <w:pPr>
              <w:pStyle w:val="ListParagraph"/>
              <w:numPr>
                <w:ilvl w:val="1"/>
                <w:numId w:val="12"/>
              </w:numPr>
              <w:tabs>
                <w:tab w:val="clear" w:pos="1440"/>
              </w:tabs>
              <w:spacing w:after="243"/>
              <w:ind w:left="1062" w:hanging="720"/>
              <w:jc w:val="both"/>
              <w:rPr>
                <w:rFonts w:asciiTheme="minorHAnsi" w:hAnsiTheme="minorHAnsi" w:cstheme="minorHAnsi"/>
                <w:lang w:val="sr-Latn-ME"/>
              </w:rPr>
            </w:pPr>
            <w:r w:rsidRPr="005A7082">
              <w:rPr>
                <w:rFonts w:asciiTheme="minorHAnsi" w:hAnsiTheme="minorHAnsi" w:cstheme="minorHAnsi"/>
                <w:lang w:val="sr-Latn-ME"/>
              </w:rPr>
              <w:t>Ohrabrite ih da ovaj papir sačuvaju i drže na vidljivom mjestu kao podsjetnik.</w:t>
            </w:r>
          </w:p>
          <w:p w14:paraId="3DD4E0E7" w14:textId="77777777" w:rsidR="005A7082" w:rsidRPr="005A7082" w:rsidRDefault="005A7082">
            <w:pPr>
              <w:pStyle w:val="ListParagraph"/>
              <w:numPr>
                <w:ilvl w:val="1"/>
                <w:numId w:val="12"/>
              </w:numPr>
              <w:tabs>
                <w:tab w:val="clear" w:pos="1440"/>
              </w:tabs>
              <w:spacing w:after="243"/>
              <w:ind w:left="1062" w:hanging="720"/>
              <w:jc w:val="both"/>
              <w:rPr>
                <w:rFonts w:asciiTheme="minorHAnsi" w:hAnsiTheme="minorHAnsi" w:cstheme="minorHAnsi"/>
                <w:lang w:val="sr-Latn-ME"/>
              </w:rPr>
            </w:pPr>
            <w:r w:rsidRPr="005A7082">
              <w:rPr>
                <w:rFonts w:asciiTheme="minorHAnsi" w:hAnsiTheme="minorHAnsi" w:cstheme="minorHAnsi"/>
                <w:lang w:val="sr-Latn-ME"/>
              </w:rPr>
              <w:t>Zaključite čas sumiranjem ključnih poruka:</w:t>
            </w:r>
          </w:p>
          <w:p w14:paraId="2AC4E2D9" w14:textId="77777777" w:rsidR="005A7082" w:rsidRPr="005A7082" w:rsidRDefault="005A7082">
            <w:pPr>
              <w:pStyle w:val="ListParagraph"/>
              <w:numPr>
                <w:ilvl w:val="1"/>
                <w:numId w:val="24"/>
              </w:numPr>
              <w:spacing w:after="243"/>
              <w:jc w:val="both"/>
              <w:rPr>
                <w:rFonts w:asciiTheme="minorHAnsi" w:hAnsiTheme="minorHAnsi" w:cstheme="minorHAnsi"/>
                <w:lang w:val="sr-Latn-ME"/>
              </w:rPr>
            </w:pPr>
            <w:r w:rsidRPr="005A7082">
              <w:rPr>
                <w:rFonts w:asciiTheme="minorHAnsi" w:hAnsiTheme="minorHAnsi" w:cstheme="minorHAnsi"/>
                <w:lang w:val="sr-Latn-ME"/>
              </w:rPr>
              <w:t>Cilj je konkretan i mjerljiv rezultat kojem težimo u određenom vremenskom periodu.</w:t>
            </w:r>
          </w:p>
          <w:p w14:paraId="5E3F6C02" w14:textId="77777777" w:rsidR="005A7082" w:rsidRPr="005A7082" w:rsidRDefault="005A7082">
            <w:pPr>
              <w:pStyle w:val="ListParagraph"/>
              <w:numPr>
                <w:ilvl w:val="1"/>
                <w:numId w:val="24"/>
              </w:numPr>
              <w:spacing w:after="243"/>
              <w:jc w:val="both"/>
              <w:rPr>
                <w:rFonts w:asciiTheme="minorHAnsi" w:hAnsiTheme="minorHAnsi" w:cstheme="minorHAnsi"/>
                <w:lang w:val="sr-Latn-ME"/>
              </w:rPr>
            </w:pPr>
            <w:r w:rsidRPr="005A7082">
              <w:rPr>
                <w:rFonts w:asciiTheme="minorHAnsi" w:hAnsiTheme="minorHAnsi" w:cstheme="minorHAnsi"/>
                <w:lang w:val="sr-Latn-ME"/>
              </w:rPr>
              <w:t>Da bismo ostvarili ciljeve, potrebno je pažljivo planiranje i postavljanje realnih, dostižnih koraka.</w:t>
            </w:r>
          </w:p>
          <w:p w14:paraId="421F6603" w14:textId="77777777" w:rsidR="005A7082" w:rsidRPr="005A7082" w:rsidRDefault="005A7082">
            <w:pPr>
              <w:pStyle w:val="ListParagraph"/>
              <w:numPr>
                <w:ilvl w:val="1"/>
                <w:numId w:val="24"/>
              </w:numPr>
              <w:spacing w:after="243"/>
              <w:jc w:val="both"/>
              <w:rPr>
                <w:rFonts w:asciiTheme="minorHAnsi" w:hAnsiTheme="minorHAnsi" w:cstheme="minorHAnsi"/>
                <w:lang w:val="sr-Latn-ME"/>
              </w:rPr>
            </w:pPr>
            <w:r w:rsidRPr="005A7082">
              <w:rPr>
                <w:rFonts w:asciiTheme="minorHAnsi" w:hAnsiTheme="minorHAnsi" w:cstheme="minorHAnsi"/>
                <w:lang w:val="sr-Latn-ME"/>
              </w:rPr>
              <w:t>Ljudi iz našeg okruženja mogu imati pozitivan uticaj na naše živote i ciljeve.</w:t>
            </w:r>
          </w:p>
          <w:p w14:paraId="49996066" w14:textId="77777777" w:rsidR="00AD39E1" w:rsidRPr="00D3733F" w:rsidRDefault="005A7082">
            <w:pPr>
              <w:pStyle w:val="ListParagraph"/>
              <w:numPr>
                <w:ilvl w:val="1"/>
                <w:numId w:val="24"/>
              </w:numPr>
              <w:spacing w:after="243"/>
              <w:jc w:val="both"/>
              <w:rPr>
                <w:rFonts w:asciiTheme="minorHAnsi" w:hAnsiTheme="minorHAnsi" w:cstheme="minorHAnsi"/>
                <w:lang w:val="sr-Latn-ME"/>
              </w:rPr>
            </w:pPr>
            <w:r w:rsidRPr="00D3733F">
              <w:rPr>
                <w:rFonts w:asciiTheme="minorHAnsi" w:hAnsiTheme="minorHAnsi" w:cstheme="minorHAnsi"/>
                <w:lang w:val="sr-Latn-ME"/>
              </w:rPr>
              <w:t>Ciljevi se mijenjaju kroz vrijeme – ako ih još nemamo, to je u redu; postepeno će postati jasniji kako program bude napredovao.</w:t>
            </w:r>
          </w:p>
          <w:p w14:paraId="1C1404B2" w14:textId="77777777" w:rsidR="00AD39E1" w:rsidRPr="00766399" w:rsidRDefault="00AD39E1" w:rsidP="00AD39E1">
            <w:pPr>
              <w:jc w:val="both"/>
              <w:rPr>
                <w:rFonts w:asciiTheme="minorHAnsi" w:hAnsiTheme="minorHAnsi" w:cstheme="minorHAnsi"/>
                <w:lang w:val="sr-Latn-ME"/>
              </w:rPr>
            </w:pPr>
          </w:p>
        </w:tc>
      </w:tr>
    </w:tbl>
    <w:p w14:paraId="2022D10E" w14:textId="77777777" w:rsidR="00AD39E1" w:rsidRPr="007066F1" w:rsidRDefault="00AD39E1" w:rsidP="00AD39E1">
      <w:pPr>
        <w:spacing w:after="12" w:line="240" w:lineRule="auto"/>
        <w:ind w:hanging="10"/>
        <w:jc w:val="both"/>
        <w:rPr>
          <w:rFonts w:asciiTheme="minorHAnsi" w:hAnsiTheme="minorHAnsi" w:cstheme="minorHAnsi"/>
          <w:lang w:val="sr-Latn-ME"/>
        </w:rPr>
      </w:pPr>
    </w:p>
    <w:p w14:paraId="72BAB6F0" w14:textId="77777777" w:rsidR="00AD39E1" w:rsidRPr="007066F1" w:rsidRDefault="00AD39E1" w:rsidP="00AD39E1">
      <w:pPr>
        <w:spacing w:after="12" w:line="240" w:lineRule="auto"/>
        <w:ind w:hanging="10"/>
        <w:jc w:val="both"/>
        <w:rPr>
          <w:rFonts w:asciiTheme="minorHAnsi" w:hAnsiTheme="minorHAnsi" w:cstheme="minorHAnsi"/>
          <w:lang w:val="sr-Latn-ME"/>
        </w:rPr>
      </w:pPr>
    </w:p>
    <w:p w14:paraId="0008FF84" w14:textId="77777777" w:rsidR="00AD39E1" w:rsidRPr="007066F1" w:rsidRDefault="00AD39E1" w:rsidP="00AD39E1">
      <w:pPr>
        <w:spacing w:after="12" w:line="240" w:lineRule="auto"/>
        <w:ind w:hanging="10"/>
        <w:jc w:val="both"/>
        <w:rPr>
          <w:rFonts w:asciiTheme="minorHAnsi" w:hAnsiTheme="minorHAnsi" w:cstheme="minorHAnsi"/>
          <w:lang w:val="sr-Latn-ME"/>
        </w:rPr>
      </w:pPr>
    </w:p>
    <w:p w14:paraId="743F14D6" w14:textId="77777777" w:rsidR="005A7082" w:rsidRPr="007066F1" w:rsidRDefault="005A7082" w:rsidP="00AD39E1">
      <w:pPr>
        <w:spacing w:after="12" w:line="240" w:lineRule="auto"/>
        <w:ind w:hanging="10"/>
        <w:jc w:val="both"/>
        <w:rPr>
          <w:rFonts w:asciiTheme="minorHAnsi" w:hAnsiTheme="minorHAnsi" w:cstheme="minorHAnsi"/>
          <w:lang w:val="sr-Latn-ME"/>
        </w:rPr>
      </w:pPr>
    </w:p>
    <w:p w14:paraId="330F4430" w14:textId="77777777" w:rsidR="005A7082" w:rsidRPr="007066F1" w:rsidRDefault="005A7082" w:rsidP="00AD39E1">
      <w:pPr>
        <w:spacing w:after="12" w:line="240" w:lineRule="auto"/>
        <w:ind w:hanging="10"/>
        <w:jc w:val="both"/>
        <w:rPr>
          <w:rFonts w:asciiTheme="minorHAnsi" w:hAnsiTheme="minorHAnsi" w:cstheme="minorHAnsi"/>
          <w:lang w:val="sr-Latn-ME"/>
        </w:rPr>
      </w:pPr>
    </w:p>
    <w:p w14:paraId="6BB7C305" w14:textId="77777777" w:rsidR="00C24F9D" w:rsidRPr="007066F1" w:rsidRDefault="00C24F9D" w:rsidP="00AD39E1">
      <w:pPr>
        <w:spacing w:after="12" w:line="240" w:lineRule="auto"/>
        <w:ind w:hanging="10"/>
        <w:jc w:val="both"/>
        <w:rPr>
          <w:rFonts w:asciiTheme="minorHAnsi" w:hAnsiTheme="minorHAnsi" w:cstheme="minorHAnsi"/>
          <w:lang w:val="sr-Latn-ME"/>
        </w:rPr>
      </w:pPr>
    </w:p>
    <w:p w14:paraId="03C19201" w14:textId="77777777" w:rsidR="00C24F9D" w:rsidRPr="007066F1" w:rsidRDefault="00C24F9D" w:rsidP="00AD39E1">
      <w:pPr>
        <w:spacing w:after="12" w:line="240" w:lineRule="auto"/>
        <w:ind w:hanging="10"/>
        <w:jc w:val="both"/>
        <w:rPr>
          <w:rFonts w:asciiTheme="minorHAnsi" w:hAnsiTheme="minorHAnsi" w:cstheme="minorHAnsi"/>
          <w:lang w:val="sr-Latn-ME"/>
        </w:rPr>
      </w:pPr>
    </w:p>
    <w:p w14:paraId="340AD527" w14:textId="77777777" w:rsidR="00C24F9D" w:rsidRPr="007066F1" w:rsidRDefault="00C24F9D" w:rsidP="00AD39E1">
      <w:pPr>
        <w:spacing w:after="12" w:line="240" w:lineRule="auto"/>
        <w:ind w:hanging="10"/>
        <w:jc w:val="both"/>
        <w:rPr>
          <w:rFonts w:asciiTheme="minorHAnsi" w:hAnsiTheme="minorHAnsi" w:cstheme="minorHAnsi"/>
          <w:lang w:val="sr-Latn-ME"/>
        </w:rPr>
      </w:pPr>
    </w:p>
    <w:p w14:paraId="1EA01A21" w14:textId="77777777" w:rsidR="00C24F9D" w:rsidRPr="007066F1" w:rsidRDefault="00C24F9D" w:rsidP="00AD39E1">
      <w:pPr>
        <w:spacing w:after="12" w:line="240" w:lineRule="auto"/>
        <w:ind w:hanging="10"/>
        <w:jc w:val="both"/>
        <w:rPr>
          <w:rFonts w:asciiTheme="minorHAnsi" w:hAnsiTheme="minorHAnsi" w:cstheme="minorHAnsi"/>
          <w:lang w:val="sr-Latn-ME"/>
        </w:rPr>
      </w:pPr>
    </w:p>
    <w:p w14:paraId="7F17191C" w14:textId="77777777" w:rsidR="00C24F9D" w:rsidRPr="007066F1" w:rsidRDefault="007066F1" w:rsidP="00AD39E1">
      <w:pPr>
        <w:spacing w:after="12" w:line="240" w:lineRule="auto"/>
        <w:ind w:hanging="10"/>
        <w:jc w:val="both"/>
        <w:rPr>
          <w:rFonts w:asciiTheme="minorHAnsi" w:hAnsiTheme="minorHAnsi" w:cstheme="minorHAnsi"/>
          <w:lang w:val="sr-Latn-ME"/>
        </w:rPr>
      </w:pPr>
      <w:r w:rsidRPr="00C24F9D">
        <w:rPr>
          <w:rFonts w:asciiTheme="minorHAnsi" w:hAnsiTheme="minorHAnsi" w:cstheme="minorHAnsi"/>
          <w:noProof/>
          <w:sz w:val="20"/>
          <w:lang w:val="en-US" w:eastAsia="en-US"/>
        </w:rPr>
        <w:drawing>
          <wp:anchor distT="0" distB="0" distL="114300" distR="114300" simplePos="0" relativeHeight="251905024" behindDoc="1" locked="0" layoutInCell="1" allowOverlap="1" wp14:anchorId="50529703" wp14:editId="0B782DDA">
            <wp:simplePos x="0" y="0"/>
            <wp:positionH relativeFrom="margin">
              <wp:align>right</wp:align>
            </wp:positionH>
            <wp:positionV relativeFrom="paragraph">
              <wp:posOffset>29482</wp:posOffset>
            </wp:positionV>
            <wp:extent cx="5695950" cy="5669915"/>
            <wp:effectExtent l="0" t="0" r="0" b="6985"/>
            <wp:wrapTight wrapText="bothSides">
              <wp:wrapPolygon edited="0">
                <wp:start x="0" y="0"/>
                <wp:lineTo x="0" y="21554"/>
                <wp:lineTo x="21528" y="21554"/>
                <wp:lineTo x="21528" y="0"/>
                <wp:lineTo x="0" y="0"/>
              </wp:wrapPolygon>
            </wp:wrapTight>
            <wp:docPr id="213958" name="Picture 213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695950" cy="5669915"/>
                    </a:xfrm>
                    <a:prstGeom prst="rect">
                      <a:avLst/>
                    </a:prstGeom>
                  </pic:spPr>
                </pic:pic>
              </a:graphicData>
            </a:graphic>
            <wp14:sizeRelH relativeFrom="page">
              <wp14:pctWidth>0</wp14:pctWidth>
            </wp14:sizeRelH>
            <wp14:sizeRelV relativeFrom="page">
              <wp14:pctHeight>0</wp14:pctHeight>
            </wp14:sizeRelV>
          </wp:anchor>
        </w:drawing>
      </w:r>
    </w:p>
    <w:p w14:paraId="342B3F0F" w14:textId="77777777" w:rsidR="00C24F9D" w:rsidRDefault="00C24F9D" w:rsidP="00AD39E1">
      <w:pPr>
        <w:spacing w:after="12" w:line="240" w:lineRule="auto"/>
        <w:ind w:hanging="10"/>
        <w:jc w:val="both"/>
        <w:rPr>
          <w:rFonts w:asciiTheme="minorHAnsi" w:hAnsiTheme="minorHAnsi" w:cstheme="minorHAnsi"/>
          <w:lang w:val="sr-Latn-ME"/>
        </w:rPr>
      </w:pPr>
    </w:p>
    <w:p w14:paraId="7A1EEDE6" w14:textId="77777777" w:rsidR="002E5202" w:rsidRDefault="002E5202" w:rsidP="00AD39E1">
      <w:pPr>
        <w:spacing w:after="12" w:line="240" w:lineRule="auto"/>
        <w:ind w:hanging="10"/>
        <w:jc w:val="both"/>
        <w:rPr>
          <w:rFonts w:asciiTheme="minorHAnsi" w:hAnsiTheme="minorHAnsi" w:cstheme="minorHAnsi"/>
          <w:lang w:val="sr-Latn-ME"/>
        </w:rPr>
      </w:pPr>
    </w:p>
    <w:p w14:paraId="0F998D63" w14:textId="77777777" w:rsidR="002E5202" w:rsidRDefault="002E5202" w:rsidP="00AD39E1">
      <w:pPr>
        <w:spacing w:after="12" w:line="240" w:lineRule="auto"/>
        <w:ind w:hanging="10"/>
        <w:jc w:val="both"/>
        <w:rPr>
          <w:rFonts w:asciiTheme="minorHAnsi" w:hAnsiTheme="minorHAnsi" w:cstheme="minorHAnsi"/>
          <w:lang w:val="sr-Latn-ME"/>
        </w:rPr>
      </w:pPr>
    </w:p>
    <w:p w14:paraId="10D1DA1F" w14:textId="77777777" w:rsidR="002E5202" w:rsidRDefault="002E5202" w:rsidP="00AD39E1">
      <w:pPr>
        <w:spacing w:after="12" w:line="240" w:lineRule="auto"/>
        <w:ind w:hanging="10"/>
        <w:jc w:val="both"/>
        <w:rPr>
          <w:rFonts w:asciiTheme="minorHAnsi" w:hAnsiTheme="minorHAnsi" w:cstheme="minorHAnsi"/>
          <w:lang w:val="sr-Latn-ME"/>
        </w:rPr>
      </w:pPr>
    </w:p>
    <w:p w14:paraId="5DA991DB" w14:textId="77777777" w:rsidR="002E5202" w:rsidRDefault="002E5202" w:rsidP="00AD39E1">
      <w:pPr>
        <w:spacing w:after="12" w:line="240" w:lineRule="auto"/>
        <w:ind w:hanging="10"/>
        <w:jc w:val="both"/>
        <w:rPr>
          <w:rFonts w:asciiTheme="minorHAnsi" w:hAnsiTheme="minorHAnsi" w:cstheme="minorHAnsi"/>
          <w:lang w:val="sr-Latn-ME"/>
        </w:rPr>
      </w:pPr>
    </w:p>
    <w:p w14:paraId="4D4D5A0C" w14:textId="77777777" w:rsidR="002E5202" w:rsidRDefault="002E5202" w:rsidP="00AD39E1">
      <w:pPr>
        <w:spacing w:after="12" w:line="240" w:lineRule="auto"/>
        <w:ind w:hanging="10"/>
        <w:jc w:val="both"/>
        <w:rPr>
          <w:rFonts w:asciiTheme="minorHAnsi" w:hAnsiTheme="minorHAnsi" w:cstheme="minorHAnsi"/>
          <w:lang w:val="sr-Latn-ME"/>
        </w:rPr>
      </w:pPr>
    </w:p>
    <w:p w14:paraId="2B844FE2" w14:textId="77777777" w:rsidR="002E5202" w:rsidRDefault="002E5202" w:rsidP="00AD39E1">
      <w:pPr>
        <w:spacing w:after="12" w:line="240" w:lineRule="auto"/>
        <w:ind w:hanging="10"/>
        <w:jc w:val="both"/>
        <w:rPr>
          <w:rFonts w:asciiTheme="minorHAnsi" w:hAnsiTheme="minorHAnsi" w:cstheme="minorHAnsi"/>
          <w:lang w:val="sr-Latn-ME"/>
        </w:rPr>
      </w:pPr>
    </w:p>
    <w:p w14:paraId="0DF95C8F" w14:textId="77777777" w:rsidR="002E5202" w:rsidRDefault="002E5202" w:rsidP="00AD39E1">
      <w:pPr>
        <w:spacing w:after="12" w:line="240" w:lineRule="auto"/>
        <w:ind w:hanging="10"/>
        <w:jc w:val="both"/>
        <w:rPr>
          <w:rFonts w:asciiTheme="minorHAnsi" w:hAnsiTheme="minorHAnsi" w:cstheme="minorHAnsi"/>
          <w:lang w:val="sr-Latn-ME"/>
        </w:rPr>
      </w:pPr>
    </w:p>
    <w:p w14:paraId="32608A0E" w14:textId="77777777" w:rsidR="002E5202" w:rsidRDefault="002E5202" w:rsidP="00AD39E1">
      <w:pPr>
        <w:spacing w:after="12" w:line="240" w:lineRule="auto"/>
        <w:ind w:hanging="10"/>
        <w:jc w:val="both"/>
        <w:rPr>
          <w:rFonts w:asciiTheme="minorHAnsi" w:hAnsiTheme="minorHAnsi" w:cstheme="minorHAnsi"/>
          <w:lang w:val="sr-Latn-ME"/>
        </w:rPr>
      </w:pPr>
    </w:p>
    <w:p w14:paraId="3C9D0617" w14:textId="77777777" w:rsidR="002E5202" w:rsidRDefault="002E5202" w:rsidP="00AD39E1">
      <w:pPr>
        <w:spacing w:after="12" w:line="240" w:lineRule="auto"/>
        <w:ind w:hanging="10"/>
        <w:jc w:val="both"/>
        <w:rPr>
          <w:rFonts w:asciiTheme="minorHAnsi" w:hAnsiTheme="minorHAnsi" w:cstheme="minorHAnsi"/>
          <w:lang w:val="sr-Latn-ME"/>
        </w:rPr>
      </w:pPr>
    </w:p>
    <w:p w14:paraId="6EFF7360" w14:textId="77777777" w:rsidR="002E5202" w:rsidRPr="007066F1" w:rsidRDefault="002E5202" w:rsidP="00AD39E1">
      <w:pPr>
        <w:spacing w:after="12" w:line="240" w:lineRule="auto"/>
        <w:ind w:hanging="10"/>
        <w:jc w:val="both"/>
        <w:rPr>
          <w:rFonts w:asciiTheme="minorHAnsi" w:hAnsiTheme="minorHAnsi" w:cstheme="minorHAnsi"/>
          <w:lang w:val="sr-Latn-ME"/>
        </w:rPr>
      </w:pPr>
    </w:p>
    <w:p w14:paraId="58FA0D9A" w14:textId="77777777" w:rsidR="00C24F9D" w:rsidRPr="007066F1" w:rsidRDefault="00C24F9D" w:rsidP="00AD39E1">
      <w:pPr>
        <w:spacing w:after="12" w:line="240" w:lineRule="auto"/>
        <w:ind w:hanging="10"/>
        <w:jc w:val="both"/>
        <w:rPr>
          <w:rFonts w:asciiTheme="minorHAnsi" w:hAnsiTheme="minorHAnsi" w:cstheme="minorHAnsi"/>
          <w:lang w:val="sr-Latn-ME"/>
        </w:rPr>
      </w:pPr>
    </w:p>
    <w:p w14:paraId="2A8E2EA0" w14:textId="77777777" w:rsidR="00C24F9D" w:rsidRPr="00E635FA" w:rsidRDefault="00C24F9D" w:rsidP="00C24F9D">
      <w:pPr>
        <w:pStyle w:val="Heading2"/>
        <w:rPr>
          <w:lang w:val="sr-Latn-ME"/>
        </w:rPr>
      </w:pPr>
      <w:bookmarkStart w:id="21" w:name="_Toc216561606"/>
      <w:r>
        <w:rPr>
          <w:lang w:val="sr-Latn-ME"/>
        </w:rPr>
        <w:lastRenderedPageBreak/>
        <w:t>Scenarij</w:t>
      </w:r>
      <w:r w:rsidRPr="00E635FA">
        <w:rPr>
          <w:lang w:val="sr-Latn-ME"/>
        </w:rPr>
        <w:t xml:space="preserve"> 1.</w:t>
      </w:r>
      <w:r w:rsidR="00814FFC">
        <w:rPr>
          <w:lang w:val="sr-Latn-ME"/>
        </w:rPr>
        <w:t>4</w:t>
      </w:r>
      <w:r w:rsidRPr="00E635FA">
        <w:rPr>
          <w:lang w:val="sr-Latn-ME"/>
        </w:rPr>
        <w:t xml:space="preserve"> </w:t>
      </w:r>
      <w:r w:rsidR="00814FFC" w:rsidRPr="00814FFC">
        <w:rPr>
          <w:lang w:val="sr-Latn-ME"/>
        </w:rPr>
        <w:t>Moja slika o sebi</w:t>
      </w:r>
      <w:bookmarkEnd w:id="21"/>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C24F9D" w:rsidRPr="003A4875" w14:paraId="1E13B822" w14:textId="77777777" w:rsidTr="006662B4">
        <w:tc>
          <w:tcPr>
            <w:tcW w:w="1165" w:type="dxa"/>
          </w:tcPr>
          <w:p w14:paraId="2B9F8445" w14:textId="77777777" w:rsidR="00C24F9D" w:rsidRDefault="00C24F9D" w:rsidP="006662B4">
            <w:pPr>
              <w:rPr>
                <w:lang w:val="sr-Latn-ME"/>
              </w:rPr>
            </w:pPr>
            <w:r w:rsidRPr="00E635FA">
              <w:rPr>
                <w:noProof/>
                <w:lang w:val="en-US" w:eastAsia="en-US"/>
              </w:rPr>
              <mc:AlternateContent>
                <mc:Choice Requires="wpg">
                  <w:drawing>
                    <wp:anchor distT="0" distB="0" distL="114300" distR="114300" simplePos="0" relativeHeight="251870208" behindDoc="1" locked="0" layoutInCell="1" allowOverlap="1" wp14:anchorId="1C83BCEB" wp14:editId="04F34A1B">
                      <wp:simplePos x="0" y="0"/>
                      <wp:positionH relativeFrom="margin">
                        <wp:posOffset>140335</wp:posOffset>
                      </wp:positionH>
                      <wp:positionV relativeFrom="margin">
                        <wp:posOffset>53340</wp:posOffset>
                      </wp:positionV>
                      <wp:extent cx="467995" cy="467360"/>
                      <wp:effectExtent l="0" t="0" r="8255" b="8890"/>
                      <wp:wrapSquare wrapText="bothSides"/>
                      <wp:docPr id="249536" name="Group 249536"/>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249537"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538"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39"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40"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6290B5A" id="Group 249536" o:spid="_x0000_s1026" style="position:absolute;margin-left:11.05pt;margin-top:4.2pt;width:36.85pt;height:36.8pt;z-index:-251446272;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21A2243C" w14:textId="77777777" w:rsidR="00C24F9D" w:rsidRDefault="00C24F9D" w:rsidP="006662B4">
            <w:pPr>
              <w:rPr>
                <w:b/>
                <w:color w:val="2F5496" w:themeColor="accent1" w:themeShade="BF"/>
                <w:lang w:val="sr-Latn-ME"/>
              </w:rPr>
            </w:pPr>
          </w:p>
          <w:p w14:paraId="6454CB1D" w14:textId="77777777" w:rsidR="00C24F9D" w:rsidRPr="00A8050F" w:rsidRDefault="00C24F9D" w:rsidP="006662B4">
            <w:pPr>
              <w:rPr>
                <w:b/>
                <w:color w:val="2F5496" w:themeColor="accent1" w:themeShade="BF"/>
                <w:sz w:val="28"/>
                <w:szCs w:val="28"/>
                <w:lang w:val="sr-Latn-ME"/>
              </w:rPr>
            </w:pPr>
            <w:r>
              <w:rPr>
                <w:b/>
                <w:color w:val="2F5496" w:themeColor="accent1" w:themeShade="BF"/>
                <w:sz w:val="28"/>
                <w:szCs w:val="28"/>
                <w:lang w:val="sr-Latn-ME"/>
              </w:rPr>
              <w:t>Ishodi učenja</w:t>
            </w:r>
          </w:p>
          <w:p w14:paraId="24011604" w14:textId="77777777" w:rsidR="00C24F9D" w:rsidRDefault="00C24F9D" w:rsidP="006662B4">
            <w:pPr>
              <w:rPr>
                <w:lang w:val="sr-Latn-ME"/>
              </w:rPr>
            </w:pPr>
          </w:p>
          <w:p w14:paraId="58B6624E" w14:textId="77777777" w:rsidR="00C24F9D" w:rsidRDefault="00C24F9D" w:rsidP="006662B4">
            <w:pPr>
              <w:rPr>
                <w:lang w:val="sr-Latn-ME"/>
              </w:rPr>
            </w:pPr>
            <w:r>
              <w:rPr>
                <w:lang w:val="sr-Latn-ME"/>
              </w:rPr>
              <w:t>P</w:t>
            </w:r>
            <w:r w:rsidRPr="009253C2">
              <w:rPr>
                <w:lang w:val="sr-Latn-ME"/>
              </w:rPr>
              <w:t>olaznici će biti u mogućnosti da:</w:t>
            </w:r>
          </w:p>
          <w:p w14:paraId="67E635C8" w14:textId="77777777" w:rsidR="00814FFC" w:rsidRPr="00814FFC" w:rsidRDefault="00814FFC">
            <w:pPr>
              <w:pStyle w:val="ListParagraph"/>
              <w:numPr>
                <w:ilvl w:val="0"/>
                <w:numId w:val="3"/>
              </w:numPr>
              <w:rPr>
                <w:lang w:val="sr-Latn-ME"/>
              </w:rPr>
            </w:pPr>
            <w:r w:rsidRPr="00814FFC">
              <w:rPr>
                <w:lang w:val="sr-Latn-ME"/>
              </w:rPr>
              <w:t>Objasne situacije u kojima su se osjećali najbolje, kao i situacije u kojima se nijesu osjećali dobro u vezi sa sobom.</w:t>
            </w:r>
          </w:p>
          <w:p w14:paraId="05AA25A2" w14:textId="77777777" w:rsidR="00C24F9D" w:rsidRPr="006662B4" w:rsidRDefault="006662B4">
            <w:pPr>
              <w:pStyle w:val="ListParagraph"/>
              <w:numPr>
                <w:ilvl w:val="0"/>
                <w:numId w:val="3"/>
              </w:numPr>
              <w:rPr>
                <w:lang w:val="sr-Latn-ME"/>
              </w:rPr>
            </w:pPr>
            <w:r>
              <w:rPr>
                <w:lang w:val="sr-Latn-ME"/>
              </w:rPr>
              <w:t>U</w:t>
            </w:r>
            <w:r w:rsidR="00814FFC" w:rsidRPr="006662B4">
              <w:rPr>
                <w:lang w:val="sr-Latn-ME"/>
              </w:rPr>
              <w:t>pravljaju svojim emocijama i potrebama.</w:t>
            </w:r>
          </w:p>
          <w:p w14:paraId="6B726182" w14:textId="77777777" w:rsidR="00C24F9D" w:rsidRPr="009253C2" w:rsidRDefault="00C24F9D" w:rsidP="006662B4">
            <w:pPr>
              <w:pStyle w:val="ListParagraph"/>
              <w:rPr>
                <w:lang w:val="sr-Latn-ME"/>
              </w:rPr>
            </w:pPr>
          </w:p>
        </w:tc>
      </w:tr>
      <w:tr w:rsidR="00C24F9D" w14:paraId="66B52D39" w14:textId="77777777" w:rsidTr="006662B4">
        <w:tc>
          <w:tcPr>
            <w:tcW w:w="1165" w:type="dxa"/>
          </w:tcPr>
          <w:p w14:paraId="758BA639" w14:textId="77777777" w:rsidR="00C24F9D" w:rsidRDefault="00C24F9D" w:rsidP="006662B4">
            <w:pPr>
              <w:rPr>
                <w:lang w:val="sr-Latn-ME"/>
              </w:rPr>
            </w:pPr>
            <w:r w:rsidRPr="00E635FA">
              <w:rPr>
                <w:noProof/>
                <w:lang w:val="en-US" w:eastAsia="en-US"/>
              </w:rPr>
              <mc:AlternateContent>
                <mc:Choice Requires="wpg">
                  <w:drawing>
                    <wp:anchor distT="0" distB="0" distL="114300" distR="114300" simplePos="0" relativeHeight="251871232" behindDoc="1" locked="0" layoutInCell="1" allowOverlap="1" wp14:anchorId="046EB345" wp14:editId="25E02028">
                      <wp:simplePos x="0" y="0"/>
                      <wp:positionH relativeFrom="margin">
                        <wp:posOffset>87630</wp:posOffset>
                      </wp:positionH>
                      <wp:positionV relativeFrom="margin">
                        <wp:posOffset>67310</wp:posOffset>
                      </wp:positionV>
                      <wp:extent cx="467995" cy="467360"/>
                      <wp:effectExtent l="0" t="0" r="8255" b="8890"/>
                      <wp:wrapSquare wrapText="bothSides"/>
                      <wp:docPr id="249541" name="Group 249541"/>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249542"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543"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44"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45"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46"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47"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548"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49"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50"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51"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52"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53"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54"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2AB7094" id="Group 249541" o:spid="_x0000_s1026" style="position:absolute;margin-left:6.9pt;margin-top:5.3pt;width:36.85pt;height:36.8pt;z-index:-251445248;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0974C98D" w14:textId="77777777" w:rsidR="00C24F9D" w:rsidRDefault="00C24F9D" w:rsidP="006662B4">
            <w:pPr>
              <w:rPr>
                <w:b/>
                <w:color w:val="2F5496" w:themeColor="accent1" w:themeShade="BF"/>
                <w:lang w:val="sr-Latn-ME"/>
              </w:rPr>
            </w:pPr>
          </w:p>
          <w:p w14:paraId="6640E2E4" w14:textId="77777777" w:rsidR="002924D1" w:rsidRPr="00A8050F" w:rsidRDefault="002924D1" w:rsidP="002924D1">
            <w:pPr>
              <w:rPr>
                <w:b/>
                <w:color w:val="2F5496" w:themeColor="accent1" w:themeShade="BF"/>
                <w:sz w:val="28"/>
                <w:szCs w:val="28"/>
                <w:lang w:val="sr-Latn-ME"/>
              </w:rPr>
            </w:pPr>
            <w:r w:rsidRPr="00A8050F">
              <w:rPr>
                <w:b/>
                <w:color w:val="2F5496" w:themeColor="accent1" w:themeShade="BF"/>
                <w:sz w:val="28"/>
                <w:szCs w:val="28"/>
                <w:lang w:val="sr-Latn-ME"/>
              </w:rPr>
              <w:t>Strategije</w:t>
            </w:r>
          </w:p>
          <w:p w14:paraId="624D2123" w14:textId="77777777" w:rsidR="002924D1" w:rsidRPr="00DB37C4" w:rsidRDefault="002924D1" w:rsidP="002924D1">
            <w:pPr>
              <w:rPr>
                <w:b/>
                <w:color w:val="2F5496" w:themeColor="accent1" w:themeShade="BF"/>
                <w:lang w:val="sr-Latn-ME"/>
              </w:rPr>
            </w:pPr>
          </w:p>
          <w:p w14:paraId="43FD3386" w14:textId="77777777" w:rsidR="002924D1" w:rsidRPr="00814FFC" w:rsidRDefault="002924D1">
            <w:pPr>
              <w:pStyle w:val="ListParagraph"/>
              <w:numPr>
                <w:ilvl w:val="0"/>
                <w:numId w:val="3"/>
              </w:numPr>
              <w:rPr>
                <w:lang w:val="sr-Latn-ME"/>
              </w:rPr>
            </w:pPr>
            <w:r w:rsidRPr="00327B09">
              <w:rPr>
                <w:b/>
                <w:bCs/>
                <w:lang w:val="sr-Latn-ME"/>
              </w:rPr>
              <w:t>Uvod:</w:t>
            </w:r>
            <w:r w:rsidRPr="00800908">
              <w:rPr>
                <w:lang w:val="sr-Latn-ME"/>
              </w:rPr>
              <w:t xml:space="preserve"> </w:t>
            </w:r>
            <w:r w:rsidRPr="00814FFC">
              <w:rPr>
                <w:lang w:val="sr-Latn-ME"/>
              </w:rPr>
              <w:t>vježba razmišljanja / osjećanja</w:t>
            </w:r>
          </w:p>
          <w:p w14:paraId="63AE8687" w14:textId="77777777" w:rsidR="002924D1" w:rsidRPr="00814FFC" w:rsidRDefault="002924D1">
            <w:pPr>
              <w:pStyle w:val="ListParagraph"/>
              <w:numPr>
                <w:ilvl w:val="0"/>
                <w:numId w:val="3"/>
              </w:numPr>
              <w:rPr>
                <w:lang w:val="sr-Latn-ME"/>
              </w:rPr>
            </w:pPr>
            <w:r w:rsidRPr="00327B09">
              <w:rPr>
                <w:b/>
                <w:bCs/>
                <w:lang w:val="sr-Latn-ME"/>
              </w:rPr>
              <w:t>Učenje</w:t>
            </w:r>
            <w:r w:rsidRPr="00814FFC">
              <w:rPr>
                <w:lang w:val="sr-Latn-ME"/>
              </w:rPr>
              <w:t>: posteri o osjećanjima / emocijama</w:t>
            </w:r>
          </w:p>
          <w:p w14:paraId="188FFBA2" w14:textId="396BC3A2" w:rsidR="00C24F9D" w:rsidRDefault="002924D1">
            <w:pPr>
              <w:numPr>
                <w:ilvl w:val="0"/>
                <w:numId w:val="3"/>
              </w:numPr>
              <w:rPr>
                <w:lang w:val="sr-Latn-ME"/>
              </w:rPr>
            </w:pPr>
            <w:r w:rsidRPr="00327B09">
              <w:rPr>
                <w:b/>
                <w:bCs/>
                <w:lang w:val="sr-Latn-ME"/>
              </w:rPr>
              <w:t>Refleksija</w:t>
            </w:r>
            <w:r w:rsidRPr="00814FFC">
              <w:rPr>
                <w:lang w:val="sr-Latn-ME"/>
              </w:rPr>
              <w:t>: igra komplimenata</w:t>
            </w:r>
          </w:p>
        </w:tc>
      </w:tr>
      <w:tr w:rsidR="00C24F9D" w14:paraId="3A782386" w14:textId="77777777" w:rsidTr="006662B4">
        <w:tc>
          <w:tcPr>
            <w:tcW w:w="1165" w:type="dxa"/>
          </w:tcPr>
          <w:p w14:paraId="4F94C676" w14:textId="77777777" w:rsidR="00C24F9D" w:rsidRDefault="00C24F9D" w:rsidP="006662B4">
            <w:pPr>
              <w:rPr>
                <w:lang w:val="sr-Latn-ME"/>
              </w:rPr>
            </w:pPr>
            <w:r w:rsidRPr="00E635FA">
              <w:rPr>
                <w:noProof/>
                <w:lang w:val="en-US" w:eastAsia="en-US"/>
              </w:rPr>
              <mc:AlternateContent>
                <mc:Choice Requires="wpg">
                  <w:drawing>
                    <wp:anchor distT="0" distB="0" distL="114300" distR="114300" simplePos="0" relativeHeight="251872256" behindDoc="1" locked="0" layoutInCell="1" allowOverlap="1" wp14:anchorId="223E59F4" wp14:editId="4D0D9AB0">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249555" name="Group 249555"/>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249556"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557"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58"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59"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60"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6B312B8" id="Group 249555" o:spid="_x0000_s1026" style="position:absolute;margin-left:8.2pt;margin-top:6.15pt;width:36.8pt;height:36.85pt;z-index:-251444224"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198E8625" w14:textId="77777777" w:rsidR="00C24F9D" w:rsidRDefault="00C24F9D" w:rsidP="006662B4">
            <w:pPr>
              <w:rPr>
                <w:lang w:val="sr-Latn-ME"/>
              </w:rPr>
            </w:pPr>
          </w:p>
          <w:p w14:paraId="0BBCF4CA" w14:textId="77777777" w:rsidR="00C24F9D" w:rsidRPr="00A8050F" w:rsidRDefault="00C24F9D" w:rsidP="006662B4">
            <w:pPr>
              <w:rPr>
                <w:b/>
                <w:color w:val="2F5496" w:themeColor="accent1" w:themeShade="BF"/>
                <w:sz w:val="28"/>
                <w:szCs w:val="28"/>
                <w:lang w:val="sr-Latn-ME"/>
              </w:rPr>
            </w:pPr>
            <w:r w:rsidRPr="00A8050F">
              <w:rPr>
                <w:b/>
                <w:color w:val="2F5496" w:themeColor="accent1" w:themeShade="BF"/>
                <w:sz w:val="28"/>
                <w:szCs w:val="28"/>
                <w:lang w:val="sr-Latn-ME"/>
              </w:rPr>
              <w:t>Materijali</w:t>
            </w:r>
          </w:p>
          <w:p w14:paraId="6B079776" w14:textId="77777777" w:rsidR="00814FFC" w:rsidRPr="00814FFC" w:rsidRDefault="00814FFC">
            <w:pPr>
              <w:pStyle w:val="ListParagraph"/>
              <w:numPr>
                <w:ilvl w:val="0"/>
                <w:numId w:val="3"/>
              </w:numPr>
              <w:rPr>
                <w:lang w:val="sr-Latn-ME"/>
              </w:rPr>
            </w:pPr>
            <w:r w:rsidRPr="00814FFC">
              <w:rPr>
                <w:lang w:val="sr-Latn-ME"/>
              </w:rPr>
              <w:t>Papir</w:t>
            </w:r>
          </w:p>
          <w:p w14:paraId="1D4A7EE8" w14:textId="77777777" w:rsidR="00814FFC" w:rsidRPr="00814FFC" w:rsidRDefault="00814FFC">
            <w:pPr>
              <w:pStyle w:val="ListParagraph"/>
              <w:numPr>
                <w:ilvl w:val="0"/>
                <w:numId w:val="3"/>
              </w:numPr>
              <w:rPr>
                <w:lang w:val="sr-Latn-ME"/>
              </w:rPr>
            </w:pPr>
            <w:r w:rsidRPr="00814FFC">
              <w:rPr>
                <w:lang w:val="sr-Latn-ME"/>
              </w:rPr>
              <w:t>Hemijske olovke</w:t>
            </w:r>
          </w:p>
          <w:p w14:paraId="4DF359A1" w14:textId="77777777" w:rsidR="00814FFC" w:rsidRPr="00814FFC" w:rsidRDefault="00814FFC">
            <w:pPr>
              <w:pStyle w:val="ListParagraph"/>
              <w:numPr>
                <w:ilvl w:val="0"/>
                <w:numId w:val="3"/>
              </w:numPr>
              <w:rPr>
                <w:lang w:val="sr-Latn-ME"/>
              </w:rPr>
            </w:pPr>
            <w:r w:rsidRPr="00814FFC">
              <w:rPr>
                <w:lang w:val="sr-Latn-ME"/>
              </w:rPr>
              <w:t>Flomasteri</w:t>
            </w:r>
          </w:p>
          <w:p w14:paraId="0BC25D0B" w14:textId="77777777" w:rsidR="00C24F9D" w:rsidRPr="003069BC" w:rsidRDefault="00814FFC">
            <w:pPr>
              <w:pStyle w:val="ListParagraph"/>
              <w:numPr>
                <w:ilvl w:val="0"/>
                <w:numId w:val="3"/>
              </w:numPr>
              <w:rPr>
                <w:lang w:val="sr-Latn-ME"/>
              </w:rPr>
            </w:pPr>
            <w:r w:rsidRPr="00814FFC">
              <w:rPr>
                <w:lang w:val="sr-Latn-ME"/>
              </w:rPr>
              <w:t>Posteri</w:t>
            </w:r>
          </w:p>
        </w:tc>
      </w:tr>
      <w:tr w:rsidR="00C24F9D" w14:paraId="54BA63B7" w14:textId="77777777" w:rsidTr="006662B4">
        <w:trPr>
          <w:trHeight w:val="1259"/>
        </w:trPr>
        <w:tc>
          <w:tcPr>
            <w:tcW w:w="1165" w:type="dxa"/>
          </w:tcPr>
          <w:p w14:paraId="2DF78BD2" w14:textId="77777777" w:rsidR="00C24F9D" w:rsidRDefault="00C24F9D" w:rsidP="006662B4">
            <w:pPr>
              <w:rPr>
                <w:lang w:val="sr-Latn-ME"/>
              </w:rPr>
            </w:pPr>
            <w:r w:rsidRPr="00E635FA">
              <w:rPr>
                <w:noProof/>
                <w:lang w:val="en-US" w:eastAsia="en-US"/>
              </w:rPr>
              <mc:AlternateContent>
                <mc:Choice Requires="wpg">
                  <w:drawing>
                    <wp:anchor distT="0" distB="0" distL="114300" distR="114300" simplePos="0" relativeHeight="251873280" behindDoc="1" locked="0" layoutInCell="1" allowOverlap="1" wp14:anchorId="1DF442DB" wp14:editId="3EB59B22">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49561" name="Group 249561"/>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249562"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563"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64"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65"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66"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67"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68"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85784B2" id="Group 249561" o:spid="_x0000_s1026" style="position:absolute;margin-left:6.95pt;margin-top:4.45pt;width:36.85pt;height:36.8pt;z-index:-251443200"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0CBBBD5A" w14:textId="77777777" w:rsidR="00C24F9D" w:rsidRDefault="00C24F9D" w:rsidP="006662B4">
            <w:pPr>
              <w:rPr>
                <w:lang w:val="sr-Latn-ME"/>
              </w:rPr>
            </w:pPr>
          </w:p>
          <w:p w14:paraId="195BD2CE" w14:textId="77777777" w:rsidR="00C24F9D" w:rsidRPr="00E635FA" w:rsidRDefault="00C24F9D" w:rsidP="006662B4">
            <w:pPr>
              <w:rPr>
                <w:lang w:val="sr-Latn-ME"/>
              </w:rPr>
            </w:pPr>
            <w:r w:rsidRPr="00DD4D24">
              <w:rPr>
                <w:b/>
                <w:color w:val="2F5496" w:themeColor="accent1" w:themeShade="BF"/>
                <w:sz w:val="28"/>
                <w:szCs w:val="28"/>
                <w:lang w:val="sr-Latn-ME"/>
              </w:rPr>
              <w:t>Trajanje</w:t>
            </w:r>
          </w:p>
          <w:p w14:paraId="72B2E9A5" w14:textId="77777777" w:rsidR="00C24F9D" w:rsidRPr="003069BC" w:rsidRDefault="00C24F9D">
            <w:pPr>
              <w:pStyle w:val="ListParagraph"/>
              <w:numPr>
                <w:ilvl w:val="0"/>
                <w:numId w:val="3"/>
              </w:numPr>
              <w:rPr>
                <w:lang w:val="sr-Latn-ME"/>
              </w:rPr>
            </w:pPr>
            <w:r w:rsidRPr="00800908">
              <w:rPr>
                <w:lang w:val="sr-Latn-ME"/>
              </w:rPr>
              <w:t>60 minuta</w:t>
            </w:r>
          </w:p>
        </w:tc>
      </w:tr>
      <w:tr w:rsidR="00C24F9D" w14:paraId="2700278B" w14:textId="77777777" w:rsidTr="006662B4">
        <w:tc>
          <w:tcPr>
            <w:tcW w:w="1165" w:type="dxa"/>
          </w:tcPr>
          <w:p w14:paraId="0D90383A" w14:textId="77777777" w:rsidR="00C24F9D" w:rsidRDefault="00C24F9D" w:rsidP="006662B4">
            <w:pPr>
              <w:rPr>
                <w:lang w:val="sr-Latn-ME"/>
              </w:rPr>
            </w:pPr>
            <w:r w:rsidRPr="00E635FA">
              <w:rPr>
                <w:noProof/>
                <w:lang w:val="en-US" w:eastAsia="en-US"/>
              </w:rPr>
              <mc:AlternateContent>
                <mc:Choice Requires="wpg">
                  <w:drawing>
                    <wp:anchor distT="0" distB="0" distL="114300" distR="114300" simplePos="0" relativeHeight="251874304" behindDoc="1" locked="0" layoutInCell="1" allowOverlap="1" wp14:anchorId="580D3D71" wp14:editId="0EFB0CF1">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49569" name="Group 249569"/>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249570"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571"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72"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0992EB3" id="Group 249569" o:spid="_x0000_s1026" style="position:absolute;margin-left:8.15pt;margin-top:6.4pt;width:36.85pt;height:36.85pt;z-index:-251442176"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70C9CD41" w14:textId="77777777" w:rsidR="00C24F9D" w:rsidRDefault="00C24F9D" w:rsidP="006662B4">
            <w:pPr>
              <w:rPr>
                <w:lang w:val="sr-Latn-ME"/>
              </w:rPr>
            </w:pPr>
          </w:p>
          <w:p w14:paraId="08D41BB2" w14:textId="77777777" w:rsidR="00C24F9D" w:rsidRPr="00DD4D24" w:rsidRDefault="00C24F9D" w:rsidP="006662B4">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4C37307D" w14:textId="77777777" w:rsidR="00814FFC" w:rsidRPr="00814FFC" w:rsidRDefault="00814FFC">
            <w:pPr>
              <w:pStyle w:val="ListParagraph"/>
              <w:numPr>
                <w:ilvl w:val="0"/>
                <w:numId w:val="3"/>
              </w:numPr>
              <w:rPr>
                <w:lang w:val="sr-Latn-ME"/>
              </w:rPr>
            </w:pPr>
            <w:r w:rsidRPr="00814FFC">
              <w:rPr>
                <w:lang w:val="sr-Latn-ME"/>
              </w:rPr>
              <w:t>Situacije</w:t>
            </w:r>
          </w:p>
          <w:p w14:paraId="7C4C076B" w14:textId="77777777" w:rsidR="00814FFC" w:rsidRPr="00814FFC" w:rsidRDefault="00814FFC">
            <w:pPr>
              <w:pStyle w:val="ListParagraph"/>
              <w:numPr>
                <w:ilvl w:val="0"/>
                <w:numId w:val="3"/>
              </w:numPr>
              <w:rPr>
                <w:lang w:val="sr-Latn-ME"/>
              </w:rPr>
            </w:pPr>
            <w:r w:rsidRPr="00814FFC">
              <w:rPr>
                <w:lang w:val="sr-Latn-ME"/>
              </w:rPr>
              <w:t>Osjećanja</w:t>
            </w:r>
          </w:p>
          <w:p w14:paraId="0BC5962D" w14:textId="77777777" w:rsidR="00814FFC" w:rsidRPr="00814FFC" w:rsidRDefault="00814FFC">
            <w:pPr>
              <w:pStyle w:val="ListParagraph"/>
              <w:numPr>
                <w:ilvl w:val="0"/>
                <w:numId w:val="3"/>
              </w:numPr>
              <w:rPr>
                <w:lang w:val="sr-Latn-ME"/>
              </w:rPr>
            </w:pPr>
            <w:r w:rsidRPr="00814FFC">
              <w:rPr>
                <w:lang w:val="sr-Latn-ME"/>
              </w:rPr>
              <w:t>Emocije</w:t>
            </w:r>
          </w:p>
          <w:p w14:paraId="361EEB07" w14:textId="77777777" w:rsidR="00C24F9D" w:rsidRDefault="00814FFC">
            <w:pPr>
              <w:pStyle w:val="ListParagraph"/>
              <w:numPr>
                <w:ilvl w:val="0"/>
                <w:numId w:val="3"/>
              </w:numPr>
              <w:rPr>
                <w:lang w:val="sr-Latn-ME"/>
              </w:rPr>
            </w:pPr>
            <w:r w:rsidRPr="00814FFC">
              <w:rPr>
                <w:lang w:val="sr-Latn-ME"/>
              </w:rPr>
              <w:t>Potrebe</w:t>
            </w:r>
          </w:p>
          <w:p w14:paraId="5B2B4B9A" w14:textId="77777777" w:rsidR="00C24F9D" w:rsidRPr="00DD4D24" w:rsidRDefault="00C24F9D" w:rsidP="006662B4">
            <w:pPr>
              <w:pStyle w:val="ListParagraph"/>
              <w:rPr>
                <w:lang w:val="sr-Latn-ME"/>
              </w:rPr>
            </w:pPr>
          </w:p>
        </w:tc>
      </w:tr>
      <w:tr w:rsidR="00C24F9D" w:rsidRPr="003A4875" w14:paraId="4710BBA3" w14:textId="77777777" w:rsidTr="006662B4">
        <w:tc>
          <w:tcPr>
            <w:tcW w:w="1165" w:type="dxa"/>
          </w:tcPr>
          <w:p w14:paraId="4BF9B5BE" w14:textId="37F265E0" w:rsidR="00C24F9D" w:rsidRDefault="00C24F9D" w:rsidP="006662B4">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1875328" behindDoc="1" locked="0" layoutInCell="1" allowOverlap="1" wp14:anchorId="502C3AD0" wp14:editId="4BD91F6B">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49573" name="Group 249573"/>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249574"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575"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3D20137" id="Group 249573" o:spid="_x0000_s1026" style="position:absolute;margin-left:8.15pt;margin-top:6.6pt;width:36.85pt;height:36.8pt;z-index:-251441152"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45BE2758" w14:textId="5B78A0F0" w:rsidR="00C24F9D" w:rsidRPr="00DD4D24" w:rsidRDefault="00C24F9D" w:rsidP="006662B4">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sidRPr="005E5C21">
              <w:rPr>
                <w:b/>
                <w:color w:val="2F5496" w:themeColor="accent1" w:themeShade="BF"/>
                <w:sz w:val="28"/>
                <w:szCs w:val="28"/>
                <w:lang w:val="sr-Latn-ME"/>
              </w:rPr>
              <w:t>facilitatora</w:t>
            </w:r>
          </w:p>
          <w:p w14:paraId="2AF83555" w14:textId="77777777" w:rsidR="00814FFC" w:rsidRPr="00814FFC" w:rsidRDefault="00814FFC" w:rsidP="00814FFC">
            <w:pPr>
              <w:spacing w:before="120" w:after="120"/>
              <w:rPr>
                <w:lang w:val="sr-Latn-ME"/>
              </w:rPr>
            </w:pPr>
            <w:r w:rsidRPr="00814FFC">
              <w:rPr>
                <w:lang w:val="sr-Latn-ME"/>
              </w:rPr>
              <w:t>Razgovor o osjećanjima i emocijama može biti težak za adolescente.</w:t>
            </w:r>
            <w:r w:rsidR="008D1762">
              <w:rPr>
                <w:lang w:val="sr-Latn-ME"/>
              </w:rPr>
              <w:t xml:space="preserve"> </w:t>
            </w:r>
            <w:r w:rsidRPr="00814FFC">
              <w:rPr>
                <w:lang w:val="sr-Latn-ME"/>
              </w:rPr>
              <w:t>Obezbijedite sigurno i podržavajuće okruženje. Dajte učesnicima dovoljno vremena da razgovaraju, objasne i podijele trenutke u kojima su se osjećali na određeni način.</w:t>
            </w:r>
          </w:p>
          <w:p w14:paraId="0F22D9F8" w14:textId="77777777" w:rsidR="00C24F9D" w:rsidRDefault="00814FFC" w:rsidP="00814FFC">
            <w:pPr>
              <w:spacing w:before="120" w:after="120"/>
              <w:rPr>
                <w:lang w:val="sr-Latn-ME"/>
              </w:rPr>
            </w:pPr>
            <w:r w:rsidRPr="00814FFC">
              <w:rPr>
                <w:lang w:val="sr-Latn-ME"/>
              </w:rPr>
              <w:t>Mogući izazov u ovoj lekciji može biti suočavanje sa stereotipima da muškarci i dječaci „ne bi trebalo“ da imaju određene vrste osjećanja/emocija ili sa stigmom da ne smiju da ih pokažu.</w:t>
            </w:r>
          </w:p>
        </w:tc>
      </w:tr>
    </w:tbl>
    <w:p w14:paraId="4846AF10" w14:textId="77777777" w:rsidR="005D32C1" w:rsidRDefault="005D32C1" w:rsidP="00C24F9D">
      <w:pPr>
        <w:spacing w:after="243" w:line="240" w:lineRule="auto"/>
        <w:ind w:hanging="10"/>
        <w:jc w:val="both"/>
        <w:rPr>
          <w:rFonts w:asciiTheme="minorHAnsi" w:hAnsiTheme="minorHAnsi" w:cstheme="minorHAnsi"/>
          <w:b/>
          <w:color w:val="2F5496" w:themeColor="accent1" w:themeShade="BF"/>
          <w:sz w:val="32"/>
          <w:szCs w:val="32"/>
          <w:lang w:val="sr-Latn-ME"/>
        </w:rPr>
      </w:pPr>
    </w:p>
    <w:p w14:paraId="345FCF76" w14:textId="77777777" w:rsidR="005D32C1" w:rsidRDefault="005D32C1" w:rsidP="00C24F9D">
      <w:pPr>
        <w:spacing w:after="243" w:line="240" w:lineRule="auto"/>
        <w:ind w:hanging="10"/>
        <w:jc w:val="both"/>
        <w:rPr>
          <w:rFonts w:asciiTheme="minorHAnsi" w:hAnsiTheme="minorHAnsi" w:cstheme="minorHAnsi"/>
          <w:b/>
          <w:color w:val="2F5496" w:themeColor="accent1" w:themeShade="BF"/>
          <w:sz w:val="32"/>
          <w:szCs w:val="32"/>
          <w:lang w:val="sr-Latn-ME"/>
        </w:rPr>
      </w:pPr>
    </w:p>
    <w:p w14:paraId="457C8E77" w14:textId="77777777" w:rsidR="005D32C1" w:rsidRDefault="005D32C1" w:rsidP="00C24F9D">
      <w:pPr>
        <w:spacing w:after="243" w:line="240" w:lineRule="auto"/>
        <w:ind w:hanging="10"/>
        <w:jc w:val="both"/>
        <w:rPr>
          <w:rFonts w:asciiTheme="minorHAnsi" w:hAnsiTheme="minorHAnsi" w:cstheme="minorHAnsi"/>
          <w:b/>
          <w:color w:val="2F5496" w:themeColor="accent1" w:themeShade="BF"/>
          <w:sz w:val="32"/>
          <w:szCs w:val="32"/>
          <w:lang w:val="sr-Latn-ME"/>
        </w:rPr>
      </w:pPr>
    </w:p>
    <w:tbl>
      <w:tblPr>
        <w:tblStyle w:val="TableGrid0"/>
        <w:tblW w:w="0" w:type="auto"/>
        <w:shd w:val="clear" w:color="auto" w:fill="2F5496" w:themeFill="accent1" w:themeFillShade="BF"/>
        <w:tblLook w:val="04A0" w:firstRow="1" w:lastRow="0" w:firstColumn="1" w:lastColumn="0" w:noHBand="0" w:noVBand="1"/>
      </w:tblPr>
      <w:tblGrid>
        <w:gridCol w:w="9016"/>
      </w:tblGrid>
      <w:tr w:rsidR="005D32C1" w14:paraId="08258C7C" w14:textId="77777777" w:rsidTr="005D32C1">
        <w:tc>
          <w:tcPr>
            <w:tcW w:w="9016" w:type="dxa"/>
            <w:shd w:val="clear" w:color="auto" w:fill="2F5496" w:themeFill="accent1" w:themeFillShade="BF"/>
          </w:tcPr>
          <w:p w14:paraId="7E566F24" w14:textId="77777777" w:rsidR="005D32C1" w:rsidRPr="00A915FF" w:rsidRDefault="005D32C1" w:rsidP="005D32C1">
            <w:pPr>
              <w:spacing w:before="120" w:after="120"/>
              <w:jc w:val="both"/>
              <w:rPr>
                <w:rFonts w:asciiTheme="minorHAnsi" w:hAnsiTheme="minorHAnsi" w:cstheme="minorHAnsi"/>
                <w:b/>
                <w:color w:val="FFFFFF" w:themeColor="background1"/>
                <w:sz w:val="32"/>
                <w:szCs w:val="32"/>
                <w:lang w:val="sr-Latn-ME"/>
              </w:rPr>
            </w:pPr>
            <w:r w:rsidRPr="00A915FF">
              <w:rPr>
                <w:rFonts w:asciiTheme="minorHAnsi" w:hAnsiTheme="minorHAnsi" w:cstheme="minorHAnsi"/>
                <w:b/>
                <w:color w:val="FFFFFF" w:themeColor="background1"/>
                <w:sz w:val="32"/>
                <w:szCs w:val="32"/>
                <w:lang w:val="sr-Latn-ME"/>
              </w:rPr>
              <w:lastRenderedPageBreak/>
              <w:t>Uvod |10 minuta|</w:t>
            </w:r>
          </w:p>
          <w:p w14:paraId="54F2A566" w14:textId="77777777" w:rsidR="005D32C1" w:rsidRPr="005057AC" w:rsidRDefault="005D32C1" w:rsidP="005D32C1">
            <w:pPr>
              <w:spacing w:before="120" w:after="120"/>
              <w:jc w:val="both"/>
              <w:rPr>
                <w:rFonts w:asciiTheme="minorHAnsi" w:hAnsiTheme="minorHAnsi" w:cstheme="minorHAnsi"/>
                <w:b/>
                <w:color w:val="FFFFFF" w:themeColor="background1"/>
                <w:sz w:val="28"/>
                <w:szCs w:val="28"/>
                <w:lang w:val="sr-Latn-ME"/>
              </w:rPr>
            </w:pPr>
            <w:r w:rsidRPr="00814FFC">
              <w:rPr>
                <w:rFonts w:asciiTheme="minorHAnsi" w:hAnsiTheme="minorHAnsi" w:cstheme="minorHAnsi"/>
                <w:b/>
                <w:color w:val="FFFFFF" w:themeColor="background1"/>
                <w:sz w:val="28"/>
                <w:szCs w:val="28"/>
                <w:lang w:val="sr-Latn-ME"/>
              </w:rPr>
              <w:t>Vježba razmišljanja / osjećanja</w:t>
            </w:r>
          </w:p>
          <w:p w14:paraId="7BC0147D" w14:textId="77777777" w:rsidR="005D32C1" w:rsidRPr="00B15022" w:rsidRDefault="005D32C1">
            <w:pPr>
              <w:pStyle w:val="ListParagraph"/>
              <w:numPr>
                <w:ilvl w:val="0"/>
                <w:numId w:val="25"/>
              </w:numPr>
              <w:spacing w:before="120" w:after="120" w:line="300" w:lineRule="auto"/>
              <w:rPr>
                <w:rFonts w:asciiTheme="minorHAnsi" w:eastAsia="Times New Roman" w:hAnsiTheme="minorHAnsi" w:cstheme="minorHAnsi"/>
                <w:color w:val="FFFFFF" w:themeColor="background1"/>
                <w:lang w:val="sv-SE" w:eastAsia="en-US"/>
              </w:rPr>
            </w:pPr>
            <w:proofErr w:type="spellStart"/>
            <w:r w:rsidRPr="00D33C20">
              <w:rPr>
                <w:rFonts w:asciiTheme="minorHAnsi" w:eastAsia="Times New Roman" w:hAnsiTheme="minorHAnsi" w:cstheme="minorHAnsi"/>
                <w:color w:val="FFFFFF" w:themeColor="background1"/>
                <w:lang w:val="en-US" w:eastAsia="en-US"/>
              </w:rPr>
              <w:t>Objasnite</w:t>
            </w:r>
            <w:proofErr w:type="spellEnd"/>
            <w:r w:rsidRPr="00B15022">
              <w:rPr>
                <w:rFonts w:asciiTheme="minorHAnsi" w:eastAsia="Times New Roman" w:hAnsiTheme="minorHAnsi" w:cstheme="minorHAnsi"/>
                <w:color w:val="FFFFFF" w:themeColor="background1"/>
                <w:lang w:val="sr-Latn-ME" w:eastAsia="en-US"/>
              </w:rPr>
              <w:t xml:space="preserve"> </w:t>
            </w:r>
            <w:r w:rsidRPr="00D33C20">
              <w:rPr>
                <w:rFonts w:asciiTheme="minorHAnsi" w:eastAsia="Times New Roman" w:hAnsiTheme="minorHAnsi" w:cstheme="minorHAnsi"/>
                <w:color w:val="FFFFFF" w:themeColor="background1"/>
                <w:lang w:val="en-US" w:eastAsia="en-US"/>
              </w:rPr>
              <w:t>u</w:t>
            </w:r>
            <w:r w:rsidRPr="00B15022">
              <w:rPr>
                <w:rFonts w:asciiTheme="minorHAnsi" w:eastAsia="Times New Roman" w:hAnsiTheme="minorHAnsi" w:cstheme="minorHAnsi"/>
                <w:color w:val="FFFFFF" w:themeColor="background1"/>
                <w:lang w:val="sr-Latn-ME" w:eastAsia="en-US"/>
              </w:rPr>
              <w:t>č</w:t>
            </w:r>
            <w:proofErr w:type="spellStart"/>
            <w:r w:rsidRPr="00D33C20">
              <w:rPr>
                <w:rFonts w:asciiTheme="minorHAnsi" w:eastAsia="Times New Roman" w:hAnsiTheme="minorHAnsi" w:cstheme="minorHAnsi"/>
                <w:color w:val="FFFFFF" w:themeColor="background1"/>
                <w:lang w:val="en-US" w:eastAsia="en-US"/>
              </w:rPr>
              <w:t>esnicima</w:t>
            </w:r>
            <w:proofErr w:type="spellEnd"/>
            <w:r w:rsidRPr="00B15022">
              <w:rPr>
                <w:rFonts w:asciiTheme="minorHAnsi" w:eastAsia="Times New Roman" w:hAnsiTheme="minorHAnsi" w:cstheme="minorHAnsi"/>
                <w:color w:val="FFFFFF" w:themeColor="background1"/>
                <w:lang w:val="sr-Latn-ME" w:eastAsia="en-US"/>
              </w:rPr>
              <w:t xml:space="preserve"> </w:t>
            </w:r>
            <w:r w:rsidRPr="00D33C20">
              <w:rPr>
                <w:rFonts w:asciiTheme="minorHAnsi" w:eastAsia="Times New Roman" w:hAnsiTheme="minorHAnsi" w:cstheme="minorHAnsi"/>
                <w:color w:val="FFFFFF" w:themeColor="background1"/>
                <w:lang w:val="en-US" w:eastAsia="en-US"/>
              </w:rPr>
              <w:t>da</w:t>
            </w:r>
            <w:r w:rsidRPr="00B15022">
              <w:rPr>
                <w:rFonts w:asciiTheme="minorHAnsi" w:eastAsia="Times New Roman" w:hAnsiTheme="minorHAnsi" w:cstheme="minorHAnsi"/>
                <w:color w:val="FFFFFF" w:themeColor="background1"/>
                <w:lang w:val="sr-Latn-ME" w:eastAsia="en-US"/>
              </w:rPr>
              <w:t xml:space="preserve"> ć</w:t>
            </w:r>
            <w:r w:rsidRPr="00D33C20">
              <w:rPr>
                <w:rFonts w:asciiTheme="minorHAnsi" w:eastAsia="Times New Roman" w:hAnsiTheme="minorHAnsi" w:cstheme="minorHAnsi"/>
                <w:color w:val="FFFFFF" w:themeColor="background1"/>
                <w:lang w:val="en-US" w:eastAsia="en-US"/>
              </w:rPr>
              <w:t>e</w:t>
            </w:r>
            <w:r w:rsidRPr="00B15022">
              <w:rPr>
                <w:rFonts w:asciiTheme="minorHAnsi" w:eastAsia="Times New Roman" w:hAnsiTheme="minorHAnsi" w:cstheme="minorHAnsi"/>
                <w:color w:val="FFFFFF" w:themeColor="background1"/>
                <w:lang w:val="sr-Latn-ME" w:eastAsia="en-US"/>
              </w:rPr>
              <w:t xml:space="preserve"> </w:t>
            </w:r>
            <w:r w:rsidRPr="00D33C20">
              <w:rPr>
                <w:rFonts w:asciiTheme="minorHAnsi" w:eastAsia="Times New Roman" w:hAnsiTheme="minorHAnsi" w:cstheme="minorHAnsi"/>
                <w:color w:val="FFFFFF" w:themeColor="background1"/>
                <w:lang w:val="en-US" w:eastAsia="en-US"/>
              </w:rPr>
              <w:t>se</w:t>
            </w:r>
            <w:r w:rsidRPr="00B15022">
              <w:rPr>
                <w:rFonts w:asciiTheme="minorHAnsi" w:eastAsia="Times New Roman" w:hAnsiTheme="minorHAnsi" w:cstheme="minorHAnsi"/>
                <w:color w:val="FFFFFF" w:themeColor="background1"/>
                <w:lang w:val="sr-Latn-ME" w:eastAsia="en-US"/>
              </w:rPr>
              <w:t xml:space="preserve"> </w:t>
            </w:r>
            <w:r w:rsidRPr="00D33C20">
              <w:rPr>
                <w:rFonts w:asciiTheme="minorHAnsi" w:eastAsia="Times New Roman" w:hAnsiTheme="minorHAnsi" w:cstheme="minorHAnsi"/>
                <w:color w:val="FFFFFF" w:themeColor="background1"/>
                <w:lang w:val="en-US" w:eastAsia="en-US"/>
              </w:rPr>
              <w:t>u</w:t>
            </w:r>
            <w:r w:rsidRPr="00B15022">
              <w:rPr>
                <w:rFonts w:asciiTheme="minorHAnsi" w:eastAsia="Times New Roman" w:hAnsiTheme="minorHAnsi" w:cstheme="minorHAnsi"/>
                <w:color w:val="FFFFFF" w:themeColor="background1"/>
                <w:lang w:val="sr-Latn-ME" w:eastAsia="en-US"/>
              </w:rPr>
              <w:t xml:space="preserve"> </w:t>
            </w:r>
            <w:proofErr w:type="spellStart"/>
            <w:r w:rsidRPr="00D33C20">
              <w:rPr>
                <w:rFonts w:asciiTheme="minorHAnsi" w:eastAsia="Times New Roman" w:hAnsiTheme="minorHAnsi" w:cstheme="minorHAnsi"/>
                <w:color w:val="FFFFFF" w:themeColor="background1"/>
                <w:lang w:val="en-US" w:eastAsia="en-US"/>
              </w:rPr>
              <w:t>ovoj</w:t>
            </w:r>
            <w:proofErr w:type="spellEnd"/>
            <w:r w:rsidRPr="00B15022">
              <w:rPr>
                <w:rFonts w:asciiTheme="minorHAnsi" w:eastAsia="Times New Roman" w:hAnsiTheme="minorHAnsi" w:cstheme="minorHAnsi"/>
                <w:color w:val="FFFFFF" w:themeColor="background1"/>
                <w:lang w:val="sr-Latn-ME" w:eastAsia="en-US"/>
              </w:rPr>
              <w:t xml:space="preserve"> </w:t>
            </w:r>
            <w:proofErr w:type="spellStart"/>
            <w:r w:rsidRPr="00D33C20">
              <w:rPr>
                <w:rFonts w:asciiTheme="minorHAnsi" w:eastAsia="Times New Roman" w:hAnsiTheme="minorHAnsi" w:cstheme="minorHAnsi"/>
                <w:color w:val="FFFFFF" w:themeColor="background1"/>
                <w:lang w:val="en-US" w:eastAsia="en-US"/>
              </w:rPr>
              <w:t>lekciji</w:t>
            </w:r>
            <w:proofErr w:type="spellEnd"/>
            <w:r w:rsidRPr="00B15022">
              <w:rPr>
                <w:rFonts w:asciiTheme="minorHAnsi" w:eastAsia="Times New Roman" w:hAnsiTheme="minorHAnsi" w:cstheme="minorHAnsi"/>
                <w:color w:val="FFFFFF" w:themeColor="background1"/>
                <w:lang w:val="sr-Latn-ME" w:eastAsia="en-US"/>
              </w:rPr>
              <w:t xml:space="preserve"> </w:t>
            </w:r>
            <w:proofErr w:type="spellStart"/>
            <w:r w:rsidRPr="00D33C20">
              <w:rPr>
                <w:rFonts w:asciiTheme="minorHAnsi" w:eastAsia="Times New Roman" w:hAnsiTheme="minorHAnsi" w:cstheme="minorHAnsi"/>
                <w:color w:val="FFFFFF" w:themeColor="background1"/>
                <w:lang w:val="en-US" w:eastAsia="en-US"/>
              </w:rPr>
              <w:t>govoriti</w:t>
            </w:r>
            <w:proofErr w:type="spellEnd"/>
            <w:r w:rsidRPr="00B15022">
              <w:rPr>
                <w:rFonts w:asciiTheme="minorHAnsi" w:eastAsia="Times New Roman" w:hAnsiTheme="minorHAnsi" w:cstheme="minorHAnsi"/>
                <w:color w:val="FFFFFF" w:themeColor="background1"/>
                <w:lang w:val="sr-Latn-ME" w:eastAsia="en-US"/>
              </w:rPr>
              <w:t xml:space="preserve"> </w:t>
            </w:r>
            <w:r w:rsidRPr="00D33C20">
              <w:rPr>
                <w:rFonts w:asciiTheme="minorHAnsi" w:eastAsia="Times New Roman" w:hAnsiTheme="minorHAnsi" w:cstheme="minorHAnsi"/>
                <w:color w:val="FFFFFF" w:themeColor="background1"/>
                <w:lang w:val="en-US" w:eastAsia="en-US"/>
              </w:rPr>
              <w:t>o</w:t>
            </w:r>
            <w:r w:rsidRPr="00B15022">
              <w:rPr>
                <w:rFonts w:asciiTheme="minorHAnsi" w:eastAsia="Times New Roman" w:hAnsiTheme="minorHAnsi" w:cstheme="minorHAnsi"/>
                <w:color w:val="FFFFFF" w:themeColor="background1"/>
                <w:lang w:val="sr-Latn-ME" w:eastAsia="en-US"/>
              </w:rPr>
              <w:t xml:space="preserve"> </w:t>
            </w:r>
            <w:proofErr w:type="spellStart"/>
            <w:r w:rsidRPr="00D33C20">
              <w:rPr>
                <w:rFonts w:asciiTheme="minorHAnsi" w:eastAsia="Times New Roman" w:hAnsiTheme="minorHAnsi" w:cstheme="minorHAnsi"/>
                <w:color w:val="FFFFFF" w:themeColor="background1"/>
                <w:lang w:val="en-US" w:eastAsia="en-US"/>
              </w:rPr>
              <w:t>osje</w:t>
            </w:r>
            <w:proofErr w:type="spellEnd"/>
            <w:r w:rsidRPr="00B15022">
              <w:rPr>
                <w:rFonts w:asciiTheme="minorHAnsi" w:eastAsia="Times New Roman" w:hAnsiTheme="minorHAnsi" w:cstheme="minorHAnsi"/>
                <w:color w:val="FFFFFF" w:themeColor="background1"/>
                <w:lang w:val="sr-Latn-ME" w:eastAsia="en-US"/>
              </w:rPr>
              <w:t>ć</w:t>
            </w:r>
            <w:proofErr w:type="spellStart"/>
            <w:r w:rsidRPr="00D33C20">
              <w:rPr>
                <w:rFonts w:asciiTheme="minorHAnsi" w:eastAsia="Times New Roman" w:hAnsiTheme="minorHAnsi" w:cstheme="minorHAnsi"/>
                <w:color w:val="FFFFFF" w:themeColor="background1"/>
                <w:lang w:val="en-US" w:eastAsia="en-US"/>
              </w:rPr>
              <w:t>anjima</w:t>
            </w:r>
            <w:proofErr w:type="spellEnd"/>
            <w:r w:rsidRPr="00B15022">
              <w:rPr>
                <w:rFonts w:asciiTheme="minorHAnsi" w:eastAsia="Times New Roman" w:hAnsiTheme="minorHAnsi" w:cstheme="minorHAnsi"/>
                <w:color w:val="FFFFFF" w:themeColor="background1"/>
                <w:lang w:val="sr-Latn-ME" w:eastAsia="en-US"/>
              </w:rPr>
              <w:t xml:space="preserve">. </w:t>
            </w:r>
            <w:r w:rsidRPr="00B15022">
              <w:rPr>
                <w:rFonts w:asciiTheme="minorHAnsi" w:eastAsia="Times New Roman" w:hAnsiTheme="minorHAnsi" w:cstheme="minorHAnsi"/>
                <w:color w:val="FFFFFF" w:themeColor="background1"/>
                <w:lang w:val="sv-SE" w:eastAsia="en-US"/>
              </w:rPr>
              <w:t>Pobrinite se da se osjećaju prijatno dok govore i o pozitivnim i o negativnim osjećanjima.</w:t>
            </w:r>
          </w:p>
          <w:p w14:paraId="12DF08D5" w14:textId="77777777" w:rsidR="005D32C1" w:rsidRPr="00B15022" w:rsidRDefault="005D32C1">
            <w:pPr>
              <w:pStyle w:val="ListParagraph"/>
              <w:numPr>
                <w:ilvl w:val="0"/>
                <w:numId w:val="25"/>
              </w:numPr>
              <w:spacing w:before="120" w:after="120" w:line="300" w:lineRule="auto"/>
              <w:rPr>
                <w:rFonts w:asciiTheme="minorHAnsi" w:eastAsia="Times New Roman" w:hAnsiTheme="minorHAnsi" w:cstheme="minorHAnsi"/>
                <w:color w:val="FFFFFF" w:themeColor="background1"/>
                <w:lang w:val="sv-SE" w:eastAsia="en-US"/>
              </w:rPr>
            </w:pPr>
            <w:r w:rsidRPr="00B15022">
              <w:rPr>
                <w:rFonts w:asciiTheme="minorHAnsi" w:eastAsia="Times New Roman" w:hAnsiTheme="minorHAnsi" w:cstheme="minorHAnsi"/>
                <w:color w:val="FFFFFF" w:themeColor="background1"/>
                <w:lang w:val="sv-SE" w:eastAsia="en-US"/>
              </w:rPr>
              <w:t>Podijelite svakom učesniku po jedan list papira.</w:t>
            </w:r>
          </w:p>
          <w:p w14:paraId="11628BF4" w14:textId="77777777" w:rsidR="005D32C1" w:rsidRPr="00B15022" w:rsidRDefault="005D32C1">
            <w:pPr>
              <w:pStyle w:val="ListParagraph"/>
              <w:numPr>
                <w:ilvl w:val="0"/>
                <w:numId w:val="25"/>
              </w:numPr>
              <w:spacing w:before="120" w:after="120" w:line="300" w:lineRule="auto"/>
              <w:rPr>
                <w:rFonts w:asciiTheme="minorHAnsi" w:eastAsia="Times New Roman" w:hAnsiTheme="minorHAnsi" w:cstheme="minorHAnsi"/>
                <w:color w:val="FFFFFF" w:themeColor="background1"/>
                <w:lang w:val="sv-SE" w:eastAsia="en-US"/>
              </w:rPr>
            </w:pPr>
            <w:r w:rsidRPr="00B15022">
              <w:rPr>
                <w:rFonts w:asciiTheme="minorHAnsi" w:eastAsia="Times New Roman" w:hAnsiTheme="minorHAnsi" w:cstheme="minorHAnsi"/>
                <w:color w:val="FFFFFF" w:themeColor="background1"/>
                <w:lang w:val="sv-SE" w:eastAsia="en-US"/>
              </w:rPr>
              <w:t>Zamolite ih da zatvore oči.</w:t>
            </w:r>
          </w:p>
          <w:p w14:paraId="0C9FC871" w14:textId="77777777" w:rsidR="005D32C1" w:rsidRPr="00B15022" w:rsidRDefault="005D32C1">
            <w:pPr>
              <w:pStyle w:val="ListParagraph"/>
              <w:numPr>
                <w:ilvl w:val="0"/>
                <w:numId w:val="25"/>
              </w:numPr>
              <w:spacing w:before="120" w:after="120" w:line="300" w:lineRule="auto"/>
              <w:rPr>
                <w:rFonts w:asciiTheme="minorHAnsi" w:eastAsia="Times New Roman" w:hAnsiTheme="minorHAnsi" w:cstheme="minorHAnsi"/>
                <w:color w:val="FFFFFF" w:themeColor="background1"/>
                <w:lang w:val="sv-SE" w:eastAsia="en-US"/>
              </w:rPr>
            </w:pPr>
            <w:r w:rsidRPr="00B15022">
              <w:rPr>
                <w:rFonts w:asciiTheme="minorHAnsi" w:eastAsia="Times New Roman" w:hAnsiTheme="minorHAnsi" w:cstheme="minorHAnsi"/>
                <w:color w:val="FFFFFF" w:themeColor="background1"/>
                <w:lang w:val="sv-SE" w:eastAsia="en-US"/>
              </w:rPr>
              <w:t xml:space="preserve">Recite im da se prisjete jednog trenutka iz svog života kada su se osjećali najbolje. </w:t>
            </w:r>
          </w:p>
          <w:p w14:paraId="68D93E63" w14:textId="77777777" w:rsidR="005D32C1" w:rsidRPr="00B15022" w:rsidRDefault="005D32C1">
            <w:pPr>
              <w:pStyle w:val="ListParagraph"/>
              <w:numPr>
                <w:ilvl w:val="0"/>
                <w:numId w:val="25"/>
              </w:numPr>
              <w:spacing w:before="120" w:after="120" w:line="300" w:lineRule="auto"/>
              <w:rPr>
                <w:rFonts w:asciiTheme="minorHAnsi" w:eastAsia="Times New Roman" w:hAnsiTheme="minorHAnsi" w:cstheme="minorHAnsi"/>
                <w:color w:val="FFFFFF" w:themeColor="background1"/>
                <w:lang w:val="sv-SE" w:eastAsia="en-US"/>
              </w:rPr>
            </w:pPr>
            <w:r w:rsidRPr="00B15022">
              <w:rPr>
                <w:rFonts w:asciiTheme="minorHAnsi" w:eastAsia="Times New Roman" w:hAnsiTheme="minorHAnsi" w:cstheme="minorHAnsi"/>
                <w:color w:val="FFFFFF" w:themeColor="background1"/>
                <w:lang w:val="sv-SE" w:eastAsia="en-US"/>
              </w:rPr>
              <w:t>Neka zapišu tačno šta su tada osjećali kada su bili „na svom najboljem“. Primjeri: srećan/srećna, samopouzdan/a, snažan/snažna, radostan/radosna, smiren/a.</w:t>
            </w:r>
          </w:p>
          <w:p w14:paraId="713B43AA" w14:textId="77777777" w:rsidR="005D32C1" w:rsidRPr="00B15022" w:rsidRDefault="005D32C1">
            <w:pPr>
              <w:pStyle w:val="ListParagraph"/>
              <w:numPr>
                <w:ilvl w:val="0"/>
                <w:numId w:val="25"/>
              </w:numPr>
              <w:spacing w:before="120" w:after="120" w:line="300" w:lineRule="auto"/>
              <w:rPr>
                <w:rFonts w:asciiTheme="minorHAnsi" w:eastAsia="Times New Roman" w:hAnsiTheme="minorHAnsi" w:cstheme="minorHAnsi"/>
                <w:color w:val="FFFFFF" w:themeColor="background1"/>
                <w:lang w:val="sv-SE" w:eastAsia="en-US"/>
              </w:rPr>
            </w:pPr>
            <w:r w:rsidRPr="00B15022">
              <w:rPr>
                <w:rFonts w:asciiTheme="minorHAnsi" w:eastAsia="Times New Roman" w:hAnsiTheme="minorHAnsi" w:cstheme="minorHAnsi"/>
                <w:color w:val="FFFFFF" w:themeColor="background1"/>
                <w:lang w:val="sv-SE" w:eastAsia="en-US"/>
              </w:rPr>
              <w:t>Zatim neka okrenu papir na drugu stranu. Objasnite im da su sada ponovo u sadašnjosti — trenutno nema osjećanja.</w:t>
            </w:r>
          </w:p>
          <w:p w14:paraId="099FB996" w14:textId="77777777" w:rsidR="005D32C1" w:rsidRPr="00B15022" w:rsidRDefault="005D32C1">
            <w:pPr>
              <w:pStyle w:val="ListParagraph"/>
              <w:numPr>
                <w:ilvl w:val="0"/>
                <w:numId w:val="25"/>
              </w:numPr>
              <w:spacing w:before="120" w:after="120" w:line="300" w:lineRule="auto"/>
              <w:rPr>
                <w:rFonts w:asciiTheme="minorHAnsi" w:eastAsia="Times New Roman" w:hAnsiTheme="minorHAnsi" w:cstheme="minorHAnsi"/>
                <w:color w:val="FFFFFF" w:themeColor="background1"/>
                <w:lang w:val="sv-SE" w:eastAsia="en-US"/>
              </w:rPr>
            </w:pPr>
            <w:r w:rsidRPr="00B15022">
              <w:rPr>
                <w:rFonts w:asciiTheme="minorHAnsi" w:eastAsia="Times New Roman" w:hAnsiTheme="minorHAnsi" w:cstheme="minorHAnsi"/>
                <w:color w:val="FFFFFF" w:themeColor="background1"/>
                <w:lang w:val="sv-SE" w:eastAsia="en-US"/>
              </w:rPr>
              <w:t>Sada ih zamolite da se prisjete trenutka u kojem su se osjećali loše u vezi sa sobom.</w:t>
            </w:r>
          </w:p>
          <w:p w14:paraId="4F9F6777" w14:textId="77777777" w:rsidR="005D32C1" w:rsidRPr="00D33C20" w:rsidRDefault="005D32C1">
            <w:pPr>
              <w:pStyle w:val="ListParagraph"/>
              <w:numPr>
                <w:ilvl w:val="0"/>
                <w:numId w:val="25"/>
              </w:numPr>
              <w:spacing w:before="120" w:after="120" w:line="300" w:lineRule="auto"/>
              <w:rPr>
                <w:rFonts w:asciiTheme="minorHAnsi" w:eastAsia="Times New Roman" w:hAnsiTheme="minorHAnsi" w:cstheme="minorHAnsi"/>
                <w:color w:val="FFFFFF" w:themeColor="background1"/>
                <w:lang w:val="en-US" w:eastAsia="en-US"/>
              </w:rPr>
            </w:pPr>
            <w:r w:rsidRPr="00B15022">
              <w:rPr>
                <w:rFonts w:asciiTheme="minorHAnsi" w:eastAsia="Times New Roman" w:hAnsiTheme="minorHAnsi" w:cstheme="minorHAnsi"/>
                <w:color w:val="FFFFFF" w:themeColor="background1"/>
                <w:lang w:val="sv-SE" w:eastAsia="en-US"/>
              </w:rPr>
              <w:t xml:space="preserve">Neka zapišu šta su tada osjećali. </w:t>
            </w:r>
            <w:proofErr w:type="spellStart"/>
            <w:r w:rsidRPr="00D33C20">
              <w:rPr>
                <w:rFonts w:asciiTheme="minorHAnsi" w:eastAsia="Times New Roman" w:hAnsiTheme="minorHAnsi" w:cstheme="minorHAnsi"/>
                <w:color w:val="FFFFFF" w:themeColor="background1"/>
                <w:lang w:val="en-US" w:eastAsia="en-US"/>
              </w:rPr>
              <w:t>Primjeri</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tužan</w:t>
            </w:r>
            <w:proofErr w:type="spellEnd"/>
            <w:r w:rsidRPr="00D33C20">
              <w:rPr>
                <w:rFonts w:asciiTheme="minorHAnsi" w:eastAsia="Times New Roman" w:hAnsiTheme="minorHAnsi" w:cstheme="minorHAnsi"/>
                <w:color w:val="FFFFFF" w:themeColor="background1"/>
                <w:lang w:val="en-US" w:eastAsia="en-US"/>
              </w:rPr>
              <w:t>/</w:t>
            </w:r>
            <w:proofErr w:type="spellStart"/>
            <w:r w:rsidRPr="00D33C20">
              <w:rPr>
                <w:rFonts w:asciiTheme="minorHAnsi" w:eastAsia="Times New Roman" w:hAnsiTheme="minorHAnsi" w:cstheme="minorHAnsi"/>
                <w:color w:val="FFFFFF" w:themeColor="background1"/>
                <w:lang w:val="en-US" w:eastAsia="en-US"/>
              </w:rPr>
              <w:t>tužna</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zbunjen</w:t>
            </w:r>
            <w:proofErr w:type="spellEnd"/>
            <w:r w:rsidRPr="00D33C20">
              <w:rPr>
                <w:rFonts w:asciiTheme="minorHAnsi" w:eastAsia="Times New Roman" w:hAnsiTheme="minorHAnsi" w:cstheme="minorHAnsi"/>
                <w:color w:val="FFFFFF" w:themeColor="background1"/>
                <w:lang w:val="en-US" w:eastAsia="en-US"/>
              </w:rPr>
              <w:t xml:space="preserve">/a, </w:t>
            </w:r>
            <w:proofErr w:type="spellStart"/>
            <w:r w:rsidRPr="00D33C20">
              <w:rPr>
                <w:rFonts w:asciiTheme="minorHAnsi" w:eastAsia="Times New Roman" w:hAnsiTheme="minorHAnsi" w:cstheme="minorHAnsi"/>
                <w:color w:val="FFFFFF" w:themeColor="background1"/>
                <w:lang w:val="en-US" w:eastAsia="en-US"/>
              </w:rPr>
              <w:t>ljut</w:t>
            </w:r>
            <w:proofErr w:type="spellEnd"/>
            <w:r w:rsidRPr="00D33C20">
              <w:rPr>
                <w:rFonts w:asciiTheme="minorHAnsi" w:eastAsia="Times New Roman" w:hAnsiTheme="minorHAnsi" w:cstheme="minorHAnsi"/>
                <w:color w:val="FFFFFF" w:themeColor="background1"/>
                <w:lang w:val="en-US" w:eastAsia="en-US"/>
              </w:rPr>
              <w:t xml:space="preserve">/a, slab/a, </w:t>
            </w:r>
            <w:proofErr w:type="spellStart"/>
            <w:r w:rsidRPr="00D33C20">
              <w:rPr>
                <w:rFonts w:asciiTheme="minorHAnsi" w:eastAsia="Times New Roman" w:hAnsiTheme="minorHAnsi" w:cstheme="minorHAnsi"/>
                <w:color w:val="FFFFFF" w:themeColor="background1"/>
                <w:lang w:val="en-US" w:eastAsia="en-US"/>
              </w:rPr>
              <w:t>izvan</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kontrole</w:t>
            </w:r>
            <w:proofErr w:type="spellEnd"/>
            <w:r w:rsidRPr="00D33C20">
              <w:rPr>
                <w:rFonts w:asciiTheme="minorHAnsi" w:eastAsia="Times New Roman" w:hAnsiTheme="minorHAnsi" w:cstheme="minorHAnsi"/>
                <w:color w:val="FFFFFF" w:themeColor="background1"/>
                <w:lang w:val="en-US" w:eastAsia="en-US"/>
              </w:rPr>
              <w:t>.</w:t>
            </w:r>
          </w:p>
          <w:p w14:paraId="31510E02" w14:textId="77777777" w:rsidR="005D32C1" w:rsidRPr="00D33C20" w:rsidRDefault="005D32C1">
            <w:pPr>
              <w:pStyle w:val="ListParagraph"/>
              <w:numPr>
                <w:ilvl w:val="0"/>
                <w:numId w:val="25"/>
              </w:numPr>
              <w:spacing w:before="120" w:after="120" w:line="300" w:lineRule="auto"/>
              <w:rPr>
                <w:rFonts w:asciiTheme="minorHAnsi" w:eastAsia="Times New Roman" w:hAnsiTheme="minorHAnsi" w:cstheme="minorHAnsi"/>
                <w:color w:val="FFFFFF" w:themeColor="background1"/>
                <w:lang w:val="en-US" w:eastAsia="en-US"/>
              </w:rPr>
            </w:pPr>
            <w:r w:rsidRPr="00B15022">
              <w:rPr>
                <w:rFonts w:asciiTheme="minorHAnsi" w:eastAsia="Times New Roman" w:hAnsiTheme="minorHAnsi" w:cstheme="minorHAnsi"/>
                <w:color w:val="FFFFFF" w:themeColor="background1"/>
                <w:lang w:val="sv-SE" w:eastAsia="en-US"/>
              </w:rPr>
              <w:t xml:space="preserve">Zamolite ih da otvore oči i da pogledaju osjećanja sa obje strane papira. </w:t>
            </w:r>
            <w:r w:rsidRPr="00D33C20">
              <w:rPr>
                <w:rFonts w:asciiTheme="minorHAnsi" w:eastAsia="Times New Roman" w:hAnsiTheme="minorHAnsi" w:cstheme="minorHAnsi"/>
                <w:color w:val="FFFFFF" w:themeColor="background1"/>
                <w:lang w:val="en-US" w:eastAsia="en-US"/>
              </w:rPr>
              <w:t xml:space="preserve">Neka </w:t>
            </w:r>
            <w:proofErr w:type="spellStart"/>
            <w:r w:rsidRPr="00D33C20">
              <w:rPr>
                <w:rFonts w:asciiTheme="minorHAnsi" w:eastAsia="Times New Roman" w:hAnsiTheme="minorHAnsi" w:cstheme="minorHAnsi"/>
                <w:color w:val="FFFFFF" w:themeColor="background1"/>
                <w:lang w:val="en-US" w:eastAsia="en-US"/>
              </w:rPr>
              <w:t>razmisle</w:t>
            </w:r>
            <w:proofErr w:type="spellEnd"/>
            <w:r w:rsidRPr="00D33C20">
              <w:rPr>
                <w:rFonts w:asciiTheme="minorHAnsi" w:eastAsia="Times New Roman" w:hAnsiTheme="minorHAnsi" w:cstheme="minorHAnsi"/>
                <w:color w:val="FFFFFF" w:themeColor="background1"/>
                <w:lang w:val="en-US" w:eastAsia="en-US"/>
              </w:rPr>
              <w:t xml:space="preserve"> o </w:t>
            </w:r>
            <w:proofErr w:type="spellStart"/>
            <w:r w:rsidRPr="00D33C20">
              <w:rPr>
                <w:rFonts w:asciiTheme="minorHAnsi" w:eastAsia="Times New Roman" w:hAnsiTheme="minorHAnsi" w:cstheme="minorHAnsi"/>
                <w:color w:val="FFFFFF" w:themeColor="background1"/>
                <w:lang w:val="en-US" w:eastAsia="en-US"/>
              </w:rPr>
              <w:t>razlikama</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između</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tih</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osjećanja</w:t>
            </w:r>
            <w:proofErr w:type="spellEnd"/>
            <w:r w:rsidRPr="00D33C20">
              <w:rPr>
                <w:rFonts w:asciiTheme="minorHAnsi" w:eastAsia="Times New Roman" w:hAnsiTheme="minorHAnsi" w:cstheme="minorHAnsi"/>
                <w:color w:val="FFFFFF" w:themeColor="background1"/>
                <w:lang w:val="en-US" w:eastAsia="en-US"/>
              </w:rPr>
              <w:t>.</w:t>
            </w:r>
          </w:p>
          <w:p w14:paraId="6B85D411" w14:textId="0D932B09" w:rsidR="005D32C1" w:rsidRDefault="005D32C1" w:rsidP="005D32C1">
            <w:pPr>
              <w:spacing w:after="243"/>
              <w:jc w:val="both"/>
              <w:rPr>
                <w:rFonts w:asciiTheme="minorHAnsi" w:hAnsiTheme="minorHAnsi" w:cstheme="minorHAnsi"/>
                <w:b/>
                <w:color w:val="2F5496" w:themeColor="accent1" w:themeShade="BF"/>
                <w:sz w:val="32"/>
                <w:szCs w:val="32"/>
                <w:lang w:val="sr-Latn-ME"/>
              </w:rPr>
            </w:pPr>
            <w:r w:rsidRPr="00D33C20">
              <w:rPr>
                <w:rFonts w:asciiTheme="minorHAnsi" w:eastAsia="Times New Roman" w:hAnsiTheme="minorHAnsi" w:cstheme="minorHAnsi"/>
                <w:color w:val="FFFFFF" w:themeColor="background1"/>
                <w:lang w:val="en-US" w:eastAsia="en-US"/>
              </w:rPr>
              <w:t xml:space="preserve">Neka u </w:t>
            </w:r>
            <w:proofErr w:type="spellStart"/>
            <w:r w:rsidRPr="00D33C20">
              <w:rPr>
                <w:rFonts w:asciiTheme="minorHAnsi" w:eastAsia="Times New Roman" w:hAnsiTheme="minorHAnsi" w:cstheme="minorHAnsi"/>
                <w:color w:val="FFFFFF" w:themeColor="background1"/>
                <w:lang w:val="en-US" w:eastAsia="en-US"/>
              </w:rPr>
              <w:t>malim</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grupama</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podijele</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koja</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su</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osjećanja</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doživjeli</w:t>
            </w:r>
            <w:proofErr w:type="spellEnd"/>
            <w:r w:rsidRPr="00D33C20">
              <w:rPr>
                <w:rFonts w:asciiTheme="minorHAnsi" w:eastAsia="Times New Roman" w:hAnsiTheme="minorHAnsi" w:cstheme="minorHAnsi"/>
                <w:color w:val="FFFFFF" w:themeColor="background1"/>
                <w:lang w:val="en-US" w:eastAsia="en-US"/>
              </w:rPr>
              <w:t xml:space="preserve"> i </w:t>
            </w:r>
            <w:proofErr w:type="spellStart"/>
            <w:r w:rsidRPr="00D33C20">
              <w:rPr>
                <w:rFonts w:asciiTheme="minorHAnsi" w:eastAsia="Times New Roman" w:hAnsiTheme="minorHAnsi" w:cstheme="minorHAnsi"/>
                <w:color w:val="FFFFFF" w:themeColor="background1"/>
                <w:lang w:val="en-US" w:eastAsia="en-US"/>
              </w:rPr>
              <w:t>razgovaraju</w:t>
            </w:r>
            <w:proofErr w:type="spellEnd"/>
            <w:r w:rsidRPr="00D33C20">
              <w:rPr>
                <w:rFonts w:asciiTheme="minorHAnsi" w:eastAsia="Times New Roman" w:hAnsiTheme="minorHAnsi" w:cstheme="minorHAnsi"/>
                <w:color w:val="FFFFFF" w:themeColor="background1"/>
                <w:lang w:val="en-US" w:eastAsia="en-US"/>
              </w:rPr>
              <w:t xml:space="preserve"> o tome </w:t>
            </w:r>
            <w:proofErr w:type="spellStart"/>
            <w:r w:rsidRPr="00D33C20">
              <w:rPr>
                <w:rFonts w:asciiTheme="minorHAnsi" w:eastAsia="Times New Roman" w:hAnsiTheme="minorHAnsi" w:cstheme="minorHAnsi"/>
                <w:color w:val="FFFFFF" w:themeColor="background1"/>
                <w:lang w:val="en-US" w:eastAsia="en-US"/>
              </w:rPr>
              <w:t>kako</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su</w:t>
            </w:r>
            <w:proofErr w:type="spellEnd"/>
            <w:r w:rsidRPr="00D33C20">
              <w:rPr>
                <w:rFonts w:asciiTheme="minorHAnsi" w:eastAsia="Times New Roman" w:hAnsiTheme="minorHAnsi" w:cstheme="minorHAnsi"/>
                <w:color w:val="FFFFFF" w:themeColor="background1"/>
                <w:lang w:val="en-US" w:eastAsia="en-US"/>
              </w:rPr>
              <w:t xml:space="preserve"> ta </w:t>
            </w:r>
            <w:proofErr w:type="spellStart"/>
            <w:r w:rsidRPr="00D33C20">
              <w:rPr>
                <w:rFonts w:asciiTheme="minorHAnsi" w:eastAsia="Times New Roman" w:hAnsiTheme="minorHAnsi" w:cstheme="minorHAnsi"/>
                <w:color w:val="FFFFFF" w:themeColor="background1"/>
                <w:lang w:val="en-US" w:eastAsia="en-US"/>
              </w:rPr>
              <w:t>osjećanja</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uticala</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na</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njihovo</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sjećanje</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na</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te</w:t>
            </w:r>
            <w:proofErr w:type="spellEnd"/>
            <w:r w:rsidRPr="00D33C20">
              <w:rPr>
                <w:rFonts w:asciiTheme="minorHAnsi" w:eastAsia="Times New Roman" w:hAnsiTheme="minorHAnsi" w:cstheme="minorHAnsi"/>
                <w:color w:val="FFFFFF" w:themeColor="background1"/>
                <w:lang w:val="en-US" w:eastAsia="en-US"/>
              </w:rPr>
              <w:t xml:space="preserve"> </w:t>
            </w:r>
            <w:proofErr w:type="spellStart"/>
            <w:r w:rsidRPr="00D33C20">
              <w:rPr>
                <w:rFonts w:asciiTheme="minorHAnsi" w:eastAsia="Times New Roman" w:hAnsiTheme="minorHAnsi" w:cstheme="minorHAnsi"/>
                <w:color w:val="FFFFFF" w:themeColor="background1"/>
                <w:lang w:val="en-US" w:eastAsia="en-US"/>
              </w:rPr>
              <w:t>trenutke</w:t>
            </w:r>
            <w:proofErr w:type="spellEnd"/>
            <w:r w:rsidRPr="00D33C20">
              <w:rPr>
                <w:rFonts w:asciiTheme="minorHAnsi" w:eastAsia="Times New Roman" w:hAnsiTheme="minorHAnsi" w:cstheme="minorHAnsi"/>
                <w:color w:val="FFFFFF" w:themeColor="background1"/>
                <w:lang w:val="en-US" w:eastAsia="en-US"/>
              </w:rPr>
              <w:t>.</w:t>
            </w:r>
          </w:p>
        </w:tc>
      </w:tr>
    </w:tbl>
    <w:p w14:paraId="455A08D0" w14:textId="77777777" w:rsidR="005D32C1" w:rsidRDefault="005D32C1" w:rsidP="00C24F9D">
      <w:pPr>
        <w:spacing w:after="243" w:line="240" w:lineRule="auto"/>
        <w:ind w:hanging="10"/>
        <w:jc w:val="both"/>
        <w:rPr>
          <w:rFonts w:asciiTheme="minorHAnsi" w:hAnsiTheme="minorHAnsi" w:cstheme="minorHAnsi"/>
          <w:b/>
          <w:color w:val="2F5496" w:themeColor="accent1" w:themeShade="BF"/>
          <w:sz w:val="32"/>
          <w:szCs w:val="32"/>
          <w:lang w:val="sr-Latn-ME"/>
        </w:rPr>
      </w:pPr>
    </w:p>
    <w:p w14:paraId="564DCDFD" w14:textId="2A10F74B" w:rsidR="00C24F9D" w:rsidRPr="0041073B" w:rsidRDefault="00C24F9D" w:rsidP="00C24F9D">
      <w:pPr>
        <w:spacing w:after="243" w:line="240" w:lineRule="auto"/>
        <w:ind w:hanging="10"/>
        <w:jc w:val="both"/>
        <w:rPr>
          <w:rFonts w:asciiTheme="minorHAnsi" w:hAnsiTheme="minorHAnsi" w:cstheme="minorHAnsi"/>
          <w:b/>
          <w:color w:val="2F5496" w:themeColor="accent1" w:themeShade="BF"/>
          <w:sz w:val="32"/>
          <w:szCs w:val="32"/>
          <w:lang w:val="sr-Latn-ME"/>
        </w:rPr>
      </w:pPr>
      <w:r w:rsidRPr="0041073B">
        <w:rPr>
          <w:rFonts w:asciiTheme="minorHAnsi" w:hAnsiTheme="minorHAnsi" w:cstheme="minorHAnsi"/>
          <w:b/>
          <w:color w:val="2F5496" w:themeColor="accent1" w:themeShade="BF"/>
          <w:sz w:val="32"/>
          <w:szCs w:val="32"/>
          <w:lang w:val="sr-Latn-ME"/>
        </w:rPr>
        <w:t>Učenje |</w:t>
      </w:r>
      <w:r w:rsidR="00814FFC">
        <w:rPr>
          <w:rFonts w:asciiTheme="minorHAnsi" w:hAnsiTheme="minorHAnsi" w:cstheme="minorHAnsi"/>
          <w:b/>
          <w:color w:val="2F5496" w:themeColor="accent1" w:themeShade="BF"/>
          <w:sz w:val="32"/>
          <w:szCs w:val="32"/>
          <w:lang w:val="sr-Latn-ME"/>
        </w:rPr>
        <w:t>4</w:t>
      </w:r>
      <w:r>
        <w:rPr>
          <w:rFonts w:asciiTheme="minorHAnsi" w:hAnsiTheme="minorHAnsi" w:cstheme="minorHAnsi"/>
          <w:b/>
          <w:color w:val="2F5496" w:themeColor="accent1" w:themeShade="BF"/>
          <w:sz w:val="32"/>
          <w:szCs w:val="32"/>
          <w:lang w:val="sr-Latn-ME"/>
        </w:rPr>
        <w:t>5</w:t>
      </w:r>
      <w:r w:rsidRPr="0041073B">
        <w:rPr>
          <w:rFonts w:asciiTheme="minorHAnsi" w:hAnsiTheme="minorHAnsi" w:cstheme="minorHAnsi"/>
          <w:b/>
          <w:color w:val="2F5496" w:themeColor="accent1" w:themeShade="BF"/>
          <w:sz w:val="32"/>
          <w:szCs w:val="32"/>
          <w:lang w:val="sr-Latn-ME"/>
        </w:rPr>
        <w:t xml:space="preserve"> minuta|</w:t>
      </w:r>
    </w:p>
    <w:p w14:paraId="01E43E8D" w14:textId="77777777" w:rsidR="00C24F9D" w:rsidRPr="0041073B" w:rsidRDefault="00814FFC" w:rsidP="00C24F9D">
      <w:pPr>
        <w:spacing w:after="12" w:line="240" w:lineRule="auto"/>
        <w:ind w:hanging="10"/>
        <w:jc w:val="both"/>
        <w:rPr>
          <w:rFonts w:asciiTheme="minorHAnsi" w:hAnsiTheme="minorHAnsi" w:cstheme="minorHAnsi"/>
          <w:b/>
          <w:lang w:val="sr-Latn-ME"/>
        </w:rPr>
      </w:pPr>
      <w:r>
        <w:rPr>
          <w:rFonts w:asciiTheme="minorHAnsi" w:hAnsiTheme="minorHAnsi" w:cstheme="minorHAnsi"/>
          <w:b/>
          <w:lang w:val="sr-Latn-ME"/>
        </w:rPr>
        <w:t>Posteri</w:t>
      </w:r>
    </w:p>
    <w:p w14:paraId="2C406052" w14:textId="77777777" w:rsidR="00814FFC" w:rsidRPr="00814FFC" w:rsidRDefault="00814FFC">
      <w:pPr>
        <w:pStyle w:val="ListParagraph"/>
        <w:numPr>
          <w:ilvl w:val="0"/>
          <w:numId w:val="32"/>
        </w:numPr>
        <w:spacing w:after="12" w:line="240" w:lineRule="auto"/>
        <w:jc w:val="both"/>
        <w:rPr>
          <w:rFonts w:asciiTheme="minorHAnsi" w:hAnsiTheme="minorHAnsi" w:cstheme="minorHAnsi"/>
          <w:lang w:val="sr-Latn-ME"/>
        </w:rPr>
      </w:pPr>
      <w:r w:rsidRPr="00814FFC">
        <w:rPr>
          <w:rFonts w:asciiTheme="minorHAnsi" w:hAnsiTheme="minorHAnsi" w:cstheme="minorHAnsi"/>
          <w:lang w:val="sr-Latn-ME"/>
        </w:rPr>
        <w:t>Objasnite da su emocije i osjećanja potpuno normalna — svi ih imaju.</w:t>
      </w:r>
    </w:p>
    <w:p w14:paraId="3CBBED01" w14:textId="77777777" w:rsidR="00814FFC" w:rsidRPr="00814FFC" w:rsidRDefault="00814FFC">
      <w:pPr>
        <w:pStyle w:val="ListParagraph"/>
        <w:numPr>
          <w:ilvl w:val="0"/>
          <w:numId w:val="32"/>
        </w:numPr>
        <w:spacing w:after="12" w:line="240" w:lineRule="auto"/>
        <w:jc w:val="both"/>
        <w:rPr>
          <w:rFonts w:asciiTheme="minorHAnsi" w:hAnsiTheme="minorHAnsi" w:cstheme="minorHAnsi"/>
          <w:lang w:val="sr-Latn-ME"/>
        </w:rPr>
      </w:pPr>
      <w:r w:rsidRPr="00814FFC">
        <w:rPr>
          <w:rFonts w:asciiTheme="minorHAnsi" w:hAnsiTheme="minorHAnsi" w:cstheme="minorHAnsi"/>
          <w:lang w:val="sr-Latn-ME"/>
        </w:rPr>
        <w:t>Danas ćemo istražiti različite emocije i pokušati pomoći drugima da ih prepoznaju i razumiju.</w:t>
      </w:r>
    </w:p>
    <w:p w14:paraId="10800739" w14:textId="77777777" w:rsidR="00814FFC" w:rsidRPr="00814FFC" w:rsidRDefault="00814FFC">
      <w:pPr>
        <w:pStyle w:val="ListParagraph"/>
        <w:numPr>
          <w:ilvl w:val="0"/>
          <w:numId w:val="32"/>
        </w:numPr>
        <w:spacing w:after="12" w:line="240" w:lineRule="auto"/>
        <w:jc w:val="both"/>
        <w:rPr>
          <w:rFonts w:asciiTheme="minorHAnsi" w:hAnsiTheme="minorHAnsi" w:cstheme="minorHAnsi"/>
          <w:lang w:val="sr-Latn-ME"/>
        </w:rPr>
      </w:pPr>
      <w:r w:rsidRPr="00814FFC">
        <w:rPr>
          <w:rFonts w:asciiTheme="minorHAnsi" w:hAnsiTheme="minorHAnsi" w:cstheme="minorHAnsi"/>
          <w:lang w:val="sr-Latn-ME"/>
        </w:rPr>
        <w:t>Podijelite učesnike u šest grupa.</w:t>
      </w:r>
    </w:p>
    <w:p w14:paraId="1AA1D09A" w14:textId="77777777" w:rsidR="00814FFC" w:rsidRDefault="00814FFC">
      <w:pPr>
        <w:pStyle w:val="ListParagraph"/>
        <w:numPr>
          <w:ilvl w:val="0"/>
          <w:numId w:val="32"/>
        </w:numPr>
        <w:spacing w:after="12" w:line="240" w:lineRule="auto"/>
        <w:jc w:val="both"/>
        <w:rPr>
          <w:rFonts w:asciiTheme="minorHAnsi" w:hAnsiTheme="minorHAnsi" w:cstheme="minorHAnsi"/>
          <w:lang w:val="sr-Latn-ME"/>
        </w:rPr>
      </w:pPr>
      <w:r w:rsidRPr="00814FFC">
        <w:rPr>
          <w:rFonts w:asciiTheme="minorHAnsi" w:hAnsiTheme="minorHAnsi" w:cstheme="minorHAnsi"/>
          <w:lang w:val="sr-Latn-ME"/>
        </w:rPr>
        <w:t>Svaka grupa treba da napravi dva postera — jedan o negativnom, a jedan o pozitivnom osjećanju/emociji.</w:t>
      </w:r>
    </w:p>
    <w:p w14:paraId="4CCC74F1" w14:textId="77777777" w:rsidR="00C62FD3" w:rsidRDefault="00C62FD3" w:rsidP="00C62FD3">
      <w:pPr>
        <w:pStyle w:val="ListParagraph"/>
        <w:tabs>
          <w:tab w:val="left" w:pos="270"/>
          <w:tab w:val="left" w:pos="360"/>
        </w:tabs>
        <w:spacing w:after="12" w:line="240" w:lineRule="auto"/>
        <w:ind w:hanging="630"/>
        <w:jc w:val="both"/>
        <w:rPr>
          <w:rFonts w:asciiTheme="minorHAnsi" w:hAnsiTheme="minorHAnsi" w:cstheme="minorHAnsi"/>
          <w:lang w:val="sr-Latn-ME"/>
        </w:rPr>
      </w:pPr>
    </w:p>
    <w:tbl>
      <w:tblPr>
        <w:tblStyle w:val="TableGrid0"/>
        <w:tblW w:w="9085" w:type="dxa"/>
        <w:tblInd w:w="-5" w:type="dxa"/>
        <w:tblBorders>
          <w:top w:val="single" w:sz="8" w:space="0" w:color="2E74B5" w:themeColor="accent5" w:themeShade="BF"/>
          <w:left w:val="single" w:sz="8" w:space="0" w:color="2E74B5" w:themeColor="accent5" w:themeShade="BF"/>
          <w:bottom w:val="single" w:sz="8" w:space="0" w:color="2E74B5" w:themeColor="accent5" w:themeShade="BF"/>
          <w:right w:val="single" w:sz="8" w:space="0" w:color="2E74B5" w:themeColor="accent5" w:themeShade="BF"/>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9085"/>
      </w:tblGrid>
      <w:tr w:rsidR="001A7FDA" w:rsidRPr="001A7FDA" w14:paraId="2BEEC09A" w14:textId="77777777" w:rsidTr="0087308E">
        <w:tc>
          <w:tcPr>
            <w:tcW w:w="9085" w:type="dxa"/>
          </w:tcPr>
          <w:p w14:paraId="5AAF28F3" w14:textId="77777777" w:rsidR="001A7FDA" w:rsidRPr="001A7FDA" w:rsidRDefault="001A7FDA" w:rsidP="001A7FDA">
            <w:pPr>
              <w:spacing w:before="120" w:after="120"/>
              <w:jc w:val="both"/>
              <w:rPr>
                <w:rFonts w:asciiTheme="minorHAnsi" w:hAnsiTheme="minorHAnsi" w:cstheme="minorHAnsi"/>
                <w:b/>
                <w:color w:val="2E74B5" w:themeColor="accent5" w:themeShade="BF"/>
                <w:lang w:val="sr-Latn-ME"/>
              </w:rPr>
            </w:pPr>
            <w:r w:rsidRPr="001A7FDA">
              <w:rPr>
                <w:rFonts w:asciiTheme="minorHAnsi" w:hAnsiTheme="minorHAnsi" w:cstheme="minorHAnsi"/>
                <w:b/>
                <w:color w:val="2E74B5" w:themeColor="accent5" w:themeShade="BF"/>
                <w:lang w:val="sr-Latn-ME"/>
              </w:rPr>
              <w:t>Savjeti za facilitator</w:t>
            </w:r>
            <w:r>
              <w:rPr>
                <w:rFonts w:asciiTheme="minorHAnsi" w:hAnsiTheme="minorHAnsi" w:cstheme="minorHAnsi"/>
                <w:b/>
                <w:color w:val="2E74B5" w:themeColor="accent5" w:themeShade="BF"/>
                <w:lang w:val="sr-Latn-ME"/>
              </w:rPr>
              <w:t>a</w:t>
            </w:r>
            <w:r w:rsidRPr="001A7FDA">
              <w:rPr>
                <w:rFonts w:asciiTheme="minorHAnsi" w:hAnsiTheme="minorHAnsi" w:cstheme="minorHAnsi"/>
                <w:b/>
                <w:color w:val="2E74B5" w:themeColor="accent5" w:themeShade="BF"/>
                <w:lang w:val="sr-Latn-ME"/>
              </w:rPr>
              <w:t>:</w:t>
            </w:r>
          </w:p>
          <w:p w14:paraId="0CC2E598" w14:textId="77777777" w:rsidR="00C62FD3" w:rsidRPr="001A7FDA" w:rsidRDefault="001A7FDA" w:rsidP="001A7FDA">
            <w:pPr>
              <w:spacing w:before="120" w:after="120"/>
              <w:jc w:val="both"/>
              <w:rPr>
                <w:rFonts w:asciiTheme="minorHAnsi" w:hAnsiTheme="minorHAnsi" w:cstheme="minorHAnsi"/>
                <w:color w:val="2E74B5" w:themeColor="accent5" w:themeShade="BF"/>
                <w:lang w:val="sr-Latn-ME"/>
              </w:rPr>
            </w:pPr>
            <w:r w:rsidRPr="001A7FDA">
              <w:rPr>
                <w:rFonts w:asciiTheme="minorHAnsi" w:hAnsiTheme="minorHAnsi" w:cstheme="minorHAnsi"/>
                <w:color w:val="2E74B5" w:themeColor="accent5" w:themeShade="BF"/>
                <w:lang w:val="sr-Latn-ME"/>
              </w:rPr>
              <w:t>Odaberite osjećanja/emocije koje su se najčešće pojavljivale u odgovorima vaše grupe, ili dozvolite učesnicima da sami izaberu. Ako imate više vremena, možete napraviti više postera.</w:t>
            </w:r>
          </w:p>
        </w:tc>
      </w:tr>
    </w:tbl>
    <w:p w14:paraId="015F9942" w14:textId="77777777" w:rsidR="00562A9F" w:rsidRPr="00814FFC" w:rsidRDefault="00562A9F" w:rsidP="00562A9F">
      <w:pPr>
        <w:pStyle w:val="ListParagraph"/>
        <w:spacing w:after="12" w:line="240" w:lineRule="auto"/>
        <w:jc w:val="both"/>
        <w:rPr>
          <w:rFonts w:asciiTheme="minorHAnsi" w:hAnsiTheme="minorHAnsi" w:cstheme="minorHAnsi"/>
          <w:lang w:val="sr-Latn-ME"/>
        </w:rPr>
      </w:pPr>
    </w:p>
    <w:p w14:paraId="4B872D20" w14:textId="77777777" w:rsidR="00814FFC" w:rsidRPr="001A076E" w:rsidRDefault="00814FFC">
      <w:pPr>
        <w:pStyle w:val="ListParagraph"/>
        <w:numPr>
          <w:ilvl w:val="0"/>
          <w:numId w:val="32"/>
        </w:numPr>
        <w:spacing w:after="12" w:line="240" w:lineRule="auto"/>
        <w:jc w:val="both"/>
        <w:rPr>
          <w:rFonts w:asciiTheme="minorHAnsi" w:hAnsiTheme="minorHAnsi" w:cstheme="minorHAnsi"/>
          <w:lang w:val="sr-Latn-ME"/>
        </w:rPr>
      </w:pPr>
      <w:r w:rsidRPr="001A076E">
        <w:rPr>
          <w:rFonts w:asciiTheme="minorHAnsi" w:hAnsiTheme="minorHAnsi" w:cstheme="minorHAnsi"/>
          <w:lang w:val="sr-Latn-ME"/>
        </w:rPr>
        <w:t>Primjeri emocija/osjećanja:</w:t>
      </w:r>
      <w:r w:rsidR="001A076E">
        <w:rPr>
          <w:rFonts w:asciiTheme="minorHAnsi" w:hAnsiTheme="minorHAnsi" w:cstheme="minorHAnsi"/>
          <w:lang w:val="sr-Latn-ME"/>
        </w:rPr>
        <w:t xml:space="preserve"> </w:t>
      </w:r>
      <w:r w:rsidRPr="001A076E">
        <w:rPr>
          <w:rFonts w:asciiTheme="minorHAnsi" w:hAnsiTheme="minorHAnsi" w:cstheme="minorHAnsi"/>
          <w:lang w:val="sr-Latn-ME"/>
        </w:rPr>
        <w:t>nesigurnost – samopouzdanje – snaga – slabost – olakšanje – pritisak – kontrola – gubitak kontrole – razočaranje – zadovoljstvo – sreća – tuga – usamljenost – strah od odbacivanja – bijes – ljubomora.</w:t>
      </w:r>
    </w:p>
    <w:p w14:paraId="1BDB0EA7" w14:textId="77777777" w:rsidR="00814FFC" w:rsidRPr="00814FFC" w:rsidRDefault="00814FFC">
      <w:pPr>
        <w:pStyle w:val="ListParagraph"/>
        <w:numPr>
          <w:ilvl w:val="0"/>
          <w:numId w:val="32"/>
        </w:numPr>
        <w:spacing w:after="12" w:line="240" w:lineRule="auto"/>
        <w:jc w:val="both"/>
        <w:rPr>
          <w:rFonts w:asciiTheme="minorHAnsi" w:hAnsiTheme="minorHAnsi" w:cstheme="minorHAnsi"/>
          <w:lang w:val="sr-Latn-ME"/>
        </w:rPr>
      </w:pPr>
      <w:r w:rsidRPr="00814FFC">
        <w:rPr>
          <w:rFonts w:asciiTheme="minorHAnsi" w:hAnsiTheme="minorHAnsi" w:cstheme="minorHAnsi"/>
          <w:lang w:val="sr-Latn-ME"/>
        </w:rPr>
        <w:t>Svaki poster treba da sadrži tri komponente:</w:t>
      </w:r>
    </w:p>
    <w:p w14:paraId="3DCDDC6F" w14:textId="77777777" w:rsidR="00814FFC" w:rsidRPr="00814FFC" w:rsidRDefault="00814FFC">
      <w:pPr>
        <w:pStyle w:val="ListParagraph"/>
        <w:numPr>
          <w:ilvl w:val="0"/>
          <w:numId w:val="33"/>
        </w:numPr>
        <w:spacing w:after="12" w:line="240" w:lineRule="auto"/>
        <w:ind w:left="1170" w:hanging="450"/>
        <w:jc w:val="both"/>
        <w:rPr>
          <w:rFonts w:asciiTheme="minorHAnsi" w:hAnsiTheme="minorHAnsi" w:cstheme="minorHAnsi"/>
          <w:lang w:val="sr-Latn-ME"/>
        </w:rPr>
      </w:pPr>
      <w:r w:rsidRPr="00814FFC">
        <w:rPr>
          <w:lang w:val="sr-Latn-ME"/>
        </w:rPr>
        <w:t>Š</w:t>
      </w:r>
      <w:r w:rsidRPr="00814FFC">
        <w:rPr>
          <w:rFonts w:asciiTheme="minorHAnsi" w:hAnsiTheme="minorHAnsi" w:cstheme="minorHAnsi"/>
          <w:lang w:val="sr-Latn-ME"/>
        </w:rPr>
        <w:t>ta osjećam? Šta se dešava unutar mog tijela?</w:t>
      </w:r>
    </w:p>
    <w:p w14:paraId="1D8E57E8" w14:textId="77777777" w:rsidR="00814FFC" w:rsidRPr="00814FFC" w:rsidRDefault="00814FFC">
      <w:pPr>
        <w:pStyle w:val="ListParagraph"/>
        <w:numPr>
          <w:ilvl w:val="0"/>
          <w:numId w:val="33"/>
        </w:numPr>
        <w:spacing w:after="12" w:line="240" w:lineRule="auto"/>
        <w:ind w:left="1170" w:hanging="450"/>
        <w:jc w:val="both"/>
        <w:rPr>
          <w:rFonts w:asciiTheme="minorHAnsi" w:hAnsiTheme="minorHAnsi" w:cstheme="minorHAnsi"/>
          <w:lang w:val="sr-Latn-ME"/>
        </w:rPr>
      </w:pPr>
      <w:r w:rsidRPr="00814FFC">
        <w:rPr>
          <w:rFonts w:asciiTheme="minorHAnsi" w:hAnsiTheme="minorHAnsi" w:cstheme="minorHAnsi"/>
          <w:lang w:val="sr-Latn-ME"/>
        </w:rPr>
        <w:t>Kako se ovo osje</w:t>
      </w:r>
      <w:r w:rsidRPr="00814FFC">
        <w:rPr>
          <w:lang w:val="sr-Latn-ME"/>
        </w:rPr>
        <w:t>ć</w:t>
      </w:r>
      <w:r w:rsidRPr="00814FFC">
        <w:rPr>
          <w:rFonts w:asciiTheme="minorHAnsi" w:hAnsiTheme="minorHAnsi" w:cstheme="minorHAnsi"/>
          <w:lang w:val="sr-Latn-ME"/>
        </w:rPr>
        <w:t>anje/emocija pokazuje spolja?</w:t>
      </w:r>
    </w:p>
    <w:p w14:paraId="78CF20FD" w14:textId="77777777" w:rsidR="00814FFC" w:rsidRPr="00814FFC" w:rsidRDefault="00814FFC">
      <w:pPr>
        <w:pStyle w:val="ListParagraph"/>
        <w:numPr>
          <w:ilvl w:val="0"/>
          <w:numId w:val="33"/>
        </w:numPr>
        <w:spacing w:after="12" w:line="240" w:lineRule="auto"/>
        <w:ind w:left="1170" w:hanging="450"/>
        <w:jc w:val="both"/>
        <w:rPr>
          <w:rFonts w:asciiTheme="minorHAnsi" w:hAnsiTheme="minorHAnsi" w:cstheme="minorHAnsi"/>
          <w:lang w:val="sr-Latn-ME"/>
        </w:rPr>
      </w:pPr>
      <w:r w:rsidRPr="00814FFC">
        <w:rPr>
          <w:lang w:val="sr-Latn-ME"/>
        </w:rPr>
        <w:t>Š</w:t>
      </w:r>
      <w:r w:rsidRPr="00814FFC">
        <w:rPr>
          <w:rFonts w:asciiTheme="minorHAnsi" w:hAnsiTheme="minorHAnsi" w:cstheme="minorHAnsi"/>
          <w:lang w:val="sr-Latn-ME"/>
        </w:rPr>
        <w:t>ta mi mo</w:t>
      </w:r>
      <w:r w:rsidRPr="00814FFC">
        <w:rPr>
          <w:lang w:val="sr-Latn-ME"/>
        </w:rPr>
        <w:t>ž</w:t>
      </w:r>
      <w:r w:rsidRPr="00814FFC">
        <w:rPr>
          <w:rFonts w:asciiTheme="minorHAnsi" w:hAnsiTheme="minorHAnsi" w:cstheme="minorHAnsi"/>
          <w:lang w:val="sr-Latn-ME"/>
        </w:rPr>
        <w:t>e pomo</w:t>
      </w:r>
      <w:r w:rsidRPr="00814FFC">
        <w:rPr>
          <w:lang w:val="sr-Latn-ME"/>
        </w:rPr>
        <w:t>ć</w:t>
      </w:r>
      <w:r w:rsidRPr="00814FFC">
        <w:rPr>
          <w:rFonts w:asciiTheme="minorHAnsi" w:hAnsiTheme="minorHAnsi" w:cstheme="minorHAnsi"/>
          <w:lang w:val="sr-Latn-ME"/>
        </w:rPr>
        <w:t>i kada se tako osje</w:t>
      </w:r>
      <w:r w:rsidRPr="00814FFC">
        <w:rPr>
          <w:lang w:val="sr-Latn-ME"/>
        </w:rPr>
        <w:t>ć</w:t>
      </w:r>
      <w:r w:rsidRPr="00814FFC">
        <w:rPr>
          <w:rFonts w:asciiTheme="minorHAnsi" w:hAnsiTheme="minorHAnsi" w:cstheme="minorHAnsi"/>
          <w:lang w:val="sr-Latn-ME"/>
        </w:rPr>
        <w:t>am? (savjeti)</w:t>
      </w:r>
    </w:p>
    <w:p w14:paraId="3D319594" w14:textId="77777777" w:rsidR="00C24F9D" w:rsidRPr="00766399" w:rsidRDefault="00814FFC">
      <w:pPr>
        <w:pStyle w:val="ListParagraph"/>
        <w:numPr>
          <w:ilvl w:val="0"/>
          <w:numId w:val="32"/>
        </w:numPr>
        <w:spacing w:after="12" w:line="240" w:lineRule="auto"/>
        <w:jc w:val="both"/>
        <w:rPr>
          <w:rFonts w:asciiTheme="minorHAnsi" w:hAnsiTheme="minorHAnsi" w:cstheme="minorHAnsi"/>
          <w:lang w:val="sr-Latn-ME"/>
        </w:rPr>
      </w:pPr>
      <w:r w:rsidRPr="00814FFC">
        <w:rPr>
          <w:rFonts w:asciiTheme="minorHAnsi" w:hAnsiTheme="minorHAnsi" w:cstheme="minorHAnsi"/>
          <w:lang w:val="sr-Latn-ME"/>
        </w:rPr>
        <w:t>Nakon što posteri budu gotovi, neka ih grupe predstave i okače po zgradi, školi ili zajednici.</w:t>
      </w:r>
    </w:p>
    <w:p w14:paraId="3244186C" w14:textId="77777777" w:rsidR="00C24F9D" w:rsidRPr="0041073B" w:rsidRDefault="00C24F9D" w:rsidP="00C24F9D">
      <w:pPr>
        <w:spacing w:after="12" w:line="240" w:lineRule="auto"/>
        <w:ind w:hanging="10"/>
        <w:jc w:val="both"/>
        <w:rPr>
          <w:rFonts w:asciiTheme="minorHAnsi" w:hAnsiTheme="minorHAnsi" w:cstheme="minorHAnsi"/>
          <w:lang w:val="sr-Latn-ME"/>
        </w:rPr>
      </w:pPr>
    </w:p>
    <w:tbl>
      <w:tblPr>
        <w:tblStyle w:val="TableGrid0"/>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270"/>
      </w:tblGrid>
      <w:tr w:rsidR="00C24F9D" w:rsidRPr="003A4875" w14:paraId="2A12747B" w14:textId="77777777" w:rsidTr="0087308E">
        <w:tc>
          <w:tcPr>
            <w:tcW w:w="9270" w:type="dxa"/>
            <w:shd w:val="clear" w:color="auto" w:fill="D9E2F3" w:themeFill="accent1" w:themeFillTint="33"/>
          </w:tcPr>
          <w:p w14:paraId="7969AFE9" w14:textId="77777777" w:rsidR="00C24F9D" w:rsidRDefault="00C24F9D" w:rsidP="006662B4">
            <w:pPr>
              <w:spacing w:after="243"/>
              <w:ind w:hanging="10"/>
              <w:jc w:val="both"/>
              <w:rPr>
                <w:rFonts w:asciiTheme="minorHAnsi" w:hAnsiTheme="minorHAnsi" w:cstheme="minorHAnsi"/>
                <w:b/>
                <w:color w:val="2F5496" w:themeColor="accent1" w:themeShade="BF"/>
                <w:sz w:val="32"/>
                <w:szCs w:val="32"/>
                <w:lang w:val="sr-Latn-ME"/>
              </w:rPr>
            </w:pPr>
            <w:r w:rsidRPr="009149AC">
              <w:rPr>
                <w:rFonts w:asciiTheme="minorHAnsi" w:hAnsiTheme="minorHAnsi" w:cstheme="minorHAnsi"/>
                <w:b/>
                <w:color w:val="2F5496" w:themeColor="accent1" w:themeShade="BF"/>
                <w:sz w:val="32"/>
                <w:szCs w:val="32"/>
                <w:lang w:val="sr-Latn-ME"/>
              </w:rPr>
              <w:lastRenderedPageBreak/>
              <w:t xml:space="preserve">Refleksija | </w:t>
            </w:r>
            <w:r w:rsidR="00543BFE">
              <w:rPr>
                <w:rFonts w:asciiTheme="minorHAnsi" w:hAnsiTheme="minorHAnsi" w:cstheme="minorHAnsi"/>
                <w:b/>
                <w:color w:val="2F5496" w:themeColor="accent1" w:themeShade="BF"/>
                <w:sz w:val="32"/>
                <w:szCs w:val="32"/>
                <w:lang w:val="sr-Latn-ME"/>
              </w:rPr>
              <w:t>5</w:t>
            </w:r>
            <w:r w:rsidRPr="009149A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9149AC">
              <w:rPr>
                <w:rFonts w:asciiTheme="minorHAnsi" w:hAnsiTheme="minorHAnsi" w:cstheme="minorHAnsi"/>
                <w:b/>
                <w:color w:val="2F5496" w:themeColor="accent1" w:themeShade="BF"/>
                <w:sz w:val="32"/>
                <w:szCs w:val="32"/>
                <w:lang w:val="sr-Latn-ME"/>
              </w:rPr>
              <w:t>|</w:t>
            </w:r>
          </w:p>
          <w:p w14:paraId="668E8530" w14:textId="77777777" w:rsidR="00C24F9D" w:rsidRPr="00D3733F" w:rsidRDefault="00814FFC" w:rsidP="006662B4">
            <w:pPr>
              <w:spacing w:after="243"/>
              <w:ind w:hanging="10"/>
              <w:jc w:val="both"/>
              <w:rPr>
                <w:rFonts w:asciiTheme="minorHAnsi" w:hAnsiTheme="minorHAnsi" w:cstheme="minorHAnsi"/>
                <w:b/>
                <w:color w:val="2F5496" w:themeColor="accent1" w:themeShade="BF"/>
                <w:sz w:val="24"/>
                <w:szCs w:val="24"/>
                <w:lang w:val="sr-Latn-ME"/>
              </w:rPr>
            </w:pPr>
            <w:r w:rsidRPr="00814FFC">
              <w:rPr>
                <w:rFonts w:asciiTheme="minorHAnsi" w:hAnsiTheme="minorHAnsi" w:cstheme="minorHAnsi"/>
                <w:b/>
                <w:color w:val="2F5496" w:themeColor="accent1" w:themeShade="BF"/>
                <w:sz w:val="24"/>
                <w:szCs w:val="24"/>
                <w:lang w:val="sr-Latn-ME"/>
              </w:rPr>
              <w:t>Igra komplimenata</w:t>
            </w:r>
          </w:p>
          <w:p w14:paraId="049872E9" w14:textId="77777777" w:rsidR="00814FFC" w:rsidRPr="00814FFC" w:rsidRDefault="00814FFC">
            <w:pPr>
              <w:pStyle w:val="ListParagraph"/>
              <w:numPr>
                <w:ilvl w:val="1"/>
                <w:numId w:val="26"/>
              </w:numPr>
              <w:tabs>
                <w:tab w:val="clear" w:pos="1440"/>
                <w:tab w:val="num" w:pos="973"/>
              </w:tabs>
              <w:spacing w:after="243"/>
              <w:ind w:left="973" w:hanging="630"/>
              <w:jc w:val="both"/>
              <w:rPr>
                <w:rFonts w:asciiTheme="minorHAnsi" w:hAnsiTheme="minorHAnsi" w:cstheme="minorHAnsi"/>
                <w:lang w:val="sr-Latn-ME"/>
              </w:rPr>
            </w:pPr>
            <w:r w:rsidRPr="00814FFC">
              <w:rPr>
                <w:rFonts w:asciiTheme="minorHAnsi" w:hAnsiTheme="minorHAnsi" w:cstheme="minorHAnsi"/>
                <w:lang w:val="sr-Latn-ME"/>
              </w:rPr>
              <w:t>Okupite učesnike i zalijepite komad papira na leđa svake osobe.</w:t>
            </w:r>
          </w:p>
          <w:p w14:paraId="677CFA68" w14:textId="77777777" w:rsidR="00814FFC" w:rsidRPr="00814FFC" w:rsidRDefault="00814FFC">
            <w:pPr>
              <w:pStyle w:val="ListParagraph"/>
              <w:numPr>
                <w:ilvl w:val="1"/>
                <w:numId w:val="26"/>
              </w:numPr>
              <w:tabs>
                <w:tab w:val="clear" w:pos="1440"/>
                <w:tab w:val="num" w:pos="973"/>
              </w:tabs>
              <w:spacing w:after="243"/>
              <w:ind w:left="973" w:hanging="630"/>
              <w:jc w:val="both"/>
              <w:rPr>
                <w:rFonts w:asciiTheme="minorHAnsi" w:hAnsiTheme="minorHAnsi" w:cstheme="minorHAnsi"/>
                <w:lang w:val="sr-Latn-ME"/>
              </w:rPr>
            </w:pPr>
            <w:r w:rsidRPr="00814FFC">
              <w:rPr>
                <w:rFonts w:asciiTheme="minorHAnsi" w:hAnsiTheme="minorHAnsi" w:cstheme="minorHAnsi"/>
                <w:lang w:val="sr-Latn-ME"/>
              </w:rPr>
              <w:t>Da bi se lekcija završila na vedar način, i zato što dijeljenje komplimenata pomaže u jačanju samopouzdanja, zamolite učesnike da šetaju po prostoriji i na papire drugih učesnika upišu po jedan kompliment.</w:t>
            </w:r>
          </w:p>
          <w:p w14:paraId="409F569A" w14:textId="77777777" w:rsidR="00814FFC" w:rsidRPr="00814FFC" w:rsidRDefault="00814FFC">
            <w:pPr>
              <w:pStyle w:val="ListParagraph"/>
              <w:numPr>
                <w:ilvl w:val="1"/>
                <w:numId w:val="26"/>
              </w:numPr>
              <w:tabs>
                <w:tab w:val="clear" w:pos="1440"/>
                <w:tab w:val="num" w:pos="973"/>
              </w:tabs>
              <w:spacing w:after="243"/>
              <w:ind w:left="973" w:hanging="630"/>
              <w:jc w:val="both"/>
              <w:rPr>
                <w:rFonts w:asciiTheme="minorHAnsi" w:hAnsiTheme="minorHAnsi" w:cstheme="minorHAnsi"/>
                <w:lang w:val="sr-Latn-ME"/>
              </w:rPr>
            </w:pPr>
            <w:r w:rsidRPr="00814FFC">
              <w:rPr>
                <w:rFonts w:asciiTheme="minorHAnsi" w:hAnsiTheme="minorHAnsi" w:cstheme="minorHAnsi"/>
                <w:lang w:val="sr-Latn-ME"/>
              </w:rPr>
              <w:t>Podesite tajmer — neće stići da napišu svima, ali mogu pokušati da napišu što više komplimenata.</w:t>
            </w:r>
          </w:p>
          <w:p w14:paraId="3BCA1E39" w14:textId="77777777" w:rsidR="00C24F9D" w:rsidRPr="00D3733F" w:rsidRDefault="00814FFC">
            <w:pPr>
              <w:pStyle w:val="ListParagraph"/>
              <w:numPr>
                <w:ilvl w:val="1"/>
                <w:numId w:val="26"/>
              </w:numPr>
              <w:tabs>
                <w:tab w:val="clear" w:pos="1440"/>
                <w:tab w:val="num" w:pos="973"/>
              </w:tabs>
              <w:spacing w:after="243"/>
              <w:ind w:left="973" w:hanging="630"/>
              <w:jc w:val="both"/>
              <w:rPr>
                <w:rFonts w:asciiTheme="minorHAnsi" w:hAnsiTheme="minorHAnsi" w:cstheme="minorHAnsi"/>
                <w:lang w:val="sr-Latn-ME"/>
              </w:rPr>
            </w:pPr>
            <w:r w:rsidRPr="00814FFC">
              <w:rPr>
                <w:rFonts w:asciiTheme="minorHAnsi" w:hAnsiTheme="minorHAnsi" w:cstheme="minorHAnsi"/>
                <w:lang w:val="sr-Latn-ME"/>
              </w:rPr>
              <w:t>Kada budu napuštali prostoriju, mogu skinuti papir sa leđa, ali ih ohrabrite da pročitaju svoje komplimente uskoro.</w:t>
            </w:r>
          </w:p>
          <w:p w14:paraId="53F64719" w14:textId="77777777" w:rsidR="00C24F9D" w:rsidRPr="00766399" w:rsidRDefault="00C24F9D" w:rsidP="006662B4">
            <w:pPr>
              <w:jc w:val="both"/>
              <w:rPr>
                <w:rFonts w:asciiTheme="minorHAnsi" w:hAnsiTheme="minorHAnsi" w:cstheme="minorHAnsi"/>
                <w:lang w:val="sr-Latn-ME"/>
              </w:rPr>
            </w:pPr>
          </w:p>
        </w:tc>
      </w:tr>
    </w:tbl>
    <w:p w14:paraId="210B69D4" w14:textId="77777777" w:rsidR="00C24F9D" w:rsidRDefault="00C24F9D" w:rsidP="00C24F9D">
      <w:pPr>
        <w:spacing w:after="12" w:line="240" w:lineRule="auto"/>
        <w:ind w:hanging="10"/>
        <w:jc w:val="both"/>
        <w:rPr>
          <w:rFonts w:asciiTheme="minorHAnsi" w:hAnsiTheme="minorHAnsi" w:cstheme="minorHAnsi"/>
          <w:sz w:val="20"/>
          <w:lang w:val="sr-Latn-ME"/>
        </w:rPr>
      </w:pPr>
    </w:p>
    <w:p w14:paraId="4DE7A702" w14:textId="77777777" w:rsidR="0087308E" w:rsidRDefault="0087308E" w:rsidP="00C24F9D">
      <w:pPr>
        <w:spacing w:after="12" w:line="240" w:lineRule="auto"/>
        <w:ind w:hanging="10"/>
        <w:jc w:val="both"/>
        <w:rPr>
          <w:rFonts w:asciiTheme="minorHAnsi" w:hAnsiTheme="minorHAnsi" w:cstheme="minorHAnsi"/>
          <w:sz w:val="20"/>
          <w:lang w:val="sr-Latn-ME"/>
        </w:rPr>
      </w:pPr>
    </w:p>
    <w:p w14:paraId="4AFECC05" w14:textId="77777777" w:rsidR="0087308E" w:rsidRDefault="0087308E" w:rsidP="00C24F9D">
      <w:pPr>
        <w:spacing w:after="12" w:line="240" w:lineRule="auto"/>
        <w:ind w:hanging="10"/>
        <w:jc w:val="both"/>
        <w:rPr>
          <w:rFonts w:asciiTheme="minorHAnsi" w:hAnsiTheme="minorHAnsi" w:cstheme="minorHAnsi"/>
          <w:sz w:val="20"/>
          <w:lang w:val="sr-Latn-ME"/>
        </w:rPr>
      </w:pPr>
    </w:p>
    <w:p w14:paraId="2BE5C2EB" w14:textId="77777777" w:rsidR="0087308E" w:rsidRDefault="0087308E" w:rsidP="00C24F9D">
      <w:pPr>
        <w:spacing w:after="12" w:line="240" w:lineRule="auto"/>
        <w:ind w:hanging="10"/>
        <w:jc w:val="both"/>
        <w:rPr>
          <w:rFonts w:asciiTheme="minorHAnsi" w:hAnsiTheme="minorHAnsi" w:cstheme="minorHAnsi"/>
          <w:sz w:val="20"/>
          <w:lang w:val="sr-Latn-ME"/>
        </w:rPr>
      </w:pPr>
      <w:r w:rsidRPr="00814FFC">
        <w:rPr>
          <w:rFonts w:asciiTheme="minorHAnsi" w:hAnsiTheme="minorHAnsi" w:cstheme="minorHAnsi"/>
          <w:noProof/>
          <w:sz w:val="20"/>
          <w:lang w:val="en-US" w:eastAsia="en-US"/>
        </w:rPr>
        <w:drawing>
          <wp:anchor distT="0" distB="0" distL="114300" distR="114300" simplePos="0" relativeHeight="251891712" behindDoc="1" locked="0" layoutInCell="1" allowOverlap="1" wp14:anchorId="63972E40" wp14:editId="39D63A0C">
            <wp:simplePos x="0" y="0"/>
            <wp:positionH relativeFrom="margin">
              <wp:align>left</wp:align>
            </wp:positionH>
            <wp:positionV relativeFrom="paragraph">
              <wp:posOffset>160655</wp:posOffset>
            </wp:positionV>
            <wp:extent cx="5850255" cy="4453255"/>
            <wp:effectExtent l="0" t="0" r="0" b="4445"/>
            <wp:wrapTight wrapText="bothSides">
              <wp:wrapPolygon edited="0">
                <wp:start x="0" y="0"/>
                <wp:lineTo x="0" y="21529"/>
                <wp:lineTo x="21523" y="21529"/>
                <wp:lineTo x="21523" y="0"/>
                <wp:lineTo x="0" y="0"/>
              </wp:wrapPolygon>
            </wp:wrapTight>
            <wp:docPr id="213959" name="Picture 213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850255" cy="4453255"/>
                    </a:xfrm>
                    <a:prstGeom prst="rect">
                      <a:avLst/>
                    </a:prstGeom>
                  </pic:spPr>
                </pic:pic>
              </a:graphicData>
            </a:graphic>
            <wp14:sizeRelH relativeFrom="page">
              <wp14:pctWidth>0</wp14:pctWidth>
            </wp14:sizeRelH>
            <wp14:sizeRelV relativeFrom="page">
              <wp14:pctHeight>0</wp14:pctHeight>
            </wp14:sizeRelV>
          </wp:anchor>
        </w:drawing>
      </w:r>
    </w:p>
    <w:p w14:paraId="287388D0" w14:textId="77777777" w:rsidR="0087308E" w:rsidRDefault="0087308E" w:rsidP="00C24F9D">
      <w:pPr>
        <w:spacing w:after="12" w:line="240" w:lineRule="auto"/>
        <w:ind w:hanging="10"/>
        <w:jc w:val="both"/>
        <w:rPr>
          <w:rFonts w:asciiTheme="minorHAnsi" w:hAnsiTheme="minorHAnsi" w:cstheme="minorHAnsi"/>
          <w:sz w:val="20"/>
          <w:lang w:val="sr-Latn-ME"/>
        </w:rPr>
      </w:pPr>
    </w:p>
    <w:p w14:paraId="73546C6D" w14:textId="77777777" w:rsidR="0087308E" w:rsidRDefault="0087308E" w:rsidP="00C24F9D">
      <w:pPr>
        <w:spacing w:after="12" w:line="240" w:lineRule="auto"/>
        <w:ind w:hanging="10"/>
        <w:jc w:val="both"/>
        <w:rPr>
          <w:rFonts w:asciiTheme="minorHAnsi" w:hAnsiTheme="minorHAnsi" w:cstheme="minorHAnsi"/>
          <w:sz w:val="20"/>
          <w:lang w:val="sr-Latn-ME"/>
        </w:rPr>
      </w:pPr>
    </w:p>
    <w:p w14:paraId="08D07BC6" w14:textId="77777777" w:rsidR="0087308E" w:rsidRDefault="0087308E" w:rsidP="00C24F9D">
      <w:pPr>
        <w:spacing w:after="12" w:line="240" w:lineRule="auto"/>
        <w:ind w:hanging="10"/>
        <w:jc w:val="both"/>
        <w:rPr>
          <w:rFonts w:asciiTheme="minorHAnsi" w:hAnsiTheme="minorHAnsi" w:cstheme="minorHAnsi"/>
          <w:sz w:val="20"/>
          <w:lang w:val="sr-Latn-ME"/>
        </w:rPr>
      </w:pPr>
    </w:p>
    <w:p w14:paraId="41291D3E" w14:textId="77777777" w:rsidR="0087308E" w:rsidRDefault="0087308E" w:rsidP="00C24F9D">
      <w:pPr>
        <w:spacing w:after="12" w:line="240" w:lineRule="auto"/>
        <w:ind w:hanging="10"/>
        <w:jc w:val="both"/>
        <w:rPr>
          <w:rFonts w:asciiTheme="minorHAnsi" w:hAnsiTheme="minorHAnsi" w:cstheme="minorHAnsi"/>
          <w:sz w:val="20"/>
          <w:lang w:val="sr-Latn-ME"/>
        </w:rPr>
      </w:pPr>
    </w:p>
    <w:p w14:paraId="6153A3D8" w14:textId="77777777" w:rsidR="0087308E" w:rsidRDefault="0087308E" w:rsidP="00C24F9D">
      <w:pPr>
        <w:spacing w:after="12" w:line="240" w:lineRule="auto"/>
        <w:ind w:hanging="10"/>
        <w:jc w:val="both"/>
        <w:rPr>
          <w:rFonts w:asciiTheme="minorHAnsi" w:hAnsiTheme="minorHAnsi" w:cstheme="minorHAnsi"/>
          <w:sz w:val="20"/>
          <w:lang w:val="sr-Latn-ME"/>
        </w:rPr>
      </w:pPr>
    </w:p>
    <w:p w14:paraId="60C18AE1" w14:textId="77777777" w:rsidR="0087308E" w:rsidRDefault="0087308E" w:rsidP="00C24F9D">
      <w:pPr>
        <w:spacing w:after="12" w:line="240" w:lineRule="auto"/>
        <w:ind w:hanging="10"/>
        <w:jc w:val="both"/>
        <w:rPr>
          <w:rFonts w:asciiTheme="minorHAnsi" w:hAnsiTheme="minorHAnsi" w:cstheme="minorHAnsi"/>
          <w:sz w:val="20"/>
          <w:lang w:val="sr-Latn-ME"/>
        </w:rPr>
      </w:pPr>
    </w:p>
    <w:p w14:paraId="7BF9CBC7" w14:textId="77777777" w:rsidR="0087308E" w:rsidRDefault="0087308E" w:rsidP="00C24F9D">
      <w:pPr>
        <w:spacing w:after="12" w:line="240" w:lineRule="auto"/>
        <w:ind w:hanging="10"/>
        <w:jc w:val="both"/>
        <w:rPr>
          <w:rFonts w:asciiTheme="minorHAnsi" w:hAnsiTheme="minorHAnsi" w:cstheme="minorHAnsi"/>
          <w:sz w:val="20"/>
          <w:lang w:val="sr-Latn-ME"/>
        </w:rPr>
      </w:pPr>
    </w:p>
    <w:p w14:paraId="677CDE29" w14:textId="77777777" w:rsidR="00C24F9D" w:rsidRPr="00E635FA" w:rsidRDefault="00C24F9D" w:rsidP="00C24F9D">
      <w:pPr>
        <w:pStyle w:val="Heading2"/>
        <w:rPr>
          <w:lang w:val="sr-Latn-ME"/>
        </w:rPr>
      </w:pPr>
      <w:bookmarkStart w:id="22" w:name="_Toc216561607"/>
      <w:r>
        <w:rPr>
          <w:lang w:val="sr-Latn-ME"/>
        </w:rPr>
        <w:lastRenderedPageBreak/>
        <w:t>Scenarij</w:t>
      </w:r>
      <w:r w:rsidRPr="00E635FA">
        <w:rPr>
          <w:lang w:val="sr-Latn-ME"/>
        </w:rPr>
        <w:t xml:space="preserve"> 1.</w:t>
      </w:r>
      <w:r w:rsidR="00742A6C">
        <w:rPr>
          <w:lang w:val="sr-Latn-ME"/>
        </w:rPr>
        <w:t>5</w:t>
      </w:r>
      <w:r w:rsidRPr="00E635FA">
        <w:rPr>
          <w:lang w:val="sr-Latn-ME"/>
        </w:rPr>
        <w:t xml:space="preserve"> </w:t>
      </w:r>
      <w:r w:rsidR="00742A6C" w:rsidRPr="00742A6C">
        <w:rPr>
          <w:lang w:val="sr-Latn-ME"/>
        </w:rPr>
        <w:t>Ja i odnosi</w:t>
      </w:r>
      <w:bookmarkEnd w:id="22"/>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C24F9D" w:rsidRPr="003A4875" w14:paraId="4932B8DA" w14:textId="77777777" w:rsidTr="006662B4">
        <w:tc>
          <w:tcPr>
            <w:tcW w:w="1165" w:type="dxa"/>
          </w:tcPr>
          <w:p w14:paraId="3C63C088" w14:textId="77777777" w:rsidR="00C24F9D" w:rsidRDefault="00C24F9D" w:rsidP="006662B4">
            <w:pPr>
              <w:rPr>
                <w:lang w:val="sr-Latn-ME"/>
              </w:rPr>
            </w:pPr>
            <w:r w:rsidRPr="00E635FA">
              <w:rPr>
                <w:noProof/>
                <w:lang w:val="en-US" w:eastAsia="en-US"/>
              </w:rPr>
              <mc:AlternateContent>
                <mc:Choice Requires="wpg">
                  <w:drawing>
                    <wp:anchor distT="0" distB="0" distL="114300" distR="114300" simplePos="0" relativeHeight="251877376" behindDoc="1" locked="0" layoutInCell="1" allowOverlap="1" wp14:anchorId="6A7DAE4E" wp14:editId="7294DF44">
                      <wp:simplePos x="0" y="0"/>
                      <wp:positionH relativeFrom="margin">
                        <wp:posOffset>140335</wp:posOffset>
                      </wp:positionH>
                      <wp:positionV relativeFrom="margin">
                        <wp:posOffset>53340</wp:posOffset>
                      </wp:positionV>
                      <wp:extent cx="467995" cy="467360"/>
                      <wp:effectExtent l="0" t="0" r="8255" b="8890"/>
                      <wp:wrapSquare wrapText="bothSides"/>
                      <wp:docPr id="249576" name="Group 249576"/>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249577"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578"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79"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80"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F47FC2A" id="Group 249576" o:spid="_x0000_s1026" style="position:absolute;margin-left:11.05pt;margin-top:4.2pt;width:36.85pt;height:36.8pt;z-index:-251439104;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59DE01FD" w14:textId="77777777" w:rsidR="00C24F9D" w:rsidRDefault="00C24F9D" w:rsidP="006662B4">
            <w:pPr>
              <w:rPr>
                <w:b/>
                <w:color w:val="2F5496" w:themeColor="accent1" w:themeShade="BF"/>
                <w:lang w:val="sr-Latn-ME"/>
              </w:rPr>
            </w:pPr>
          </w:p>
          <w:p w14:paraId="34FF25EC" w14:textId="77777777" w:rsidR="00C24F9D" w:rsidRPr="00A8050F" w:rsidRDefault="00C24F9D" w:rsidP="006662B4">
            <w:pPr>
              <w:rPr>
                <w:b/>
                <w:color w:val="2F5496" w:themeColor="accent1" w:themeShade="BF"/>
                <w:sz w:val="28"/>
                <w:szCs w:val="28"/>
                <w:lang w:val="sr-Latn-ME"/>
              </w:rPr>
            </w:pPr>
            <w:r>
              <w:rPr>
                <w:b/>
                <w:color w:val="2F5496" w:themeColor="accent1" w:themeShade="BF"/>
                <w:sz w:val="28"/>
                <w:szCs w:val="28"/>
                <w:lang w:val="sr-Latn-ME"/>
              </w:rPr>
              <w:t>Ishodi učenja</w:t>
            </w:r>
          </w:p>
          <w:p w14:paraId="3B5E8E80" w14:textId="77777777" w:rsidR="00C24F9D" w:rsidRDefault="00C24F9D" w:rsidP="006662B4">
            <w:pPr>
              <w:rPr>
                <w:lang w:val="sr-Latn-ME"/>
              </w:rPr>
            </w:pPr>
          </w:p>
          <w:p w14:paraId="358D8E15" w14:textId="77777777" w:rsidR="00C24F9D" w:rsidRDefault="00C24F9D" w:rsidP="006662B4">
            <w:pPr>
              <w:rPr>
                <w:lang w:val="sr-Latn-ME"/>
              </w:rPr>
            </w:pPr>
            <w:r>
              <w:rPr>
                <w:lang w:val="sr-Latn-ME"/>
              </w:rPr>
              <w:t>P</w:t>
            </w:r>
            <w:r w:rsidRPr="009253C2">
              <w:rPr>
                <w:lang w:val="sr-Latn-ME"/>
              </w:rPr>
              <w:t>olaznici će biti u mogućnosti da:</w:t>
            </w:r>
          </w:p>
          <w:p w14:paraId="12907D58" w14:textId="77777777" w:rsidR="00742A6C" w:rsidRPr="00742A6C" w:rsidRDefault="00742A6C">
            <w:pPr>
              <w:pStyle w:val="ListParagraph"/>
              <w:numPr>
                <w:ilvl w:val="0"/>
                <w:numId w:val="3"/>
              </w:numPr>
              <w:rPr>
                <w:lang w:val="sr-Latn-ME"/>
              </w:rPr>
            </w:pPr>
            <w:r w:rsidRPr="00742A6C">
              <w:rPr>
                <w:lang w:val="sr-Latn-ME"/>
              </w:rPr>
              <w:t>Sažmu uticaj vršnjačkog pritiska na odnose.</w:t>
            </w:r>
          </w:p>
          <w:p w14:paraId="4C2557E8" w14:textId="77777777" w:rsidR="00742A6C" w:rsidRPr="00742A6C" w:rsidRDefault="00742A6C">
            <w:pPr>
              <w:pStyle w:val="ListParagraph"/>
              <w:numPr>
                <w:ilvl w:val="0"/>
                <w:numId w:val="3"/>
              </w:numPr>
              <w:rPr>
                <w:lang w:val="sr-Latn-ME"/>
              </w:rPr>
            </w:pPr>
            <w:r w:rsidRPr="00742A6C">
              <w:rPr>
                <w:lang w:val="sr-Latn-ME"/>
              </w:rPr>
              <w:t>Identifikuju načine na koje mogu biti dobar prijatelj.</w:t>
            </w:r>
          </w:p>
          <w:p w14:paraId="4FAA4F4C" w14:textId="77777777" w:rsidR="00C24F9D" w:rsidRDefault="00742A6C">
            <w:pPr>
              <w:pStyle w:val="ListParagraph"/>
              <w:numPr>
                <w:ilvl w:val="0"/>
                <w:numId w:val="3"/>
              </w:numPr>
              <w:rPr>
                <w:lang w:val="sr-Latn-ME"/>
              </w:rPr>
            </w:pPr>
            <w:r w:rsidRPr="00742A6C">
              <w:rPr>
                <w:lang w:val="sr-Latn-ME"/>
              </w:rPr>
              <w:t>Pokažu kako mogu biti asertivni.</w:t>
            </w:r>
          </w:p>
          <w:p w14:paraId="53B105A7" w14:textId="77777777" w:rsidR="00C24F9D" w:rsidRPr="009253C2" w:rsidRDefault="00C24F9D" w:rsidP="006662B4">
            <w:pPr>
              <w:pStyle w:val="ListParagraph"/>
              <w:rPr>
                <w:lang w:val="sr-Latn-ME"/>
              </w:rPr>
            </w:pPr>
          </w:p>
        </w:tc>
      </w:tr>
      <w:tr w:rsidR="00C24F9D" w:rsidRPr="003A4875" w14:paraId="6E4291E3" w14:textId="77777777" w:rsidTr="006662B4">
        <w:tc>
          <w:tcPr>
            <w:tcW w:w="1165" w:type="dxa"/>
          </w:tcPr>
          <w:p w14:paraId="39EA4D3A" w14:textId="77777777" w:rsidR="00C24F9D" w:rsidRDefault="00C24F9D" w:rsidP="006662B4">
            <w:pPr>
              <w:rPr>
                <w:lang w:val="sr-Latn-ME"/>
              </w:rPr>
            </w:pPr>
            <w:r w:rsidRPr="00E635FA">
              <w:rPr>
                <w:noProof/>
                <w:lang w:val="en-US" w:eastAsia="en-US"/>
              </w:rPr>
              <mc:AlternateContent>
                <mc:Choice Requires="wpg">
                  <w:drawing>
                    <wp:anchor distT="0" distB="0" distL="114300" distR="114300" simplePos="0" relativeHeight="251878400" behindDoc="1" locked="0" layoutInCell="1" allowOverlap="1" wp14:anchorId="54463A59" wp14:editId="253951E8">
                      <wp:simplePos x="0" y="0"/>
                      <wp:positionH relativeFrom="margin">
                        <wp:posOffset>87630</wp:posOffset>
                      </wp:positionH>
                      <wp:positionV relativeFrom="margin">
                        <wp:posOffset>67310</wp:posOffset>
                      </wp:positionV>
                      <wp:extent cx="467995" cy="467360"/>
                      <wp:effectExtent l="0" t="0" r="8255" b="8890"/>
                      <wp:wrapSquare wrapText="bothSides"/>
                      <wp:docPr id="249595" name="Group 249595"/>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249596"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597"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98"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599"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7"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600"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01"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02"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03"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04"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05"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06"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D8FD78D" id="Group 249595" o:spid="_x0000_s1026" style="position:absolute;margin-left:6.9pt;margin-top:5.3pt;width:36.85pt;height:36.8pt;z-index:-251438080;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6CA16F3A" w14:textId="77777777" w:rsidR="00C24F9D" w:rsidRDefault="00C24F9D" w:rsidP="006662B4">
            <w:pPr>
              <w:rPr>
                <w:b/>
                <w:color w:val="2F5496" w:themeColor="accent1" w:themeShade="BF"/>
                <w:lang w:val="sr-Latn-ME"/>
              </w:rPr>
            </w:pPr>
          </w:p>
          <w:p w14:paraId="0CCC54D7" w14:textId="77777777" w:rsidR="000448AB" w:rsidRPr="00A8050F" w:rsidRDefault="000448AB" w:rsidP="000448AB">
            <w:pPr>
              <w:rPr>
                <w:b/>
                <w:color w:val="2F5496" w:themeColor="accent1" w:themeShade="BF"/>
                <w:sz w:val="28"/>
                <w:szCs w:val="28"/>
                <w:lang w:val="sr-Latn-ME"/>
              </w:rPr>
            </w:pPr>
            <w:r w:rsidRPr="00A8050F">
              <w:rPr>
                <w:b/>
                <w:color w:val="2F5496" w:themeColor="accent1" w:themeShade="BF"/>
                <w:sz w:val="28"/>
                <w:szCs w:val="28"/>
                <w:lang w:val="sr-Latn-ME"/>
              </w:rPr>
              <w:t>Strategije</w:t>
            </w:r>
          </w:p>
          <w:p w14:paraId="15DF6ED6" w14:textId="77777777" w:rsidR="000448AB" w:rsidRPr="00DB37C4" w:rsidRDefault="000448AB" w:rsidP="000448AB">
            <w:pPr>
              <w:rPr>
                <w:b/>
                <w:color w:val="2F5496" w:themeColor="accent1" w:themeShade="BF"/>
                <w:lang w:val="sr-Latn-ME"/>
              </w:rPr>
            </w:pPr>
          </w:p>
          <w:p w14:paraId="37ABBA18" w14:textId="77777777" w:rsidR="000448AB" w:rsidRPr="00742A6C" w:rsidRDefault="000448AB">
            <w:pPr>
              <w:pStyle w:val="ListParagraph"/>
              <w:numPr>
                <w:ilvl w:val="0"/>
                <w:numId w:val="3"/>
              </w:numPr>
              <w:rPr>
                <w:lang w:val="sr-Latn-ME"/>
              </w:rPr>
            </w:pPr>
            <w:r w:rsidRPr="00327B09">
              <w:rPr>
                <w:b/>
                <w:bCs/>
                <w:lang w:val="sr-Latn-ME"/>
              </w:rPr>
              <w:t>Uvod</w:t>
            </w:r>
            <w:r w:rsidRPr="00800908">
              <w:rPr>
                <w:lang w:val="sr-Latn-ME"/>
              </w:rPr>
              <w:t xml:space="preserve">: </w:t>
            </w:r>
            <w:r w:rsidRPr="00742A6C">
              <w:rPr>
                <w:lang w:val="sr-Latn-ME"/>
              </w:rPr>
              <w:t>energizer „Poredaj se!“</w:t>
            </w:r>
          </w:p>
          <w:p w14:paraId="520F06F4" w14:textId="77777777" w:rsidR="000448AB" w:rsidRPr="00742A6C" w:rsidRDefault="000448AB">
            <w:pPr>
              <w:pStyle w:val="ListParagraph"/>
              <w:numPr>
                <w:ilvl w:val="0"/>
                <w:numId w:val="3"/>
              </w:numPr>
              <w:rPr>
                <w:lang w:val="sr-Latn-ME"/>
              </w:rPr>
            </w:pPr>
            <w:r w:rsidRPr="00327B09">
              <w:rPr>
                <w:b/>
                <w:bCs/>
                <w:lang w:val="sr-Latn-ME"/>
              </w:rPr>
              <w:t>Učenje</w:t>
            </w:r>
            <w:r w:rsidRPr="00742A6C">
              <w:rPr>
                <w:lang w:val="sr-Latn-ME"/>
              </w:rPr>
              <w:t>: „Suoči se s gomilom“</w:t>
            </w:r>
          </w:p>
          <w:p w14:paraId="557E6DAE" w14:textId="258AAF7C" w:rsidR="00C24F9D" w:rsidRDefault="000448AB">
            <w:pPr>
              <w:numPr>
                <w:ilvl w:val="0"/>
                <w:numId w:val="3"/>
              </w:numPr>
              <w:rPr>
                <w:lang w:val="sr-Latn-ME"/>
              </w:rPr>
            </w:pPr>
            <w:r w:rsidRPr="00327B09">
              <w:rPr>
                <w:b/>
                <w:bCs/>
                <w:lang w:val="sr-Latn-ME"/>
              </w:rPr>
              <w:t>Refleksija</w:t>
            </w:r>
            <w:r w:rsidRPr="00742A6C">
              <w:rPr>
                <w:lang w:val="sr-Latn-ME"/>
              </w:rPr>
              <w:t>: pjesma o prijateljstvu u obliku drveta</w:t>
            </w:r>
          </w:p>
        </w:tc>
      </w:tr>
      <w:tr w:rsidR="00C24F9D" w14:paraId="572E73E1" w14:textId="77777777" w:rsidTr="006662B4">
        <w:tc>
          <w:tcPr>
            <w:tcW w:w="1165" w:type="dxa"/>
          </w:tcPr>
          <w:p w14:paraId="0AE39DF7" w14:textId="77777777" w:rsidR="00C24F9D" w:rsidRDefault="00C24F9D" w:rsidP="006662B4">
            <w:pPr>
              <w:rPr>
                <w:lang w:val="sr-Latn-ME"/>
              </w:rPr>
            </w:pPr>
            <w:r w:rsidRPr="00E635FA">
              <w:rPr>
                <w:noProof/>
                <w:lang w:val="en-US" w:eastAsia="en-US"/>
              </w:rPr>
              <mc:AlternateContent>
                <mc:Choice Requires="wpg">
                  <w:drawing>
                    <wp:anchor distT="0" distB="0" distL="114300" distR="114300" simplePos="0" relativeHeight="251879424" behindDoc="1" locked="0" layoutInCell="1" allowOverlap="1" wp14:anchorId="23080880" wp14:editId="063ADA77">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249607" name="Group 249607"/>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249608"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609"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10"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11"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12"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407BFD8" id="Group 249607" o:spid="_x0000_s1026" style="position:absolute;margin-left:8.2pt;margin-top:6.15pt;width:36.8pt;height:36.85pt;z-index:-251437056"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&#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592FC0CE" w14:textId="77777777" w:rsidR="00C24F9D" w:rsidRDefault="00C24F9D" w:rsidP="006662B4">
            <w:pPr>
              <w:rPr>
                <w:lang w:val="sr-Latn-ME"/>
              </w:rPr>
            </w:pPr>
          </w:p>
          <w:p w14:paraId="180481E5" w14:textId="77777777" w:rsidR="00C24F9D" w:rsidRPr="00A8050F" w:rsidRDefault="00C24F9D" w:rsidP="006662B4">
            <w:pPr>
              <w:rPr>
                <w:b/>
                <w:color w:val="2F5496" w:themeColor="accent1" w:themeShade="BF"/>
                <w:sz w:val="28"/>
                <w:szCs w:val="28"/>
                <w:lang w:val="sr-Latn-ME"/>
              </w:rPr>
            </w:pPr>
            <w:r w:rsidRPr="00A8050F">
              <w:rPr>
                <w:b/>
                <w:color w:val="2F5496" w:themeColor="accent1" w:themeShade="BF"/>
                <w:sz w:val="28"/>
                <w:szCs w:val="28"/>
                <w:lang w:val="sr-Latn-ME"/>
              </w:rPr>
              <w:t>Materijali</w:t>
            </w:r>
          </w:p>
          <w:p w14:paraId="7FF7E69C" w14:textId="77777777" w:rsidR="00742A6C" w:rsidRPr="00742A6C" w:rsidRDefault="00742A6C">
            <w:pPr>
              <w:pStyle w:val="ListParagraph"/>
              <w:numPr>
                <w:ilvl w:val="0"/>
                <w:numId w:val="3"/>
              </w:numPr>
              <w:rPr>
                <w:lang w:val="sr-Latn-ME"/>
              </w:rPr>
            </w:pPr>
            <w:r w:rsidRPr="00742A6C">
              <w:rPr>
                <w:lang w:val="sr-Latn-ME"/>
              </w:rPr>
              <w:t>Flipčart ili tabla sa markerima</w:t>
            </w:r>
          </w:p>
          <w:p w14:paraId="6456E641" w14:textId="77777777" w:rsidR="00742A6C" w:rsidRPr="00742A6C" w:rsidRDefault="00742A6C">
            <w:pPr>
              <w:pStyle w:val="ListParagraph"/>
              <w:numPr>
                <w:ilvl w:val="0"/>
                <w:numId w:val="3"/>
              </w:numPr>
              <w:rPr>
                <w:lang w:val="sr-Latn-ME"/>
              </w:rPr>
            </w:pPr>
            <w:r w:rsidRPr="00742A6C">
              <w:rPr>
                <w:lang w:val="sr-Latn-ME"/>
              </w:rPr>
              <w:t>Kartice sa studijama slučaja za aktivnost Stand Up to the Crowd (vidjeti resurse za fasilitatore)</w:t>
            </w:r>
          </w:p>
          <w:p w14:paraId="74CC47EB" w14:textId="77777777" w:rsidR="00742A6C" w:rsidRPr="00742A6C" w:rsidRDefault="00742A6C">
            <w:pPr>
              <w:pStyle w:val="ListParagraph"/>
              <w:numPr>
                <w:ilvl w:val="0"/>
                <w:numId w:val="3"/>
              </w:numPr>
              <w:rPr>
                <w:lang w:val="sr-Latn-ME"/>
              </w:rPr>
            </w:pPr>
            <w:r w:rsidRPr="00742A6C">
              <w:rPr>
                <w:lang w:val="sr-Latn-ME"/>
              </w:rPr>
              <w:t>Primjer pjesme u obliku drveta (pripremiti unaprijed)</w:t>
            </w:r>
          </w:p>
          <w:p w14:paraId="5BEFE952" w14:textId="77777777" w:rsidR="00742A6C" w:rsidRPr="00742A6C" w:rsidRDefault="00742A6C">
            <w:pPr>
              <w:pStyle w:val="ListParagraph"/>
              <w:numPr>
                <w:ilvl w:val="0"/>
                <w:numId w:val="3"/>
              </w:numPr>
              <w:rPr>
                <w:lang w:val="sr-Latn-ME"/>
              </w:rPr>
            </w:pPr>
            <w:r w:rsidRPr="00742A6C">
              <w:rPr>
                <w:lang w:val="sr-Latn-ME"/>
              </w:rPr>
              <w:t>Papir</w:t>
            </w:r>
          </w:p>
          <w:p w14:paraId="1DD6DECF" w14:textId="77777777" w:rsidR="00C24F9D" w:rsidRPr="003069BC" w:rsidRDefault="00742A6C">
            <w:pPr>
              <w:pStyle w:val="ListParagraph"/>
              <w:numPr>
                <w:ilvl w:val="0"/>
                <w:numId w:val="3"/>
              </w:numPr>
              <w:rPr>
                <w:lang w:val="sr-Latn-ME"/>
              </w:rPr>
            </w:pPr>
            <w:r w:rsidRPr="00742A6C">
              <w:rPr>
                <w:lang w:val="sr-Latn-ME"/>
              </w:rPr>
              <w:t>Olovke</w:t>
            </w:r>
          </w:p>
        </w:tc>
      </w:tr>
      <w:tr w:rsidR="00C24F9D" w14:paraId="70757D8E" w14:textId="77777777" w:rsidTr="006662B4">
        <w:trPr>
          <w:trHeight w:val="1259"/>
        </w:trPr>
        <w:tc>
          <w:tcPr>
            <w:tcW w:w="1165" w:type="dxa"/>
          </w:tcPr>
          <w:p w14:paraId="2C205FEC" w14:textId="77777777" w:rsidR="00C24F9D" w:rsidRDefault="00C24F9D" w:rsidP="006662B4">
            <w:pPr>
              <w:rPr>
                <w:lang w:val="sr-Latn-ME"/>
              </w:rPr>
            </w:pPr>
            <w:r w:rsidRPr="00E635FA">
              <w:rPr>
                <w:noProof/>
                <w:lang w:val="en-US" w:eastAsia="en-US"/>
              </w:rPr>
              <mc:AlternateContent>
                <mc:Choice Requires="wpg">
                  <w:drawing>
                    <wp:anchor distT="0" distB="0" distL="114300" distR="114300" simplePos="0" relativeHeight="251880448" behindDoc="1" locked="0" layoutInCell="1" allowOverlap="1" wp14:anchorId="1ADBB10B" wp14:editId="7923B41B">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49613" name="Group 249613"/>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249614"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615"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16"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17"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18"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19"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20"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7EC3271" id="Group 249613" o:spid="_x0000_s1026" style="position:absolute;margin-left:6.95pt;margin-top:4.45pt;width:36.85pt;height:36.8pt;z-index:-251436032"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710CAAC3" w14:textId="77777777" w:rsidR="00C24F9D" w:rsidRDefault="00C24F9D" w:rsidP="006662B4">
            <w:pPr>
              <w:rPr>
                <w:lang w:val="sr-Latn-ME"/>
              </w:rPr>
            </w:pPr>
          </w:p>
          <w:p w14:paraId="0DFFE65E" w14:textId="77777777" w:rsidR="00C24F9D" w:rsidRPr="00E635FA" w:rsidRDefault="00C24F9D" w:rsidP="006662B4">
            <w:pPr>
              <w:rPr>
                <w:lang w:val="sr-Latn-ME"/>
              </w:rPr>
            </w:pPr>
            <w:r w:rsidRPr="00DD4D24">
              <w:rPr>
                <w:b/>
                <w:color w:val="2F5496" w:themeColor="accent1" w:themeShade="BF"/>
                <w:sz w:val="28"/>
                <w:szCs w:val="28"/>
                <w:lang w:val="sr-Latn-ME"/>
              </w:rPr>
              <w:t>Trajanje</w:t>
            </w:r>
          </w:p>
          <w:p w14:paraId="2D354A70" w14:textId="77777777" w:rsidR="00C24F9D" w:rsidRPr="003069BC" w:rsidRDefault="00C24F9D">
            <w:pPr>
              <w:pStyle w:val="ListParagraph"/>
              <w:numPr>
                <w:ilvl w:val="0"/>
                <w:numId w:val="3"/>
              </w:numPr>
              <w:rPr>
                <w:lang w:val="sr-Latn-ME"/>
              </w:rPr>
            </w:pPr>
            <w:r w:rsidRPr="00800908">
              <w:rPr>
                <w:lang w:val="sr-Latn-ME"/>
              </w:rPr>
              <w:t>60 minuta</w:t>
            </w:r>
          </w:p>
        </w:tc>
      </w:tr>
      <w:tr w:rsidR="00C24F9D" w14:paraId="3DAE268A" w14:textId="77777777" w:rsidTr="006662B4">
        <w:tc>
          <w:tcPr>
            <w:tcW w:w="1165" w:type="dxa"/>
          </w:tcPr>
          <w:p w14:paraId="665EACBD" w14:textId="77777777" w:rsidR="00C24F9D" w:rsidRDefault="00C24F9D" w:rsidP="006662B4">
            <w:pPr>
              <w:rPr>
                <w:lang w:val="sr-Latn-ME"/>
              </w:rPr>
            </w:pPr>
            <w:r w:rsidRPr="00E635FA">
              <w:rPr>
                <w:noProof/>
                <w:lang w:val="en-US" w:eastAsia="en-US"/>
              </w:rPr>
              <mc:AlternateContent>
                <mc:Choice Requires="wpg">
                  <w:drawing>
                    <wp:anchor distT="0" distB="0" distL="114300" distR="114300" simplePos="0" relativeHeight="251881472" behindDoc="1" locked="0" layoutInCell="1" allowOverlap="1" wp14:anchorId="69C16A17" wp14:editId="3C0FDEFB">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49621" name="Group 249621"/>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249622"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623"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24"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9AEC305" id="Group 249621" o:spid="_x0000_s1026" style="position:absolute;margin-left:8.15pt;margin-top:6.4pt;width:36.85pt;height:36.85pt;z-index:-251435008"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5915CE1D" w14:textId="77777777" w:rsidR="00C24F9D" w:rsidRDefault="00C24F9D" w:rsidP="006662B4">
            <w:pPr>
              <w:rPr>
                <w:lang w:val="sr-Latn-ME"/>
              </w:rPr>
            </w:pPr>
          </w:p>
          <w:p w14:paraId="34910740" w14:textId="77777777" w:rsidR="00C24F9D" w:rsidRPr="00DD4D24" w:rsidRDefault="00C24F9D" w:rsidP="006662B4">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3ACFFE7D" w14:textId="77777777" w:rsidR="00742A6C" w:rsidRPr="00742A6C" w:rsidRDefault="00742A6C">
            <w:pPr>
              <w:pStyle w:val="ListParagraph"/>
              <w:numPr>
                <w:ilvl w:val="0"/>
                <w:numId w:val="3"/>
              </w:numPr>
              <w:rPr>
                <w:lang w:val="sr-Latn-ME"/>
              </w:rPr>
            </w:pPr>
            <w:r w:rsidRPr="00742A6C">
              <w:rPr>
                <w:lang w:val="sr-Latn-ME"/>
              </w:rPr>
              <w:t>Odnosi</w:t>
            </w:r>
          </w:p>
          <w:p w14:paraId="5862CBE3" w14:textId="77777777" w:rsidR="00C24F9D" w:rsidRDefault="00742A6C">
            <w:pPr>
              <w:pStyle w:val="ListParagraph"/>
              <w:numPr>
                <w:ilvl w:val="0"/>
                <w:numId w:val="3"/>
              </w:numPr>
              <w:rPr>
                <w:lang w:val="sr-Latn-ME"/>
              </w:rPr>
            </w:pPr>
            <w:r w:rsidRPr="00742A6C">
              <w:rPr>
                <w:lang w:val="sr-Latn-ME"/>
              </w:rPr>
              <w:t>Prijateljstvo</w:t>
            </w:r>
          </w:p>
          <w:p w14:paraId="6134B26F" w14:textId="77777777" w:rsidR="00742A6C" w:rsidRPr="00DD4D24" w:rsidRDefault="00742A6C" w:rsidP="00742A6C">
            <w:pPr>
              <w:pStyle w:val="ListParagraph"/>
              <w:rPr>
                <w:lang w:val="sr-Latn-ME"/>
              </w:rPr>
            </w:pPr>
          </w:p>
        </w:tc>
      </w:tr>
      <w:tr w:rsidR="00C24F9D" w:rsidRPr="003A4875" w14:paraId="06B535D8" w14:textId="77777777" w:rsidTr="006662B4">
        <w:tc>
          <w:tcPr>
            <w:tcW w:w="1165" w:type="dxa"/>
          </w:tcPr>
          <w:p w14:paraId="5D094A48" w14:textId="77777777" w:rsidR="00C24F9D" w:rsidRDefault="00C24F9D" w:rsidP="006662B4">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1882496" behindDoc="1" locked="0" layoutInCell="1" allowOverlap="1" wp14:anchorId="47EA08DE" wp14:editId="786303A3">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49625" name="Group 249625"/>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249626"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627"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3C3052C" id="Group 249625" o:spid="_x0000_s1026" style="position:absolute;margin-left:8.15pt;margin-top:6.6pt;width:36.85pt;height:36.8pt;z-index:-251433984"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4873974E" w14:textId="77777777" w:rsidR="00C24F9D" w:rsidRPr="00DD4D24" w:rsidRDefault="00C24F9D" w:rsidP="006662B4">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sidRPr="005E5C21">
              <w:rPr>
                <w:b/>
                <w:color w:val="2F5496" w:themeColor="accent1" w:themeShade="BF"/>
                <w:sz w:val="28"/>
                <w:szCs w:val="28"/>
                <w:lang w:val="sr-Latn-ME"/>
              </w:rPr>
              <w:t>facilitatora</w:t>
            </w:r>
          </w:p>
          <w:p w14:paraId="15805B70" w14:textId="77777777" w:rsidR="00742A6C" w:rsidRPr="00742A6C" w:rsidRDefault="00742A6C" w:rsidP="00742A6C">
            <w:pPr>
              <w:spacing w:before="120" w:after="120"/>
              <w:rPr>
                <w:lang w:val="sr-Latn-ME"/>
              </w:rPr>
            </w:pPr>
            <w:r w:rsidRPr="00742A6C">
              <w:rPr>
                <w:lang w:val="sr-Latn-ME"/>
              </w:rPr>
              <w:t>Ukoliko je potrebno, početnu aktivnost učinite težom tako što učesnicima nećete dozvoliti da govore tokom vježbe. Posmatrajte njihovo ponašanje, uloge i uspjehe.</w:t>
            </w:r>
          </w:p>
          <w:p w14:paraId="784091D4" w14:textId="77777777" w:rsidR="00742A6C" w:rsidRPr="00742A6C" w:rsidRDefault="00742A6C" w:rsidP="00742A6C">
            <w:pPr>
              <w:spacing w:before="120" w:after="120"/>
              <w:rPr>
                <w:lang w:val="sr-Latn-ME"/>
              </w:rPr>
            </w:pPr>
            <w:r w:rsidRPr="00742A6C">
              <w:rPr>
                <w:lang w:val="sr-Latn-ME"/>
              </w:rPr>
              <w:t>Tokom aktivnosti Suoči se s gomilom, može biti potrebno da objasnite značenje riječi „asertivan“.</w:t>
            </w:r>
            <w:r w:rsidR="004A5A18">
              <w:rPr>
                <w:lang w:val="sr-Latn-ME"/>
              </w:rPr>
              <w:t xml:space="preserve"> </w:t>
            </w:r>
            <w:r w:rsidRPr="00742A6C">
              <w:rPr>
                <w:lang w:val="sr-Latn-ME"/>
              </w:rPr>
              <w:t>Jednostavna definicija: asertivan znači imati ili pokazivati samopouzdanu i odlučnu ličnost.</w:t>
            </w:r>
            <w:r w:rsidR="004A5A18">
              <w:rPr>
                <w:lang w:val="sr-Latn-ME"/>
              </w:rPr>
              <w:t xml:space="preserve"> </w:t>
            </w:r>
            <w:r w:rsidRPr="00742A6C">
              <w:rPr>
                <w:lang w:val="sr-Latn-ME"/>
              </w:rPr>
              <w:t>Zamolite učesnike da navedu nekoliko primjera asertivnog ponašanja i pomozite im da shvate da asertivnost nije isto što i dominacija.</w:t>
            </w:r>
          </w:p>
          <w:p w14:paraId="6027706B" w14:textId="77777777" w:rsidR="00742A6C" w:rsidRPr="00742A6C" w:rsidRDefault="00742A6C" w:rsidP="00742A6C">
            <w:pPr>
              <w:spacing w:before="120" w:after="120"/>
              <w:rPr>
                <w:lang w:val="sr-Latn-ME"/>
              </w:rPr>
            </w:pPr>
            <w:r w:rsidRPr="00742A6C">
              <w:rPr>
                <w:lang w:val="sr-Latn-ME"/>
              </w:rPr>
              <w:t>Postoje dva načina da sprovedete ovu aktivnost:</w:t>
            </w:r>
          </w:p>
          <w:p w14:paraId="6410A331" w14:textId="77777777" w:rsidR="00742A6C" w:rsidRPr="004A5A18" w:rsidRDefault="00742A6C">
            <w:pPr>
              <w:pStyle w:val="ListParagraph"/>
              <w:numPr>
                <w:ilvl w:val="0"/>
                <w:numId w:val="34"/>
              </w:numPr>
              <w:spacing w:before="120" w:after="120"/>
              <w:rPr>
                <w:lang w:val="sr-Latn-ME"/>
              </w:rPr>
            </w:pPr>
            <w:r w:rsidRPr="004A5A18">
              <w:rPr>
                <w:lang w:val="sr-Latn-ME"/>
              </w:rPr>
              <w:t>možete čitati svaku studiju slučaja naglas i nakon svake postavljati pitanja za diskusiju;</w:t>
            </w:r>
          </w:p>
          <w:p w14:paraId="6D518556" w14:textId="77777777" w:rsidR="00742A6C" w:rsidRPr="004A5A18" w:rsidRDefault="00742A6C">
            <w:pPr>
              <w:pStyle w:val="ListParagraph"/>
              <w:numPr>
                <w:ilvl w:val="0"/>
                <w:numId w:val="34"/>
              </w:numPr>
              <w:spacing w:before="120" w:after="120"/>
              <w:rPr>
                <w:lang w:val="sr-Latn-ME"/>
              </w:rPr>
            </w:pPr>
            <w:r w:rsidRPr="004A5A18">
              <w:rPr>
                <w:lang w:val="sr-Latn-ME"/>
              </w:rPr>
              <w:lastRenderedPageBreak/>
              <w:t>ili, ako grupa ima viši nivo pismenosti, podijelite ih u grupe od po 5–6 učesnika, gdje svaka grupa dobija po jednu studiju slučaja. Nakon 10 minuta, grupe mogu predstaviti svoj slučaj i zaključke.</w:t>
            </w:r>
          </w:p>
          <w:p w14:paraId="6B751BB7" w14:textId="77777777" w:rsidR="00C24F9D" w:rsidRDefault="00742A6C" w:rsidP="00742A6C">
            <w:pPr>
              <w:spacing w:before="120" w:after="120"/>
              <w:rPr>
                <w:lang w:val="sr-Latn-ME"/>
              </w:rPr>
            </w:pPr>
            <w:r w:rsidRPr="00742A6C">
              <w:rPr>
                <w:lang w:val="sr-Latn-ME"/>
              </w:rPr>
              <w:t>Za refleksivni dio lekcije pripremite primjer pjesme o prijateljstvu u obliku drveta kako bi učesnicima bilo lakše da je napišu.</w:t>
            </w:r>
          </w:p>
        </w:tc>
      </w:tr>
    </w:tbl>
    <w:tbl>
      <w:tblPr>
        <w:tblStyle w:val="TableGrid0"/>
        <w:tblpPr w:leftFromText="180" w:rightFromText="180" w:vertAnchor="text" w:horzAnchor="margin" w:tblpY="261"/>
        <w:tblW w:w="0" w:type="auto"/>
        <w:shd w:val="clear" w:color="auto" w:fill="2F5496" w:themeFill="accent1" w:themeFillShade="BF"/>
        <w:tblLook w:val="04A0" w:firstRow="1" w:lastRow="0" w:firstColumn="1" w:lastColumn="0" w:noHBand="0" w:noVBand="1"/>
      </w:tblPr>
      <w:tblGrid>
        <w:gridCol w:w="9016"/>
      </w:tblGrid>
      <w:tr w:rsidR="00C24F9D" w:rsidRPr="00A915FF" w14:paraId="5FBE909C" w14:textId="77777777" w:rsidTr="006662B4">
        <w:tc>
          <w:tcPr>
            <w:tcW w:w="9016" w:type="dxa"/>
            <w:shd w:val="clear" w:color="auto" w:fill="2F5496" w:themeFill="accent1" w:themeFillShade="BF"/>
          </w:tcPr>
          <w:p w14:paraId="70DF4468" w14:textId="77777777" w:rsidR="00C24F9D" w:rsidRPr="00A915FF" w:rsidRDefault="00C24F9D" w:rsidP="006662B4">
            <w:pPr>
              <w:spacing w:before="120" w:after="120"/>
              <w:jc w:val="both"/>
              <w:rPr>
                <w:rFonts w:asciiTheme="minorHAnsi" w:hAnsiTheme="minorHAnsi" w:cstheme="minorHAnsi"/>
                <w:b/>
                <w:color w:val="FFFFFF" w:themeColor="background1"/>
                <w:sz w:val="32"/>
                <w:szCs w:val="32"/>
                <w:lang w:val="sr-Latn-ME"/>
              </w:rPr>
            </w:pPr>
            <w:r w:rsidRPr="00A915FF">
              <w:rPr>
                <w:rFonts w:asciiTheme="minorHAnsi" w:hAnsiTheme="minorHAnsi" w:cstheme="minorHAnsi"/>
                <w:b/>
                <w:color w:val="FFFFFF" w:themeColor="background1"/>
                <w:sz w:val="32"/>
                <w:szCs w:val="32"/>
                <w:lang w:val="sr-Latn-ME"/>
              </w:rPr>
              <w:lastRenderedPageBreak/>
              <w:t>Uvod |</w:t>
            </w:r>
            <w:r w:rsidR="00742A6C">
              <w:rPr>
                <w:rFonts w:asciiTheme="minorHAnsi" w:hAnsiTheme="minorHAnsi" w:cstheme="minorHAnsi"/>
                <w:b/>
                <w:color w:val="FFFFFF" w:themeColor="background1"/>
                <w:sz w:val="32"/>
                <w:szCs w:val="32"/>
                <w:lang w:val="sr-Latn-ME"/>
              </w:rPr>
              <w:t>5</w:t>
            </w:r>
            <w:r w:rsidRPr="00A915FF">
              <w:rPr>
                <w:rFonts w:asciiTheme="minorHAnsi" w:hAnsiTheme="minorHAnsi" w:cstheme="minorHAnsi"/>
                <w:b/>
                <w:color w:val="FFFFFF" w:themeColor="background1"/>
                <w:sz w:val="32"/>
                <w:szCs w:val="32"/>
                <w:lang w:val="sr-Latn-ME"/>
              </w:rPr>
              <w:t xml:space="preserve"> minuta|</w:t>
            </w:r>
          </w:p>
          <w:p w14:paraId="405038AD" w14:textId="77777777" w:rsidR="00C24F9D" w:rsidRPr="005057AC" w:rsidRDefault="00022BB4" w:rsidP="006662B4">
            <w:pPr>
              <w:spacing w:before="120" w:after="120"/>
              <w:jc w:val="both"/>
              <w:rPr>
                <w:rFonts w:asciiTheme="minorHAnsi" w:hAnsiTheme="minorHAnsi" w:cstheme="minorHAnsi"/>
                <w:b/>
                <w:color w:val="FFFFFF" w:themeColor="background1"/>
                <w:sz w:val="28"/>
                <w:szCs w:val="28"/>
                <w:lang w:val="sr-Latn-ME"/>
              </w:rPr>
            </w:pPr>
            <w:r w:rsidRPr="00022BB4">
              <w:rPr>
                <w:rFonts w:asciiTheme="minorHAnsi" w:hAnsiTheme="minorHAnsi" w:cstheme="minorHAnsi"/>
                <w:b/>
                <w:color w:val="FFFFFF" w:themeColor="background1"/>
                <w:sz w:val="28"/>
                <w:szCs w:val="28"/>
                <w:lang w:val="sr-Latn-ME"/>
              </w:rPr>
              <w:t>Energizer – „Poredaj se!“</w:t>
            </w:r>
          </w:p>
          <w:p w14:paraId="609B1817" w14:textId="77777777" w:rsidR="00022BB4" w:rsidRPr="003F7AB6" w:rsidRDefault="00022BB4">
            <w:pPr>
              <w:pStyle w:val="ListParagraph"/>
              <w:numPr>
                <w:ilvl w:val="0"/>
                <w:numId w:val="27"/>
              </w:numPr>
              <w:spacing w:before="120" w:after="120" w:line="300" w:lineRule="auto"/>
              <w:rPr>
                <w:rFonts w:asciiTheme="minorHAnsi" w:eastAsia="Times New Roman" w:hAnsiTheme="minorHAnsi" w:cstheme="minorHAnsi"/>
                <w:color w:val="FFFFFF" w:themeColor="background1"/>
                <w:lang w:val="en-US" w:eastAsia="en-US"/>
              </w:rPr>
            </w:pPr>
            <w:proofErr w:type="spellStart"/>
            <w:r w:rsidRPr="00022BB4">
              <w:rPr>
                <w:rFonts w:asciiTheme="minorHAnsi" w:eastAsia="Times New Roman" w:hAnsiTheme="minorHAnsi" w:cstheme="minorHAnsi"/>
                <w:color w:val="FFFFFF" w:themeColor="background1"/>
                <w:lang w:val="en-US" w:eastAsia="en-US"/>
              </w:rPr>
              <w:t>Objasnite</w:t>
            </w:r>
            <w:proofErr w:type="spellEnd"/>
            <w:r w:rsidRPr="00B15022">
              <w:rPr>
                <w:rFonts w:asciiTheme="minorHAnsi" w:eastAsia="Times New Roman" w:hAnsiTheme="minorHAnsi" w:cstheme="minorHAnsi"/>
                <w:color w:val="FFFFFF" w:themeColor="background1"/>
                <w:lang w:val="sr-Latn-ME" w:eastAsia="en-US"/>
              </w:rPr>
              <w:t xml:space="preserve"> </w:t>
            </w:r>
            <w:r w:rsidRPr="00022BB4">
              <w:rPr>
                <w:rFonts w:asciiTheme="minorHAnsi" w:eastAsia="Times New Roman" w:hAnsiTheme="minorHAnsi" w:cstheme="minorHAnsi"/>
                <w:color w:val="FFFFFF" w:themeColor="background1"/>
                <w:lang w:val="en-US" w:eastAsia="en-US"/>
              </w:rPr>
              <w:t>u</w:t>
            </w:r>
            <w:r w:rsidRPr="00B15022">
              <w:rPr>
                <w:rFonts w:asciiTheme="minorHAnsi" w:eastAsia="Times New Roman" w:hAnsiTheme="minorHAnsi" w:cstheme="minorHAnsi"/>
                <w:color w:val="FFFFFF" w:themeColor="background1"/>
                <w:lang w:val="sr-Latn-ME" w:eastAsia="en-US"/>
              </w:rPr>
              <w:t>č</w:t>
            </w:r>
            <w:proofErr w:type="spellStart"/>
            <w:r w:rsidRPr="00022BB4">
              <w:rPr>
                <w:rFonts w:asciiTheme="minorHAnsi" w:eastAsia="Times New Roman" w:hAnsiTheme="minorHAnsi" w:cstheme="minorHAnsi"/>
                <w:color w:val="FFFFFF" w:themeColor="background1"/>
                <w:lang w:val="en-US" w:eastAsia="en-US"/>
              </w:rPr>
              <w:t>esnicima</w:t>
            </w:r>
            <w:proofErr w:type="spellEnd"/>
            <w:r w:rsidRPr="00B15022">
              <w:rPr>
                <w:rFonts w:asciiTheme="minorHAnsi" w:eastAsia="Times New Roman" w:hAnsiTheme="minorHAnsi" w:cstheme="minorHAnsi"/>
                <w:color w:val="FFFFFF" w:themeColor="background1"/>
                <w:lang w:val="sr-Latn-ME" w:eastAsia="en-US"/>
              </w:rPr>
              <w:t xml:space="preserve"> </w:t>
            </w:r>
            <w:r w:rsidRPr="00022BB4">
              <w:rPr>
                <w:rFonts w:asciiTheme="minorHAnsi" w:eastAsia="Times New Roman" w:hAnsiTheme="minorHAnsi" w:cstheme="minorHAnsi"/>
                <w:color w:val="FFFFFF" w:themeColor="background1"/>
                <w:lang w:val="en-US" w:eastAsia="en-US"/>
              </w:rPr>
              <w:t>da</w:t>
            </w:r>
            <w:r w:rsidRPr="00B15022">
              <w:rPr>
                <w:rFonts w:asciiTheme="minorHAnsi" w:eastAsia="Times New Roman" w:hAnsiTheme="minorHAnsi" w:cstheme="minorHAnsi"/>
                <w:color w:val="FFFFFF" w:themeColor="background1"/>
                <w:lang w:val="sr-Latn-ME" w:eastAsia="en-US"/>
              </w:rPr>
              <w:t xml:space="preserve"> ć</w:t>
            </w:r>
            <w:r w:rsidRPr="00022BB4">
              <w:rPr>
                <w:rFonts w:asciiTheme="minorHAnsi" w:eastAsia="Times New Roman" w:hAnsiTheme="minorHAnsi" w:cstheme="minorHAnsi"/>
                <w:color w:val="FFFFFF" w:themeColor="background1"/>
                <w:lang w:val="en-US" w:eastAsia="en-US"/>
              </w:rPr>
              <w:t>e</w:t>
            </w:r>
            <w:r w:rsidRPr="00B15022">
              <w:rPr>
                <w:rFonts w:asciiTheme="minorHAnsi" w:eastAsia="Times New Roman" w:hAnsiTheme="minorHAnsi" w:cstheme="minorHAnsi"/>
                <w:color w:val="FFFFFF" w:themeColor="background1"/>
                <w:lang w:val="sr-Latn-ME" w:eastAsia="en-US"/>
              </w:rPr>
              <w:t xml:space="preserve"> </w:t>
            </w:r>
            <w:r w:rsidRPr="00022BB4">
              <w:rPr>
                <w:rFonts w:asciiTheme="minorHAnsi" w:eastAsia="Times New Roman" w:hAnsiTheme="minorHAnsi" w:cstheme="minorHAnsi"/>
                <w:color w:val="FFFFFF" w:themeColor="background1"/>
                <w:lang w:val="en-US" w:eastAsia="en-US"/>
              </w:rPr>
              <w:t>se</w:t>
            </w:r>
            <w:r w:rsidRPr="00B15022">
              <w:rPr>
                <w:rFonts w:asciiTheme="minorHAnsi" w:eastAsia="Times New Roman" w:hAnsiTheme="minorHAnsi" w:cstheme="minorHAnsi"/>
                <w:color w:val="FFFFFF" w:themeColor="background1"/>
                <w:lang w:val="sr-Latn-ME" w:eastAsia="en-US"/>
              </w:rPr>
              <w:t xml:space="preserve"> š</w:t>
            </w:r>
            <w:r w:rsidRPr="00022BB4">
              <w:rPr>
                <w:rFonts w:asciiTheme="minorHAnsi" w:eastAsia="Times New Roman" w:hAnsiTheme="minorHAnsi" w:cstheme="minorHAnsi"/>
                <w:color w:val="FFFFFF" w:themeColor="background1"/>
                <w:lang w:val="en-US" w:eastAsia="en-US"/>
              </w:rPr>
              <w:t>to</w:t>
            </w:r>
            <w:r w:rsidRPr="00B15022">
              <w:rPr>
                <w:rFonts w:asciiTheme="minorHAnsi" w:eastAsia="Times New Roman" w:hAnsiTheme="minorHAnsi" w:cstheme="minorHAnsi"/>
                <w:color w:val="FFFFFF" w:themeColor="background1"/>
                <w:lang w:val="sr-Latn-ME" w:eastAsia="en-US"/>
              </w:rPr>
              <w:t xml:space="preserve"> </w:t>
            </w:r>
            <w:proofErr w:type="spellStart"/>
            <w:r w:rsidRPr="00022BB4">
              <w:rPr>
                <w:rFonts w:asciiTheme="minorHAnsi" w:eastAsia="Times New Roman" w:hAnsiTheme="minorHAnsi" w:cstheme="minorHAnsi"/>
                <w:color w:val="FFFFFF" w:themeColor="background1"/>
                <w:lang w:val="en-US" w:eastAsia="en-US"/>
              </w:rPr>
              <w:t>br</w:t>
            </w:r>
            <w:proofErr w:type="spellEnd"/>
            <w:r w:rsidRPr="00B15022">
              <w:rPr>
                <w:rFonts w:asciiTheme="minorHAnsi" w:eastAsia="Times New Roman" w:hAnsiTheme="minorHAnsi" w:cstheme="minorHAnsi"/>
                <w:color w:val="FFFFFF" w:themeColor="background1"/>
                <w:lang w:val="sr-Latn-ME" w:eastAsia="en-US"/>
              </w:rPr>
              <w:t>ž</w:t>
            </w:r>
            <w:r w:rsidRPr="00022BB4">
              <w:rPr>
                <w:rFonts w:asciiTheme="minorHAnsi" w:eastAsia="Times New Roman" w:hAnsiTheme="minorHAnsi" w:cstheme="minorHAnsi"/>
                <w:color w:val="FFFFFF" w:themeColor="background1"/>
                <w:lang w:val="en-US" w:eastAsia="en-US"/>
              </w:rPr>
              <w:t>e</w:t>
            </w:r>
            <w:r w:rsidRPr="00B15022">
              <w:rPr>
                <w:rFonts w:asciiTheme="minorHAnsi" w:eastAsia="Times New Roman" w:hAnsiTheme="minorHAnsi" w:cstheme="minorHAnsi"/>
                <w:color w:val="FFFFFF" w:themeColor="background1"/>
                <w:lang w:val="sr-Latn-ME" w:eastAsia="en-US"/>
              </w:rPr>
              <w:t xml:space="preserve"> </w:t>
            </w:r>
            <w:proofErr w:type="spellStart"/>
            <w:r w:rsidRPr="00022BB4">
              <w:rPr>
                <w:rFonts w:asciiTheme="minorHAnsi" w:eastAsia="Times New Roman" w:hAnsiTheme="minorHAnsi" w:cstheme="minorHAnsi"/>
                <w:color w:val="FFFFFF" w:themeColor="background1"/>
                <w:lang w:val="en-US" w:eastAsia="en-US"/>
              </w:rPr>
              <w:t>mogu</w:t>
            </w:r>
            <w:proofErr w:type="spellEnd"/>
            <w:r w:rsidRPr="00B15022">
              <w:rPr>
                <w:rFonts w:asciiTheme="minorHAnsi" w:eastAsia="Times New Roman" w:hAnsiTheme="minorHAnsi" w:cstheme="minorHAnsi"/>
                <w:color w:val="FFFFFF" w:themeColor="background1"/>
                <w:lang w:val="sr-Latn-ME" w:eastAsia="en-US"/>
              </w:rPr>
              <w:t xml:space="preserve"> </w:t>
            </w:r>
            <w:proofErr w:type="spellStart"/>
            <w:r w:rsidRPr="00022BB4">
              <w:rPr>
                <w:rFonts w:asciiTheme="minorHAnsi" w:eastAsia="Times New Roman" w:hAnsiTheme="minorHAnsi" w:cstheme="minorHAnsi"/>
                <w:color w:val="FFFFFF" w:themeColor="background1"/>
                <w:lang w:val="en-US" w:eastAsia="en-US"/>
              </w:rPr>
              <w:t>poredati</w:t>
            </w:r>
            <w:proofErr w:type="spellEnd"/>
            <w:r w:rsidRPr="00B15022">
              <w:rPr>
                <w:rFonts w:asciiTheme="minorHAnsi" w:eastAsia="Times New Roman" w:hAnsiTheme="minorHAnsi" w:cstheme="minorHAnsi"/>
                <w:color w:val="FFFFFF" w:themeColor="background1"/>
                <w:lang w:val="sr-Latn-ME" w:eastAsia="en-US"/>
              </w:rPr>
              <w:t xml:space="preserve"> </w:t>
            </w:r>
            <w:proofErr w:type="spellStart"/>
            <w:r w:rsidRPr="00022BB4">
              <w:rPr>
                <w:rFonts w:asciiTheme="minorHAnsi" w:eastAsia="Times New Roman" w:hAnsiTheme="minorHAnsi" w:cstheme="minorHAnsi"/>
                <w:color w:val="FFFFFF" w:themeColor="background1"/>
                <w:lang w:val="en-US" w:eastAsia="en-US"/>
              </w:rPr>
              <w:t>prema</w:t>
            </w:r>
            <w:proofErr w:type="spellEnd"/>
            <w:r w:rsidRPr="00B15022">
              <w:rPr>
                <w:rFonts w:asciiTheme="minorHAnsi" w:eastAsia="Times New Roman" w:hAnsiTheme="minorHAnsi" w:cstheme="minorHAnsi"/>
                <w:color w:val="FFFFFF" w:themeColor="background1"/>
                <w:lang w:val="sr-Latn-ME" w:eastAsia="en-US"/>
              </w:rPr>
              <w:t xml:space="preserve"> </w:t>
            </w:r>
            <w:proofErr w:type="spellStart"/>
            <w:r w:rsidRPr="00022BB4">
              <w:rPr>
                <w:rFonts w:asciiTheme="minorHAnsi" w:eastAsia="Times New Roman" w:hAnsiTheme="minorHAnsi" w:cstheme="minorHAnsi"/>
                <w:color w:val="FFFFFF" w:themeColor="background1"/>
                <w:lang w:val="en-US" w:eastAsia="en-US"/>
              </w:rPr>
              <w:t>razli</w:t>
            </w:r>
            <w:proofErr w:type="spellEnd"/>
            <w:r w:rsidRPr="00B15022">
              <w:rPr>
                <w:rFonts w:asciiTheme="minorHAnsi" w:eastAsia="Times New Roman" w:hAnsiTheme="minorHAnsi" w:cstheme="minorHAnsi"/>
                <w:color w:val="FFFFFF" w:themeColor="background1"/>
                <w:lang w:val="sr-Latn-ME" w:eastAsia="en-US"/>
              </w:rPr>
              <w:t>č</w:t>
            </w:r>
            <w:proofErr w:type="spellStart"/>
            <w:r w:rsidRPr="00022BB4">
              <w:rPr>
                <w:rFonts w:asciiTheme="minorHAnsi" w:eastAsia="Times New Roman" w:hAnsiTheme="minorHAnsi" w:cstheme="minorHAnsi"/>
                <w:color w:val="FFFFFF" w:themeColor="background1"/>
                <w:lang w:val="en-US" w:eastAsia="en-US"/>
              </w:rPr>
              <w:t>itim</w:t>
            </w:r>
            <w:proofErr w:type="spellEnd"/>
            <w:r w:rsidRPr="00B15022">
              <w:rPr>
                <w:rFonts w:asciiTheme="minorHAnsi" w:eastAsia="Times New Roman" w:hAnsiTheme="minorHAnsi" w:cstheme="minorHAnsi"/>
                <w:color w:val="FFFFFF" w:themeColor="background1"/>
                <w:lang w:val="sr-Latn-ME" w:eastAsia="en-US"/>
              </w:rPr>
              <w:t xml:space="preserve"> </w:t>
            </w:r>
            <w:proofErr w:type="spellStart"/>
            <w:r w:rsidRPr="00022BB4">
              <w:rPr>
                <w:rFonts w:asciiTheme="minorHAnsi" w:eastAsia="Times New Roman" w:hAnsiTheme="minorHAnsi" w:cstheme="minorHAnsi"/>
                <w:color w:val="FFFFFF" w:themeColor="background1"/>
                <w:lang w:val="en-US" w:eastAsia="en-US"/>
              </w:rPr>
              <w:t>kategorijama</w:t>
            </w:r>
            <w:proofErr w:type="spellEnd"/>
            <w:r w:rsidRPr="00B15022">
              <w:rPr>
                <w:rFonts w:asciiTheme="minorHAnsi" w:eastAsia="Times New Roman" w:hAnsiTheme="minorHAnsi" w:cstheme="minorHAnsi"/>
                <w:color w:val="FFFFFF" w:themeColor="background1"/>
                <w:lang w:val="sr-Latn-ME" w:eastAsia="en-US"/>
              </w:rPr>
              <w:t>.</w:t>
            </w:r>
            <w:r w:rsidR="003F7AB6" w:rsidRPr="00B15022">
              <w:rPr>
                <w:rFonts w:asciiTheme="minorHAnsi" w:eastAsia="Times New Roman" w:hAnsiTheme="minorHAnsi" w:cstheme="minorHAnsi"/>
                <w:color w:val="FFFFFF" w:themeColor="background1"/>
                <w:lang w:val="sr-Latn-ME" w:eastAsia="en-US"/>
              </w:rPr>
              <w:t xml:space="preserve"> </w:t>
            </w:r>
            <w:proofErr w:type="spellStart"/>
            <w:r w:rsidRPr="003F7AB6">
              <w:rPr>
                <w:rFonts w:asciiTheme="minorHAnsi" w:eastAsia="Times New Roman" w:hAnsiTheme="minorHAnsi" w:cstheme="minorHAnsi"/>
                <w:color w:val="FFFFFF" w:themeColor="background1"/>
                <w:lang w:val="en-US" w:eastAsia="en-US"/>
              </w:rPr>
              <w:t>Napravite</w:t>
            </w:r>
            <w:proofErr w:type="spellEnd"/>
            <w:r w:rsidRPr="00B15022">
              <w:rPr>
                <w:rFonts w:asciiTheme="minorHAnsi" w:eastAsia="Times New Roman" w:hAnsiTheme="minorHAnsi" w:cstheme="minorHAnsi"/>
                <w:color w:val="FFFFFF" w:themeColor="background1"/>
                <w:lang w:val="sr-Latn-ME" w:eastAsia="en-US"/>
              </w:rPr>
              <w:t xml:space="preserve"> </w:t>
            </w:r>
            <w:proofErr w:type="spellStart"/>
            <w:r w:rsidRPr="003F7AB6">
              <w:rPr>
                <w:rFonts w:asciiTheme="minorHAnsi" w:eastAsia="Times New Roman" w:hAnsiTheme="minorHAnsi" w:cstheme="minorHAnsi"/>
                <w:color w:val="FFFFFF" w:themeColor="background1"/>
                <w:lang w:val="en-US" w:eastAsia="en-US"/>
              </w:rPr>
              <w:t>zadatak</w:t>
            </w:r>
            <w:proofErr w:type="spellEnd"/>
            <w:r w:rsidRPr="00B15022">
              <w:rPr>
                <w:rFonts w:asciiTheme="minorHAnsi" w:eastAsia="Times New Roman" w:hAnsiTheme="minorHAnsi" w:cstheme="minorHAnsi"/>
                <w:color w:val="FFFFFF" w:themeColor="background1"/>
                <w:lang w:val="sr-Latn-ME" w:eastAsia="en-US"/>
              </w:rPr>
              <w:t xml:space="preserve"> </w:t>
            </w:r>
            <w:proofErr w:type="spellStart"/>
            <w:r w:rsidRPr="003F7AB6">
              <w:rPr>
                <w:rFonts w:asciiTheme="minorHAnsi" w:eastAsia="Times New Roman" w:hAnsiTheme="minorHAnsi" w:cstheme="minorHAnsi"/>
                <w:color w:val="FFFFFF" w:themeColor="background1"/>
                <w:lang w:val="en-US" w:eastAsia="en-US"/>
              </w:rPr>
              <w:t>te</w:t>
            </w:r>
            <w:proofErr w:type="spellEnd"/>
            <w:r w:rsidRPr="00B15022">
              <w:rPr>
                <w:rFonts w:asciiTheme="minorHAnsi" w:eastAsia="Times New Roman" w:hAnsiTheme="minorHAnsi" w:cstheme="minorHAnsi"/>
                <w:color w:val="FFFFFF" w:themeColor="background1"/>
                <w:lang w:val="sr-Latn-ME" w:eastAsia="en-US"/>
              </w:rPr>
              <w:t>ž</w:t>
            </w:r>
            <w:proofErr w:type="spellStart"/>
            <w:r w:rsidRPr="003F7AB6">
              <w:rPr>
                <w:rFonts w:asciiTheme="minorHAnsi" w:eastAsia="Times New Roman" w:hAnsiTheme="minorHAnsi" w:cstheme="minorHAnsi"/>
                <w:color w:val="FFFFFF" w:themeColor="background1"/>
                <w:lang w:val="en-US" w:eastAsia="en-US"/>
              </w:rPr>
              <w:t>im</w:t>
            </w:r>
            <w:proofErr w:type="spellEnd"/>
            <w:r w:rsidRPr="00B15022">
              <w:rPr>
                <w:rFonts w:asciiTheme="minorHAnsi" w:eastAsia="Times New Roman" w:hAnsiTheme="minorHAnsi" w:cstheme="minorHAnsi"/>
                <w:color w:val="FFFFFF" w:themeColor="background1"/>
                <w:lang w:val="sr-Latn-ME" w:eastAsia="en-US"/>
              </w:rPr>
              <w:t xml:space="preserve"> </w:t>
            </w:r>
            <w:proofErr w:type="spellStart"/>
            <w:r w:rsidRPr="003F7AB6">
              <w:rPr>
                <w:rFonts w:asciiTheme="minorHAnsi" w:eastAsia="Times New Roman" w:hAnsiTheme="minorHAnsi" w:cstheme="minorHAnsi"/>
                <w:color w:val="FFFFFF" w:themeColor="background1"/>
                <w:lang w:val="en-US" w:eastAsia="en-US"/>
              </w:rPr>
              <w:t>tako</w:t>
            </w:r>
            <w:proofErr w:type="spellEnd"/>
            <w:r w:rsidRPr="00B15022">
              <w:rPr>
                <w:rFonts w:asciiTheme="minorHAnsi" w:eastAsia="Times New Roman" w:hAnsiTheme="minorHAnsi" w:cstheme="minorHAnsi"/>
                <w:color w:val="FFFFFF" w:themeColor="background1"/>
                <w:lang w:val="sr-Latn-ME" w:eastAsia="en-US"/>
              </w:rPr>
              <w:t xml:space="preserve"> š</w:t>
            </w:r>
            <w:r w:rsidRPr="003F7AB6">
              <w:rPr>
                <w:rFonts w:asciiTheme="minorHAnsi" w:eastAsia="Times New Roman" w:hAnsiTheme="minorHAnsi" w:cstheme="minorHAnsi"/>
                <w:color w:val="FFFFFF" w:themeColor="background1"/>
                <w:lang w:val="en-US" w:eastAsia="en-US"/>
              </w:rPr>
              <w:t>to</w:t>
            </w:r>
            <w:r w:rsidRPr="00B15022">
              <w:rPr>
                <w:rFonts w:asciiTheme="minorHAnsi" w:eastAsia="Times New Roman" w:hAnsiTheme="minorHAnsi" w:cstheme="minorHAnsi"/>
                <w:color w:val="FFFFFF" w:themeColor="background1"/>
                <w:lang w:val="sr-Latn-ME" w:eastAsia="en-US"/>
              </w:rPr>
              <w:t xml:space="preserve"> </w:t>
            </w:r>
            <w:proofErr w:type="spellStart"/>
            <w:r w:rsidRPr="003F7AB6">
              <w:rPr>
                <w:rFonts w:asciiTheme="minorHAnsi" w:eastAsia="Times New Roman" w:hAnsiTheme="minorHAnsi" w:cstheme="minorHAnsi"/>
                <w:color w:val="FFFFFF" w:themeColor="background1"/>
                <w:lang w:val="en-US" w:eastAsia="en-US"/>
              </w:rPr>
              <w:t>im</w:t>
            </w:r>
            <w:proofErr w:type="spellEnd"/>
            <w:r w:rsidRPr="00B15022">
              <w:rPr>
                <w:rFonts w:asciiTheme="minorHAnsi" w:eastAsia="Times New Roman" w:hAnsiTheme="minorHAnsi" w:cstheme="minorHAnsi"/>
                <w:color w:val="FFFFFF" w:themeColor="background1"/>
                <w:lang w:val="sr-Latn-ME" w:eastAsia="en-US"/>
              </w:rPr>
              <w:t xml:space="preserve"> </w:t>
            </w:r>
            <w:r w:rsidRPr="003F7AB6">
              <w:rPr>
                <w:rFonts w:asciiTheme="minorHAnsi" w:eastAsia="Times New Roman" w:hAnsiTheme="minorHAnsi" w:cstheme="minorHAnsi"/>
                <w:color w:val="FFFFFF" w:themeColor="background1"/>
                <w:lang w:val="en-US" w:eastAsia="en-US"/>
              </w:rPr>
              <w:t>ne</w:t>
            </w:r>
            <w:r w:rsidRPr="00B15022">
              <w:rPr>
                <w:rFonts w:asciiTheme="minorHAnsi" w:eastAsia="Times New Roman" w:hAnsiTheme="minorHAnsi" w:cstheme="minorHAnsi"/>
                <w:color w:val="FFFFFF" w:themeColor="background1"/>
                <w:lang w:val="sr-Latn-ME" w:eastAsia="en-US"/>
              </w:rPr>
              <w:t>ć</w:t>
            </w:r>
            <w:proofErr w:type="spellStart"/>
            <w:r w:rsidRPr="003F7AB6">
              <w:rPr>
                <w:rFonts w:asciiTheme="minorHAnsi" w:eastAsia="Times New Roman" w:hAnsiTheme="minorHAnsi" w:cstheme="minorHAnsi"/>
                <w:color w:val="FFFFFF" w:themeColor="background1"/>
                <w:lang w:val="en-US" w:eastAsia="en-US"/>
              </w:rPr>
              <w:t>ete</w:t>
            </w:r>
            <w:proofErr w:type="spellEnd"/>
            <w:r w:rsidRPr="00B15022">
              <w:rPr>
                <w:rFonts w:asciiTheme="minorHAnsi" w:eastAsia="Times New Roman" w:hAnsiTheme="minorHAnsi" w:cstheme="minorHAnsi"/>
                <w:color w:val="FFFFFF" w:themeColor="background1"/>
                <w:lang w:val="sr-Latn-ME" w:eastAsia="en-US"/>
              </w:rPr>
              <w:t xml:space="preserve"> </w:t>
            </w:r>
            <w:proofErr w:type="spellStart"/>
            <w:r w:rsidRPr="003F7AB6">
              <w:rPr>
                <w:rFonts w:asciiTheme="minorHAnsi" w:eastAsia="Times New Roman" w:hAnsiTheme="minorHAnsi" w:cstheme="minorHAnsi"/>
                <w:color w:val="FFFFFF" w:themeColor="background1"/>
                <w:lang w:val="en-US" w:eastAsia="en-US"/>
              </w:rPr>
              <w:t>dozvoliti</w:t>
            </w:r>
            <w:proofErr w:type="spellEnd"/>
            <w:r w:rsidRPr="00B15022">
              <w:rPr>
                <w:rFonts w:asciiTheme="minorHAnsi" w:eastAsia="Times New Roman" w:hAnsiTheme="minorHAnsi" w:cstheme="minorHAnsi"/>
                <w:color w:val="FFFFFF" w:themeColor="background1"/>
                <w:lang w:val="sr-Latn-ME" w:eastAsia="en-US"/>
              </w:rPr>
              <w:t xml:space="preserve"> </w:t>
            </w:r>
            <w:r w:rsidRPr="003F7AB6">
              <w:rPr>
                <w:rFonts w:asciiTheme="minorHAnsi" w:eastAsia="Times New Roman" w:hAnsiTheme="minorHAnsi" w:cstheme="minorHAnsi"/>
                <w:color w:val="FFFFFF" w:themeColor="background1"/>
                <w:lang w:val="en-US" w:eastAsia="en-US"/>
              </w:rPr>
              <w:t>da</w:t>
            </w:r>
            <w:r w:rsidRPr="00B15022">
              <w:rPr>
                <w:rFonts w:asciiTheme="minorHAnsi" w:eastAsia="Times New Roman" w:hAnsiTheme="minorHAnsi" w:cstheme="minorHAnsi"/>
                <w:color w:val="FFFFFF" w:themeColor="background1"/>
                <w:lang w:val="sr-Latn-ME" w:eastAsia="en-US"/>
              </w:rPr>
              <w:t xml:space="preserve"> </w:t>
            </w:r>
            <w:proofErr w:type="spellStart"/>
            <w:r w:rsidRPr="003F7AB6">
              <w:rPr>
                <w:rFonts w:asciiTheme="minorHAnsi" w:eastAsia="Times New Roman" w:hAnsiTheme="minorHAnsi" w:cstheme="minorHAnsi"/>
                <w:color w:val="FFFFFF" w:themeColor="background1"/>
                <w:lang w:val="en-US" w:eastAsia="en-US"/>
              </w:rPr>
              <w:t>govore</w:t>
            </w:r>
            <w:proofErr w:type="spellEnd"/>
            <w:r w:rsidRPr="00B15022">
              <w:rPr>
                <w:rFonts w:asciiTheme="minorHAnsi" w:eastAsia="Times New Roman" w:hAnsiTheme="minorHAnsi" w:cstheme="minorHAnsi"/>
                <w:color w:val="FFFFFF" w:themeColor="background1"/>
                <w:lang w:val="sr-Latn-ME" w:eastAsia="en-US"/>
              </w:rPr>
              <w:t>.</w:t>
            </w:r>
            <w:r w:rsidR="003F7AB6" w:rsidRPr="00B15022">
              <w:rPr>
                <w:rFonts w:asciiTheme="minorHAnsi" w:eastAsia="Times New Roman" w:hAnsiTheme="minorHAnsi" w:cstheme="minorHAnsi"/>
                <w:color w:val="FFFFFF" w:themeColor="background1"/>
                <w:lang w:val="sr-Latn-ME" w:eastAsia="en-US"/>
              </w:rPr>
              <w:t xml:space="preserve"> </w:t>
            </w:r>
            <w:proofErr w:type="spellStart"/>
            <w:r w:rsidRPr="003F7AB6">
              <w:rPr>
                <w:rFonts w:asciiTheme="minorHAnsi" w:eastAsia="Times New Roman" w:hAnsiTheme="minorHAnsi" w:cstheme="minorHAnsi"/>
                <w:color w:val="FFFFFF" w:themeColor="background1"/>
                <w:lang w:val="en-US" w:eastAsia="en-US"/>
              </w:rPr>
              <w:t>Primjeri</w:t>
            </w:r>
            <w:proofErr w:type="spellEnd"/>
            <w:r w:rsidRPr="003F7AB6">
              <w:rPr>
                <w:rFonts w:asciiTheme="minorHAnsi" w:eastAsia="Times New Roman" w:hAnsiTheme="minorHAnsi" w:cstheme="minorHAnsi"/>
                <w:color w:val="FFFFFF" w:themeColor="background1"/>
                <w:lang w:val="en-US" w:eastAsia="en-US"/>
              </w:rPr>
              <w:t xml:space="preserve"> </w:t>
            </w:r>
            <w:proofErr w:type="spellStart"/>
            <w:r w:rsidRPr="003F7AB6">
              <w:rPr>
                <w:rFonts w:asciiTheme="minorHAnsi" w:eastAsia="Times New Roman" w:hAnsiTheme="minorHAnsi" w:cstheme="minorHAnsi"/>
                <w:color w:val="FFFFFF" w:themeColor="background1"/>
                <w:lang w:val="en-US" w:eastAsia="en-US"/>
              </w:rPr>
              <w:t>kategorija</w:t>
            </w:r>
            <w:proofErr w:type="spellEnd"/>
            <w:r w:rsidRPr="003F7AB6">
              <w:rPr>
                <w:rFonts w:asciiTheme="minorHAnsi" w:eastAsia="Times New Roman" w:hAnsiTheme="minorHAnsi" w:cstheme="minorHAnsi"/>
                <w:color w:val="FFFFFF" w:themeColor="background1"/>
                <w:lang w:val="en-US" w:eastAsia="en-US"/>
              </w:rPr>
              <w:t>:</w:t>
            </w:r>
          </w:p>
          <w:p w14:paraId="38F822FE" w14:textId="77777777" w:rsidR="00022BB4" w:rsidRPr="00B15022" w:rsidRDefault="00022BB4">
            <w:pPr>
              <w:pStyle w:val="ListParagraph"/>
              <w:numPr>
                <w:ilvl w:val="0"/>
                <w:numId w:val="35"/>
              </w:numPr>
              <w:tabs>
                <w:tab w:val="left" w:pos="1243"/>
              </w:tabs>
              <w:spacing w:before="120" w:after="120" w:line="300" w:lineRule="auto"/>
              <w:ind w:hanging="17"/>
              <w:rPr>
                <w:rFonts w:asciiTheme="minorHAnsi" w:eastAsia="Times New Roman" w:hAnsiTheme="minorHAnsi" w:cstheme="minorHAnsi"/>
                <w:color w:val="FFFFFF" w:themeColor="background1"/>
                <w:lang w:val="sv-SE" w:eastAsia="en-US"/>
              </w:rPr>
            </w:pPr>
            <w:r w:rsidRPr="00B15022">
              <w:rPr>
                <w:rFonts w:asciiTheme="minorHAnsi" w:eastAsia="Times New Roman" w:hAnsiTheme="minorHAnsi" w:cstheme="minorHAnsi"/>
                <w:color w:val="FFFFFF" w:themeColor="background1"/>
                <w:lang w:val="sv-SE" w:eastAsia="en-US"/>
              </w:rPr>
              <w:t>po datumu rođenja (mjesec i dan)</w:t>
            </w:r>
          </w:p>
          <w:p w14:paraId="22632EAF" w14:textId="77777777" w:rsidR="00022BB4" w:rsidRPr="00022BB4" w:rsidRDefault="00022BB4">
            <w:pPr>
              <w:pStyle w:val="ListParagraph"/>
              <w:numPr>
                <w:ilvl w:val="0"/>
                <w:numId w:val="35"/>
              </w:numPr>
              <w:tabs>
                <w:tab w:val="left" w:pos="1243"/>
              </w:tabs>
              <w:spacing w:before="120" w:after="120" w:line="300" w:lineRule="auto"/>
              <w:ind w:hanging="17"/>
              <w:rPr>
                <w:rFonts w:asciiTheme="minorHAnsi" w:eastAsia="Times New Roman" w:hAnsiTheme="minorHAnsi" w:cstheme="minorHAnsi"/>
                <w:color w:val="FFFFFF" w:themeColor="background1"/>
                <w:lang w:val="en-US" w:eastAsia="en-US"/>
              </w:rPr>
            </w:pPr>
            <w:r w:rsidRPr="00022BB4">
              <w:rPr>
                <w:rFonts w:asciiTheme="minorHAnsi" w:eastAsia="Times New Roman" w:hAnsiTheme="minorHAnsi" w:cstheme="minorHAnsi"/>
                <w:color w:val="FFFFFF" w:themeColor="background1"/>
                <w:lang w:val="en-US" w:eastAsia="en-US"/>
              </w:rPr>
              <w:t xml:space="preserve">po </w:t>
            </w:r>
            <w:proofErr w:type="spellStart"/>
            <w:r w:rsidRPr="00022BB4">
              <w:rPr>
                <w:rFonts w:asciiTheme="minorHAnsi" w:eastAsia="Times New Roman" w:hAnsiTheme="minorHAnsi" w:cstheme="minorHAnsi"/>
                <w:color w:val="FFFFFF" w:themeColor="background1"/>
                <w:lang w:val="en-US" w:eastAsia="en-US"/>
              </w:rPr>
              <w:t>abecedi</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prema</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srednjem</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imenu</w:t>
            </w:r>
            <w:proofErr w:type="spellEnd"/>
          </w:p>
          <w:p w14:paraId="5202C332" w14:textId="77777777" w:rsidR="00022BB4" w:rsidRPr="00022BB4" w:rsidRDefault="00022BB4">
            <w:pPr>
              <w:pStyle w:val="ListParagraph"/>
              <w:numPr>
                <w:ilvl w:val="0"/>
                <w:numId w:val="35"/>
              </w:numPr>
              <w:tabs>
                <w:tab w:val="left" w:pos="1243"/>
              </w:tabs>
              <w:spacing w:before="120" w:after="120" w:line="300" w:lineRule="auto"/>
              <w:ind w:hanging="17"/>
              <w:rPr>
                <w:rFonts w:asciiTheme="minorHAnsi" w:eastAsia="Times New Roman" w:hAnsiTheme="minorHAnsi" w:cstheme="minorHAnsi"/>
                <w:color w:val="FFFFFF" w:themeColor="background1"/>
                <w:lang w:val="en-US" w:eastAsia="en-US"/>
              </w:rPr>
            </w:pPr>
            <w:r w:rsidRPr="00022BB4">
              <w:rPr>
                <w:rFonts w:asciiTheme="minorHAnsi" w:eastAsia="Times New Roman" w:hAnsiTheme="minorHAnsi" w:cstheme="minorHAnsi"/>
                <w:color w:val="FFFFFF" w:themeColor="background1"/>
                <w:lang w:val="en-US" w:eastAsia="en-US"/>
              </w:rPr>
              <w:t xml:space="preserve">po </w:t>
            </w:r>
            <w:proofErr w:type="spellStart"/>
            <w:r w:rsidRPr="00022BB4">
              <w:rPr>
                <w:rFonts w:asciiTheme="minorHAnsi" w:eastAsia="Times New Roman" w:hAnsiTheme="minorHAnsi" w:cstheme="minorHAnsi"/>
                <w:color w:val="FFFFFF" w:themeColor="background1"/>
                <w:lang w:val="en-US" w:eastAsia="en-US"/>
              </w:rPr>
              <w:t>abecedi</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prema</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mjestu</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rođenja</w:t>
            </w:r>
            <w:proofErr w:type="spellEnd"/>
          </w:p>
          <w:p w14:paraId="4F0723EA" w14:textId="77777777" w:rsidR="00022BB4" w:rsidRPr="00B15022" w:rsidRDefault="00022BB4">
            <w:pPr>
              <w:pStyle w:val="ListParagraph"/>
              <w:numPr>
                <w:ilvl w:val="0"/>
                <w:numId w:val="35"/>
              </w:numPr>
              <w:tabs>
                <w:tab w:val="left" w:pos="1243"/>
              </w:tabs>
              <w:spacing w:before="120" w:after="120" w:line="300" w:lineRule="auto"/>
              <w:ind w:hanging="17"/>
              <w:rPr>
                <w:rFonts w:asciiTheme="minorHAnsi" w:eastAsia="Times New Roman" w:hAnsiTheme="minorHAnsi" w:cstheme="minorHAnsi"/>
                <w:color w:val="FFFFFF" w:themeColor="background1"/>
                <w:lang w:val="sv-SE" w:eastAsia="en-US"/>
              </w:rPr>
            </w:pPr>
            <w:r w:rsidRPr="00B15022">
              <w:rPr>
                <w:rFonts w:asciiTheme="minorHAnsi" w:eastAsia="Times New Roman" w:hAnsiTheme="minorHAnsi" w:cstheme="minorHAnsi"/>
                <w:color w:val="FFFFFF" w:themeColor="background1"/>
                <w:lang w:val="sv-SE" w:eastAsia="en-US"/>
              </w:rPr>
              <w:t>po abecedi prema imenu majke ili oca</w:t>
            </w:r>
          </w:p>
          <w:p w14:paraId="5FF99E2C" w14:textId="77777777" w:rsidR="00022BB4" w:rsidRPr="00022BB4" w:rsidRDefault="00022BB4">
            <w:pPr>
              <w:pStyle w:val="ListParagraph"/>
              <w:numPr>
                <w:ilvl w:val="0"/>
                <w:numId w:val="35"/>
              </w:numPr>
              <w:tabs>
                <w:tab w:val="left" w:pos="1243"/>
              </w:tabs>
              <w:spacing w:before="120" w:after="120" w:line="300" w:lineRule="auto"/>
              <w:ind w:hanging="17"/>
              <w:rPr>
                <w:rFonts w:asciiTheme="minorHAnsi" w:eastAsia="Times New Roman" w:hAnsiTheme="minorHAnsi" w:cstheme="minorHAnsi"/>
                <w:color w:val="FFFFFF" w:themeColor="background1"/>
                <w:lang w:val="en-US" w:eastAsia="en-US"/>
              </w:rPr>
            </w:pPr>
            <w:proofErr w:type="spellStart"/>
            <w:r w:rsidRPr="00022BB4">
              <w:rPr>
                <w:rFonts w:asciiTheme="minorHAnsi" w:eastAsia="Times New Roman" w:hAnsiTheme="minorHAnsi" w:cstheme="minorHAnsi"/>
                <w:color w:val="FFFFFF" w:themeColor="background1"/>
                <w:lang w:val="en-US" w:eastAsia="en-US"/>
              </w:rPr>
              <w:t>prema</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broju</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braće</w:t>
            </w:r>
            <w:proofErr w:type="spellEnd"/>
            <w:r w:rsidRPr="00022BB4">
              <w:rPr>
                <w:rFonts w:asciiTheme="minorHAnsi" w:eastAsia="Times New Roman" w:hAnsiTheme="minorHAnsi" w:cstheme="minorHAnsi"/>
                <w:color w:val="FFFFFF" w:themeColor="background1"/>
                <w:lang w:val="en-US" w:eastAsia="en-US"/>
              </w:rPr>
              <w:t xml:space="preserve"> i </w:t>
            </w:r>
            <w:proofErr w:type="spellStart"/>
            <w:r w:rsidRPr="00022BB4">
              <w:rPr>
                <w:rFonts w:asciiTheme="minorHAnsi" w:eastAsia="Times New Roman" w:hAnsiTheme="minorHAnsi" w:cstheme="minorHAnsi"/>
                <w:color w:val="FFFFFF" w:themeColor="background1"/>
                <w:lang w:val="en-US" w:eastAsia="en-US"/>
              </w:rPr>
              <w:t>sestara</w:t>
            </w:r>
            <w:proofErr w:type="spellEnd"/>
          </w:p>
          <w:p w14:paraId="0635F9D8" w14:textId="77777777" w:rsidR="00C24F9D" w:rsidRPr="00081074" w:rsidRDefault="00022BB4">
            <w:pPr>
              <w:pStyle w:val="ListParagraph"/>
              <w:numPr>
                <w:ilvl w:val="0"/>
                <w:numId w:val="27"/>
              </w:numPr>
              <w:spacing w:after="243" w:line="300" w:lineRule="auto"/>
              <w:jc w:val="both"/>
              <w:rPr>
                <w:rFonts w:asciiTheme="minorHAnsi" w:hAnsiTheme="minorHAnsi" w:cstheme="minorHAnsi"/>
                <w:color w:val="FFFFFF" w:themeColor="background1"/>
                <w:lang w:val="sr-Latn-ME"/>
              </w:rPr>
            </w:pPr>
            <w:proofErr w:type="spellStart"/>
            <w:r w:rsidRPr="00022BB4">
              <w:rPr>
                <w:rFonts w:asciiTheme="minorHAnsi" w:eastAsia="Times New Roman" w:hAnsiTheme="minorHAnsi" w:cstheme="minorHAnsi"/>
                <w:color w:val="FFFFFF" w:themeColor="background1"/>
                <w:lang w:val="en-US" w:eastAsia="en-US"/>
              </w:rPr>
              <w:t>Nakon</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igre</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razgovarajte</w:t>
            </w:r>
            <w:proofErr w:type="spellEnd"/>
            <w:r w:rsidRPr="00022BB4">
              <w:rPr>
                <w:rFonts w:asciiTheme="minorHAnsi" w:eastAsia="Times New Roman" w:hAnsiTheme="minorHAnsi" w:cstheme="minorHAnsi"/>
                <w:color w:val="FFFFFF" w:themeColor="background1"/>
                <w:lang w:val="en-US" w:eastAsia="en-US"/>
              </w:rPr>
              <w:t xml:space="preserve"> o tome </w:t>
            </w:r>
            <w:proofErr w:type="spellStart"/>
            <w:r w:rsidRPr="00022BB4">
              <w:rPr>
                <w:rFonts w:asciiTheme="minorHAnsi" w:eastAsia="Times New Roman" w:hAnsiTheme="minorHAnsi" w:cstheme="minorHAnsi"/>
                <w:color w:val="FFFFFF" w:themeColor="background1"/>
                <w:lang w:val="en-US" w:eastAsia="en-US"/>
              </w:rPr>
              <w:t>kako</w:t>
            </w:r>
            <w:proofErr w:type="spellEnd"/>
            <w:r w:rsidRPr="00022BB4">
              <w:rPr>
                <w:rFonts w:asciiTheme="minorHAnsi" w:eastAsia="Times New Roman" w:hAnsiTheme="minorHAnsi" w:cstheme="minorHAnsi"/>
                <w:color w:val="FFFFFF" w:themeColor="background1"/>
                <w:lang w:val="en-US" w:eastAsia="en-US"/>
              </w:rPr>
              <w:t xml:space="preserve"> je </w:t>
            </w:r>
            <w:proofErr w:type="spellStart"/>
            <w:r w:rsidRPr="00022BB4">
              <w:rPr>
                <w:rFonts w:asciiTheme="minorHAnsi" w:eastAsia="Times New Roman" w:hAnsiTheme="minorHAnsi" w:cstheme="minorHAnsi"/>
                <w:color w:val="FFFFFF" w:themeColor="background1"/>
                <w:lang w:val="en-US" w:eastAsia="en-US"/>
              </w:rPr>
              <w:t>prošla</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šta</w:t>
            </w:r>
            <w:proofErr w:type="spellEnd"/>
            <w:r w:rsidRPr="00022BB4">
              <w:rPr>
                <w:rFonts w:asciiTheme="minorHAnsi" w:eastAsia="Times New Roman" w:hAnsiTheme="minorHAnsi" w:cstheme="minorHAnsi"/>
                <w:color w:val="FFFFFF" w:themeColor="background1"/>
                <w:lang w:val="en-US" w:eastAsia="en-US"/>
              </w:rPr>
              <w:t xml:space="preserve"> je </w:t>
            </w:r>
            <w:proofErr w:type="spellStart"/>
            <w:r w:rsidRPr="00022BB4">
              <w:rPr>
                <w:rFonts w:asciiTheme="minorHAnsi" w:eastAsia="Times New Roman" w:hAnsiTheme="minorHAnsi" w:cstheme="minorHAnsi"/>
                <w:color w:val="FFFFFF" w:themeColor="background1"/>
                <w:lang w:val="en-US" w:eastAsia="en-US"/>
              </w:rPr>
              <w:t>bilo</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lako</w:t>
            </w:r>
            <w:proofErr w:type="spellEnd"/>
            <w:r w:rsidRPr="00022BB4">
              <w:rPr>
                <w:rFonts w:asciiTheme="minorHAnsi" w:eastAsia="Times New Roman" w:hAnsiTheme="minorHAnsi" w:cstheme="minorHAnsi"/>
                <w:color w:val="FFFFFF" w:themeColor="background1"/>
                <w:lang w:val="en-US" w:eastAsia="en-US"/>
              </w:rPr>
              <w:t xml:space="preserve">, a </w:t>
            </w:r>
            <w:proofErr w:type="spellStart"/>
            <w:r w:rsidRPr="00022BB4">
              <w:rPr>
                <w:rFonts w:asciiTheme="minorHAnsi" w:eastAsia="Times New Roman" w:hAnsiTheme="minorHAnsi" w:cstheme="minorHAnsi"/>
                <w:color w:val="FFFFFF" w:themeColor="background1"/>
                <w:lang w:val="en-US" w:eastAsia="en-US"/>
              </w:rPr>
              <w:t>šta</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teško</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Koje</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su</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vještine</w:t>
            </w:r>
            <w:proofErr w:type="spellEnd"/>
            <w:r w:rsidRPr="00022BB4">
              <w:rPr>
                <w:rFonts w:asciiTheme="minorHAnsi" w:eastAsia="Times New Roman" w:hAnsiTheme="minorHAnsi" w:cstheme="minorHAnsi"/>
                <w:color w:val="FFFFFF" w:themeColor="background1"/>
                <w:lang w:val="en-US" w:eastAsia="en-US"/>
              </w:rPr>
              <w:t xml:space="preserve"> bile </w:t>
            </w:r>
            <w:proofErr w:type="spellStart"/>
            <w:r w:rsidRPr="00022BB4">
              <w:rPr>
                <w:rFonts w:asciiTheme="minorHAnsi" w:eastAsia="Times New Roman" w:hAnsiTheme="minorHAnsi" w:cstheme="minorHAnsi"/>
                <w:color w:val="FFFFFF" w:themeColor="background1"/>
                <w:lang w:val="en-US" w:eastAsia="en-US"/>
              </w:rPr>
              <w:t>potrebne</w:t>
            </w:r>
            <w:proofErr w:type="spellEnd"/>
            <w:r w:rsidRPr="00022BB4">
              <w:rPr>
                <w:rFonts w:asciiTheme="minorHAnsi" w:eastAsia="Times New Roman" w:hAnsiTheme="minorHAnsi" w:cstheme="minorHAnsi"/>
                <w:color w:val="FFFFFF" w:themeColor="background1"/>
                <w:lang w:val="en-US" w:eastAsia="en-US"/>
              </w:rPr>
              <w:t xml:space="preserve"> da bi se </w:t>
            </w:r>
            <w:proofErr w:type="spellStart"/>
            <w:r w:rsidRPr="00022BB4">
              <w:rPr>
                <w:rFonts w:asciiTheme="minorHAnsi" w:eastAsia="Times New Roman" w:hAnsiTheme="minorHAnsi" w:cstheme="minorHAnsi"/>
                <w:color w:val="FFFFFF" w:themeColor="background1"/>
                <w:lang w:val="en-US" w:eastAsia="en-US"/>
              </w:rPr>
              <w:t>zadatak</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uspješno</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završio</w:t>
            </w:r>
            <w:proofErr w:type="spellEnd"/>
            <w:r w:rsidRPr="00022BB4">
              <w:rPr>
                <w:rFonts w:asciiTheme="minorHAnsi" w:eastAsia="Times New Roman" w:hAnsiTheme="minorHAnsi" w:cstheme="minorHAnsi"/>
                <w:color w:val="FFFFFF" w:themeColor="background1"/>
                <w:lang w:val="en-US" w:eastAsia="en-US"/>
              </w:rPr>
              <w:t xml:space="preserve">? Jesu li </w:t>
            </w:r>
            <w:proofErr w:type="spellStart"/>
            <w:r w:rsidRPr="00022BB4">
              <w:rPr>
                <w:rFonts w:asciiTheme="minorHAnsi" w:eastAsia="Times New Roman" w:hAnsiTheme="minorHAnsi" w:cstheme="minorHAnsi"/>
                <w:color w:val="FFFFFF" w:themeColor="background1"/>
                <w:lang w:val="en-US" w:eastAsia="en-US"/>
              </w:rPr>
              <w:t>učesnici</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osjećali</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pritisak</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od</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drugih</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tokom</w:t>
            </w:r>
            <w:proofErr w:type="spellEnd"/>
            <w:r w:rsidRPr="00022BB4">
              <w:rPr>
                <w:rFonts w:asciiTheme="minorHAnsi" w:eastAsia="Times New Roman" w:hAnsiTheme="minorHAnsi" w:cstheme="minorHAnsi"/>
                <w:color w:val="FFFFFF" w:themeColor="background1"/>
                <w:lang w:val="en-US" w:eastAsia="en-US"/>
              </w:rPr>
              <w:t xml:space="preserve"> </w:t>
            </w:r>
            <w:proofErr w:type="spellStart"/>
            <w:r w:rsidRPr="00022BB4">
              <w:rPr>
                <w:rFonts w:asciiTheme="minorHAnsi" w:eastAsia="Times New Roman" w:hAnsiTheme="minorHAnsi" w:cstheme="minorHAnsi"/>
                <w:color w:val="FFFFFF" w:themeColor="background1"/>
                <w:lang w:val="en-US" w:eastAsia="en-US"/>
              </w:rPr>
              <w:t>igre</w:t>
            </w:r>
            <w:proofErr w:type="spellEnd"/>
            <w:r w:rsidRPr="00022BB4">
              <w:rPr>
                <w:rFonts w:asciiTheme="minorHAnsi" w:eastAsia="Times New Roman" w:hAnsiTheme="minorHAnsi" w:cstheme="minorHAnsi"/>
                <w:color w:val="FFFFFF" w:themeColor="background1"/>
                <w:lang w:val="en-US" w:eastAsia="en-US"/>
              </w:rPr>
              <w:t>?</w:t>
            </w:r>
          </w:p>
        </w:tc>
      </w:tr>
    </w:tbl>
    <w:p w14:paraId="2CBE92E8" w14:textId="77777777" w:rsidR="00C24F9D" w:rsidRPr="0080582E" w:rsidRDefault="00C24F9D" w:rsidP="00C24F9D">
      <w:pPr>
        <w:spacing w:after="243" w:line="240" w:lineRule="auto"/>
        <w:ind w:hanging="10"/>
        <w:jc w:val="both"/>
        <w:rPr>
          <w:rFonts w:asciiTheme="minorHAnsi" w:hAnsiTheme="minorHAnsi" w:cstheme="minorHAnsi"/>
          <w:lang w:val="sr-Latn-ME"/>
        </w:rPr>
      </w:pPr>
      <w:r w:rsidRPr="00A547EF">
        <w:rPr>
          <w:rFonts w:asciiTheme="minorHAnsi" w:hAnsiTheme="minorHAnsi" w:cstheme="minorHAnsi"/>
          <w:sz w:val="20"/>
          <w:lang w:val="sr-Latn-ME"/>
        </w:rPr>
        <w:t xml:space="preserve"> </w:t>
      </w:r>
    </w:p>
    <w:p w14:paraId="261686C7" w14:textId="77777777" w:rsidR="00C24F9D" w:rsidRPr="0041073B" w:rsidRDefault="00C24F9D" w:rsidP="00C24F9D">
      <w:pPr>
        <w:spacing w:after="243" w:line="240" w:lineRule="auto"/>
        <w:ind w:hanging="10"/>
        <w:jc w:val="both"/>
        <w:rPr>
          <w:rFonts w:asciiTheme="minorHAnsi" w:hAnsiTheme="minorHAnsi" w:cstheme="minorHAnsi"/>
          <w:b/>
          <w:color w:val="2F5496" w:themeColor="accent1" w:themeShade="BF"/>
          <w:sz w:val="32"/>
          <w:szCs w:val="32"/>
          <w:lang w:val="sr-Latn-ME"/>
        </w:rPr>
      </w:pPr>
      <w:r w:rsidRPr="0041073B">
        <w:rPr>
          <w:rFonts w:asciiTheme="minorHAnsi" w:hAnsiTheme="minorHAnsi" w:cstheme="minorHAnsi"/>
          <w:b/>
          <w:color w:val="2F5496" w:themeColor="accent1" w:themeShade="BF"/>
          <w:sz w:val="32"/>
          <w:szCs w:val="32"/>
          <w:lang w:val="sr-Latn-ME"/>
        </w:rPr>
        <w:t>Učenje |</w:t>
      </w:r>
      <w:r w:rsidR="00022BB4">
        <w:rPr>
          <w:rFonts w:asciiTheme="minorHAnsi" w:hAnsiTheme="minorHAnsi" w:cstheme="minorHAnsi"/>
          <w:b/>
          <w:color w:val="2F5496" w:themeColor="accent1" w:themeShade="BF"/>
          <w:sz w:val="32"/>
          <w:szCs w:val="32"/>
          <w:lang w:val="sr-Latn-ME"/>
        </w:rPr>
        <w:t>40</w:t>
      </w:r>
      <w:r w:rsidRPr="0041073B">
        <w:rPr>
          <w:rFonts w:asciiTheme="minorHAnsi" w:hAnsiTheme="minorHAnsi" w:cstheme="minorHAnsi"/>
          <w:b/>
          <w:color w:val="2F5496" w:themeColor="accent1" w:themeShade="BF"/>
          <w:sz w:val="32"/>
          <w:szCs w:val="32"/>
          <w:lang w:val="sr-Latn-ME"/>
        </w:rPr>
        <w:t xml:space="preserve"> minuta|</w:t>
      </w:r>
    </w:p>
    <w:p w14:paraId="493D587C" w14:textId="77777777" w:rsidR="00C24F9D" w:rsidRPr="0041073B" w:rsidRDefault="00022BB4" w:rsidP="00C24F9D">
      <w:pPr>
        <w:spacing w:after="12" w:line="240" w:lineRule="auto"/>
        <w:ind w:hanging="10"/>
        <w:jc w:val="both"/>
        <w:rPr>
          <w:rFonts w:asciiTheme="minorHAnsi" w:hAnsiTheme="minorHAnsi" w:cstheme="minorHAnsi"/>
          <w:b/>
          <w:lang w:val="sr-Latn-ME"/>
        </w:rPr>
      </w:pPr>
      <w:r w:rsidRPr="00022BB4">
        <w:rPr>
          <w:rFonts w:asciiTheme="minorHAnsi" w:hAnsiTheme="minorHAnsi" w:cstheme="minorHAnsi"/>
          <w:b/>
          <w:lang w:val="sr-Latn-ME"/>
        </w:rPr>
        <w:t>Rizici za odnose</w:t>
      </w:r>
    </w:p>
    <w:p w14:paraId="51785EDE" w14:textId="77777777" w:rsidR="00022BB4" w:rsidRPr="00022BB4" w:rsidRDefault="00022BB4">
      <w:pPr>
        <w:pStyle w:val="ListParagraph"/>
        <w:numPr>
          <w:ilvl w:val="0"/>
          <w:numId w:val="36"/>
        </w:numPr>
        <w:spacing w:after="12" w:line="240" w:lineRule="auto"/>
        <w:jc w:val="both"/>
        <w:rPr>
          <w:rFonts w:asciiTheme="minorHAnsi" w:hAnsiTheme="minorHAnsi" w:cstheme="minorHAnsi"/>
          <w:lang w:val="sr-Latn-ME"/>
        </w:rPr>
      </w:pPr>
      <w:r w:rsidRPr="00022BB4">
        <w:rPr>
          <w:rFonts w:asciiTheme="minorHAnsi" w:hAnsiTheme="minorHAnsi" w:cstheme="minorHAnsi"/>
          <w:lang w:val="sr-Latn-ME"/>
        </w:rPr>
        <w:t>Objasnite učesnicima da svi imamo odnose — sa porodicom, prijateljima i zajednicom. Međutim, postoje određeni rizici koji mogu biti štetni za te odnose.</w:t>
      </w:r>
    </w:p>
    <w:p w14:paraId="11DC51FA" w14:textId="77777777" w:rsidR="00022BB4" w:rsidRPr="003A755E" w:rsidRDefault="00022BB4">
      <w:pPr>
        <w:pStyle w:val="ListParagraph"/>
        <w:numPr>
          <w:ilvl w:val="0"/>
          <w:numId w:val="36"/>
        </w:numPr>
        <w:spacing w:after="12" w:line="240" w:lineRule="auto"/>
        <w:jc w:val="both"/>
        <w:rPr>
          <w:rFonts w:asciiTheme="minorHAnsi" w:hAnsiTheme="minorHAnsi" w:cstheme="minorHAnsi"/>
          <w:lang w:val="sr-Latn-ME"/>
        </w:rPr>
      </w:pPr>
      <w:r w:rsidRPr="003A755E">
        <w:rPr>
          <w:rFonts w:asciiTheme="minorHAnsi" w:hAnsiTheme="minorHAnsi" w:cstheme="minorHAnsi"/>
          <w:lang w:val="sr-Latn-ME"/>
        </w:rPr>
        <w:t>Neka učesnici napišu listu rizika koji mogu ugroziti prijateljstvo.</w:t>
      </w:r>
      <w:r w:rsidR="003A755E">
        <w:rPr>
          <w:rFonts w:asciiTheme="minorHAnsi" w:hAnsiTheme="minorHAnsi" w:cstheme="minorHAnsi"/>
          <w:lang w:val="sr-Latn-ME"/>
        </w:rPr>
        <w:t xml:space="preserve"> </w:t>
      </w:r>
      <w:r w:rsidRPr="003A755E">
        <w:rPr>
          <w:rFonts w:asciiTheme="minorHAnsi" w:hAnsiTheme="minorHAnsi" w:cstheme="minorHAnsi"/>
          <w:lang w:val="sr-Latn-ME"/>
        </w:rPr>
        <w:t>Primjeri: neiskrenost, izdaja, sramoćenje, povrijeđena osjećanja.</w:t>
      </w:r>
    </w:p>
    <w:p w14:paraId="4C41A9CE" w14:textId="77777777" w:rsidR="00022BB4" w:rsidRPr="00022BB4" w:rsidRDefault="00022BB4">
      <w:pPr>
        <w:pStyle w:val="ListParagraph"/>
        <w:numPr>
          <w:ilvl w:val="0"/>
          <w:numId w:val="36"/>
        </w:numPr>
        <w:spacing w:after="12" w:line="240" w:lineRule="auto"/>
        <w:jc w:val="both"/>
        <w:rPr>
          <w:rFonts w:asciiTheme="minorHAnsi" w:hAnsiTheme="minorHAnsi" w:cstheme="minorHAnsi"/>
          <w:lang w:val="sr-Latn-ME"/>
        </w:rPr>
      </w:pPr>
      <w:r w:rsidRPr="00022BB4">
        <w:rPr>
          <w:rFonts w:asciiTheme="minorHAnsi" w:hAnsiTheme="minorHAnsi" w:cstheme="minorHAnsi"/>
          <w:lang w:val="sr-Latn-ME"/>
        </w:rPr>
        <w:t>Dajte im 5 minuta da naprave listu, a zatim o tome razgovarajte kao grupa.</w:t>
      </w:r>
    </w:p>
    <w:p w14:paraId="0E1C1057" w14:textId="77777777" w:rsidR="003A755E" w:rsidRDefault="003A755E" w:rsidP="003A755E">
      <w:pPr>
        <w:spacing w:after="12" w:line="240" w:lineRule="auto"/>
        <w:jc w:val="both"/>
        <w:rPr>
          <w:rFonts w:asciiTheme="minorHAnsi" w:hAnsiTheme="minorHAnsi" w:cstheme="minorHAnsi"/>
          <w:b/>
          <w:lang w:val="sr-Latn-ME"/>
        </w:rPr>
      </w:pPr>
    </w:p>
    <w:p w14:paraId="65AB9E8A" w14:textId="77777777" w:rsidR="00022BB4" w:rsidRPr="003A755E" w:rsidRDefault="00022BB4" w:rsidP="003A755E">
      <w:pPr>
        <w:spacing w:after="12" w:line="240" w:lineRule="auto"/>
        <w:jc w:val="both"/>
        <w:rPr>
          <w:rFonts w:asciiTheme="minorHAnsi" w:hAnsiTheme="minorHAnsi" w:cstheme="minorHAnsi"/>
          <w:b/>
          <w:lang w:val="sr-Latn-ME"/>
        </w:rPr>
      </w:pPr>
      <w:r w:rsidRPr="003A755E">
        <w:rPr>
          <w:rFonts w:asciiTheme="minorHAnsi" w:hAnsiTheme="minorHAnsi" w:cstheme="minorHAnsi"/>
          <w:b/>
          <w:lang w:val="sr-Latn-ME"/>
        </w:rPr>
        <w:t>Suoči se s gomilom</w:t>
      </w:r>
    </w:p>
    <w:p w14:paraId="03EDF22C" w14:textId="77777777" w:rsidR="00022BB4" w:rsidRPr="00022BB4" w:rsidRDefault="00022BB4">
      <w:pPr>
        <w:pStyle w:val="ListParagraph"/>
        <w:numPr>
          <w:ilvl w:val="0"/>
          <w:numId w:val="36"/>
        </w:numPr>
        <w:spacing w:after="12" w:line="240" w:lineRule="auto"/>
        <w:jc w:val="both"/>
        <w:rPr>
          <w:rFonts w:asciiTheme="minorHAnsi" w:hAnsiTheme="minorHAnsi" w:cstheme="minorHAnsi"/>
          <w:lang w:val="sr-Latn-ME"/>
        </w:rPr>
      </w:pPr>
      <w:r w:rsidRPr="00022BB4">
        <w:rPr>
          <w:rFonts w:asciiTheme="minorHAnsi" w:hAnsiTheme="minorHAnsi" w:cstheme="minorHAnsi"/>
          <w:lang w:val="sr-Latn-ME"/>
        </w:rPr>
        <w:t>Započnite pitanjem šta znači riječ asertivan. Ima li pozitivno ili negativno značenje? Da li se to isto odnosi i na djevojke i na momke?</w:t>
      </w:r>
    </w:p>
    <w:p w14:paraId="5A7033E3" w14:textId="77777777" w:rsidR="00022BB4" w:rsidRPr="00022BB4" w:rsidRDefault="00022BB4">
      <w:pPr>
        <w:pStyle w:val="ListParagraph"/>
        <w:numPr>
          <w:ilvl w:val="0"/>
          <w:numId w:val="36"/>
        </w:numPr>
        <w:spacing w:after="12" w:line="240" w:lineRule="auto"/>
        <w:jc w:val="both"/>
        <w:rPr>
          <w:rFonts w:asciiTheme="minorHAnsi" w:hAnsiTheme="minorHAnsi" w:cstheme="minorHAnsi"/>
          <w:lang w:val="sr-Latn-ME"/>
        </w:rPr>
      </w:pPr>
      <w:r w:rsidRPr="00022BB4">
        <w:rPr>
          <w:rFonts w:asciiTheme="minorHAnsi" w:hAnsiTheme="minorHAnsi" w:cstheme="minorHAnsi"/>
          <w:lang w:val="sr-Latn-ME"/>
        </w:rPr>
        <w:t>Navedite primjere asertivnog ponašanja. Pitajte da li se u njihovoj kulturi asertivne djevojke i asertivni momci posmatraju na isti način. Ako ne, kako se asertivne djevojke doživljavaju, a kako momci?</w:t>
      </w:r>
    </w:p>
    <w:p w14:paraId="1D836442" w14:textId="77777777" w:rsidR="00022BB4" w:rsidRPr="00022BB4" w:rsidRDefault="00022BB4">
      <w:pPr>
        <w:pStyle w:val="ListParagraph"/>
        <w:numPr>
          <w:ilvl w:val="0"/>
          <w:numId w:val="36"/>
        </w:numPr>
        <w:spacing w:after="12" w:line="240" w:lineRule="auto"/>
        <w:jc w:val="both"/>
        <w:rPr>
          <w:rFonts w:asciiTheme="minorHAnsi" w:hAnsiTheme="minorHAnsi" w:cstheme="minorHAnsi"/>
          <w:lang w:val="sr-Latn-ME"/>
        </w:rPr>
      </w:pPr>
      <w:r w:rsidRPr="00022BB4">
        <w:rPr>
          <w:rFonts w:asciiTheme="minorHAnsi" w:hAnsiTheme="minorHAnsi" w:cstheme="minorHAnsi"/>
          <w:lang w:val="sr-Latn-ME"/>
        </w:rPr>
        <w:t>Objasnite razliku između asertivnosti i naredbodavnosti. Ponudite definiciju: asertivan znači imati ili pokazivati samopouzdanu i odlučnu ličnost.</w:t>
      </w:r>
    </w:p>
    <w:p w14:paraId="54A9F4D1" w14:textId="77777777" w:rsidR="00022BB4" w:rsidRPr="00022BB4" w:rsidRDefault="00022BB4">
      <w:pPr>
        <w:pStyle w:val="ListParagraph"/>
        <w:numPr>
          <w:ilvl w:val="0"/>
          <w:numId w:val="36"/>
        </w:numPr>
        <w:spacing w:after="12" w:line="240" w:lineRule="auto"/>
        <w:jc w:val="both"/>
        <w:rPr>
          <w:rFonts w:asciiTheme="minorHAnsi" w:hAnsiTheme="minorHAnsi" w:cstheme="minorHAnsi"/>
          <w:lang w:val="sr-Latn-ME"/>
        </w:rPr>
      </w:pPr>
      <w:r w:rsidRPr="00022BB4">
        <w:rPr>
          <w:rFonts w:asciiTheme="minorHAnsi" w:hAnsiTheme="minorHAnsi" w:cstheme="minorHAnsi"/>
          <w:lang w:val="sr-Latn-ME"/>
        </w:rPr>
        <w:t>Podijelite studije slučaja (vidjeti ispod). Možete ih čitati naglas i diskutovati, ili učesnike podijeliti u manje grupe sa po jednom studijom slučaja.</w:t>
      </w:r>
    </w:p>
    <w:p w14:paraId="1721E2A6" w14:textId="77777777" w:rsidR="00022BB4" w:rsidRPr="00022BB4" w:rsidRDefault="00022BB4">
      <w:pPr>
        <w:pStyle w:val="ListParagraph"/>
        <w:numPr>
          <w:ilvl w:val="0"/>
          <w:numId w:val="36"/>
        </w:numPr>
        <w:spacing w:after="12" w:line="240" w:lineRule="auto"/>
        <w:jc w:val="both"/>
        <w:rPr>
          <w:rFonts w:asciiTheme="minorHAnsi" w:hAnsiTheme="minorHAnsi" w:cstheme="minorHAnsi"/>
          <w:lang w:val="sr-Latn-ME"/>
        </w:rPr>
      </w:pPr>
      <w:r w:rsidRPr="00022BB4">
        <w:rPr>
          <w:rFonts w:asciiTheme="minorHAnsi" w:hAnsiTheme="minorHAnsi" w:cstheme="minorHAnsi"/>
          <w:lang w:val="sr-Latn-ME"/>
        </w:rPr>
        <w:t>Nakon rada u grupama, neka 1–2 člana svake grupe predstave svoj slučaj i zaključke.</w:t>
      </w:r>
    </w:p>
    <w:p w14:paraId="0A00C34A" w14:textId="77777777" w:rsidR="00C24F9D" w:rsidRPr="00766399" w:rsidRDefault="00022BB4">
      <w:pPr>
        <w:pStyle w:val="ListParagraph"/>
        <w:numPr>
          <w:ilvl w:val="0"/>
          <w:numId w:val="36"/>
        </w:numPr>
        <w:spacing w:after="12" w:line="240" w:lineRule="auto"/>
        <w:jc w:val="both"/>
        <w:rPr>
          <w:rFonts w:asciiTheme="minorHAnsi" w:hAnsiTheme="minorHAnsi" w:cstheme="minorHAnsi"/>
          <w:lang w:val="sr-Latn-ME"/>
        </w:rPr>
      </w:pPr>
      <w:r w:rsidRPr="00022BB4">
        <w:rPr>
          <w:rFonts w:asciiTheme="minorHAnsi" w:hAnsiTheme="minorHAnsi" w:cstheme="minorHAnsi"/>
          <w:lang w:val="sr-Latn-ME"/>
        </w:rPr>
        <w:t>Zabilježite ključne ideje iz diskusija i zaključite aktivnost sa zajedničkim osvrtom.</w:t>
      </w:r>
    </w:p>
    <w:p w14:paraId="5A509E36" w14:textId="77777777" w:rsidR="00C24F9D" w:rsidRDefault="00C24F9D" w:rsidP="00C24F9D">
      <w:pPr>
        <w:spacing w:after="12" w:line="240" w:lineRule="auto"/>
        <w:ind w:hanging="10"/>
        <w:jc w:val="both"/>
        <w:rPr>
          <w:rFonts w:asciiTheme="minorHAnsi" w:hAnsiTheme="minorHAnsi" w:cstheme="minorHAnsi"/>
          <w:lang w:val="sr-Latn-ME"/>
        </w:rPr>
      </w:pPr>
    </w:p>
    <w:p w14:paraId="61D25D86" w14:textId="77777777" w:rsidR="003A755E" w:rsidRPr="0041073B" w:rsidRDefault="003A755E" w:rsidP="00C24F9D">
      <w:pPr>
        <w:spacing w:after="12" w:line="240" w:lineRule="auto"/>
        <w:ind w:hanging="1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016"/>
      </w:tblGrid>
      <w:tr w:rsidR="00C24F9D" w:rsidRPr="003A4875" w14:paraId="54FAF0E3" w14:textId="77777777" w:rsidTr="006662B4">
        <w:tc>
          <w:tcPr>
            <w:tcW w:w="9016" w:type="dxa"/>
            <w:shd w:val="clear" w:color="auto" w:fill="D9E2F3" w:themeFill="accent1" w:themeFillTint="33"/>
          </w:tcPr>
          <w:p w14:paraId="5E5ACAB3" w14:textId="77777777" w:rsidR="00C24F9D" w:rsidRDefault="00C24F9D" w:rsidP="006662B4">
            <w:pPr>
              <w:spacing w:after="243"/>
              <w:ind w:hanging="10"/>
              <w:jc w:val="both"/>
              <w:rPr>
                <w:rFonts w:asciiTheme="minorHAnsi" w:hAnsiTheme="minorHAnsi" w:cstheme="minorHAnsi"/>
                <w:b/>
                <w:color w:val="2F5496" w:themeColor="accent1" w:themeShade="BF"/>
                <w:sz w:val="32"/>
                <w:szCs w:val="32"/>
                <w:lang w:val="sr-Latn-ME"/>
              </w:rPr>
            </w:pPr>
            <w:r w:rsidRPr="009149AC">
              <w:rPr>
                <w:rFonts w:asciiTheme="minorHAnsi" w:hAnsiTheme="minorHAnsi" w:cstheme="minorHAnsi"/>
                <w:b/>
                <w:color w:val="2F5496" w:themeColor="accent1" w:themeShade="BF"/>
                <w:sz w:val="32"/>
                <w:szCs w:val="32"/>
                <w:lang w:val="sr-Latn-ME"/>
              </w:rPr>
              <w:lastRenderedPageBreak/>
              <w:t xml:space="preserve">Refleksija | </w:t>
            </w:r>
            <w:r>
              <w:rPr>
                <w:rFonts w:asciiTheme="minorHAnsi" w:hAnsiTheme="minorHAnsi" w:cstheme="minorHAnsi"/>
                <w:b/>
                <w:color w:val="2F5496" w:themeColor="accent1" w:themeShade="BF"/>
                <w:sz w:val="32"/>
                <w:szCs w:val="32"/>
                <w:lang w:val="sr-Latn-ME"/>
              </w:rPr>
              <w:t>15</w:t>
            </w:r>
            <w:r w:rsidRPr="009149A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9149AC">
              <w:rPr>
                <w:rFonts w:asciiTheme="minorHAnsi" w:hAnsiTheme="minorHAnsi" w:cstheme="minorHAnsi"/>
                <w:b/>
                <w:color w:val="2F5496" w:themeColor="accent1" w:themeShade="BF"/>
                <w:sz w:val="32"/>
                <w:szCs w:val="32"/>
                <w:lang w:val="sr-Latn-ME"/>
              </w:rPr>
              <w:t>|</w:t>
            </w:r>
          </w:p>
          <w:p w14:paraId="5C1F19E1" w14:textId="77777777" w:rsidR="00C24F9D" w:rsidRPr="00D3733F" w:rsidRDefault="00022BB4" w:rsidP="006662B4">
            <w:pPr>
              <w:spacing w:after="243"/>
              <w:ind w:hanging="10"/>
              <w:jc w:val="both"/>
              <w:rPr>
                <w:rFonts w:asciiTheme="minorHAnsi" w:hAnsiTheme="minorHAnsi" w:cstheme="minorHAnsi"/>
                <w:b/>
                <w:color w:val="2F5496" w:themeColor="accent1" w:themeShade="BF"/>
                <w:sz w:val="24"/>
                <w:szCs w:val="24"/>
                <w:lang w:val="sr-Latn-ME"/>
              </w:rPr>
            </w:pPr>
            <w:r w:rsidRPr="00022BB4">
              <w:rPr>
                <w:rFonts w:asciiTheme="minorHAnsi" w:hAnsiTheme="minorHAnsi" w:cstheme="minorHAnsi"/>
                <w:b/>
                <w:color w:val="2F5496" w:themeColor="accent1" w:themeShade="BF"/>
                <w:sz w:val="24"/>
                <w:szCs w:val="24"/>
                <w:lang w:val="sr-Latn-ME"/>
              </w:rPr>
              <w:t>Pjesma o prijateljstvu u obliku drveta</w:t>
            </w:r>
          </w:p>
          <w:p w14:paraId="3030B950" w14:textId="77777777" w:rsidR="00A802BB" w:rsidRDefault="00022BB4">
            <w:pPr>
              <w:pStyle w:val="ListParagraph"/>
              <w:numPr>
                <w:ilvl w:val="1"/>
                <w:numId w:val="28"/>
              </w:numPr>
              <w:tabs>
                <w:tab w:val="clear" w:pos="1440"/>
                <w:tab w:val="num" w:pos="1063"/>
              </w:tabs>
              <w:spacing w:after="243"/>
              <w:ind w:left="1063" w:hanging="720"/>
              <w:jc w:val="both"/>
              <w:rPr>
                <w:rFonts w:asciiTheme="minorHAnsi" w:hAnsiTheme="minorHAnsi" w:cstheme="minorHAnsi"/>
                <w:lang w:val="sr-Latn-ME"/>
              </w:rPr>
            </w:pPr>
            <w:r w:rsidRPr="00022BB4">
              <w:rPr>
                <w:rFonts w:asciiTheme="minorHAnsi" w:hAnsiTheme="minorHAnsi" w:cstheme="minorHAnsi"/>
                <w:lang w:val="sr-Latn-ME"/>
              </w:rPr>
              <w:t xml:space="preserve">Objasnite da će učesnici napisati sopstvenu „pjesmu drveta“ o prijateljstvu. </w:t>
            </w:r>
          </w:p>
          <w:p w14:paraId="5841ED1B" w14:textId="77777777" w:rsidR="00022BB4" w:rsidRPr="00A802BB" w:rsidRDefault="00022BB4">
            <w:pPr>
              <w:pStyle w:val="ListParagraph"/>
              <w:numPr>
                <w:ilvl w:val="1"/>
                <w:numId w:val="28"/>
              </w:numPr>
              <w:tabs>
                <w:tab w:val="clear" w:pos="1440"/>
                <w:tab w:val="num" w:pos="1063"/>
              </w:tabs>
              <w:spacing w:after="243"/>
              <w:ind w:left="1063" w:hanging="720"/>
              <w:jc w:val="both"/>
              <w:rPr>
                <w:rFonts w:asciiTheme="minorHAnsi" w:hAnsiTheme="minorHAnsi" w:cstheme="minorHAnsi"/>
                <w:lang w:val="sr-Latn-ME"/>
              </w:rPr>
            </w:pPr>
            <w:r w:rsidRPr="00022BB4">
              <w:rPr>
                <w:rFonts w:asciiTheme="minorHAnsi" w:hAnsiTheme="minorHAnsi" w:cstheme="minorHAnsi"/>
                <w:lang w:val="sr-Latn-ME"/>
              </w:rPr>
              <w:t>To je pjesma od pet redova koja opisuje ili sumira temu.</w:t>
            </w:r>
            <w:r w:rsidR="00A802BB">
              <w:rPr>
                <w:rFonts w:asciiTheme="minorHAnsi" w:hAnsiTheme="minorHAnsi" w:cstheme="minorHAnsi"/>
                <w:lang w:val="sr-Latn-ME"/>
              </w:rPr>
              <w:t xml:space="preserve"> </w:t>
            </w:r>
            <w:r w:rsidRPr="00A802BB">
              <w:rPr>
                <w:rFonts w:asciiTheme="minorHAnsi" w:hAnsiTheme="minorHAnsi" w:cstheme="minorHAnsi"/>
                <w:lang w:val="sr-Latn-ME"/>
              </w:rPr>
              <w:t>Prvi red glasi Prijateljstvo.</w:t>
            </w:r>
          </w:p>
          <w:p w14:paraId="743203BD" w14:textId="77777777" w:rsidR="00022BB4" w:rsidRPr="00022BB4" w:rsidRDefault="00022BB4">
            <w:pPr>
              <w:pStyle w:val="ListParagraph"/>
              <w:numPr>
                <w:ilvl w:val="1"/>
                <w:numId w:val="28"/>
              </w:numPr>
              <w:tabs>
                <w:tab w:val="clear" w:pos="1440"/>
                <w:tab w:val="num" w:pos="1063"/>
              </w:tabs>
              <w:spacing w:after="243"/>
              <w:ind w:left="1063" w:hanging="720"/>
              <w:jc w:val="both"/>
              <w:rPr>
                <w:rFonts w:asciiTheme="minorHAnsi" w:hAnsiTheme="minorHAnsi" w:cstheme="minorHAnsi"/>
                <w:lang w:val="sr-Latn-ME"/>
              </w:rPr>
            </w:pPr>
            <w:r w:rsidRPr="00022BB4">
              <w:rPr>
                <w:rFonts w:asciiTheme="minorHAnsi" w:hAnsiTheme="minorHAnsi" w:cstheme="minorHAnsi"/>
                <w:lang w:val="sr-Latn-ME"/>
              </w:rPr>
              <w:t>U drugom redu neka napišu dvije osobine koje smatraju važnim za prijateljstvo (koriste pridjeve).</w:t>
            </w:r>
          </w:p>
          <w:p w14:paraId="3DC66F2F" w14:textId="77777777" w:rsidR="00022BB4" w:rsidRPr="00022BB4" w:rsidRDefault="00022BB4">
            <w:pPr>
              <w:pStyle w:val="ListParagraph"/>
              <w:numPr>
                <w:ilvl w:val="1"/>
                <w:numId w:val="28"/>
              </w:numPr>
              <w:tabs>
                <w:tab w:val="clear" w:pos="1440"/>
                <w:tab w:val="num" w:pos="1063"/>
              </w:tabs>
              <w:spacing w:after="243"/>
              <w:ind w:left="1063" w:hanging="720"/>
              <w:jc w:val="both"/>
              <w:rPr>
                <w:rFonts w:asciiTheme="minorHAnsi" w:hAnsiTheme="minorHAnsi" w:cstheme="minorHAnsi"/>
                <w:lang w:val="sr-Latn-ME"/>
              </w:rPr>
            </w:pPr>
            <w:r w:rsidRPr="00022BB4">
              <w:rPr>
                <w:rFonts w:asciiTheme="minorHAnsi" w:hAnsiTheme="minorHAnsi" w:cstheme="minorHAnsi"/>
                <w:lang w:val="sr-Latn-ME"/>
              </w:rPr>
              <w:t>U trećem redu – tri glagola povezana sa prijateljstvom (šta prijateljstvo radi ili kako se ponaša).</w:t>
            </w:r>
          </w:p>
          <w:p w14:paraId="00A42BEE" w14:textId="77777777" w:rsidR="00022BB4" w:rsidRPr="00022BB4" w:rsidRDefault="00022BB4">
            <w:pPr>
              <w:pStyle w:val="ListParagraph"/>
              <w:numPr>
                <w:ilvl w:val="1"/>
                <w:numId w:val="28"/>
              </w:numPr>
              <w:tabs>
                <w:tab w:val="clear" w:pos="1440"/>
                <w:tab w:val="num" w:pos="1063"/>
              </w:tabs>
              <w:spacing w:after="243"/>
              <w:ind w:left="1063" w:hanging="720"/>
              <w:jc w:val="both"/>
              <w:rPr>
                <w:rFonts w:asciiTheme="minorHAnsi" w:hAnsiTheme="minorHAnsi" w:cstheme="minorHAnsi"/>
                <w:lang w:val="sr-Latn-ME"/>
              </w:rPr>
            </w:pPr>
            <w:r w:rsidRPr="00022BB4">
              <w:rPr>
                <w:rFonts w:asciiTheme="minorHAnsi" w:hAnsiTheme="minorHAnsi" w:cstheme="minorHAnsi"/>
                <w:lang w:val="sr-Latn-ME"/>
              </w:rPr>
              <w:t>U četvrtom redu – izraz ili rečenicu od četiri riječi povezanu sa temom prijateljstva.</w:t>
            </w:r>
          </w:p>
          <w:p w14:paraId="3535F25F" w14:textId="77777777" w:rsidR="00022BB4" w:rsidRPr="00022BB4" w:rsidRDefault="00022BB4">
            <w:pPr>
              <w:pStyle w:val="ListParagraph"/>
              <w:numPr>
                <w:ilvl w:val="1"/>
                <w:numId w:val="28"/>
              </w:numPr>
              <w:tabs>
                <w:tab w:val="clear" w:pos="1440"/>
                <w:tab w:val="num" w:pos="1063"/>
              </w:tabs>
              <w:spacing w:after="243"/>
              <w:ind w:left="1063" w:hanging="720"/>
              <w:jc w:val="both"/>
              <w:rPr>
                <w:rFonts w:asciiTheme="minorHAnsi" w:hAnsiTheme="minorHAnsi" w:cstheme="minorHAnsi"/>
                <w:lang w:val="sr-Latn-ME"/>
              </w:rPr>
            </w:pPr>
            <w:r w:rsidRPr="00022BB4">
              <w:rPr>
                <w:rFonts w:asciiTheme="minorHAnsi" w:hAnsiTheme="minorHAnsi" w:cstheme="minorHAnsi"/>
                <w:lang w:val="sr-Latn-ME"/>
              </w:rPr>
              <w:t>Posljednji, peti red, neka sadrži jednu riječ koja sumira osjećaj ili značenje prijateljstva.</w:t>
            </w:r>
          </w:p>
          <w:p w14:paraId="71A00718" w14:textId="77777777" w:rsidR="00022BB4" w:rsidRPr="00022BB4" w:rsidRDefault="00022BB4">
            <w:pPr>
              <w:pStyle w:val="ListParagraph"/>
              <w:numPr>
                <w:ilvl w:val="1"/>
                <w:numId w:val="28"/>
              </w:numPr>
              <w:tabs>
                <w:tab w:val="clear" w:pos="1440"/>
                <w:tab w:val="num" w:pos="1063"/>
              </w:tabs>
              <w:spacing w:after="243"/>
              <w:ind w:left="1063" w:hanging="720"/>
              <w:jc w:val="both"/>
              <w:rPr>
                <w:rFonts w:asciiTheme="minorHAnsi" w:hAnsiTheme="minorHAnsi" w:cstheme="minorHAnsi"/>
                <w:lang w:val="sr-Latn-ME"/>
              </w:rPr>
            </w:pPr>
            <w:r w:rsidRPr="00022BB4">
              <w:rPr>
                <w:rFonts w:asciiTheme="minorHAnsi" w:hAnsiTheme="minorHAnsi" w:cstheme="minorHAnsi"/>
                <w:lang w:val="sr-Latn-ME"/>
              </w:rPr>
              <w:t>Nakon što završe, posvetite 5 minuta zajedničkoj diskusiji o sljedećim pitanjima:</w:t>
            </w:r>
          </w:p>
          <w:p w14:paraId="233D0E3B" w14:textId="77777777" w:rsidR="00022BB4" w:rsidRPr="00022BB4" w:rsidRDefault="00022BB4">
            <w:pPr>
              <w:pStyle w:val="ListParagraph"/>
              <w:numPr>
                <w:ilvl w:val="1"/>
                <w:numId w:val="37"/>
              </w:numPr>
              <w:spacing w:after="243"/>
              <w:jc w:val="both"/>
              <w:rPr>
                <w:rFonts w:asciiTheme="minorHAnsi" w:hAnsiTheme="minorHAnsi" w:cstheme="minorHAnsi"/>
                <w:lang w:val="sr-Latn-ME"/>
              </w:rPr>
            </w:pPr>
            <w:r w:rsidRPr="00022BB4">
              <w:rPr>
                <w:rFonts w:asciiTheme="minorHAnsi" w:hAnsiTheme="minorHAnsi" w:cstheme="minorHAnsi"/>
                <w:lang w:val="sr-Latn-ME"/>
              </w:rPr>
              <w:t>Kako prijatelji pozitivno uti</w:t>
            </w:r>
            <w:r w:rsidRPr="00022BB4">
              <w:rPr>
                <w:lang w:val="sr-Latn-ME"/>
              </w:rPr>
              <w:t>č</w:t>
            </w:r>
            <w:r w:rsidRPr="00022BB4">
              <w:rPr>
                <w:rFonts w:asciiTheme="minorHAnsi" w:hAnsiTheme="minorHAnsi" w:cstheme="minorHAnsi"/>
                <w:lang w:val="sr-Latn-ME"/>
              </w:rPr>
              <w:t>u na nas?</w:t>
            </w:r>
          </w:p>
          <w:p w14:paraId="7857BBE1" w14:textId="77777777" w:rsidR="00022BB4" w:rsidRPr="00022BB4" w:rsidRDefault="00022BB4">
            <w:pPr>
              <w:pStyle w:val="ListParagraph"/>
              <w:numPr>
                <w:ilvl w:val="1"/>
                <w:numId w:val="37"/>
              </w:numPr>
              <w:spacing w:after="243"/>
              <w:jc w:val="both"/>
              <w:rPr>
                <w:rFonts w:asciiTheme="minorHAnsi" w:hAnsiTheme="minorHAnsi" w:cstheme="minorHAnsi"/>
                <w:lang w:val="sr-Latn-ME"/>
              </w:rPr>
            </w:pPr>
            <w:r w:rsidRPr="00022BB4">
              <w:rPr>
                <w:rFonts w:asciiTheme="minorHAnsi" w:hAnsiTheme="minorHAnsi" w:cstheme="minorHAnsi"/>
                <w:lang w:val="sr-Latn-ME"/>
              </w:rPr>
              <w:t>Kako prijatelji mogu negativno uticati?</w:t>
            </w:r>
          </w:p>
          <w:p w14:paraId="58CFADC2" w14:textId="77777777" w:rsidR="00022BB4" w:rsidRPr="00022BB4" w:rsidRDefault="00022BB4">
            <w:pPr>
              <w:pStyle w:val="ListParagraph"/>
              <w:numPr>
                <w:ilvl w:val="1"/>
                <w:numId w:val="37"/>
              </w:numPr>
              <w:spacing w:after="243"/>
              <w:jc w:val="both"/>
              <w:rPr>
                <w:rFonts w:asciiTheme="minorHAnsi" w:hAnsiTheme="minorHAnsi" w:cstheme="minorHAnsi"/>
                <w:lang w:val="sr-Latn-ME"/>
              </w:rPr>
            </w:pPr>
            <w:r w:rsidRPr="00022BB4">
              <w:rPr>
                <w:rFonts w:asciiTheme="minorHAnsi" w:hAnsiTheme="minorHAnsi" w:cstheme="minorHAnsi"/>
                <w:lang w:val="sr-Latn-ME"/>
              </w:rPr>
              <w:t>Koje su najva</w:t>
            </w:r>
            <w:r w:rsidRPr="00022BB4">
              <w:rPr>
                <w:lang w:val="sr-Latn-ME"/>
              </w:rPr>
              <w:t>ž</w:t>
            </w:r>
            <w:r w:rsidRPr="00022BB4">
              <w:rPr>
                <w:rFonts w:asciiTheme="minorHAnsi" w:hAnsiTheme="minorHAnsi" w:cstheme="minorHAnsi"/>
                <w:lang w:val="sr-Latn-ME"/>
              </w:rPr>
              <w:t>nije osobine pravog prijatelja?</w:t>
            </w:r>
          </w:p>
          <w:p w14:paraId="3249D19B" w14:textId="77777777" w:rsidR="00C24F9D" w:rsidRPr="00A802BB" w:rsidRDefault="00022BB4">
            <w:pPr>
              <w:pStyle w:val="ListParagraph"/>
              <w:numPr>
                <w:ilvl w:val="1"/>
                <w:numId w:val="37"/>
              </w:numPr>
              <w:spacing w:after="243"/>
              <w:jc w:val="both"/>
              <w:rPr>
                <w:rFonts w:asciiTheme="minorHAnsi" w:hAnsiTheme="minorHAnsi" w:cstheme="minorHAnsi"/>
                <w:lang w:val="sr-Latn-ME"/>
              </w:rPr>
            </w:pPr>
            <w:r w:rsidRPr="00022BB4">
              <w:rPr>
                <w:rFonts w:asciiTheme="minorHAnsi" w:hAnsiTheme="minorHAnsi" w:cstheme="minorHAnsi"/>
                <w:lang w:val="sr-Latn-ME"/>
              </w:rPr>
              <w:t>Kako ti mo</w:t>
            </w:r>
            <w:r w:rsidRPr="00022BB4">
              <w:rPr>
                <w:lang w:val="sr-Latn-ME"/>
              </w:rPr>
              <w:t>ž</w:t>
            </w:r>
            <w:r w:rsidRPr="00022BB4">
              <w:rPr>
                <w:rFonts w:asciiTheme="minorHAnsi" w:hAnsiTheme="minorHAnsi" w:cstheme="minorHAnsi"/>
                <w:lang w:val="sr-Latn-ME"/>
              </w:rPr>
              <w:t>e</w:t>
            </w:r>
            <w:r w:rsidRPr="00022BB4">
              <w:rPr>
                <w:lang w:val="sr-Latn-ME"/>
              </w:rPr>
              <w:t>š</w:t>
            </w:r>
            <w:r w:rsidRPr="00022BB4">
              <w:rPr>
                <w:rFonts w:asciiTheme="minorHAnsi" w:hAnsiTheme="minorHAnsi" w:cstheme="minorHAnsi"/>
                <w:lang w:val="sr-Latn-ME"/>
              </w:rPr>
              <w:t xml:space="preserve"> biti dobar prijatelj drugima?</w:t>
            </w:r>
          </w:p>
        </w:tc>
      </w:tr>
    </w:tbl>
    <w:p w14:paraId="39F81C8A" w14:textId="77777777" w:rsidR="00C24F9D" w:rsidRDefault="00C24F9D" w:rsidP="00C24F9D">
      <w:pPr>
        <w:spacing w:after="12" w:line="240" w:lineRule="auto"/>
        <w:ind w:hanging="10"/>
        <w:jc w:val="both"/>
        <w:rPr>
          <w:rFonts w:asciiTheme="minorHAnsi" w:hAnsiTheme="minorHAnsi" w:cstheme="minorHAnsi"/>
          <w:sz w:val="20"/>
          <w:lang w:val="sr-Latn-ME"/>
        </w:rPr>
      </w:pPr>
    </w:p>
    <w:p w14:paraId="7E6BBF6F" w14:textId="77777777" w:rsidR="00C24F9D" w:rsidRDefault="00C24F9D" w:rsidP="00C24F9D">
      <w:pPr>
        <w:spacing w:after="12" w:line="240" w:lineRule="auto"/>
        <w:ind w:hanging="10"/>
        <w:jc w:val="both"/>
        <w:rPr>
          <w:rFonts w:asciiTheme="minorHAnsi" w:hAnsiTheme="minorHAnsi" w:cstheme="minorHAnsi"/>
          <w:sz w:val="20"/>
          <w:lang w:val="sr-Latn-ME"/>
        </w:rPr>
      </w:pPr>
    </w:p>
    <w:p w14:paraId="069BF559" w14:textId="77777777" w:rsidR="00A802BB" w:rsidRPr="00420D9D" w:rsidRDefault="00A802BB" w:rsidP="00420D9D">
      <w:pPr>
        <w:tabs>
          <w:tab w:val="num" w:pos="1063"/>
        </w:tabs>
        <w:spacing w:after="243"/>
        <w:rPr>
          <w:rFonts w:asciiTheme="minorHAnsi" w:hAnsiTheme="minorHAnsi" w:cstheme="minorHAnsi"/>
          <w:b/>
          <w:sz w:val="28"/>
          <w:szCs w:val="28"/>
          <w:lang w:val="sr-Latn-ME"/>
        </w:rPr>
      </w:pPr>
      <w:r w:rsidRPr="00420D9D">
        <w:rPr>
          <w:rFonts w:asciiTheme="minorHAnsi" w:hAnsiTheme="minorHAnsi" w:cstheme="minorHAnsi"/>
          <w:b/>
          <w:sz w:val="28"/>
          <w:szCs w:val="28"/>
          <w:lang w:val="sr-Latn-ME"/>
        </w:rPr>
        <w:t>Primjer pjesme o prijateljstvu:</w:t>
      </w:r>
    </w:p>
    <w:p w14:paraId="281FF9BA" w14:textId="77777777" w:rsidR="00A802BB" w:rsidRPr="002A3337" w:rsidRDefault="00A802BB" w:rsidP="002A3337">
      <w:pPr>
        <w:tabs>
          <w:tab w:val="num" w:pos="1063"/>
        </w:tabs>
        <w:spacing w:after="243"/>
        <w:jc w:val="center"/>
        <w:rPr>
          <w:rFonts w:ascii="Wide Latin" w:hAnsi="Wide Latin" w:cstheme="minorHAnsi"/>
          <w:b/>
          <w:sz w:val="28"/>
          <w:szCs w:val="28"/>
          <w:lang w:val="sr-Latn-ME"/>
        </w:rPr>
      </w:pPr>
      <w:r w:rsidRPr="002A3337">
        <w:rPr>
          <w:rFonts w:ascii="Wide Latin" w:hAnsi="Wide Latin" w:cstheme="minorHAnsi"/>
          <w:b/>
          <w:sz w:val="28"/>
          <w:szCs w:val="28"/>
          <w:lang w:val="sr-Latn-ME"/>
        </w:rPr>
        <w:t>Prijateljstvo</w:t>
      </w:r>
    </w:p>
    <w:p w14:paraId="6DBC165B" w14:textId="77777777" w:rsidR="00A802BB" w:rsidRPr="002A3337" w:rsidRDefault="00A802BB" w:rsidP="002A3337">
      <w:pPr>
        <w:tabs>
          <w:tab w:val="num" w:pos="1063"/>
        </w:tabs>
        <w:spacing w:after="243"/>
        <w:jc w:val="center"/>
        <w:rPr>
          <w:rFonts w:ascii="Wide Latin" w:hAnsi="Wide Latin" w:cstheme="minorHAnsi"/>
          <w:b/>
          <w:sz w:val="28"/>
          <w:szCs w:val="28"/>
          <w:lang w:val="sr-Latn-ME"/>
        </w:rPr>
      </w:pPr>
      <w:r w:rsidRPr="002A3337">
        <w:rPr>
          <w:rFonts w:ascii="Wide Latin" w:hAnsi="Wide Latin" w:cstheme="minorHAnsi"/>
          <w:b/>
          <w:sz w:val="28"/>
          <w:szCs w:val="28"/>
          <w:lang w:val="sr-Latn-ME"/>
        </w:rPr>
        <w:t>Zajedništvo, ljubav</w:t>
      </w:r>
    </w:p>
    <w:p w14:paraId="63B28D54" w14:textId="77777777" w:rsidR="00A802BB" w:rsidRPr="002A3337" w:rsidRDefault="00A802BB" w:rsidP="002A3337">
      <w:pPr>
        <w:tabs>
          <w:tab w:val="num" w:pos="1063"/>
        </w:tabs>
        <w:spacing w:after="243"/>
        <w:jc w:val="center"/>
        <w:rPr>
          <w:rFonts w:ascii="Wide Latin" w:hAnsi="Wide Latin" w:cstheme="minorHAnsi"/>
          <w:b/>
          <w:sz w:val="28"/>
          <w:szCs w:val="28"/>
          <w:lang w:val="sr-Latn-ME"/>
        </w:rPr>
      </w:pPr>
      <w:r w:rsidRPr="002A3337">
        <w:rPr>
          <w:rFonts w:ascii="Wide Latin" w:hAnsi="Wide Latin" w:cstheme="minorHAnsi"/>
          <w:b/>
          <w:sz w:val="28"/>
          <w:szCs w:val="28"/>
          <w:lang w:val="sr-Latn-ME"/>
        </w:rPr>
        <w:t>Dijeli, podr</w:t>
      </w:r>
      <w:r w:rsidRPr="002A3337">
        <w:rPr>
          <w:rFonts w:ascii="Cambria" w:hAnsi="Cambria" w:cs="Cambria"/>
          <w:b/>
          <w:sz w:val="28"/>
          <w:szCs w:val="28"/>
          <w:lang w:val="sr-Latn-ME"/>
        </w:rPr>
        <w:t>ž</w:t>
      </w:r>
      <w:r w:rsidRPr="002A3337">
        <w:rPr>
          <w:rFonts w:ascii="Wide Latin" w:hAnsi="Wide Latin" w:cstheme="minorHAnsi"/>
          <w:b/>
          <w:sz w:val="28"/>
          <w:szCs w:val="28"/>
          <w:lang w:val="sr-Latn-ME"/>
        </w:rPr>
        <w:t>ava, smije se</w:t>
      </w:r>
    </w:p>
    <w:p w14:paraId="53E4BB7D" w14:textId="77777777" w:rsidR="00A802BB" w:rsidRPr="002A3337" w:rsidRDefault="00A802BB" w:rsidP="002A3337">
      <w:pPr>
        <w:tabs>
          <w:tab w:val="num" w:pos="1063"/>
        </w:tabs>
        <w:spacing w:after="243"/>
        <w:jc w:val="center"/>
        <w:rPr>
          <w:rFonts w:ascii="Wide Latin" w:hAnsi="Wide Latin" w:cstheme="minorHAnsi"/>
          <w:b/>
          <w:sz w:val="28"/>
          <w:szCs w:val="28"/>
          <w:lang w:val="sr-Latn-ME"/>
        </w:rPr>
      </w:pPr>
      <w:r w:rsidRPr="002A3337">
        <w:rPr>
          <w:rFonts w:ascii="Wide Latin" w:hAnsi="Wide Latin" w:cstheme="minorHAnsi"/>
          <w:b/>
          <w:sz w:val="28"/>
          <w:szCs w:val="28"/>
          <w:lang w:val="sr-Latn-ME"/>
        </w:rPr>
        <w:t>Prijatelji dr</w:t>
      </w:r>
      <w:r w:rsidRPr="002A3337">
        <w:rPr>
          <w:rFonts w:ascii="Cambria" w:hAnsi="Cambria" w:cs="Cambria"/>
          <w:b/>
          <w:sz w:val="28"/>
          <w:szCs w:val="28"/>
          <w:lang w:val="sr-Latn-ME"/>
        </w:rPr>
        <w:t>ž</w:t>
      </w:r>
      <w:r w:rsidRPr="002A3337">
        <w:rPr>
          <w:rFonts w:ascii="Wide Latin" w:hAnsi="Wide Latin" w:cstheme="minorHAnsi"/>
          <w:b/>
          <w:sz w:val="28"/>
          <w:szCs w:val="28"/>
          <w:lang w:val="sr-Latn-ME"/>
        </w:rPr>
        <w:t>e tvoju ruku</w:t>
      </w:r>
    </w:p>
    <w:p w14:paraId="08F97A70" w14:textId="77777777" w:rsidR="00A802BB" w:rsidRPr="002A3337" w:rsidRDefault="00A802BB" w:rsidP="002A3337">
      <w:pPr>
        <w:tabs>
          <w:tab w:val="num" w:pos="1063"/>
        </w:tabs>
        <w:spacing w:after="243"/>
        <w:jc w:val="center"/>
        <w:rPr>
          <w:rFonts w:ascii="Wide Latin" w:hAnsi="Wide Latin" w:cstheme="minorHAnsi"/>
          <w:b/>
          <w:sz w:val="28"/>
          <w:szCs w:val="28"/>
          <w:lang w:val="sr-Latn-ME"/>
        </w:rPr>
      </w:pPr>
      <w:r w:rsidRPr="002A3337">
        <w:rPr>
          <w:rFonts w:ascii="Wide Latin" w:hAnsi="Wide Latin" w:cstheme="minorHAnsi"/>
          <w:b/>
          <w:sz w:val="28"/>
          <w:szCs w:val="28"/>
          <w:lang w:val="sr-Latn-ME"/>
        </w:rPr>
        <w:t>Povjerenje</w:t>
      </w:r>
    </w:p>
    <w:p w14:paraId="65DACDDD" w14:textId="77777777" w:rsidR="00A802BB" w:rsidRDefault="00A802BB" w:rsidP="002A3337">
      <w:pPr>
        <w:spacing w:after="243"/>
        <w:jc w:val="both"/>
        <w:rPr>
          <w:rFonts w:asciiTheme="minorHAnsi" w:hAnsiTheme="minorHAnsi" w:cstheme="minorHAnsi"/>
          <w:lang w:val="sr-Latn-ME"/>
        </w:rPr>
      </w:pPr>
    </w:p>
    <w:tbl>
      <w:tblPr>
        <w:tblStyle w:val="TableGrid0"/>
        <w:tblW w:w="0" w:type="auto"/>
        <w:tblBorders>
          <w:top w:val="single" w:sz="18" w:space="0" w:color="2E74B5" w:themeColor="accent5" w:themeShade="BF"/>
          <w:left w:val="single" w:sz="18" w:space="0" w:color="2E74B5" w:themeColor="accent5" w:themeShade="BF"/>
          <w:bottom w:val="single" w:sz="18" w:space="0" w:color="2E74B5" w:themeColor="accent5" w:themeShade="BF"/>
          <w:right w:val="single" w:sz="18" w:space="0" w:color="2E74B5" w:themeColor="accent5" w:themeShade="BF"/>
          <w:insideH w:val="single" w:sz="18" w:space="0" w:color="2E74B5" w:themeColor="accent5" w:themeShade="BF"/>
          <w:insideV w:val="single" w:sz="18" w:space="0" w:color="2E74B5" w:themeColor="accent5" w:themeShade="BF"/>
        </w:tblBorders>
        <w:tblLook w:val="04A0" w:firstRow="1" w:lastRow="0" w:firstColumn="1" w:lastColumn="0" w:noHBand="0" w:noVBand="1"/>
      </w:tblPr>
      <w:tblGrid>
        <w:gridCol w:w="8980"/>
      </w:tblGrid>
      <w:tr w:rsidR="00420D9D" w:rsidRPr="003A4875" w14:paraId="0C32EF74" w14:textId="77777777" w:rsidTr="00420D9D">
        <w:tc>
          <w:tcPr>
            <w:tcW w:w="9016" w:type="dxa"/>
          </w:tcPr>
          <w:p w14:paraId="16187373" w14:textId="77777777" w:rsidR="00420D9D" w:rsidRPr="00420D9D" w:rsidRDefault="00420D9D" w:rsidP="00420D9D">
            <w:pPr>
              <w:spacing w:after="243"/>
              <w:jc w:val="both"/>
              <w:rPr>
                <w:rFonts w:asciiTheme="minorHAnsi" w:hAnsiTheme="minorHAnsi" w:cstheme="minorHAnsi"/>
                <w:b/>
                <w:color w:val="2E74B5" w:themeColor="accent5" w:themeShade="BF"/>
                <w:sz w:val="28"/>
                <w:szCs w:val="28"/>
                <w:lang w:val="sr-Latn-ME"/>
              </w:rPr>
            </w:pPr>
            <w:r w:rsidRPr="00420D9D">
              <w:rPr>
                <w:rFonts w:asciiTheme="minorHAnsi" w:hAnsiTheme="minorHAnsi" w:cstheme="minorHAnsi"/>
                <w:b/>
                <w:noProof/>
                <w:color w:val="2E74B5" w:themeColor="accent5" w:themeShade="BF"/>
                <w:sz w:val="28"/>
                <w:szCs w:val="28"/>
                <w:lang w:val="en-US" w:eastAsia="en-US"/>
              </w:rPr>
              <w:drawing>
                <wp:anchor distT="0" distB="0" distL="114300" distR="114300" simplePos="0" relativeHeight="251892736" behindDoc="1" locked="0" layoutInCell="1" allowOverlap="1" wp14:anchorId="098F8000" wp14:editId="612E362C">
                  <wp:simplePos x="0" y="0"/>
                  <wp:positionH relativeFrom="column">
                    <wp:posOffset>4438650</wp:posOffset>
                  </wp:positionH>
                  <wp:positionV relativeFrom="paragraph">
                    <wp:posOffset>424</wp:posOffset>
                  </wp:positionV>
                  <wp:extent cx="1181100" cy="1323975"/>
                  <wp:effectExtent l="0" t="0" r="0" b="9525"/>
                  <wp:wrapTight wrapText="bothSides">
                    <wp:wrapPolygon edited="0">
                      <wp:start x="0" y="0"/>
                      <wp:lineTo x="0" y="21445"/>
                      <wp:lineTo x="21252" y="21445"/>
                      <wp:lineTo x="21252" y="0"/>
                      <wp:lineTo x="0" y="0"/>
                    </wp:wrapPolygon>
                  </wp:wrapTight>
                  <wp:docPr id="213960" name="Picture 213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181100" cy="1323975"/>
                          </a:xfrm>
                          <a:prstGeom prst="rect">
                            <a:avLst/>
                          </a:prstGeom>
                        </pic:spPr>
                      </pic:pic>
                    </a:graphicData>
                  </a:graphic>
                  <wp14:sizeRelH relativeFrom="page">
                    <wp14:pctWidth>0</wp14:pctWidth>
                  </wp14:sizeRelH>
                  <wp14:sizeRelV relativeFrom="page">
                    <wp14:pctHeight>0</wp14:pctHeight>
                  </wp14:sizeRelV>
                </wp:anchor>
              </w:drawing>
            </w:r>
            <w:r w:rsidRPr="00420D9D">
              <w:rPr>
                <w:rFonts w:asciiTheme="minorHAnsi" w:hAnsiTheme="minorHAnsi" w:cstheme="minorHAnsi"/>
                <w:b/>
                <w:color w:val="2E74B5" w:themeColor="accent5" w:themeShade="BF"/>
                <w:sz w:val="28"/>
                <w:szCs w:val="28"/>
                <w:lang w:val="sr-Latn-ME"/>
              </w:rPr>
              <w:t>Studije slučaja</w:t>
            </w:r>
            <w:r w:rsidRPr="00B15022">
              <w:rPr>
                <w:b/>
                <w:noProof/>
                <w:sz w:val="28"/>
                <w:szCs w:val="28"/>
                <w:lang w:val="sv-SE" w:eastAsia="en-US"/>
              </w:rPr>
              <w:t xml:space="preserve"> </w:t>
            </w:r>
          </w:p>
          <w:p w14:paraId="4311C64A" w14:textId="77777777" w:rsidR="00420D9D" w:rsidRDefault="00420D9D" w:rsidP="00420D9D">
            <w:pPr>
              <w:spacing w:after="243"/>
              <w:jc w:val="both"/>
              <w:rPr>
                <w:rFonts w:asciiTheme="minorHAnsi" w:hAnsiTheme="minorHAnsi" w:cstheme="minorHAnsi"/>
                <w:b/>
                <w:color w:val="2E74B5" w:themeColor="accent5" w:themeShade="BF"/>
                <w:sz w:val="24"/>
                <w:szCs w:val="24"/>
                <w:lang w:val="sr-Latn-ME"/>
              </w:rPr>
            </w:pPr>
          </w:p>
          <w:p w14:paraId="1BF0D19D" w14:textId="77777777" w:rsidR="00420D9D" w:rsidRPr="00EC5693" w:rsidRDefault="00EC5693" w:rsidP="00420D9D">
            <w:pPr>
              <w:spacing w:after="243"/>
              <w:jc w:val="both"/>
              <w:rPr>
                <w:rFonts w:asciiTheme="minorHAnsi" w:hAnsiTheme="minorHAnsi" w:cstheme="minorHAnsi"/>
                <w:b/>
                <w:color w:val="2E74B5" w:themeColor="accent5" w:themeShade="BF"/>
                <w:sz w:val="24"/>
                <w:szCs w:val="24"/>
                <w:lang w:val="sr-Latn-ME"/>
              </w:rPr>
            </w:pPr>
            <w:r>
              <w:rPr>
                <w:rFonts w:asciiTheme="minorHAnsi" w:hAnsiTheme="minorHAnsi" w:cstheme="minorHAnsi"/>
                <w:b/>
                <w:color w:val="2E74B5" w:themeColor="accent5" w:themeShade="BF"/>
                <w:sz w:val="24"/>
                <w:szCs w:val="24"/>
                <w:lang w:val="sr-Latn-ME"/>
              </w:rPr>
              <w:t>Jovanova priča</w:t>
            </w:r>
          </w:p>
          <w:p w14:paraId="00A62784" w14:textId="77777777" w:rsidR="00420D9D" w:rsidRPr="00420D9D" w:rsidRDefault="00420D9D" w:rsidP="00420D9D">
            <w:pPr>
              <w:spacing w:after="243"/>
              <w:jc w:val="both"/>
              <w:rPr>
                <w:rFonts w:asciiTheme="minorHAnsi" w:hAnsiTheme="minorHAnsi" w:cstheme="minorHAnsi"/>
                <w:color w:val="2E74B5" w:themeColor="accent5" w:themeShade="BF"/>
                <w:lang w:val="sr-Latn-ME"/>
              </w:rPr>
            </w:pPr>
            <w:r w:rsidRPr="00420D9D">
              <w:rPr>
                <w:rFonts w:asciiTheme="minorHAnsi" w:hAnsiTheme="minorHAnsi" w:cstheme="minorHAnsi"/>
                <w:color w:val="2E74B5" w:themeColor="accent5" w:themeShade="BF"/>
                <w:lang w:val="sr-Latn-ME"/>
              </w:rPr>
              <w:t>Jovan je pomalo stidljiv i nesiguran. Ima grupu prijatelja u čijem se društvu osjeća prihvaćeno i bezbjedno, iako ga neke njihove aktivnosti ponekad čine nelagodnim. Ipak, uvijek im se pridružuje jer želi da im se dopadne. Jednog dana učiteljica najavljuje dolazak novog učenika – Samuela. Samuel sjedi sam, spuštene glave, stidljivo i nervozno. Jovan ga posmatra i tačno zna kako se osjeća, jer se i sam često osjećao tako. Na odmoru, grupa primijeti Samuela i jedan od dječaka predloži da mu ukradu košulju „za dobrodošlicu“.</w:t>
            </w:r>
          </w:p>
          <w:p w14:paraId="01469E44" w14:textId="77777777" w:rsidR="00420D9D" w:rsidRPr="00EC5693" w:rsidRDefault="00420D9D" w:rsidP="00420D9D">
            <w:pPr>
              <w:spacing w:after="243"/>
              <w:jc w:val="both"/>
              <w:rPr>
                <w:rFonts w:asciiTheme="minorHAnsi" w:hAnsiTheme="minorHAnsi" w:cstheme="minorHAnsi"/>
                <w:b/>
                <w:color w:val="2E74B5" w:themeColor="accent5" w:themeShade="BF"/>
                <w:lang w:val="sr-Latn-ME"/>
              </w:rPr>
            </w:pPr>
            <w:r w:rsidRPr="00EC5693">
              <w:rPr>
                <w:rFonts w:asciiTheme="minorHAnsi" w:hAnsiTheme="minorHAnsi" w:cstheme="minorHAnsi"/>
                <w:b/>
                <w:color w:val="2E74B5" w:themeColor="accent5" w:themeShade="BF"/>
                <w:lang w:val="sr-Latn-ME"/>
              </w:rPr>
              <w:t>Pitanja:</w:t>
            </w:r>
          </w:p>
          <w:p w14:paraId="0D3249BC" w14:textId="77777777" w:rsidR="00420D9D" w:rsidRPr="00EC5693" w:rsidRDefault="00420D9D">
            <w:pPr>
              <w:pStyle w:val="ListParagraph"/>
              <w:numPr>
                <w:ilvl w:val="1"/>
                <w:numId w:val="38"/>
              </w:numPr>
              <w:spacing w:after="243"/>
              <w:jc w:val="both"/>
              <w:rPr>
                <w:rFonts w:asciiTheme="minorHAnsi" w:hAnsiTheme="minorHAnsi" w:cstheme="minorHAnsi"/>
                <w:color w:val="2E74B5" w:themeColor="accent5" w:themeShade="BF"/>
                <w:lang w:val="sr-Latn-ME"/>
              </w:rPr>
            </w:pPr>
            <w:r w:rsidRPr="00EC5693">
              <w:rPr>
                <w:rFonts w:asciiTheme="minorHAnsi" w:hAnsiTheme="minorHAnsi" w:cstheme="minorHAnsi"/>
                <w:color w:val="2E74B5" w:themeColor="accent5" w:themeShade="BF"/>
                <w:lang w:val="sr-Latn-ME"/>
              </w:rPr>
              <w:lastRenderedPageBreak/>
              <w:t>Kako mislite da se Jovan osjeća? Zašto?</w:t>
            </w:r>
          </w:p>
          <w:p w14:paraId="5D4364A8" w14:textId="77777777" w:rsidR="00420D9D" w:rsidRPr="00EC5693" w:rsidRDefault="00420D9D">
            <w:pPr>
              <w:pStyle w:val="ListParagraph"/>
              <w:numPr>
                <w:ilvl w:val="1"/>
                <w:numId w:val="38"/>
              </w:numPr>
              <w:spacing w:after="243"/>
              <w:jc w:val="both"/>
              <w:rPr>
                <w:rFonts w:asciiTheme="minorHAnsi" w:hAnsiTheme="minorHAnsi" w:cstheme="minorHAnsi"/>
                <w:color w:val="2E74B5" w:themeColor="accent5" w:themeShade="BF"/>
                <w:lang w:val="sr-Latn-ME"/>
              </w:rPr>
            </w:pPr>
            <w:r w:rsidRPr="00EC5693">
              <w:rPr>
                <w:rFonts w:asciiTheme="minorHAnsi" w:hAnsiTheme="minorHAnsi" w:cstheme="minorHAnsi"/>
                <w:color w:val="2E74B5" w:themeColor="accent5" w:themeShade="BF"/>
                <w:lang w:val="sr-Latn-ME"/>
              </w:rPr>
              <w:t>Šta bi Jovan trebalo da uradi?</w:t>
            </w:r>
          </w:p>
          <w:p w14:paraId="7D796ACC" w14:textId="77777777" w:rsidR="00420D9D" w:rsidRPr="00EC5693" w:rsidRDefault="00420D9D">
            <w:pPr>
              <w:pStyle w:val="ListParagraph"/>
              <w:numPr>
                <w:ilvl w:val="1"/>
                <w:numId w:val="38"/>
              </w:numPr>
              <w:spacing w:after="243"/>
              <w:jc w:val="both"/>
              <w:rPr>
                <w:rFonts w:asciiTheme="minorHAnsi" w:hAnsiTheme="minorHAnsi" w:cstheme="minorHAnsi"/>
                <w:color w:val="2E74B5" w:themeColor="accent5" w:themeShade="BF"/>
                <w:lang w:val="sr-Latn-ME"/>
              </w:rPr>
            </w:pPr>
            <w:r w:rsidRPr="00EC5693">
              <w:rPr>
                <w:rFonts w:asciiTheme="minorHAnsi" w:hAnsiTheme="minorHAnsi" w:cstheme="minorHAnsi"/>
                <w:color w:val="2E74B5" w:themeColor="accent5" w:themeShade="BF"/>
                <w:lang w:val="sr-Latn-ME"/>
              </w:rPr>
              <w:t>Koji biste mu savjet dali?</w:t>
            </w:r>
          </w:p>
          <w:p w14:paraId="36031F2D" w14:textId="77777777" w:rsidR="00420D9D" w:rsidRPr="00EC5693" w:rsidRDefault="00420D9D">
            <w:pPr>
              <w:pStyle w:val="ListParagraph"/>
              <w:numPr>
                <w:ilvl w:val="1"/>
                <w:numId w:val="38"/>
              </w:numPr>
              <w:spacing w:after="243"/>
              <w:jc w:val="both"/>
              <w:rPr>
                <w:rFonts w:asciiTheme="minorHAnsi" w:hAnsiTheme="minorHAnsi" w:cstheme="minorHAnsi"/>
                <w:color w:val="2E74B5" w:themeColor="accent5" w:themeShade="BF"/>
                <w:lang w:val="sr-Latn-ME"/>
              </w:rPr>
            </w:pPr>
            <w:r w:rsidRPr="00EC5693">
              <w:rPr>
                <w:rFonts w:asciiTheme="minorHAnsi" w:hAnsiTheme="minorHAnsi" w:cstheme="minorHAnsi"/>
                <w:color w:val="2E74B5" w:themeColor="accent5" w:themeShade="BF"/>
                <w:lang w:val="sr-Latn-ME"/>
              </w:rPr>
              <w:t>Jeste li ikada bili u sličnoj situaciji? Šta ste uradili?</w:t>
            </w:r>
          </w:p>
          <w:p w14:paraId="30CFDFFC" w14:textId="77777777" w:rsidR="00420D9D" w:rsidRPr="00EC5693" w:rsidRDefault="00420D9D" w:rsidP="00420D9D">
            <w:pPr>
              <w:spacing w:after="243"/>
              <w:jc w:val="both"/>
              <w:rPr>
                <w:rFonts w:asciiTheme="minorHAnsi" w:hAnsiTheme="minorHAnsi" w:cstheme="minorHAnsi"/>
                <w:b/>
                <w:color w:val="2E74B5" w:themeColor="accent5" w:themeShade="BF"/>
                <w:sz w:val="24"/>
                <w:szCs w:val="24"/>
                <w:lang w:val="sr-Latn-ME"/>
              </w:rPr>
            </w:pPr>
            <w:r w:rsidRPr="00EC5693">
              <w:rPr>
                <w:rFonts w:asciiTheme="minorHAnsi" w:hAnsiTheme="minorHAnsi" w:cstheme="minorHAnsi"/>
                <w:b/>
                <w:color w:val="2E74B5" w:themeColor="accent5" w:themeShade="BF"/>
                <w:sz w:val="24"/>
                <w:szCs w:val="24"/>
                <w:lang w:val="sr-Latn-ME"/>
              </w:rPr>
              <w:t>Šantalina priča</w:t>
            </w:r>
          </w:p>
          <w:p w14:paraId="31D089D5" w14:textId="77777777" w:rsidR="00420D9D" w:rsidRPr="00420D9D" w:rsidRDefault="00420D9D" w:rsidP="00420D9D">
            <w:pPr>
              <w:spacing w:after="243"/>
              <w:jc w:val="both"/>
              <w:rPr>
                <w:rFonts w:asciiTheme="minorHAnsi" w:hAnsiTheme="minorHAnsi" w:cstheme="minorHAnsi"/>
                <w:color w:val="2E74B5" w:themeColor="accent5" w:themeShade="BF"/>
                <w:lang w:val="sr-Latn-ME"/>
              </w:rPr>
            </w:pPr>
            <w:r w:rsidRPr="00420D9D">
              <w:rPr>
                <w:rFonts w:asciiTheme="minorHAnsi" w:hAnsiTheme="minorHAnsi" w:cstheme="minorHAnsi"/>
                <w:color w:val="2E74B5" w:themeColor="accent5" w:themeShade="BF"/>
                <w:lang w:val="sr-Latn-ME"/>
              </w:rPr>
              <w:t>Šantal pokušava da zaradi nešto novca kako bi pomogla porodici i da uštedi malo da bi pokrenula mali biznis. Nakon dugog traženja, dobija posao konobarice u lokalnom kafiću. Jedne večeri, dok ide na posao, nailazi na grupu prijateljica koju predvodi Prudens – visoka, atraktivna i popularna djevojka koju se mnoge potajno plaše. Prudens je ugleda i počinje da je ismijava:</w:t>
            </w:r>
          </w:p>
          <w:p w14:paraId="28448E91" w14:textId="77777777" w:rsidR="00420D9D" w:rsidRPr="00420D9D" w:rsidRDefault="00420D9D" w:rsidP="00420D9D">
            <w:pPr>
              <w:spacing w:after="243"/>
              <w:jc w:val="both"/>
              <w:rPr>
                <w:rFonts w:asciiTheme="minorHAnsi" w:hAnsiTheme="minorHAnsi" w:cstheme="minorHAnsi"/>
                <w:color w:val="2E74B5" w:themeColor="accent5" w:themeShade="BF"/>
                <w:lang w:val="sr-Latn-ME"/>
              </w:rPr>
            </w:pPr>
            <w:r w:rsidRPr="00420D9D">
              <w:rPr>
                <w:rFonts w:asciiTheme="minorHAnsi" w:hAnsiTheme="minorHAnsi" w:cstheme="minorHAnsi"/>
                <w:color w:val="2E74B5" w:themeColor="accent5" w:themeShade="BF"/>
                <w:lang w:val="sr-Latn-ME"/>
              </w:rPr>
              <w:t>„Kako smiješno izgledaš u toj uniformi! Zar stvarno želiš da budeš konobarica? Hajde s nama na žurku ako si prava prijateljica!“</w:t>
            </w:r>
          </w:p>
          <w:p w14:paraId="691E1083" w14:textId="77777777" w:rsidR="00420D9D" w:rsidRPr="00420D9D" w:rsidRDefault="00420D9D" w:rsidP="00420D9D">
            <w:pPr>
              <w:spacing w:after="243"/>
              <w:jc w:val="both"/>
              <w:rPr>
                <w:rFonts w:asciiTheme="minorHAnsi" w:hAnsiTheme="minorHAnsi" w:cstheme="minorHAnsi"/>
                <w:color w:val="2E74B5" w:themeColor="accent5" w:themeShade="BF"/>
                <w:lang w:val="sr-Latn-ME"/>
              </w:rPr>
            </w:pPr>
            <w:r w:rsidRPr="00420D9D">
              <w:rPr>
                <w:rFonts w:asciiTheme="minorHAnsi" w:hAnsiTheme="minorHAnsi" w:cstheme="minorHAnsi"/>
                <w:color w:val="2E74B5" w:themeColor="accent5" w:themeShade="BF"/>
                <w:lang w:val="sr-Latn-ME"/>
              </w:rPr>
              <w:t>Šantal se uspravi, pogleda Prudens u oči i mirno kaže:</w:t>
            </w:r>
          </w:p>
          <w:p w14:paraId="416C6880" w14:textId="77777777" w:rsidR="00420D9D" w:rsidRPr="00420D9D" w:rsidRDefault="00420D9D" w:rsidP="00420D9D">
            <w:pPr>
              <w:spacing w:after="243"/>
              <w:jc w:val="both"/>
              <w:rPr>
                <w:rFonts w:asciiTheme="minorHAnsi" w:hAnsiTheme="minorHAnsi" w:cstheme="minorHAnsi"/>
                <w:color w:val="2E74B5" w:themeColor="accent5" w:themeShade="BF"/>
                <w:lang w:val="sr-Latn-ME"/>
              </w:rPr>
            </w:pPr>
            <w:r w:rsidRPr="00420D9D">
              <w:rPr>
                <w:rFonts w:asciiTheme="minorHAnsi" w:hAnsiTheme="minorHAnsi" w:cstheme="minorHAnsi"/>
                <w:color w:val="2E74B5" w:themeColor="accent5" w:themeShade="BF"/>
                <w:lang w:val="sr-Latn-ME"/>
              </w:rPr>
              <w:t>„Ovaj posao možda nije savršen, ali pomoći će mi da ostvarim svoje snove. Želim vam dobru zabavu, možda se vidimo neki drugi put kad ne budem radila.“</w:t>
            </w:r>
            <w:r w:rsidR="00EC5693">
              <w:rPr>
                <w:rFonts w:asciiTheme="minorHAnsi" w:hAnsiTheme="minorHAnsi" w:cstheme="minorHAnsi"/>
                <w:color w:val="2E74B5" w:themeColor="accent5" w:themeShade="BF"/>
                <w:lang w:val="sr-Latn-ME"/>
              </w:rPr>
              <w:t xml:space="preserve"> </w:t>
            </w:r>
            <w:r w:rsidRPr="00420D9D">
              <w:rPr>
                <w:rFonts w:asciiTheme="minorHAnsi" w:hAnsiTheme="minorHAnsi" w:cstheme="minorHAnsi"/>
                <w:color w:val="2E74B5" w:themeColor="accent5" w:themeShade="BF"/>
                <w:lang w:val="sr-Latn-ME"/>
              </w:rPr>
              <w:t>Zatim se nasmiješi i nastavi svojim putem.</w:t>
            </w:r>
          </w:p>
          <w:p w14:paraId="76F1DA74" w14:textId="77777777" w:rsidR="00420D9D" w:rsidRPr="00EC5693" w:rsidRDefault="00420D9D" w:rsidP="00420D9D">
            <w:pPr>
              <w:spacing w:after="243"/>
              <w:jc w:val="both"/>
              <w:rPr>
                <w:rFonts w:asciiTheme="minorHAnsi" w:hAnsiTheme="minorHAnsi" w:cstheme="minorHAnsi"/>
                <w:color w:val="2E74B5" w:themeColor="accent5" w:themeShade="BF"/>
                <w:lang w:val="sr-Latn-ME"/>
              </w:rPr>
            </w:pPr>
            <w:r w:rsidRPr="00EC5693">
              <w:rPr>
                <w:rFonts w:asciiTheme="minorHAnsi" w:hAnsiTheme="minorHAnsi" w:cstheme="minorHAnsi"/>
                <w:color w:val="2E74B5" w:themeColor="accent5" w:themeShade="BF"/>
                <w:lang w:val="sr-Latn-ME"/>
              </w:rPr>
              <w:t>Pitanja:</w:t>
            </w:r>
          </w:p>
          <w:p w14:paraId="375679D2" w14:textId="77777777" w:rsidR="00420D9D" w:rsidRPr="00EC5693" w:rsidRDefault="00420D9D">
            <w:pPr>
              <w:pStyle w:val="ListParagraph"/>
              <w:numPr>
                <w:ilvl w:val="0"/>
                <w:numId w:val="39"/>
              </w:numPr>
              <w:spacing w:after="243"/>
              <w:jc w:val="both"/>
              <w:rPr>
                <w:rFonts w:asciiTheme="minorHAnsi" w:hAnsiTheme="minorHAnsi" w:cstheme="minorHAnsi"/>
                <w:color w:val="2E74B5" w:themeColor="accent5" w:themeShade="BF"/>
                <w:lang w:val="sr-Latn-ME"/>
              </w:rPr>
            </w:pPr>
            <w:r w:rsidRPr="00EC5693">
              <w:rPr>
                <w:rFonts w:asciiTheme="minorHAnsi" w:hAnsiTheme="minorHAnsi" w:cstheme="minorHAnsi"/>
                <w:color w:val="2E74B5" w:themeColor="accent5" w:themeShade="BF"/>
                <w:lang w:val="sr-Latn-ME"/>
              </w:rPr>
              <w:t>Da li je Šantal uradila pravu stvar? Zašto?</w:t>
            </w:r>
          </w:p>
          <w:p w14:paraId="0B8C3380" w14:textId="77777777" w:rsidR="00420D9D" w:rsidRPr="00EC5693" w:rsidRDefault="00420D9D">
            <w:pPr>
              <w:pStyle w:val="ListParagraph"/>
              <w:numPr>
                <w:ilvl w:val="0"/>
                <w:numId w:val="39"/>
              </w:numPr>
              <w:spacing w:after="243"/>
              <w:jc w:val="both"/>
              <w:rPr>
                <w:rFonts w:asciiTheme="minorHAnsi" w:hAnsiTheme="minorHAnsi" w:cstheme="minorHAnsi"/>
                <w:color w:val="2E74B5" w:themeColor="accent5" w:themeShade="BF"/>
                <w:lang w:val="sr-Latn-ME"/>
              </w:rPr>
            </w:pPr>
            <w:r w:rsidRPr="00EC5693">
              <w:rPr>
                <w:rFonts w:asciiTheme="minorHAnsi" w:hAnsiTheme="minorHAnsi" w:cstheme="minorHAnsi"/>
                <w:color w:val="2E74B5" w:themeColor="accent5" w:themeShade="BF"/>
                <w:lang w:val="sr-Latn-ME"/>
              </w:rPr>
              <w:t>Da li biste njeno ponašanje opisali kao slabo ili snažno?</w:t>
            </w:r>
          </w:p>
          <w:p w14:paraId="1CA0708C" w14:textId="77777777" w:rsidR="00420D9D" w:rsidRPr="00EC5693" w:rsidRDefault="00420D9D">
            <w:pPr>
              <w:pStyle w:val="ListParagraph"/>
              <w:numPr>
                <w:ilvl w:val="0"/>
                <w:numId w:val="39"/>
              </w:numPr>
              <w:spacing w:after="243"/>
              <w:jc w:val="both"/>
              <w:rPr>
                <w:rFonts w:asciiTheme="minorHAnsi" w:hAnsiTheme="minorHAnsi" w:cstheme="minorHAnsi"/>
                <w:color w:val="2E74B5" w:themeColor="accent5" w:themeShade="BF"/>
                <w:lang w:val="sr-Latn-ME"/>
              </w:rPr>
            </w:pPr>
            <w:r w:rsidRPr="00EC5693">
              <w:rPr>
                <w:rFonts w:asciiTheme="minorHAnsi" w:hAnsiTheme="minorHAnsi" w:cstheme="minorHAnsi"/>
                <w:color w:val="2E74B5" w:themeColor="accent5" w:themeShade="BF"/>
                <w:lang w:val="sr-Latn-ME"/>
              </w:rPr>
              <w:t>Da li je bila neprijatna ili gruba prema Prudens? Zašto (ne)?</w:t>
            </w:r>
          </w:p>
          <w:p w14:paraId="520A636E" w14:textId="77777777" w:rsidR="00420D9D" w:rsidRPr="00EC5693" w:rsidRDefault="00420D9D">
            <w:pPr>
              <w:pStyle w:val="ListParagraph"/>
              <w:numPr>
                <w:ilvl w:val="0"/>
                <w:numId w:val="39"/>
              </w:numPr>
              <w:spacing w:after="243"/>
              <w:jc w:val="both"/>
              <w:rPr>
                <w:rFonts w:asciiTheme="minorHAnsi" w:hAnsiTheme="minorHAnsi" w:cstheme="minorHAnsi"/>
                <w:color w:val="2E74B5" w:themeColor="accent5" w:themeShade="BF"/>
                <w:lang w:val="sr-Latn-ME"/>
              </w:rPr>
            </w:pPr>
            <w:r w:rsidRPr="00EC5693">
              <w:rPr>
                <w:rFonts w:asciiTheme="minorHAnsi" w:hAnsiTheme="minorHAnsi" w:cstheme="minorHAnsi"/>
                <w:color w:val="2E74B5" w:themeColor="accent5" w:themeShade="BF"/>
                <w:lang w:val="sr-Latn-ME"/>
              </w:rPr>
              <w:t>Koja je razlika između asertivnosti i naređivanja?</w:t>
            </w:r>
          </w:p>
          <w:p w14:paraId="7395521E" w14:textId="77777777" w:rsidR="00420D9D" w:rsidRPr="00EC5693" w:rsidRDefault="00EC5693" w:rsidP="00420D9D">
            <w:pPr>
              <w:spacing w:after="243"/>
              <w:jc w:val="both"/>
              <w:rPr>
                <w:rFonts w:asciiTheme="minorHAnsi" w:hAnsiTheme="minorHAnsi" w:cstheme="minorHAnsi"/>
                <w:b/>
                <w:color w:val="2E74B5" w:themeColor="accent5" w:themeShade="BF"/>
                <w:sz w:val="24"/>
                <w:szCs w:val="24"/>
                <w:lang w:val="sr-Latn-ME"/>
              </w:rPr>
            </w:pPr>
            <w:r>
              <w:rPr>
                <w:rFonts w:asciiTheme="minorHAnsi" w:hAnsiTheme="minorHAnsi" w:cstheme="minorHAnsi"/>
                <w:b/>
                <w:color w:val="2E74B5" w:themeColor="accent5" w:themeShade="BF"/>
                <w:sz w:val="24"/>
                <w:szCs w:val="24"/>
                <w:lang w:val="sr-Latn-ME"/>
              </w:rPr>
              <w:t>Elizabetina priča</w:t>
            </w:r>
          </w:p>
          <w:p w14:paraId="427C3CF6" w14:textId="77777777" w:rsidR="00420D9D" w:rsidRPr="00420D9D" w:rsidRDefault="00420D9D" w:rsidP="00420D9D">
            <w:pPr>
              <w:spacing w:after="243"/>
              <w:jc w:val="both"/>
              <w:rPr>
                <w:rFonts w:asciiTheme="minorHAnsi" w:hAnsiTheme="minorHAnsi" w:cstheme="minorHAnsi"/>
                <w:color w:val="2E74B5" w:themeColor="accent5" w:themeShade="BF"/>
                <w:lang w:val="sr-Latn-ME"/>
              </w:rPr>
            </w:pPr>
            <w:r w:rsidRPr="00420D9D">
              <w:rPr>
                <w:rFonts w:asciiTheme="minorHAnsi" w:hAnsiTheme="minorHAnsi" w:cstheme="minorHAnsi"/>
                <w:color w:val="2E74B5" w:themeColor="accent5" w:themeShade="BF"/>
                <w:lang w:val="sr-Latn-ME"/>
              </w:rPr>
              <w:t>Elizabeta je nekoliko mjeseci u vezi sa Jovanom, koji je stariji od nje i ima auto i posao. Nedavno joj je kupio telefon za rođendan i ona voli što je ponosan kada je naziva svojom djevojkom. Međutim, iako su se ponekad mazili, još nijesu imali seksualne odnose jer se Elizabeta plaši trudnoće. Jovan počinje da je nagovara i postaje sve nestrpljiviji. Elizabeta strahuje da će je ostaviti ako ne pristane. Kada to podijeli sa prijateljicama, one joj kažu da bi trebalo da pristane jer je „zgodan i ima auto“.</w:t>
            </w:r>
          </w:p>
          <w:p w14:paraId="333B9125" w14:textId="77777777" w:rsidR="00420D9D" w:rsidRPr="00420D9D" w:rsidRDefault="00420D9D" w:rsidP="00420D9D">
            <w:pPr>
              <w:spacing w:after="243"/>
              <w:jc w:val="both"/>
              <w:rPr>
                <w:rFonts w:asciiTheme="minorHAnsi" w:hAnsiTheme="minorHAnsi" w:cstheme="minorHAnsi"/>
                <w:color w:val="2E74B5" w:themeColor="accent5" w:themeShade="BF"/>
                <w:lang w:val="sr-Latn-ME"/>
              </w:rPr>
            </w:pPr>
            <w:r w:rsidRPr="00420D9D">
              <w:rPr>
                <w:rFonts w:asciiTheme="minorHAnsi" w:hAnsiTheme="minorHAnsi" w:cstheme="minorHAnsi"/>
                <w:color w:val="2E74B5" w:themeColor="accent5" w:themeShade="BF"/>
                <w:lang w:val="sr-Latn-ME"/>
              </w:rPr>
              <w:t>Pitanja:</w:t>
            </w:r>
          </w:p>
          <w:p w14:paraId="0F3C01E0" w14:textId="77777777" w:rsidR="00420D9D" w:rsidRPr="00EC5693" w:rsidRDefault="00420D9D">
            <w:pPr>
              <w:pStyle w:val="ListParagraph"/>
              <w:numPr>
                <w:ilvl w:val="0"/>
                <w:numId w:val="40"/>
              </w:numPr>
              <w:spacing w:after="243"/>
              <w:jc w:val="both"/>
              <w:rPr>
                <w:rFonts w:asciiTheme="minorHAnsi" w:hAnsiTheme="minorHAnsi" w:cstheme="minorHAnsi"/>
                <w:color w:val="2E74B5" w:themeColor="accent5" w:themeShade="BF"/>
                <w:lang w:val="sr-Latn-ME"/>
              </w:rPr>
            </w:pPr>
            <w:r w:rsidRPr="00EC5693">
              <w:rPr>
                <w:rFonts w:asciiTheme="minorHAnsi" w:hAnsiTheme="minorHAnsi" w:cstheme="minorHAnsi"/>
                <w:color w:val="2E74B5" w:themeColor="accent5" w:themeShade="BF"/>
                <w:lang w:val="sr-Latn-ME"/>
              </w:rPr>
              <w:t>Šta mislite da Elizabeta treba da uradi?</w:t>
            </w:r>
          </w:p>
          <w:p w14:paraId="0C20A227" w14:textId="77777777" w:rsidR="00420D9D" w:rsidRPr="00EC5693" w:rsidRDefault="00420D9D">
            <w:pPr>
              <w:pStyle w:val="ListParagraph"/>
              <w:numPr>
                <w:ilvl w:val="0"/>
                <w:numId w:val="40"/>
              </w:numPr>
              <w:spacing w:after="243"/>
              <w:jc w:val="both"/>
              <w:rPr>
                <w:rFonts w:asciiTheme="minorHAnsi" w:hAnsiTheme="minorHAnsi" w:cstheme="minorHAnsi"/>
                <w:color w:val="2E74B5" w:themeColor="accent5" w:themeShade="BF"/>
                <w:lang w:val="sr-Latn-ME"/>
              </w:rPr>
            </w:pPr>
            <w:r w:rsidRPr="00EC5693">
              <w:rPr>
                <w:rFonts w:asciiTheme="minorHAnsi" w:hAnsiTheme="minorHAnsi" w:cstheme="minorHAnsi"/>
                <w:color w:val="2E74B5" w:themeColor="accent5" w:themeShade="BF"/>
                <w:lang w:val="sr-Latn-ME"/>
              </w:rPr>
              <w:t>Ako odluči da odbije, šta bi joj otežalo da istraje u toj odluci?</w:t>
            </w:r>
          </w:p>
          <w:p w14:paraId="5AF97959" w14:textId="77777777" w:rsidR="00420D9D" w:rsidRPr="00EC5693" w:rsidRDefault="00420D9D">
            <w:pPr>
              <w:pStyle w:val="ListParagraph"/>
              <w:numPr>
                <w:ilvl w:val="0"/>
                <w:numId w:val="40"/>
              </w:numPr>
              <w:spacing w:after="243"/>
              <w:jc w:val="both"/>
              <w:rPr>
                <w:rFonts w:asciiTheme="minorHAnsi" w:hAnsiTheme="minorHAnsi" w:cstheme="minorHAnsi"/>
                <w:color w:val="2E74B5" w:themeColor="accent5" w:themeShade="BF"/>
                <w:lang w:val="sr-Latn-ME"/>
              </w:rPr>
            </w:pPr>
            <w:r w:rsidRPr="00EC5693">
              <w:rPr>
                <w:rFonts w:asciiTheme="minorHAnsi" w:hAnsiTheme="minorHAnsi" w:cstheme="minorHAnsi"/>
                <w:color w:val="2E74B5" w:themeColor="accent5" w:themeShade="BF"/>
                <w:lang w:val="sr-Latn-ME"/>
              </w:rPr>
              <w:t>Šta bi joj pomoglo da ostane pri toj odluci?</w:t>
            </w:r>
          </w:p>
          <w:p w14:paraId="2FB13A9A" w14:textId="77777777" w:rsidR="00420D9D" w:rsidRPr="00EC5693" w:rsidRDefault="00420D9D">
            <w:pPr>
              <w:pStyle w:val="ListParagraph"/>
              <w:numPr>
                <w:ilvl w:val="0"/>
                <w:numId w:val="40"/>
              </w:numPr>
              <w:spacing w:after="243"/>
              <w:jc w:val="both"/>
              <w:rPr>
                <w:rFonts w:asciiTheme="minorHAnsi" w:hAnsiTheme="minorHAnsi" w:cstheme="minorHAnsi"/>
                <w:color w:val="2E74B5" w:themeColor="accent5" w:themeShade="BF"/>
                <w:lang w:val="sr-Latn-ME"/>
              </w:rPr>
            </w:pPr>
            <w:r w:rsidRPr="00EC5693">
              <w:rPr>
                <w:rFonts w:asciiTheme="minorHAnsi" w:hAnsiTheme="minorHAnsi" w:cstheme="minorHAnsi"/>
                <w:color w:val="2E74B5" w:themeColor="accent5" w:themeShade="BF"/>
                <w:lang w:val="sr-Latn-ME"/>
              </w:rPr>
              <w:t>Ako odluči da kaže „ne“, kako bi to trebalo da saopšti Jovanu?</w:t>
            </w:r>
          </w:p>
          <w:p w14:paraId="3D21F5AB" w14:textId="77777777" w:rsidR="00420D9D" w:rsidRPr="00EC5693" w:rsidRDefault="00420D9D">
            <w:pPr>
              <w:pStyle w:val="ListParagraph"/>
              <w:numPr>
                <w:ilvl w:val="0"/>
                <w:numId w:val="40"/>
              </w:numPr>
              <w:spacing w:after="243"/>
              <w:jc w:val="both"/>
              <w:rPr>
                <w:rFonts w:asciiTheme="minorHAnsi" w:hAnsiTheme="minorHAnsi" w:cstheme="minorHAnsi"/>
                <w:color w:val="2E74B5" w:themeColor="accent5" w:themeShade="BF"/>
                <w:lang w:val="sr-Latn-ME"/>
              </w:rPr>
            </w:pPr>
            <w:r w:rsidRPr="00EC5693">
              <w:rPr>
                <w:rFonts w:asciiTheme="minorHAnsi" w:hAnsiTheme="minorHAnsi" w:cstheme="minorHAnsi"/>
                <w:color w:val="2E74B5" w:themeColor="accent5" w:themeShade="BF"/>
                <w:lang w:val="sr-Latn-ME"/>
              </w:rPr>
              <w:t>Ako odluči da kaže „da“, koji biste joj savjet dali?</w:t>
            </w:r>
          </w:p>
          <w:p w14:paraId="5ADA8526" w14:textId="77777777" w:rsidR="00420D9D" w:rsidRPr="00420D9D" w:rsidRDefault="00420D9D" w:rsidP="002A3337">
            <w:pPr>
              <w:spacing w:after="243"/>
              <w:jc w:val="both"/>
              <w:rPr>
                <w:rFonts w:asciiTheme="minorHAnsi" w:hAnsiTheme="minorHAnsi" w:cstheme="minorHAnsi"/>
                <w:color w:val="2E74B5" w:themeColor="accent5" w:themeShade="BF"/>
                <w:lang w:val="sr-Latn-ME"/>
              </w:rPr>
            </w:pPr>
          </w:p>
        </w:tc>
      </w:tr>
    </w:tbl>
    <w:p w14:paraId="1918F728" w14:textId="77777777" w:rsidR="002A3337" w:rsidRDefault="002A3337" w:rsidP="002A3337">
      <w:pPr>
        <w:spacing w:after="243"/>
        <w:jc w:val="both"/>
        <w:rPr>
          <w:rFonts w:asciiTheme="minorHAnsi" w:hAnsiTheme="minorHAnsi" w:cstheme="minorHAnsi"/>
          <w:lang w:val="sr-Latn-ME"/>
        </w:rPr>
      </w:pPr>
    </w:p>
    <w:p w14:paraId="6DCE6DFB" w14:textId="77777777" w:rsidR="002A3337" w:rsidRDefault="002A3337" w:rsidP="002A3337">
      <w:pPr>
        <w:spacing w:after="243"/>
        <w:jc w:val="both"/>
        <w:rPr>
          <w:rFonts w:asciiTheme="minorHAnsi" w:hAnsiTheme="minorHAnsi" w:cstheme="minorHAnsi"/>
          <w:lang w:val="sr-Latn-ME"/>
        </w:rPr>
      </w:pPr>
    </w:p>
    <w:p w14:paraId="235E15B8" w14:textId="77777777" w:rsidR="002A3337" w:rsidRDefault="002A3337" w:rsidP="002A3337">
      <w:pPr>
        <w:spacing w:after="243"/>
        <w:jc w:val="both"/>
        <w:rPr>
          <w:rFonts w:asciiTheme="minorHAnsi" w:hAnsiTheme="minorHAnsi" w:cstheme="minorHAnsi"/>
          <w:lang w:val="sr-Latn-ME"/>
        </w:rPr>
      </w:pPr>
    </w:p>
    <w:p w14:paraId="6B73FE18" w14:textId="77777777" w:rsidR="002A3337" w:rsidRPr="002A3337" w:rsidRDefault="002A3337" w:rsidP="002A3337">
      <w:pPr>
        <w:spacing w:after="243"/>
        <w:jc w:val="both"/>
        <w:rPr>
          <w:rFonts w:asciiTheme="minorHAnsi" w:hAnsiTheme="minorHAnsi" w:cstheme="minorHAnsi"/>
          <w:lang w:val="sr-Latn-ME"/>
        </w:rPr>
      </w:pPr>
    </w:p>
    <w:p w14:paraId="53F05E59" w14:textId="77777777" w:rsidR="00C24F9D" w:rsidRPr="00E635FA" w:rsidRDefault="00C24F9D" w:rsidP="00C24F9D">
      <w:pPr>
        <w:pStyle w:val="Heading2"/>
        <w:rPr>
          <w:lang w:val="sr-Latn-ME"/>
        </w:rPr>
      </w:pPr>
      <w:bookmarkStart w:id="23" w:name="_Toc216561608"/>
      <w:r>
        <w:rPr>
          <w:lang w:val="sr-Latn-ME"/>
        </w:rPr>
        <w:lastRenderedPageBreak/>
        <w:t>Scenarij</w:t>
      </w:r>
      <w:r w:rsidRPr="00E635FA">
        <w:rPr>
          <w:lang w:val="sr-Latn-ME"/>
        </w:rPr>
        <w:t xml:space="preserve"> 1.</w:t>
      </w:r>
      <w:r w:rsidR="00022BB4">
        <w:rPr>
          <w:lang w:val="sr-Latn-ME"/>
        </w:rPr>
        <w:t>6</w:t>
      </w:r>
      <w:r w:rsidRPr="00E635FA">
        <w:rPr>
          <w:lang w:val="sr-Latn-ME"/>
        </w:rPr>
        <w:t xml:space="preserve"> </w:t>
      </w:r>
      <w:r w:rsidR="00022BB4" w:rsidRPr="00022BB4">
        <w:rPr>
          <w:lang w:val="sr-Latn-ME"/>
        </w:rPr>
        <w:t>Moje zajednice na djelu</w:t>
      </w:r>
      <w:bookmarkEnd w:id="23"/>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C24F9D" w:rsidRPr="003A4875" w14:paraId="1D4616DB" w14:textId="77777777" w:rsidTr="006662B4">
        <w:tc>
          <w:tcPr>
            <w:tcW w:w="1165" w:type="dxa"/>
          </w:tcPr>
          <w:p w14:paraId="47604CF4" w14:textId="77777777" w:rsidR="00C24F9D" w:rsidRDefault="00C24F9D" w:rsidP="006662B4">
            <w:pPr>
              <w:rPr>
                <w:lang w:val="sr-Latn-ME"/>
              </w:rPr>
            </w:pPr>
            <w:r w:rsidRPr="00E635FA">
              <w:rPr>
                <w:noProof/>
                <w:lang w:val="en-US" w:eastAsia="en-US"/>
              </w:rPr>
              <mc:AlternateContent>
                <mc:Choice Requires="wpg">
                  <w:drawing>
                    <wp:anchor distT="0" distB="0" distL="114300" distR="114300" simplePos="0" relativeHeight="251884544" behindDoc="1" locked="0" layoutInCell="1" allowOverlap="1" wp14:anchorId="44E11C56" wp14:editId="0B08EDBB">
                      <wp:simplePos x="0" y="0"/>
                      <wp:positionH relativeFrom="margin">
                        <wp:posOffset>140335</wp:posOffset>
                      </wp:positionH>
                      <wp:positionV relativeFrom="margin">
                        <wp:posOffset>53340</wp:posOffset>
                      </wp:positionV>
                      <wp:extent cx="467995" cy="467360"/>
                      <wp:effectExtent l="0" t="0" r="8255" b="8890"/>
                      <wp:wrapSquare wrapText="bothSides"/>
                      <wp:docPr id="249628" name="Group 249628"/>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249629"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630"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31"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32"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F2B3459" id="Group 249628" o:spid="_x0000_s1026" style="position:absolute;margin-left:11.05pt;margin-top:4.2pt;width:36.85pt;height:36.8pt;z-index:-251431936;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54751790" w14:textId="77777777" w:rsidR="00C24F9D" w:rsidRDefault="00C24F9D" w:rsidP="006662B4">
            <w:pPr>
              <w:rPr>
                <w:b/>
                <w:color w:val="2F5496" w:themeColor="accent1" w:themeShade="BF"/>
                <w:lang w:val="sr-Latn-ME"/>
              </w:rPr>
            </w:pPr>
          </w:p>
          <w:p w14:paraId="2B15D0DF" w14:textId="77777777" w:rsidR="00C24F9D" w:rsidRPr="00A8050F" w:rsidRDefault="00C24F9D" w:rsidP="006662B4">
            <w:pPr>
              <w:rPr>
                <w:b/>
                <w:color w:val="2F5496" w:themeColor="accent1" w:themeShade="BF"/>
                <w:sz w:val="28"/>
                <w:szCs w:val="28"/>
                <w:lang w:val="sr-Latn-ME"/>
              </w:rPr>
            </w:pPr>
            <w:r>
              <w:rPr>
                <w:b/>
                <w:color w:val="2F5496" w:themeColor="accent1" w:themeShade="BF"/>
                <w:sz w:val="28"/>
                <w:szCs w:val="28"/>
                <w:lang w:val="sr-Latn-ME"/>
              </w:rPr>
              <w:t>Ishodi učenja</w:t>
            </w:r>
          </w:p>
          <w:p w14:paraId="7EFAC184" w14:textId="77777777" w:rsidR="00C24F9D" w:rsidRDefault="00C24F9D" w:rsidP="006662B4">
            <w:pPr>
              <w:rPr>
                <w:lang w:val="sr-Latn-ME"/>
              </w:rPr>
            </w:pPr>
          </w:p>
          <w:p w14:paraId="74DEE23B" w14:textId="77777777" w:rsidR="00C24F9D" w:rsidRDefault="00C24F9D" w:rsidP="006662B4">
            <w:pPr>
              <w:rPr>
                <w:lang w:val="sr-Latn-ME"/>
              </w:rPr>
            </w:pPr>
            <w:r>
              <w:rPr>
                <w:lang w:val="sr-Latn-ME"/>
              </w:rPr>
              <w:t>P</w:t>
            </w:r>
            <w:r w:rsidRPr="009253C2">
              <w:rPr>
                <w:lang w:val="sr-Latn-ME"/>
              </w:rPr>
              <w:t>olaznici će biti u mogućnosti da:</w:t>
            </w:r>
          </w:p>
          <w:p w14:paraId="2599E640" w14:textId="77777777" w:rsidR="001E0E71" w:rsidRPr="001E0E71" w:rsidRDefault="001E0E71">
            <w:pPr>
              <w:pStyle w:val="ListParagraph"/>
              <w:numPr>
                <w:ilvl w:val="0"/>
                <w:numId w:val="3"/>
              </w:numPr>
              <w:rPr>
                <w:lang w:val="sr-Latn-ME"/>
              </w:rPr>
            </w:pPr>
            <w:r w:rsidRPr="001E0E71">
              <w:rPr>
                <w:lang w:val="sr-Latn-ME"/>
              </w:rPr>
              <w:t>Istraže zajednice čiji su dio.</w:t>
            </w:r>
          </w:p>
          <w:p w14:paraId="1C22DF9F" w14:textId="77777777" w:rsidR="00C24F9D" w:rsidRDefault="001E0E71">
            <w:pPr>
              <w:pStyle w:val="ListParagraph"/>
              <w:numPr>
                <w:ilvl w:val="0"/>
                <w:numId w:val="3"/>
              </w:numPr>
              <w:rPr>
                <w:lang w:val="sr-Latn-ME"/>
              </w:rPr>
            </w:pPr>
            <w:r w:rsidRPr="001E0E71">
              <w:rPr>
                <w:lang w:val="sr-Latn-ME"/>
              </w:rPr>
              <w:t>Identifikuju različite uloge unutar svojih zajednica, posebno uzimajući u obzir muške i ženske uloge.</w:t>
            </w:r>
          </w:p>
          <w:p w14:paraId="00E99D59" w14:textId="77777777" w:rsidR="00C24F9D" w:rsidRPr="009253C2" w:rsidRDefault="00C24F9D" w:rsidP="006662B4">
            <w:pPr>
              <w:pStyle w:val="ListParagraph"/>
              <w:rPr>
                <w:lang w:val="sr-Latn-ME"/>
              </w:rPr>
            </w:pPr>
          </w:p>
        </w:tc>
      </w:tr>
      <w:tr w:rsidR="000448AB" w14:paraId="7F2B85B6" w14:textId="77777777" w:rsidTr="006662B4">
        <w:tc>
          <w:tcPr>
            <w:tcW w:w="1165" w:type="dxa"/>
          </w:tcPr>
          <w:p w14:paraId="24E799E4" w14:textId="77777777" w:rsidR="000448AB" w:rsidRDefault="000448AB" w:rsidP="000448AB">
            <w:pPr>
              <w:rPr>
                <w:lang w:val="sr-Latn-ME"/>
              </w:rPr>
            </w:pPr>
            <w:r w:rsidRPr="00E635FA">
              <w:rPr>
                <w:noProof/>
                <w:lang w:val="en-US" w:eastAsia="en-US"/>
              </w:rPr>
              <mc:AlternateContent>
                <mc:Choice Requires="wpg">
                  <w:drawing>
                    <wp:anchor distT="0" distB="0" distL="114300" distR="114300" simplePos="0" relativeHeight="252121088" behindDoc="1" locked="0" layoutInCell="1" allowOverlap="1" wp14:anchorId="7094D448" wp14:editId="18A0B496">
                      <wp:simplePos x="0" y="0"/>
                      <wp:positionH relativeFrom="margin">
                        <wp:posOffset>87630</wp:posOffset>
                      </wp:positionH>
                      <wp:positionV relativeFrom="margin">
                        <wp:posOffset>67310</wp:posOffset>
                      </wp:positionV>
                      <wp:extent cx="467995" cy="467360"/>
                      <wp:effectExtent l="0" t="0" r="8255" b="8890"/>
                      <wp:wrapSquare wrapText="bothSides"/>
                      <wp:docPr id="249633" name="Group 249633"/>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249634"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635"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36"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37"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38"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39"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640"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41"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42"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43"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44"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45"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46"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F91E3F7" id="Group 249633" o:spid="_x0000_s1026" style="position:absolute;margin-left:6.9pt;margin-top:5.3pt;width:36.85pt;height:36.8pt;z-index:-251195392;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775CDA4C" w14:textId="77777777" w:rsidR="000448AB" w:rsidRDefault="000448AB" w:rsidP="000448AB">
            <w:pPr>
              <w:rPr>
                <w:b/>
                <w:color w:val="2F5496" w:themeColor="accent1" w:themeShade="BF"/>
                <w:lang w:val="sr-Latn-ME"/>
              </w:rPr>
            </w:pPr>
          </w:p>
          <w:p w14:paraId="402F8122" w14:textId="77777777" w:rsidR="000448AB" w:rsidRPr="00A8050F" w:rsidRDefault="000448AB" w:rsidP="000448AB">
            <w:pPr>
              <w:rPr>
                <w:b/>
                <w:color w:val="2F5496" w:themeColor="accent1" w:themeShade="BF"/>
                <w:sz w:val="28"/>
                <w:szCs w:val="28"/>
                <w:lang w:val="sr-Latn-ME"/>
              </w:rPr>
            </w:pPr>
            <w:r w:rsidRPr="00A8050F">
              <w:rPr>
                <w:b/>
                <w:color w:val="2F5496" w:themeColor="accent1" w:themeShade="BF"/>
                <w:sz w:val="28"/>
                <w:szCs w:val="28"/>
                <w:lang w:val="sr-Latn-ME"/>
              </w:rPr>
              <w:t>Strategije</w:t>
            </w:r>
          </w:p>
          <w:p w14:paraId="7979C200" w14:textId="77777777" w:rsidR="000448AB" w:rsidRPr="00DB37C4" w:rsidRDefault="000448AB" w:rsidP="000448AB">
            <w:pPr>
              <w:rPr>
                <w:b/>
                <w:color w:val="2F5496" w:themeColor="accent1" w:themeShade="BF"/>
                <w:lang w:val="sr-Latn-ME"/>
              </w:rPr>
            </w:pPr>
          </w:p>
          <w:p w14:paraId="4F14733C" w14:textId="77777777" w:rsidR="000448AB" w:rsidRPr="001E0E71" w:rsidRDefault="000448AB">
            <w:pPr>
              <w:pStyle w:val="ListParagraph"/>
              <w:numPr>
                <w:ilvl w:val="0"/>
                <w:numId w:val="3"/>
              </w:numPr>
              <w:rPr>
                <w:lang w:val="sr-Latn-ME"/>
              </w:rPr>
            </w:pPr>
            <w:r w:rsidRPr="00BB0207">
              <w:rPr>
                <w:b/>
                <w:bCs/>
                <w:lang w:val="sr-Latn-ME"/>
              </w:rPr>
              <w:t>Uvod:</w:t>
            </w:r>
            <w:r w:rsidRPr="00800908">
              <w:rPr>
                <w:lang w:val="sr-Latn-ME"/>
              </w:rPr>
              <w:t xml:space="preserve"> </w:t>
            </w:r>
            <w:r w:rsidRPr="001E0E71">
              <w:rPr>
                <w:lang w:val="sr-Latn-ME"/>
              </w:rPr>
              <w:t>tiha debata</w:t>
            </w:r>
          </w:p>
          <w:p w14:paraId="5E959ABD" w14:textId="77777777" w:rsidR="000448AB" w:rsidRPr="001E0E71" w:rsidRDefault="000448AB">
            <w:pPr>
              <w:pStyle w:val="ListParagraph"/>
              <w:numPr>
                <w:ilvl w:val="0"/>
                <w:numId w:val="3"/>
              </w:numPr>
              <w:rPr>
                <w:lang w:val="sr-Latn-ME"/>
              </w:rPr>
            </w:pPr>
            <w:r w:rsidRPr="00BB0207">
              <w:rPr>
                <w:b/>
                <w:bCs/>
                <w:lang w:val="sr-Latn-ME"/>
              </w:rPr>
              <w:t>Učenje</w:t>
            </w:r>
            <w:r w:rsidRPr="001E0E71">
              <w:rPr>
                <w:lang w:val="sr-Latn-ME"/>
              </w:rPr>
              <w:t>: lista zanimanja – muškarci, žene ili oboje</w:t>
            </w:r>
          </w:p>
          <w:p w14:paraId="6BF70945" w14:textId="2C5E2B9D" w:rsidR="000448AB" w:rsidRDefault="000448AB">
            <w:pPr>
              <w:numPr>
                <w:ilvl w:val="0"/>
                <w:numId w:val="3"/>
              </w:numPr>
              <w:rPr>
                <w:lang w:val="sr-Latn-ME"/>
              </w:rPr>
            </w:pPr>
            <w:r w:rsidRPr="00BB0207">
              <w:rPr>
                <w:b/>
                <w:bCs/>
                <w:lang w:val="sr-Latn-ME"/>
              </w:rPr>
              <w:t>Refleksija</w:t>
            </w:r>
            <w:r w:rsidRPr="001E0E71">
              <w:rPr>
                <w:lang w:val="sr-Latn-ME"/>
              </w:rPr>
              <w:t>: ključne poruke</w:t>
            </w:r>
          </w:p>
        </w:tc>
      </w:tr>
      <w:tr w:rsidR="000448AB" w14:paraId="4F492CAC" w14:textId="77777777" w:rsidTr="006662B4">
        <w:tc>
          <w:tcPr>
            <w:tcW w:w="1165" w:type="dxa"/>
          </w:tcPr>
          <w:p w14:paraId="43B59BD1" w14:textId="77777777" w:rsidR="000448AB" w:rsidRDefault="000448AB" w:rsidP="000448AB">
            <w:pPr>
              <w:rPr>
                <w:lang w:val="sr-Latn-ME"/>
              </w:rPr>
            </w:pPr>
            <w:r w:rsidRPr="00E635FA">
              <w:rPr>
                <w:noProof/>
                <w:lang w:val="en-US" w:eastAsia="en-US"/>
              </w:rPr>
              <mc:AlternateContent>
                <mc:Choice Requires="wpg">
                  <w:drawing>
                    <wp:anchor distT="0" distB="0" distL="114300" distR="114300" simplePos="0" relativeHeight="252122112" behindDoc="1" locked="0" layoutInCell="1" allowOverlap="1" wp14:anchorId="683C9DA8" wp14:editId="78791496">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249647" name="Group 249647"/>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249648"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649"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50"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51"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52"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5506E9F" id="Group 249647" o:spid="_x0000_s1026" style="position:absolute;margin-left:8.2pt;margin-top:6.15pt;width:36.8pt;height:36.85pt;z-index:-251194368"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&#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29276EC7" w14:textId="77777777" w:rsidR="000448AB" w:rsidRDefault="000448AB" w:rsidP="000448AB">
            <w:pPr>
              <w:rPr>
                <w:lang w:val="sr-Latn-ME"/>
              </w:rPr>
            </w:pPr>
          </w:p>
          <w:p w14:paraId="68D19791" w14:textId="77777777" w:rsidR="000448AB" w:rsidRPr="00A8050F" w:rsidRDefault="000448AB" w:rsidP="000448AB">
            <w:pPr>
              <w:rPr>
                <w:b/>
                <w:color w:val="2F5496" w:themeColor="accent1" w:themeShade="BF"/>
                <w:sz w:val="28"/>
                <w:szCs w:val="28"/>
                <w:lang w:val="sr-Latn-ME"/>
              </w:rPr>
            </w:pPr>
            <w:r w:rsidRPr="00A8050F">
              <w:rPr>
                <w:b/>
                <w:color w:val="2F5496" w:themeColor="accent1" w:themeShade="BF"/>
                <w:sz w:val="28"/>
                <w:szCs w:val="28"/>
                <w:lang w:val="sr-Latn-ME"/>
              </w:rPr>
              <w:t>Materijali</w:t>
            </w:r>
          </w:p>
          <w:p w14:paraId="4BB07642" w14:textId="670897DF" w:rsidR="000448AB" w:rsidRPr="006E280D" w:rsidRDefault="000448AB">
            <w:pPr>
              <w:pStyle w:val="ListParagraph"/>
              <w:numPr>
                <w:ilvl w:val="0"/>
                <w:numId w:val="3"/>
              </w:numPr>
              <w:rPr>
                <w:lang w:val="sr-Latn-ME"/>
              </w:rPr>
            </w:pPr>
            <w:r w:rsidRPr="006E280D">
              <w:rPr>
                <w:lang w:val="sr-Latn-ME"/>
              </w:rPr>
              <w:t>Kontrolna lista (vidi resurse za fasilitatore ispod), napisana na tabli, flipčartu ili odštampana</w:t>
            </w:r>
          </w:p>
          <w:p w14:paraId="4BB5A0FC" w14:textId="77777777" w:rsidR="000448AB" w:rsidRPr="006E280D" w:rsidRDefault="000448AB">
            <w:pPr>
              <w:pStyle w:val="ListParagraph"/>
              <w:numPr>
                <w:ilvl w:val="0"/>
                <w:numId w:val="3"/>
              </w:numPr>
              <w:rPr>
                <w:lang w:val="sr-Latn-ME"/>
              </w:rPr>
            </w:pPr>
            <w:r w:rsidRPr="006E280D">
              <w:rPr>
                <w:lang w:val="sr-Latn-ME"/>
              </w:rPr>
              <w:t>Flipčart ili tabla i marker</w:t>
            </w:r>
          </w:p>
          <w:p w14:paraId="11EDC9AD" w14:textId="77777777" w:rsidR="000448AB" w:rsidRPr="006E280D" w:rsidRDefault="000448AB">
            <w:pPr>
              <w:pStyle w:val="ListParagraph"/>
              <w:numPr>
                <w:ilvl w:val="0"/>
                <w:numId w:val="3"/>
              </w:numPr>
              <w:rPr>
                <w:lang w:val="sr-Latn-ME"/>
              </w:rPr>
            </w:pPr>
            <w:r w:rsidRPr="006E280D">
              <w:rPr>
                <w:lang w:val="sr-Latn-ME"/>
              </w:rPr>
              <w:t>Papir</w:t>
            </w:r>
          </w:p>
          <w:p w14:paraId="6A5EBB6D" w14:textId="77777777" w:rsidR="000448AB" w:rsidRPr="003069BC" w:rsidRDefault="000448AB">
            <w:pPr>
              <w:pStyle w:val="ListParagraph"/>
              <w:numPr>
                <w:ilvl w:val="0"/>
                <w:numId w:val="3"/>
              </w:numPr>
              <w:rPr>
                <w:lang w:val="sr-Latn-ME"/>
              </w:rPr>
            </w:pPr>
            <w:r w:rsidRPr="006E280D">
              <w:rPr>
                <w:lang w:val="sr-Latn-ME"/>
              </w:rPr>
              <w:t>Olovke</w:t>
            </w:r>
          </w:p>
        </w:tc>
      </w:tr>
      <w:tr w:rsidR="000448AB" w14:paraId="526D0AEA" w14:textId="77777777" w:rsidTr="006662B4">
        <w:trPr>
          <w:trHeight w:val="1259"/>
        </w:trPr>
        <w:tc>
          <w:tcPr>
            <w:tcW w:w="1165" w:type="dxa"/>
          </w:tcPr>
          <w:p w14:paraId="4543A7CA" w14:textId="77777777" w:rsidR="000448AB" w:rsidRDefault="000448AB" w:rsidP="000448AB">
            <w:pPr>
              <w:rPr>
                <w:lang w:val="sr-Latn-ME"/>
              </w:rPr>
            </w:pPr>
            <w:r w:rsidRPr="00E635FA">
              <w:rPr>
                <w:noProof/>
                <w:lang w:val="en-US" w:eastAsia="en-US"/>
              </w:rPr>
              <mc:AlternateContent>
                <mc:Choice Requires="wpg">
                  <w:drawing>
                    <wp:anchor distT="0" distB="0" distL="114300" distR="114300" simplePos="0" relativeHeight="252123136" behindDoc="1" locked="0" layoutInCell="1" allowOverlap="1" wp14:anchorId="5817C789" wp14:editId="234EB527">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49653" name="Group 249653"/>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249654"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9655"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56"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57"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58"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61"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662"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C041127" id="Group 249653" o:spid="_x0000_s1026" style="position:absolute;margin-left:6.95pt;margin-top:4.45pt;width:36.85pt;height:36.8pt;z-index:-251193344"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4F88BA09" w14:textId="77777777" w:rsidR="000448AB" w:rsidRDefault="000448AB" w:rsidP="000448AB">
            <w:pPr>
              <w:rPr>
                <w:lang w:val="sr-Latn-ME"/>
              </w:rPr>
            </w:pPr>
          </w:p>
          <w:p w14:paraId="4B55DA50" w14:textId="77777777" w:rsidR="000448AB" w:rsidRPr="00E635FA" w:rsidRDefault="000448AB" w:rsidP="000448AB">
            <w:pPr>
              <w:rPr>
                <w:lang w:val="sr-Latn-ME"/>
              </w:rPr>
            </w:pPr>
            <w:r w:rsidRPr="00DD4D24">
              <w:rPr>
                <w:b/>
                <w:color w:val="2F5496" w:themeColor="accent1" w:themeShade="BF"/>
                <w:sz w:val="28"/>
                <w:szCs w:val="28"/>
                <w:lang w:val="sr-Latn-ME"/>
              </w:rPr>
              <w:t>Trajanje</w:t>
            </w:r>
          </w:p>
          <w:p w14:paraId="37A5103F" w14:textId="77777777" w:rsidR="000448AB" w:rsidRPr="003069BC" w:rsidRDefault="000448AB">
            <w:pPr>
              <w:pStyle w:val="ListParagraph"/>
              <w:numPr>
                <w:ilvl w:val="0"/>
                <w:numId w:val="3"/>
              </w:numPr>
              <w:rPr>
                <w:lang w:val="sr-Latn-ME"/>
              </w:rPr>
            </w:pPr>
            <w:r w:rsidRPr="00800908">
              <w:rPr>
                <w:lang w:val="sr-Latn-ME"/>
              </w:rPr>
              <w:t>60 minuta</w:t>
            </w:r>
          </w:p>
        </w:tc>
      </w:tr>
      <w:tr w:rsidR="000448AB" w14:paraId="7D9485F2" w14:textId="77777777" w:rsidTr="006662B4">
        <w:tc>
          <w:tcPr>
            <w:tcW w:w="1165" w:type="dxa"/>
          </w:tcPr>
          <w:p w14:paraId="3C489E88" w14:textId="77777777" w:rsidR="000448AB" w:rsidRDefault="000448AB" w:rsidP="000448AB">
            <w:pPr>
              <w:rPr>
                <w:lang w:val="sr-Latn-ME"/>
              </w:rPr>
            </w:pPr>
            <w:r w:rsidRPr="00E635FA">
              <w:rPr>
                <w:noProof/>
                <w:lang w:val="en-US" w:eastAsia="en-US"/>
              </w:rPr>
              <mc:AlternateContent>
                <mc:Choice Requires="wpg">
                  <w:drawing>
                    <wp:anchor distT="0" distB="0" distL="114300" distR="114300" simplePos="0" relativeHeight="252124160" behindDoc="1" locked="0" layoutInCell="1" allowOverlap="1" wp14:anchorId="1D885F9A" wp14:editId="13C866E6">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49663" name="Group 249663"/>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213952"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13953"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3954"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A43AFB1" id="Group 249663" o:spid="_x0000_s1026" style="position:absolute;margin-left:8.15pt;margin-top:6.4pt;width:36.85pt;height:36.85pt;z-index:-251192320"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48F693FC" w14:textId="77777777" w:rsidR="000448AB" w:rsidRDefault="000448AB" w:rsidP="000448AB">
            <w:pPr>
              <w:rPr>
                <w:lang w:val="sr-Latn-ME"/>
              </w:rPr>
            </w:pPr>
          </w:p>
          <w:p w14:paraId="3697F673" w14:textId="77777777" w:rsidR="000448AB" w:rsidRPr="00DD4D24" w:rsidRDefault="000448AB" w:rsidP="000448AB">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7ED673B0" w14:textId="77777777" w:rsidR="000448AB" w:rsidRPr="006E280D" w:rsidRDefault="000448AB">
            <w:pPr>
              <w:pStyle w:val="ListParagraph"/>
              <w:numPr>
                <w:ilvl w:val="0"/>
                <w:numId w:val="3"/>
              </w:numPr>
              <w:rPr>
                <w:lang w:val="sr-Latn-ME"/>
              </w:rPr>
            </w:pPr>
            <w:r w:rsidRPr="006E280D">
              <w:rPr>
                <w:lang w:val="sr-Latn-ME"/>
              </w:rPr>
              <w:t>Zajednica</w:t>
            </w:r>
          </w:p>
          <w:p w14:paraId="042125F2" w14:textId="77777777" w:rsidR="000448AB" w:rsidRPr="006E280D" w:rsidRDefault="000448AB">
            <w:pPr>
              <w:pStyle w:val="ListParagraph"/>
              <w:numPr>
                <w:ilvl w:val="0"/>
                <w:numId w:val="3"/>
              </w:numPr>
              <w:rPr>
                <w:lang w:val="sr-Latn-ME"/>
              </w:rPr>
            </w:pPr>
            <w:r w:rsidRPr="006E280D">
              <w:rPr>
                <w:lang w:val="sr-Latn-ME"/>
              </w:rPr>
              <w:t>Rodne uloge</w:t>
            </w:r>
          </w:p>
          <w:p w14:paraId="06B963E6" w14:textId="77777777" w:rsidR="000448AB" w:rsidRDefault="000448AB">
            <w:pPr>
              <w:pStyle w:val="ListParagraph"/>
              <w:numPr>
                <w:ilvl w:val="0"/>
                <w:numId w:val="3"/>
              </w:numPr>
              <w:rPr>
                <w:lang w:val="sr-Latn-ME"/>
              </w:rPr>
            </w:pPr>
            <w:r w:rsidRPr="006E280D">
              <w:rPr>
                <w:lang w:val="sr-Latn-ME"/>
              </w:rPr>
              <w:t>Zanimanje / karijera</w:t>
            </w:r>
          </w:p>
          <w:p w14:paraId="113A1DC3" w14:textId="77777777" w:rsidR="000448AB" w:rsidRPr="00DD4D24" w:rsidRDefault="000448AB" w:rsidP="000448AB">
            <w:pPr>
              <w:pStyle w:val="ListParagraph"/>
              <w:rPr>
                <w:lang w:val="sr-Latn-ME"/>
              </w:rPr>
            </w:pPr>
          </w:p>
        </w:tc>
      </w:tr>
      <w:tr w:rsidR="000448AB" w:rsidRPr="003A4875" w14:paraId="641D2B7B" w14:textId="77777777" w:rsidTr="006662B4">
        <w:tc>
          <w:tcPr>
            <w:tcW w:w="1165" w:type="dxa"/>
          </w:tcPr>
          <w:p w14:paraId="45E39963" w14:textId="77777777" w:rsidR="000448AB" w:rsidRDefault="000448AB" w:rsidP="000448AB">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125184" behindDoc="1" locked="0" layoutInCell="1" allowOverlap="1" wp14:anchorId="0A2031C4" wp14:editId="1021E620">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13955" name="Group 213955"/>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213956"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13957"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0D83EEC" id="Group 213955" o:spid="_x0000_s1026" style="position:absolute;margin-left:8.15pt;margin-top:6.6pt;width:36.85pt;height:36.8pt;z-index:-251191296"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47804A33" w14:textId="77777777" w:rsidR="000448AB" w:rsidRPr="00DD4D24" w:rsidRDefault="000448AB" w:rsidP="000448AB">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sidRPr="005E5C21">
              <w:rPr>
                <w:b/>
                <w:color w:val="2F5496" w:themeColor="accent1" w:themeShade="BF"/>
                <w:sz w:val="28"/>
                <w:szCs w:val="28"/>
                <w:lang w:val="sr-Latn-ME"/>
              </w:rPr>
              <w:t>facilitatora</w:t>
            </w:r>
          </w:p>
          <w:p w14:paraId="1FAB5B33" w14:textId="77777777" w:rsidR="000448AB" w:rsidRPr="001E0E71" w:rsidRDefault="000448AB" w:rsidP="000448AB">
            <w:pPr>
              <w:spacing w:before="120" w:after="120"/>
              <w:rPr>
                <w:lang w:val="sr-Latn-ME"/>
              </w:rPr>
            </w:pPr>
            <w:r w:rsidRPr="001E0E71">
              <w:rPr>
                <w:lang w:val="sr-Latn-ME"/>
              </w:rPr>
              <w:t>Naše zajednice oblikuju način na koji vidimo sebe i svijet oko nas.</w:t>
            </w:r>
            <w:r>
              <w:rPr>
                <w:lang w:val="sr-Latn-ME"/>
              </w:rPr>
              <w:t xml:space="preserve"> </w:t>
            </w:r>
            <w:r w:rsidRPr="001E0E71">
              <w:rPr>
                <w:lang w:val="sr-Latn-ME"/>
              </w:rPr>
              <w:t>Svi smo dio različitih zajednica – škole, mjesta u kojem živimo, klubova ili timova, vjerskih ili kulturnih grupa, pa i same države. Zajednice nam mogu pružiti osjećaj ponosa, a ponekad stavljamo zajedničko dobro ispred ličnih potreba.</w:t>
            </w:r>
          </w:p>
          <w:p w14:paraId="0BD670BF" w14:textId="77777777" w:rsidR="000448AB" w:rsidRPr="001E0E71" w:rsidRDefault="000448AB" w:rsidP="000448AB">
            <w:pPr>
              <w:spacing w:before="120" w:after="120"/>
              <w:rPr>
                <w:lang w:val="sr-Latn-ME"/>
              </w:rPr>
            </w:pPr>
          </w:p>
          <w:p w14:paraId="3CB01239" w14:textId="77777777" w:rsidR="000448AB" w:rsidRPr="001E0E71" w:rsidRDefault="000448AB" w:rsidP="000448AB">
            <w:pPr>
              <w:spacing w:before="120" w:after="120"/>
              <w:rPr>
                <w:lang w:val="sr-Latn-ME"/>
              </w:rPr>
            </w:pPr>
            <w:r w:rsidRPr="001E0E71">
              <w:rPr>
                <w:lang w:val="sr-Latn-ME"/>
              </w:rPr>
              <w:t>Međutim, biti dio zajednice ne znači da moramo prihvatiti sve u vezi s njom. Možemo preispitivati, kritikovati i mijenjati svoje zajednice radi dobrobiti svih njihovih članova.</w:t>
            </w:r>
          </w:p>
          <w:p w14:paraId="49B7EF72" w14:textId="77777777" w:rsidR="000448AB" w:rsidRPr="001E0E71" w:rsidRDefault="000448AB" w:rsidP="000448AB">
            <w:pPr>
              <w:spacing w:before="120" w:after="120"/>
              <w:rPr>
                <w:lang w:val="sr-Latn-ME"/>
              </w:rPr>
            </w:pPr>
          </w:p>
          <w:p w14:paraId="3069C0FB" w14:textId="77777777" w:rsidR="000448AB" w:rsidRDefault="000448AB" w:rsidP="000448AB">
            <w:pPr>
              <w:spacing w:before="120" w:after="120"/>
              <w:rPr>
                <w:lang w:val="sr-Latn-ME"/>
              </w:rPr>
            </w:pPr>
            <w:r w:rsidRPr="001E0E71">
              <w:rPr>
                <w:lang w:val="sr-Latn-ME"/>
              </w:rPr>
              <w:t>U dijelu lekcije o zanimanjima, prilagodite primjere onima koji su prisutni u lokalnoj zajednici. Možete uključiti i odgovornosti u domaćinstvu kako biste prikazali razlike između muških i ženskih uloga.</w:t>
            </w:r>
          </w:p>
        </w:tc>
      </w:tr>
    </w:tbl>
    <w:tbl>
      <w:tblPr>
        <w:tblStyle w:val="TableGrid0"/>
        <w:tblpPr w:leftFromText="180" w:rightFromText="180" w:vertAnchor="text" w:horzAnchor="margin" w:tblpY="261"/>
        <w:tblW w:w="0" w:type="auto"/>
        <w:shd w:val="clear" w:color="auto" w:fill="2F5496" w:themeFill="accent1" w:themeFillShade="BF"/>
        <w:tblLook w:val="04A0" w:firstRow="1" w:lastRow="0" w:firstColumn="1" w:lastColumn="0" w:noHBand="0" w:noVBand="1"/>
      </w:tblPr>
      <w:tblGrid>
        <w:gridCol w:w="9016"/>
      </w:tblGrid>
      <w:tr w:rsidR="00C24F9D" w:rsidRPr="003A4875" w14:paraId="0BF87BA7" w14:textId="77777777" w:rsidTr="006662B4">
        <w:tc>
          <w:tcPr>
            <w:tcW w:w="9016" w:type="dxa"/>
            <w:shd w:val="clear" w:color="auto" w:fill="2F5496" w:themeFill="accent1" w:themeFillShade="BF"/>
          </w:tcPr>
          <w:p w14:paraId="4E1A06C4" w14:textId="77777777" w:rsidR="00C24F9D" w:rsidRPr="00A915FF" w:rsidRDefault="00C24F9D" w:rsidP="006662B4">
            <w:pPr>
              <w:spacing w:before="120" w:after="120"/>
              <w:jc w:val="both"/>
              <w:rPr>
                <w:rFonts w:asciiTheme="minorHAnsi" w:hAnsiTheme="minorHAnsi" w:cstheme="minorHAnsi"/>
                <w:b/>
                <w:color w:val="FFFFFF" w:themeColor="background1"/>
                <w:sz w:val="32"/>
                <w:szCs w:val="32"/>
                <w:lang w:val="sr-Latn-ME"/>
              </w:rPr>
            </w:pPr>
            <w:r w:rsidRPr="00A915FF">
              <w:rPr>
                <w:rFonts w:asciiTheme="minorHAnsi" w:hAnsiTheme="minorHAnsi" w:cstheme="minorHAnsi"/>
                <w:b/>
                <w:color w:val="FFFFFF" w:themeColor="background1"/>
                <w:sz w:val="32"/>
                <w:szCs w:val="32"/>
                <w:lang w:val="sr-Latn-ME"/>
              </w:rPr>
              <w:lastRenderedPageBreak/>
              <w:t>Uvod |1</w:t>
            </w:r>
            <w:r w:rsidR="001E0E71">
              <w:rPr>
                <w:rFonts w:asciiTheme="minorHAnsi" w:hAnsiTheme="minorHAnsi" w:cstheme="minorHAnsi"/>
                <w:b/>
                <w:color w:val="FFFFFF" w:themeColor="background1"/>
                <w:sz w:val="32"/>
                <w:szCs w:val="32"/>
                <w:lang w:val="sr-Latn-ME"/>
              </w:rPr>
              <w:t>5</w:t>
            </w:r>
            <w:r w:rsidRPr="00A915FF">
              <w:rPr>
                <w:rFonts w:asciiTheme="minorHAnsi" w:hAnsiTheme="minorHAnsi" w:cstheme="minorHAnsi"/>
                <w:b/>
                <w:color w:val="FFFFFF" w:themeColor="background1"/>
                <w:sz w:val="32"/>
                <w:szCs w:val="32"/>
                <w:lang w:val="sr-Latn-ME"/>
              </w:rPr>
              <w:t xml:space="preserve"> minuta|</w:t>
            </w:r>
          </w:p>
          <w:p w14:paraId="57827B6C" w14:textId="77777777" w:rsidR="00C24F9D" w:rsidRPr="005057AC" w:rsidRDefault="001E0E71" w:rsidP="006662B4">
            <w:pPr>
              <w:spacing w:before="120" w:after="120"/>
              <w:jc w:val="both"/>
              <w:rPr>
                <w:rFonts w:asciiTheme="minorHAnsi" w:hAnsiTheme="minorHAnsi" w:cstheme="minorHAnsi"/>
                <w:b/>
                <w:color w:val="FFFFFF" w:themeColor="background1"/>
                <w:sz w:val="28"/>
                <w:szCs w:val="28"/>
                <w:lang w:val="sr-Latn-ME"/>
              </w:rPr>
            </w:pPr>
            <w:r w:rsidRPr="001E0E71">
              <w:rPr>
                <w:rFonts w:asciiTheme="minorHAnsi" w:hAnsiTheme="minorHAnsi" w:cstheme="minorHAnsi"/>
                <w:b/>
                <w:color w:val="FFFFFF" w:themeColor="background1"/>
                <w:sz w:val="28"/>
                <w:szCs w:val="28"/>
                <w:lang w:val="sr-Latn-ME"/>
              </w:rPr>
              <w:t>Tiha debata</w:t>
            </w:r>
          </w:p>
          <w:p w14:paraId="43C5BF7E" w14:textId="77777777" w:rsidR="001E0E71" w:rsidRPr="00B15022" w:rsidRDefault="001E0E71">
            <w:pPr>
              <w:pStyle w:val="ListParagraph"/>
              <w:numPr>
                <w:ilvl w:val="0"/>
                <w:numId w:val="29"/>
              </w:numPr>
              <w:spacing w:before="120" w:after="120" w:line="300" w:lineRule="auto"/>
              <w:rPr>
                <w:rFonts w:asciiTheme="minorHAnsi" w:eastAsia="Times New Roman" w:hAnsiTheme="minorHAnsi" w:cstheme="minorHAnsi"/>
                <w:color w:val="FFFFFF" w:themeColor="background1"/>
                <w:lang w:val="sv-SE" w:eastAsia="en-US"/>
              </w:rPr>
            </w:pPr>
            <w:r w:rsidRPr="00B15022">
              <w:rPr>
                <w:rFonts w:asciiTheme="minorHAnsi" w:eastAsia="Times New Roman" w:hAnsiTheme="minorHAnsi" w:cstheme="minorHAnsi"/>
                <w:color w:val="FFFFFF" w:themeColor="background1"/>
                <w:lang w:val="sv-SE" w:eastAsia="en-US"/>
              </w:rPr>
              <w:t>Postavite tri lista flipčart papira na različita mjesta u prostoriji, sa sljedećim pitanjima:</w:t>
            </w:r>
          </w:p>
          <w:p w14:paraId="145015C6" w14:textId="77777777" w:rsidR="001E0E71" w:rsidRPr="001E0E71" w:rsidRDefault="001E0E71">
            <w:pPr>
              <w:pStyle w:val="ListParagraph"/>
              <w:numPr>
                <w:ilvl w:val="0"/>
                <w:numId w:val="43"/>
              </w:numPr>
              <w:spacing w:before="120" w:after="120" w:line="300" w:lineRule="auto"/>
              <w:ind w:left="1062"/>
              <w:rPr>
                <w:rFonts w:asciiTheme="minorHAnsi" w:eastAsia="Times New Roman" w:hAnsiTheme="minorHAnsi" w:cstheme="minorHAnsi"/>
                <w:color w:val="FFFFFF" w:themeColor="background1"/>
                <w:lang w:val="en-US" w:eastAsia="en-US"/>
              </w:rPr>
            </w:pPr>
            <w:proofErr w:type="spellStart"/>
            <w:r w:rsidRPr="001E0E71">
              <w:rPr>
                <w:rFonts w:eastAsia="Times New Roman"/>
                <w:color w:val="FFFFFF" w:themeColor="background1"/>
                <w:lang w:val="en-US" w:eastAsia="en-US"/>
              </w:rPr>
              <w:t>Š</w:t>
            </w:r>
            <w:r w:rsidRPr="001E0E71">
              <w:rPr>
                <w:rFonts w:asciiTheme="minorHAnsi" w:eastAsia="Times New Roman" w:hAnsiTheme="minorHAnsi" w:cstheme="minorHAnsi"/>
                <w:color w:val="FFFFFF" w:themeColor="background1"/>
                <w:lang w:val="en-US" w:eastAsia="en-US"/>
              </w:rPr>
              <w:t>ta</w:t>
            </w:r>
            <w:proofErr w:type="spellEnd"/>
            <w:r w:rsidRPr="001E0E71">
              <w:rPr>
                <w:rFonts w:asciiTheme="minorHAnsi" w:eastAsia="Times New Roman" w:hAnsiTheme="minorHAnsi" w:cstheme="minorHAnsi"/>
                <w:color w:val="FFFFFF" w:themeColor="background1"/>
                <w:lang w:val="en-US" w:eastAsia="en-US"/>
              </w:rPr>
              <w:t xml:space="preserve"> </w:t>
            </w:r>
            <w:proofErr w:type="spellStart"/>
            <w:r w:rsidRPr="001E0E71">
              <w:rPr>
                <w:rFonts w:asciiTheme="minorHAnsi" w:eastAsia="Times New Roman" w:hAnsiTheme="minorHAnsi" w:cstheme="minorHAnsi"/>
                <w:color w:val="FFFFFF" w:themeColor="background1"/>
                <w:lang w:val="en-US" w:eastAsia="en-US"/>
              </w:rPr>
              <w:t>zna</w:t>
            </w:r>
            <w:r w:rsidRPr="001E0E71">
              <w:rPr>
                <w:rFonts w:eastAsia="Times New Roman"/>
                <w:color w:val="FFFFFF" w:themeColor="background1"/>
                <w:lang w:val="en-US" w:eastAsia="en-US"/>
              </w:rPr>
              <w:t>č</w:t>
            </w:r>
            <w:r w:rsidRPr="001E0E71">
              <w:rPr>
                <w:rFonts w:asciiTheme="minorHAnsi" w:eastAsia="Times New Roman" w:hAnsiTheme="minorHAnsi" w:cstheme="minorHAnsi"/>
                <w:color w:val="FFFFFF" w:themeColor="background1"/>
                <w:lang w:val="en-US" w:eastAsia="en-US"/>
              </w:rPr>
              <w:t>i</w:t>
            </w:r>
            <w:proofErr w:type="spellEnd"/>
            <w:r w:rsidRPr="001E0E71">
              <w:rPr>
                <w:rFonts w:asciiTheme="minorHAnsi" w:eastAsia="Times New Roman" w:hAnsiTheme="minorHAnsi" w:cstheme="minorHAnsi"/>
                <w:color w:val="FFFFFF" w:themeColor="background1"/>
                <w:lang w:val="en-US" w:eastAsia="en-US"/>
              </w:rPr>
              <w:t xml:space="preserve"> </w:t>
            </w:r>
            <w:proofErr w:type="spellStart"/>
            <w:r w:rsidRPr="001E0E71">
              <w:rPr>
                <w:rFonts w:asciiTheme="minorHAnsi" w:eastAsia="Times New Roman" w:hAnsiTheme="minorHAnsi" w:cstheme="minorHAnsi"/>
                <w:color w:val="FFFFFF" w:themeColor="background1"/>
                <w:lang w:val="en-US" w:eastAsia="en-US"/>
              </w:rPr>
              <w:t>rije</w:t>
            </w:r>
            <w:r w:rsidRPr="001E0E71">
              <w:rPr>
                <w:rFonts w:eastAsia="Times New Roman"/>
                <w:color w:val="FFFFFF" w:themeColor="background1"/>
                <w:lang w:val="en-US" w:eastAsia="en-US"/>
              </w:rPr>
              <w:t>č</w:t>
            </w:r>
            <w:proofErr w:type="spellEnd"/>
            <w:r w:rsidRPr="001E0E71">
              <w:rPr>
                <w:rFonts w:asciiTheme="minorHAnsi" w:eastAsia="Times New Roman" w:hAnsiTheme="minorHAnsi" w:cstheme="minorHAnsi"/>
                <w:color w:val="FFFFFF" w:themeColor="background1"/>
                <w:lang w:val="en-US" w:eastAsia="en-US"/>
              </w:rPr>
              <w:t xml:space="preserve"> </w:t>
            </w:r>
            <w:r w:rsidRPr="001E0E71">
              <w:rPr>
                <w:rFonts w:eastAsia="Times New Roman"/>
                <w:color w:val="FFFFFF" w:themeColor="background1"/>
                <w:lang w:val="en-US" w:eastAsia="en-US"/>
              </w:rPr>
              <w:t>„</w:t>
            </w:r>
            <w:proofErr w:type="spellStart"/>
            <w:proofErr w:type="gramStart"/>
            <w:r w:rsidRPr="001E0E71">
              <w:rPr>
                <w:rFonts w:asciiTheme="minorHAnsi" w:eastAsia="Times New Roman" w:hAnsiTheme="minorHAnsi" w:cstheme="minorHAnsi"/>
                <w:color w:val="FFFFFF" w:themeColor="background1"/>
                <w:lang w:val="en-US" w:eastAsia="en-US"/>
              </w:rPr>
              <w:t>zajednica</w:t>
            </w:r>
            <w:proofErr w:type="spellEnd"/>
            <w:r w:rsidRPr="001E0E71">
              <w:rPr>
                <w:rFonts w:eastAsia="Times New Roman"/>
                <w:color w:val="FFFFFF" w:themeColor="background1"/>
                <w:lang w:val="en-US" w:eastAsia="en-US"/>
              </w:rPr>
              <w:t>“</w:t>
            </w:r>
            <w:proofErr w:type="gramEnd"/>
            <w:r w:rsidRPr="001E0E71">
              <w:rPr>
                <w:rFonts w:asciiTheme="minorHAnsi" w:eastAsia="Times New Roman" w:hAnsiTheme="minorHAnsi" w:cstheme="minorHAnsi"/>
                <w:color w:val="FFFFFF" w:themeColor="background1"/>
                <w:lang w:val="en-US" w:eastAsia="en-US"/>
              </w:rPr>
              <w:t>?</w:t>
            </w:r>
          </w:p>
          <w:p w14:paraId="5F600DF7" w14:textId="77777777" w:rsidR="001E0E71" w:rsidRPr="001E0E71" w:rsidRDefault="001E0E71">
            <w:pPr>
              <w:pStyle w:val="ListParagraph"/>
              <w:numPr>
                <w:ilvl w:val="0"/>
                <w:numId w:val="43"/>
              </w:numPr>
              <w:spacing w:before="120" w:after="120" w:line="300" w:lineRule="auto"/>
              <w:ind w:left="1062"/>
              <w:rPr>
                <w:rFonts w:asciiTheme="minorHAnsi" w:eastAsia="Times New Roman" w:hAnsiTheme="minorHAnsi" w:cstheme="minorHAnsi"/>
                <w:color w:val="FFFFFF" w:themeColor="background1"/>
                <w:lang w:val="en-US" w:eastAsia="en-US"/>
              </w:rPr>
            </w:pPr>
            <w:proofErr w:type="spellStart"/>
            <w:r w:rsidRPr="001E0E71">
              <w:rPr>
                <w:rFonts w:asciiTheme="minorHAnsi" w:eastAsia="Times New Roman" w:hAnsiTheme="minorHAnsi" w:cstheme="minorHAnsi"/>
                <w:color w:val="FFFFFF" w:themeColor="background1"/>
                <w:lang w:val="en-US" w:eastAsia="en-US"/>
              </w:rPr>
              <w:t>Kojim</w:t>
            </w:r>
            <w:proofErr w:type="spellEnd"/>
            <w:r w:rsidRPr="001E0E71">
              <w:rPr>
                <w:rFonts w:asciiTheme="minorHAnsi" w:eastAsia="Times New Roman" w:hAnsiTheme="minorHAnsi" w:cstheme="minorHAnsi"/>
                <w:color w:val="FFFFFF" w:themeColor="background1"/>
                <w:lang w:val="en-US" w:eastAsia="en-US"/>
              </w:rPr>
              <w:t xml:space="preserve"> </w:t>
            </w:r>
            <w:proofErr w:type="spellStart"/>
            <w:r w:rsidRPr="001E0E71">
              <w:rPr>
                <w:rFonts w:asciiTheme="minorHAnsi" w:eastAsia="Times New Roman" w:hAnsiTheme="minorHAnsi" w:cstheme="minorHAnsi"/>
                <w:color w:val="FFFFFF" w:themeColor="background1"/>
                <w:lang w:val="en-US" w:eastAsia="en-US"/>
              </w:rPr>
              <w:t>zajednicama</w:t>
            </w:r>
            <w:proofErr w:type="spellEnd"/>
            <w:r w:rsidRPr="001E0E71">
              <w:rPr>
                <w:rFonts w:asciiTheme="minorHAnsi" w:eastAsia="Times New Roman" w:hAnsiTheme="minorHAnsi" w:cstheme="minorHAnsi"/>
                <w:color w:val="FFFFFF" w:themeColor="background1"/>
                <w:lang w:val="en-US" w:eastAsia="en-US"/>
              </w:rPr>
              <w:t xml:space="preserve"> </w:t>
            </w:r>
            <w:proofErr w:type="spellStart"/>
            <w:r w:rsidRPr="001E0E71">
              <w:rPr>
                <w:rFonts w:asciiTheme="minorHAnsi" w:eastAsia="Times New Roman" w:hAnsiTheme="minorHAnsi" w:cstheme="minorHAnsi"/>
                <w:color w:val="FFFFFF" w:themeColor="background1"/>
                <w:lang w:val="en-US" w:eastAsia="en-US"/>
              </w:rPr>
              <w:t>pripadate</w:t>
            </w:r>
            <w:proofErr w:type="spellEnd"/>
            <w:r w:rsidRPr="001E0E71">
              <w:rPr>
                <w:rFonts w:asciiTheme="minorHAnsi" w:eastAsia="Times New Roman" w:hAnsiTheme="minorHAnsi" w:cstheme="minorHAnsi"/>
                <w:color w:val="FFFFFF" w:themeColor="background1"/>
                <w:lang w:val="en-US" w:eastAsia="en-US"/>
              </w:rPr>
              <w:t>?</w:t>
            </w:r>
          </w:p>
          <w:p w14:paraId="0304B00D" w14:textId="77777777" w:rsidR="001E0E71" w:rsidRPr="001E0E71" w:rsidRDefault="001E0E71">
            <w:pPr>
              <w:pStyle w:val="ListParagraph"/>
              <w:numPr>
                <w:ilvl w:val="0"/>
                <w:numId w:val="43"/>
              </w:numPr>
              <w:spacing w:before="120" w:after="120" w:line="300" w:lineRule="auto"/>
              <w:ind w:left="1062"/>
              <w:rPr>
                <w:rFonts w:asciiTheme="minorHAnsi" w:eastAsia="Times New Roman" w:hAnsiTheme="minorHAnsi" w:cstheme="minorHAnsi"/>
                <w:color w:val="FFFFFF" w:themeColor="background1"/>
                <w:lang w:val="en-US" w:eastAsia="en-US"/>
              </w:rPr>
            </w:pPr>
            <w:proofErr w:type="spellStart"/>
            <w:r w:rsidRPr="001E0E71">
              <w:rPr>
                <w:rFonts w:asciiTheme="minorHAnsi" w:eastAsia="Times New Roman" w:hAnsiTheme="minorHAnsi" w:cstheme="minorHAnsi"/>
                <w:color w:val="FFFFFF" w:themeColor="background1"/>
                <w:lang w:val="en-US" w:eastAsia="en-US"/>
              </w:rPr>
              <w:t>Koje</w:t>
            </w:r>
            <w:proofErr w:type="spellEnd"/>
            <w:r w:rsidRPr="001E0E71">
              <w:rPr>
                <w:rFonts w:asciiTheme="minorHAnsi" w:eastAsia="Times New Roman" w:hAnsiTheme="minorHAnsi" w:cstheme="minorHAnsi"/>
                <w:color w:val="FFFFFF" w:themeColor="background1"/>
                <w:lang w:val="en-US" w:eastAsia="en-US"/>
              </w:rPr>
              <w:t xml:space="preserve"> </w:t>
            </w:r>
            <w:proofErr w:type="spellStart"/>
            <w:r w:rsidRPr="001E0E71">
              <w:rPr>
                <w:rFonts w:asciiTheme="minorHAnsi" w:eastAsia="Times New Roman" w:hAnsiTheme="minorHAnsi" w:cstheme="minorHAnsi"/>
                <w:color w:val="FFFFFF" w:themeColor="background1"/>
                <w:lang w:val="en-US" w:eastAsia="en-US"/>
              </w:rPr>
              <w:t>su</w:t>
            </w:r>
            <w:proofErr w:type="spellEnd"/>
            <w:r w:rsidRPr="001E0E71">
              <w:rPr>
                <w:rFonts w:asciiTheme="minorHAnsi" w:eastAsia="Times New Roman" w:hAnsiTheme="minorHAnsi" w:cstheme="minorHAnsi"/>
                <w:color w:val="FFFFFF" w:themeColor="background1"/>
                <w:lang w:val="en-US" w:eastAsia="en-US"/>
              </w:rPr>
              <w:t xml:space="preserve"> </w:t>
            </w:r>
            <w:proofErr w:type="spellStart"/>
            <w:r w:rsidRPr="001E0E71">
              <w:rPr>
                <w:rFonts w:asciiTheme="minorHAnsi" w:eastAsia="Times New Roman" w:hAnsiTheme="minorHAnsi" w:cstheme="minorHAnsi"/>
                <w:color w:val="FFFFFF" w:themeColor="background1"/>
                <w:lang w:val="en-US" w:eastAsia="en-US"/>
              </w:rPr>
              <w:t>va</w:t>
            </w:r>
            <w:r w:rsidRPr="001E0E71">
              <w:rPr>
                <w:rFonts w:eastAsia="Times New Roman"/>
                <w:color w:val="FFFFFF" w:themeColor="background1"/>
                <w:lang w:val="en-US" w:eastAsia="en-US"/>
              </w:rPr>
              <w:t>š</w:t>
            </w:r>
            <w:r w:rsidRPr="001E0E71">
              <w:rPr>
                <w:rFonts w:asciiTheme="minorHAnsi" w:eastAsia="Times New Roman" w:hAnsiTheme="minorHAnsi" w:cstheme="minorHAnsi"/>
                <w:color w:val="FFFFFF" w:themeColor="background1"/>
                <w:lang w:val="en-US" w:eastAsia="en-US"/>
              </w:rPr>
              <w:t>e</w:t>
            </w:r>
            <w:proofErr w:type="spellEnd"/>
            <w:r w:rsidRPr="001E0E71">
              <w:rPr>
                <w:rFonts w:asciiTheme="minorHAnsi" w:eastAsia="Times New Roman" w:hAnsiTheme="minorHAnsi" w:cstheme="minorHAnsi"/>
                <w:color w:val="FFFFFF" w:themeColor="background1"/>
                <w:lang w:val="en-US" w:eastAsia="en-US"/>
              </w:rPr>
              <w:t xml:space="preserve"> </w:t>
            </w:r>
            <w:proofErr w:type="spellStart"/>
            <w:r w:rsidRPr="001E0E71">
              <w:rPr>
                <w:rFonts w:asciiTheme="minorHAnsi" w:eastAsia="Times New Roman" w:hAnsiTheme="minorHAnsi" w:cstheme="minorHAnsi"/>
                <w:color w:val="FFFFFF" w:themeColor="background1"/>
                <w:lang w:val="en-US" w:eastAsia="en-US"/>
              </w:rPr>
              <w:t>uloge</w:t>
            </w:r>
            <w:proofErr w:type="spellEnd"/>
            <w:r w:rsidRPr="001E0E71">
              <w:rPr>
                <w:rFonts w:asciiTheme="minorHAnsi" w:eastAsia="Times New Roman" w:hAnsiTheme="minorHAnsi" w:cstheme="minorHAnsi"/>
                <w:color w:val="FFFFFF" w:themeColor="background1"/>
                <w:lang w:val="en-US" w:eastAsia="en-US"/>
              </w:rPr>
              <w:t xml:space="preserve"> u </w:t>
            </w:r>
            <w:proofErr w:type="spellStart"/>
            <w:r w:rsidRPr="001E0E71">
              <w:rPr>
                <w:rFonts w:asciiTheme="minorHAnsi" w:eastAsia="Times New Roman" w:hAnsiTheme="minorHAnsi" w:cstheme="minorHAnsi"/>
                <w:color w:val="FFFFFF" w:themeColor="background1"/>
                <w:lang w:val="en-US" w:eastAsia="en-US"/>
              </w:rPr>
              <w:t>va</w:t>
            </w:r>
            <w:r w:rsidRPr="001E0E71">
              <w:rPr>
                <w:rFonts w:eastAsia="Times New Roman"/>
                <w:color w:val="FFFFFF" w:themeColor="background1"/>
                <w:lang w:val="en-US" w:eastAsia="en-US"/>
              </w:rPr>
              <w:t>š</w:t>
            </w:r>
            <w:r w:rsidRPr="001E0E71">
              <w:rPr>
                <w:rFonts w:asciiTheme="minorHAnsi" w:eastAsia="Times New Roman" w:hAnsiTheme="minorHAnsi" w:cstheme="minorHAnsi"/>
                <w:color w:val="FFFFFF" w:themeColor="background1"/>
                <w:lang w:val="en-US" w:eastAsia="en-US"/>
              </w:rPr>
              <w:t>im</w:t>
            </w:r>
            <w:proofErr w:type="spellEnd"/>
            <w:r w:rsidRPr="001E0E71">
              <w:rPr>
                <w:rFonts w:asciiTheme="minorHAnsi" w:eastAsia="Times New Roman" w:hAnsiTheme="minorHAnsi" w:cstheme="minorHAnsi"/>
                <w:color w:val="FFFFFF" w:themeColor="background1"/>
                <w:lang w:val="en-US" w:eastAsia="en-US"/>
              </w:rPr>
              <w:t xml:space="preserve"> </w:t>
            </w:r>
            <w:proofErr w:type="spellStart"/>
            <w:r w:rsidRPr="001E0E71">
              <w:rPr>
                <w:rFonts w:asciiTheme="minorHAnsi" w:eastAsia="Times New Roman" w:hAnsiTheme="minorHAnsi" w:cstheme="minorHAnsi"/>
                <w:color w:val="FFFFFF" w:themeColor="background1"/>
                <w:lang w:val="en-US" w:eastAsia="en-US"/>
              </w:rPr>
              <w:t>zajednicama</w:t>
            </w:r>
            <w:proofErr w:type="spellEnd"/>
            <w:r w:rsidRPr="001E0E71">
              <w:rPr>
                <w:rFonts w:asciiTheme="minorHAnsi" w:eastAsia="Times New Roman" w:hAnsiTheme="minorHAnsi" w:cstheme="minorHAnsi"/>
                <w:color w:val="FFFFFF" w:themeColor="background1"/>
                <w:lang w:val="en-US" w:eastAsia="en-US"/>
              </w:rPr>
              <w:t>?</w:t>
            </w:r>
          </w:p>
          <w:p w14:paraId="65E284BD" w14:textId="77777777" w:rsidR="001E0E71" w:rsidRPr="00B15022" w:rsidRDefault="001E0E71">
            <w:pPr>
              <w:pStyle w:val="ListParagraph"/>
              <w:numPr>
                <w:ilvl w:val="0"/>
                <w:numId w:val="29"/>
              </w:numPr>
              <w:spacing w:before="120" w:after="120" w:line="300" w:lineRule="auto"/>
              <w:rPr>
                <w:rFonts w:asciiTheme="minorHAnsi" w:eastAsia="Times New Roman" w:hAnsiTheme="minorHAnsi" w:cstheme="minorHAnsi"/>
                <w:color w:val="FFFFFF" w:themeColor="background1"/>
                <w:lang w:val="sv-SE" w:eastAsia="en-US"/>
              </w:rPr>
            </w:pPr>
            <w:r w:rsidRPr="00B15022">
              <w:rPr>
                <w:rFonts w:asciiTheme="minorHAnsi" w:eastAsia="Times New Roman" w:hAnsiTheme="minorHAnsi" w:cstheme="minorHAnsi"/>
                <w:color w:val="FFFFFF" w:themeColor="background1"/>
                <w:lang w:val="sv-SE" w:eastAsia="en-US"/>
              </w:rPr>
              <w:t>Učesnici treba da se kreću po prostoriji i zapisuju svoje odgovore i komentare na listove.</w:t>
            </w:r>
          </w:p>
          <w:p w14:paraId="3E0B3256" w14:textId="77777777" w:rsidR="001E0E71" w:rsidRPr="00B15022" w:rsidRDefault="001E0E71">
            <w:pPr>
              <w:pStyle w:val="ListParagraph"/>
              <w:numPr>
                <w:ilvl w:val="0"/>
                <w:numId w:val="29"/>
              </w:numPr>
              <w:spacing w:before="120" w:after="120" w:line="300" w:lineRule="auto"/>
              <w:rPr>
                <w:rFonts w:asciiTheme="minorHAnsi" w:eastAsia="Times New Roman" w:hAnsiTheme="minorHAnsi" w:cstheme="minorHAnsi"/>
                <w:color w:val="FFFFFF" w:themeColor="background1"/>
                <w:lang w:val="sv-SE" w:eastAsia="en-US"/>
              </w:rPr>
            </w:pPr>
            <w:r w:rsidRPr="00B15022">
              <w:rPr>
                <w:rFonts w:asciiTheme="minorHAnsi" w:eastAsia="Times New Roman" w:hAnsiTheme="minorHAnsi" w:cstheme="minorHAnsi"/>
                <w:color w:val="FFFFFF" w:themeColor="background1"/>
                <w:lang w:val="sv-SE" w:eastAsia="en-US"/>
              </w:rPr>
              <w:t>Nakon određenog vremena, prekinite vježbu.</w:t>
            </w:r>
            <w:r w:rsidR="006C2CA4" w:rsidRPr="00B15022">
              <w:rPr>
                <w:rFonts w:asciiTheme="minorHAnsi" w:eastAsia="Times New Roman" w:hAnsiTheme="minorHAnsi" w:cstheme="minorHAnsi"/>
                <w:color w:val="FFFFFF" w:themeColor="background1"/>
                <w:lang w:val="sv-SE" w:eastAsia="en-US"/>
              </w:rPr>
              <w:t xml:space="preserve"> </w:t>
            </w:r>
            <w:r w:rsidRPr="00B15022">
              <w:rPr>
                <w:rFonts w:asciiTheme="minorHAnsi" w:eastAsia="Times New Roman" w:hAnsiTheme="minorHAnsi" w:cstheme="minorHAnsi"/>
                <w:color w:val="FFFFFF" w:themeColor="background1"/>
                <w:lang w:val="sv-SE" w:eastAsia="en-US"/>
              </w:rPr>
              <w:t>Podijelite učesnike u tri grupe i dajte svakoj grupi po jedan list. Njihov zadatak je da pročitaju sve što je napisano i sumiraju glavne ideje.</w:t>
            </w:r>
          </w:p>
          <w:p w14:paraId="4E96D865" w14:textId="77777777" w:rsidR="00C24F9D" w:rsidRPr="00081074" w:rsidRDefault="001E0E71">
            <w:pPr>
              <w:pStyle w:val="ListParagraph"/>
              <w:numPr>
                <w:ilvl w:val="0"/>
                <w:numId w:val="29"/>
              </w:numPr>
              <w:spacing w:after="243" w:line="300" w:lineRule="auto"/>
              <w:jc w:val="both"/>
              <w:rPr>
                <w:rFonts w:asciiTheme="minorHAnsi" w:hAnsiTheme="minorHAnsi" w:cstheme="minorHAnsi"/>
                <w:color w:val="FFFFFF" w:themeColor="background1"/>
                <w:lang w:val="sr-Latn-ME"/>
              </w:rPr>
            </w:pPr>
            <w:r w:rsidRPr="00B15022">
              <w:rPr>
                <w:rFonts w:asciiTheme="minorHAnsi" w:eastAsia="Times New Roman" w:hAnsiTheme="minorHAnsi" w:cstheme="minorHAnsi"/>
                <w:color w:val="FFFFFF" w:themeColor="background1"/>
                <w:lang w:val="sv-SE" w:eastAsia="en-US"/>
              </w:rPr>
              <w:t>Svaka grupa ima oko 2 minuta da predstavi svoj sažetak.</w:t>
            </w:r>
          </w:p>
        </w:tc>
      </w:tr>
    </w:tbl>
    <w:p w14:paraId="56AC6ACB" w14:textId="699D073E" w:rsidR="00C24F9D" w:rsidRPr="0080582E" w:rsidRDefault="00C24F9D" w:rsidP="00C24F9D">
      <w:pPr>
        <w:spacing w:after="243" w:line="240" w:lineRule="auto"/>
        <w:ind w:hanging="10"/>
        <w:jc w:val="both"/>
        <w:rPr>
          <w:rFonts w:asciiTheme="minorHAnsi" w:hAnsiTheme="minorHAnsi" w:cstheme="minorHAnsi"/>
          <w:lang w:val="sr-Latn-ME"/>
        </w:rPr>
      </w:pPr>
    </w:p>
    <w:p w14:paraId="2F89BF45" w14:textId="77777777" w:rsidR="00C24F9D" w:rsidRPr="0041073B" w:rsidRDefault="00C24F9D" w:rsidP="00C24F9D">
      <w:pPr>
        <w:spacing w:after="243" w:line="240" w:lineRule="auto"/>
        <w:ind w:hanging="10"/>
        <w:jc w:val="both"/>
        <w:rPr>
          <w:rFonts w:asciiTheme="minorHAnsi" w:hAnsiTheme="minorHAnsi" w:cstheme="minorHAnsi"/>
          <w:b/>
          <w:color w:val="2F5496" w:themeColor="accent1" w:themeShade="BF"/>
          <w:sz w:val="32"/>
          <w:szCs w:val="32"/>
          <w:lang w:val="sr-Latn-ME"/>
        </w:rPr>
      </w:pPr>
      <w:r w:rsidRPr="0041073B">
        <w:rPr>
          <w:rFonts w:asciiTheme="minorHAnsi" w:hAnsiTheme="minorHAnsi" w:cstheme="minorHAnsi"/>
          <w:b/>
          <w:color w:val="2F5496" w:themeColor="accent1" w:themeShade="BF"/>
          <w:sz w:val="32"/>
          <w:szCs w:val="32"/>
          <w:lang w:val="sr-Latn-ME"/>
        </w:rPr>
        <w:t>Učenje |</w:t>
      </w:r>
      <w:r w:rsidR="001E0E71">
        <w:rPr>
          <w:rFonts w:asciiTheme="minorHAnsi" w:hAnsiTheme="minorHAnsi" w:cstheme="minorHAnsi"/>
          <w:b/>
          <w:color w:val="2F5496" w:themeColor="accent1" w:themeShade="BF"/>
          <w:sz w:val="32"/>
          <w:szCs w:val="32"/>
          <w:lang w:val="sr-Latn-ME"/>
        </w:rPr>
        <w:t>40</w:t>
      </w:r>
      <w:r w:rsidRPr="0041073B">
        <w:rPr>
          <w:rFonts w:asciiTheme="minorHAnsi" w:hAnsiTheme="minorHAnsi" w:cstheme="minorHAnsi"/>
          <w:b/>
          <w:color w:val="2F5496" w:themeColor="accent1" w:themeShade="BF"/>
          <w:sz w:val="32"/>
          <w:szCs w:val="32"/>
          <w:lang w:val="sr-Latn-ME"/>
        </w:rPr>
        <w:t xml:space="preserve"> minuta|</w:t>
      </w:r>
    </w:p>
    <w:p w14:paraId="527B8585" w14:textId="77777777" w:rsidR="00C24F9D" w:rsidRPr="0041073B" w:rsidRDefault="001E0E71" w:rsidP="00C24F9D">
      <w:pPr>
        <w:spacing w:after="12" w:line="240" w:lineRule="auto"/>
        <w:ind w:hanging="10"/>
        <w:jc w:val="both"/>
        <w:rPr>
          <w:rFonts w:asciiTheme="minorHAnsi" w:hAnsiTheme="minorHAnsi" w:cstheme="minorHAnsi"/>
          <w:b/>
          <w:lang w:val="sr-Latn-ME"/>
        </w:rPr>
      </w:pPr>
      <w:r w:rsidRPr="001E0E71">
        <w:rPr>
          <w:rFonts w:asciiTheme="minorHAnsi" w:hAnsiTheme="minorHAnsi" w:cstheme="minorHAnsi"/>
          <w:b/>
          <w:lang w:val="sr-Latn-ME"/>
        </w:rPr>
        <w:t>Svijest o karijeri i rodnim ulogama</w:t>
      </w:r>
    </w:p>
    <w:p w14:paraId="67BE15C8" w14:textId="77777777" w:rsidR="001E0E71" w:rsidRPr="00E13104" w:rsidRDefault="001E0E71">
      <w:pPr>
        <w:pStyle w:val="ListParagraph"/>
        <w:numPr>
          <w:ilvl w:val="0"/>
          <w:numId w:val="44"/>
        </w:numPr>
        <w:spacing w:after="12" w:line="240" w:lineRule="auto"/>
        <w:jc w:val="both"/>
        <w:rPr>
          <w:rFonts w:asciiTheme="minorHAnsi" w:hAnsiTheme="minorHAnsi" w:cstheme="minorHAnsi"/>
          <w:lang w:val="sr-Latn-ME"/>
        </w:rPr>
      </w:pPr>
      <w:r w:rsidRPr="00E13104">
        <w:rPr>
          <w:rFonts w:asciiTheme="minorHAnsi" w:hAnsiTheme="minorHAnsi" w:cstheme="minorHAnsi"/>
          <w:lang w:val="sr-Latn-ME"/>
        </w:rPr>
        <w:t>Objasnite učesnicima da većina ljudi u zajednici ima posao ili zanimanje, i da će se u ovoj lekciji baviti razlikama između muških i ženskih uloga.</w:t>
      </w:r>
    </w:p>
    <w:p w14:paraId="4D203833" w14:textId="77777777" w:rsidR="001E0E71" w:rsidRPr="00E13104" w:rsidRDefault="001E0E71">
      <w:pPr>
        <w:pStyle w:val="ListParagraph"/>
        <w:numPr>
          <w:ilvl w:val="0"/>
          <w:numId w:val="44"/>
        </w:numPr>
        <w:spacing w:after="12" w:line="240" w:lineRule="auto"/>
        <w:jc w:val="both"/>
        <w:rPr>
          <w:rFonts w:asciiTheme="minorHAnsi" w:hAnsiTheme="minorHAnsi" w:cstheme="minorHAnsi"/>
          <w:lang w:val="sr-Latn-ME"/>
        </w:rPr>
      </w:pPr>
      <w:r w:rsidRPr="00E13104">
        <w:rPr>
          <w:rFonts w:asciiTheme="minorHAnsi" w:hAnsiTheme="minorHAnsi" w:cstheme="minorHAnsi"/>
          <w:lang w:val="sr-Latn-ME"/>
        </w:rPr>
        <w:t>Podijelite listu zanimanja (ili je napišite na tablu).</w:t>
      </w:r>
    </w:p>
    <w:p w14:paraId="1D602BC1" w14:textId="77777777" w:rsidR="001E0E71" w:rsidRPr="00E13104" w:rsidRDefault="001E0E71">
      <w:pPr>
        <w:pStyle w:val="ListParagraph"/>
        <w:numPr>
          <w:ilvl w:val="0"/>
          <w:numId w:val="44"/>
        </w:numPr>
        <w:spacing w:after="12" w:line="240" w:lineRule="auto"/>
        <w:jc w:val="both"/>
        <w:rPr>
          <w:rFonts w:asciiTheme="minorHAnsi" w:hAnsiTheme="minorHAnsi" w:cstheme="minorHAnsi"/>
          <w:lang w:val="sr-Latn-ME"/>
        </w:rPr>
      </w:pPr>
      <w:r w:rsidRPr="00E13104">
        <w:rPr>
          <w:rFonts w:asciiTheme="minorHAnsi" w:hAnsiTheme="minorHAnsi" w:cstheme="minorHAnsi"/>
          <w:lang w:val="sr-Latn-ME"/>
        </w:rPr>
        <w:t>Fasilitator može brzo zapisati rezultate glasanja (ili zamoliti volontera da to uradi) kako bi se pratio broj učesnika koji su označili „muško“, „žensko“ ili „oboje“.</w:t>
      </w:r>
    </w:p>
    <w:p w14:paraId="4F6732A2" w14:textId="77777777" w:rsidR="001E0E71" w:rsidRPr="00E13104" w:rsidRDefault="001E0E71">
      <w:pPr>
        <w:pStyle w:val="ListParagraph"/>
        <w:numPr>
          <w:ilvl w:val="0"/>
          <w:numId w:val="44"/>
        </w:numPr>
        <w:spacing w:after="12" w:line="240" w:lineRule="auto"/>
        <w:jc w:val="both"/>
        <w:rPr>
          <w:rFonts w:asciiTheme="minorHAnsi" w:hAnsiTheme="minorHAnsi" w:cstheme="minorHAnsi"/>
          <w:lang w:val="sr-Latn-ME"/>
        </w:rPr>
      </w:pPr>
      <w:r w:rsidRPr="00E13104">
        <w:rPr>
          <w:rFonts w:asciiTheme="minorHAnsi" w:hAnsiTheme="minorHAnsi" w:cstheme="minorHAnsi"/>
          <w:lang w:val="sr-Latn-ME"/>
        </w:rPr>
        <w:t>Objasnite da će za svako zanimanje učesnici označiti da li smatraju da ga obično obavljaju muškarci, žene ili oboje.</w:t>
      </w:r>
    </w:p>
    <w:p w14:paraId="534837F6" w14:textId="77777777" w:rsidR="001E0E71" w:rsidRPr="00E13104" w:rsidRDefault="001E0E71">
      <w:pPr>
        <w:pStyle w:val="ListParagraph"/>
        <w:numPr>
          <w:ilvl w:val="0"/>
          <w:numId w:val="44"/>
        </w:numPr>
        <w:spacing w:after="12" w:line="240" w:lineRule="auto"/>
        <w:jc w:val="both"/>
        <w:rPr>
          <w:rFonts w:asciiTheme="minorHAnsi" w:hAnsiTheme="minorHAnsi" w:cstheme="minorHAnsi"/>
          <w:lang w:val="sr-Latn-ME"/>
        </w:rPr>
      </w:pPr>
      <w:r w:rsidRPr="00E13104">
        <w:rPr>
          <w:rFonts w:asciiTheme="minorHAnsi" w:hAnsiTheme="minorHAnsi" w:cstheme="minorHAnsi"/>
          <w:lang w:val="sr-Latn-ME"/>
        </w:rPr>
        <w:t>Dajte im 5 minuta da popune listu.</w:t>
      </w:r>
    </w:p>
    <w:p w14:paraId="5C9BF622" w14:textId="77F97505" w:rsidR="001E0E71" w:rsidRPr="00E13104" w:rsidRDefault="001E0E71">
      <w:pPr>
        <w:pStyle w:val="ListParagraph"/>
        <w:numPr>
          <w:ilvl w:val="0"/>
          <w:numId w:val="44"/>
        </w:numPr>
        <w:spacing w:after="12" w:line="240" w:lineRule="auto"/>
        <w:jc w:val="both"/>
        <w:rPr>
          <w:rFonts w:asciiTheme="minorHAnsi" w:hAnsiTheme="minorHAnsi" w:cstheme="minorHAnsi"/>
          <w:lang w:val="sr-Latn-ME"/>
        </w:rPr>
      </w:pPr>
      <w:r w:rsidRPr="00E13104">
        <w:rPr>
          <w:rFonts w:asciiTheme="minorHAnsi" w:hAnsiTheme="minorHAnsi" w:cstheme="minorHAnsi"/>
          <w:lang w:val="sr-Latn-ME"/>
        </w:rPr>
        <w:t>Kada završe, pročitajte svaku stavku i sprovedite glasanje:</w:t>
      </w:r>
      <w:r w:rsidR="00E13104" w:rsidRPr="00E13104">
        <w:rPr>
          <w:rFonts w:asciiTheme="minorHAnsi" w:hAnsiTheme="minorHAnsi" w:cstheme="minorHAnsi"/>
          <w:lang w:val="sr-Latn-ME"/>
        </w:rPr>
        <w:t xml:space="preserve"> </w:t>
      </w:r>
      <w:r w:rsidRPr="00E13104">
        <w:rPr>
          <w:rFonts w:asciiTheme="minorHAnsi" w:hAnsiTheme="minorHAnsi" w:cstheme="minorHAnsi"/>
          <w:lang w:val="sr-Latn-ME"/>
        </w:rPr>
        <w:t>ako su označili muškarac, neka ustanu,</w:t>
      </w:r>
      <w:r w:rsidR="00E13104" w:rsidRPr="00E13104">
        <w:rPr>
          <w:rFonts w:asciiTheme="minorHAnsi" w:hAnsiTheme="minorHAnsi" w:cstheme="minorHAnsi"/>
          <w:lang w:val="sr-Latn-ME"/>
        </w:rPr>
        <w:t xml:space="preserve"> </w:t>
      </w:r>
      <w:r w:rsidRPr="00E13104">
        <w:rPr>
          <w:rFonts w:asciiTheme="minorHAnsi" w:hAnsiTheme="minorHAnsi" w:cstheme="minorHAnsi"/>
          <w:lang w:val="sr-Latn-ME"/>
        </w:rPr>
        <w:t>ako su označili žena, neka ostanu sjedjeti,</w:t>
      </w:r>
      <w:r w:rsidR="00E13104">
        <w:rPr>
          <w:rFonts w:asciiTheme="minorHAnsi" w:hAnsiTheme="minorHAnsi" w:cstheme="minorHAnsi"/>
          <w:lang w:val="sr-Latn-ME"/>
        </w:rPr>
        <w:t xml:space="preserve"> </w:t>
      </w:r>
      <w:r w:rsidRPr="00E13104">
        <w:rPr>
          <w:rFonts w:asciiTheme="minorHAnsi" w:hAnsiTheme="minorHAnsi" w:cstheme="minorHAnsi"/>
          <w:lang w:val="sr-Latn-ME"/>
        </w:rPr>
        <w:t>ako su označili oboje, neka podignu ruku.</w:t>
      </w:r>
    </w:p>
    <w:p w14:paraId="021DFC61" w14:textId="77777777" w:rsidR="001E0E71" w:rsidRPr="00E13104" w:rsidRDefault="001E0E71">
      <w:pPr>
        <w:pStyle w:val="ListParagraph"/>
        <w:numPr>
          <w:ilvl w:val="0"/>
          <w:numId w:val="44"/>
        </w:numPr>
        <w:spacing w:after="12" w:line="240" w:lineRule="auto"/>
        <w:jc w:val="both"/>
        <w:rPr>
          <w:rFonts w:asciiTheme="minorHAnsi" w:hAnsiTheme="minorHAnsi" w:cstheme="minorHAnsi"/>
          <w:lang w:val="sr-Latn-ME"/>
        </w:rPr>
      </w:pPr>
      <w:r w:rsidRPr="00E13104">
        <w:rPr>
          <w:rFonts w:asciiTheme="minorHAnsi" w:hAnsiTheme="minorHAnsi" w:cstheme="minorHAnsi"/>
          <w:lang w:val="sr-Latn-ME"/>
        </w:rPr>
        <w:t>Diskutujte o sljedećim pitanjima:</w:t>
      </w:r>
    </w:p>
    <w:p w14:paraId="5367C1BF" w14:textId="52F3EC74" w:rsidR="001E0E71" w:rsidRPr="00E13104" w:rsidRDefault="001E0E71">
      <w:pPr>
        <w:pStyle w:val="ListParagraph"/>
        <w:numPr>
          <w:ilvl w:val="0"/>
          <w:numId w:val="45"/>
        </w:numPr>
        <w:spacing w:after="12" w:line="240" w:lineRule="auto"/>
        <w:ind w:left="1080"/>
        <w:jc w:val="both"/>
        <w:rPr>
          <w:rFonts w:asciiTheme="minorHAnsi" w:hAnsiTheme="minorHAnsi" w:cstheme="minorHAnsi"/>
          <w:lang w:val="sr-Latn-ME"/>
        </w:rPr>
      </w:pPr>
      <w:r w:rsidRPr="00E13104">
        <w:rPr>
          <w:rFonts w:asciiTheme="minorHAnsi" w:hAnsiTheme="minorHAnsi" w:cstheme="minorHAnsi"/>
          <w:lang w:val="sr-Latn-ME"/>
        </w:rPr>
        <w:t>Koja grupa je imala najvi</w:t>
      </w:r>
      <w:r w:rsidRPr="00E13104">
        <w:rPr>
          <w:lang w:val="sr-Latn-ME"/>
        </w:rPr>
        <w:t>š</w:t>
      </w:r>
      <w:r w:rsidRPr="00E13104">
        <w:rPr>
          <w:rFonts w:asciiTheme="minorHAnsi" w:hAnsiTheme="minorHAnsi" w:cstheme="minorHAnsi"/>
          <w:lang w:val="sr-Latn-ME"/>
        </w:rPr>
        <w:t>e odgovora – „muško“, „žensko“ ili „oboje“?</w:t>
      </w:r>
    </w:p>
    <w:p w14:paraId="4E80922E" w14:textId="3F006638" w:rsidR="001E0E71" w:rsidRPr="00E13104" w:rsidRDefault="001E0E71">
      <w:pPr>
        <w:pStyle w:val="ListParagraph"/>
        <w:numPr>
          <w:ilvl w:val="0"/>
          <w:numId w:val="45"/>
        </w:numPr>
        <w:spacing w:after="12" w:line="240" w:lineRule="auto"/>
        <w:ind w:left="1080"/>
        <w:jc w:val="both"/>
        <w:rPr>
          <w:rFonts w:asciiTheme="minorHAnsi" w:hAnsiTheme="minorHAnsi" w:cstheme="minorHAnsi"/>
          <w:lang w:val="sr-Latn-ME"/>
        </w:rPr>
      </w:pPr>
      <w:r w:rsidRPr="00E13104">
        <w:rPr>
          <w:rFonts w:asciiTheme="minorHAnsi" w:hAnsiTheme="minorHAnsi" w:cstheme="minorHAnsi"/>
          <w:lang w:val="sr-Latn-ME"/>
        </w:rPr>
        <w:t>Koja zanimanja zahtijevaju rad sa ljudima?</w:t>
      </w:r>
    </w:p>
    <w:p w14:paraId="3574DEBB" w14:textId="73759193" w:rsidR="001E0E71" w:rsidRPr="00E13104" w:rsidRDefault="001E0E71">
      <w:pPr>
        <w:pStyle w:val="ListParagraph"/>
        <w:numPr>
          <w:ilvl w:val="0"/>
          <w:numId w:val="45"/>
        </w:numPr>
        <w:spacing w:after="12" w:line="240" w:lineRule="auto"/>
        <w:ind w:left="1080"/>
        <w:jc w:val="both"/>
        <w:rPr>
          <w:rFonts w:asciiTheme="minorHAnsi" w:hAnsiTheme="minorHAnsi" w:cstheme="minorHAnsi"/>
          <w:lang w:val="sr-Latn-ME"/>
        </w:rPr>
      </w:pPr>
      <w:r w:rsidRPr="00E13104">
        <w:rPr>
          <w:rFonts w:asciiTheme="minorHAnsi" w:hAnsiTheme="minorHAnsi" w:cstheme="minorHAnsi"/>
          <w:lang w:val="sr-Latn-ME"/>
        </w:rPr>
        <w:t>Koja se zanimanja smatraju va</w:t>
      </w:r>
      <w:r w:rsidRPr="00E13104">
        <w:rPr>
          <w:lang w:val="sr-Latn-ME"/>
        </w:rPr>
        <w:t>ž</w:t>
      </w:r>
      <w:r w:rsidRPr="00E13104">
        <w:rPr>
          <w:rFonts w:asciiTheme="minorHAnsi" w:hAnsiTheme="minorHAnsi" w:cstheme="minorHAnsi"/>
          <w:lang w:val="sr-Latn-ME"/>
        </w:rPr>
        <w:t xml:space="preserve">nijima? Koliko od njih se smatra </w:t>
      </w:r>
      <w:r w:rsidRPr="00E13104">
        <w:rPr>
          <w:lang w:val="sr-Latn-ME"/>
        </w:rPr>
        <w:t>„</w:t>
      </w:r>
      <w:r w:rsidRPr="00E13104">
        <w:rPr>
          <w:rFonts w:asciiTheme="minorHAnsi" w:hAnsiTheme="minorHAnsi" w:cstheme="minorHAnsi"/>
          <w:lang w:val="sr-Latn-ME"/>
        </w:rPr>
        <w:t>mu</w:t>
      </w:r>
      <w:r w:rsidRPr="00E13104">
        <w:rPr>
          <w:lang w:val="sr-Latn-ME"/>
        </w:rPr>
        <w:t>š</w:t>
      </w:r>
      <w:r w:rsidRPr="00E13104">
        <w:rPr>
          <w:rFonts w:asciiTheme="minorHAnsi" w:hAnsiTheme="minorHAnsi" w:cstheme="minorHAnsi"/>
          <w:lang w:val="sr-Latn-ME"/>
        </w:rPr>
        <w:t>kim</w:t>
      </w:r>
      <w:r w:rsidRPr="00E13104">
        <w:rPr>
          <w:lang w:val="sr-Latn-ME"/>
        </w:rPr>
        <w:t>“</w:t>
      </w:r>
      <w:r w:rsidRPr="00E13104">
        <w:rPr>
          <w:rFonts w:asciiTheme="minorHAnsi" w:hAnsiTheme="minorHAnsi" w:cstheme="minorHAnsi"/>
          <w:lang w:val="sr-Latn-ME"/>
        </w:rPr>
        <w:t xml:space="preserve">, a koliko </w:t>
      </w:r>
      <w:r w:rsidRPr="00E13104">
        <w:rPr>
          <w:lang w:val="sr-Latn-ME"/>
        </w:rPr>
        <w:t>„ž</w:t>
      </w:r>
      <w:r w:rsidRPr="00E13104">
        <w:rPr>
          <w:rFonts w:asciiTheme="minorHAnsi" w:hAnsiTheme="minorHAnsi" w:cstheme="minorHAnsi"/>
          <w:lang w:val="sr-Latn-ME"/>
        </w:rPr>
        <w:t>enskim</w:t>
      </w:r>
      <w:r w:rsidRPr="00E13104">
        <w:rPr>
          <w:lang w:val="sr-Latn-ME"/>
        </w:rPr>
        <w:t>“</w:t>
      </w:r>
      <w:r w:rsidRPr="00E13104">
        <w:rPr>
          <w:rFonts w:asciiTheme="minorHAnsi" w:hAnsiTheme="minorHAnsi" w:cstheme="minorHAnsi"/>
          <w:lang w:val="sr-Latn-ME"/>
        </w:rPr>
        <w:t xml:space="preserve"> poslovima?</w:t>
      </w:r>
    </w:p>
    <w:p w14:paraId="5F91749D" w14:textId="4A0A49A9" w:rsidR="001E0E71" w:rsidRPr="00E13104" w:rsidRDefault="001E0E71">
      <w:pPr>
        <w:pStyle w:val="ListParagraph"/>
        <w:numPr>
          <w:ilvl w:val="0"/>
          <w:numId w:val="45"/>
        </w:numPr>
        <w:spacing w:after="12" w:line="240" w:lineRule="auto"/>
        <w:ind w:left="1080"/>
        <w:jc w:val="both"/>
        <w:rPr>
          <w:rFonts w:asciiTheme="minorHAnsi" w:hAnsiTheme="minorHAnsi" w:cstheme="minorHAnsi"/>
          <w:lang w:val="sr-Latn-ME"/>
        </w:rPr>
      </w:pPr>
      <w:r w:rsidRPr="00E13104">
        <w:rPr>
          <w:rFonts w:asciiTheme="minorHAnsi" w:hAnsiTheme="minorHAnsi" w:cstheme="minorHAnsi"/>
          <w:lang w:val="sr-Latn-ME"/>
        </w:rPr>
        <w:t>Koja zanimanja nude najve</w:t>
      </w:r>
      <w:r w:rsidRPr="00E13104">
        <w:rPr>
          <w:lang w:val="sr-Latn-ME"/>
        </w:rPr>
        <w:t>ć</w:t>
      </w:r>
      <w:r w:rsidRPr="00E13104">
        <w:rPr>
          <w:rFonts w:asciiTheme="minorHAnsi" w:hAnsiTheme="minorHAnsi" w:cstheme="minorHAnsi"/>
          <w:lang w:val="sr-Latn-ME"/>
        </w:rPr>
        <w:t>i potencijal zarade i koliko od njih se smatra „muškim“, a koliko „ženskim“ poslovima?</w:t>
      </w:r>
    </w:p>
    <w:p w14:paraId="6A338C37" w14:textId="56214AC1" w:rsidR="001E0E71" w:rsidRPr="00E13104" w:rsidRDefault="001E0E71">
      <w:pPr>
        <w:pStyle w:val="ListParagraph"/>
        <w:numPr>
          <w:ilvl w:val="0"/>
          <w:numId w:val="45"/>
        </w:numPr>
        <w:spacing w:after="12" w:line="240" w:lineRule="auto"/>
        <w:ind w:left="1080"/>
        <w:jc w:val="both"/>
        <w:rPr>
          <w:rFonts w:asciiTheme="minorHAnsi" w:hAnsiTheme="minorHAnsi" w:cstheme="minorHAnsi"/>
          <w:lang w:val="sr-Latn-ME"/>
        </w:rPr>
      </w:pPr>
      <w:r w:rsidRPr="00E13104">
        <w:rPr>
          <w:rFonts w:asciiTheme="minorHAnsi" w:hAnsiTheme="minorHAnsi" w:cstheme="minorHAnsi"/>
          <w:lang w:val="sr-Latn-ME"/>
        </w:rPr>
        <w:t>Koja zanimanja zahtijevaju najvi</w:t>
      </w:r>
      <w:r w:rsidRPr="00E13104">
        <w:rPr>
          <w:lang w:val="sr-Latn-ME"/>
        </w:rPr>
        <w:t>š</w:t>
      </w:r>
      <w:r w:rsidRPr="00E13104">
        <w:rPr>
          <w:rFonts w:asciiTheme="minorHAnsi" w:hAnsiTheme="minorHAnsi" w:cstheme="minorHAnsi"/>
          <w:lang w:val="sr-Latn-ME"/>
        </w:rPr>
        <w:t>e ili najmanje obrazovanja, i kako su raspore</w:t>
      </w:r>
      <w:r w:rsidRPr="00E13104">
        <w:rPr>
          <w:lang w:val="sr-Latn-ME"/>
        </w:rPr>
        <w:t>đ</w:t>
      </w:r>
      <w:r w:rsidRPr="00E13104">
        <w:rPr>
          <w:rFonts w:asciiTheme="minorHAnsi" w:hAnsiTheme="minorHAnsi" w:cstheme="minorHAnsi"/>
          <w:lang w:val="sr-Latn-ME"/>
        </w:rPr>
        <w:t>ena po rodnim ulogama?</w:t>
      </w:r>
    </w:p>
    <w:p w14:paraId="7B75CA08" w14:textId="77777777" w:rsidR="001E0E71" w:rsidRPr="00E13104" w:rsidRDefault="001E0E71">
      <w:pPr>
        <w:pStyle w:val="ListParagraph"/>
        <w:numPr>
          <w:ilvl w:val="0"/>
          <w:numId w:val="44"/>
        </w:numPr>
        <w:spacing w:after="12" w:line="240" w:lineRule="auto"/>
        <w:jc w:val="both"/>
        <w:rPr>
          <w:rFonts w:asciiTheme="minorHAnsi" w:hAnsiTheme="minorHAnsi" w:cstheme="minorHAnsi"/>
          <w:lang w:val="sr-Latn-ME"/>
        </w:rPr>
      </w:pPr>
      <w:r w:rsidRPr="00E13104">
        <w:rPr>
          <w:rFonts w:asciiTheme="minorHAnsi" w:hAnsiTheme="minorHAnsi" w:cstheme="minorHAnsi"/>
          <w:lang w:val="sr-Latn-ME"/>
        </w:rPr>
        <w:t>Tokom diskusije, podstaknite učesnike da analiziraju zašto postoje rodne razlike:</w:t>
      </w:r>
    </w:p>
    <w:p w14:paraId="70D487D8" w14:textId="5043CC19" w:rsidR="001E0E71" w:rsidRPr="00E13104" w:rsidRDefault="001E0E71">
      <w:pPr>
        <w:pStyle w:val="ListParagraph"/>
        <w:numPr>
          <w:ilvl w:val="0"/>
          <w:numId w:val="45"/>
        </w:numPr>
        <w:spacing w:after="12" w:line="240" w:lineRule="auto"/>
        <w:ind w:left="1080"/>
        <w:jc w:val="both"/>
        <w:rPr>
          <w:rFonts w:asciiTheme="minorHAnsi" w:hAnsiTheme="minorHAnsi" w:cstheme="minorHAnsi"/>
          <w:lang w:val="sr-Latn-ME"/>
        </w:rPr>
      </w:pPr>
      <w:r w:rsidRPr="00E13104">
        <w:rPr>
          <w:rFonts w:asciiTheme="minorHAnsi" w:hAnsiTheme="minorHAnsi" w:cstheme="minorHAnsi"/>
          <w:lang w:val="sr-Latn-ME"/>
        </w:rPr>
        <w:t>Zašto se neka zanimanja tradicionalno smatraju „muškim“ ili „ženskim“?</w:t>
      </w:r>
    </w:p>
    <w:p w14:paraId="246C5BE3" w14:textId="2D56B6A4" w:rsidR="00C24F9D" w:rsidRPr="00E13104" w:rsidRDefault="001E0E71">
      <w:pPr>
        <w:pStyle w:val="ListParagraph"/>
        <w:numPr>
          <w:ilvl w:val="0"/>
          <w:numId w:val="45"/>
        </w:numPr>
        <w:spacing w:after="12" w:line="240" w:lineRule="auto"/>
        <w:ind w:left="1080"/>
        <w:jc w:val="both"/>
        <w:rPr>
          <w:rFonts w:asciiTheme="minorHAnsi" w:hAnsiTheme="minorHAnsi" w:cstheme="minorHAnsi"/>
          <w:lang w:val="sr-Latn-ME"/>
        </w:rPr>
      </w:pPr>
      <w:r w:rsidRPr="00E13104">
        <w:rPr>
          <w:rFonts w:asciiTheme="minorHAnsi" w:hAnsiTheme="minorHAnsi" w:cstheme="minorHAnsi"/>
          <w:lang w:val="sr-Latn-ME"/>
        </w:rPr>
        <w:t>Zašto postoji razlika u platama i statusu po osnovu pola?</w:t>
      </w:r>
    </w:p>
    <w:p w14:paraId="6C0DD506" w14:textId="77777777" w:rsidR="00C24F9D" w:rsidRPr="0041073B" w:rsidRDefault="00C24F9D" w:rsidP="00C24F9D">
      <w:pPr>
        <w:spacing w:after="12" w:line="240" w:lineRule="auto"/>
        <w:ind w:hanging="1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016"/>
      </w:tblGrid>
      <w:tr w:rsidR="00C24F9D" w:rsidRPr="003A4875" w14:paraId="05689964" w14:textId="77777777" w:rsidTr="006662B4">
        <w:tc>
          <w:tcPr>
            <w:tcW w:w="9016" w:type="dxa"/>
            <w:shd w:val="clear" w:color="auto" w:fill="D9E2F3" w:themeFill="accent1" w:themeFillTint="33"/>
          </w:tcPr>
          <w:p w14:paraId="69B244E8" w14:textId="77777777" w:rsidR="00C24F9D" w:rsidRDefault="00C24F9D" w:rsidP="006662B4">
            <w:pPr>
              <w:spacing w:after="243"/>
              <w:ind w:hanging="10"/>
              <w:jc w:val="both"/>
              <w:rPr>
                <w:rFonts w:asciiTheme="minorHAnsi" w:hAnsiTheme="minorHAnsi" w:cstheme="minorHAnsi"/>
                <w:b/>
                <w:color w:val="2F5496" w:themeColor="accent1" w:themeShade="BF"/>
                <w:sz w:val="32"/>
                <w:szCs w:val="32"/>
                <w:lang w:val="sr-Latn-ME"/>
              </w:rPr>
            </w:pPr>
            <w:r w:rsidRPr="009149AC">
              <w:rPr>
                <w:rFonts w:asciiTheme="minorHAnsi" w:hAnsiTheme="minorHAnsi" w:cstheme="minorHAnsi"/>
                <w:b/>
                <w:color w:val="2F5496" w:themeColor="accent1" w:themeShade="BF"/>
                <w:sz w:val="32"/>
                <w:szCs w:val="32"/>
                <w:lang w:val="sr-Latn-ME"/>
              </w:rPr>
              <w:t xml:space="preserve">Refleksija | </w:t>
            </w:r>
            <w:r>
              <w:rPr>
                <w:rFonts w:asciiTheme="minorHAnsi" w:hAnsiTheme="minorHAnsi" w:cstheme="minorHAnsi"/>
                <w:b/>
                <w:color w:val="2F5496" w:themeColor="accent1" w:themeShade="BF"/>
                <w:sz w:val="32"/>
                <w:szCs w:val="32"/>
                <w:lang w:val="sr-Latn-ME"/>
              </w:rPr>
              <w:t>5</w:t>
            </w:r>
            <w:r w:rsidRPr="009149A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9149AC">
              <w:rPr>
                <w:rFonts w:asciiTheme="minorHAnsi" w:hAnsiTheme="minorHAnsi" w:cstheme="minorHAnsi"/>
                <w:b/>
                <w:color w:val="2F5496" w:themeColor="accent1" w:themeShade="BF"/>
                <w:sz w:val="32"/>
                <w:szCs w:val="32"/>
                <w:lang w:val="sr-Latn-ME"/>
              </w:rPr>
              <w:t>|</w:t>
            </w:r>
          </w:p>
          <w:p w14:paraId="770A70B0" w14:textId="77777777" w:rsidR="00C24F9D" w:rsidRPr="00D3733F" w:rsidRDefault="001E0E71" w:rsidP="006662B4">
            <w:pPr>
              <w:spacing w:after="243"/>
              <w:ind w:hanging="10"/>
              <w:jc w:val="both"/>
              <w:rPr>
                <w:rFonts w:asciiTheme="minorHAnsi" w:hAnsiTheme="minorHAnsi" w:cstheme="minorHAnsi"/>
                <w:b/>
                <w:color w:val="2F5496" w:themeColor="accent1" w:themeShade="BF"/>
                <w:sz w:val="24"/>
                <w:szCs w:val="24"/>
                <w:lang w:val="sr-Latn-ME"/>
              </w:rPr>
            </w:pPr>
            <w:r w:rsidRPr="001E0E71">
              <w:rPr>
                <w:rFonts w:asciiTheme="minorHAnsi" w:hAnsiTheme="minorHAnsi" w:cstheme="minorHAnsi"/>
                <w:b/>
                <w:color w:val="2F5496" w:themeColor="accent1" w:themeShade="BF"/>
                <w:sz w:val="24"/>
                <w:szCs w:val="24"/>
                <w:lang w:val="sr-Latn-ME"/>
              </w:rPr>
              <w:t>Ključne poruke</w:t>
            </w:r>
          </w:p>
          <w:p w14:paraId="66920C2B" w14:textId="77777777" w:rsidR="001E0E71" w:rsidRPr="001E0E71" w:rsidRDefault="001E0E71">
            <w:pPr>
              <w:pStyle w:val="ListParagraph"/>
              <w:numPr>
                <w:ilvl w:val="1"/>
                <w:numId w:val="30"/>
              </w:numPr>
              <w:tabs>
                <w:tab w:val="clear" w:pos="1440"/>
                <w:tab w:val="num" w:pos="792"/>
              </w:tabs>
              <w:spacing w:after="243"/>
              <w:ind w:left="792" w:hanging="540"/>
              <w:jc w:val="both"/>
              <w:rPr>
                <w:rFonts w:asciiTheme="minorHAnsi" w:hAnsiTheme="minorHAnsi" w:cstheme="minorHAnsi"/>
                <w:lang w:val="sr-Latn-ME"/>
              </w:rPr>
            </w:pPr>
            <w:r w:rsidRPr="001E0E71">
              <w:rPr>
                <w:rFonts w:asciiTheme="minorHAnsi" w:hAnsiTheme="minorHAnsi" w:cstheme="minorHAnsi"/>
                <w:lang w:val="sr-Latn-ME"/>
              </w:rPr>
              <w:lastRenderedPageBreak/>
              <w:t>Neka učesnici napišu u svoje sveske ili na mali papir šta je njihova najvažnija poruka ili spoznaja iz ove lekcije.</w:t>
            </w:r>
          </w:p>
          <w:p w14:paraId="1EBBA0AE" w14:textId="77777777" w:rsidR="001E0E71" w:rsidRPr="001E0E71" w:rsidRDefault="001E0E71">
            <w:pPr>
              <w:pStyle w:val="ListParagraph"/>
              <w:numPr>
                <w:ilvl w:val="1"/>
                <w:numId w:val="30"/>
              </w:numPr>
              <w:tabs>
                <w:tab w:val="clear" w:pos="1440"/>
                <w:tab w:val="num" w:pos="792"/>
              </w:tabs>
              <w:spacing w:after="243"/>
              <w:ind w:left="792" w:hanging="540"/>
              <w:jc w:val="both"/>
              <w:rPr>
                <w:rFonts w:asciiTheme="minorHAnsi" w:hAnsiTheme="minorHAnsi" w:cstheme="minorHAnsi"/>
                <w:lang w:val="sr-Latn-ME"/>
              </w:rPr>
            </w:pPr>
            <w:r w:rsidRPr="001E0E71">
              <w:rPr>
                <w:rFonts w:asciiTheme="minorHAnsi" w:hAnsiTheme="minorHAnsi" w:cstheme="minorHAnsi"/>
                <w:lang w:val="sr-Latn-ME"/>
              </w:rPr>
              <w:t>Zamolite nekoliko učesnika da podijele svoje zaključke.</w:t>
            </w:r>
          </w:p>
          <w:p w14:paraId="42FD2B08" w14:textId="3317E3CD" w:rsidR="00C24F9D" w:rsidRPr="00E13104" w:rsidRDefault="001E0E71">
            <w:pPr>
              <w:pStyle w:val="ListParagraph"/>
              <w:numPr>
                <w:ilvl w:val="1"/>
                <w:numId w:val="30"/>
              </w:numPr>
              <w:tabs>
                <w:tab w:val="clear" w:pos="1440"/>
                <w:tab w:val="num" w:pos="792"/>
              </w:tabs>
              <w:spacing w:after="243"/>
              <w:ind w:left="792" w:hanging="540"/>
              <w:jc w:val="both"/>
              <w:rPr>
                <w:rFonts w:asciiTheme="minorHAnsi" w:hAnsiTheme="minorHAnsi" w:cstheme="minorHAnsi"/>
                <w:lang w:val="sr-Latn-ME"/>
              </w:rPr>
            </w:pPr>
            <w:r w:rsidRPr="001E0E71">
              <w:rPr>
                <w:rFonts w:asciiTheme="minorHAnsi" w:hAnsiTheme="minorHAnsi" w:cstheme="minorHAnsi"/>
                <w:lang w:val="sr-Latn-ME"/>
              </w:rPr>
              <w:t>Završite lekciju kratkim sažetkom najvažnijih ideja i naglaskom na važnosti promišljanja o rodnoj ravnopravnosti u zajednici.</w:t>
            </w:r>
            <w:r w:rsidR="00C24F9D" w:rsidRPr="00D3733F">
              <w:rPr>
                <w:rFonts w:asciiTheme="minorHAnsi" w:hAnsiTheme="minorHAnsi" w:cstheme="minorHAnsi"/>
                <w:lang w:val="sr-Latn-ME"/>
              </w:rPr>
              <w:t>.</w:t>
            </w:r>
          </w:p>
        </w:tc>
      </w:tr>
    </w:tbl>
    <w:p w14:paraId="18D14FBF" w14:textId="77777777" w:rsidR="00C24F9D" w:rsidRDefault="00C24F9D" w:rsidP="00C24F9D">
      <w:pPr>
        <w:spacing w:after="12" w:line="240" w:lineRule="auto"/>
        <w:ind w:hanging="10"/>
        <w:jc w:val="both"/>
        <w:rPr>
          <w:rFonts w:asciiTheme="minorHAnsi" w:hAnsiTheme="minorHAnsi" w:cstheme="minorHAnsi"/>
          <w:sz w:val="20"/>
          <w:lang w:val="sr-Latn-ME"/>
        </w:rPr>
      </w:pPr>
    </w:p>
    <w:tbl>
      <w:tblPr>
        <w:tblStyle w:val="TableGrid0"/>
        <w:tblW w:w="0" w:type="auto"/>
        <w:tbl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insideH w:val="single" w:sz="12" w:space="0" w:color="2E74B5" w:themeColor="accent5" w:themeShade="BF"/>
          <w:insideV w:val="single" w:sz="12" w:space="0" w:color="2E74B5" w:themeColor="accent5" w:themeShade="BF"/>
        </w:tblBorders>
        <w:tblLook w:val="04A0" w:firstRow="1" w:lastRow="0" w:firstColumn="1" w:lastColumn="0" w:noHBand="0" w:noVBand="1"/>
      </w:tblPr>
      <w:tblGrid>
        <w:gridCol w:w="8996"/>
      </w:tblGrid>
      <w:tr w:rsidR="00E13104" w14:paraId="4A50292F" w14:textId="77777777" w:rsidTr="00E13104">
        <w:tc>
          <w:tcPr>
            <w:tcW w:w="9016" w:type="dxa"/>
          </w:tcPr>
          <w:p w14:paraId="59C6FF58" w14:textId="117651AC" w:rsidR="00E13104" w:rsidRPr="00FC2617" w:rsidRDefault="003B42AB" w:rsidP="00E13104">
            <w:pPr>
              <w:spacing w:before="100" w:beforeAutospacing="1" w:after="100" w:afterAutospacing="1"/>
              <w:rPr>
                <w:rFonts w:asciiTheme="minorHAnsi" w:eastAsia="Times New Roman" w:hAnsiTheme="minorHAnsi" w:cstheme="minorHAnsi"/>
                <w:b/>
                <w:bCs/>
                <w:color w:val="auto"/>
                <w:sz w:val="24"/>
                <w:szCs w:val="24"/>
                <w:lang w:val="sr-Latn-ME" w:eastAsia="en-US"/>
              </w:rPr>
            </w:pPr>
            <w:r w:rsidRPr="003B42AB">
              <w:rPr>
                <w:rFonts w:asciiTheme="minorHAnsi" w:eastAsia="Times New Roman" w:hAnsiTheme="minorHAnsi" w:cstheme="minorHAnsi"/>
                <w:b/>
                <w:bCs/>
                <w:noProof/>
                <w:color w:val="2E74B5" w:themeColor="accent5" w:themeShade="BF"/>
                <w:sz w:val="24"/>
                <w:szCs w:val="24"/>
                <w:lang w:val="en-US" w:eastAsia="en-US"/>
              </w:rPr>
              <w:drawing>
                <wp:anchor distT="0" distB="0" distL="114300" distR="114300" simplePos="0" relativeHeight="251906048" behindDoc="1" locked="0" layoutInCell="1" allowOverlap="1" wp14:anchorId="5728D4CA" wp14:editId="11234763">
                  <wp:simplePos x="0" y="0"/>
                  <wp:positionH relativeFrom="column">
                    <wp:posOffset>5053330</wp:posOffset>
                  </wp:positionH>
                  <wp:positionV relativeFrom="paragraph">
                    <wp:posOffset>0</wp:posOffset>
                  </wp:positionV>
                  <wp:extent cx="568960" cy="640080"/>
                  <wp:effectExtent l="0" t="0" r="2540" b="7620"/>
                  <wp:wrapTight wrapText="bothSides">
                    <wp:wrapPolygon edited="0">
                      <wp:start x="0" y="0"/>
                      <wp:lineTo x="0" y="21214"/>
                      <wp:lineTo x="20973" y="21214"/>
                      <wp:lineTo x="20973" y="0"/>
                      <wp:lineTo x="0" y="0"/>
                    </wp:wrapPolygon>
                  </wp:wrapTight>
                  <wp:docPr id="2010636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636259" name=""/>
                          <pic:cNvPicPr/>
                        </pic:nvPicPr>
                        <pic:blipFill>
                          <a:blip r:embed="rId24">
                            <a:extLst>
                              <a:ext uri="{28A0092B-C50C-407E-A947-70E740481C1C}">
                                <a14:useLocalDpi xmlns:a14="http://schemas.microsoft.com/office/drawing/2010/main" val="0"/>
                              </a:ext>
                            </a:extLst>
                          </a:blip>
                          <a:stretch>
                            <a:fillRect/>
                          </a:stretch>
                        </pic:blipFill>
                        <pic:spPr>
                          <a:xfrm>
                            <a:off x="0" y="0"/>
                            <a:ext cx="568960" cy="640080"/>
                          </a:xfrm>
                          <a:prstGeom prst="rect">
                            <a:avLst/>
                          </a:prstGeom>
                        </pic:spPr>
                      </pic:pic>
                    </a:graphicData>
                  </a:graphic>
                  <wp14:sizeRelH relativeFrom="page">
                    <wp14:pctWidth>0</wp14:pctWidth>
                  </wp14:sizeRelH>
                  <wp14:sizeRelV relativeFrom="page">
                    <wp14:pctHeight>0</wp14:pctHeight>
                  </wp14:sizeRelV>
                </wp:anchor>
              </w:drawing>
            </w:r>
            <w:proofErr w:type="spellStart"/>
            <w:r w:rsidR="00E13104" w:rsidRPr="003B42AB">
              <w:rPr>
                <w:rFonts w:asciiTheme="minorHAnsi" w:eastAsia="Times New Roman" w:hAnsiTheme="minorHAnsi" w:cstheme="minorHAnsi"/>
                <w:b/>
                <w:bCs/>
                <w:color w:val="2E74B5" w:themeColor="accent5" w:themeShade="BF"/>
                <w:sz w:val="24"/>
                <w:szCs w:val="24"/>
                <w:lang w:val="en-US" w:eastAsia="en-US"/>
              </w:rPr>
              <w:t>Resurs</w:t>
            </w:r>
            <w:proofErr w:type="spellEnd"/>
            <w:r w:rsidR="00E13104" w:rsidRPr="00FC2617">
              <w:rPr>
                <w:rFonts w:asciiTheme="minorHAnsi" w:eastAsia="Times New Roman" w:hAnsiTheme="minorHAnsi" w:cstheme="minorHAnsi"/>
                <w:b/>
                <w:bCs/>
                <w:color w:val="2E74B5" w:themeColor="accent5" w:themeShade="BF"/>
                <w:sz w:val="24"/>
                <w:szCs w:val="24"/>
                <w:lang w:val="sr-Latn-ME" w:eastAsia="en-US"/>
              </w:rPr>
              <w:t xml:space="preserve"> </w:t>
            </w:r>
            <w:r w:rsidRPr="003B42AB">
              <w:rPr>
                <w:rFonts w:asciiTheme="minorHAnsi" w:eastAsia="Times New Roman" w:hAnsiTheme="minorHAnsi" w:cstheme="minorHAnsi"/>
                <w:b/>
                <w:bCs/>
                <w:color w:val="2E74B5" w:themeColor="accent5" w:themeShade="BF"/>
                <w:sz w:val="24"/>
                <w:szCs w:val="24"/>
                <w:lang w:val="sr-Latn-ME" w:eastAsia="en-US"/>
              </w:rPr>
              <w:t>za facilitatora</w:t>
            </w:r>
          </w:p>
          <w:p w14:paraId="070A73E7" w14:textId="789A7D54" w:rsidR="00E13104" w:rsidRPr="003B42AB" w:rsidRDefault="00E13104" w:rsidP="00E13104">
            <w:pPr>
              <w:spacing w:before="100" w:beforeAutospacing="1" w:after="100" w:afterAutospacing="1"/>
              <w:rPr>
                <w:rFonts w:asciiTheme="minorHAnsi" w:eastAsia="Times New Roman" w:hAnsiTheme="minorHAnsi" w:cstheme="minorHAnsi"/>
                <w:color w:val="auto"/>
                <w:sz w:val="24"/>
                <w:szCs w:val="24"/>
                <w:lang w:val="sr-Latn-ME" w:eastAsia="en-US"/>
              </w:rPr>
            </w:pPr>
            <w:proofErr w:type="spellStart"/>
            <w:r w:rsidRPr="003B42AB">
              <w:rPr>
                <w:rFonts w:asciiTheme="minorHAnsi" w:eastAsia="Times New Roman" w:hAnsiTheme="minorHAnsi" w:cstheme="minorHAnsi"/>
                <w:color w:val="auto"/>
                <w:sz w:val="24"/>
                <w:szCs w:val="24"/>
                <w:lang w:val="en-US" w:eastAsia="en-US"/>
              </w:rPr>
              <w:t>Stavi</w:t>
            </w:r>
            <w:proofErr w:type="spellEnd"/>
            <w:r w:rsidRPr="003B42AB">
              <w:rPr>
                <w:rFonts w:asciiTheme="minorHAnsi" w:eastAsia="Times New Roman" w:hAnsiTheme="minorHAnsi" w:cstheme="minorHAnsi"/>
                <w:color w:val="auto"/>
                <w:sz w:val="24"/>
                <w:szCs w:val="24"/>
                <w:lang w:val="sr-Latn-ME" w:eastAsia="en-US"/>
              </w:rPr>
              <w:t xml:space="preserve"> </w:t>
            </w:r>
            <w:proofErr w:type="spellStart"/>
            <w:r w:rsidRPr="003B42AB">
              <w:rPr>
                <w:rFonts w:asciiTheme="minorHAnsi" w:eastAsia="Times New Roman" w:hAnsiTheme="minorHAnsi" w:cstheme="minorHAnsi"/>
                <w:b/>
                <w:bCs/>
                <w:color w:val="auto"/>
                <w:sz w:val="24"/>
                <w:szCs w:val="24"/>
                <w:lang w:val="en-US" w:eastAsia="en-US"/>
              </w:rPr>
              <w:t>krsti</w:t>
            </w:r>
            <w:proofErr w:type="spellEnd"/>
            <w:r w:rsidRPr="003B42AB">
              <w:rPr>
                <w:rFonts w:asciiTheme="minorHAnsi" w:eastAsia="Times New Roman" w:hAnsiTheme="minorHAnsi" w:cstheme="minorHAnsi"/>
                <w:b/>
                <w:bCs/>
                <w:color w:val="auto"/>
                <w:sz w:val="24"/>
                <w:szCs w:val="24"/>
                <w:lang w:val="sr-Latn-ME" w:eastAsia="en-US"/>
              </w:rPr>
              <w:t>ć (</w:t>
            </w:r>
            <w:r w:rsidRPr="003B42AB">
              <w:rPr>
                <w:rFonts w:ascii="Segoe UI Symbol" w:eastAsia="Times New Roman" w:hAnsi="Segoe UI Symbol" w:cs="Segoe UI Symbol"/>
                <w:b/>
                <w:bCs/>
                <w:color w:val="auto"/>
                <w:sz w:val="24"/>
                <w:szCs w:val="24"/>
                <w:lang w:val="sr-Latn-ME" w:eastAsia="en-US"/>
              </w:rPr>
              <w:t>✗</w:t>
            </w:r>
            <w:r w:rsidRPr="003B42AB">
              <w:rPr>
                <w:rFonts w:asciiTheme="minorHAnsi" w:eastAsia="Times New Roman" w:hAnsiTheme="minorHAnsi" w:cstheme="minorHAnsi"/>
                <w:b/>
                <w:bCs/>
                <w:color w:val="auto"/>
                <w:sz w:val="24"/>
                <w:szCs w:val="24"/>
                <w:lang w:val="sr-Latn-ME" w:eastAsia="en-US"/>
              </w:rPr>
              <w:t>)</w:t>
            </w:r>
            <w:r w:rsidRPr="003B42AB">
              <w:rPr>
                <w:rFonts w:asciiTheme="minorHAnsi" w:eastAsia="Times New Roman" w:hAnsiTheme="minorHAnsi" w:cstheme="minorHAnsi"/>
                <w:color w:val="auto"/>
                <w:sz w:val="24"/>
                <w:szCs w:val="24"/>
                <w:lang w:val="sr-Latn-ME" w:eastAsia="en-US"/>
              </w:rPr>
              <w:t xml:space="preserve"> </w:t>
            </w:r>
            <w:proofErr w:type="spellStart"/>
            <w:r w:rsidRPr="003B42AB">
              <w:rPr>
                <w:rFonts w:asciiTheme="minorHAnsi" w:eastAsia="Times New Roman" w:hAnsiTheme="minorHAnsi" w:cstheme="minorHAnsi"/>
                <w:color w:val="auto"/>
                <w:sz w:val="24"/>
                <w:szCs w:val="24"/>
                <w:lang w:val="en-US" w:eastAsia="en-US"/>
              </w:rPr>
              <w:t>ili</w:t>
            </w:r>
            <w:proofErr w:type="spellEnd"/>
            <w:r w:rsidRPr="003B42AB">
              <w:rPr>
                <w:rFonts w:asciiTheme="minorHAnsi" w:eastAsia="Times New Roman" w:hAnsiTheme="minorHAnsi" w:cstheme="minorHAnsi"/>
                <w:color w:val="auto"/>
                <w:sz w:val="24"/>
                <w:szCs w:val="24"/>
                <w:lang w:val="sr-Latn-ME" w:eastAsia="en-US"/>
              </w:rPr>
              <w:t xml:space="preserve"> </w:t>
            </w:r>
            <w:proofErr w:type="spellStart"/>
            <w:r w:rsidRPr="003B42AB">
              <w:rPr>
                <w:rFonts w:asciiTheme="minorHAnsi" w:eastAsia="Times New Roman" w:hAnsiTheme="minorHAnsi" w:cstheme="minorHAnsi"/>
                <w:b/>
                <w:bCs/>
                <w:color w:val="auto"/>
                <w:sz w:val="24"/>
                <w:szCs w:val="24"/>
                <w:lang w:val="en-US" w:eastAsia="en-US"/>
              </w:rPr>
              <w:t>oznaku</w:t>
            </w:r>
            <w:proofErr w:type="spellEnd"/>
            <w:r w:rsidRPr="003B42AB">
              <w:rPr>
                <w:rFonts w:asciiTheme="minorHAnsi" w:eastAsia="Times New Roman" w:hAnsiTheme="minorHAnsi" w:cstheme="minorHAnsi"/>
                <w:b/>
                <w:bCs/>
                <w:color w:val="auto"/>
                <w:sz w:val="24"/>
                <w:szCs w:val="24"/>
                <w:lang w:val="sr-Latn-ME" w:eastAsia="en-US"/>
              </w:rPr>
              <w:t xml:space="preserve"> (</w:t>
            </w:r>
            <w:r w:rsidRPr="003B42AB">
              <w:rPr>
                <w:rFonts w:ascii="Segoe UI Symbol" w:eastAsia="Times New Roman" w:hAnsi="Segoe UI Symbol" w:cs="Segoe UI Symbol"/>
                <w:b/>
                <w:bCs/>
                <w:color w:val="auto"/>
                <w:sz w:val="24"/>
                <w:szCs w:val="24"/>
                <w:lang w:val="sr-Latn-ME" w:eastAsia="en-US"/>
              </w:rPr>
              <w:t>✓</w:t>
            </w:r>
            <w:r w:rsidRPr="003B42AB">
              <w:rPr>
                <w:rFonts w:asciiTheme="minorHAnsi" w:eastAsia="Times New Roman" w:hAnsiTheme="minorHAnsi" w:cstheme="minorHAnsi"/>
                <w:b/>
                <w:bCs/>
                <w:color w:val="auto"/>
                <w:sz w:val="24"/>
                <w:szCs w:val="24"/>
                <w:lang w:val="sr-Latn-ME" w:eastAsia="en-US"/>
              </w:rPr>
              <w:t>)</w:t>
            </w:r>
            <w:r w:rsidRPr="003B42AB">
              <w:rPr>
                <w:rFonts w:asciiTheme="minorHAnsi" w:eastAsia="Times New Roman" w:hAnsiTheme="minorHAnsi" w:cstheme="minorHAnsi"/>
                <w:color w:val="auto"/>
                <w:sz w:val="24"/>
                <w:szCs w:val="24"/>
                <w:lang w:val="sr-Latn-ME" w:eastAsia="en-US"/>
              </w:rPr>
              <w:t xml:space="preserve"> </w:t>
            </w:r>
            <w:r w:rsidRPr="003B42AB">
              <w:rPr>
                <w:rFonts w:asciiTheme="minorHAnsi" w:eastAsia="Times New Roman" w:hAnsiTheme="minorHAnsi" w:cstheme="minorHAnsi"/>
                <w:color w:val="auto"/>
                <w:sz w:val="24"/>
                <w:szCs w:val="24"/>
                <w:lang w:val="en-US" w:eastAsia="en-US"/>
              </w:rPr>
              <w:t>za</w:t>
            </w:r>
            <w:r w:rsidRPr="003B42AB">
              <w:rPr>
                <w:rFonts w:asciiTheme="minorHAnsi" w:eastAsia="Times New Roman" w:hAnsiTheme="minorHAnsi" w:cstheme="minorHAnsi"/>
                <w:color w:val="auto"/>
                <w:sz w:val="24"/>
                <w:szCs w:val="24"/>
                <w:lang w:val="sr-Latn-ME" w:eastAsia="en-US"/>
              </w:rPr>
              <w:t xml:space="preserve"> </w:t>
            </w:r>
            <w:r w:rsidRPr="003B42AB">
              <w:rPr>
                <w:rFonts w:asciiTheme="minorHAnsi" w:eastAsia="Times New Roman" w:hAnsiTheme="minorHAnsi" w:cstheme="minorHAnsi"/>
                <w:color w:val="auto"/>
                <w:sz w:val="24"/>
                <w:szCs w:val="24"/>
                <w:lang w:val="en-US" w:eastAsia="en-US"/>
              </w:rPr>
              <w:t>pol</w:t>
            </w:r>
            <w:r w:rsidRPr="003B42AB">
              <w:rPr>
                <w:rFonts w:asciiTheme="minorHAnsi" w:eastAsia="Times New Roman" w:hAnsiTheme="minorHAnsi" w:cstheme="minorHAnsi"/>
                <w:color w:val="auto"/>
                <w:sz w:val="24"/>
                <w:szCs w:val="24"/>
                <w:lang w:val="sr-Latn-ME" w:eastAsia="en-US"/>
              </w:rPr>
              <w:t xml:space="preserve"> (</w:t>
            </w:r>
            <w:r w:rsidRPr="003B42AB">
              <w:rPr>
                <w:rFonts w:asciiTheme="minorHAnsi" w:eastAsia="Times New Roman" w:hAnsiTheme="minorHAnsi" w:cstheme="minorHAnsi"/>
                <w:b/>
                <w:bCs/>
                <w:color w:val="auto"/>
                <w:sz w:val="24"/>
                <w:szCs w:val="24"/>
                <w:lang w:val="en-US" w:eastAsia="en-US"/>
              </w:rPr>
              <w:t>mu</w:t>
            </w:r>
            <w:r w:rsidRPr="003B42AB">
              <w:rPr>
                <w:rFonts w:asciiTheme="minorHAnsi" w:eastAsia="Times New Roman" w:hAnsiTheme="minorHAnsi" w:cstheme="minorHAnsi"/>
                <w:b/>
                <w:bCs/>
                <w:color w:val="auto"/>
                <w:sz w:val="24"/>
                <w:szCs w:val="24"/>
                <w:lang w:val="sr-Latn-ME" w:eastAsia="en-US"/>
              </w:rPr>
              <w:t>š</w:t>
            </w:r>
            <w:r w:rsidRPr="003B42AB">
              <w:rPr>
                <w:rFonts w:asciiTheme="minorHAnsi" w:eastAsia="Times New Roman" w:hAnsiTheme="minorHAnsi" w:cstheme="minorHAnsi"/>
                <w:b/>
                <w:bCs/>
                <w:color w:val="auto"/>
                <w:sz w:val="24"/>
                <w:szCs w:val="24"/>
                <w:lang w:val="en-US" w:eastAsia="en-US"/>
              </w:rPr>
              <w:t>ki</w:t>
            </w:r>
            <w:r w:rsidRPr="003B42AB">
              <w:rPr>
                <w:rFonts w:asciiTheme="minorHAnsi" w:eastAsia="Times New Roman" w:hAnsiTheme="minorHAnsi" w:cstheme="minorHAnsi"/>
                <w:b/>
                <w:bCs/>
                <w:color w:val="auto"/>
                <w:sz w:val="24"/>
                <w:szCs w:val="24"/>
                <w:lang w:val="sr-Latn-ME" w:eastAsia="en-US"/>
              </w:rPr>
              <w:t xml:space="preserve"> / ž</w:t>
            </w:r>
            <w:proofErr w:type="spellStart"/>
            <w:r w:rsidRPr="003B42AB">
              <w:rPr>
                <w:rFonts w:asciiTheme="minorHAnsi" w:eastAsia="Times New Roman" w:hAnsiTheme="minorHAnsi" w:cstheme="minorHAnsi"/>
                <w:b/>
                <w:bCs/>
                <w:color w:val="auto"/>
                <w:sz w:val="24"/>
                <w:szCs w:val="24"/>
                <w:lang w:val="en-US" w:eastAsia="en-US"/>
              </w:rPr>
              <w:t>enski</w:t>
            </w:r>
            <w:proofErr w:type="spellEnd"/>
            <w:r w:rsidRPr="003B42AB">
              <w:rPr>
                <w:rFonts w:asciiTheme="minorHAnsi" w:eastAsia="Times New Roman" w:hAnsiTheme="minorHAnsi" w:cstheme="minorHAnsi"/>
                <w:b/>
                <w:bCs/>
                <w:color w:val="auto"/>
                <w:sz w:val="24"/>
                <w:szCs w:val="24"/>
                <w:lang w:val="sr-Latn-ME" w:eastAsia="en-US"/>
              </w:rPr>
              <w:t xml:space="preserve"> / </w:t>
            </w:r>
            <w:r w:rsidRPr="003B42AB">
              <w:rPr>
                <w:rFonts w:asciiTheme="minorHAnsi" w:eastAsia="Times New Roman" w:hAnsiTheme="minorHAnsi" w:cstheme="minorHAnsi"/>
                <w:b/>
                <w:bCs/>
                <w:color w:val="auto"/>
                <w:sz w:val="24"/>
                <w:szCs w:val="24"/>
                <w:lang w:val="en-US" w:eastAsia="en-US"/>
              </w:rPr>
              <w:t>oba</w:t>
            </w:r>
            <w:r w:rsidRPr="003B42AB">
              <w:rPr>
                <w:rFonts w:asciiTheme="minorHAnsi" w:eastAsia="Times New Roman" w:hAnsiTheme="minorHAnsi" w:cstheme="minorHAnsi"/>
                <w:color w:val="auto"/>
                <w:sz w:val="24"/>
                <w:szCs w:val="24"/>
                <w:lang w:val="sr-Latn-ME" w:eastAsia="en-US"/>
              </w:rPr>
              <w:t xml:space="preserve">) </w:t>
            </w:r>
            <w:r w:rsidRPr="003B42AB">
              <w:rPr>
                <w:rFonts w:asciiTheme="minorHAnsi" w:eastAsia="Times New Roman" w:hAnsiTheme="minorHAnsi" w:cstheme="minorHAnsi"/>
                <w:color w:val="auto"/>
                <w:sz w:val="24"/>
                <w:szCs w:val="24"/>
                <w:lang w:val="en-US" w:eastAsia="en-US"/>
              </w:rPr>
              <w:t>za</w:t>
            </w:r>
            <w:r w:rsidRPr="003B42AB">
              <w:rPr>
                <w:rFonts w:asciiTheme="minorHAnsi" w:eastAsia="Times New Roman" w:hAnsiTheme="minorHAnsi" w:cstheme="minorHAnsi"/>
                <w:color w:val="auto"/>
                <w:sz w:val="24"/>
                <w:szCs w:val="24"/>
                <w:lang w:val="sr-Latn-ME" w:eastAsia="en-US"/>
              </w:rPr>
              <w:t xml:space="preserve"> </w:t>
            </w:r>
            <w:r w:rsidRPr="003B42AB">
              <w:rPr>
                <w:rFonts w:asciiTheme="minorHAnsi" w:eastAsia="Times New Roman" w:hAnsiTheme="minorHAnsi" w:cstheme="minorHAnsi"/>
                <w:color w:val="auto"/>
                <w:sz w:val="24"/>
                <w:szCs w:val="24"/>
                <w:lang w:val="en-US" w:eastAsia="en-US"/>
              </w:rPr>
              <w:t>koji</w:t>
            </w:r>
            <w:r w:rsidRPr="003B42AB">
              <w:rPr>
                <w:rFonts w:asciiTheme="minorHAnsi" w:eastAsia="Times New Roman" w:hAnsiTheme="minorHAnsi" w:cstheme="minorHAnsi"/>
                <w:color w:val="auto"/>
                <w:sz w:val="24"/>
                <w:szCs w:val="24"/>
                <w:lang w:val="sr-Latn-ME" w:eastAsia="en-US"/>
              </w:rPr>
              <w:t xml:space="preserve"> </w:t>
            </w:r>
            <w:proofErr w:type="spellStart"/>
            <w:r w:rsidRPr="003B42AB">
              <w:rPr>
                <w:rFonts w:asciiTheme="minorHAnsi" w:eastAsia="Times New Roman" w:hAnsiTheme="minorHAnsi" w:cstheme="minorHAnsi"/>
                <w:color w:val="auto"/>
                <w:sz w:val="24"/>
                <w:szCs w:val="24"/>
                <w:lang w:val="en-US" w:eastAsia="en-US"/>
              </w:rPr>
              <w:t>misli</w:t>
            </w:r>
            <w:proofErr w:type="spellEnd"/>
            <w:r w:rsidRPr="003B42AB">
              <w:rPr>
                <w:rFonts w:asciiTheme="minorHAnsi" w:eastAsia="Times New Roman" w:hAnsiTheme="minorHAnsi" w:cstheme="minorHAnsi"/>
                <w:color w:val="auto"/>
                <w:sz w:val="24"/>
                <w:szCs w:val="24"/>
                <w:lang w:val="sr-Latn-ME" w:eastAsia="en-US"/>
              </w:rPr>
              <w:t xml:space="preserve">š </w:t>
            </w:r>
            <w:r w:rsidRPr="003B42AB">
              <w:rPr>
                <w:rFonts w:asciiTheme="minorHAnsi" w:eastAsia="Times New Roman" w:hAnsiTheme="minorHAnsi" w:cstheme="minorHAnsi"/>
                <w:color w:val="auto"/>
                <w:sz w:val="24"/>
                <w:szCs w:val="24"/>
                <w:lang w:val="en-US" w:eastAsia="en-US"/>
              </w:rPr>
              <w:t>da</w:t>
            </w:r>
            <w:r w:rsidRPr="003B42AB">
              <w:rPr>
                <w:rFonts w:asciiTheme="minorHAnsi" w:eastAsia="Times New Roman" w:hAnsiTheme="minorHAnsi" w:cstheme="minorHAnsi"/>
                <w:color w:val="auto"/>
                <w:sz w:val="24"/>
                <w:szCs w:val="24"/>
                <w:lang w:val="sr-Latn-ME" w:eastAsia="en-US"/>
              </w:rPr>
              <w:t xml:space="preserve"> </w:t>
            </w:r>
            <w:r w:rsidRPr="003B42AB">
              <w:rPr>
                <w:rFonts w:asciiTheme="minorHAnsi" w:eastAsia="Times New Roman" w:hAnsiTheme="minorHAnsi" w:cstheme="minorHAnsi"/>
                <w:color w:val="auto"/>
                <w:sz w:val="24"/>
                <w:szCs w:val="24"/>
                <w:lang w:val="en-US" w:eastAsia="en-US"/>
              </w:rPr>
              <w:t>u</w:t>
            </w:r>
            <w:r w:rsidRPr="003B42AB">
              <w:rPr>
                <w:rFonts w:asciiTheme="minorHAnsi" w:eastAsia="Times New Roman" w:hAnsiTheme="minorHAnsi" w:cstheme="minorHAnsi"/>
                <w:color w:val="auto"/>
                <w:sz w:val="24"/>
                <w:szCs w:val="24"/>
                <w:lang w:val="sr-Latn-ME" w:eastAsia="en-US"/>
              </w:rPr>
              <w:t xml:space="preserve"> </w:t>
            </w:r>
            <w:proofErr w:type="spellStart"/>
            <w:r w:rsidRPr="003B42AB">
              <w:rPr>
                <w:rFonts w:asciiTheme="minorHAnsi" w:eastAsia="Times New Roman" w:hAnsiTheme="minorHAnsi" w:cstheme="minorHAnsi"/>
                <w:color w:val="auto"/>
                <w:sz w:val="24"/>
                <w:szCs w:val="24"/>
                <w:lang w:val="en-US" w:eastAsia="en-US"/>
              </w:rPr>
              <w:t>tvojoj</w:t>
            </w:r>
            <w:proofErr w:type="spellEnd"/>
            <w:r w:rsidRPr="003B42AB">
              <w:rPr>
                <w:rFonts w:asciiTheme="minorHAnsi" w:eastAsia="Times New Roman" w:hAnsiTheme="minorHAnsi" w:cstheme="minorHAnsi"/>
                <w:color w:val="auto"/>
                <w:sz w:val="24"/>
                <w:szCs w:val="24"/>
                <w:lang w:val="sr-Latn-ME" w:eastAsia="en-US"/>
              </w:rPr>
              <w:t xml:space="preserve"> </w:t>
            </w:r>
            <w:proofErr w:type="spellStart"/>
            <w:r w:rsidRPr="003B42AB">
              <w:rPr>
                <w:rFonts w:asciiTheme="minorHAnsi" w:eastAsia="Times New Roman" w:hAnsiTheme="minorHAnsi" w:cstheme="minorHAnsi"/>
                <w:color w:val="auto"/>
                <w:sz w:val="24"/>
                <w:szCs w:val="24"/>
                <w:lang w:val="en-US" w:eastAsia="en-US"/>
              </w:rPr>
              <w:t>zajednici</w:t>
            </w:r>
            <w:proofErr w:type="spellEnd"/>
            <w:r w:rsidRPr="003B42AB">
              <w:rPr>
                <w:rFonts w:asciiTheme="minorHAnsi" w:eastAsia="Times New Roman" w:hAnsiTheme="minorHAnsi" w:cstheme="minorHAnsi"/>
                <w:color w:val="auto"/>
                <w:sz w:val="24"/>
                <w:szCs w:val="24"/>
                <w:lang w:val="sr-Latn-ME" w:eastAsia="en-US"/>
              </w:rPr>
              <w:t xml:space="preserve"> </w:t>
            </w:r>
            <w:proofErr w:type="spellStart"/>
            <w:r w:rsidRPr="003B42AB">
              <w:rPr>
                <w:rFonts w:asciiTheme="minorHAnsi" w:eastAsia="Times New Roman" w:hAnsiTheme="minorHAnsi" w:cstheme="minorHAnsi"/>
                <w:b/>
                <w:bCs/>
                <w:color w:val="auto"/>
                <w:sz w:val="24"/>
                <w:szCs w:val="24"/>
                <w:lang w:val="en-US" w:eastAsia="en-US"/>
              </w:rPr>
              <w:t>naj</w:t>
            </w:r>
            <w:proofErr w:type="spellEnd"/>
            <w:r w:rsidRPr="003B42AB">
              <w:rPr>
                <w:rFonts w:asciiTheme="minorHAnsi" w:eastAsia="Times New Roman" w:hAnsiTheme="minorHAnsi" w:cstheme="minorHAnsi"/>
                <w:b/>
                <w:bCs/>
                <w:color w:val="auto"/>
                <w:sz w:val="24"/>
                <w:szCs w:val="24"/>
                <w:lang w:val="sr-Latn-ME" w:eastAsia="en-US"/>
              </w:rPr>
              <w:t>č</w:t>
            </w:r>
            <w:r w:rsidRPr="003B42AB">
              <w:rPr>
                <w:rFonts w:asciiTheme="minorHAnsi" w:eastAsia="Times New Roman" w:hAnsiTheme="minorHAnsi" w:cstheme="minorHAnsi"/>
                <w:b/>
                <w:bCs/>
                <w:color w:val="auto"/>
                <w:sz w:val="24"/>
                <w:szCs w:val="24"/>
                <w:lang w:val="en-US" w:eastAsia="en-US"/>
              </w:rPr>
              <w:t>e</w:t>
            </w:r>
            <w:r w:rsidRPr="003B42AB">
              <w:rPr>
                <w:rFonts w:asciiTheme="minorHAnsi" w:eastAsia="Times New Roman" w:hAnsiTheme="minorHAnsi" w:cstheme="minorHAnsi"/>
                <w:b/>
                <w:bCs/>
                <w:color w:val="auto"/>
                <w:sz w:val="24"/>
                <w:szCs w:val="24"/>
                <w:lang w:val="sr-Latn-ME" w:eastAsia="en-US"/>
              </w:rPr>
              <w:t>šć</w:t>
            </w:r>
            <w:r w:rsidRPr="003B42AB">
              <w:rPr>
                <w:rFonts w:asciiTheme="minorHAnsi" w:eastAsia="Times New Roman" w:hAnsiTheme="minorHAnsi" w:cstheme="minorHAnsi"/>
                <w:b/>
                <w:bCs/>
                <w:color w:val="auto"/>
                <w:sz w:val="24"/>
                <w:szCs w:val="24"/>
                <w:lang w:val="en-US" w:eastAsia="en-US"/>
              </w:rPr>
              <w:t>e</w:t>
            </w:r>
            <w:r w:rsidRPr="003B42AB">
              <w:rPr>
                <w:rFonts w:asciiTheme="minorHAnsi" w:eastAsia="Times New Roman" w:hAnsiTheme="minorHAnsi" w:cstheme="minorHAnsi"/>
                <w:b/>
                <w:bCs/>
                <w:color w:val="auto"/>
                <w:sz w:val="24"/>
                <w:szCs w:val="24"/>
                <w:lang w:val="sr-Latn-ME" w:eastAsia="en-US"/>
              </w:rPr>
              <w:t xml:space="preserve"> </w:t>
            </w:r>
            <w:proofErr w:type="spellStart"/>
            <w:r w:rsidRPr="003B42AB">
              <w:rPr>
                <w:rFonts w:asciiTheme="minorHAnsi" w:eastAsia="Times New Roman" w:hAnsiTheme="minorHAnsi" w:cstheme="minorHAnsi"/>
                <w:b/>
                <w:bCs/>
                <w:color w:val="auto"/>
                <w:sz w:val="24"/>
                <w:szCs w:val="24"/>
                <w:lang w:val="en-US" w:eastAsia="en-US"/>
              </w:rPr>
              <w:t>obavlja</w:t>
            </w:r>
            <w:proofErr w:type="spellEnd"/>
            <w:r w:rsidRPr="003B42AB">
              <w:rPr>
                <w:rFonts w:asciiTheme="minorHAnsi" w:eastAsia="Times New Roman" w:hAnsiTheme="minorHAnsi" w:cstheme="minorHAnsi"/>
                <w:color w:val="auto"/>
                <w:sz w:val="24"/>
                <w:szCs w:val="24"/>
                <w:lang w:val="sr-Latn-ME" w:eastAsia="en-US"/>
              </w:rPr>
              <w:t xml:space="preserve"> </w:t>
            </w:r>
            <w:proofErr w:type="spellStart"/>
            <w:r w:rsidRPr="003B42AB">
              <w:rPr>
                <w:rFonts w:asciiTheme="minorHAnsi" w:eastAsia="Times New Roman" w:hAnsiTheme="minorHAnsi" w:cstheme="minorHAnsi"/>
                <w:color w:val="auto"/>
                <w:sz w:val="24"/>
                <w:szCs w:val="24"/>
                <w:lang w:val="en-US" w:eastAsia="en-US"/>
              </w:rPr>
              <w:t>ili</w:t>
            </w:r>
            <w:proofErr w:type="spellEnd"/>
            <w:r w:rsidRPr="003B42AB">
              <w:rPr>
                <w:rFonts w:asciiTheme="minorHAnsi" w:eastAsia="Times New Roman" w:hAnsiTheme="minorHAnsi" w:cstheme="minorHAnsi"/>
                <w:color w:val="auto"/>
                <w:sz w:val="24"/>
                <w:szCs w:val="24"/>
                <w:lang w:val="sr-Latn-ME" w:eastAsia="en-US"/>
              </w:rPr>
              <w:t xml:space="preserve"> </w:t>
            </w:r>
            <w:r w:rsidRPr="003B42AB">
              <w:rPr>
                <w:rFonts w:asciiTheme="minorHAnsi" w:eastAsia="Times New Roman" w:hAnsiTheme="minorHAnsi" w:cstheme="minorHAnsi"/>
                <w:b/>
                <w:bCs/>
                <w:color w:val="auto"/>
                <w:sz w:val="24"/>
                <w:szCs w:val="24"/>
                <w:lang w:val="en-US" w:eastAsia="en-US"/>
              </w:rPr>
              <w:t>bi</w:t>
            </w:r>
            <w:r w:rsidRPr="003B42AB">
              <w:rPr>
                <w:rFonts w:asciiTheme="minorHAnsi" w:eastAsia="Times New Roman" w:hAnsiTheme="minorHAnsi" w:cstheme="minorHAnsi"/>
                <w:b/>
                <w:bCs/>
                <w:color w:val="auto"/>
                <w:sz w:val="24"/>
                <w:szCs w:val="24"/>
                <w:lang w:val="sr-Latn-ME" w:eastAsia="en-US"/>
              </w:rPr>
              <w:t xml:space="preserve"> </w:t>
            </w:r>
            <w:proofErr w:type="spellStart"/>
            <w:r w:rsidRPr="003B42AB">
              <w:rPr>
                <w:rFonts w:asciiTheme="minorHAnsi" w:eastAsia="Times New Roman" w:hAnsiTheme="minorHAnsi" w:cstheme="minorHAnsi"/>
                <w:b/>
                <w:bCs/>
                <w:color w:val="auto"/>
                <w:sz w:val="24"/>
                <w:szCs w:val="24"/>
                <w:lang w:val="en-US" w:eastAsia="en-US"/>
              </w:rPr>
              <w:t>trebalo</w:t>
            </w:r>
            <w:proofErr w:type="spellEnd"/>
            <w:r w:rsidRPr="003B42AB">
              <w:rPr>
                <w:rFonts w:asciiTheme="minorHAnsi" w:eastAsia="Times New Roman" w:hAnsiTheme="minorHAnsi" w:cstheme="minorHAnsi"/>
                <w:b/>
                <w:bCs/>
                <w:color w:val="auto"/>
                <w:sz w:val="24"/>
                <w:szCs w:val="24"/>
                <w:lang w:val="sr-Latn-ME" w:eastAsia="en-US"/>
              </w:rPr>
              <w:t xml:space="preserve"> </w:t>
            </w:r>
            <w:r w:rsidRPr="003B42AB">
              <w:rPr>
                <w:rFonts w:asciiTheme="minorHAnsi" w:eastAsia="Times New Roman" w:hAnsiTheme="minorHAnsi" w:cstheme="minorHAnsi"/>
                <w:b/>
                <w:bCs/>
                <w:color w:val="auto"/>
                <w:sz w:val="24"/>
                <w:szCs w:val="24"/>
                <w:lang w:val="en-US" w:eastAsia="en-US"/>
              </w:rPr>
              <w:t>da</w:t>
            </w:r>
            <w:r w:rsidRPr="003B42AB">
              <w:rPr>
                <w:rFonts w:asciiTheme="minorHAnsi" w:eastAsia="Times New Roman" w:hAnsiTheme="minorHAnsi" w:cstheme="minorHAnsi"/>
                <w:b/>
                <w:bCs/>
                <w:color w:val="auto"/>
                <w:sz w:val="24"/>
                <w:szCs w:val="24"/>
                <w:lang w:val="sr-Latn-ME" w:eastAsia="en-US"/>
              </w:rPr>
              <w:t xml:space="preserve"> </w:t>
            </w:r>
            <w:proofErr w:type="spellStart"/>
            <w:r w:rsidRPr="003B42AB">
              <w:rPr>
                <w:rFonts w:asciiTheme="minorHAnsi" w:eastAsia="Times New Roman" w:hAnsiTheme="minorHAnsi" w:cstheme="minorHAnsi"/>
                <w:b/>
                <w:bCs/>
                <w:color w:val="auto"/>
                <w:sz w:val="24"/>
                <w:szCs w:val="24"/>
                <w:lang w:val="en-US" w:eastAsia="en-US"/>
              </w:rPr>
              <w:t>obavlja</w:t>
            </w:r>
            <w:proofErr w:type="spellEnd"/>
            <w:r w:rsidRPr="003B42AB">
              <w:rPr>
                <w:rFonts w:asciiTheme="minorHAnsi" w:eastAsia="Times New Roman" w:hAnsiTheme="minorHAnsi" w:cstheme="minorHAnsi"/>
                <w:color w:val="auto"/>
                <w:sz w:val="24"/>
                <w:szCs w:val="24"/>
                <w:lang w:val="sr-Latn-ME" w:eastAsia="en-US"/>
              </w:rPr>
              <w:t xml:space="preserve"> </w:t>
            </w:r>
            <w:proofErr w:type="spellStart"/>
            <w:r w:rsidRPr="003B42AB">
              <w:rPr>
                <w:rFonts w:asciiTheme="minorHAnsi" w:eastAsia="Times New Roman" w:hAnsiTheme="minorHAnsi" w:cstheme="minorHAnsi"/>
                <w:color w:val="auto"/>
                <w:sz w:val="24"/>
                <w:szCs w:val="24"/>
                <w:lang w:val="en-US" w:eastAsia="en-US"/>
              </w:rPr>
              <w:t>ovo</w:t>
            </w:r>
            <w:proofErr w:type="spellEnd"/>
            <w:r w:rsidRPr="003B42AB">
              <w:rPr>
                <w:rFonts w:asciiTheme="minorHAnsi" w:eastAsia="Times New Roman" w:hAnsiTheme="minorHAnsi" w:cstheme="minorHAnsi"/>
                <w:color w:val="auto"/>
                <w:sz w:val="24"/>
                <w:szCs w:val="24"/>
                <w:lang w:val="sr-Latn-ME" w:eastAsia="en-US"/>
              </w:rPr>
              <w:t xml:space="preserve"> </w:t>
            </w:r>
            <w:proofErr w:type="spellStart"/>
            <w:r w:rsidRPr="003B42AB">
              <w:rPr>
                <w:rFonts w:asciiTheme="minorHAnsi" w:eastAsia="Times New Roman" w:hAnsiTheme="minorHAnsi" w:cstheme="minorHAnsi"/>
                <w:color w:val="auto"/>
                <w:sz w:val="24"/>
                <w:szCs w:val="24"/>
                <w:lang w:val="en-US" w:eastAsia="en-US"/>
              </w:rPr>
              <w:t>zanimanje</w:t>
            </w:r>
            <w:proofErr w:type="spellEnd"/>
            <w:r w:rsidRPr="003B42AB">
              <w:rPr>
                <w:rFonts w:asciiTheme="minorHAnsi" w:eastAsia="Times New Roman" w:hAnsiTheme="minorHAnsi" w:cstheme="minorHAnsi"/>
                <w:color w:val="auto"/>
                <w:sz w:val="24"/>
                <w:szCs w:val="24"/>
                <w:lang w:val="sr-Latn-ME" w:eastAsia="en-US"/>
              </w:rPr>
              <w:t>.</w:t>
            </w:r>
          </w:p>
          <w:tbl>
            <w:tblPr>
              <w:tblW w:w="8442" w:type="dxa"/>
              <w:tblCellSpacing w:w="15" w:type="dxa"/>
              <w:tblCellMar>
                <w:top w:w="15" w:type="dxa"/>
                <w:left w:w="15" w:type="dxa"/>
                <w:bottom w:w="15" w:type="dxa"/>
                <w:right w:w="15" w:type="dxa"/>
              </w:tblCellMar>
              <w:tblLook w:val="04A0" w:firstRow="1" w:lastRow="0" w:firstColumn="1" w:lastColumn="0" w:noHBand="0" w:noVBand="1"/>
            </w:tblPr>
            <w:tblGrid>
              <w:gridCol w:w="3762"/>
              <w:gridCol w:w="1858"/>
              <w:gridCol w:w="1884"/>
              <w:gridCol w:w="938"/>
            </w:tblGrid>
            <w:tr w:rsidR="00E13104" w:rsidRPr="003B42AB" w14:paraId="5AB24ECF" w14:textId="77777777" w:rsidTr="00E13104">
              <w:trPr>
                <w:tblHeader/>
                <w:tblCellSpacing w:w="15" w:type="dxa"/>
              </w:trPr>
              <w:tc>
                <w:tcPr>
                  <w:tcW w:w="3717" w:type="dxa"/>
                  <w:vAlign w:val="center"/>
                  <w:hideMark/>
                </w:tcPr>
                <w:p w14:paraId="370D292E" w14:textId="77777777" w:rsidR="00E13104" w:rsidRPr="003B42AB" w:rsidRDefault="00E13104" w:rsidP="00E13104">
                  <w:pPr>
                    <w:spacing w:after="0" w:line="240" w:lineRule="auto"/>
                    <w:jc w:val="center"/>
                    <w:rPr>
                      <w:rFonts w:asciiTheme="minorHAnsi" w:eastAsia="Times New Roman" w:hAnsiTheme="minorHAnsi" w:cstheme="minorHAnsi"/>
                      <w:b/>
                      <w:bCs/>
                      <w:color w:val="auto"/>
                      <w:sz w:val="24"/>
                      <w:szCs w:val="24"/>
                      <w:lang w:val="en-US" w:eastAsia="en-US"/>
                    </w:rPr>
                  </w:pPr>
                  <w:r w:rsidRPr="003B42AB">
                    <w:rPr>
                      <w:rFonts w:asciiTheme="minorHAnsi" w:eastAsia="Times New Roman" w:hAnsiTheme="minorHAnsi" w:cstheme="minorHAnsi"/>
                      <w:b/>
                      <w:bCs/>
                      <w:color w:val="auto"/>
                      <w:sz w:val="24"/>
                      <w:szCs w:val="24"/>
                      <w:lang w:val="en-US" w:eastAsia="en-US"/>
                    </w:rPr>
                    <w:t>ZANIMANJE / PROFESIJA</w:t>
                  </w:r>
                </w:p>
              </w:tc>
              <w:tc>
                <w:tcPr>
                  <w:tcW w:w="1828" w:type="dxa"/>
                  <w:vAlign w:val="center"/>
                  <w:hideMark/>
                </w:tcPr>
                <w:p w14:paraId="0EF18F66" w14:textId="77777777" w:rsidR="00E13104" w:rsidRPr="003B42AB" w:rsidRDefault="00E13104" w:rsidP="00E13104">
                  <w:pPr>
                    <w:spacing w:after="0" w:line="240" w:lineRule="auto"/>
                    <w:jc w:val="center"/>
                    <w:rPr>
                      <w:rFonts w:asciiTheme="minorHAnsi" w:eastAsia="Times New Roman" w:hAnsiTheme="minorHAnsi" w:cstheme="minorHAnsi"/>
                      <w:b/>
                      <w:bCs/>
                      <w:color w:val="auto"/>
                      <w:sz w:val="24"/>
                      <w:szCs w:val="24"/>
                      <w:lang w:val="en-US" w:eastAsia="en-US"/>
                    </w:rPr>
                  </w:pPr>
                  <w:r w:rsidRPr="003B42AB">
                    <w:rPr>
                      <w:rFonts w:asciiTheme="minorHAnsi" w:eastAsia="Times New Roman" w:hAnsiTheme="minorHAnsi" w:cstheme="minorHAnsi"/>
                      <w:b/>
                      <w:bCs/>
                      <w:color w:val="auto"/>
                      <w:sz w:val="24"/>
                      <w:szCs w:val="24"/>
                      <w:lang w:val="en-US" w:eastAsia="en-US"/>
                    </w:rPr>
                    <w:t>MUŠKI</w:t>
                  </w:r>
                </w:p>
              </w:tc>
              <w:tc>
                <w:tcPr>
                  <w:tcW w:w="1854" w:type="dxa"/>
                  <w:vAlign w:val="center"/>
                  <w:hideMark/>
                </w:tcPr>
                <w:p w14:paraId="6416ECAE" w14:textId="77777777" w:rsidR="00E13104" w:rsidRPr="003B42AB" w:rsidRDefault="00E13104" w:rsidP="00E13104">
                  <w:pPr>
                    <w:spacing w:after="0" w:line="240" w:lineRule="auto"/>
                    <w:jc w:val="center"/>
                    <w:rPr>
                      <w:rFonts w:asciiTheme="minorHAnsi" w:eastAsia="Times New Roman" w:hAnsiTheme="minorHAnsi" w:cstheme="minorHAnsi"/>
                      <w:b/>
                      <w:bCs/>
                      <w:color w:val="auto"/>
                      <w:sz w:val="24"/>
                      <w:szCs w:val="24"/>
                      <w:lang w:val="en-US" w:eastAsia="en-US"/>
                    </w:rPr>
                  </w:pPr>
                  <w:r w:rsidRPr="003B42AB">
                    <w:rPr>
                      <w:rFonts w:asciiTheme="minorHAnsi" w:eastAsia="Times New Roman" w:hAnsiTheme="minorHAnsi" w:cstheme="minorHAnsi"/>
                      <w:b/>
                      <w:bCs/>
                      <w:color w:val="auto"/>
                      <w:sz w:val="24"/>
                      <w:szCs w:val="24"/>
                      <w:lang w:val="en-US" w:eastAsia="en-US"/>
                    </w:rPr>
                    <w:t>ŽENSKI</w:t>
                  </w:r>
                </w:p>
              </w:tc>
              <w:tc>
                <w:tcPr>
                  <w:tcW w:w="893" w:type="dxa"/>
                  <w:vAlign w:val="center"/>
                  <w:hideMark/>
                </w:tcPr>
                <w:p w14:paraId="5E82CAFE" w14:textId="77777777" w:rsidR="00E13104" w:rsidRPr="003B42AB" w:rsidRDefault="00E13104" w:rsidP="00E13104">
                  <w:pPr>
                    <w:spacing w:after="0" w:line="240" w:lineRule="auto"/>
                    <w:jc w:val="center"/>
                    <w:rPr>
                      <w:rFonts w:asciiTheme="minorHAnsi" w:eastAsia="Times New Roman" w:hAnsiTheme="minorHAnsi" w:cstheme="minorHAnsi"/>
                      <w:b/>
                      <w:bCs/>
                      <w:color w:val="auto"/>
                      <w:sz w:val="24"/>
                      <w:szCs w:val="24"/>
                      <w:lang w:val="en-US" w:eastAsia="en-US"/>
                    </w:rPr>
                  </w:pPr>
                  <w:r w:rsidRPr="003B42AB">
                    <w:rPr>
                      <w:rFonts w:asciiTheme="minorHAnsi" w:eastAsia="Times New Roman" w:hAnsiTheme="minorHAnsi" w:cstheme="minorHAnsi"/>
                      <w:b/>
                      <w:bCs/>
                      <w:color w:val="auto"/>
                      <w:sz w:val="24"/>
                      <w:szCs w:val="24"/>
                      <w:lang w:val="en-US" w:eastAsia="en-US"/>
                    </w:rPr>
                    <w:t>OBA</w:t>
                  </w:r>
                </w:p>
              </w:tc>
            </w:tr>
            <w:tr w:rsidR="00E13104" w:rsidRPr="003B42AB" w14:paraId="0B692090" w14:textId="77777777" w:rsidTr="00E13104">
              <w:trPr>
                <w:tblCellSpacing w:w="15" w:type="dxa"/>
              </w:trPr>
              <w:tc>
                <w:tcPr>
                  <w:tcW w:w="3717" w:type="dxa"/>
                  <w:vAlign w:val="center"/>
                  <w:hideMark/>
                </w:tcPr>
                <w:p w14:paraId="0586418E"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Mehaničar</w:t>
                  </w:r>
                  <w:proofErr w:type="spellEnd"/>
                </w:p>
              </w:tc>
              <w:tc>
                <w:tcPr>
                  <w:tcW w:w="1828" w:type="dxa"/>
                  <w:vAlign w:val="center"/>
                  <w:hideMark/>
                </w:tcPr>
                <w:p w14:paraId="0A8D9CB6"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75C1A777"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214266A9"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05DADE80" w14:textId="77777777" w:rsidTr="00E13104">
              <w:trPr>
                <w:tblCellSpacing w:w="15" w:type="dxa"/>
              </w:trPr>
              <w:tc>
                <w:tcPr>
                  <w:tcW w:w="3717" w:type="dxa"/>
                  <w:vAlign w:val="center"/>
                  <w:hideMark/>
                </w:tcPr>
                <w:p w14:paraId="5B12EC82"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Stjuard</w:t>
                  </w:r>
                  <w:proofErr w:type="spellEnd"/>
                  <w:r w:rsidRPr="003B42AB">
                    <w:rPr>
                      <w:rFonts w:asciiTheme="minorHAnsi" w:eastAsia="Times New Roman" w:hAnsiTheme="minorHAnsi" w:cstheme="minorHAnsi"/>
                      <w:color w:val="auto"/>
                      <w:sz w:val="24"/>
                      <w:szCs w:val="24"/>
                      <w:lang w:val="en-US" w:eastAsia="en-US"/>
                    </w:rPr>
                    <w:t xml:space="preserve"> / </w:t>
                  </w:r>
                  <w:proofErr w:type="spellStart"/>
                  <w:r w:rsidRPr="003B42AB">
                    <w:rPr>
                      <w:rFonts w:asciiTheme="minorHAnsi" w:eastAsia="Times New Roman" w:hAnsiTheme="minorHAnsi" w:cstheme="minorHAnsi"/>
                      <w:color w:val="auto"/>
                      <w:sz w:val="24"/>
                      <w:szCs w:val="24"/>
                      <w:lang w:val="en-US" w:eastAsia="en-US"/>
                    </w:rPr>
                    <w:t>Stjuardesa</w:t>
                  </w:r>
                  <w:proofErr w:type="spellEnd"/>
                </w:p>
              </w:tc>
              <w:tc>
                <w:tcPr>
                  <w:tcW w:w="1828" w:type="dxa"/>
                  <w:vAlign w:val="center"/>
                  <w:hideMark/>
                </w:tcPr>
                <w:p w14:paraId="000819E9"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51D6BB96"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35E74F52"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72F260B1" w14:textId="77777777" w:rsidTr="00E13104">
              <w:trPr>
                <w:tblCellSpacing w:w="15" w:type="dxa"/>
              </w:trPr>
              <w:tc>
                <w:tcPr>
                  <w:tcW w:w="3717" w:type="dxa"/>
                  <w:vAlign w:val="center"/>
                  <w:hideMark/>
                </w:tcPr>
                <w:p w14:paraId="38968295"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Socijalni</w:t>
                  </w:r>
                  <w:proofErr w:type="spellEnd"/>
                  <w:r w:rsidRPr="003B42AB">
                    <w:rPr>
                      <w:rFonts w:asciiTheme="minorHAnsi" w:eastAsia="Times New Roman" w:hAnsiTheme="minorHAnsi" w:cstheme="minorHAnsi"/>
                      <w:color w:val="auto"/>
                      <w:sz w:val="24"/>
                      <w:szCs w:val="24"/>
                      <w:lang w:val="en-US" w:eastAsia="en-US"/>
                    </w:rPr>
                    <w:t xml:space="preserve"> </w:t>
                  </w:r>
                  <w:proofErr w:type="spellStart"/>
                  <w:r w:rsidRPr="003B42AB">
                    <w:rPr>
                      <w:rFonts w:asciiTheme="minorHAnsi" w:eastAsia="Times New Roman" w:hAnsiTheme="minorHAnsi" w:cstheme="minorHAnsi"/>
                      <w:color w:val="auto"/>
                      <w:sz w:val="24"/>
                      <w:szCs w:val="24"/>
                      <w:lang w:val="en-US" w:eastAsia="en-US"/>
                    </w:rPr>
                    <w:t>radnik</w:t>
                  </w:r>
                  <w:proofErr w:type="spellEnd"/>
                </w:p>
              </w:tc>
              <w:tc>
                <w:tcPr>
                  <w:tcW w:w="1828" w:type="dxa"/>
                  <w:vAlign w:val="center"/>
                  <w:hideMark/>
                </w:tcPr>
                <w:p w14:paraId="011C5CCF"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38211A09"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68F0A4E2"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6031F467" w14:textId="77777777" w:rsidTr="00E13104">
              <w:trPr>
                <w:tblCellSpacing w:w="15" w:type="dxa"/>
              </w:trPr>
              <w:tc>
                <w:tcPr>
                  <w:tcW w:w="3717" w:type="dxa"/>
                  <w:vAlign w:val="center"/>
                  <w:hideMark/>
                </w:tcPr>
                <w:p w14:paraId="57746A66"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Sekretar</w:t>
                  </w:r>
                  <w:proofErr w:type="spellEnd"/>
                  <w:r w:rsidRPr="003B42AB">
                    <w:rPr>
                      <w:rFonts w:asciiTheme="minorHAnsi" w:eastAsia="Times New Roman" w:hAnsiTheme="minorHAnsi" w:cstheme="minorHAnsi"/>
                      <w:color w:val="auto"/>
                      <w:sz w:val="24"/>
                      <w:szCs w:val="24"/>
                      <w:lang w:val="en-US" w:eastAsia="en-US"/>
                    </w:rPr>
                    <w:t xml:space="preserve"> / </w:t>
                  </w:r>
                  <w:proofErr w:type="spellStart"/>
                  <w:r w:rsidRPr="003B42AB">
                    <w:rPr>
                      <w:rFonts w:asciiTheme="minorHAnsi" w:eastAsia="Times New Roman" w:hAnsiTheme="minorHAnsi" w:cstheme="minorHAnsi"/>
                      <w:color w:val="auto"/>
                      <w:sz w:val="24"/>
                      <w:szCs w:val="24"/>
                      <w:lang w:val="en-US" w:eastAsia="en-US"/>
                    </w:rPr>
                    <w:t>Sekretarica</w:t>
                  </w:r>
                  <w:proofErr w:type="spellEnd"/>
                </w:p>
              </w:tc>
              <w:tc>
                <w:tcPr>
                  <w:tcW w:w="1828" w:type="dxa"/>
                  <w:vAlign w:val="center"/>
                  <w:hideMark/>
                </w:tcPr>
                <w:p w14:paraId="2822ADE3"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5575A758"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1DA1B88E"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3DAB3BF7" w14:textId="77777777" w:rsidTr="00E13104">
              <w:trPr>
                <w:tblCellSpacing w:w="15" w:type="dxa"/>
              </w:trPr>
              <w:tc>
                <w:tcPr>
                  <w:tcW w:w="3717" w:type="dxa"/>
                  <w:vAlign w:val="center"/>
                  <w:hideMark/>
                </w:tcPr>
                <w:p w14:paraId="777A04EE"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Učitelj</w:t>
                  </w:r>
                  <w:proofErr w:type="spellEnd"/>
                  <w:r w:rsidRPr="003B42AB">
                    <w:rPr>
                      <w:rFonts w:asciiTheme="minorHAnsi" w:eastAsia="Times New Roman" w:hAnsiTheme="minorHAnsi" w:cstheme="minorHAnsi"/>
                      <w:color w:val="auto"/>
                      <w:sz w:val="24"/>
                      <w:szCs w:val="24"/>
                      <w:lang w:val="en-US" w:eastAsia="en-US"/>
                    </w:rPr>
                    <w:t xml:space="preserve"> / </w:t>
                  </w:r>
                  <w:proofErr w:type="spellStart"/>
                  <w:r w:rsidRPr="003B42AB">
                    <w:rPr>
                      <w:rFonts w:asciiTheme="minorHAnsi" w:eastAsia="Times New Roman" w:hAnsiTheme="minorHAnsi" w:cstheme="minorHAnsi"/>
                      <w:color w:val="auto"/>
                      <w:sz w:val="24"/>
                      <w:szCs w:val="24"/>
                      <w:lang w:val="en-US" w:eastAsia="en-US"/>
                    </w:rPr>
                    <w:t>Učiteljica</w:t>
                  </w:r>
                  <w:proofErr w:type="spellEnd"/>
                  <w:r w:rsidRPr="003B42AB">
                    <w:rPr>
                      <w:rFonts w:asciiTheme="minorHAnsi" w:eastAsia="Times New Roman" w:hAnsiTheme="minorHAnsi" w:cstheme="minorHAnsi"/>
                      <w:color w:val="auto"/>
                      <w:sz w:val="24"/>
                      <w:szCs w:val="24"/>
                      <w:lang w:val="en-US" w:eastAsia="en-US"/>
                    </w:rPr>
                    <w:t xml:space="preserve"> (</w:t>
                  </w:r>
                  <w:proofErr w:type="spellStart"/>
                  <w:r w:rsidRPr="003B42AB">
                    <w:rPr>
                      <w:rFonts w:asciiTheme="minorHAnsi" w:eastAsia="Times New Roman" w:hAnsiTheme="minorHAnsi" w:cstheme="minorHAnsi"/>
                      <w:color w:val="auto"/>
                      <w:sz w:val="24"/>
                      <w:szCs w:val="24"/>
                      <w:lang w:val="en-US" w:eastAsia="en-US"/>
                    </w:rPr>
                    <w:t>osnovna</w:t>
                  </w:r>
                  <w:proofErr w:type="spellEnd"/>
                  <w:r w:rsidRPr="003B42AB">
                    <w:rPr>
                      <w:rFonts w:asciiTheme="minorHAnsi" w:eastAsia="Times New Roman" w:hAnsiTheme="minorHAnsi" w:cstheme="minorHAnsi"/>
                      <w:color w:val="auto"/>
                      <w:sz w:val="24"/>
                      <w:szCs w:val="24"/>
                      <w:lang w:val="en-US" w:eastAsia="en-US"/>
                    </w:rPr>
                    <w:t xml:space="preserve"> </w:t>
                  </w:r>
                  <w:proofErr w:type="spellStart"/>
                  <w:r w:rsidRPr="003B42AB">
                    <w:rPr>
                      <w:rFonts w:asciiTheme="minorHAnsi" w:eastAsia="Times New Roman" w:hAnsiTheme="minorHAnsi" w:cstheme="minorHAnsi"/>
                      <w:color w:val="auto"/>
                      <w:sz w:val="24"/>
                      <w:szCs w:val="24"/>
                      <w:lang w:val="en-US" w:eastAsia="en-US"/>
                    </w:rPr>
                    <w:t>škola</w:t>
                  </w:r>
                  <w:proofErr w:type="spellEnd"/>
                  <w:r w:rsidRPr="003B42AB">
                    <w:rPr>
                      <w:rFonts w:asciiTheme="minorHAnsi" w:eastAsia="Times New Roman" w:hAnsiTheme="minorHAnsi" w:cstheme="minorHAnsi"/>
                      <w:color w:val="auto"/>
                      <w:sz w:val="24"/>
                      <w:szCs w:val="24"/>
                      <w:lang w:val="en-US" w:eastAsia="en-US"/>
                    </w:rPr>
                    <w:t>)</w:t>
                  </w:r>
                </w:p>
              </w:tc>
              <w:tc>
                <w:tcPr>
                  <w:tcW w:w="1828" w:type="dxa"/>
                  <w:vAlign w:val="center"/>
                  <w:hideMark/>
                </w:tcPr>
                <w:p w14:paraId="1F1C25C9"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15E2454C"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24892DB5"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069287DF" w14:textId="77777777" w:rsidTr="00E13104">
              <w:trPr>
                <w:tblCellSpacing w:w="15" w:type="dxa"/>
              </w:trPr>
              <w:tc>
                <w:tcPr>
                  <w:tcW w:w="3717" w:type="dxa"/>
                  <w:vAlign w:val="center"/>
                  <w:hideMark/>
                </w:tcPr>
                <w:p w14:paraId="6D2849F2"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Theme="minorHAnsi" w:eastAsia="Times New Roman" w:hAnsiTheme="minorHAnsi" w:cstheme="minorHAnsi"/>
                      <w:color w:val="auto"/>
                      <w:sz w:val="24"/>
                      <w:szCs w:val="24"/>
                      <w:lang w:val="en-US" w:eastAsia="en-US"/>
                    </w:rPr>
                    <w:t xml:space="preserve">Frizer / </w:t>
                  </w:r>
                  <w:proofErr w:type="spellStart"/>
                  <w:r w:rsidRPr="003B42AB">
                    <w:rPr>
                      <w:rFonts w:asciiTheme="minorHAnsi" w:eastAsia="Times New Roman" w:hAnsiTheme="minorHAnsi" w:cstheme="minorHAnsi"/>
                      <w:color w:val="auto"/>
                      <w:sz w:val="24"/>
                      <w:szCs w:val="24"/>
                      <w:lang w:val="en-US" w:eastAsia="en-US"/>
                    </w:rPr>
                    <w:t>Frizerka</w:t>
                  </w:r>
                  <w:proofErr w:type="spellEnd"/>
                </w:p>
              </w:tc>
              <w:tc>
                <w:tcPr>
                  <w:tcW w:w="1828" w:type="dxa"/>
                  <w:vAlign w:val="center"/>
                  <w:hideMark/>
                </w:tcPr>
                <w:p w14:paraId="3DA9B33D"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324DFB69"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74B2B339"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0CABF79F" w14:textId="77777777" w:rsidTr="00E13104">
              <w:trPr>
                <w:tblCellSpacing w:w="15" w:type="dxa"/>
              </w:trPr>
              <w:tc>
                <w:tcPr>
                  <w:tcW w:w="3717" w:type="dxa"/>
                  <w:vAlign w:val="center"/>
                  <w:hideMark/>
                </w:tcPr>
                <w:p w14:paraId="3E733AB9"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Theme="minorHAnsi" w:eastAsia="Times New Roman" w:hAnsiTheme="minorHAnsi" w:cstheme="minorHAnsi"/>
                      <w:color w:val="auto"/>
                      <w:sz w:val="24"/>
                      <w:szCs w:val="24"/>
                      <w:lang w:val="en-US" w:eastAsia="en-US"/>
                    </w:rPr>
                    <w:t>Model</w:t>
                  </w:r>
                </w:p>
              </w:tc>
              <w:tc>
                <w:tcPr>
                  <w:tcW w:w="1828" w:type="dxa"/>
                  <w:vAlign w:val="center"/>
                  <w:hideMark/>
                </w:tcPr>
                <w:p w14:paraId="65A09456"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5C678BDF"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0B6DC1AE"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7F94840D" w14:textId="77777777" w:rsidTr="00E13104">
              <w:trPr>
                <w:tblCellSpacing w:w="15" w:type="dxa"/>
              </w:trPr>
              <w:tc>
                <w:tcPr>
                  <w:tcW w:w="3717" w:type="dxa"/>
                  <w:vAlign w:val="center"/>
                  <w:hideMark/>
                </w:tcPr>
                <w:p w14:paraId="3C474636"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Prodavac</w:t>
                  </w:r>
                  <w:proofErr w:type="spellEnd"/>
                  <w:r w:rsidRPr="003B42AB">
                    <w:rPr>
                      <w:rFonts w:asciiTheme="minorHAnsi" w:eastAsia="Times New Roman" w:hAnsiTheme="minorHAnsi" w:cstheme="minorHAnsi"/>
                      <w:color w:val="auto"/>
                      <w:sz w:val="24"/>
                      <w:szCs w:val="24"/>
                      <w:lang w:val="en-US" w:eastAsia="en-US"/>
                    </w:rPr>
                    <w:t xml:space="preserve"> / </w:t>
                  </w:r>
                  <w:proofErr w:type="spellStart"/>
                  <w:r w:rsidRPr="003B42AB">
                    <w:rPr>
                      <w:rFonts w:asciiTheme="minorHAnsi" w:eastAsia="Times New Roman" w:hAnsiTheme="minorHAnsi" w:cstheme="minorHAnsi"/>
                      <w:color w:val="auto"/>
                      <w:sz w:val="24"/>
                      <w:szCs w:val="24"/>
                      <w:lang w:val="en-US" w:eastAsia="en-US"/>
                    </w:rPr>
                    <w:t>Prodavačica</w:t>
                  </w:r>
                  <w:proofErr w:type="spellEnd"/>
                </w:p>
              </w:tc>
              <w:tc>
                <w:tcPr>
                  <w:tcW w:w="1828" w:type="dxa"/>
                  <w:vAlign w:val="center"/>
                  <w:hideMark/>
                </w:tcPr>
                <w:p w14:paraId="155D48FB"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36C583F9"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5264C98A"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65B3D39F" w14:textId="77777777" w:rsidTr="00E13104">
              <w:trPr>
                <w:tblCellSpacing w:w="15" w:type="dxa"/>
              </w:trPr>
              <w:tc>
                <w:tcPr>
                  <w:tcW w:w="3717" w:type="dxa"/>
                  <w:vAlign w:val="center"/>
                  <w:hideMark/>
                </w:tcPr>
                <w:p w14:paraId="7F9AED84"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Veterinar</w:t>
                  </w:r>
                  <w:proofErr w:type="spellEnd"/>
                  <w:r w:rsidRPr="003B42AB">
                    <w:rPr>
                      <w:rFonts w:asciiTheme="minorHAnsi" w:eastAsia="Times New Roman" w:hAnsiTheme="minorHAnsi" w:cstheme="minorHAnsi"/>
                      <w:color w:val="auto"/>
                      <w:sz w:val="24"/>
                      <w:szCs w:val="24"/>
                      <w:lang w:val="en-US" w:eastAsia="en-US"/>
                    </w:rPr>
                    <w:t xml:space="preserve"> / </w:t>
                  </w:r>
                  <w:proofErr w:type="spellStart"/>
                  <w:r w:rsidRPr="003B42AB">
                    <w:rPr>
                      <w:rFonts w:asciiTheme="minorHAnsi" w:eastAsia="Times New Roman" w:hAnsiTheme="minorHAnsi" w:cstheme="minorHAnsi"/>
                      <w:color w:val="auto"/>
                      <w:sz w:val="24"/>
                      <w:szCs w:val="24"/>
                      <w:lang w:val="en-US" w:eastAsia="en-US"/>
                    </w:rPr>
                    <w:t>Veterinarka</w:t>
                  </w:r>
                  <w:proofErr w:type="spellEnd"/>
                </w:p>
              </w:tc>
              <w:tc>
                <w:tcPr>
                  <w:tcW w:w="1828" w:type="dxa"/>
                  <w:vAlign w:val="center"/>
                  <w:hideMark/>
                </w:tcPr>
                <w:p w14:paraId="7596D876"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36FB1C48"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5A78C1E8"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0ADF4AFC" w14:textId="77777777" w:rsidTr="00E13104">
              <w:trPr>
                <w:tblCellSpacing w:w="15" w:type="dxa"/>
              </w:trPr>
              <w:tc>
                <w:tcPr>
                  <w:tcW w:w="3717" w:type="dxa"/>
                  <w:vAlign w:val="center"/>
                  <w:hideMark/>
                </w:tcPr>
                <w:p w14:paraId="3ECA5BA5"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Profesor</w:t>
                  </w:r>
                  <w:proofErr w:type="spellEnd"/>
                  <w:r w:rsidRPr="003B42AB">
                    <w:rPr>
                      <w:rFonts w:asciiTheme="minorHAnsi" w:eastAsia="Times New Roman" w:hAnsiTheme="minorHAnsi" w:cstheme="minorHAnsi"/>
                      <w:color w:val="auto"/>
                      <w:sz w:val="24"/>
                      <w:szCs w:val="24"/>
                      <w:lang w:val="en-US" w:eastAsia="en-US"/>
                    </w:rPr>
                    <w:t xml:space="preserve"> </w:t>
                  </w:r>
                  <w:proofErr w:type="spellStart"/>
                  <w:r w:rsidRPr="003B42AB">
                    <w:rPr>
                      <w:rFonts w:asciiTheme="minorHAnsi" w:eastAsia="Times New Roman" w:hAnsiTheme="minorHAnsi" w:cstheme="minorHAnsi"/>
                      <w:color w:val="auto"/>
                      <w:sz w:val="24"/>
                      <w:szCs w:val="24"/>
                      <w:lang w:val="en-US" w:eastAsia="en-US"/>
                    </w:rPr>
                    <w:t>fizičkog</w:t>
                  </w:r>
                  <w:proofErr w:type="spellEnd"/>
                  <w:r w:rsidRPr="003B42AB">
                    <w:rPr>
                      <w:rFonts w:asciiTheme="minorHAnsi" w:eastAsia="Times New Roman" w:hAnsiTheme="minorHAnsi" w:cstheme="minorHAnsi"/>
                      <w:color w:val="auto"/>
                      <w:sz w:val="24"/>
                      <w:szCs w:val="24"/>
                      <w:lang w:val="en-US" w:eastAsia="en-US"/>
                    </w:rPr>
                    <w:t xml:space="preserve"> </w:t>
                  </w:r>
                  <w:proofErr w:type="spellStart"/>
                  <w:r w:rsidRPr="003B42AB">
                    <w:rPr>
                      <w:rFonts w:asciiTheme="minorHAnsi" w:eastAsia="Times New Roman" w:hAnsiTheme="minorHAnsi" w:cstheme="minorHAnsi"/>
                      <w:color w:val="auto"/>
                      <w:sz w:val="24"/>
                      <w:szCs w:val="24"/>
                      <w:lang w:val="en-US" w:eastAsia="en-US"/>
                    </w:rPr>
                    <w:t>vaspitanja</w:t>
                  </w:r>
                  <w:proofErr w:type="spellEnd"/>
                </w:p>
              </w:tc>
              <w:tc>
                <w:tcPr>
                  <w:tcW w:w="1828" w:type="dxa"/>
                  <w:vAlign w:val="center"/>
                  <w:hideMark/>
                </w:tcPr>
                <w:p w14:paraId="742A9D75"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21E78D83"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4B2CA5BE"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7F0CE8DC" w14:textId="77777777" w:rsidTr="00E13104">
              <w:trPr>
                <w:tblCellSpacing w:w="15" w:type="dxa"/>
              </w:trPr>
              <w:tc>
                <w:tcPr>
                  <w:tcW w:w="3717" w:type="dxa"/>
                  <w:vAlign w:val="center"/>
                  <w:hideMark/>
                </w:tcPr>
                <w:p w14:paraId="334C5AAC"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Theme="minorHAnsi" w:eastAsia="Times New Roman" w:hAnsiTheme="minorHAnsi" w:cstheme="minorHAnsi"/>
                      <w:color w:val="auto"/>
                      <w:sz w:val="24"/>
                      <w:szCs w:val="24"/>
                      <w:lang w:val="en-US" w:eastAsia="en-US"/>
                    </w:rPr>
                    <w:t xml:space="preserve">Kuvar / </w:t>
                  </w:r>
                  <w:proofErr w:type="spellStart"/>
                  <w:r w:rsidRPr="003B42AB">
                    <w:rPr>
                      <w:rFonts w:asciiTheme="minorHAnsi" w:eastAsia="Times New Roman" w:hAnsiTheme="minorHAnsi" w:cstheme="minorHAnsi"/>
                      <w:color w:val="auto"/>
                      <w:sz w:val="24"/>
                      <w:szCs w:val="24"/>
                      <w:lang w:val="en-US" w:eastAsia="en-US"/>
                    </w:rPr>
                    <w:t>Kuvarica</w:t>
                  </w:r>
                  <w:proofErr w:type="spellEnd"/>
                </w:p>
              </w:tc>
              <w:tc>
                <w:tcPr>
                  <w:tcW w:w="1828" w:type="dxa"/>
                  <w:vAlign w:val="center"/>
                  <w:hideMark/>
                </w:tcPr>
                <w:p w14:paraId="133F4A02"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7E06FA2D"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6CB88D2D"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2CA09C87" w14:textId="77777777" w:rsidTr="00E13104">
              <w:trPr>
                <w:tblCellSpacing w:w="15" w:type="dxa"/>
              </w:trPr>
              <w:tc>
                <w:tcPr>
                  <w:tcW w:w="3717" w:type="dxa"/>
                  <w:vAlign w:val="center"/>
                  <w:hideMark/>
                </w:tcPr>
                <w:p w14:paraId="2D4E4752"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Konobar</w:t>
                  </w:r>
                  <w:proofErr w:type="spellEnd"/>
                  <w:r w:rsidRPr="003B42AB">
                    <w:rPr>
                      <w:rFonts w:asciiTheme="minorHAnsi" w:eastAsia="Times New Roman" w:hAnsiTheme="minorHAnsi" w:cstheme="minorHAnsi"/>
                      <w:color w:val="auto"/>
                      <w:sz w:val="24"/>
                      <w:szCs w:val="24"/>
                      <w:lang w:val="en-US" w:eastAsia="en-US"/>
                    </w:rPr>
                    <w:t xml:space="preserve"> / </w:t>
                  </w:r>
                  <w:proofErr w:type="spellStart"/>
                  <w:r w:rsidRPr="003B42AB">
                    <w:rPr>
                      <w:rFonts w:asciiTheme="minorHAnsi" w:eastAsia="Times New Roman" w:hAnsiTheme="minorHAnsi" w:cstheme="minorHAnsi"/>
                      <w:color w:val="auto"/>
                      <w:sz w:val="24"/>
                      <w:szCs w:val="24"/>
                      <w:lang w:val="en-US" w:eastAsia="en-US"/>
                    </w:rPr>
                    <w:t>Konobarica</w:t>
                  </w:r>
                  <w:proofErr w:type="spellEnd"/>
                </w:p>
              </w:tc>
              <w:tc>
                <w:tcPr>
                  <w:tcW w:w="1828" w:type="dxa"/>
                  <w:vAlign w:val="center"/>
                  <w:hideMark/>
                </w:tcPr>
                <w:p w14:paraId="2F12D0F5"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7FE71B5F"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6011F994"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0FF67AA6" w14:textId="77777777" w:rsidTr="00E13104">
              <w:trPr>
                <w:tblCellSpacing w:w="15" w:type="dxa"/>
              </w:trPr>
              <w:tc>
                <w:tcPr>
                  <w:tcW w:w="3717" w:type="dxa"/>
                  <w:vAlign w:val="center"/>
                  <w:hideMark/>
                </w:tcPr>
                <w:p w14:paraId="28A1A0E4"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Doktor</w:t>
                  </w:r>
                  <w:proofErr w:type="spellEnd"/>
                  <w:r w:rsidRPr="003B42AB">
                    <w:rPr>
                      <w:rFonts w:asciiTheme="minorHAnsi" w:eastAsia="Times New Roman" w:hAnsiTheme="minorHAnsi" w:cstheme="minorHAnsi"/>
                      <w:color w:val="auto"/>
                      <w:sz w:val="24"/>
                      <w:szCs w:val="24"/>
                      <w:lang w:val="en-US" w:eastAsia="en-US"/>
                    </w:rPr>
                    <w:t xml:space="preserve"> / </w:t>
                  </w:r>
                  <w:proofErr w:type="spellStart"/>
                  <w:r w:rsidRPr="003B42AB">
                    <w:rPr>
                      <w:rFonts w:asciiTheme="minorHAnsi" w:eastAsia="Times New Roman" w:hAnsiTheme="minorHAnsi" w:cstheme="minorHAnsi"/>
                      <w:color w:val="auto"/>
                      <w:sz w:val="24"/>
                      <w:szCs w:val="24"/>
                      <w:lang w:val="en-US" w:eastAsia="en-US"/>
                    </w:rPr>
                    <w:t>Doktorka</w:t>
                  </w:r>
                  <w:proofErr w:type="spellEnd"/>
                </w:p>
              </w:tc>
              <w:tc>
                <w:tcPr>
                  <w:tcW w:w="1828" w:type="dxa"/>
                  <w:vAlign w:val="center"/>
                  <w:hideMark/>
                </w:tcPr>
                <w:p w14:paraId="5BA606FF"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0B673902"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1202C970"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61C477CF" w14:textId="77777777" w:rsidTr="00E13104">
              <w:trPr>
                <w:tblCellSpacing w:w="15" w:type="dxa"/>
              </w:trPr>
              <w:tc>
                <w:tcPr>
                  <w:tcW w:w="3717" w:type="dxa"/>
                  <w:vAlign w:val="center"/>
                  <w:hideMark/>
                </w:tcPr>
                <w:p w14:paraId="7DCBE52D"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Medicinska</w:t>
                  </w:r>
                  <w:proofErr w:type="spellEnd"/>
                  <w:r w:rsidRPr="003B42AB">
                    <w:rPr>
                      <w:rFonts w:asciiTheme="minorHAnsi" w:eastAsia="Times New Roman" w:hAnsiTheme="minorHAnsi" w:cstheme="minorHAnsi"/>
                      <w:color w:val="auto"/>
                      <w:sz w:val="24"/>
                      <w:szCs w:val="24"/>
                      <w:lang w:val="en-US" w:eastAsia="en-US"/>
                    </w:rPr>
                    <w:t xml:space="preserve"> </w:t>
                  </w:r>
                  <w:proofErr w:type="spellStart"/>
                  <w:r w:rsidRPr="003B42AB">
                    <w:rPr>
                      <w:rFonts w:asciiTheme="minorHAnsi" w:eastAsia="Times New Roman" w:hAnsiTheme="minorHAnsi" w:cstheme="minorHAnsi"/>
                      <w:color w:val="auto"/>
                      <w:sz w:val="24"/>
                      <w:szCs w:val="24"/>
                      <w:lang w:val="en-US" w:eastAsia="en-US"/>
                    </w:rPr>
                    <w:t>sestra</w:t>
                  </w:r>
                  <w:proofErr w:type="spellEnd"/>
                  <w:r w:rsidRPr="003B42AB">
                    <w:rPr>
                      <w:rFonts w:asciiTheme="minorHAnsi" w:eastAsia="Times New Roman" w:hAnsiTheme="minorHAnsi" w:cstheme="minorHAnsi"/>
                      <w:color w:val="auto"/>
                      <w:sz w:val="24"/>
                      <w:szCs w:val="24"/>
                      <w:lang w:val="en-US" w:eastAsia="en-US"/>
                    </w:rPr>
                    <w:t xml:space="preserve"> / </w:t>
                  </w:r>
                  <w:proofErr w:type="spellStart"/>
                  <w:r w:rsidRPr="003B42AB">
                    <w:rPr>
                      <w:rFonts w:asciiTheme="minorHAnsi" w:eastAsia="Times New Roman" w:hAnsiTheme="minorHAnsi" w:cstheme="minorHAnsi"/>
                      <w:color w:val="auto"/>
                      <w:sz w:val="24"/>
                      <w:szCs w:val="24"/>
                      <w:lang w:val="en-US" w:eastAsia="en-US"/>
                    </w:rPr>
                    <w:t>Tehničar</w:t>
                  </w:r>
                  <w:proofErr w:type="spellEnd"/>
                </w:p>
              </w:tc>
              <w:tc>
                <w:tcPr>
                  <w:tcW w:w="1828" w:type="dxa"/>
                  <w:vAlign w:val="center"/>
                  <w:hideMark/>
                </w:tcPr>
                <w:p w14:paraId="1223FC5E"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09954FEF"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402836A0"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5FF53D60" w14:textId="77777777" w:rsidTr="00E13104">
              <w:trPr>
                <w:tblCellSpacing w:w="15" w:type="dxa"/>
              </w:trPr>
              <w:tc>
                <w:tcPr>
                  <w:tcW w:w="3717" w:type="dxa"/>
                  <w:vAlign w:val="center"/>
                  <w:hideMark/>
                </w:tcPr>
                <w:p w14:paraId="49351851"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Policajac</w:t>
                  </w:r>
                  <w:proofErr w:type="spellEnd"/>
                  <w:r w:rsidRPr="003B42AB">
                    <w:rPr>
                      <w:rFonts w:asciiTheme="minorHAnsi" w:eastAsia="Times New Roman" w:hAnsiTheme="minorHAnsi" w:cstheme="minorHAnsi"/>
                      <w:color w:val="auto"/>
                      <w:sz w:val="24"/>
                      <w:szCs w:val="24"/>
                      <w:lang w:val="en-US" w:eastAsia="en-US"/>
                    </w:rPr>
                    <w:t xml:space="preserve"> / </w:t>
                  </w:r>
                  <w:proofErr w:type="spellStart"/>
                  <w:r w:rsidRPr="003B42AB">
                    <w:rPr>
                      <w:rFonts w:asciiTheme="minorHAnsi" w:eastAsia="Times New Roman" w:hAnsiTheme="minorHAnsi" w:cstheme="minorHAnsi"/>
                      <w:color w:val="auto"/>
                      <w:sz w:val="24"/>
                      <w:szCs w:val="24"/>
                      <w:lang w:val="en-US" w:eastAsia="en-US"/>
                    </w:rPr>
                    <w:t>Policajka</w:t>
                  </w:r>
                  <w:proofErr w:type="spellEnd"/>
                </w:p>
              </w:tc>
              <w:tc>
                <w:tcPr>
                  <w:tcW w:w="1828" w:type="dxa"/>
                  <w:vAlign w:val="center"/>
                  <w:hideMark/>
                </w:tcPr>
                <w:p w14:paraId="14F2A648"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3BE1DD3E"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62F15921"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1BB09CA0" w14:textId="77777777" w:rsidTr="00E13104">
              <w:trPr>
                <w:tblCellSpacing w:w="15" w:type="dxa"/>
              </w:trPr>
              <w:tc>
                <w:tcPr>
                  <w:tcW w:w="3717" w:type="dxa"/>
                  <w:vAlign w:val="center"/>
                  <w:hideMark/>
                </w:tcPr>
                <w:p w14:paraId="5E40656A"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Oficir</w:t>
                  </w:r>
                  <w:proofErr w:type="spellEnd"/>
                  <w:r w:rsidRPr="003B42AB">
                    <w:rPr>
                      <w:rFonts w:asciiTheme="minorHAnsi" w:eastAsia="Times New Roman" w:hAnsiTheme="minorHAnsi" w:cstheme="minorHAnsi"/>
                      <w:color w:val="auto"/>
                      <w:sz w:val="24"/>
                      <w:szCs w:val="24"/>
                      <w:lang w:val="en-US" w:eastAsia="en-US"/>
                    </w:rPr>
                    <w:t xml:space="preserve"> / General</w:t>
                  </w:r>
                </w:p>
              </w:tc>
              <w:tc>
                <w:tcPr>
                  <w:tcW w:w="1828" w:type="dxa"/>
                  <w:vAlign w:val="center"/>
                  <w:hideMark/>
                </w:tcPr>
                <w:p w14:paraId="677F6FAB"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1EEBDCFF"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5989EF5D"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47A27534" w14:textId="77777777" w:rsidTr="00E13104">
              <w:trPr>
                <w:tblCellSpacing w:w="15" w:type="dxa"/>
              </w:trPr>
              <w:tc>
                <w:tcPr>
                  <w:tcW w:w="3717" w:type="dxa"/>
                  <w:vAlign w:val="center"/>
                  <w:hideMark/>
                </w:tcPr>
                <w:p w14:paraId="617577CC"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Theme="minorHAnsi" w:eastAsia="Times New Roman" w:hAnsiTheme="minorHAnsi" w:cstheme="minorHAnsi"/>
                      <w:color w:val="auto"/>
                      <w:sz w:val="24"/>
                      <w:szCs w:val="24"/>
                      <w:lang w:val="en-US" w:eastAsia="en-US"/>
                    </w:rPr>
                    <w:t xml:space="preserve">IT </w:t>
                  </w:r>
                  <w:proofErr w:type="spellStart"/>
                  <w:r w:rsidRPr="003B42AB">
                    <w:rPr>
                      <w:rFonts w:asciiTheme="minorHAnsi" w:eastAsia="Times New Roman" w:hAnsiTheme="minorHAnsi" w:cstheme="minorHAnsi"/>
                      <w:color w:val="auto"/>
                      <w:sz w:val="24"/>
                      <w:szCs w:val="24"/>
                      <w:lang w:val="en-US" w:eastAsia="en-US"/>
                    </w:rPr>
                    <w:t>stručnjak</w:t>
                  </w:r>
                  <w:proofErr w:type="spellEnd"/>
                </w:p>
              </w:tc>
              <w:tc>
                <w:tcPr>
                  <w:tcW w:w="1828" w:type="dxa"/>
                  <w:vAlign w:val="center"/>
                  <w:hideMark/>
                </w:tcPr>
                <w:p w14:paraId="7281A67F"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72DD4AB9"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2E888D53"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0425AB5F" w14:textId="77777777" w:rsidTr="00E13104">
              <w:trPr>
                <w:tblCellSpacing w:w="15" w:type="dxa"/>
              </w:trPr>
              <w:tc>
                <w:tcPr>
                  <w:tcW w:w="3717" w:type="dxa"/>
                  <w:vAlign w:val="center"/>
                  <w:hideMark/>
                </w:tcPr>
                <w:p w14:paraId="3E7733BE"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Vodoinstalater</w:t>
                  </w:r>
                  <w:proofErr w:type="spellEnd"/>
                </w:p>
              </w:tc>
              <w:tc>
                <w:tcPr>
                  <w:tcW w:w="1828" w:type="dxa"/>
                  <w:vAlign w:val="center"/>
                  <w:hideMark/>
                </w:tcPr>
                <w:p w14:paraId="7E08D06B"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33309541"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69DAA62B"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2C8A25E3" w14:textId="77777777" w:rsidTr="00E13104">
              <w:trPr>
                <w:tblCellSpacing w:w="15" w:type="dxa"/>
              </w:trPr>
              <w:tc>
                <w:tcPr>
                  <w:tcW w:w="3717" w:type="dxa"/>
                  <w:vAlign w:val="center"/>
                  <w:hideMark/>
                </w:tcPr>
                <w:p w14:paraId="342C16A2"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Inženjer</w:t>
                  </w:r>
                  <w:proofErr w:type="spellEnd"/>
                </w:p>
              </w:tc>
              <w:tc>
                <w:tcPr>
                  <w:tcW w:w="1828" w:type="dxa"/>
                  <w:vAlign w:val="center"/>
                  <w:hideMark/>
                </w:tcPr>
                <w:p w14:paraId="1A6D0465"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634E4B5D"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4DAE2339"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51BA6487" w14:textId="77777777" w:rsidTr="00E13104">
              <w:trPr>
                <w:tblCellSpacing w:w="15" w:type="dxa"/>
              </w:trPr>
              <w:tc>
                <w:tcPr>
                  <w:tcW w:w="3717" w:type="dxa"/>
                  <w:vAlign w:val="center"/>
                  <w:hideMark/>
                </w:tcPr>
                <w:p w14:paraId="4ADC49AF"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Građevinski</w:t>
                  </w:r>
                  <w:proofErr w:type="spellEnd"/>
                  <w:r w:rsidRPr="003B42AB">
                    <w:rPr>
                      <w:rFonts w:asciiTheme="minorHAnsi" w:eastAsia="Times New Roman" w:hAnsiTheme="minorHAnsi" w:cstheme="minorHAnsi"/>
                      <w:color w:val="auto"/>
                      <w:sz w:val="24"/>
                      <w:szCs w:val="24"/>
                      <w:lang w:val="en-US" w:eastAsia="en-US"/>
                    </w:rPr>
                    <w:t xml:space="preserve"> </w:t>
                  </w:r>
                  <w:proofErr w:type="spellStart"/>
                  <w:r w:rsidRPr="003B42AB">
                    <w:rPr>
                      <w:rFonts w:asciiTheme="minorHAnsi" w:eastAsia="Times New Roman" w:hAnsiTheme="minorHAnsi" w:cstheme="minorHAnsi"/>
                      <w:color w:val="auto"/>
                      <w:sz w:val="24"/>
                      <w:szCs w:val="24"/>
                      <w:lang w:val="en-US" w:eastAsia="en-US"/>
                    </w:rPr>
                    <w:t>radnik</w:t>
                  </w:r>
                  <w:proofErr w:type="spellEnd"/>
                </w:p>
              </w:tc>
              <w:tc>
                <w:tcPr>
                  <w:tcW w:w="1828" w:type="dxa"/>
                  <w:vAlign w:val="center"/>
                  <w:hideMark/>
                </w:tcPr>
                <w:p w14:paraId="00039EB6"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25EC6151"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785E38EA"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5E6DC52D" w14:textId="77777777" w:rsidTr="00E13104">
              <w:trPr>
                <w:tblCellSpacing w:w="15" w:type="dxa"/>
              </w:trPr>
              <w:tc>
                <w:tcPr>
                  <w:tcW w:w="3717" w:type="dxa"/>
                  <w:vAlign w:val="center"/>
                  <w:hideMark/>
                </w:tcPr>
                <w:p w14:paraId="76AF667B"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Čistač</w:t>
                  </w:r>
                  <w:proofErr w:type="spellEnd"/>
                  <w:r w:rsidRPr="003B42AB">
                    <w:rPr>
                      <w:rFonts w:asciiTheme="minorHAnsi" w:eastAsia="Times New Roman" w:hAnsiTheme="minorHAnsi" w:cstheme="minorHAnsi"/>
                      <w:color w:val="auto"/>
                      <w:sz w:val="24"/>
                      <w:szCs w:val="24"/>
                      <w:lang w:val="en-US" w:eastAsia="en-US"/>
                    </w:rPr>
                    <w:t xml:space="preserve"> / </w:t>
                  </w:r>
                  <w:proofErr w:type="spellStart"/>
                  <w:r w:rsidRPr="003B42AB">
                    <w:rPr>
                      <w:rFonts w:asciiTheme="minorHAnsi" w:eastAsia="Times New Roman" w:hAnsiTheme="minorHAnsi" w:cstheme="minorHAnsi"/>
                      <w:color w:val="auto"/>
                      <w:sz w:val="24"/>
                      <w:szCs w:val="24"/>
                      <w:lang w:val="en-US" w:eastAsia="en-US"/>
                    </w:rPr>
                    <w:t>Čistačica</w:t>
                  </w:r>
                  <w:proofErr w:type="spellEnd"/>
                </w:p>
              </w:tc>
              <w:tc>
                <w:tcPr>
                  <w:tcW w:w="1828" w:type="dxa"/>
                  <w:vAlign w:val="center"/>
                  <w:hideMark/>
                </w:tcPr>
                <w:p w14:paraId="41FB7BE9"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67CD83F7"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524C9144"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5FE685A9" w14:textId="77777777" w:rsidTr="00E13104">
              <w:trPr>
                <w:tblCellSpacing w:w="15" w:type="dxa"/>
              </w:trPr>
              <w:tc>
                <w:tcPr>
                  <w:tcW w:w="3717" w:type="dxa"/>
                  <w:vAlign w:val="center"/>
                  <w:hideMark/>
                </w:tcPr>
                <w:p w14:paraId="343249A2"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Dadilja</w:t>
                  </w:r>
                  <w:proofErr w:type="spellEnd"/>
                </w:p>
              </w:tc>
              <w:tc>
                <w:tcPr>
                  <w:tcW w:w="1828" w:type="dxa"/>
                  <w:vAlign w:val="center"/>
                  <w:hideMark/>
                </w:tcPr>
                <w:p w14:paraId="083F901D"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09886E39"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51F93156"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72E5CAF7" w14:textId="77777777" w:rsidTr="00E13104">
              <w:trPr>
                <w:tblCellSpacing w:w="15" w:type="dxa"/>
              </w:trPr>
              <w:tc>
                <w:tcPr>
                  <w:tcW w:w="3717" w:type="dxa"/>
                  <w:vAlign w:val="center"/>
                  <w:hideMark/>
                </w:tcPr>
                <w:p w14:paraId="29A280EF"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Bankarski</w:t>
                  </w:r>
                  <w:proofErr w:type="spellEnd"/>
                  <w:r w:rsidRPr="003B42AB">
                    <w:rPr>
                      <w:rFonts w:asciiTheme="minorHAnsi" w:eastAsia="Times New Roman" w:hAnsiTheme="minorHAnsi" w:cstheme="minorHAnsi"/>
                      <w:color w:val="auto"/>
                      <w:sz w:val="24"/>
                      <w:szCs w:val="24"/>
                      <w:lang w:val="en-US" w:eastAsia="en-US"/>
                    </w:rPr>
                    <w:t xml:space="preserve"> </w:t>
                  </w:r>
                  <w:proofErr w:type="spellStart"/>
                  <w:r w:rsidRPr="003B42AB">
                    <w:rPr>
                      <w:rFonts w:asciiTheme="minorHAnsi" w:eastAsia="Times New Roman" w:hAnsiTheme="minorHAnsi" w:cstheme="minorHAnsi"/>
                      <w:color w:val="auto"/>
                      <w:sz w:val="24"/>
                      <w:szCs w:val="24"/>
                      <w:lang w:val="en-US" w:eastAsia="en-US"/>
                    </w:rPr>
                    <w:t>službenik</w:t>
                  </w:r>
                  <w:proofErr w:type="spellEnd"/>
                </w:p>
              </w:tc>
              <w:tc>
                <w:tcPr>
                  <w:tcW w:w="1828" w:type="dxa"/>
                  <w:vAlign w:val="center"/>
                  <w:hideMark/>
                </w:tcPr>
                <w:p w14:paraId="5A3910D0"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5A46DA0C"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6B27DA12"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761CCA6B" w14:textId="77777777" w:rsidTr="00E13104">
              <w:trPr>
                <w:tblCellSpacing w:w="15" w:type="dxa"/>
              </w:trPr>
              <w:tc>
                <w:tcPr>
                  <w:tcW w:w="3717" w:type="dxa"/>
                  <w:vAlign w:val="center"/>
                  <w:hideMark/>
                </w:tcPr>
                <w:p w14:paraId="74A84B41"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Bibliotekar</w:t>
                  </w:r>
                  <w:proofErr w:type="spellEnd"/>
                  <w:r w:rsidRPr="003B42AB">
                    <w:rPr>
                      <w:rFonts w:asciiTheme="minorHAnsi" w:eastAsia="Times New Roman" w:hAnsiTheme="minorHAnsi" w:cstheme="minorHAnsi"/>
                      <w:color w:val="auto"/>
                      <w:sz w:val="24"/>
                      <w:szCs w:val="24"/>
                      <w:lang w:val="en-US" w:eastAsia="en-US"/>
                    </w:rPr>
                    <w:t xml:space="preserve"> / </w:t>
                  </w:r>
                  <w:proofErr w:type="spellStart"/>
                  <w:r w:rsidRPr="003B42AB">
                    <w:rPr>
                      <w:rFonts w:asciiTheme="minorHAnsi" w:eastAsia="Times New Roman" w:hAnsiTheme="minorHAnsi" w:cstheme="minorHAnsi"/>
                      <w:color w:val="auto"/>
                      <w:sz w:val="24"/>
                      <w:szCs w:val="24"/>
                      <w:lang w:val="en-US" w:eastAsia="en-US"/>
                    </w:rPr>
                    <w:t>Bibliotekarka</w:t>
                  </w:r>
                  <w:proofErr w:type="spellEnd"/>
                </w:p>
              </w:tc>
              <w:tc>
                <w:tcPr>
                  <w:tcW w:w="1828" w:type="dxa"/>
                  <w:vAlign w:val="center"/>
                  <w:hideMark/>
                </w:tcPr>
                <w:p w14:paraId="775C019C"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1FB6A766"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3D40B2EC"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30884C35" w14:textId="77777777" w:rsidTr="00E13104">
              <w:trPr>
                <w:tblCellSpacing w:w="15" w:type="dxa"/>
              </w:trPr>
              <w:tc>
                <w:tcPr>
                  <w:tcW w:w="3717" w:type="dxa"/>
                  <w:vAlign w:val="center"/>
                  <w:hideMark/>
                </w:tcPr>
                <w:p w14:paraId="498E5E09"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Theme="minorHAnsi" w:eastAsia="Times New Roman" w:hAnsiTheme="minorHAnsi" w:cstheme="minorHAnsi"/>
                      <w:color w:val="auto"/>
                      <w:sz w:val="24"/>
                      <w:szCs w:val="24"/>
                      <w:lang w:val="en-US" w:eastAsia="en-US"/>
                    </w:rPr>
                    <w:t xml:space="preserve">Direktor / </w:t>
                  </w:r>
                  <w:proofErr w:type="spellStart"/>
                  <w:r w:rsidRPr="003B42AB">
                    <w:rPr>
                      <w:rFonts w:asciiTheme="minorHAnsi" w:eastAsia="Times New Roman" w:hAnsiTheme="minorHAnsi" w:cstheme="minorHAnsi"/>
                      <w:color w:val="auto"/>
                      <w:sz w:val="24"/>
                      <w:szCs w:val="24"/>
                      <w:lang w:val="en-US" w:eastAsia="en-US"/>
                    </w:rPr>
                    <w:t>Ravnatelj</w:t>
                  </w:r>
                  <w:proofErr w:type="spellEnd"/>
                  <w:r w:rsidRPr="003B42AB">
                    <w:rPr>
                      <w:rFonts w:asciiTheme="minorHAnsi" w:eastAsia="Times New Roman" w:hAnsiTheme="minorHAnsi" w:cstheme="minorHAnsi"/>
                      <w:color w:val="auto"/>
                      <w:sz w:val="24"/>
                      <w:szCs w:val="24"/>
                      <w:lang w:val="en-US" w:eastAsia="en-US"/>
                    </w:rPr>
                    <w:t xml:space="preserve"> </w:t>
                  </w:r>
                  <w:proofErr w:type="spellStart"/>
                  <w:r w:rsidRPr="003B42AB">
                    <w:rPr>
                      <w:rFonts w:asciiTheme="minorHAnsi" w:eastAsia="Times New Roman" w:hAnsiTheme="minorHAnsi" w:cstheme="minorHAnsi"/>
                      <w:color w:val="auto"/>
                      <w:sz w:val="24"/>
                      <w:szCs w:val="24"/>
                      <w:lang w:val="en-US" w:eastAsia="en-US"/>
                    </w:rPr>
                    <w:t>škole</w:t>
                  </w:r>
                  <w:proofErr w:type="spellEnd"/>
                </w:p>
              </w:tc>
              <w:tc>
                <w:tcPr>
                  <w:tcW w:w="1828" w:type="dxa"/>
                  <w:vAlign w:val="center"/>
                  <w:hideMark/>
                </w:tcPr>
                <w:p w14:paraId="75BA6026"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0A078CB1"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5EAD1194"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r w:rsidR="00E13104" w:rsidRPr="003B42AB" w14:paraId="0447AFE7" w14:textId="77777777" w:rsidTr="00E13104">
              <w:trPr>
                <w:tblCellSpacing w:w="15" w:type="dxa"/>
              </w:trPr>
              <w:tc>
                <w:tcPr>
                  <w:tcW w:w="3717" w:type="dxa"/>
                  <w:vAlign w:val="center"/>
                  <w:hideMark/>
                </w:tcPr>
                <w:p w14:paraId="77E0673D"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proofErr w:type="spellStart"/>
                  <w:r w:rsidRPr="003B42AB">
                    <w:rPr>
                      <w:rFonts w:asciiTheme="minorHAnsi" w:eastAsia="Times New Roman" w:hAnsiTheme="minorHAnsi" w:cstheme="minorHAnsi"/>
                      <w:color w:val="auto"/>
                      <w:sz w:val="24"/>
                      <w:szCs w:val="24"/>
                      <w:lang w:val="en-US" w:eastAsia="en-US"/>
                    </w:rPr>
                    <w:t>Preduzetnik</w:t>
                  </w:r>
                  <w:proofErr w:type="spellEnd"/>
                  <w:r w:rsidRPr="003B42AB">
                    <w:rPr>
                      <w:rFonts w:asciiTheme="minorHAnsi" w:eastAsia="Times New Roman" w:hAnsiTheme="minorHAnsi" w:cstheme="minorHAnsi"/>
                      <w:color w:val="auto"/>
                      <w:sz w:val="24"/>
                      <w:szCs w:val="24"/>
                      <w:lang w:val="en-US" w:eastAsia="en-US"/>
                    </w:rPr>
                    <w:t xml:space="preserve"> / </w:t>
                  </w:r>
                  <w:proofErr w:type="spellStart"/>
                  <w:r w:rsidRPr="003B42AB">
                    <w:rPr>
                      <w:rFonts w:asciiTheme="minorHAnsi" w:eastAsia="Times New Roman" w:hAnsiTheme="minorHAnsi" w:cstheme="minorHAnsi"/>
                      <w:color w:val="auto"/>
                      <w:sz w:val="24"/>
                      <w:szCs w:val="24"/>
                      <w:lang w:val="en-US" w:eastAsia="en-US"/>
                    </w:rPr>
                    <w:t>Biznismen</w:t>
                  </w:r>
                  <w:proofErr w:type="spellEnd"/>
                </w:p>
              </w:tc>
              <w:tc>
                <w:tcPr>
                  <w:tcW w:w="1828" w:type="dxa"/>
                  <w:vAlign w:val="center"/>
                  <w:hideMark/>
                </w:tcPr>
                <w:p w14:paraId="76E59521"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1854" w:type="dxa"/>
                  <w:vAlign w:val="center"/>
                  <w:hideMark/>
                </w:tcPr>
                <w:p w14:paraId="60970A7F"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c>
                <w:tcPr>
                  <w:tcW w:w="893" w:type="dxa"/>
                  <w:vAlign w:val="center"/>
                  <w:hideMark/>
                </w:tcPr>
                <w:p w14:paraId="1D7A9F8D" w14:textId="77777777" w:rsidR="00E13104" w:rsidRPr="003B42AB" w:rsidRDefault="00E13104" w:rsidP="00E13104">
                  <w:pPr>
                    <w:spacing w:after="0" w:line="240" w:lineRule="auto"/>
                    <w:rPr>
                      <w:rFonts w:asciiTheme="minorHAnsi" w:eastAsia="Times New Roman" w:hAnsiTheme="minorHAnsi" w:cstheme="minorHAnsi"/>
                      <w:color w:val="auto"/>
                      <w:sz w:val="24"/>
                      <w:szCs w:val="24"/>
                      <w:lang w:val="en-US" w:eastAsia="en-US"/>
                    </w:rPr>
                  </w:pPr>
                  <w:r w:rsidRPr="003B42AB">
                    <w:rPr>
                      <w:rFonts w:ascii="Segoe UI Symbol" w:eastAsia="Times New Roman" w:hAnsi="Segoe UI Symbol" w:cs="Segoe UI Symbol"/>
                      <w:color w:val="auto"/>
                      <w:sz w:val="24"/>
                      <w:szCs w:val="24"/>
                      <w:lang w:val="en-US" w:eastAsia="en-US"/>
                    </w:rPr>
                    <w:t>☐</w:t>
                  </w:r>
                </w:p>
              </w:tc>
            </w:tr>
          </w:tbl>
          <w:p w14:paraId="2C295FE2" w14:textId="77777777" w:rsidR="00E13104" w:rsidRDefault="00E13104" w:rsidP="00C24F9D">
            <w:pPr>
              <w:spacing w:after="12"/>
              <w:jc w:val="both"/>
              <w:rPr>
                <w:rFonts w:asciiTheme="minorHAnsi" w:hAnsiTheme="minorHAnsi" w:cstheme="minorHAnsi"/>
                <w:sz w:val="20"/>
                <w:lang w:val="sr-Latn-ME"/>
              </w:rPr>
            </w:pPr>
          </w:p>
        </w:tc>
      </w:tr>
    </w:tbl>
    <w:p w14:paraId="7ECDCCB4" w14:textId="2D9B2F1C" w:rsidR="00FC2617" w:rsidRDefault="00FC2617">
      <w:pPr>
        <w:rPr>
          <w:rFonts w:asciiTheme="minorHAnsi" w:hAnsiTheme="minorHAnsi" w:cstheme="minorHAnsi"/>
          <w:sz w:val="20"/>
          <w:lang w:val="sr-Latn-ME"/>
        </w:rPr>
      </w:pPr>
      <w:r>
        <w:rPr>
          <w:rFonts w:asciiTheme="minorHAnsi" w:hAnsiTheme="minorHAnsi" w:cstheme="minorHAnsi"/>
          <w:sz w:val="20"/>
          <w:lang w:val="sr-Latn-ME"/>
        </w:rPr>
        <w:br w:type="page"/>
      </w:r>
    </w:p>
    <w:p w14:paraId="32E9576D" w14:textId="77777777" w:rsidR="008F2BB5" w:rsidRDefault="008F2BB5" w:rsidP="00703C4C">
      <w:pPr>
        <w:spacing w:before="100" w:beforeAutospacing="1" w:after="100" w:afterAutospacing="1" w:line="240" w:lineRule="auto"/>
        <w:jc w:val="center"/>
        <w:rPr>
          <w:rFonts w:asciiTheme="minorHAnsi" w:eastAsia="Times New Roman" w:hAnsiTheme="minorHAnsi" w:cstheme="minorHAnsi"/>
          <w:b/>
          <w:bCs/>
          <w:color w:val="auto"/>
          <w:sz w:val="24"/>
          <w:szCs w:val="24"/>
          <w:lang w:val="en-US" w:eastAsia="en-US"/>
        </w:rPr>
      </w:pPr>
    </w:p>
    <w:p w14:paraId="5542508C" w14:textId="0172F9E4" w:rsidR="00136040" w:rsidRPr="00FC2617" w:rsidRDefault="00136040" w:rsidP="00703C4C">
      <w:pPr>
        <w:spacing w:before="100" w:beforeAutospacing="1" w:after="100" w:afterAutospacing="1" w:line="240" w:lineRule="auto"/>
        <w:jc w:val="center"/>
        <w:rPr>
          <w:rFonts w:asciiTheme="minorHAnsi" w:eastAsia="Times New Roman" w:hAnsiTheme="minorHAnsi" w:cstheme="minorHAnsi"/>
          <w:b/>
          <w:bCs/>
          <w:color w:val="auto"/>
          <w:sz w:val="28"/>
          <w:szCs w:val="28"/>
          <w:lang w:val="en-US" w:eastAsia="en-US"/>
        </w:rPr>
      </w:pPr>
      <w:proofErr w:type="spellStart"/>
      <w:r w:rsidRPr="00FC2617">
        <w:rPr>
          <w:rFonts w:asciiTheme="minorHAnsi" w:eastAsia="Times New Roman" w:hAnsiTheme="minorHAnsi" w:cstheme="minorHAnsi"/>
          <w:b/>
          <w:bCs/>
          <w:color w:val="auto"/>
          <w:sz w:val="28"/>
          <w:szCs w:val="28"/>
          <w:lang w:val="en-US" w:eastAsia="en-US"/>
        </w:rPr>
        <w:t>Procjena</w:t>
      </w:r>
      <w:proofErr w:type="spellEnd"/>
      <w:r w:rsidRPr="00FC2617">
        <w:rPr>
          <w:rFonts w:asciiTheme="minorHAnsi" w:eastAsia="Times New Roman" w:hAnsiTheme="minorHAnsi" w:cstheme="minorHAnsi"/>
          <w:b/>
          <w:bCs/>
          <w:color w:val="auto"/>
          <w:sz w:val="28"/>
          <w:szCs w:val="28"/>
          <w:lang w:val="en-US" w:eastAsia="en-US"/>
        </w:rPr>
        <w:t xml:space="preserve"> </w:t>
      </w:r>
      <w:proofErr w:type="spellStart"/>
      <w:r w:rsidRPr="00FC2617">
        <w:rPr>
          <w:rFonts w:asciiTheme="minorHAnsi" w:eastAsia="Times New Roman" w:hAnsiTheme="minorHAnsi" w:cstheme="minorHAnsi"/>
          <w:b/>
          <w:bCs/>
          <w:color w:val="auto"/>
          <w:sz w:val="28"/>
          <w:szCs w:val="28"/>
          <w:lang w:val="en-US" w:eastAsia="en-US"/>
        </w:rPr>
        <w:t>znanja</w:t>
      </w:r>
      <w:proofErr w:type="spellEnd"/>
      <w:r w:rsidRPr="00FC2617">
        <w:rPr>
          <w:rFonts w:asciiTheme="minorHAnsi" w:eastAsia="Times New Roman" w:hAnsiTheme="minorHAnsi" w:cstheme="minorHAnsi"/>
          <w:b/>
          <w:bCs/>
          <w:color w:val="auto"/>
          <w:sz w:val="28"/>
          <w:szCs w:val="28"/>
          <w:lang w:val="en-US" w:eastAsia="en-US"/>
        </w:rPr>
        <w:t xml:space="preserve"> – Modul 1 (</w:t>
      </w:r>
      <w:proofErr w:type="spellStart"/>
      <w:r w:rsidRPr="00FC2617">
        <w:rPr>
          <w:rFonts w:asciiTheme="minorHAnsi" w:eastAsia="Times New Roman" w:hAnsiTheme="minorHAnsi" w:cstheme="minorHAnsi"/>
          <w:b/>
          <w:bCs/>
          <w:color w:val="auto"/>
          <w:sz w:val="28"/>
          <w:szCs w:val="28"/>
          <w:lang w:val="en-US" w:eastAsia="en-US"/>
        </w:rPr>
        <w:t>Opcionalno</w:t>
      </w:r>
      <w:proofErr w:type="spellEnd"/>
      <w:r w:rsidRPr="00FC2617">
        <w:rPr>
          <w:rFonts w:asciiTheme="minorHAnsi" w:eastAsia="Times New Roman" w:hAnsiTheme="minorHAnsi" w:cstheme="minorHAnsi"/>
          <w:b/>
          <w:bCs/>
          <w:color w:val="auto"/>
          <w:sz w:val="28"/>
          <w:szCs w:val="28"/>
          <w:lang w:val="en-US" w:eastAsia="en-US"/>
        </w:rPr>
        <w:t>)</w:t>
      </w:r>
    </w:p>
    <w:p w14:paraId="3037D12C" w14:textId="77777777" w:rsidR="00703C4C" w:rsidRDefault="00136040">
      <w:pPr>
        <w:numPr>
          <w:ilvl w:val="0"/>
          <w:numId w:val="31"/>
        </w:numPr>
        <w:tabs>
          <w:tab w:val="clear" w:pos="720"/>
          <w:tab w:val="num" w:pos="0"/>
          <w:tab w:val="left" w:pos="540"/>
        </w:tabs>
        <w:spacing w:before="100" w:beforeAutospacing="1" w:after="100" w:afterAutospacing="1" w:line="240" w:lineRule="auto"/>
        <w:ind w:left="0" w:firstLine="0"/>
        <w:rPr>
          <w:rFonts w:asciiTheme="minorHAnsi" w:eastAsia="Times New Roman" w:hAnsiTheme="minorHAnsi" w:cstheme="minorHAnsi"/>
          <w:color w:val="auto"/>
          <w:lang w:val="en-US" w:eastAsia="en-US"/>
        </w:rPr>
      </w:pPr>
      <w:proofErr w:type="spellStart"/>
      <w:r w:rsidRPr="00703C4C">
        <w:rPr>
          <w:rFonts w:asciiTheme="minorHAnsi" w:eastAsia="Times New Roman" w:hAnsiTheme="minorHAnsi" w:cstheme="minorHAnsi"/>
          <w:b/>
          <w:bCs/>
          <w:color w:val="auto"/>
          <w:lang w:val="en-US" w:eastAsia="en-US"/>
        </w:rPr>
        <w:t>Opiši</w:t>
      </w:r>
      <w:proofErr w:type="spellEnd"/>
      <w:r w:rsidRPr="00703C4C">
        <w:rPr>
          <w:rFonts w:asciiTheme="minorHAnsi" w:eastAsia="Times New Roman" w:hAnsiTheme="minorHAnsi" w:cstheme="minorHAnsi"/>
          <w:b/>
          <w:bCs/>
          <w:color w:val="auto"/>
          <w:lang w:val="en-US" w:eastAsia="en-US"/>
        </w:rPr>
        <w:t xml:space="preserve"> </w:t>
      </w:r>
      <w:proofErr w:type="spellStart"/>
      <w:r w:rsidRPr="00703C4C">
        <w:rPr>
          <w:rFonts w:asciiTheme="minorHAnsi" w:eastAsia="Times New Roman" w:hAnsiTheme="minorHAnsi" w:cstheme="minorHAnsi"/>
          <w:b/>
          <w:bCs/>
          <w:color w:val="auto"/>
          <w:lang w:val="en-US" w:eastAsia="en-US"/>
        </w:rPr>
        <w:t>osobu</w:t>
      </w:r>
      <w:proofErr w:type="spellEnd"/>
      <w:r w:rsidRPr="00703C4C">
        <w:rPr>
          <w:rFonts w:asciiTheme="minorHAnsi" w:eastAsia="Times New Roman" w:hAnsiTheme="minorHAnsi" w:cstheme="minorHAnsi"/>
          <w:b/>
          <w:bCs/>
          <w:color w:val="auto"/>
          <w:lang w:val="en-US" w:eastAsia="en-US"/>
        </w:rPr>
        <w:t xml:space="preserve"> </w:t>
      </w:r>
      <w:proofErr w:type="spellStart"/>
      <w:r w:rsidRPr="00703C4C">
        <w:rPr>
          <w:rFonts w:asciiTheme="minorHAnsi" w:eastAsia="Times New Roman" w:hAnsiTheme="minorHAnsi" w:cstheme="minorHAnsi"/>
          <w:b/>
          <w:bCs/>
          <w:color w:val="auto"/>
          <w:lang w:val="en-US" w:eastAsia="en-US"/>
        </w:rPr>
        <w:t>koja</w:t>
      </w:r>
      <w:proofErr w:type="spellEnd"/>
      <w:r w:rsidRPr="00703C4C">
        <w:rPr>
          <w:rFonts w:asciiTheme="minorHAnsi" w:eastAsia="Times New Roman" w:hAnsiTheme="minorHAnsi" w:cstheme="minorHAnsi"/>
          <w:b/>
          <w:bCs/>
          <w:color w:val="auto"/>
          <w:lang w:val="en-US" w:eastAsia="en-US"/>
        </w:rPr>
        <w:t xml:space="preserve"> </w:t>
      </w:r>
      <w:proofErr w:type="spellStart"/>
      <w:r w:rsidRPr="00703C4C">
        <w:rPr>
          <w:rFonts w:asciiTheme="minorHAnsi" w:eastAsia="Times New Roman" w:hAnsiTheme="minorHAnsi" w:cstheme="minorHAnsi"/>
          <w:b/>
          <w:bCs/>
          <w:color w:val="auto"/>
          <w:lang w:val="en-US" w:eastAsia="en-US"/>
        </w:rPr>
        <w:t>te</w:t>
      </w:r>
      <w:proofErr w:type="spellEnd"/>
      <w:r w:rsidRPr="00703C4C">
        <w:rPr>
          <w:rFonts w:asciiTheme="minorHAnsi" w:eastAsia="Times New Roman" w:hAnsiTheme="minorHAnsi" w:cstheme="minorHAnsi"/>
          <w:b/>
          <w:bCs/>
          <w:color w:val="auto"/>
          <w:lang w:val="en-US" w:eastAsia="en-US"/>
        </w:rPr>
        <w:t xml:space="preserve"> </w:t>
      </w:r>
      <w:proofErr w:type="spellStart"/>
      <w:r w:rsidRPr="00703C4C">
        <w:rPr>
          <w:rFonts w:asciiTheme="minorHAnsi" w:eastAsia="Times New Roman" w:hAnsiTheme="minorHAnsi" w:cstheme="minorHAnsi"/>
          <w:b/>
          <w:bCs/>
          <w:color w:val="auto"/>
          <w:lang w:val="en-US" w:eastAsia="en-US"/>
        </w:rPr>
        <w:t>inspiriše</w:t>
      </w:r>
      <w:proofErr w:type="spellEnd"/>
      <w:r w:rsidRPr="00703C4C">
        <w:rPr>
          <w:rFonts w:asciiTheme="minorHAnsi" w:eastAsia="Times New Roman" w:hAnsiTheme="minorHAnsi" w:cstheme="minorHAnsi"/>
          <w:b/>
          <w:bCs/>
          <w:color w:val="auto"/>
          <w:lang w:val="en-US" w:eastAsia="en-US"/>
        </w:rPr>
        <w:t>:</w:t>
      </w:r>
    </w:p>
    <w:p w14:paraId="6C18E525" w14:textId="7EBD82F1" w:rsidR="00136040" w:rsidRPr="00703C4C" w:rsidRDefault="00703C4C" w:rsidP="00703C4C">
      <w:pPr>
        <w:spacing w:before="100" w:beforeAutospacing="1" w:after="100" w:afterAutospacing="1" w:line="240" w:lineRule="auto"/>
        <w:rPr>
          <w:rFonts w:asciiTheme="minorHAnsi" w:eastAsia="Times New Roman" w:hAnsiTheme="minorHAnsi" w:cstheme="minorHAnsi"/>
          <w:color w:val="auto"/>
          <w:lang w:val="en-US" w:eastAsia="en-US"/>
        </w:rPr>
      </w:pPr>
      <w:r>
        <w:rPr>
          <w:rFonts w:asciiTheme="minorHAnsi" w:eastAsia="Times New Roman" w:hAnsiTheme="minorHAnsi" w:cstheme="minorHAnsi"/>
          <w:color w:val="auto"/>
          <w:lang w:val="en-US" w:eastAsia="en-US"/>
        </w:rPr>
        <w:t>____________________________________________________________________________________________________________________________________________________________________</w:t>
      </w:r>
    </w:p>
    <w:p w14:paraId="476BD6AB" w14:textId="45AE88B4" w:rsidR="00703C4C" w:rsidRDefault="00136040">
      <w:pPr>
        <w:pStyle w:val="ListParagraph"/>
        <w:numPr>
          <w:ilvl w:val="0"/>
          <w:numId w:val="31"/>
        </w:numPr>
        <w:tabs>
          <w:tab w:val="clear" w:pos="720"/>
          <w:tab w:val="num" w:pos="540"/>
        </w:tabs>
        <w:spacing w:before="100" w:beforeAutospacing="1" w:after="100" w:afterAutospacing="1" w:line="240" w:lineRule="auto"/>
        <w:ind w:left="0" w:firstLine="0"/>
        <w:rPr>
          <w:rFonts w:asciiTheme="minorHAnsi" w:eastAsia="Times New Roman" w:hAnsiTheme="minorHAnsi" w:cstheme="minorHAnsi"/>
          <w:color w:val="auto"/>
          <w:lang w:val="sv-SE" w:eastAsia="en-US"/>
        </w:rPr>
      </w:pPr>
      <w:r w:rsidRPr="00703C4C">
        <w:rPr>
          <w:rFonts w:asciiTheme="minorHAnsi" w:eastAsia="Times New Roman" w:hAnsiTheme="minorHAnsi" w:cstheme="minorHAnsi"/>
          <w:b/>
          <w:bCs/>
          <w:color w:val="auto"/>
          <w:lang w:val="sv-SE" w:eastAsia="en-US"/>
        </w:rPr>
        <w:t>Navedite dva načina pokazivanja liderskih sposobnosti:</w:t>
      </w:r>
      <w:r w:rsidRPr="00703C4C">
        <w:rPr>
          <w:rFonts w:asciiTheme="minorHAnsi" w:eastAsia="Times New Roman" w:hAnsiTheme="minorHAnsi" w:cstheme="minorHAnsi"/>
          <w:color w:val="auto"/>
          <w:lang w:val="sv-SE" w:eastAsia="en-US"/>
        </w:rPr>
        <w:br/>
      </w:r>
      <w:r w:rsidR="00703C4C" w:rsidRPr="00703C4C">
        <w:rPr>
          <w:rFonts w:asciiTheme="minorHAnsi" w:eastAsia="Times New Roman" w:hAnsiTheme="minorHAnsi" w:cstheme="minorHAnsi"/>
          <w:color w:val="auto"/>
          <w:lang w:val="sv-SE" w:eastAsia="en-US"/>
        </w:rPr>
        <w:t>____________________________________________________________________________________________________________________________________________________________________</w:t>
      </w:r>
    </w:p>
    <w:p w14:paraId="69E8E843" w14:textId="77777777" w:rsidR="008F2BB5" w:rsidRPr="00703C4C" w:rsidRDefault="008F2BB5" w:rsidP="008F2BB5">
      <w:pPr>
        <w:pStyle w:val="ListParagraph"/>
        <w:spacing w:before="100" w:beforeAutospacing="1" w:after="100" w:afterAutospacing="1" w:line="240" w:lineRule="auto"/>
        <w:ind w:left="0"/>
        <w:rPr>
          <w:rFonts w:asciiTheme="minorHAnsi" w:eastAsia="Times New Roman" w:hAnsiTheme="minorHAnsi" w:cstheme="minorHAnsi"/>
          <w:color w:val="auto"/>
          <w:lang w:val="sv-SE" w:eastAsia="en-US"/>
        </w:rPr>
      </w:pPr>
    </w:p>
    <w:p w14:paraId="2EE68ECC" w14:textId="77777777" w:rsidR="00703C4C" w:rsidRDefault="00136040">
      <w:pPr>
        <w:pStyle w:val="ListParagraph"/>
        <w:numPr>
          <w:ilvl w:val="0"/>
          <w:numId w:val="31"/>
        </w:numPr>
        <w:tabs>
          <w:tab w:val="clear" w:pos="720"/>
          <w:tab w:val="num" w:pos="540"/>
        </w:tabs>
        <w:spacing w:before="100" w:beforeAutospacing="1" w:after="100" w:afterAutospacing="1" w:line="240" w:lineRule="auto"/>
        <w:ind w:left="0" w:firstLine="0"/>
        <w:rPr>
          <w:rFonts w:asciiTheme="minorHAnsi" w:eastAsia="Times New Roman" w:hAnsiTheme="minorHAnsi" w:cstheme="minorHAnsi"/>
          <w:b/>
          <w:bCs/>
          <w:color w:val="auto"/>
          <w:lang w:val="sv-SE" w:eastAsia="en-US"/>
        </w:rPr>
      </w:pPr>
      <w:r w:rsidRPr="00703C4C">
        <w:rPr>
          <w:rFonts w:asciiTheme="minorHAnsi" w:eastAsia="Times New Roman" w:hAnsiTheme="minorHAnsi" w:cstheme="minorHAnsi"/>
          <w:b/>
          <w:bCs/>
          <w:color w:val="auto"/>
          <w:lang w:val="sv-SE" w:eastAsia="en-US"/>
        </w:rPr>
        <w:t xml:space="preserve">Koji od sljedećih primjera predstavljaju </w:t>
      </w:r>
      <w:r w:rsidRPr="008F2BB5">
        <w:rPr>
          <w:rFonts w:asciiTheme="minorHAnsi" w:eastAsia="Times New Roman" w:hAnsiTheme="minorHAnsi" w:cstheme="minorHAnsi"/>
          <w:b/>
          <w:bCs/>
          <w:color w:val="auto"/>
          <w:lang w:val="sv-SE" w:eastAsia="en-US"/>
        </w:rPr>
        <w:t>NEGATIVAN</w:t>
      </w:r>
      <w:r w:rsidRPr="00703C4C">
        <w:rPr>
          <w:rFonts w:asciiTheme="minorHAnsi" w:eastAsia="Times New Roman" w:hAnsiTheme="minorHAnsi" w:cstheme="minorHAnsi"/>
          <w:b/>
          <w:bCs/>
          <w:color w:val="auto"/>
          <w:lang w:val="sv-SE" w:eastAsia="en-US"/>
        </w:rPr>
        <w:t xml:space="preserve"> vršnjački pritisak?</w:t>
      </w:r>
    </w:p>
    <w:p w14:paraId="0C40086E" w14:textId="77777777" w:rsidR="008F2BB5" w:rsidRPr="008F2BB5" w:rsidRDefault="008F2BB5" w:rsidP="008F2BB5">
      <w:pPr>
        <w:pStyle w:val="ListParagraph"/>
        <w:spacing w:before="100" w:beforeAutospacing="1" w:after="100" w:afterAutospacing="1" w:line="240" w:lineRule="auto"/>
        <w:ind w:left="0"/>
        <w:rPr>
          <w:rFonts w:asciiTheme="minorHAnsi" w:eastAsia="Times New Roman" w:hAnsiTheme="minorHAnsi" w:cstheme="minorHAnsi"/>
          <w:b/>
          <w:bCs/>
          <w:color w:val="auto"/>
          <w:lang w:val="sv-SE" w:eastAsia="en-US"/>
        </w:rPr>
      </w:pPr>
    </w:p>
    <w:p w14:paraId="00B60054" w14:textId="0742BFCB" w:rsidR="00703C4C" w:rsidRPr="00703C4C" w:rsidRDefault="00136040">
      <w:pPr>
        <w:pStyle w:val="ListParagraph"/>
        <w:numPr>
          <w:ilvl w:val="0"/>
          <w:numId w:val="46"/>
        </w:numPr>
        <w:tabs>
          <w:tab w:val="num" w:pos="0"/>
        </w:tabs>
        <w:spacing w:before="100" w:beforeAutospacing="1" w:after="100" w:afterAutospacing="1" w:line="240" w:lineRule="auto"/>
        <w:rPr>
          <w:rFonts w:asciiTheme="minorHAnsi" w:eastAsia="Times New Roman" w:hAnsiTheme="minorHAnsi" w:cstheme="minorHAnsi"/>
          <w:color w:val="auto"/>
          <w:lang w:val="sv-SE" w:eastAsia="en-US"/>
        </w:rPr>
      </w:pPr>
      <w:r w:rsidRPr="00703C4C">
        <w:rPr>
          <w:rFonts w:asciiTheme="minorHAnsi" w:eastAsia="Times New Roman" w:hAnsiTheme="minorHAnsi" w:cstheme="minorHAnsi"/>
          <w:color w:val="auto"/>
          <w:lang w:val="sv-SE" w:eastAsia="en-US"/>
        </w:rPr>
        <w:t xml:space="preserve">Kupio/la sam ove patike jer su mi drugi rekli da su moje ružne. </w:t>
      </w:r>
      <w:r w:rsidR="00703C4C">
        <w:rPr>
          <w:rFonts w:asciiTheme="minorHAnsi" w:eastAsia="Times New Roman" w:hAnsiTheme="minorHAnsi" w:cstheme="minorHAnsi"/>
          <w:color w:val="auto"/>
          <w:lang w:val="sv-SE" w:eastAsia="en-US"/>
        </w:rPr>
        <w:t xml:space="preserve">                                                 </w:t>
      </w:r>
      <w:r w:rsidRPr="00703C4C">
        <w:rPr>
          <w:rFonts w:ascii="Segoe UI Symbol" w:eastAsia="Times New Roman" w:hAnsi="Segoe UI Symbol" w:cs="Segoe UI Symbol"/>
          <w:color w:val="auto"/>
          <w:lang w:val="sv-SE" w:eastAsia="en-US"/>
        </w:rPr>
        <w:t>☐</w:t>
      </w:r>
    </w:p>
    <w:p w14:paraId="757DB0FE" w14:textId="2ECC2167" w:rsidR="00703C4C" w:rsidRPr="00703C4C" w:rsidRDefault="00136040">
      <w:pPr>
        <w:pStyle w:val="ListParagraph"/>
        <w:numPr>
          <w:ilvl w:val="0"/>
          <w:numId w:val="46"/>
        </w:numPr>
        <w:tabs>
          <w:tab w:val="num" w:pos="0"/>
        </w:tabs>
        <w:spacing w:before="100" w:beforeAutospacing="1" w:after="100" w:afterAutospacing="1" w:line="240" w:lineRule="auto"/>
        <w:rPr>
          <w:rFonts w:asciiTheme="minorHAnsi" w:eastAsia="Times New Roman" w:hAnsiTheme="minorHAnsi" w:cstheme="minorHAnsi"/>
          <w:color w:val="auto"/>
          <w:lang w:val="sv-SE" w:eastAsia="en-US"/>
        </w:rPr>
      </w:pPr>
      <w:r w:rsidRPr="00703C4C">
        <w:rPr>
          <w:rFonts w:asciiTheme="minorHAnsi" w:eastAsia="Times New Roman" w:hAnsiTheme="minorHAnsi" w:cstheme="minorHAnsi"/>
          <w:color w:val="auto"/>
          <w:lang w:val="sv-SE" w:eastAsia="en-US"/>
        </w:rPr>
        <w:t xml:space="preserve">Moji prijatelji i ja moramo kasniti u školu, jer u suprotnom nismo „kul“. </w:t>
      </w:r>
      <w:r w:rsidR="00703C4C">
        <w:rPr>
          <w:rFonts w:asciiTheme="minorHAnsi" w:eastAsia="Times New Roman" w:hAnsiTheme="minorHAnsi" w:cstheme="minorHAnsi"/>
          <w:color w:val="auto"/>
          <w:lang w:val="sv-SE" w:eastAsia="en-US"/>
        </w:rPr>
        <w:t xml:space="preserve">                                 </w:t>
      </w:r>
      <w:r w:rsidRPr="00703C4C">
        <w:rPr>
          <w:rFonts w:ascii="Segoe UI Symbol" w:eastAsia="Times New Roman" w:hAnsi="Segoe UI Symbol" w:cs="Segoe UI Symbol"/>
          <w:color w:val="auto"/>
          <w:lang w:val="sv-SE" w:eastAsia="en-US"/>
        </w:rPr>
        <w:t>☐</w:t>
      </w:r>
    </w:p>
    <w:p w14:paraId="673B928F" w14:textId="5518308C" w:rsidR="00703C4C" w:rsidRPr="00703C4C" w:rsidRDefault="00136040">
      <w:pPr>
        <w:pStyle w:val="ListParagraph"/>
        <w:numPr>
          <w:ilvl w:val="0"/>
          <w:numId w:val="46"/>
        </w:numPr>
        <w:tabs>
          <w:tab w:val="num" w:pos="0"/>
        </w:tabs>
        <w:spacing w:before="100" w:beforeAutospacing="1" w:after="100" w:afterAutospacing="1" w:line="240" w:lineRule="auto"/>
        <w:rPr>
          <w:rFonts w:asciiTheme="minorHAnsi" w:eastAsia="Times New Roman" w:hAnsiTheme="minorHAnsi" w:cstheme="minorHAnsi"/>
          <w:color w:val="auto"/>
          <w:lang w:val="sv-SE" w:eastAsia="en-US"/>
        </w:rPr>
      </w:pPr>
      <w:r w:rsidRPr="00703C4C">
        <w:rPr>
          <w:rFonts w:asciiTheme="minorHAnsi" w:eastAsia="Times New Roman" w:hAnsiTheme="minorHAnsi" w:cstheme="minorHAnsi"/>
          <w:color w:val="auto"/>
          <w:lang w:val="sv-SE" w:eastAsia="en-US"/>
        </w:rPr>
        <w:t xml:space="preserve">Odlučio/la sam da ne idem na žurku jer sam bio/la umoran/na. </w:t>
      </w:r>
      <w:r w:rsidR="00703C4C">
        <w:rPr>
          <w:rFonts w:asciiTheme="minorHAnsi" w:eastAsia="Times New Roman" w:hAnsiTheme="minorHAnsi" w:cstheme="minorHAnsi"/>
          <w:color w:val="auto"/>
          <w:lang w:val="sv-SE" w:eastAsia="en-US"/>
        </w:rPr>
        <w:t xml:space="preserve">                                               </w:t>
      </w:r>
      <w:r w:rsidRPr="00703C4C">
        <w:rPr>
          <w:rFonts w:ascii="Segoe UI Symbol" w:eastAsia="Times New Roman" w:hAnsi="Segoe UI Symbol" w:cs="Segoe UI Symbol"/>
          <w:color w:val="auto"/>
          <w:lang w:val="sv-SE" w:eastAsia="en-US"/>
        </w:rPr>
        <w:t>☐</w:t>
      </w:r>
    </w:p>
    <w:p w14:paraId="4C6BBFC3" w14:textId="52A76809" w:rsidR="00136040" w:rsidRPr="008F2BB5" w:rsidRDefault="00136040">
      <w:pPr>
        <w:pStyle w:val="ListParagraph"/>
        <w:numPr>
          <w:ilvl w:val="0"/>
          <w:numId w:val="46"/>
        </w:numPr>
        <w:tabs>
          <w:tab w:val="num" w:pos="0"/>
        </w:tabs>
        <w:spacing w:before="100" w:beforeAutospacing="1" w:after="100" w:afterAutospacing="1" w:line="240" w:lineRule="auto"/>
        <w:rPr>
          <w:rFonts w:asciiTheme="minorHAnsi" w:eastAsia="Times New Roman" w:hAnsiTheme="minorHAnsi" w:cstheme="minorHAnsi"/>
          <w:color w:val="auto"/>
          <w:lang w:val="sv-SE" w:eastAsia="en-US"/>
        </w:rPr>
      </w:pPr>
      <w:r w:rsidRPr="00703C4C">
        <w:rPr>
          <w:rFonts w:asciiTheme="minorHAnsi" w:eastAsia="Times New Roman" w:hAnsiTheme="minorHAnsi" w:cstheme="minorHAnsi"/>
          <w:color w:val="auto"/>
          <w:lang w:val="sv-SE" w:eastAsia="en-US"/>
        </w:rPr>
        <w:t xml:space="preserve">Moji prijatelji i ja uvijek maltretiramo iste ljude. </w:t>
      </w:r>
      <w:r w:rsidR="00703C4C">
        <w:rPr>
          <w:rFonts w:asciiTheme="minorHAnsi" w:eastAsia="Times New Roman" w:hAnsiTheme="minorHAnsi" w:cstheme="minorHAnsi"/>
          <w:color w:val="auto"/>
          <w:lang w:val="sv-SE" w:eastAsia="en-US"/>
        </w:rPr>
        <w:t xml:space="preserve">                                                                           </w:t>
      </w:r>
      <w:r w:rsidRPr="00703C4C">
        <w:rPr>
          <w:rFonts w:ascii="Segoe UI Symbol" w:eastAsia="Times New Roman" w:hAnsi="Segoe UI Symbol" w:cs="Segoe UI Symbol"/>
          <w:color w:val="auto"/>
          <w:lang w:val="sv-SE" w:eastAsia="en-US"/>
        </w:rPr>
        <w:t>☐</w:t>
      </w:r>
    </w:p>
    <w:p w14:paraId="19047102" w14:textId="77777777" w:rsidR="008F2BB5" w:rsidRPr="00703C4C" w:rsidRDefault="008F2BB5" w:rsidP="008F2BB5">
      <w:pPr>
        <w:pStyle w:val="ListParagraph"/>
        <w:tabs>
          <w:tab w:val="num" w:pos="0"/>
        </w:tabs>
        <w:spacing w:before="100" w:beforeAutospacing="1" w:after="100" w:afterAutospacing="1" w:line="240" w:lineRule="auto"/>
        <w:rPr>
          <w:rFonts w:asciiTheme="minorHAnsi" w:eastAsia="Times New Roman" w:hAnsiTheme="minorHAnsi" w:cstheme="minorHAnsi"/>
          <w:color w:val="auto"/>
          <w:lang w:val="sv-SE" w:eastAsia="en-US"/>
        </w:rPr>
      </w:pPr>
    </w:p>
    <w:p w14:paraId="5CA86C50" w14:textId="77777777" w:rsidR="00136040" w:rsidRPr="008F2BB5" w:rsidRDefault="00136040">
      <w:pPr>
        <w:pStyle w:val="ListParagraph"/>
        <w:numPr>
          <w:ilvl w:val="0"/>
          <w:numId w:val="31"/>
        </w:numPr>
        <w:tabs>
          <w:tab w:val="clear" w:pos="720"/>
          <w:tab w:val="num" w:pos="540"/>
        </w:tabs>
        <w:spacing w:before="100" w:beforeAutospacing="1" w:after="100" w:afterAutospacing="1" w:line="240" w:lineRule="auto"/>
        <w:ind w:left="0" w:firstLine="0"/>
        <w:rPr>
          <w:rFonts w:asciiTheme="minorHAnsi" w:eastAsia="Times New Roman" w:hAnsiTheme="minorHAnsi" w:cstheme="minorHAnsi"/>
          <w:b/>
          <w:bCs/>
          <w:color w:val="auto"/>
          <w:lang w:val="sv-SE" w:eastAsia="en-US"/>
        </w:rPr>
      </w:pPr>
      <w:r w:rsidRPr="008F2BB5">
        <w:rPr>
          <w:rFonts w:asciiTheme="minorHAnsi" w:eastAsia="Times New Roman" w:hAnsiTheme="minorHAnsi" w:cstheme="minorHAnsi"/>
          <w:b/>
          <w:bCs/>
          <w:color w:val="auto"/>
          <w:lang w:val="sv-SE" w:eastAsia="en-US"/>
        </w:rPr>
        <w:t>Za sljedeća zanimanja označi da li ih obično obavljaju muškarci, žene ili oboje:</w:t>
      </w:r>
    </w:p>
    <w:tbl>
      <w:tblPr>
        <w:tblW w:w="9376" w:type="dxa"/>
        <w:tblCellSpacing w:w="15" w:type="dxa"/>
        <w:tblCellMar>
          <w:top w:w="15" w:type="dxa"/>
          <w:left w:w="15" w:type="dxa"/>
          <w:bottom w:w="15" w:type="dxa"/>
          <w:right w:w="15" w:type="dxa"/>
        </w:tblCellMar>
        <w:tblLook w:val="04A0" w:firstRow="1" w:lastRow="0" w:firstColumn="1" w:lastColumn="0" w:noHBand="0" w:noVBand="1"/>
      </w:tblPr>
      <w:tblGrid>
        <w:gridCol w:w="2635"/>
        <w:gridCol w:w="1595"/>
        <w:gridCol w:w="1816"/>
        <w:gridCol w:w="2864"/>
        <w:gridCol w:w="466"/>
      </w:tblGrid>
      <w:tr w:rsidR="00136040" w:rsidRPr="00703C4C" w14:paraId="2C1203C9" w14:textId="77777777" w:rsidTr="008F2BB5">
        <w:trPr>
          <w:tblHeader/>
          <w:tblCellSpacing w:w="15" w:type="dxa"/>
        </w:trPr>
        <w:tc>
          <w:tcPr>
            <w:tcW w:w="0" w:type="auto"/>
            <w:vAlign w:val="center"/>
            <w:hideMark/>
          </w:tcPr>
          <w:p w14:paraId="4450160C" w14:textId="77777777" w:rsidR="00136040" w:rsidRPr="00703C4C" w:rsidRDefault="00136040" w:rsidP="00136040">
            <w:pPr>
              <w:spacing w:after="0" w:line="240" w:lineRule="auto"/>
              <w:jc w:val="center"/>
              <w:rPr>
                <w:rFonts w:asciiTheme="minorHAnsi" w:eastAsia="Times New Roman" w:hAnsiTheme="minorHAnsi" w:cstheme="minorHAnsi"/>
                <w:b/>
                <w:bCs/>
                <w:color w:val="auto"/>
                <w:lang w:val="en-US" w:eastAsia="en-US"/>
              </w:rPr>
            </w:pPr>
            <w:r w:rsidRPr="00703C4C">
              <w:rPr>
                <w:rFonts w:asciiTheme="minorHAnsi" w:eastAsia="Times New Roman" w:hAnsiTheme="minorHAnsi" w:cstheme="minorHAnsi"/>
                <w:b/>
                <w:bCs/>
                <w:color w:val="auto"/>
                <w:lang w:val="en-US" w:eastAsia="en-US"/>
              </w:rPr>
              <w:t>ZANIMANJE</w:t>
            </w:r>
          </w:p>
        </w:tc>
        <w:tc>
          <w:tcPr>
            <w:tcW w:w="1565" w:type="dxa"/>
            <w:vAlign w:val="center"/>
            <w:hideMark/>
          </w:tcPr>
          <w:p w14:paraId="4F6AB428" w14:textId="77777777" w:rsidR="00136040" w:rsidRPr="00703C4C" w:rsidRDefault="00136040" w:rsidP="00136040">
            <w:pPr>
              <w:spacing w:after="0" w:line="240" w:lineRule="auto"/>
              <w:jc w:val="center"/>
              <w:rPr>
                <w:rFonts w:asciiTheme="minorHAnsi" w:eastAsia="Times New Roman" w:hAnsiTheme="minorHAnsi" w:cstheme="minorHAnsi"/>
                <w:b/>
                <w:bCs/>
                <w:color w:val="auto"/>
                <w:lang w:val="en-US" w:eastAsia="en-US"/>
              </w:rPr>
            </w:pPr>
            <w:r w:rsidRPr="00703C4C">
              <w:rPr>
                <w:rFonts w:asciiTheme="minorHAnsi" w:eastAsia="Times New Roman" w:hAnsiTheme="minorHAnsi" w:cstheme="minorHAnsi"/>
                <w:b/>
                <w:bCs/>
                <w:color w:val="auto"/>
                <w:lang w:val="en-US" w:eastAsia="en-US"/>
              </w:rPr>
              <w:t>MUŠKI</w:t>
            </w:r>
          </w:p>
        </w:tc>
        <w:tc>
          <w:tcPr>
            <w:tcW w:w="1786" w:type="dxa"/>
            <w:vAlign w:val="center"/>
            <w:hideMark/>
          </w:tcPr>
          <w:p w14:paraId="4B8E4EA7" w14:textId="77777777" w:rsidR="00136040" w:rsidRPr="00703C4C" w:rsidRDefault="00136040" w:rsidP="00136040">
            <w:pPr>
              <w:spacing w:after="0" w:line="240" w:lineRule="auto"/>
              <w:jc w:val="center"/>
              <w:rPr>
                <w:rFonts w:asciiTheme="minorHAnsi" w:eastAsia="Times New Roman" w:hAnsiTheme="minorHAnsi" w:cstheme="minorHAnsi"/>
                <w:b/>
                <w:bCs/>
                <w:color w:val="auto"/>
                <w:lang w:val="en-US" w:eastAsia="en-US"/>
              </w:rPr>
            </w:pPr>
            <w:r w:rsidRPr="00703C4C">
              <w:rPr>
                <w:rFonts w:asciiTheme="minorHAnsi" w:eastAsia="Times New Roman" w:hAnsiTheme="minorHAnsi" w:cstheme="minorHAnsi"/>
                <w:b/>
                <w:bCs/>
                <w:color w:val="auto"/>
                <w:lang w:val="en-US" w:eastAsia="en-US"/>
              </w:rPr>
              <w:t>ŽENSKI</w:t>
            </w:r>
          </w:p>
        </w:tc>
        <w:tc>
          <w:tcPr>
            <w:tcW w:w="3285" w:type="dxa"/>
            <w:gridSpan w:val="2"/>
            <w:vAlign w:val="center"/>
            <w:hideMark/>
          </w:tcPr>
          <w:p w14:paraId="2D6C3AA1" w14:textId="77777777" w:rsidR="00136040" w:rsidRPr="00703C4C" w:rsidRDefault="00136040" w:rsidP="00136040">
            <w:pPr>
              <w:spacing w:after="0" w:line="240" w:lineRule="auto"/>
              <w:jc w:val="center"/>
              <w:rPr>
                <w:rFonts w:asciiTheme="minorHAnsi" w:eastAsia="Times New Roman" w:hAnsiTheme="minorHAnsi" w:cstheme="minorHAnsi"/>
                <w:b/>
                <w:bCs/>
                <w:color w:val="auto"/>
                <w:lang w:val="en-US" w:eastAsia="en-US"/>
              </w:rPr>
            </w:pPr>
            <w:r w:rsidRPr="00703C4C">
              <w:rPr>
                <w:rFonts w:asciiTheme="minorHAnsi" w:eastAsia="Times New Roman" w:hAnsiTheme="minorHAnsi" w:cstheme="minorHAnsi"/>
                <w:b/>
                <w:bCs/>
                <w:color w:val="auto"/>
                <w:lang w:val="en-US" w:eastAsia="en-US"/>
              </w:rPr>
              <w:t>OBA</w:t>
            </w:r>
          </w:p>
        </w:tc>
      </w:tr>
      <w:tr w:rsidR="00136040" w:rsidRPr="00703C4C" w14:paraId="62B30340" w14:textId="77777777" w:rsidTr="008F2BB5">
        <w:trPr>
          <w:gridAfter w:val="1"/>
          <w:wAfter w:w="421" w:type="dxa"/>
          <w:tblCellSpacing w:w="15" w:type="dxa"/>
        </w:trPr>
        <w:tc>
          <w:tcPr>
            <w:tcW w:w="0" w:type="auto"/>
            <w:vAlign w:val="center"/>
            <w:hideMark/>
          </w:tcPr>
          <w:p w14:paraId="4A2812EE" w14:textId="77777777" w:rsidR="00136040" w:rsidRPr="00703C4C" w:rsidRDefault="00136040" w:rsidP="00136040">
            <w:pPr>
              <w:spacing w:after="0" w:line="240" w:lineRule="auto"/>
              <w:rPr>
                <w:rFonts w:asciiTheme="minorHAnsi" w:eastAsia="Times New Roman" w:hAnsiTheme="minorHAnsi" w:cstheme="minorHAnsi"/>
                <w:color w:val="auto"/>
                <w:lang w:val="en-US" w:eastAsia="en-US"/>
              </w:rPr>
            </w:pPr>
            <w:proofErr w:type="spellStart"/>
            <w:r w:rsidRPr="00703C4C">
              <w:rPr>
                <w:rFonts w:asciiTheme="minorHAnsi" w:eastAsia="Times New Roman" w:hAnsiTheme="minorHAnsi" w:cstheme="minorHAnsi"/>
                <w:color w:val="auto"/>
                <w:lang w:val="en-US" w:eastAsia="en-US"/>
              </w:rPr>
              <w:t>Asistent</w:t>
            </w:r>
            <w:proofErr w:type="spellEnd"/>
          </w:p>
        </w:tc>
        <w:tc>
          <w:tcPr>
            <w:tcW w:w="1565" w:type="dxa"/>
            <w:vAlign w:val="center"/>
            <w:hideMark/>
          </w:tcPr>
          <w:p w14:paraId="7E6B174A" w14:textId="77777777" w:rsidR="00136040" w:rsidRPr="00703C4C" w:rsidRDefault="00136040" w:rsidP="008F2BB5">
            <w:pPr>
              <w:spacing w:after="0" w:line="240" w:lineRule="auto"/>
              <w:jc w:val="center"/>
              <w:rPr>
                <w:rFonts w:asciiTheme="minorHAnsi" w:eastAsia="Times New Roman" w:hAnsiTheme="minorHAnsi" w:cstheme="minorHAnsi"/>
                <w:color w:val="auto"/>
                <w:lang w:val="en-US" w:eastAsia="en-US"/>
              </w:rPr>
            </w:pPr>
            <w:r w:rsidRPr="00703C4C">
              <w:rPr>
                <w:rFonts w:ascii="Segoe UI Symbol" w:eastAsia="Times New Roman" w:hAnsi="Segoe UI Symbol" w:cs="Segoe UI Symbol"/>
                <w:color w:val="auto"/>
                <w:lang w:val="en-US" w:eastAsia="en-US"/>
              </w:rPr>
              <w:t>☐</w:t>
            </w:r>
          </w:p>
        </w:tc>
        <w:tc>
          <w:tcPr>
            <w:tcW w:w="1786" w:type="dxa"/>
            <w:vAlign w:val="center"/>
            <w:hideMark/>
          </w:tcPr>
          <w:p w14:paraId="6D69621F" w14:textId="77777777" w:rsidR="00136040" w:rsidRPr="00703C4C" w:rsidRDefault="00136040" w:rsidP="008F2BB5">
            <w:pPr>
              <w:spacing w:after="0" w:line="240" w:lineRule="auto"/>
              <w:jc w:val="center"/>
              <w:rPr>
                <w:rFonts w:asciiTheme="minorHAnsi" w:eastAsia="Times New Roman" w:hAnsiTheme="minorHAnsi" w:cstheme="minorHAnsi"/>
                <w:color w:val="auto"/>
                <w:lang w:val="en-US" w:eastAsia="en-US"/>
              </w:rPr>
            </w:pPr>
            <w:r w:rsidRPr="00703C4C">
              <w:rPr>
                <w:rFonts w:ascii="Segoe UI Symbol" w:eastAsia="Times New Roman" w:hAnsi="Segoe UI Symbol" w:cs="Segoe UI Symbol"/>
                <w:color w:val="auto"/>
                <w:lang w:val="en-US" w:eastAsia="en-US"/>
              </w:rPr>
              <w:t>☐</w:t>
            </w:r>
          </w:p>
        </w:tc>
        <w:tc>
          <w:tcPr>
            <w:tcW w:w="2834" w:type="dxa"/>
            <w:vAlign w:val="center"/>
            <w:hideMark/>
          </w:tcPr>
          <w:p w14:paraId="7EE6435B" w14:textId="77777777" w:rsidR="00136040" w:rsidRPr="00703C4C" w:rsidRDefault="00136040" w:rsidP="008F2BB5">
            <w:pPr>
              <w:spacing w:after="0" w:line="240" w:lineRule="auto"/>
              <w:jc w:val="center"/>
              <w:rPr>
                <w:rFonts w:asciiTheme="minorHAnsi" w:eastAsia="Times New Roman" w:hAnsiTheme="minorHAnsi" w:cstheme="minorHAnsi"/>
                <w:color w:val="auto"/>
                <w:lang w:val="en-US" w:eastAsia="en-US"/>
              </w:rPr>
            </w:pPr>
            <w:r w:rsidRPr="00703C4C">
              <w:rPr>
                <w:rFonts w:ascii="Segoe UI Symbol" w:eastAsia="Times New Roman" w:hAnsi="Segoe UI Symbol" w:cs="Segoe UI Symbol"/>
                <w:color w:val="auto"/>
                <w:lang w:val="en-US" w:eastAsia="en-US"/>
              </w:rPr>
              <w:t>☐</w:t>
            </w:r>
          </w:p>
        </w:tc>
      </w:tr>
      <w:tr w:rsidR="00136040" w:rsidRPr="00703C4C" w14:paraId="3FF10D2D" w14:textId="77777777" w:rsidTr="008F2BB5">
        <w:trPr>
          <w:gridAfter w:val="1"/>
          <w:wAfter w:w="421" w:type="dxa"/>
          <w:tblCellSpacing w:w="15" w:type="dxa"/>
        </w:trPr>
        <w:tc>
          <w:tcPr>
            <w:tcW w:w="0" w:type="auto"/>
            <w:vAlign w:val="center"/>
            <w:hideMark/>
          </w:tcPr>
          <w:p w14:paraId="08909E92" w14:textId="77777777" w:rsidR="00136040" w:rsidRPr="00703C4C" w:rsidRDefault="00136040" w:rsidP="00136040">
            <w:pPr>
              <w:spacing w:after="0" w:line="240" w:lineRule="auto"/>
              <w:rPr>
                <w:rFonts w:asciiTheme="minorHAnsi" w:eastAsia="Times New Roman" w:hAnsiTheme="minorHAnsi" w:cstheme="minorHAnsi"/>
                <w:color w:val="auto"/>
                <w:lang w:val="en-US" w:eastAsia="en-US"/>
              </w:rPr>
            </w:pPr>
            <w:proofErr w:type="spellStart"/>
            <w:r w:rsidRPr="00703C4C">
              <w:rPr>
                <w:rFonts w:asciiTheme="minorHAnsi" w:eastAsia="Times New Roman" w:hAnsiTheme="minorHAnsi" w:cstheme="minorHAnsi"/>
                <w:color w:val="auto"/>
                <w:lang w:val="en-US" w:eastAsia="en-US"/>
              </w:rPr>
              <w:t>Medicinska</w:t>
            </w:r>
            <w:proofErr w:type="spellEnd"/>
            <w:r w:rsidRPr="00703C4C">
              <w:rPr>
                <w:rFonts w:asciiTheme="minorHAnsi" w:eastAsia="Times New Roman" w:hAnsiTheme="minorHAnsi" w:cstheme="minorHAnsi"/>
                <w:color w:val="auto"/>
                <w:lang w:val="en-US" w:eastAsia="en-US"/>
              </w:rPr>
              <w:t xml:space="preserve"> </w:t>
            </w:r>
            <w:proofErr w:type="spellStart"/>
            <w:r w:rsidRPr="00703C4C">
              <w:rPr>
                <w:rFonts w:asciiTheme="minorHAnsi" w:eastAsia="Times New Roman" w:hAnsiTheme="minorHAnsi" w:cstheme="minorHAnsi"/>
                <w:color w:val="auto"/>
                <w:lang w:val="en-US" w:eastAsia="en-US"/>
              </w:rPr>
              <w:t>sestra</w:t>
            </w:r>
            <w:proofErr w:type="spellEnd"/>
            <w:r w:rsidRPr="00703C4C">
              <w:rPr>
                <w:rFonts w:asciiTheme="minorHAnsi" w:eastAsia="Times New Roman" w:hAnsiTheme="minorHAnsi" w:cstheme="minorHAnsi"/>
                <w:color w:val="auto"/>
                <w:lang w:val="en-US" w:eastAsia="en-US"/>
              </w:rPr>
              <w:t xml:space="preserve"> / </w:t>
            </w:r>
            <w:proofErr w:type="spellStart"/>
            <w:r w:rsidRPr="00703C4C">
              <w:rPr>
                <w:rFonts w:asciiTheme="minorHAnsi" w:eastAsia="Times New Roman" w:hAnsiTheme="minorHAnsi" w:cstheme="minorHAnsi"/>
                <w:color w:val="auto"/>
                <w:lang w:val="en-US" w:eastAsia="en-US"/>
              </w:rPr>
              <w:t>Tehničar</w:t>
            </w:r>
            <w:proofErr w:type="spellEnd"/>
          </w:p>
        </w:tc>
        <w:tc>
          <w:tcPr>
            <w:tcW w:w="1565" w:type="dxa"/>
            <w:vAlign w:val="center"/>
            <w:hideMark/>
          </w:tcPr>
          <w:p w14:paraId="2F20053B" w14:textId="77777777" w:rsidR="00136040" w:rsidRPr="00703C4C" w:rsidRDefault="00136040" w:rsidP="008F2BB5">
            <w:pPr>
              <w:spacing w:after="0" w:line="240" w:lineRule="auto"/>
              <w:jc w:val="center"/>
              <w:rPr>
                <w:rFonts w:asciiTheme="minorHAnsi" w:eastAsia="Times New Roman" w:hAnsiTheme="minorHAnsi" w:cstheme="minorHAnsi"/>
                <w:color w:val="auto"/>
                <w:lang w:val="en-US" w:eastAsia="en-US"/>
              </w:rPr>
            </w:pPr>
            <w:r w:rsidRPr="00703C4C">
              <w:rPr>
                <w:rFonts w:ascii="Segoe UI Symbol" w:eastAsia="Times New Roman" w:hAnsi="Segoe UI Symbol" w:cs="Segoe UI Symbol"/>
                <w:color w:val="auto"/>
                <w:lang w:val="en-US" w:eastAsia="en-US"/>
              </w:rPr>
              <w:t>☐</w:t>
            </w:r>
          </w:p>
        </w:tc>
        <w:tc>
          <w:tcPr>
            <w:tcW w:w="1786" w:type="dxa"/>
            <w:vAlign w:val="center"/>
            <w:hideMark/>
          </w:tcPr>
          <w:p w14:paraId="7A757921" w14:textId="77777777" w:rsidR="00136040" w:rsidRPr="00703C4C" w:rsidRDefault="00136040" w:rsidP="008F2BB5">
            <w:pPr>
              <w:spacing w:after="0" w:line="240" w:lineRule="auto"/>
              <w:jc w:val="center"/>
              <w:rPr>
                <w:rFonts w:asciiTheme="minorHAnsi" w:eastAsia="Times New Roman" w:hAnsiTheme="minorHAnsi" w:cstheme="minorHAnsi"/>
                <w:color w:val="auto"/>
                <w:lang w:val="en-US" w:eastAsia="en-US"/>
              </w:rPr>
            </w:pPr>
            <w:r w:rsidRPr="00703C4C">
              <w:rPr>
                <w:rFonts w:ascii="Segoe UI Symbol" w:eastAsia="Times New Roman" w:hAnsi="Segoe UI Symbol" w:cs="Segoe UI Symbol"/>
                <w:color w:val="auto"/>
                <w:lang w:val="en-US" w:eastAsia="en-US"/>
              </w:rPr>
              <w:t>☐</w:t>
            </w:r>
          </w:p>
        </w:tc>
        <w:tc>
          <w:tcPr>
            <w:tcW w:w="2834" w:type="dxa"/>
            <w:vAlign w:val="center"/>
            <w:hideMark/>
          </w:tcPr>
          <w:p w14:paraId="07B4D8E2" w14:textId="77777777" w:rsidR="00136040" w:rsidRPr="00703C4C" w:rsidRDefault="00136040" w:rsidP="008F2BB5">
            <w:pPr>
              <w:spacing w:after="0" w:line="240" w:lineRule="auto"/>
              <w:jc w:val="center"/>
              <w:rPr>
                <w:rFonts w:asciiTheme="minorHAnsi" w:eastAsia="Times New Roman" w:hAnsiTheme="minorHAnsi" w:cstheme="minorHAnsi"/>
                <w:color w:val="auto"/>
                <w:lang w:val="en-US" w:eastAsia="en-US"/>
              </w:rPr>
            </w:pPr>
            <w:r w:rsidRPr="00703C4C">
              <w:rPr>
                <w:rFonts w:ascii="Segoe UI Symbol" w:eastAsia="Times New Roman" w:hAnsi="Segoe UI Symbol" w:cs="Segoe UI Symbol"/>
                <w:color w:val="auto"/>
                <w:lang w:val="en-US" w:eastAsia="en-US"/>
              </w:rPr>
              <w:t>☐</w:t>
            </w:r>
          </w:p>
        </w:tc>
      </w:tr>
      <w:tr w:rsidR="00136040" w:rsidRPr="00703C4C" w14:paraId="3C4F0E88" w14:textId="77777777" w:rsidTr="008F2BB5">
        <w:trPr>
          <w:gridAfter w:val="1"/>
          <w:wAfter w:w="421" w:type="dxa"/>
          <w:tblCellSpacing w:w="15" w:type="dxa"/>
        </w:trPr>
        <w:tc>
          <w:tcPr>
            <w:tcW w:w="0" w:type="auto"/>
            <w:vAlign w:val="center"/>
            <w:hideMark/>
          </w:tcPr>
          <w:p w14:paraId="1D933E3B" w14:textId="77777777" w:rsidR="00136040" w:rsidRPr="00703C4C" w:rsidRDefault="00136040" w:rsidP="00136040">
            <w:pPr>
              <w:spacing w:after="0" w:line="240" w:lineRule="auto"/>
              <w:rPr>
                <w:rFonts w:asciiTheme="minorHAnsi" w:eastAsia="Times New Roman" w:hAnsiTheme="minorHAnsi" w:cstheme="minorHAnsi"/>
                <w:color w:val="auto"/>
                <w:lang w:val="en-US" w:eastAsia="en-US"/>
              </w:rPr>
            </w:pPr>
            <w:r w:rsidRPr="00703C4C">
              <w:rPr>
                <w:rFonts w:asciiTheme="minorHAnsi" w:eastAsia="Times New Roman" w:hAnsiTheme="minorHAnsi" w:cstheme="minorHAnsi"/>
                <w:color w:val="auto"/>
                <w:lang w:val="en-US" w:eastAsia="en-US"/>
              </w:rPr>
              <w:t>Pilot</w:t>
            </w:r>
          </w:p>
        </w:tc>
        <w:tc>
          <w:tcPr>
            <w:tcW w:w="1565" w:type="dxa"/>
            <w:vAlign w:val="center"/>
            <w:hideMark/>
          </w:tcPr>
          <w:p w14:paraId="34C730D4" w14:textId="77777777" w:rsidR="00136040" w:rsidRPr="00703C4C" w:rsidRDefault="00136040" w:rsidP="008F2BB5">
            <w:pPr>
              <w:spacing w:after="0" w:line="240" w:lineRule="auto"/>
              <w:jc w:val="center"/>
              <w:rPr>
                <w:rFonts w:asciiTheme="minorHAnsi" w:eastAsia="Times New Roman" w:hAnsiTheme="minorHAnsi" w:cstheme="minorHAnsi"/>
                <w:color w:val="auto"/>
                <w:lang w:val="en-US" w:eastAsia="en-US"/>
              </w:rPr>
            </w:pPr>
            <w:r w:rsidRPr="00703C4C">
              <w:rPr>
                <w:rFonts w:ascii="Segoe UI Symbol" w:eastAsia="Times New Roman" w:hAnsi="Segoe UI Symbol" w:cs="Segoe UI Symbol"/>
                <w:color w:val="auto"/>
                <w:lang w:val="en-US" w:eastAsia="en-US"/>
              </w:rPr>
              <w:t>☐</w:t>
            </w:r>
          </w:p>
        </w:tc>
        <w:tc>
          <w:tcPr>
            <w:tcW w:w="1786" w:type="dxa"/>
            <w:vAlign w:val="center"/>
            <w:hideMark/>
          </w:tcPr>
          <w:p w14:paraId="58A91539" w14:textId="77777777" w:rsidR="00136040" w:rsidRPr="00703C4C" w:rsidRDefault="00136040" w:rsidP="008F2BB5">
            <w:pPr>
              <w:spacing w:after="0" w:line="240" w:lineRule="auto"/>
              <w:jc w:val="center"/>
              <w:rPr>
                <w:rFonts w:asciiTheme="minorHAnsi" w:eastAsia="Times New Roman" w:hAnsiTheme="minorHAnsi" w:cstheme="minorHAnsi"/>
                <w:color w:val="auto"/>
                <w:lang w:val="en-US" w:eastAsia="en-US"/>
              </w:rPr>
            </w:pPr>
            <w:r w:rsidRPr="00703C4C">
              <w:rPr>
                <w:rFonts w:ascii="Segoe UI Symbol" w:eastAsia="Times New Roman" w:hAnsi="Segoe UI Symbol" w:cs="Segoe UI Symbol"/>
                <w:color w:val="auto"/>
                <w:lang w:val="en-US" w:eastAsia="en-US"/>
              </w:rPr>
              <w:t>☐</w:t>
            </w:r>
          </w:p>
        </w:tc>
        <w:tc>
          <w:tcPr>
            <w:tcW w:w="2834" w:type="dxa"/>
            <w:vAlign w:val="center"/>
            <w:hideMark/>
          </w:tcPr>
          <w:p w14:paraId="69A00E3C" w14:textId="77777777" w:rsidR="00136040" w:rsidRPr="00703C4C" w:rsidRDefault="00136040" w:rsidP="008F2BB5">
            <w:pPr>
              <w:spacing w:after="0" w:line="240" w:lineRule="auto"/>
              <w:jc w:val="center"/>
              <w:rPr>
                <w:rFonts w:asciiTheme="minorHAnsi" w:eastAsia="Times New Roman" w:hAnsiTheme="minorHAnsi" w:cstheme="minorHAnsi"/>
                <w:color w:val="auto"/>
                <w:lang w:val="en-US" w:eastAsia="en-US"/>
              </w:rPr>
            </w:pPr>
            <w:r w:rsidRPr="00703C4C">
              <w:rPr>
                <w:rFonts w:ascii="Segoe UI Symbol" w:eastAsia="Times New Roman" w:hAnsi="Segoe UI Symbol" w:cs="Segoe UI Symbol"/>
                <w:color w:val="auto"/>
                <w:lang w:val="en-US" w:eastAsia="en-US"/>
              </w:rPr>
              <w:t>☐</w:t>
            </w:r>
          </w:p>
        </w:tc>
      </w:tr>
      <w:tr w:rsidR="00136040" w:rsidRPr="00703C4C" w14:paraId="381864D6" w14:textId="77777777" w:rsidTr="008F2BB5">
        <w:trPr>
          <w:gridAfter w:val="1"/>
          <w:wAfter w:w="421" w:type="dxa"/>
          <w:tblCellSpacing w:w="15" w:type="dxa"/>
        </w:trPr>
        <w:tc>
          <w:tcPr>
            <w:tcW w:w="0" w:type="auto"/>
            <w:vAlign w:val="center"/>
            <w:hideMark/>
          </w:tcPr>
          <w:p w14:paraId="3FED3F1D" w14:textId="77777777" w:rsidR="00136040" w:rsidRPr="00703C4C" w:rsidRDefault="00136040" w:rsidP="00136040">
            <w:pPr>
              <w:spacing w:after="0" w:line="240" w:lineRule="auto"/>
              <w:rPr>
                <w:rFonts w:asciiTheme="minorHAnsi" w:eastAsia="Times New Roman" w:hAnsiTheme="minorHAnsi" w:cstheme="minorHAnsi"/>
                <w:color w:val="auto"/>
                <w:lang w:val="en-US" w:eastAsia="en-US"/>
              </w:rPr>
            </w:pPr>
            <w:proofErr w:type="spellStart"/>
            <w:r w:rsidRPr="00703C4C">
              <w:rPr>
                <w:rFonts w:asciiTheme="minorHAnsi" w:eastAsia="Times New Roman" w:hAnsiTheme="minorHAnsi" w:cstheme="minorHAnsi"/>
                <w:color w:val="auto"/>
                <w:lang w:val="en-US" w:eastAsia="en-US"/>
              </w:rPr>
              <w:t>Doktor</w:t>
            </w:r>
            <w:proofErr w:type="spellEnd"/>
            <w:r w:rsidRPr="00703C4C">
              <w:rPr>
                <w:rFonts w:asciiTheme="minorHAnsi" w:eastAsia="Times New Roman" w:hAnsiTheme="minorHAnsi" w:cstheme="minorHAnsi"/>
                <w:color w:val="auto"/>
                <w:lang w:val="en-US" w:eastAsia="en-US"/>
              </w:rPr>
              <w:t xml:space="preserve"> / </w:t>
            </w:r>
            <w:proofErr w:type="spellStart"/>
            <w:r w:rsidRPr="00703C4C">
              <w:rPr>
                <w:rFonts w:asciiTheme="minorHAnsi" w:eastAsia="Times New Roman" w:hAnsiTheme="minorHAnsi" w:cstheme="minorHAnsi"/>
                <w:color w:val="auto"/>
                <w:lang w:val="en-US" w:eastAsia="en-US"/>
              </w:rPr>
              <w:t>Doktorka</w:t>
            </w:r>
            <w:proofErr w:type="spellEnd"/>
          </w:p>
        </w:tc>
        <w:tc>
          <w:tcPr>
            <w:tcW w:w="1565" w:type="dxa"/>
            <w:vAlign w:val="center"/>
            <w:hideMark/>
          </w:tcPr>
          <w:p w14:paraId="0B9B0EDC" w14:textId="77777777" w:rsidR="00136040" w:rsidRPr="00703C4C" w:rsidRDefault="00136040" w:rsidP="008F2BB5">
            <w:pPr>
              <w:spacing w:after="0" w:line="240" w:lineRule="auto"/>
              <w:jc w:val="center"/>
              <w:rPr>
                <w:rFonts w:asciiTheme="minorHAnsi" w:eastAsia="Times New Roman" w:hAnsiTheme="minorHAnsi" w:cstheme="minorHAnsi"/>
                <w:color w:val="auto"/>
                <w:lang w:val="en-US" w:eastAsia="en-US"/>
              </w:rPr>
            </w:pPr>
            <w:r w:rsidRPr="00703C4C">
              <w:rPr>
                <w:rFonts w:ascii="Segoe UI Symbol" w:eastAsia="Times New Roman" w:hAnsi="Segoe UI Symbol" w:cs="Segoe UI Symbol"/>
                <w:color w:val="auto"/>
                <w:lang w:val="en-US" w:eastAsia="en-US"/>
              </w:rPr>
              <w:t>☐</w:t>
            </w:r>
          </w:p>
        </w:tc>
        <w:tc>
          <w:tcPr>
            <w:tcW w:w="1786" w:type="dxa"/>
            <w:vAlign w:val="center"/>
            <w:hideMark/>
          </w:tcPr>
          <w:p w14:paraId="5695C0CC" w14:textId="77777777" w:rsidR="00136040" w:rsidRPr="00703C4C" w:rsidRDefault="00136040" w:rsidP="008F2BB5">
            <w:pPr>
              <w:spacing w:after="0" w:line="240" w:lineRule="auto"/>
              <w:jc w:val="center"/>
              <w:rPr>
                <w:rFonts w:asciiTheme="minorHAnsi" w:eastAsia="Times New Roman" w:hAnsiTheme="minorHAnsi" w:cstheme="minorHAnsi"/>
                <w:color w:val="auto"/>
                <w:lang w:val="en-US" w:eastAsia="en-US"/>
              </w:rPr>
            </w:pPr>
            <w:r w:rsidRPr="00703C4C">
              <w:rPr>
                <w:rFonts w:ascii="Segoe UI Symbol" w:eastAsia="Times New Roman" w:hAnsi="Segoe UI Symbol" w:cs="Segoe UI Symbol"/>
                <w:color w:val="auto"/>
                <w:lang w:val="en-US" w:eastAsia="en-US"/>
              </w:rPr>
              <w:t>☐</w:t>
            </w:r>
          </w:p>
        </w:tc>
        <w:tc>
          <w:tcPr>
            <w:tcW w:w="2834" w:type="dxa"/>
            <w:vAlign w:val="center"/>
            <w:hideMark/>
          </w:tcPr>
          <w:p w14:paraId="4A1238C3" w14:textId="77777777" w:rsidR="00136040" w:rsidRPr="00703C4C" w:rsidRDefault="00136040" w:rsidP="008F2BB5">
            <w:pPr>
              <w:spacing w:after="0" w:line="240" w:lineRule="auto"/>
              <w:jc w:val="center"/>
              <w:rPr>
                <w:rFonts w:asciiTheme="minorHAnsi" w:eastAsia="Times New Roman" w:hAnsiTheme="minorHAnsi" w:cstheme="minorHAnsi"/>
                <w:color w:val="auto"/>
                <w:lang w:val="en-US" w:eastAsia="en-US"/>
              </w:rPr>
            </w:pPr>
            <w:r w:rsidRPr="00703C4C">
              <w:rPr>
                <w:rFonts w:ascii="Segoe UI Symbol" w:eastAsia="Times New Roman" w:hAnsi="Segoe UI Symbol" w:cs="Segoe UI Symbol"/>
                <w:color w:val="auto"/>
                <w:lang w:val="en-US" w:eastAsia="en-US"/>
              </w:rPr>
              <w:t>☐</w:t>
            </w:r>
          </w:p>
        </w:tc>
      </w:tr>
    </w:tbl>
    <w:p w14:paraId="3F66EDEC" w14:textId="77777777" w:rsidR="008F2BB5" w:rsidRDefault="00136040">
      <w:pPr>
        <w:pStyle w:val="ListParagraph"/>
        <w:numPr>
          <w:ilvl w:val="0"/>
          <w:numId w:val="31"/>
        </w:numPr>
        <w:tabs>
          <w:tab w:val="clear" w:pos="720"/>
          <w:tab w:val="num" w:pos="540"/>
        </w:tabs>
        <w:spacing w:before="100" w:beforeAutospacing="1" w:after="100" w:afterAutospacing="1" w:line="240" w:lineRule="auto"/>
        <w:ind w:left="0" w:firstLine="0"/>
        <w:rPr>
          <w:rFonts w:asciiTheme="minorHAnsi" w:eastAsia="Times New Roman" w:hAnsiTheme="minorHAnsi" w:cstheme="minorHAnsi"/>
          <w:color w:val="auto"/>
          <w:lang w:val="sv-SE" w:eastAsia="en-US"/>
        </w:rPr>
      </w:pPr>
      <w:r w:rsidRPr="00FC2617">
        <w:rPr>
          <w:rFonts w:asciiTheme="minorHAnsi" w:eastAsia="Times New Roman" w:hAnsiTheme="minorHAnsi" w:cstheme="minorHAnsi"/>
          <w:b/>
          <w:bCs/>
          <w:color w:val="auto"/>
          <w:lang w:eastAsia="en-US"/>
        </w:rPr>
        <w:t xml:space="preserve">Kako </w:t>
      </w:r>
      <w:proofErr w:type="spellStart"/>
      <w:r w:rsidRPr="00FC2617">
        <w:rPr>
          <w:rFonts w:asciiTheme="minorHAnsi" w:eastAsia="Times New Roman" w:hAnsiTheme="minorHAnsi" w:cstheme="minorHAnsi"/>
          <w:b/>
          <w:bCs/>
          <w:color w:val="auto"/>
          <w:lang w:eastAsia="en-US"/>
        </w:rPr>
        <w:t>pokušavaš</w:t>
      </w:r>
      <w:proofErr w:type="spellEnd"/>
      <w:r w:rsidRPr="00FC2617">
        <w:rPr>
          <w:rFonts w:asciiTheme="minorHAnsi" w:eastAsia="Times New Roman" w:hAnsiTheme="minorHAnsi" w:cstheme="minorHAnsi"/>
          <w:b/>
          <w:bCs/>
          <w:color w:val="auto"/>
          <w:lang w:eastAsia="en-US"/>
        </w:rPr>
        <w:t xml:space="preserve"> da </w:t>
      </w:r>
      <w:proofErr w:type="spellStart"/>
      <w:r w:rsidRPr="00FC2617">
        <w:rPr>
          <w:rFonts w:asciiTheme="minorHAnsi" w:eastAsia="Times New Roman" w:hAnsiTheme="minorHAnsi" w:cstheme="minorHAnsi"/>
          <w:b/>
          <w:bCs/>
          <w:color w:val="auto"/>
          <w:lang w:eastAsia="en-US"/>
        </w:rPr>
        <w:t>budeš</w:t>
      </w:r>
      <w:proofErr w:type="spellEnd"/>
      <w:r w:rsidRPr="00FC2617">
        <w:rPr>
          <w:rFonts w:asciiTheme="minorHAnsi" w:eastAsia="Times New Roman" w:hAnsiTheme="minorHAnsi" w:cstheme="minorHAnsi"/>
          <w:b/>
          <w:bCs/>
          <w:color w:val="auto"/>
          <w:lang w:eastAsia="en-US"/>
        </w:rPr>
        <w:t xml:space="preserve"> </w:t>
      </w:r>
      <w:proofErr w:type="spellStart"/>
      <w:r w:rsidRPr="00FC2617">
        <w:rPr>
          <w:rFonts w:asciiTheme="minorHAnsi" w:eastAsia="Times New Roman" w:hAnsiTheme="minorHAnsi" w:cstheme="minorHAnsi"/>
          <w:b/>
          <w:bCs/>
          <w:color w:val="auto"/>
          <w:lang w:eastAsia="en-US"/>
        </w:rPr>
        <w:t>dobar</w:t>
      </w:r>
      <w:proofErr w:type="spellEnd"/>
      <w:r w:rsidRPr="00FC2617">
        <w:rPr>
          <w:rFonts w:asciiTheme="minorHAnsi" w:eastAsia="Times New Roman" w:hAnsiTheme="minorHAnsi" w:cstheme="minorHAnsi"/>
          <w:b/>
          <w:bCs/>
          <w:color w:val="auto"/>
          <w:lang w:eastAsia="en-US"/>
        </w:rPr>
        <w:t xml:space="preserve"> </w:t>
      </w:r>
      <w:proofErr w:type="spellStart"/>
      <w:r w:rsidRPr="00FC2617">
        <w:rPr>
          <w:rFonts w:asciiTheme="minorHAnsi" w:eastAsia="Times New Roman" w:hAnsiTheme="minorHAnsi" w:cstheme="minorHAnsi"/>
          <w:b/>
          <w:bCs/>
          <w:color w:val="auto"/>
          <w:lang w:eastAsia="en-US"/>
        </w:rPr>
        <w:t>prijatelj</w:t>
      </w:r>
      <w:proofErr w:type="spellEnd"/>
      <w:r w:rsidRPr="00FC2617">
        <w:rPr>
          <w:rFonts w:asciiTheme="minorHAnsi" w:eastAsia="Times New Roman" w:hAnsiTheme="minorHAnsi" w:cstheme="minorHAnsi"/>
          <w:b/>
          <w:bCs/>
          <w:color w:val="auto"/>
          <w:lang w:eastAsia="en-US"/>
        </w:rPr>
        <w:t>?</w:t>
      </w:r>
      <w:r w:rsidRPr="00FC2617">
        <w:rPr>
          <w:rFonts w:asciiTheme="minorHAnsi" w:eastAsia="Times New Roman" w:hAnsiTheme="minorHAnsi" w:cstheme="minorHAnsi"/>
          <w:b/>
          <w:bCs/>
          <w:color w:val="auto"/>
          <w:lang w:eastAsia="en-US"/>
        </w:rPr>
        <w:br/>
      </w:r>
      <w:r w:rsidR="008F2BB5" w:rsidRPr="00703C4C">
        <w:rPr>
          <w:rFonts w:asciiTheme="minorHAnsi" w:eastAsia="Times New Roman" w:hAnsiTheme="minorHAnsi" w:cstheme="minorHAnsi"/>
          <w:color w:val="auto"/>
          <w:lang w:val="sv-SE" w:eastAsia="en-US"/>
        </w:rPr>
        <w:t>____________________________________________________________________________________________________________________________________________________________________</w:t>
      </w:r>
    </w:p>
    <w:p w14:paraId="6FDA569A" w14:textId="77777777" w:rsidR="008F2BB5" w:rsidRDefault="008F2BB5" w:rsidP="00136040">
      <w:pPr>
        <w:spacing w:before="100" w:beforeAutospacing="1" w:after="100" w:afterAutospacing="1" w:line="240" w:lineRule="auto"/>
        <w:rPr>
          <w:rFonts w:asciiTheme="minorHAnsi" w:eastAsia="Times New Roman" w:hAnsiTheme="minorHAnsi" w:cstheme="minorHAnsi"/>
          <w:i/>
          <w:iCs/>
          <w:color w:val="auto"/>
          <w:lang w:val="sv-SE" w:eastAsia="en-US"/>
        </w:rPr>
      </w:pPr>
    </w:p>
    <w:p w14:paraId="7DDB071A" w14:textId="77777777" w:rsidR="008F2BB5" w:rsidRDefault="008F2BB5" w:rsidP="00136040">
      <w:pPr>
        <w:spacing w:before="100" w:beforeAutospacing="1" w:after="100" w:afterAutospacing="1" w:line="240" w:lineRule="auto"/>
        <w:rPr>
          <w:rFonts w:asciiTheme="minorHAnsi" w:eastAsia="Times New Roman" w:hAnsiTheme="minorHAnsi" w:cstheme="minorHAnsi"/>
          <w:i/>
          <w:iCs/>
          <w:color w:val="auto"/>
          <w:lang w:val="sv-SE" w:eastAsia="en-US"/>
        </w:rPr>
      </w:pPr>
    </w:p>
    <w:p w14:paraId="2D9EA254" w14:textId="77777777" w:rsidR="008F2BB5" w:rsidRDefault="008F2BB5" w:rsidP="00136040">
      <w:pPr>
        <w:spacing w:before="100" w:beforeAutospacing="1" w:after="100" w:afterAutospacing="1" w:line="240" w:lineRule="auto"/>
        <w:rPr>
          <w:rFonts w:asciiTheme="minorHAnsi" w:eastAsia="Times New Roman" w:hAnsiTheme="minorHAnsi" w:cstheme="minorHAnsi"/>
          <w:i/>
          <w:iCs/>
          <w:color w:val="auto"/>
          <w:lang w:val="sv-SE" w:eastAsia="en-US"/>
        </w:rPr>
      </w:pPr>
    </w:p>
    <w:p w14:paraId="07B1F023" w14:textId="77777777" w:rsidR="008F2BB5" w:rsidRDefault="008F2BB5" w:rsidP="00136040">
      <w:pPr>
        <w:spacing w:before="100" w:beforeAutospacing="1" w:after="100" w:afterAutospacing="1" w:line="240" w:lineRule="auto"/>
        <w:rPr>
          <w:rFonts w:asciiTheme="minorHAnsi" w:eastAsia="Times New Roman" w:hAnsiTheme="minorHAnsi" w:cstheme="minorHAnsi"/>
          <w:i/>
          <w:iCs/>
          <w:color w:val="auto"/>
          <w:lang w:val="sv-SE" w:eastAsia="en-US"/>
        </w:rPr>
      </w:pPr>
    </w:p>
    <w:p w14:paraId="386DE9BD" w14:textId="77777777" w:rsidR="00BC5C09" w:rsidRDefault="00BC5C09" w:rsidP="00136040">
      <w:pPr>
        <w:spacing w:before="100" w:beforeAutospacing="1" w:after="100" w:afterAutospacing="1" w:line="240" w:lineRule="auto"/>
        <w:rPr>
          <w:rFonts w:asciiTheme="minorHAnsi" w:eastAsia="Times New Roman" w:hAnsiTheme="minorHAnsi" w:cstheme="minorHAnsi"/>
          <w:i/>
          <w:iCs/>
          <w:color w:val="auto"/>
          <w:lang w:val="sv-SE" w:eastAsia="en-US"/>
        </w:rPr>
      </w:pPr>
    </w:p>
    <w:p w14:paraId="1628D130" w14:textId="030A2D06" w:rsidR="00136040" w:rsidRPr="00703C4C" w:rsidRDefault="00136040" w:rsidP="00136040">
      <w:pPr>
        <w:spacing w:before="100" w:beforeAutospacing="1" w:after="100" w:afterAutospacing="1" w:line="240" w:lineRule="auto"/>
        <w:rPr>
          <w:rFonts w:asciiTheme="minorHAnsi" w:eastAsia="Times New Roman" w:hAnsiTheme="minorHAnsi" w:cstheme="minorHAnsi"/>
          <w:color w:val="auto"/>
          <w:lang w:val="sv-SE" w:eastAsia="en-US"/>
        </w:rPr>
      </w:pPr>
      <w:r w:rsidRPr="00703C4C">
        <w:rPr>
          <w:rFonts w:asciiTheme="minorHAnsi" w:eastAsia="Times New Roman" w:hAnsiTheme="minorHAnsi" w:cstheme="minorHAnsi"/>
          <w:i/>
          <w:iCs/>
          <w:color w:val="auto"/>
          <w:lang w:val="sv-SE" w:eastAsia="en-US"/>
        </w:rPr>
        <w:t>Napomena za fasilitatora:</w:t>
      </w:r>
      <w:r w:rsidR="008F2BB5">
        <w:rPr>
          <w:rFonts w:asciiTheme="minorHAnsi" w:eastAsia="Times New Roman" w:hAnsiTheme="minorHAnsi" w:cstheme="minorHAnsi"/>
          <w:i/>
          <w:iCs/>
          <w:color w:val="auto"/>
          <w:lang w:val="sv-SE" w:eastAsia="en-US"/>
        </w:rPr>
        <w:t xml:space="preserve"> </w:t>
      </w:r>
      <w:r w:rsidRPr="00703C4C">
        <w:rPr>
          <w:rFonts w:asciiTheme="minorHAnsi" w:eastAsia="Times New Roman" w:hAnsiTheme="minorHAnsi" w:cstheme="minorHAnsi"/>
          <w:color w:val="auto"/>
          <w:lang w:val="sv-SE" w:eastAsia="en-US"/>
        </w:rPr>
        <w:t>Sva pitanja sa otvorenim odgovorima mogu imati više tačnih odgovora. Na osnovu odgovora učesnika treba da bude jasno da li su razumjeli i obradili sadržaj obrađen u modulu.</w:t>
      </w:r>
      <w:r w:rsidR="008F2BB5">
        <w:rPr>
          <w:rFonts w:asciiTheme="minorHAnsi" w:eastAsia="Times New Roman" w:hAnsiTheme="minorHAnsi" w:cstheme="minorHAnsi"/>
          <w:color w:val="auto"/>
          <w:lang w:val="sv-SE" w:eastAsia="en-US"/>
        </w:rPr>
        <w:t xml:space="preserve"> </w:t>
      </w:r>
      <w:r w:rsidRPr="00703C4C">
        <w:rPr>
          <w:rFonts w:asciiTheme="minorHAnsi" w:eastAsia="Times New Roman" w:hAnsiTheme="minorHAnsi" w:cstheme="minorHAnsi"/>
          <w:color w:val="auto"/>
          <w:lang w:val="sv-SE" w:eastAsia="en-US"/>
        </w:rPr>
        <w:t>Odgovori na pitanja zatvorenog tipa nalaze se u ključu na prethodnoj stranici.</w:t>
      </w:r>
    </w:p>
    <w:p w14:paraId="5FB5921E" w14:textId="5F9FE6A1" w:rsidR="00A310A5" w:rsidRPr="00B15022" w:rsidRDefault="00BC5C09" w:rsidP="00BC5C09">
      <w:pPr>
        <w:rPr>
          <w:lang w:val="sr-Latn-ME"/>
        </w:rPr>
      </w:pPr>
      <w:r>
        <w:rPr>
          <w:noProof/>
          <w:lang w:val="en-US" w:eastAsia="en-US"/>
        </w:rPr>
        <mc:AlternateContent>
          <mc:Choice Requires="wps">
            <w:drawing>
              <wp:anchor distT="0" distB="0" distL="114300" distR="114300" simplePos="0" relativeHeight="251908096" behindDoc="0" locked="0" layoutInCell="1" allowOverlap="1" wp14:anchorId="4847DE1E" wp14:editId="145F9C7C">
                <wp:simplePos x="0" y="0"/>
                <wp:positionH relativeFrom="margin">
                  <wp:posOffset>-228600</wp:posOffset>
                </wp:positionH>
                <wp:positionV relativeFrom="paragraph">
                  <wp:posOffset>5801360</wp:posOffset>
                </wp:positionV>
                <wp:extent cx="1022985" cy="1763395"/>
                <wp:effectExtent l="0" t="0" r="0" b="0"/>
                <wp:wrapNone/>
                <wp:docPr id="96120114" name="Rectangle 96120114"/>
                <wp:cNvGraphicFramePr/>
                <a:graphic xmlns:a="http://schemas.openxmlformats.org/drawingml/2006/main">
                  <a:graphicData uri="http://schemas.microsoft.com/office/word/2010/wordprocessingShape">
                    <wps:wsp>
                      <wps:cNvSpPr/>
                      <wps:spPr>
                        <a:xfrm>
                          <a:off x="0" y="0"/>
                          <a:ext cx="1022985" cy="1763395"/>
                        </a:xfrm>
                        <a:prstGeom prst="rect">
                          <a:avLst/>
                        </a:prstGeom>
                        <a:ln>
                          <a:noFill/>
                        </a:ln>
                      </wps:spPr>
                      <wps:txbx>
                        <w:txbxContent>
                          <w:p w14:paraId="12DC5BB5" w14:textId="2DD44412" w:rsidR="00BC5C09" w:rsidRPr="00BC5C09" w:rsidRDefault="00BC5C09" w:rsidP="00BC5C09">
                            <w:pPr>
                              <w:pStyle w:val="Heading2"/>
                              <w:rPr>
                                <w:rFonts w:ascii="Times New Roman" w:hAnsi="Times New Roman" w:cs="Times New Roman"/>
                                <w:color w:val="9CC2E5" w:themeColor="accent5" w:themeTint="99"/>
                                <w:w w:val="112"/>
                                <w:sz w:val="260"/>
                                <w:szCs w:val="260"/>
                                <w:lang w:val="sr-Latn-ME"/>
                              </w:rPr>
                            </w:pPr>
                            <w:bookmarkStart w:id="24" w:name="_Toc216561609"/>
                            <w:r>
                              <w:rPr>
                                <w:rFonts w:ascii="Times New Roman" w:hAnsi="Times New Roman" w:cs="Times New Roman"/>
                                <w:color w:val="9CC2E5" w:themeColor="accent5" w:themeTint="99"/>
                                <w:w w:val="112"/>
                                <w:sz w:val="260"/>
                                <w:szCs w:val="260"/>
                                <w:lang w:val="sr-Latn-ME"/>
                              </w:rPr>
                              <w:t>2</w:t>
                            </w:r>
                            <w:bookmarkEnd w:id="24"/>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847DE1E" id="Rectangle 96120114" o:spid="_x0000_s1205" style="position:absolute;margin-left:-18pt;margin-top:456.8pt;width:80.55pt;height:138.8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" filled="f" stroked="f">
                <v:textbox inset="0,0,0,0">
                  <w:txbxContent>
                    <w:p w14:paraId="12DC5BB5" w14:textId="2DD44412" w:rsidR="00BC5C09" w:rsidRPr="00BC5C09" w:rsidRDefault="00BC5C09" w:rsidP="00BC5C09">
                      <w:pPr>
                        <w:pStyle w:val="Heading2"/>
                        <w:rPr>
                          <w:rFonts w:ascii="Times New Roman" w:hAnsi="Times New Roman" w:cs="Times New Roman"/>
                          <w:color w:val="9CC2E5" w:themeColor="accent5" w:themeTint="99"/>
                          <w:w w:val="112"/>
                          <w:sz w:val="260"/>
                          <w:szCs w:val="260"/>
                          <w:lang w:val="sr-Latn-ME"/>
                        </w:rPr>
                      </w:pPr>
                      <w:bookmarkStart w:id="25" w:name="_Toc216561609"/>
                      <w:r>
                        <w:rPr>
                          <w:rFonts w:ascii="Times New Roman" w:hAnsi="Times New Roman" w:cs="Times New Roman"/>
                          <w:color w:val="9CC2E5" w:themeColor="accent5" w:themeTint="99"/>
                          <w:w w:val="112"/>
                          <w:sz w:val="260"/>
                          <w:szCs w:val="260"/>
                          <w:lang w:val="sr-Latn-ME"/>
                        </w:rPr>
                        <w:t>2</w:t>
                      </w:r>
                      <w:bookmarkEnd w:id="25"/>
                    </w:p>
                  </w:txbxContent>
                </v:textbox>
                <w10:wrap anchorx="margin"/>
              </v:rect>
            </w:pict>
          </mc:Fallback>
        </mc:AlternateContent>
      </w:r>
      <w:r w:rsidRPr="00B15022">
        <w:rPr>
          <w:lang w:val="sr-Latn-ME"/>
        </w:rPr>
        <w:t xml:space="preserve"> </w:t>
      </w:r>
      <w:r w:rsidR="00485EBD" w:rsidRPr="00B15022">
        <w:rPr>
          <w:lang w:val="sr-Latn-ME"/>
        </w:rPr>
        <w:br w:type="page"/>
      </w:r>
    </w:p>
    <w:p w14:paraId="6885D022" w14:textId="64BF54B0" w:rsidR="00BC5C09" w:rsidRPr="00FD057A" w:rsidRDefault="00BC5C09" w:rsidP="00BC5C09">
      <w:pPr>
        <w:rPr>
          <w:lang w:val="sv-SE"/>
        </w:rPr>
      </w:pPr>
      <w:r>
        <w:rPr>
          <w:noProof/>
        </w:rPr>
        <w:lastRenderedPageBreak/>
        <mc:AlternateContent>
          <mc:Choice Requires="wps">
            <w:drawing>
              <wp:anchor distT="0" distB="0" distL="114300" distR="114300" simplePos="0" relativeHeight="251911168" behindDoc="0" locked="0" layoutInCell="1" allowOverlap="1" wp14:anchorId="081C4B91" wp14:editId="3C81C464">
                <wp:simplePos x="0" y="0"/>
                <wp:positionH relativeFrom="page">
                  <wp:align>left</wp:align>
                </wp:positionH>
                <wp:positionV relativeFrom="paragraph">
                  <wp:posOffset>-914400</wp:posOffset>
                </wp:positionV>
                <wp:extent cx="7581900" cy="11220450"/>
                <wp:effectExtent l="0" t="0" r="19050" b="19050"/>
                <wp:wrapNone/>
                <wp:docPr id="1774941891" name="Rectangle 5068"/>
                <wp:cNvGraphicFramePr/>
                <a:graphic xmlns:a="http://schemas.openxmlformats.org/drawingml/2006/main">
                  <a:graphicData uri="http://schemas.microsoft.com/office/word/2010/wordprocessingShape">
                    <wps:wsp>
                      <wps:cNvSpPr/>
                      <wps:spPr>
                        <a:xfrm>
                          <a:off x="0" y="0"/>
                          <a:ext cx="7581900" cy="11220450"/>
                        </a:xfrm>
                        <a:prstGeom prst="rect">
                          <a:avLst/>
                        </a:prstGeom>
                        <a:solidFill>
                          <a:srgbClr val="005BA4"/>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421AA" id="Rectangle 5068" o:spid="_x0000_s1026" style="position:absolute;margin-left:0;margin-top:-1in;width:597pt;height:883.5pt;z-index:2519111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" fillcolor="#005ba4" strokecolor="#09101d [484]" strokeweight="1pt">
                <w10:wrap anchorx="page"/>
              </v:rect>
            </w:pict>
          </mc:Fallback>
        </mc:AlternateContent>
      </w:r>
    </w:p>
    <w:p w14:paraId="280E0D7D" w14:textId="77777777" w:rsidR="00BC5C09" w:rsidRPr="00FD057A" w:rsidRDefault="00BC5C09" w:rsidP="00BC5C09">
      <w:pPr>
        <w:rPr>
          <w:lang w:val="sv-SE"/>
        </w:rPr>
      </w:pPr>
    </w:p>
    <w:p w14:paraId="29BC5107" w14:textId="0F2254DA" w:rsidR="00BC5C09" w:rsidRPr="00FD057A" w:rsidRDefault="00BC5C09" w:rsidP="00BC5C09">
      <w:pPr>
        <w:rPr>
          <w:lang w:val="sv-SE"/>
        </w:rPr>
      </w:pPr>
    </w:p>
    <w:p w14:paraId="3B1CE677" w14:textId="36987990" w:rsidR="00BC5C09" w:rsidRPr="00FD057A" w:rsidRDefault="00BC5C09" w:rsidP="00BC5C09">
      <w:pPr>
        <w:rPr>
          <w:lang w:val="sv-SE"/>
        </w:rPr>
      </w:pPr>
    </w:p>
    <w:p w14:paraId="59B6CF5A" w14:textId="77777777" w:rsidR="00BC5C09" w:rsidRPr="00FD057A" w:rsidRDefault="00BC5C09" w:rsidP="00BC5C09">
      <w:pPr>
        <w:rPr>
          <w:lang w:val="sv-SE"/>
        </w:rPr>
      </w:pPr>
    </w:p>
    <w:p w14:paraId="36D1C76C" w14:textId="6C781D70" w:rsidR="00BC5C09" w:rsidRPr="00FD057A" w:rsidRDefault="00BC5C09" w:rsidP="00BC5C09">
      <w:pPr>
        <w:rPr>
          <w:lang w:val="sv-SE"/>
        </w:rPr>
      </w:pPr>
    </w:p>
    <w:p w14:paraId="26CEB75F" w14:textId="77777777" w:rsidR="00BC5C09" w:rsidRPr="00FD057A" w:rsidRDefault="00BC5C09" w:rsidP="00BC5C09">
      <w:pPr>
        <w:rPr>
          <w:lang w:val="sv-SE"/>
        </w:rPr>
      </w:pPr>
    </w:p>
    <w:p w14:paraId="138D6A30" w14:textId="77777777" w:rsidR="00BC5C09" w:rsidRPr="00FD057A" w:rsidRDefault="00BC5C09" w:rsidP="00BC5C09">
      <w:pPr>
        <w:rPr>
          <w:lang w:val="sv-SE"/>
        </w:rPr>
      </w:pPr>
    </w:p>
    <w:p w14:paraId="3BD3F8F5" w14:textId="22E04CA9" w:rsidR="00BC5C09" w:rsidRPr="00FD057A" w:rsidRDefault="00BC5C09" w:rsidP="00BC5C09">
      <w:pPr>
        <w:rPr>
          <w:lang w:val="sv-SE"/>
        </w:rPr>
      </w:pPr>
    </w:p>
    <w:p w14:paraId="564B0131" w14:textId="4FE4EF51" w:rsidR="00BC5C09" w:rsidRPr="00FD057A" w:rsidRDefault="00BC5C09" w:rsidP="00BC5C09">
      <w:pPr>
        <w:rPr>
          <w:lang w:val="sv-SE"/>
        </w:rPr>
      </w:pPr>
    </w:p>
    <w:p w14:paraId="534D59A0" w14:textId="14D75826" w:rsidR="00BC5C09" w:rsidRPr="00FD057A" w:rsidRDefault="00BC5C09" w:rsidP="00BC5C09">
      <w:pPr>
        <w:rPr>
          <w:lang w:val="sv-SE"/>
        </w:rPr>
      </w:pPr>
    </w:p>
    <w:p w14:paraId="58AA9985" w14:textId="038279F1" w:rsidR="00BC5C09" w:rsidRPr="00FD057A" w:rsidRDefault="00BC5C09" w:rsidP="00BC5C09">
      <w:pPr>
        <w:rPr>
          <w:lang w:val="sv-SE"/>
        </w:rPr>
      </w:pPr>
    </w:p>
    <w:p w14:paraId="0FF96683" w14:textId="28BF0D52" w:rsidR="00BC5C09" w:rsidRPr="00FD057A" w:rsidRDefault="00BC5C09" w:rsidP="00BC5C09">
      <w:pPr>
        <w:rPr>
          <w:lang w:val="sv-SE"/>
        </w:rPr>
      </w:pPr>
    </w:p>
    <w:p w14:paraId="06D91CDF" w14:textId="31FE3541" w:rsidR="00BC5C09" w:rsidRPr="00FD057A" w:rsidRDefault="00BC5C09" w:rsidP="00BC5C09">
      <w:pPr>
        <w:rPr>
          <w:lang w:val="sv-SE"/>
        </w:rPr>
      </w:pPr>
    </w:p>
    <w:p w14:paraId="5F72065C" w14:textId="67BCA556" w:rsidR="00BC5C09" w:rsidRPr="00FD057A" w:rsidRDefault="00BC5C09" w:rsidP="00BC5C09">
      <w:pPr>
        <w:rPr>
          <w:lang w:val="sv-SE"/>
        </w:rPr>
      </w:pPr>
    </w:p>
    <w:p w14:paraId="02C7F38C" w14:textId="49F112E0" w:rsidR="00BC5C09" w:rsidRPr="00FD057A" w:rsidRDefault="00BC5C09" w:rsidP="00BC5C09">
      <w:pPr>
        <w:rPr>
          <w:lang w:val="sv-SE"/>
        </w:rPr>
      </w:pPr>
    </w:p>
    <w:p w14:paraId="1174AB93" w14:textId="01F876D7" w:rsidR="00BC5C09" w:rsidRPr="00FD057A" w:rsidRDefault="00BC5C09" w:rsidP="00BC5C09">
      <w:pPr>
        <w:rPr>
          <w:lang w:val="sv-SE"/>
        </w:rPr>
      </w:pPr>
    </w:p>
    <w:p w14:paraId="0A38BECD" w14:textId="1B20D11C" w:rsidR="00BC5C09" w:rsidRPr="00FD057A" w:rsidRDefault="009A7A4A" w:rsidP="00BC5C09">
      <w:pPr>
        <w:rPr>
          <w:lang w:val="sv-SE"/>
        </w:rPr>
      </w:pPr>
      <w:r>
        <w:rPr>
          <w:noProof/>
          <w:lang w:val="en-US" w:eastAsia="en-US"/>
        </w:rPr>
        <mc:AlternateContent>
          <mc:Choice Requires="wps">
            <w:drawing>
              <wp:anchor distT="0" distB="0" distL="114300" distR="114300" simplePos="0" relativeHeight="251915264" behindDoc="0" locked="0" layoutInCell="1" allowOverlap="1" wp14:anchorId="6E08E2B4" wp14:editId="5502EB99">
                <wp:simplePos x="0" y="0"/>
                <wp:positionH relativeFrom="margin">
                  <wp:align>left</wp:align>
                </wp:positionH>
                <wp:positionV relativeFrom="paragraph">
                  <wp:posOffset>22225</wp:posOffset>
                </wp:positionV>
                <wp:extent cx="1022985" cy="1763395"/>
                <wp:effectExtent l="0" t="0" r="0" b="0"/>
                <wp:wrapNone/>
                <wp:docPr id="173392806" name="Rectangle 173392806"/>
                <wp:cNvGraphicFramePr/>
                <a:graphic xmlns:a="http://schemas.openxmlformats.org/drawingml/2006/main">
                  <a:graphicData uri="http://schemas.microsoft.com/office/word/2010/wordprocessingShape">
                    <wps:wsp>
                      <wps:cNvSpPr/>
                      <wps:spPr>
                        <a:xfrm>
                          <a:off x="0" y="0"/>
                          <a:ext cx="1022985" cy="1763395"/>
                        </a:xfrm>
                        <a:prstGeom prst="rect">
                          <a:avLst/>
                        </a:prstGeom>
                        <a:ln>
                          <a:noFill/>
                        </a:ln>
                      </wps:spPr>
                      <wps:txbx>
                        <w:txbxContent>
                          <w:p w14:paraId="4E703A74" w14:textId="77777777" w:rsidR="009A7A4A" w:rsidRPr="00BC5C09" w:rsidRDefault="009A7A4A" w:rsidP="009A7A4A">
                            <w:pPr>
                              <w:pStyle w:val="Heading2"/>
                              <w:rPr>
                                <w:rFonts w:ascii="Times New Roman" w:hAnsi="Times New Roman" w:cs="Times New Roman"/>
                                <w:color w:val="9CC2E5" w:themeColor="accent5" w:themeTint="99"/>
                                <w:w w:val="112"/>
                                <w:sz w:val="260"/>
                                <w:szCs w:val="260"/>
                                <w:lang w:val="sr-Latn-ME"/>
                              </w:rPr>
                            </w:pPr>
                            <w:bookmarkStart w:id="26" w:name="_Toc216561610"/>
                            <w:r>
                              <w:rPr>
                                <w:rFonts w:ascii="Times New Roman" w:hAnsi="Times New Roman" w:cs="Times New Roman"/>
                                <w:color w:val="9CC2E5" w:themeColor="accent5" w:themeTint="99"/>
                                <w:w w:val="112"/>
                                <w:sz w:val="260"/>
                                <w:szCs w:val="260"/>
                                <w:lang w:val="sr-Latn-ME"/>
                              </w:rPr>
                              <w:t>2</w:t>
                            </w:r>
                            <w:bookmarkEnd w:id="26"/>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6E08E2B4" id="Rectangle 173392806" o:spid="_x0000_s1206" style="position:absolute;margin-left:0;margin-top:1.75pt;width:80.55pt;height:138.85pt;z-index:251915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" filled="f" stroked="f">
                <v:textbox inset="0,0,0,0">
                  <w:txbxContent>
                    <w:p w14:paraId="4E703A74" w14:textId="77777777" w:rsidR="009A7A4A" w:rsidRPr="00BC5C09" w:rsidRDefault="009A7A4A" w:rsidP="009A7A4A">
                      <w:pPr>
                        <w:pStyle w:val="Heading2"/>
                        <w:rPr>
                          <w:rFonts w:ascii="Times New Roman" w:hAnsi="Times New Roman" w:cs="Times New Roman"/>
                          <w:color w:val="9CC2E5" w:themeColor="accent5" w:themeTint="99"/>
                          <w:w w:val="112"/>
                          <w:sz w:val="260"/>
                          <w:szCs w:val="260"/>
                          <w:lang w:val="sr-Latn-ME"/>
                        </w:rPr>
                      </w:pPr>
                      <w:bookmarkStart w:id="27" w:name="_Toc216561610"/>
                      <w:r>
                        <w:rPr>
                          <w:rFonts w:ascii="Times New Roman" w:hAnsi="Times New Roman" w:cs="Times New Roman"/>
                          <w:color w:val="9CC2E5" w:themeColor="accent5" w:themeTint="99"/>
                          <w:w w:val="112"/>
                          <w:sz w:val="260"/>
                          <w:szCs w:val="260"/>
                          <w:lang w:val="sr-Latn-ME"/>
                        </w:rPr>
                        <w:t>2</w:t>
                      </w:r>
                      <w:bookmarkEnd w:id="27"/>
                    </w:p>
                  </w:txbxContent>
                </v:textbox>
                <w10:wrap anchorx="margin"/>
              </v:rect>
            </w:pict>
          </mc:Fallback>
        </mc:AlternateContent>
      </w:r>
    </w:p>
    <w:p w14:paraId="1A755464" w14:textId="5191D1F0" w:rsidR="00BC5C09" w:rsidRPr="00FD057A" w:rsidRDefault="009A7A4A" w:rsidP="00BC5C09">
      <w:pPr>
        <w:rPr>
          <w:lang w:val="sv-SE"/>
        </w:rPr>
      </w:pPr>
      <w:r>
        <w:rPr>
          <w:noProof/>
          <w:lang w:val="en-US" w:eastAsia="en-US"/>
        </w:rPr>
        <mc:AlternateContent>
          <mc:Choice Requires="wps">
            <w:drawing>
              <wp:anchor distT="0" distB="0" distL="114300" distR="114300" simplePos="0" relativeHeight="251913216" behindDoc="0" locked="0" layoutInCell="1" allowOverlap="1" wp14:anchorId="3156EBA8" wp14:editId="6BD96352">
                <wp:simplePos x="0" y="0"/>
                <wp:positionH relativeFrom="margin">
                  <wp:posOffset>1847850</wp:posOffset>
                </wp:positionH>
                <wp:positionV relativeFrom="paragraph">
                  <wp:posOffset>22225</wp:posOffset>
                </wp:positionV>
                <wp:extent cx="4019550" cy="1763395"/>
                <wp:effectExtent l="0" t="0" r="0" b="0"/>
                <wp:wrapNone/>
                <wp:docPr id="1087228024" name="Rectangle 1087228024"/>
                <wp:cNvGraphicFramePr/>
                <a:graphic xmlns:a="http://schemas.openxmlformats.org/drawingml/2006/main">
                  <a:graphicData uri="http://schemas.microsoft.com/office/word/2010/wordprocessingShape">
                    <wps:wsp>
                      <wps:cNvSpPr/>
                      <wps:spPr>
                        <a:xfrm>
                          <a:off x="0" y="0"/>
                          <a:ext cx="4019550" cy="1763395"/>
                        </a:xfrm>
                        <a:prstGeom prst="rect">
                          <a:avLst/>
                        </a:prstGeom>
                        <a:ln>
                          <a:noFill/>
                        </a:ln>
                      </wps:spPr>
                      <wps:txbx>
                        <w:txbxContent>
                          <w:p w14:paraId="082491D6" w14:textId="77777777" w:rsidR="009A7A4A" w:rsidRPr="00BC5C09" w:rsidRDefault="009A7A4A" w:rsidP="009A7A4A">
                            <w:pPr>
                              <w:pStyle w:val="Heading2"/>
                              <w:rPr>
                                <w:rFonts w:ascii="Times New Roman" w:hAnsi="Times New Roman" w:cs="Times New Roman"/>
                                <w:color w:val="FFFFFF" w:themeColor="background1"/>
                                <w:w w:val="112"/>
                                <w:sz w:val="86"/>
                                <w:szCs w:val="86"/>
                                <w:lang w:val="sr-Latn-ME"/>
                              </w:rPr>
                            </w:pPr>
                            <w:bookmarkStart w:id="28" w:name="_Toc216561611"/>
                            <w:r>
                              <w:rPr>
                                <w:rFonts w:ascii="Times New Roman" w:hAnsi="Times New Roman" w:cs="Times New Roman"/>
                                <w:color w:val="FFFFFF" w:themeColor="background1"/>
                                <w:w w:val="112"/>
                                <w:sz w:val="86"/>
                                <w:szCs w:val="86"/>
                                <w:lang w:val="sr-Latn-ME"/>
                              </w:rPr>
                              <w:t>Prava i odgovornosti</w:t>
                            </w:r>
                            <w:bookmarkEnd w:id="28"/>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156EBA8" id="Rectangle 1087228024" o:spid="_x0000_s1207" style="position:absolute;margin-left:145.5pt;margin-top:1.75pt;width:316.5pt;height:138.85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" filled="f" stroked="f">
                <v:textbox inset="0,0,0,0">
                  <w:txbxContent>
                    <w:p w14:paraId="082491D6" w14:textId="77777777" w:rsidR="009A7A4A" w:rsidRPr="00BC5C09" w:rsidRDefault="009A7A4A" w:rsidP="009A7A4A">
                      <w:pPr>
                        <w:pStyle w:val="Heading2"/>
                        <w:rPr>
                          <w:rFonts w:ascii="Times New Roman" w:hAnsi="Times New Roman" w:cs="Times New Roman"/>
                          <w:color w:val="FFFFFF" w:themeColor="background1"/>
                          <w:w w:val="112"/>
                          <w:sz w:val="86"/>
                          <w:szCs w:val="86"/>
                          <w:lang w:val="sr-Latn-ME"/>
                        </w:rPr>
                      </w:pPr>
                      <w:bookmarkStart w:id="29" w:name="_Toc216561611"/>
                      <w:r>
                        <w:rPr>
                          <w:rFonts w:ascii="Times New Roman" w:hAnsi="Times New Roman" w:cs="Times New Roman"/>
                          <w:color w:val="FFFFFF" w:themeColor="background1"/>
                          <w:w w:val="112"/>
                          <w:sz w:val="86"/>
                          <w:szCs w:val="86"/>
                          <w:lang w:val="sr-Latn-ME"/>
                        </w:rPr>
                        <w:t>Prava i odgovornosti</w:t>
                      </w:r>
                      <w:bookmarkEnd w:id="29"/>
                    </w:p>
                  </w:txbxContent>
                </v:textbox>
                <w10:wrap anchorx="margin"/>
              </v:rect>
            </w:pict>
          </mc:Fallback>
        </mc:AlternateContent>
      </w:r>
    </w:p>
    <w:p w14:paraId="20D01D97" w14:textId="668D4E72" w:rsidR="00BC5C09" w:rsidRPr="00FD057A" w:rsidRDefault="00BC5C09" w:rsidP="00BC5C09">
      <w:pPr>
        <w:rPr>
          <w:lang w:val="sv-SE"/>
        </w:rPr>
      </w:pPr>
    </w:p>
    <w:p w14:paraId="416D7518" w14:textId="3FC1DF98" w:rsidR="00BC5C09" w:rsidRPr="00FD057A" w:rsidRDefault="00BC5C09" w:rsidP="00BC5C09">
      <w:pPr>
        <w:rPr>
          <w:lang w:val="sv-SE"/>
        </w:rPr>
      </w:pPr>
    </w:p>
    <w:p w14:paraId="793093B4" w14:textId="77777777" w:rsidR="00BC5C09" w:rsidRPr="00FD057A" w:rsidRDefault="00BC5C09" w:rsidP="00BC5C09">
      <w:pPr>
        <w:rPr>
          <w:lang w:val="sv-SE"/>
        </w:rPr>
      </w:pPr>
    </w:p>
    <w:p w14:paraId="1715E6BB" w14:textId="77777777" w:rsidR="00BC5C09" w:rsidRPr="00FD057A" w:rsidRDefault="00BC5C09" w:rsidP="00BC5C09">
      <w:pPr>
        <w:rPr>
          <w:lang w:val="sv-SE"/>
        </w:rPr>
      </w:pPr>
    </w:p>
    <w:p w14:paraId="6C2358DF" w14:textId="77777777" w:rsidR="00BC5C09" w:rsidRPr="00FD057A" w:rsidRDefault="00BC5C09" w:rsidP="00BC5C09">
      <w:pPr>
        <w:rPr>
          <w:lang w:val="sv-SE"/>
        </w:rPr>
      </w:pPr>
    </w:p>
    <w:p w14:paraId="036A0ABD" w14:textId="77777777" w:rsidR="00BC5C09" w:rsidRPr="00FD057A" w:rsidRDefault="00BC5C09" w:rsidP="00BC5C09">
      <w:pPr>
        <w:rPr>
          <w:lang w:val="sv-SE"/>
        </w:rPr>
      </w:pPr>
    </w:p>
    <w:p w14:paraId="7D44BB19" w14:textId="77777777" w:rsidR="00BC5C09" w:rsidRPr="00FD057A" w:rsidRDefault="00BC5C09" w:rsidP="00BC5C09">
      <w:pPr>
        <w:rPr>
          <w:lang w:val="sv-SE"/>
        </w:rPr>
      </w:pPr>
    </w:p>
    <w:p w14:paraId="0BF44807" w14:textId="77777777" w:rsidR="00BC5C09" w:rsidRPr="00FD057A" w:rsidRDefault="00BC5C09" w:rsidP="00BC5C09">
      <w:pPr>
        <w:rPr>
          <w:lang w:val="sv-SE"/>
        </w:rPr>
      </w:pPr>
    </w:p>
    <w:p w14:paraId="70B9D45E" w14:textId="77777777" w:rsidR="00BC5C09" w:rsidRPr="00FD057A" w:rsidRDefault="00BC5C09" w:rsidP="00BC5C09">
      <w:pPr>
        <w:rPr>
          <w:lang w:val="sv-SE"/>
        </w:rPr>
      </w:pPr>
    </w:p>
    <w:p w14:paraId="598995E4" w14:textId="77777777" w:rsidR="00BC5C09" w:rsidRPr="00FD057A" w:rsidRDefault="00BC5C09" w:rsidP="00BC5C09">
      <w:pPr>
        <w:rPr>
          <w:lang w:val="sv-SE"/>
        </w:rPr>
      </w:pPr>
    </w:p>
    <w:p w14:paraId="02806FC9" w14:textId="77777777" w:rsidR="00BC5C09" w:rsidRPr="00FD057A" w:rsidRDefault="00BC5C09" w:rsidP="00BC5C09">
      <w:pPr>
        <w:rPr>
          <w:lang w:val="sv-SE"/>
        </w:rPr>
      </w:pPr>
    </w:p>
    <w:p w14:paraId="6FC69DBF" w14:textId="77777777" w:rsidR="00BC5C09" w:rsidRPr="00FD057A" w:rsidRDefault="00BC5C09" w:rsidP="00BC5C09">
      <w:pPr>
        <w:rPr>
          <w:lang w:val="sv-SE"/>
        </w:rPr>
      </w:pPr>
    </w:p>
    <w:p w14:paraId="2D354BEF" w14:textId="77777777" w:rsidR="00BC5C09" w:rsidRPr="00FD057A" w:rsidRDefault="00BC5C09" w:rsidP="00BC5C09">
      <w:pPr>
        <w:rPr>
          <w:lang w:val="sv-SE"/>
        </w:rPr>
      </w:pPr>
    </w:p>
    <w:p w14:paraId="39A0804B" w14:textId="77777777" w:rsidR="00FD057A" w:rsidRPr="007E12D5" w:rsidRDefault="00FD057A" w:rsidP="00FD057A">
      <w:pPr>
        <w:rPr>
          <w:color w:val="2E74B5" w:themeColor="accent5" w:themeShade="BF"/>
          <w:lang w:val="sv-SE"/>
        </w:rPr>
      </w:pPr>
      <w:r w:rsidRPr="007E12D5">
        <w:rPr>
          <w:color w:val="2E74B5" w:themeColor="accent5" w:themeShade="BF"/>
          <w:lang w:val="sv-SE"/>
        </w:rPr>
        <w:t>Opšti ishodi</w:t>
      </w:r>
    </w:p>
    <w:p w14:paraId="5D6693DD" w14:textId="77777777" w:rsidR="00FD057A" w:rsidRPr="007E12D5" w:rsidRDefault="00FD057A" w:rsidP="00FD057A">
      <w:pPr>
        <w:rPr>
          <w:color w:val="2E74B5" w:themeColor="accent5" w:themeShade="BF"/>
          <w:lang w:val="sv-SE"/>
        </w:rPr>
      </w:pPr>
      <w:r w:rsidRPr="007E12D5">
        <w:rPr>
          <w:color w:val="2E74B5" w:themeColor="accent5" w:themeShade="BF"/>
          <w:lang w:val="sv-SE"/>
        </w:rPr>
        <w:t>U ovom modulu, učesnici će:</w:t>
      </w:r>
    </w:p>
    <w:p w14:paraId="43435E3A" w14:textId="2CEDBDB6" w:rsidR="00FD057A" w:rsidRPr="007E12D5" w:rsidRDefault="00FD057A">
      <w:pPr>
        <w:pStyle w:val="ListParagraph"/>
        <w:numPr>
          <w:ilvl w:val="0"/>
          <w:numId w:val="47"/>
        </w:numPr>
        <w:rPr>
          <w:color w:val="2E74B5" w:themeColor="accent5" w:themeShade="BF"/>
          <w:lang w:val="sv-SE"/>
        </w:rPr>
      </w:pPr>
      <w:r w:rsidRPr="007E12D5">
        <w:rPr>
          <w:color w:val="2E74B5" w:themeColor="accent5" w:themeShade="BF"/>
          <w:lang w:val="sv-SE"/>
        </w:rPr>
        <w:t>Razviti razumijevanje odgovornosti i prava. Uspostaviće načine na koje mogu da obezbijede i promovišu prava, kao i da to pokažu drugima.</w:t>
      </w:r>
    </w:p>
    <w:p w14:paraId="0A82A1DA" w14:textId="38B2C1B8" w:rsidR="00FD057A" w:rsidRPr="007E12D5" w:rsidRDefault="00FD057A">
      <w:pPr>
        <w:pStyle w:val="ListParagraph"/>
        <w:numPr>
          <w:ilvl w:val="0"/>
          <w:numId w:val="47"/>
        </w:numPr>
        <w:rPr>
          <w:color w:val="2E74B5" w:themeColor="accent5" w:themeShade="BF"/>
          <w:lang w:val="sv-SE"/>
        </w:rPr>
      </w:pPr>
      <w:r w:rsidRPr="007E12D5">
        <w:rPr>
          <w:color w:val="2E74B5" w:themeColor="accent5" w:themeShade="BF"/>
          <w:lang w:val="sv-SE"/>
        </w:rPr>
        <w:t>Moći će da identifikuju osobu koja je imala pozitivan uticaj na njihov život i objasne zašto. Takođe će moći da opišu osobu kakva žele da budu za pet godina.</w:t>
      </w:r>
    </w:p>
    <w:p w14:paraId="5087E64F" w14:textId="7455F483" w:rsidR="00FD057A" w:rsidRPr="007E12D5" w:rsidRDefault="00FD057A">
      <w:pPr>
        <w:pStyle w:val="ListParagraph"/>
        <w:numPr>
          <w:ilvl w:val="0"/>
          <w:numId w:val="47"/>
        </w:numPr>
        <w:rPr>
          <w:color w:val="2E74B5" w:themeColor="accent5" w:themeShade="BF"/>
          <w:lang w:val="sv-SE"/>
        </w:rPr>
      </w:pPr>
      <w:r w:rsidRPr="007E12D5">
        <w:rPr>
          <w:color w:val="2E74B5" w:themeColor="accent5" w:themeShade="BF"/>
          <w:lang w:val="sv-SE"/>
        </w:rPr>
        <w:t>Razumjeti univerzalnost prava za sve ljude, uključujući i osobe sa invaliditetom. Takođe će uspostaviti načine na koje se mogu aktivno uključiti u osporavanje ograničenja prava i promovisanje jednakih prava u svom društvu.</w:t>
      </w:r>
    </w:p>
    <w:p w14:paraId="089B54CC" w14:textId="23DD4D54" w:rsidR="00FD057A" w:rsidRPr="007E12D5" w:rsidRDefault="00FD057A">
      <w:pPr>
        <w:pStyle w:val="ListParagraph"/>
        <w:numPr>
          <w:ilvl w:val="0"/>
          <w:numId w:val="47"/>
        </w:numPr>
        <w:rPr>
          <w:color w:val="2E74B5" w:themeColor="accent5" w:themeShade="BF"/>
          <w:lang w:val="sv-SE"/>
        </w:rPr>
      </w:pPr>
      <w:r w:rsidRPr="007E12D5">
        <w:rPr>
          <w:color w:val="2E74B5" w:themeColor="accent5" w:themeShade="BF"/>
          <w:lang w:val="sv-SE"/>
        </w:rPr>
        <w:t>Moći će da daju primjere rodne nejednakosti i da opišu dugoročne posljedice te nejednakosti moći. Biće u stanju da predlože rješenja za prevazilaženje rodno zasnovanih barijera moći.</w:t>
      </w:r>
    </w:p>
    <w:p w14:paraId="4A10BF65" w14:textId="35A1501B" w:rsidR="00FD057A" w:rsidRPr="007E12D5" w:rsidRDefault="00FD057A">
      <w:pPr>
        <w:pStyle w:val="ListParagraph"/>
        <w:numPr>
          <w:ilvl w:val="0"/>
          <w:numId w:val="47"/>
        </w:numPr>
        <w:rPr>
          <w:color w:val="2E74B5" w:themeColor="accent5" w:themeShade="BF"/>
          <w:lang w:val="sv-SE"/>
        </w:rPr>
      </w:pPr>
      <w:r w:rsidRPr="007E12D5">
        <w:rPr>
          <w:color w:val="2E74B5" w:themeColor="accent5" w:themeShade="BF"/>
          <w:lang w:val="sv-SE"/>
        </w:rPr>
        <w:t>Moći će da procijene izazove povezane sa zauzimanjem za prava. Biće u stanju da objasne strategije mirnog, nenasilnog rješavanja sukoba.</w:t>
      </w:r>
    </w:p>
    <w:p w14:paraId="7F8B62C0" w14:textId="538C0F2B" w:rsidR="00FD057A" w:rsidRPr="007E12D5" w:rsidRDefault="00FD057A">
      <w:pPr>
        <w:pStyle w:val="ListParagraph"/>
        <w:numPr>
          <w:ilvl w:val="0"/>
          <w:numId w:val="47"/>
        </w:numPr>
        <w:rPr>
          <w:color w:val="2E74B5" w:themeColor="accent5" w:themeShade="BF"/>
          <w:lang w:val="sv-SE"/>
        </w:rPr>
      </w:pPr>
      <w:r w:rsidRPr="007E12D5">
        <w:rPr>
          <w:color w:val="2E74B5" w:themeColor="accent5" w:themeShade="BF"/>
          <w:lang w:val="sv-SE"/>
        </w:rPr>
        <w:t>Moći će da identifikuju načine za rješavanje ekoloških problema. Biće u stanju da predstave plan za bolje korišćenje prirodnih resursa.</w:t>
      </w:r>
    </w:p>
    <w:tbl>
      <w:tblPr>
        <w:tblStyle w:val="GridTable2-Accent5"/>
        <w:tblW w:w="0" w:type="auto"/>
        <w:tblLook w:val="04A0" w:firstRow="1" w:lastRow="0" w:firstColumn="1" w:lastColumn="0" w:noHBand="0" w:noVBand="1"/>
      </w:tblPr>
      <w:tblGrid>
        <w:gridCol w:w="4508"/>
        <w:gridCol w:w="4508"/>
      </w:tblGrid>
      <w:tr w:rsidR="007E12D5" w:rsidRPr="009E2E8E" w14:paraId="5701781C" w14:textId="77777777" w:rsidTr="009E2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shd w:val="clear" w:color="auto" w:fill="B4C6E7" w:themeFill="accent1" w:themeFillTint="66"/>
            <w:vAlign w:val="center"/>
          </w:tcPr>
          <w:p w14:paraId="7891375C" w14:textId="302138CD" w:rsidR="007E12D5" w:rsidRPr="009E2E8E" w:rsidRDefault="007E12D5" w:rsidP="009E2E8E">
            <w:pPr>
              <w:rPr>
                <w:color w:val="2E74B5" w:themeColor="accent5" w:themeShade="BF"/>
                <w:sz w:val="32"/>
                <w:szCs w:val="32"/>
                <w:lang w:val="sv-SE"/>
              </w:rPr>
            </w:pPr>
            <w:r w:rsidRPr="009E2E8E">
              <w:rPr>
                <w:color w:val="2E74B5" w:themeColor="accent5" w:themeShade="BF"/>
                <w:sz w:val="32"/>
                <w:szCs w:val="32"/>
                <w:lang w:val="sv-SE"/>
              </w:rPr>
              <w:t>Scenariji</w:t>
            </w:r>
          </w:p>
        </w:tc>
        <w:tc>
          <w:tcPr>
            <w:tcW w:w="4508" w:type="dxa"/>
            <w:shd w:val="clear" w:color="auto" w:fill="B4C6E7" w:themeFill="accent1" w:themeFillTint="66"/>
            <w:vAlign w:val="center"/>
          </w:tcPr>
          <w:p w14:paraId="7605C91E" w14:textId="040FDE4D" w:rsidR="007E12D5" w:rsidRPr="009E2E8E" w:rsidRDefault="009E2E8E" w:rsidP="009E2E8E">
            <w:pPr>
              <w:cnfStyle w:val="100000000000" w:firstRow="1" w:lastRow="0" w:firstColumn="0" w:lastColumn="0" w:oddVBand="0" w:evenVBand="0" w:oddHBand="0" w:evenHBand="0" w:firstRowFirstColumn="0" w:firstRowLastColumn="0" w:lastRowFirstColumn="0" w:lastRowLastColumn="0"/>
              <w:rPr>
                <w:color w:val="2E74B5" w:themeColor="accent5" w:themeShade="BF"/>
                <w:sz w:val="32"/>
                <w:szCs w:val="32"/>
                <w:lang w:val="sv-SE"/>
              </w:rPr>
            </w:pPr>
            <w:r w:rsidRPr="009E2E8E">
              <w:rPr>
                <w:color w:val="2E74B5" w:themeColor="accent5" w:themeShade="BF"/>
                <w:sz w:val="32"/>
                <w:szCs w:val="32"/>
                <w:lang w:val="sv-SE"/>
              </w:rPr>
              <w:t>Kompetencije</w:t>
            </w:r>
          </w:p>
        </w:tc>
      </w:tr>
      <w:tr w:rsidR="009E2E8E" w14:paraId="5D49DE9E" w14:textId="77777777" w:rsidTr="009E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5BFCC483" w14:textId="49C6752F" w:rsidR="009E2E8E" w:rsidRDefault="009E2E8E" w:rsidP="009E2E8E">
            <w:pPr>
              <w:rPr>
                <w:color w:val="2E74B5" w:themeColor="accent5" w:themeShade="BF"/>
                <w:lang w:val="sv-SE"/>
              </w:rPr>
            </w:pPr>
            <w:r w:rsidRPr="00EC13A8">
              <w:rPr>
                <w:color w:val="2E74B5" w:themeColor="accent5" w:themeShade="BF"/>
                <w:lang w:val="sv-SE"/>
              </w:rPr>
              <w:t>2.1 Demonstriranje mojih prava</w:t>
            </w:r>
          </w:p>
        </w:tc>
        <w:tc>
          <w:tcPr>
            <w:tcW w:w="4508" w:type="dxa"/>
            <w:vAlign w:val="center"/>
          </w:tcPr>
          <w:p w14:paraId="359F548F" w14:textId="77777777" w:rsidR="009E2E8E" w:rsidRPr="007E12D5" w:rsidRDefault="009E2E8E" w:rsidP="009E2E8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7E12D5">
              <w:rPr>
                <w:color w:val="2E74B5" w:themeColor="accent5" w:themeShade="BF"/>
                <w:lang w:val="sv-SE"/>
              </w:rPr>
              <w:t>Ljudska prava i odgovornosti</w:t>
            </w:r>
          </w:p>
          <w:p w14:paraId="0B0BC323" w14:textId="77777777" w:rsidR="009E2E8E" w:rsidRDefault="009E2E8E" w:rsidP="009E2E8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p>
        </w:tc>
      </w:tr>
      <w:tr w:rsidR="009E2E8E" w14:paraId="07599583" w14:textId="77777777" w:rsidTr="009E2E8E">
        <w:tc>
          <w:tcPr>
            <w:cnfStyle w:val="001000000000" w:firstRow="0" w:lastRow="0" w:firstColumn="1" w:lastColumn="0" w:oddVBand="0" w:evenVBand="0" w:oddHBand="0" w:evenHBand="0" w:firstRowFirstColumn="0" w:firstRowLastColumn="0" w:lastRowFirstColumn="0" w:lastRowLastColumn="0"/>
            <w:tcW w:w="4508" w:type="dxa"/>
            <w:vAlign w:val="center"/>
          </w:tcPr>
          <w:p w14:paraId="2C82323B" w14:textId="5D8A62C4" w:rsidR="009E2E8E" w:rsidRDefault="009E2E8E" w:rsidP="009E2E8E">
            <w:pPr>
              <w:rPr>
                <w:color w:val="2E74B5" w:themeColor="accent5" w:themeShade="BF"/>
                <w:lang w:val="sv-SE"/>
              </w:rPr>
            </w:pPr>
            <w:r w:rsidRPr="00EC13A8">
              <w:rPr>
                <w:color w:val="2E74B5" w:themeColor="accent5" w:themeShade="BF"/>
                <w:lang w:val="sv-SE"/>
              </w:rPr>
              <w:t>2.2 Jedinstvo u različitosti</w:t>
            </w:r>
          </w:p>
        </w:tc>
        <w:tc>
          <w:tcPr>
            <w:tcW w:w="4508" w:type="dxa"/>
            <w:vAlign w:val="center"/>
          </w:tcPr>
          <w:p w14:paraId="75E07559" w14:textId="77777777" w:rsidR="009E2E8E" w:rsidRPr="007E12D5" w:rsidRDefault="009E2E8E" w:rsidP="009E2E8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7E12D5">
              <w:rPr>
                <w:color w:val="2E74B5" w:themeColor="accent5" w:themeShade="BF"/>
                <w:lang w:val="sv-SE"/>
              </w:rPr>
              <w:t>Socijalna svjesnost</w:t>
            </w:r>
          </w:p>
          <w:p w14:paraId="3F02DFC7" w14:textId="77777777" w:rsidR="009E2E8E" w:rsidRPr="007E12D5" w:rsidRDefault="009E2E8E" w:rsidP="009E2E8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7E12D5">
              <w:rPr>
                <w:color w:val="2E74B5" w:themeColor="accent5" w:themeShade="BF"/>
                <w:lang w:val="sv-SE"/>
              </w:rPr>
              <w:t>Upravljanje sobom</w:t>
            </w:r>
          </w:p>
          <w:p w14:paraId="6C4FA64A" w14:textId="77777777" w:rsidR="009E2E8E" w:rsidRPr="007E12D5" w:rsidRDefault="009E2E8E" w:rsidP="009E2E8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7E12D5">
              <w:rPr>
                <w:color w:val="2E74B5" w:themeColor="accent5" w:themeShade="BF"/>
                <w:lang w:val="sv-SE"/>
              </w:rPr>
              <w:t>Upravljanje odnosima</w:t>
            </w:r>
          </w:p>
          <w:p w14:paraId="19CDCDB7" w14:textId="6FCFE70B" w:rsidR="009E2E8E" w:rsidRDefault="009E2E8E" w:rsidP="009E2E8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7E12D5">
              <w:rPr>
                <w:color w:val="2E74B5" w:themeColor="accent5" w:themeShade="BF"/>
                <w:lang w:val="sv-SE"/>
              </w:rPr>
              <w:t>Odgovorno donošenje odluka</w:t>
            </w:r>
          </w:p>
        </w:tc>
      </w:tr>
      <w:tr w:rsidR="009E2E8E" w:rsidRPr="003A4875" w14:paraId="1C710BA0" w14:textId="77777777" w:rsidTr="009E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75EE497C" w14:textId="20FBD91D" w:rsidR="009E2E8E" w:rsidRDefault="009E2E8E" w:rsidP="009E2E8E">
            <w:pPr>
              <w:rPr>
                <w:color w:val="2E74B5" w:themeColor="accent5" w:themeShade="BF"/>
                <w:lang w:val="sv-SE"/>
              </w:rPr>
            </w:pPr>
            <w:r w:rsidRPr="00EC13A8">
              <w:rPr>
                <w:color w:val="2E74B5" w:themeColor="accent5" w:themeShade="BF"/>
                <w:lang w:val="sv-SE"/>
              </w:rPr>
              <w:t>2.3 Inkluzivno društvo</w:t>
            </w:r>
          </w:p>
        </w:tc>
        <w:tc>
          <w:tcPr>
            <w:tcW w:w="4508" w:type="dxa"/>
            <w:vAlign w:val="center"/>
          </w:tcPr>
          <w:p w14:paraId="0CFBD23C" w14:textId="77777777" w:rsidR="009E2E8E" w:rsidRPr="009E2E8E" w:rsidRDefault="009E2E8E" w:rsidP="009E2E8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9E2E8E">
              <w:rPr>
                <w:color w:val="2E74B5" w:themeColor="accent5" w:themeShade="BF"/>
                <w:lang w:val="sv-SE"/>
              </w:rPr>
              <w:t>Socijalna svjesnost</w:t>
            </w:r>
          </w:p>
          <w:p w14:paraId="33BCEE16" w14:textId="77777777" w:rsidR="009E2E8E" w:rsidRPr="009E2E8E" w:rsidRDefault="009E2E8E" w:rsidP="009E2E8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9E2E8E">
              <w:rPr>
                <w:color w:val="2E74B5" w:themeColor="accent5" w:themeShade="BF"/>
                <w:lang w:val="sv-SE"/>
              </w:rPr>
              <w:t>Upravljanje sobom</w:t>
            </w:r>
          </w:p>
          <w:p w14:paraId="720694DC" w14:textId="77777777" w:rsidR="009E2E8E" w:rsidRPr="009E2E8E" w:rsidRDefault="009E2E8E" w:rsidP="009E2E8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9E2E8E">
              <w:rPr>
                <w:color w:val="2E74B5" w:themeColor="accent5" w:themeShade="BF"/>
                <w:lang w:val="sv-SE"/>
              </w:rPr>
              <w:t>Ljudska prava i odgovornosti</w:t>
            </w:r>
          </w:p>
          <w:p w14:paraId="0189B815" w14:textId="77777777" w:rsidR="009E2E8E" w:rsidRPr="009E2E8E" w:rsidRDefault="009E2E8E" w:rsidP="009E2E8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9E2E8E">
              <w:rPr>
                <w:color w:val="2E74B5" w:themeColor="accent5" w:themeShade="BF"/>
                <w:lang w:val="sv-SE"/>
              </w:rPr>
              <w:t>Upravljanje odnosima</w:t>
            </w:r>
          </w:p>
          <w:p w14:paraId="5185FE13" w14:textId="73E56BC6" w:rsidR="009E2E8E" w:rsidRDefault="009E2E8E" w:rsidP="009E2E8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9E2E8E">
              <w:rPr>
                <w:color w:val="2E74B5" w:themeColor="accent5" w:themeShade="BF"/>
                <w:lang w:val="sv-SE"/>
              </w:rPr>
              <w:t>Odgovorno donošenje odluka</w:t>
            </w:r>
          </w:p>
        </w:tc>
      </w:tr>
      <w:tr w:rsidR="009E2E8E" w14:paraId="526F7A68" w14:textId="77777777" w:rsidTr="009E2E8E">
        <w:tc>
          <w:tcPr>
            <w:cnfStyle w:val="001000000000" w:firstRow="0" w:lastRow="0" w:firstColumn="1" w:lastColumn="0" w:oddVBand="0" w:evenVBand="0" w:oddHBand="0" w:evenHBand="0" w:firstRowFirstColumn="0" w:firstRowLastColumn="0" w:lastRowFirstColumn="0" w:lastRowLastColumn="0"/>
            <w:tcW w:w="4508" w:type="dxa"/>
            <w:vAlign w:val="center"/>
          </w:tcPr>
          <w:p w14:paraId="37D7C21B" w14:textId="78C4F430" w:rsidR="009E2E8E" w:rsidRDefault="009E2E8E" w:rsidP="009E2E8E">
            <w:pPr>
              <w:rPr>
                <w:color w:val="2E74B5" w:themeColor="accent5" w:themeShade="BF"/>
                <w:lang w:val="sv-SE"/>
              </w:rPr>
            </w:pPr>
            <w:r w:rsidRPr="00EC13A8">
              <w:rPr>
                <w:color w:val="2E74B5" w:themeColor="accent5" w:themeShade="BF"/>
                <w:lang w:val="sv-SE"/>
              </w:rPr>
              <w:t>2.4 Izazivanje rodnih uloga i moći</w:t>
            </w:r>
          </w:p>
        </w:tc>
        <w:tc>
          <w:tcPr>
            <w:tcW w:w="4508" w:type="dxa"/>
            <w:vAlign w:val="center"/>
          </w:tcPr>
          <w:p w14:paraId="616DB5FB" w14:textId="77777777" w:rsidR="009E2E8E" w:rsidRPr="009E2E8E" w:rsidRDefault="009E2E8E" w:rsidP="009E2E8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9E2E8E">
              <w:rPr>
                <w:color w:val="2E74B5" w:themeColor="accent5" w:themeShade="BF"/>
                <w:lang w:val="sv-SE"/>
              </w:rPr>
              <w:t>Samosvjesnost</w:t>
            </w:r>
          </w:p>
          <w:p w14:paraId="48EB552B" w14:textId="77777777" w:rsidR="009E2E8E" w:rsidRPr="009E2E8E" w:rsidRDefault="009E2E8E" w:rsidP="009E2E8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9E2E8E">
              <w:rPr>
                <w:color w:val="2E74B5" w:themeColor="accent5" w:themeShade="BF"/>
                <w:lang w:val="sv-SE"/>
              </w:rPr>
              <w:t>Socijalna svjesnost</w:t>
            </w:r>
          </w:p>
          <w:p w14:paraId="072F3D8C" w14:textId="77777777" w:rsidR="009E2E8E" w:rsidRPr="009E2E8E" w:rsidRDefault="009E2E8E" w:rsidP="009E2E8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9E2E8E">
              <w:rPr>
                <w:color w:val="2E74B5" w:themeColor="accent5" w:themeShade="BF"/>
                <w:lang w:val="sv-SE"/>
              </w:rPr>
              <w:t>Ljudska prava i odgovornosti</w:t>
            </w:r>
          </w:p>
          <w:p w14:paraId="3A58DF0E" w14:textId="77777777" w:rsidR="009E2E8E" w:rsidRPr="009E2E8E" w:rsidRDefault="009E2E8E" w:rsidP="009E2E8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9E2E8E">
              <w:rPr>
                <w:color w:val="2E74B5" w:themeColor="accent5" w:themeShade="BF"/>
                <w:lang w:val="sv-SE"/>
              </w:rPr>
              <w:t>Upravljanje odnosima</w:t>
            </w:r>
          </w:p>
          <w:p w14:paraId="6B3E5C80" w14:textId="720EB822" w:rsidR="009E2E8E" w:rsidRDefault="009E2E8E" w:rsidP="009E2E8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9E2E8E">
              <w:rPr>
                <w:color w:val="2E74B5" w:themeColor="accent5" w:themeShade="BF"/>
                <w:lang w:val="sv-SE"/>
              </w:rPr>
              <w:t>Životni put i profesionalno usmjeravanje</w:t>
            </w:r>
          </w:p>
        </w:tc>
      </w:tr>
      <w:tr w:rsidR="009E2E8E" w14:paraId="0818D9BA" w14:textId="77777777" w:rsidTr="009E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19B7D4CE" w14:textId="36D8E0A8" w:rsidR="009E2E8E" w:rsidRDefault="009E2E8E" w:rsidP="009E2E8E">
            <w:pPr>
              <w:rPr>
                <w:color w:val="2E74B5" w:themeColor="accent5" w:themeShade="BF"/>
                <w:lang w:val="sv-SE"/>
              </w:rPr>
            </w:pPr>
            <w:r w:rsidRPr="00EC13A8">
              <w:rPr>
                <w:color w:val="2E74B5" w:themeColor="accent5" w:themeShade="BF"/>
                <w:lang w:val="sv-SE"/>
              </w:rPr>
              <w:t>2.5 Mirna socijalna pravda</w:t>
            </w:r>
          </w:p>
        </w:tc>
        <w:tc>
          <w:tcPr>
            <w:tcW w:w="4508" w:type="dxa"/>
            <w:vAlign w:val="center"/>
          </w:tcPr>
          <w:p w14:paraId="76F97F7A" w14:textId="77777777" w:rsidR="009E2E8E" w:rsidRPr="009E2E8E" w:rsidRDefault="009E2E8E" w:rsidP="009E2E8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9E2E8E">
              <w:rPr>
                <w:color w:val="2E74B5" w:themeColor="accent5" w:themeShade="BF"/>
                <w:lang w:val="sv-SE"/>
              </w:rPr>
              <w:t>Upravljanje sobom</w:t>
            </w:r>
          </w:p>
          <w:p w14:paraId="5C9C55B8" w14:textId="77777777" w:rsidR="009E2E8E" w:rsidRPr="009E2E8E" w:rsidRDefault="009E2E8E" w:rsidP="009E2E8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9E2E8E">
              <w:rPr>
                <w:color w:val="2E74B5" w:themeColor="accent5" w:themeShade="BF"/>
                <w:lang w:val="sv-SE"/>
              </w:rPr>
              <w:t>Ljudska prava i odgovornosti</w:t>
            </w:r>
          </w:p>
          <w:p w14:paraId="3C6BA154" w14:textId="04F688E8" w:rsidR="009E2E8E" w:rsidRDefault="009E2E8E" w:rsidP="009E2E8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9E2E8E">
              <w:rPr>
                <w:color w:val="2E74B5" w:themeColor="accent5" w:themeShade="BF"/>
                <w:lang w:val="sv-SE"/>
              </w:rPr>
              <w:t>Odgovorno donošenje odluka</w:t>
            </w:r>
          </w:p>
        </w:tc>
      </w:tr>
      <w:tr w:rsidR="009E2E8E" w14:paraId="7DFFE140" w14:textId="77777777" w:rsidTr="009E2E8E">
        <w:tc>
          <w:tcPr>
            <w:cnfStyle w:val="001000000000" w:firstRow="0" w:lastRow="0" w:firstColumn="1" w:lastColumn="0" w:oddVBand="0" w:evenVBand="0" w:oddHBand="0" w:evenHBand="0" w:firstRowFirstColumn="0" w:firstRowLastColumn="0" w:lastRowFirstColumn="0" w:lastRowLastColumn="0"/>
            <w:tcW w:w="4508" w:type="dxa"/>
            <w:vAlign w:val="center"/>
          </w:tcPr>
          <w:p w14:paraId="3C656F9D" w14:textId="392F5364" w:rsidR="009E2E8E" w:rsidRDefault="009E2E8E" w:rsidP="009E2E8E">
            <w:pPr>
              <w:rPr>
                <w:color w:val="2E74B5" w:themeColor="accent5" w:themeShade="BF"/>
                <w:lang w:val="sv-SE"/>
              </w:rPr>
            </w:pPr>
            <w:r w:rsidRPr="00EC13A8">
              <w:rPr>
                <w:color w:val="2E74B5" w:themeColor="accent5" w:themeShade="BF"/>
                <w:lang w:val="sv-SE"/>
              </w:rPr>
              <w:t>2.6 Poštovanje našeg okruženja</w:t>
            </w:r>
          </w:p>
        </w:tc>
        <w:tc>
          <w:tcPr>
            <w:tcW w:w="4508" w:type="dxa"/>
            <w:vAlign w:val="center"/>
          </w:tcPr>
          <w:p w14:paraId="2991E275" w14:textId="77777777" w:rsidR="009E2E8E" w:rsidRPr="009E2E8E" w:rsidRDefault="009E2E8E" w:rsidP="009E2E8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9E2E8E">
              <w:rPr>
                <w:color w:val="2E74B5" w:themeColor="accent5" w:themeShade="BF"/>
                <w:lang w:val="sv-SE"/>
              </w:rPr>
              <w:t>Upravljanje sobom</w:t>
            </w:r>
          </w:p>
          <w:p w14:paraId="5CA97573" w14:textId="77777777" w:rsidR="009E2E8E" w:rsidRPr="009E2E8E" w:rsidRDefault="009E2E8E" w:rsidP="009E2E8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9E2E8E">
              <w:rPr>
                <w:color w:val="2E74B5" w:themeColor="accent5" w:themeShade="BF"/>
                <w:lang w:val="sv-SE"/>
              </w:rPr>
              <w:t>Odgovorno donošenje odluka</w:t>
            </w:r>
          </w:p>
          <w:p w14:paraId="6C0B9989" w14:textId="77777777" w:rsidR="009E2E8E" w:rsidRPr="009E2E8E" w:rsidRDefault="009E2E8E" w:rsidP="009E2E8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9E2E8E">
              <w:rPr>
                <w:color w:val="2E74B5" w:themeColor="accent5" w:themeShade="BF"/>
                <w:lang w:val="sv-SE"/>
              </w:rPr>
              <w:t>Održivi razvoj</w:t>
            </w:r>
          </w:p>
          <w:p w14:paraId="140E1808" w14:textId="77777777" w:rsidR="009E2E8E" w:rsidRPr="009E2E8E" w:rsidRDefault="009E2E8E" w:rsidP="009E2E8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9E2E8E">
              <w:rPr>
                <w:color w:val="2E74B5" w:themeColor="accent5" w:themeShade="BF"/>
                <w:lang w:val="sv-SE"/>
              </w:rPr>
              <w:t>Životni put i profesionalno usmjeravanje</w:t>
            </w:r>
          </w:p>
          <w:p w14:paraId="1A77B8F9" w14:textId="77777777" w:rsidR="009E2E8E" w:rsidRDefault="009E2E8E" w:rsidP="009E2E8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p>
        </w:tc>
      </w:tr>
    </w:tbl>
    <w:p w14:paraId="725E8BAC" w14:textId="77777777" w:rsidR="009E2E8E" w:rsidRDefault="009E2E8E" w:rsidP="00FD057A">
      <w:pPr>
        <w:rPr>
          <w:color w:val="2E74B5" w:themeColor="accent5" w:themeShade="BF"/>
          <w:lang w:val="sv-SE"/>
        </w:rPr>
      </w:pPr>
    </w:p>
    <w:p w14:paraId="18257A15" w14:textId="77777777" w:rsidR="009E2E8E" w:rsidRDefault="009E2E8E" w:rsidP="00FD057A">
      <w:pPr>
        <w:rPr>
          <w:color w:val="2E74B5" w:themeColor="accent5" w:themeShade="BF"/>
          <w:lang w:val="sv-SE"/>
        </w:rPr>
      </w:pPr>
    </w:p>
    <w:p w14:paraId="6FD264A0" w14:textId="77777777" w:rsidR="009E2E8E" w:rsidRDefault="009E2E8E" w:rsidP="00FD057A">
      <w:pPr>
        <w:rPr>
          <w:color w:val="2E74B5" w:themeColor="accent5" w:themeShade="BF"/>
          <w:lang w:val="sv-SE"/>
        </w:rPr>
      </w:pPr>
    </w:p>
    <w:p w14:paraId="2F444E4D" w14:textId="77777777" w:rsidR="009E2E8E" w:rsidRDefault="009E2E8E" w:rsidP="00FD057A">
      <w:pPr>
        <w:rPr>
          <w:color w:val="2E74B5" w:themeColor="accent5" w:themeShade="BF"/>
          <w:lang w:val="sv-SE"/>
        </w:rPr>
      </w:pPr>
    </w:p>
    <w:p w14:paraId="1FAAC17B" w14:textId="100CC17F" w:rsidR="009C26A4" w:rsidRPr="00E635FA" w:rsidRDefault="009C26A4" w:rsidP="009C26A4">
      <w:pPr>
        <w:pStyle w:val="Heading2"/>
        <w:rPr>
          <w:lang w:val="sr-Latn-ME"/>
        </w:rPr>
      </w:pPr>
      <w:bookmarkStart w:id="30" w:name="_Toc216561612"/>
      <w:r>
        <w:rPr>
          <w:lang w:val="sr-Latn-ME"/>
        </w:rPr>
        <w:lastRenderedPageBreak/>
        <w:t>Scenarij</w:t>
      </w:r>
      <w:r w:rsidRPr="00E635FA">
        <w:rPr>
          <w:lang w:val="sr-Latn-ME"/>
        </w:rPr>
        <w:t xml:space="preserve"> </w:t>
      </w:r>
      <w:r w:rsidR="004A09E3">
        <w:rPr>
          <w:lang w:val="sr-Latn-ME"/>
        </w:rPr>
        <w:t>2</w:t>
      </w:r>
      <w:r w:rsidRPr="00E635FA">
        <w:rPr>
          <w:lang w:val="sr-Latn-ME"/>
        </w:rPr>
        <w:t xml:space="preserve">.1 </w:t>
      </w:r>
      <w:r w:rsidR="004A09E3" w:rsidRPr="004A09E3">
        <w:rPr>
          <w:lang w:val="sr-Latn-ME"/>
        </w:rPr>
        <w:t>Demonstriranje mojih prava</w:t>
      </w:r>
      <w:bookmarkEnd w:id="30"/>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C26A4" w:rsidRPr="003A4875" w14:paraId="1FFF8721" w14:textId="77777777" w:rsidTr="009B74DF">
        <w:tc>
          <w:tcPr>
            <w:tcW w:w="1165" w:type="dxa"/>
          </w:tcPr>
          <w:p w14:paraId="74CD5D94"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17312" behindDoc="1" locked="0" layoutInCell="1" allowOverlap="1" wp14:anchorId="39EB7570" wp14:editId="19051691">
                      <wp:simplePos x="0" y="0"/>
                      <wp:positionH relativeFrom="margin">
                        <wp:posOffset>140335</wp:posOffset>
                      </wp:positionH>
                      <wp:positionV relativeFrom="margin">
                        <wp:posOffset>53340</wp:posOffset>
                      </wp:positionV>
                      <wp:extent cx="467995" cy="467360"/>
                      <wp:effectExtent l="0" t="0" r="8255" b="8890"/>
                      <wp:wrapSquare wrapText="bothSides"/>
                      <wp:docPr id="1498771488" name="Group 1498771488"/>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095241115"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08083503"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543488"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268102"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2636E37" id="Group 1498771488" o:spid="_x0000_s1026" style="position:absolute;margin-left:11.05pt;margin-top:4.2pt;width:36.85pt;height:36.8pt;z-index:-251399168;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058BE510" w14:textId="77777777" w:rsidR="009C26A4" w:rsidRDefault="009C26A4" w:rsidP="009B74DF">
            <w:pPr>
              <w:rPr>
                <w:b/>
                <w:color w:val="2F5496" w:themeColor="accent1" w:themeShade="BF"/>
                <w:lang w:val="sr-Latn-ME"/>
              </w:rPr>
            </w:pPr>
          </w:p>
          <w:p w14:paraId="62DF58AC" w14:textId="77777777" w:rsidR="009C26A4" w:rsidRPr="00A8050F" w:rsidRDefault="009C26A4" w:rsidP="009B74DF">
            <w:pPr>
              <w:rPr>
                <w:b/>
                <w:color w:val="2F5496" w:themeColor="accent1" w:themeShade="BF"/>
                <w:sz w:val="28"/>
                <w:szCs w:val="28"/>
                <w:lang w:val="sr-Latn-ME"/>
              </w:rPr>
            </w:pPr>
            <w:r>
              <w:rPr>
                <w:b/>
                <w:color w:val="2F5496" w:themeColor="accent1" w:themeShade="BF"/>
                <w:sz w:val="28"/>
                <w:szCs w:val="28"/>
                <w:lang w:val="sr-Latn-ME"/>
              </w:rPr>
              <w:t>Ishodi učenja</w:t>
            </w:r>
          </w:p>
          <w:p w14:paraId="2D59B1BA" w14:textId="77777777" w:rsidR="009C26A4" w:rsidRDefault="009C26A4" w:rsidP="009B74DF">
            <w:pPr>
              <w:rPr>
                <w:lang w:val="sr-Latn-ME"/>
              </w:rPr>
            </w:pPr>
          </w:p>
          <w:p w14:paraId="6503EDFB" w14:textId="77777777" w:rsidR="009C26A4" w:rsidRDefault="009C26A4" w:rsidP="009B74DF">
            <w:pPr>
              <w:rPr>
                <w:lang w:val="sr-Latn-ME"/>
              </w:rPr>
            </w:pPr>
            <w:r>
              <w:rPr>
                <w:lang w:val="sr-Latn-ME"/>
              </w:rPr>
              <w:t>P</w:t>
            </w:r>
            <w:r w:rsidRPr="009253C2">
              <w:rPr>
                <w:lang w:val="sr-Latn-ME"/>
              </w:rPr>
              <w:t>olaznici će biti u mogućnosti da:</w:t>
            </w:r>
          </w:p>
          <w:p w14:paraId="4646DF31" w14:textId="77777777" w:rsidR="004A09E3" w:rsidRPr="004A09E3" w:rsidRDefault="004A09E3">
            <w:pPr>
              <w:pStyle w:val="ListParagraph"/>
              <w:numPr>
                <w:ilvl w:val="0"/>
                <w:numId w:val="3"/>
              </w:numPr>
              <w:rPr>
                <w:lang w:val="sr-Latn-ME"/>
              </w:rPr>
            </w:pPr>
            <w:r w:rsidRPr="004A09E3">
              <w:rPr>
                <w:lang w:val="sr-Latn-ME"/>
              </w:rPr>
              <w:t>Uspostave načine na koje mladi mogu biti aktivni učesnici u obezbjeđivanju i promociji prava.</w:t>
            </w:r>
          </w:p>
          <w:p w14:paraId="75A0418C" w14:textId="0E399850" w:rsidR="009C26A4" w:rsidRPr="009253C2" w:rsidRDefault="004A09E3">
            <w:pPr>
              <w:pStyle w:val="ListParagraph"/>
              <w:numPr>
                <w:ilvl w:val="0"/>
                <w:numId w:val="3"/>
              </w:numPr>
              <w:rPr>
                <w:lang w:val="sr-Latn-ME"/>
              </w:rPr>
            </w:pPr>
            <w:r w:rsidRPr="004A09E3">
              <w:rPr>
                <w:lang w:val="sr-Latn-ME"/>
              </w:rPr>
              <w:t>Demonstriraju prava i odgovornosti drugih i znaju gdje mogu potražiti pomoć.</w:t>
            </w:r>
          </w:p>
        </w:tc>
      </w:tr>
      <w:tr w:rsidR="000448AB" w14:paraId="4CB3B51A" w14:textId="77777777" w:rsidTr="009B74DF">
        <w:tc>
          <w:tcPr>
            <w:tcW w:w="1165" w:type="dxa"/>
          </w:tcPr>
          <w:p w14:paraId="28EFCCCA" w14:textId="77777777" w:rsidR="000448AB" w:rsidRDefault="000448AB" w:rsidP="000448AB">
            <w:pPr>
              <w:rPr>
                <w:lang w:val="sr-Latn-ME"/>
              </w:rPr>
            </w:pPr>
            <w:r w:rsidRPr="00E635FA">
              <w:rPr>
                <w:noProof/>
                <w:lang w:val="en-US" w:eastAsia="en-US"/>
              </w:rPr>
              <mc:AlternateContent>
                <mc:Choice Requires="wpg">
                  <w:drawing>
                    <wp:anchor distT="0" distB="0" distL="114300" distR="114300" simplePos="0" relativeHeight="252127232" behindDoc="1" locked="0" layoutInCell="1" allowOverlap="1" wp14:anchorId="733F7A16" wp14:editId="653B8DC9">
                      <wp:simplePos x="0" y="0"/>
                      <wp:positionH relativeFrom="margin">
                        <wp:posOffset>87630</wp:posOffset>
                      </wp:positionH>
                      <wp:positionV relativeFrom="margin">
                        <wp:posOffset>67310</wp:posOffset>
                      </wp:positionV>
                      <wp:extent cx="467995" cy="467360"/>
                      <wp:effectExtent l="0" t="0" r="8255" b="8890"/>
                      <wp:wrapSquare wrapText="bothSides"/>
                      <wp:docPr id="333295642" name="Group 333295642"/>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372286951"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76700105"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93020681"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91210948"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25818509"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80614715"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64974453"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9646660"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1542208"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7736941"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07521703"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64951218"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17796479"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81A26D5" id="Group 333295642" o:spid="_x0000_s1026" style="position:absolute;margin-left:6.9pt;margin-top:5.3pt;width:36.85pt;height:36.8pt;z-index:-251189248;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276550E8" w14:textId="77777777" w:rsidR="000448AB" w:rsidRDefault="000448AB" w:rsidP="000448AB">
            <w:pPr>
              <w:rPr>
                <w:b/>
                <w:color w:val="2F5496" w:themeColor="accent1" w:themeShade="BF"/>
                <w:lang w:val="sr-Latn-ME"/>
              </w:rPr>
            </w:pPr>
          </w:p>
          <w:p w14:paraId="74DDA14E" w14:textId="77777777" w:rsidR="000448AB" w:rsidRPr="00A8050F" w:rsidRDefault="000448AB" w:rsidP="000448AB">
            <w:pPr>
              <w:rPr>
                <w:b/>
                <w:color w:val="2F5496" w:themeColor="accent1" w:themeShade="BF"/>
                <w:sz w:val="28"/>
                <w:szCs w:val="28"/>
                <w:lang w:val="sr-Latn-ME"/>
              </w:rPr>
            </w:pPr>
            <w:r w:rsidRPr="00A8050F">
              <w:rPr>
                <w:b/>
                <w:color w:val="2F5496" w:themeColor="accent1" w:themeShade="BF"/>
                <w:sz w:val="28"/>
                <w:szCs w:val="28"/>
                <w:lang w:val="sr-Latn-ME"/>
              </w:rPr>
              <w:t>Strategije</w:t>
            </w:r>
          </w:p>
          <w:p w14:paraId="7582230C" w14:textId="77777777" w:rsidR="000448AB" w:rsidRPr="00DB37C4" w:rsidRDefault="000448AB" w:rsidP="000448AB">
            <w:pPr>
              <w:rPr>
                <w:b/>
                <w:color w:val="2F5496" w:themeColor="accent1" w:themeShade="BF"/>
                <w:lang w:val="sr-Latn-ME"/>
              </w:rPr>
            </w:pPr>
          </w:p>
          <w:p w14:paraId="1C876AFD" w14:textId="77777777" w:rsidR="000448AB" w:rsidRPr="004A09E3" w:rsidRDefault="000448AB">
            <w:pPr>
              <w:pStyle w:val="ListParagraph"/>
              <w:numPr>
                <w:ilvl w:val="0"/>
                <w:numId w:val="3"/>
              </w:numPr>
              <w:rPr>
                <w:lang w:val="sr-Latn-ME"/>
              </w:rPr>
            </w:pPr>
            <w:r w:rsidRPr="009D4B4B">
              <w:rPr>
                <w:b/>
                <w:bCs/>
                <w:lang w:val="sr-Latn-ME"/>
              </w:rPr>
              <w:t>Uvod</w:t>
            </w:r>
            <w:r w:rsidRPr="00800908">
              <w:rPr>
                <w:lang w:val="sr-Latn-ME"/>
              </w:rPr>
              <w:t xml:space="preserve">: </w:t>
            </w:r>
            <w:r w:rsidRPr="004A09E3">
              <w:rPr>
                <w:lang w:val="sr-Latn-ME"/>
              </w:rPr>
              <w:t>Diskusija</w:t>
            </w:r>
          </w:p>
          <w:p w14:paraId="1220277B" w14:textId="77777777" w:rsidR="000448AB" w:rsidRPr="004A09E3" w:rsidRDefault="000448AB">
            <w:pPr>
              <w:pStyle w:val="ListParagraph"/>
              <w:numPr>
                <w:ilvl w:val="0"/>
                <w:numId w:val="3"/>
              </w:numPr>
              <w:rPr>
                <w:lang w:val="sr-Latn-ME"/>
              </w:rPr>
            </w:pPr>
            <w:r w:rsidRPr="009D4B4B">
              <w:rPr>
                <w:b/>
                <w:bCs/>
                <w:lang w:val="sr-Latn-ME"/>
              </w:rPr>
              <w:t>Učenje</w:t>
            </w:r>
            <w:r w:rsidRPr="004A09E3">
              <w:rPr>
                <w:lang w:val="sr-Latn-ME"/>
              </w:rPr>
              <w:t>: Izrada plakata</w:t>
            </w:r>
          </w:p>
          <w:p w14:paraId="2912AE41" w14:textId="76975CAB" w:rsidR="000448AB" w:rsidRDefault="000448AB">
            <w:pPr>
              <w:numPr>
                <w:ilvl w:val="0"/>
                <w:numId w:val="3"/>
              </w:numPr>
              <w:rPr>
                <w:lang w:val="sr-Latn-ME"/>
              </w:rPr>
            </w:pPr>
            <w:r w:rsidRPr="009D4B4B">
              <w:rPr>
                <w:b/>
                <w:bCs/>
                <w:lang w:val="sr-Latn-ME"/>
              </w:rPr>
              <w:t>Refleksija</w:t>
            </w:r>
            <w:r w:rsidRPr="004A09E3">
              <w:rPr>
                <w:lang w:val="sr-Latn-ME"/>
              </w:rPr>
              <w:t>: Prezentacija</w:t>
            </w:r>
          </w:p>
        </w:tc>
      </w:tr>
      <w:tr w:rsidR="000448AB" w:rsidRPr="00B15022" w14:paraId="24332BC9" w14:textId="77777777" w:rsidTr="009B74DF">
        <w:tc>
          <w:tcPr>
            <w:tcW w:w="1165" w:type="dxa"/>
          </w:tcPr>
          <w:p w14:paraId="253776D8" w14:textId="77777777" w:rsidR="000448AB" w:rsidRDefault="000448AB" w:rsidP="000448AB">
            <w:pPr>
              <w:rPr>
                <w:lang w:val="sr-Latn-ME"/>
              </w:rPr>
            </w:pPr>
            <w:r w:rsidRPr="00E635FA">
              <w:rPr>
                <w:noProof/>
                <w:lang w:val="en-US" w:eastAsia="en-US"/>
              </w:rPr>
              <mc:AlternateContent>
                <mc:Choice Requires="wpg">
                  <w:drawing>
                    <wp:anchor distT="0" distB="0" distL="114300" distR="114300" simplePos="0" relativeHeight="252128256" behindDoc="1" locked="0" layoutInCell="1" allowOverlap="1" wp14:anchorId="38BB3229" wp14:editId="00801615">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751971014" name="Group 751971014"/>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1944383246"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26399135"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15254984"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52957253"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12037746"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11A4825" id="Group 751971014" o:spid="_x0000_s1026" style="position:absolute;margin-left:8.2pt;margin-top:6.15pt;width:36.8pt;height:36.85pt;z-index:-251188224"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5BD7127C" w14:textId="77777777" w:rsidR="000448AB" w:rsidRDefault="000448AB" w:rsidP="000448AB">
            <w:pPr>
              <w:rPr>
                <w:lang w:val="sr-Latn-ME"/>
              </w:rPr>
            </w:pPr>
          </w:p>
          <w:p w14:paraId="64ED0CF7" w14:textId="77777777" w:rsidR="000448AB" w:rsidRPr="00A8050F" w:rsidRDefault="000448AB" w:rsidP="000448AB">
            <w:pPr>
              <w:rPr>
                <w:b/>
                <w:color w:val="2F5496" w:themeColor="accent1" w:themeShade="BF"/>
                <w:sz w:val="28"/>
                <w:szCs w:val="28"/>
                <w:lang w:val="sr-Latn-ME"/>
              </w:rPr>
            </w:pPr>
            <w:r w:rsidRPr="00A8050F">
              <w:rPr>
                <w:b/>
                <w:color w:val="2F5496" w:themeColor="accent1" w:themeShade="BF"/>
                <w:sz w:val="28"/>
                <w:szCs w:val="28"/>
                <w:lang w:val="sr-Latn-ME"/>
              </w:rPr>
              <w:t>Materijali</w:t>
            </w:r>
          </w:p>
          <w:p w14:paraId="5704B584" w14:textId="77777777" w:rsidR="000448AB" w:rsidRPr="00723777" w:rsidRDefault="000448AB">
            <w:pPr>
              <w:pStyle w:val="ListParagraph"/>
              <w:numPr>
                <w:ilvl w:val="0"/>
                <w:numId w:val="3"/>
              </w:numPr>
              <w:rPr>
                <w:lang w:val="sr-Latn-ME"/>
              </w:rPr>
            </w:pPr>
            <w:r w:rsidRPr="00723777">
              <w:rPr>
                <w:lang w:val="sr-Latn-ME"/>
              </w:rPr>
              <w:t>Papir</w:t>
            </w:r>
          </w:p>
          <w:p w14:paraId="6AB45FF1" w14:textId="1C58AB69" w:rsidR="000448AB" w:rsidRPr="00723777" w:rsidRDefault="000448AB">
            <w:pPr>
              <w:pStyle w:val="ListParagraph"/>
              <w:numPr>
                <w:ilvl w:val="0"/>
                <w:numId w:val="3"/>
              </w:numPr>
              <w:rPr>
                <w:lang w:val="sr-Latn-ME"/>
              </w:rPr>
            </w:pPr>
            <w:r w:rsidRPr="00723777">
              <w:rPr>
                <w:lang w:val="sr-Latn-ME"/>
              </w:rPr>
              <w:t>Hemijske olovke</w:t>
            </w:r>
          </w:p>
          <w:p w14:paraId="24D19C56" w14:textId="7A181832" w:rsidR="000448AB" w:rsidRPr="00723777" w:rsidRDefault="000448AB">
            <w:pPr>
              <w:pStyle w:val="ListParagraph"/>
              <w:numPr>
                <w:ilvl w:val="0"/>
                <w:numId w:val="3"/>
              </w:numPr>
              <w:rPr>
                <w:lang w:val="sr-Latn-ME"/>
              </w:rPr>
            </w:pPr>
            <w:r w:rsidRPr="00723777">
              <w:rPr>
                <w:lang w:val="sr-Latn-ME"/>
              </w:rPr>
              <w:t>Boje / materijal za crtanje</w:t>
            </w:r>
          </w:p>
          <w:p w14:paraId="2C3C6674" w14:textId="0CA111EE" w:rsidR="000448AB" w:rsidRPr="003069BC" w:rsidRDefault="000448AB">
            <w:pPr>
              <w:pStyle w:val="ListParagraph"/>
              <w:numPr>
                <w:ilvl w:val="0"/>
                <w:numId w:val="3"/>
              </w:numPr>
              <w:rPr>
                <w:lang w:val="sr-Latn-ME"/>
              </w:rPr>
            </w:pPr>
            <w:r w:rsidRPr="00723777">
              <w:rPr>
                <w:lang w:val="sr-Latn-ME"/>
              </w:rPr>
              <w:t>Papir za plakate</w:t>
            </w:r>
          </w:p>
        </w:tc>
      </w:tr>
      <w:tr w:rsidR="000448AB" w14:paraId="15CA7315" w14:textId="77777777" w:rsidTr="009B74DF">
        <w:trPr>
          <w:trHeight w:val="1259"/>
        </w:trPr>
        <w:tc>
          <w:tcPr>
            <w:tcW w:w="1165" w:type="dxa"/>
          </w:tcPr>
          <w:p w14:paraId="5A2387F9" w14:textId="77777777" w:rsidR="000448AB" w:rsidRDefault="000448AB" w:rsidP="000448AB">
            <w:pPr>
              <w:rPr>
                <w:lang w:val="sr-Latn-ME"/>
              </w:rPr>
            </w:pPr>
            <w:r w:rsidRPr="00E635FA">
              <w:rPr>
                <w:noProof/>
                <w:lang w:val="en-US" w:eastAsia="en-US"/>
              </w:rPr>
              <mc:AlternateContent>
                <mc:Choice Requires="wpg">
                  <w:drawing>
                    <wp:anchor distT="0" distB="0" distL="114300" distR="114300" simplePos="0" relativeHeight="252129280" behindDoc="1" locked="0" layoutInCell="1" allowOverlap="1" wp14:anchorId="4CDBC62C" wp14:editId="264E55B6">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560108579" name="Group 560108579"/>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1951803518"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52585806"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9169465"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7522369"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1747078"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4035121"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7250629"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2FE569A" id="Group 560108579" o:spid="_x0000_s1026" style="position:absolute;margin-left:6.95pt;margin-top:4.45pt;width:36.85pt;height:36.8pt;z-index:-251187200"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20244003" w14:textId="77777777" w:rsidR="000448AB" w:rsidRDefault="000448AB" w:rsidP="000448AB">
            <w:pPr>
              <w:rPr>
                <w:lang w:val="sr-Latn-ME"/>
              </w:rPr>
            </w:pPr>
          </w:p>
          <w:p w14:paraId="29B883CA" w14:textId="77777777" w:rsidR="000448AB" w:rsidRPr="00E635FA" w:rsidRDefault="000448AB" w:rsidP="000448AB">
            <w:pPr>
              <w:rPr>
                <w:lang w:val="sr-Latn-ME"/>
              </w:rPr>
            </w:pPr>
            <w:r w:rsidRPr="00DD4D24">
              <w:rPr>
                <w:b/>
                <w:color w:val="2F5496" w:themeColor="accent1" w:themeShade="BF"/>
                <w:sz w:val="28"/>
                <w:szCs w:val="28"/>
                <w:lang w:val="sr-Latn-ME"/>
              </w:rPr>
              <w:t>Trajanje</w:t>
            </w:r>
          </w:p>
          <w:p w14:paraId="26A4A7EA" w14:textId="77777777" w:rsidR="000448AB" w:rsidRPr="003069BC" w:rsidRDefault="000448AB">
            <w:pPr>
              <w:pStyle w:val="ListParagraph"/>
              <w:numPr>
                <w:ilvl w:val="0"/>
                <w:numId w:val="3"/>
              </w:numPr>
              <w:rPr>
                <w:lang w:val="sr-Latn-ME"/>
              </w:rPr>
            </w:pPr>
            <w:r w:rsidRPr="00800908">
              <w:rPr>
                <w:lang w:val="sr-Latn-ME"/>
              </w:rPr>
              <w:t>60 minuta</w:t>
            </w:r>
          </w:p>
        </w:tc>
      </w:tr>
      <w:tr w:rsidR="000448AB" w14:paraId="47F297B4" w14:textId="77777777" w:rsidTr="009B74DF">
        <w:tc>
          <w:tcPr>
            <w:tcW w:w="1165" w:type="dxa"/>
          </w:tcPr>
          <w:p w14:paraId="12ADB384" w14:textId="77777777" w:rsidR="000448AB" w:rsidRDefault="000448AB" w:rsidP="000448AB">
            <w:pPr>
              <w:rPr>
                <w:lang w:val="sr-Latn-ME"/>
              </w:rPr>
            </w:pPr>
            <w:r w:rsidRPr="00E635FA">
              <w:rPr>
                <w:noProof/>
                <w:lang w:val="en-US" w:eastAsia="en-US"/>
              </w:rPr>
              <mc:AlternateContent>
                <mc:Choice Requires="wpg">
                  <w:drawing>
                    <wp:anchor distT="0" distB="0" distL="114300" distR="114300" simplePos="0" relativeHeight="252130304" behindDoc="1" locked="0" layoutInCell="1" allowOverlap="1" wp14:anchorId="263AF040" wp14:editId="3E1F8584">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475598168" name="Group 1475598168"/>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685930955"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897388487"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35278201"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1F63FA2" id="Group 1475598168" o:spid="_x0000_s1026" style="position:absolute;margin-left:8.15pt;margin-top:6.4pt;width:36.85pt;height:36.85pt;z-index:-251186176"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2CCC7BFD" w14:textId="77777777" w:rsidR="000448AB" w:rsidRDefault="000448AB" w:rsidP="000448AB">
            <w:pPr>
              <w:rPr>
                <w:lang w:val="sr-Latn-ME"/>
              </w:rPr>
            </w:pPr>
          </w:p>
          <w:p w14:paraId="3BBD52C1" w14:textId="77777777" w:rsidR="000448AB" w:rsidRPr="00DD4D24" w:rsidRDefault="000448AB" w:rsidP="000448AB">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004E5B59" w14:textId="77777777" w:rsidR="000448AB" w:rsidRPr="00723777" w:rsidRDefault="000448AB">
            <w:pPr>
              <w:pStyle w:val="ListParagraph"/>
              <w:numPr>
                <w:ilvl w:val="0"/>
                <w:numId w:val="3"/>
              </w:numPr>
              <w:rPr>
                <w:lang w:val="sr-Latn-ME"/>
              </w:rPr>
            </w:pPr>
            <w:r w:rsidRPr="00723777">
              <w:rPr>
                <w:lang w:val="sr-Latn-ME"/>
              </w:rPr>
              <w:t>Prava</w:t>
            </w:r>
          </w:p>
          <w:p w14:paraId="591320C0" w14:textId="3987CBA8" w:rsidR="000448AB" w:rsidRPr="00723777" w:rsidRDefault="000448AB">
            <w:pPr>
              <w:pStyle w:val="ListParagraph"/>
              <w:numPr>
                <w:ilvl w:val="0"/>
                <w:numId w:val="3"/>
              </w:numPr>
              <w:rPr>
                <w:lang w:val="sr-Latn-ME"/>
              </w:rPr>
            </w:pPr>
            <w:r w:rsidRPr="00723777">
              <w:rPr>
                <w:lang w:val="sr-Latn-ME"/>
              </w:rPr>
              <w:t>Odgovornosti</w:t>
            </w:r>
          </w:p>
          <w:p w14:paraId="4DDC412A" w14:textId="7CD8DF45" w:rsidR="000448AB" w:rsidRPr="00723777" w:rsidRDefault="000448AB">
            <w:pPr>
              <w:pStyle w:val="ListParagraph"/>
              <w:numPr>
                <w:ilvl w:val="0"/>
                <w:numId w:val="3"/>
              </w:numPr>
              <w:rPr>
                <w:lang w:val="sr-Latn-ME"/>
              </w:rPr>
            </w:pPr>
            <w:r w:rsidRPr="00723777">
              <w:rPr>
                <w:lang w:val="sr-Latn-ME"/>
              </w:rPr>
              <w:t>Promocija</w:t>
            </w:r>
          </w:p>
          <w:p w14:paraId="1953C712" w14:textId="77777777" w:rsidR="000448AB" w:rsidRDefault="000448AB">
            <w:pPr>
              <w:pStyle w:val="ListParagraph"/>
              <w:numPr>
                <w:ilvl w:val="0"/>
                <w:numId w:val="3"/>
              </w:numPr>
              <w:rPr>
                <w:lang w:val="sr-Latn-ME"/>
              </w:rPr>
            </w:pPr>
            <w:r w:rsidRPr="00723777">
              <w:rPr>
                <w:lang w:val="sr-Latn-ME"/>
              </w:rPr>
              <w:t>Zaštita</w:t>
            </w:r>
          </w:p>
          <w:p w14:paraId="48E302E3" w14:textId="6B15B574" w:rsidR="000448AB" w:rsidRPr="00DD4D24" w:rsidRDefault="000448AB" w:rsidP="000448AB">
            <w:pPr>
              <w:pStyle w:val="ListParagraph"/>
              <w:rPr>
                <w:lang w:val="sr-Latn-ME"/>
              </w:rPr>
            </w:pPr>
          </w:p>
        </w:tc>
      </w:tr>
      <w:tr w:rsidR="000448AB" w:rsidRPr="003A4875" w14:paraId="50A34479" w14:textId="77777777" w:rsidTr="009B74DF">
        <w:tc>
          <w:tcPr>
            <w:tcW w:w="1165" w:type="dxa"/>
          </w:tcPr>
          <w:p w14:paraId="40B2BB0B" w14:textId="77777777" w:rsidR="000448AB" w:rsidRDefault="000448AB" w:rsidP="000448AB">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131328" behindDoc="1" locked="0" layoutInCell="1" allowOverlap="1" wp14:anchorId="5A51F09E" wp14:editId="1488CB2C">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443314406" name="Group 1443314406"/>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544432772"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099645196"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6F1BCFA" id="Group 1443314406" o:spid="_x0000_s1026" style="position:absolute;margin-left:8.15pt;margin-top:6.6pt;width:36.85pt;height:36.8pt;z-index:-251185152"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23BE68FE" w14:textId="77777777" w:rsidR="000448AB" w:rsidRDefault="000448AB" w:rsidP="000448AB">
            <w:pPr>
              <w:rPr>
                <w:lang w:val="sr-Latn-ME"/>
              </w:rPr>
            </w:pPr>
          </w:p>
          <w:p w14:paraId="5ACEA380" w14:textId="77777777" w:rsidR="000448AB" w:rsidRPr="00DD4D24" w:rsidRDefault="000448AB" w:rsidP="000448AB">
            <w:pPr>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44634D6D" w14:textId="77777777" w:rsidR="000448AB" w:rsidRPr="00876EE1" w:rsidRDefault="000448AB" w:rsidP="000448AB">
            <w:pPr>
              <w:rPr>
                <w:lang w:val="sr-Latn-ME"/>
              </w:rPr>
            </w:pPr>
          </w:p>
          <w:p w14:paraId="77305D4C" w14:textId="2676843B" w:rsidR="000448AB" w:rsidRPr="00723777" w:rsidRDefault="000448AB" w:rsidP="000448AB">
            <w:pPr>
              <w:rPr>
                <w:lang w:val="sr-Latn-ME"/>
              </w:rPr>
            </w:pPr>
            <w:r w:rsidRPr="00723777">
              <w:rPr>
                <w:lang w:val="sr-Latn-ME"/>
              </w:rPr>
              <w:t xml:space="preserve">Za potrebe </w:t>
            </w:r>
            <w:r>
              <w:rPr>
                <w:lang w:val="sr-Latn-ME"/>
              </w:rPr>
              <w:t>realizacije ovih aktivnosti</w:t>
            </w:r>
            <w:r w:rsidRPr="00723777">
              <w:rPr>
                <w:lang w:val="sr-Latn-ME"/>
              </w:rPr>
              <w:t xml:space="preserve">, skraćena verzija Univerzalne deklaracije o ljudskim pravima (UDHR) nalazi se u resursima za facilitatora na kraju </w:t>
            </w:r>
            <w:r>
              <w:rPr>
                <w:lang w:val="sr-Latn-ME"/>
              </w:rPr>
              <w:t>scenarija</w:t>
            </w:r>
            <w:r w:rsidRPr="00723777">
              <w:rPr>
                <w:lang w:val="sr-Latn-ME"/>
              </w:rPr>
              <w:t>. Tekst je pojednostavljen kako bi se izbjegla prevelika količina informacija. (Takođe postoji i cjelovita verzija koju možete izložiti na zidu.)</w:t>
            </w:r>
          </w:p>
          <w:p w14:paraId="15782CE4" w14:textId="77777777" w:rsidR="000448AB" w:rsidRPr="00723777" w:rsidRDefault="000448AB" w:rsidP="000448AB">
            <w:pPr>
              <w:rPr>
                <w:lang w:val="sr-Latn-ME"/>
              </w:rPr>
            </w:pPr>
          </w:p>
          <w:p w14:paraId="3E5ED91B" w14:textId="77777777" w:rsidR="000448AB" w:rsidRPr="00723777" w:rsidRDefault="000448AB" w:rsidP="000448AB">
            <w:pPr>
              <w:rPr>
                <w:lang w:val="sr-Latn-ME"/>
              </w:rPr>
            </w:pPr>
            <w:r w:rsidRPr="00723777">
              <w:rPr>
                <w:lang w:val="sr-Latn-ME"/>
              </w:rPr>
              <w:t>Kada dođe do čitanja Deklaracije, imate nekoliko opcija: možete je sami pročitati, ili – ako grupa ima dovoljno visok nivo pismenosti – možete isjeći ili prepisati svaku klauzulu UDHR-a na kartice i podijeliti ih učesnicima da ih naglas pročitaju.</w:t>
            </w:r>
          </w:p>
          <w:p w14:paraId="5741F14D" w14:textId="77777777" w:rsidR="000448AB" w:rsidRDefault="000448AB" w:rsidP="000448AB">
            <w:pPr>
              <w:rPr>
                <w:lang w:val="sr-Latn-ME"/>
              </w:rPr>
            </w:pPr>
          </w:p>
          <w:p w14:paraId="57BBB613" w14:textId="2BBB9B4F" w:rsidR="000448AB" w:rsidRPr="00723777" w:rsidRDefault="000448AB" w:rsidP="000448AB">
            <w:pPr>
              <w:rPr>
                <w:lang w:val="sr-Latn-ME"/>
              </w:rPr>
            </w:pPr>
            <w:r w:rsidRPr="00723777">
              <w:rPr>
                <w:lang w:val="sr-Latn-ME"/>
              </w:rPr>
              <w:t>Objasnite učesnicima da je ovo lista stvari koje su vlade svijeta smatrale toliko važnim da su morale biti zapisane i zaštićene.</w:t>
            </w:r>
          </w:p>
          <w:p w14:paraId="5744EBDD" w14:textId="77777777" w:rsidR="000448AB" w:rsidRPr="00723777" w:rsidRDefault="000448AB" w:rsidP="000448AB">
            <w:pPr>
              <w:rPr>
                <w:lang w:val="sr-Latn-ME"/>
              </w:rPr>
            </w:pPr>
          </w:p>
          <w:p w14:paraId="0A196BE2" w14:textId="17D2FB61" w:rsidR="000448AB" w:rsidRPr="00723777" w:rsidRDefault="000448AB" w:rsidP="000448AB">
            <w:pPr>
              <w:rPr>
                <w:lang w:val="sr-Latn-ME"/>
              </w:rPr>
            </w:pPr>
            <w:r w:rsidRPr="00723777">
              <w:rPr>
                <w:lang w:val="sr-Latn-ME"/>
              </w:rPr>
              <w:lastRenderedPageBreak/>
              <w:t>Kao facilitator, imajte na umu da prava LGBT osoba potpadaju pod ljudska prava. Prilagodite materijale kontekstu i okolnostima.</w:t>
            </w:r>
          </w:p>
          <w:p w14:paraId="0C4C747A" w14:textId="77777777" w:rsidR="000448AB" w:rsidRPr="00723777" w:rsidRDefault="000448AB" w:rsidP="000448AB">
            <w:pPr>
              <w:rPr>
                <w:lang w:val="sr-Latn-ME"/>
              </w:rPr>
            </w:pPr>
          </w:p>
          <w:p w14:paraId="6C1D28B6" w14:textId="77777777" w:rsidR="000448AB" w:rsidRPr="00723777" w:rsidRDefault="000448AB" w:rsidP="000448AB">
            <w:pPr>
              <w:rPr>
                <w:lang w:val="sr-Latn-ME"/>
              </w:rPr>
            </w:pPr>
            <w:r w:rsidRPr="00723777">
              <w:rPr>
                <w:lang w:val="sr-Latn-ME"/>
              </w:rPr>
              <w:t>Pripremite flipčart sa naslovom „Prava i odgovornosti“. Ostavite kolonu „Odgovornosti“ praznu — prijedlozi ispod mogu vam poslužiti kao smjernice.</w:t>
            </w:r>
          </w:p>
          <w:p w14:paraId="1C6B04C9" w14:textId="77777777" w:rsidR="000448AB" w:rsidRDefault="000448AB" w:rsidP="000448AB">
            <w:pPr>
              <w:rPr>
                <w:lang w:val="sr-Latn-ME"/>
              </w:rPr>
            </w:pPr>
          </w:p>
        </w:tc>
      </w:tr>
    </w:tbl>
    <w:p w14:paraId="2286AB4D" w14:textId="77777777" w:rsidR="009C26A4" w:rsidRDefault="009C26A4" w:rsidP="009C26A4">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9C26A4" w:rsidRPr="009F610D" w14:paraId="32DE476B" w14:textId="77777777" w:rsidTr="009B74DF">
        <w:tc>
          <w:tcPr>
            <w:tcW w:w="9016" w:type="dxa"/>
            <w:shd w:val="clear" w:color="auto" w:fill="2F5496" w:themeFill="accent1" w:themeFillShade="BF"/>
          </w:tcPr>
          <w:p w14:paraId="23667E8B" w14:textId="1E70DF0C" w:rsidR="009C26A4" w:rsidRPr="004E4DF5" w:rsidRDefault="009C26A4" w:rsidP="009B74DF">
            <w:pPr>
              <w:spacing w:before="120" w:after="120"/>
              <w:rPr>
                <w:b/>
                <w:color w:val="FFFFFF" w:themeColor="background1"/>
                <w:sz w:val="32"/>
                <w:szCs w:val="32"/>
                <w:lang w:val="sr-Latn-ME"/>
              </w:rPr>
            </w:pPr>
            <w:r w:rsidRPr="004E4DF5">
              <w:rPr>
                <w:b/>
                <w:color w:val="FFFFFF" w:themeColor="background1"/>
                <w:sz w:val="32"/>
                <w:szCs w:val="32"/>
                <w:lang w:val="sr-Latn-ME"/>
              </w:rPr>
              <w:t xml:space="preserve">Uvod | </w:t>
            </w:r>
            <w:r w:rsidR="00723777">
              <w:rPr>
                <w:b/>
                <w:color w:val="FFFFFF" w:themeColor="background1"/>
                <w:sz w:val="32"/>
                <w:szCs w:val="32"/>
                <w:lang w:val="sr-Latn-ME"/>
              </w:rPr>
              <w:t>2</w:t>
            </w:r>
            <w:r w:rsidRPr="004E4DF5">
              <w:rPr>
                <w:b/>
                <w:color w:val="FFFFFF" w:themeColor="background1"/>
                <w:sz w:val="32"/>
                <w:szCs w:val="32"/>
                <w:lang w:val="sr-Latn-ME"/>
              </w:rPr>
              <w:t>0 minuta</w:t>
            </w:r>
          </w:p>
          <w:p w14:paraId="2E115E9B" w14:textId="4407643E" w:rsidR="009C26A4" w:rsidRPr="00A63F54" w:rsidRDefault="00723777" w:rsidP="00A63F54">
            <w:pPr>
              <w:spacing w:before="120" w:after="120"/>
              <w:rPr>
                <w:color w:val="FFFFFF" w:themeColor="background1"/>
                <w:lang w:val="sr-Latn-ME"/>
              </w:rPr>
            </w:pPr>
            <w:r w:rsidRPr="00A63F54">
              <w:rPr>
                <w:b/>
                <w:color w:val="FFFFFF" w:themeColor="background1"/>
                <w:lang w:val="sr-Latn-ME"/>
              </w:rPr>
              <w:t>Di</w:t>
            </w:r>
            <w:r w:rsidRPr="00A63F54">
              <w:rPr>
                <w:color w:val="FFFFFF" w:themeColor="background1"/>
                <w:lang w:val="sr-Latn-ME"/>
              </w:rPr>
              <w:t>skusija</w:t>
            </w:r>
          </w:p>
          <w:p w14:paraId="3A9ADDF4" w14:textId="4A7FFF7B" w:rsidR="00723777" w:rsidRPr="00A63F54" w:rsidRDefault="00723777">
            <w:pPr>
              <w:pStyle w:val="ListParagraph"/>
              <w:numPr>
                <w:ilvl w:val="1"/>
                <w:numId w:val="33"/>
              </w:numPr>
              <w:spacing w:before="120" w:after="120"/>
              <w:ind w:left="430"/>
              <w:rPr>
                <w:color w:val="FFFFFF" w:themeColor="background1"/>
                <w:lang w:val="sr-Latn-ME"/>
              </w:rPr>
            </w:pPr>
            <w:r w:rsidRPr="00A63F54">
              <w:rPr>
                <w:color w:val="FFFFFF" w:themeColor="background1"/>
                <w:lang w:val="sr-Latn-ME"/>
              </w:rPr>
              <w:t>Postavite učesnicima sljedeća pitanja:</w:t>
            </w:r>
          </w:p>
          <w:p w14:paraId="6241AC6F" w14:textId="53806A29" w:rsidR="00723777" w:rsidRPr="00E7545B" w:rsidRDefault="00723777">
            <w:pPr>
              <w:pStyle w:val="ListParagraph"/>
              <w:numPr>
                <w:ilvl w:val="0"/>
                <w:numId w:val="60"/>
              </w:numPr>
              <w:spacing w:before="120" w:after="120"/>
              <w:rPr>
                <w:color w:val="FFFFFF" w:themeColor="background1"/>
                <w:lang w:val="sr-Latn-ME"/>
              </w:rPr>
            </w:pPr>
            <w:r w:rsidRPr="00E7545B">
              <w:rPr>
                <w:color w:val="FFFFFF" w:themeColor="background1"/>
                <w:lang w:val="sr-Latn-ME"/>
              </w:rPr>
              <w:t>Koja su vaša prava?</w:t>
            </w:r>
          </w:p>
          <w:p w14:paraId="0C811384" w14:textId="36B5FF86" w:rsidR="00723777" w:rsidRPr="00E7545B" w:rsidRDefault="00723777">
            <w:pPr>
              <w:pStyle w:val="ListParagraph"/>
              <w:numPr>
                <w:ilvl w:val="0"/>
                <w:numId w:val="60"/>
              </w:numPr>
              <w:spacing w:before="120" w:after="120"/>
              <w:rPr>
                <w:color w:val="FFFFFF" w:themeColor="background1"/>
                <w:lang w:val="sr-Latn-ME"/>
              </w:rPr>
            </w:pPr>
            <w:r w:rsidRPr="00E7545B">
              <w:rPr>
                <w:color w:val="FFFFFF" w:themeColor="background1"/>
                <w:lang w:val="sr-Latn-ME"/>
              </w:rPr>
              <w:t>Kako štitimo svoja prava?</w:t>
            </w:r>
          </w:p>
          <w:p w14:paraId="4ED665BA" w14:textId="686BE84D" w:rsidR="00723777" w:rsidRPr="00E7545B" w:rsidRDefault="00723777">
            <w:pPr>
              <w:pStyle w:val="ListParagraph"/>
              <w:numPr>
                <w:ilvl w:val="0"/>
                <w:numId w:val="60"/>
              </w:numPr>
              <w:spacing w:before="120" w:after="120"/>
              <w:rPr>
                <w:color w:val="FFFFFF" w:themeColor="background1"/>
                <w:lang w:val="sr-Latn-ME"/>
              </w:rPr>
            </w:pPr>
            <w:r w:rsidRPr="00E7545B">
              <w:rPr>
                <w:color w:val="FFFFFF" w:themeColor="background1"/>
                <w:lang w:val="sr-Latn-ME"/>
              </w:rPr>
              <w:t>Kako možete promovisati svoja prava?</w:t>
            </w:r>
          </w:p>
          <w:p w14:paraId="120961F2" w14:textId="53C33951" w:rsidR="00723777" w:rsidRPr="00E7545B" w:rsidRDefault="00723777">
            <w:pPr>
              <w:pStyle w:val="ListParagraph"/>
              <w:numPr>
                <w:ilvl w:val="0"/>
                <w:numId w:val="60"/>
              </w:numPr>
              <w:spacing w:before="120" w:after="120"/>
              <w:rPr>
                <w:color w:val="FFFFFF" w:themeColor="background1"/>
                <w:lang w:val="sr-Latn-ME"/>
              </w:rPr>
            </w:pPr>
            <w:r w:rsidRPr="00E7545B">
              <w:rPr>
                <w:color w:val="FFFFFF" w:themeColor="background1"/>
                <w:lang w:val="sr-Latn-ME"/>
              </w:rPr>
              <w:t>Šta treba da uradite (ili gdje možete otići) ako vam se prava krše?</w:t>
            </w:r>
          </w:p>
          <w:p w14:paraId="370AE0AC" w14:textId="40E10DAF" w:rsidR="00723777" w:rsidRPr="00A63F54" w:rsidRDefault="00723777">
            <w:pPr>
              <w:pStyle w:val="ListParagraph"/>
              <w:numPr>
                <w:ilvl w:val="0"/>
                <w:numId w:val="30"/>
              </w:numPr>
              <w:tabs>
                <w:tab w:val="clear" w:pos="720"/>
                <w:tab w:val="num" w:pos="430"/>
              </w:tabs>
              <w:spacing w:before="120" w:after="120"/>
              <w:ind w:hanging="650"/>
              <w:rPr>
                <w:color w:val="FFFFFF" w:themeColor="background1"/>
                <w:lang w:val="sr-Latn-ME"/>
              </w:rPr>
            </w:pPr>
            <w:r w:rsidRPr="00A63F54">
              <w:rPr>
                <w:color w:val="FFFFFF" w:themeColor="background1"/>
                <w:lang w:val="sr-Latn-ME"/>
              </w:rPr>
              <w:t>Vodite diskusiju o ovim pitanjima, fokusirajući se na prava, njihovu promociju i zaštitu.</w:t>
            </w:r>
          </w:p>
          <w:tbl>
            <w:tblPr>
              <w:tblStyle w:val="TableGrid0"/>
              <w:tblW w:w="0" w:type="auto"/>
              <w:tblInd w:w="155" w:type="dxa"/>
              <w:shd w:val="clear" w:color="auto" w:fill="FFFFFF" w:themeFill="background1"/>
              <w:tblLook w:val="04A0" w:firstRow="1" w:lastRow="0" w:firstColumn="1" w:lastColumn="0" w:noHBand="0" w:noVBand="1"/>
            </w:tblPr>
            <w:tblGrid>
              <w:gridCol w:w="8280"/>
            </w:tblGrid>
            <w:tr w:rsidR="00AA0E52" w:rsidRPr="003A4875" w14:paraId="0C354DDF" w14:textId="77777777" w:rsidTr="00AA0E52">
              <w:tc>
                <w:tcPr>
                  <w:tcW w:w="8280" w:type="dxa"/>
                  <w:shd w:val="clear" w:color="auto" w:fill="FFFFFF" w:themeFill="background1"/>
                </w:tcPr>
                <w:p w14:paraId="38851F07" w14:textId="77777777" w:rsidR="00AA0E52" w:rsidRPr="00AA0E52" w:rsidRDefault="00AA0E52" w:rsidP="00AA0E52">
                  <w:pPr>
                    <w:spacing w:before="120" w:after="120"/>
                    <w:rPr>
                      <w:b/>
                      <w:bCs/>
                      <w:color w:val="2E74B5" w:themeColor="accent5" w:themeShade="BF"/>
                      <w:lang w:val="sr-Latn-ME"/>
                    </w:rPr>
                  </w:pPr>
                  <w:r w:rsidRPr="00AA0E52">
                    <w:rPr>
                      <w:b/>
                      <w:bCs/>
                      <w:color w:val="2E74B5" w:themeColor="accent5" w:themeShade="BF"/>
                      <w:lang w:val="sr-Latn-ME"/>
                    </w:rPr>
                    <w:t>SAVJET ZA FACILITATORE:</w:t>
                  </w:r>
                </w:p>
                <w:p w14:paraId="0C469E58" w14:textId="46DCFB7C" w:rsidR="00AA0E52" w:rsidRPr="00AA0E52" w:rsidRDefault="00AA0E52" w:rsidP="00723777">
                  <w:pPr>
                    <w:spacing w:before="120" w:after="120"/>
                    <w:rPr>
                      <w:color w:val="2E74B5" w:themeColor="accent5" w:themeShade="BF"/>
                      <w:lang w:val="sr-Latn-ME"/>
                    </w:rPr>
                  </w:pPr>
                  <w:r w:rsidRPr="00AA0E52">
                    <w:rPr>
                      <w:color w:val="2E74B5" w:themeColor="accent5" w:themeShade="BF"/>
                      <w:lang w:val="sr-Latn-ME"/>
                    </w:rPr>
                    <w:t>Diskusija se može organizovati i u manjim grupama.</w:t>
                  </w:r>
                </w:p>
              </w:tc>
            </w:tr>
          </w:tbl>
          <w:p w14:paraId="2020FAB6" w14:textId="77777777" w:rsidR="00723777" w:rsidRPr="00723777" w:rsidRDefault="00723777">
            <w:pPr>
              <w:pStyle w:val="ListParagraph"/>
              <w:numPr>
                <w:ilvl w:val="0"/>
                <w:numId w:val="30"/>
              </w:numPr>
              <w:tabs>
                <w:tab w:val="clear" w:pos="720"/>
                <w:tab w:val="num" w:pos="430"/>
              </w:tabs>
              <w:spacing w:before="120" w:after="120"/>
              <w:ind w:left="430"/>
              <w:rPr>
                <w:color w:val="FFFFFF" w:themeColor="background1"/>
                <w:lang w:val="sr-Latn-ME"/>
              </w:rPr>
            </w:pPr>
            <w:r w:rsidRPr="00723777">
              <w:rPr>
                <w:color w:val="FFFFFF" w:themeColor="background1"/>
                <w:lang w:val="sr-Latn-ME"/>
              </w:rPr>
              <w:t>Koristite primjere nacionalnih ili lokalnih pojedinaca koji su doprinijeli pozitivnim promjenama.</w:t>
            </w:r>
          </w:p>
          <w:p w14:paraId="03DB2C71" w14:textId="77777777" w:rsidR="00723777" w:rsidRDefault="00723777">
            <w:pPr>
              <w:pStyle w:val="ListParagraph"/>
              <w:numPr>
                <w:ilvl w:val="0"/>
                <w:numId w:val="30"/>
              </w:numPr>
              <w:tabs>
                <w:tab w:val="clear" w:pos="720"/>
                <w:tab w:val="num" w:pos="430"/>
              </w:tabs>
              <w:spacing w:before="120" w:after="120"/>
              <w:ind w:left="430"/>
              <w:rPr>
                <w:color w:val="FFFFFF" w:themeColor="background1"/>
                <w:lang w:val="sr-Latn-ME"/>
              </w:rPr>
            </w:pPr>
            <w:r w:rsidRPr="00AA0E52">
              <w:rPr>
                <w:color w:val="FFFFFF" w:themeColor="background1"/>
                <w:lang w:val="sr-Latn-ME"/>
              </w:rPr>
              <w:t>Ohrabrite učesnike da identifikuju načine na koje mogu aktivno doprinositi promociji i zaštiti ljudskih prava — npr. kao informisani građani, korišćenjem prava glasa, volonterskim radom u zajednici i sl.</w:t>
            </w:r>
          </w:p>
          <w:p w14:paraId="77708654" w14:textId="04E739B4" w:rsidR="009C26A4" w:rsidRPr="00AA0E52" w:rsidRDefault="00723777">
            <w:pPr>
              <w:pStyle w:val="ListParagraph"/>
              <w:numPr>
                <w:ilvl w:val="0"/>
                <w:numId w:val="30"/>
              </w:numPr>
              <w:tabs>
                <w:tab w:val="clear" w:pos="720"/>
                <w:tab w:val="num" w:pos="430"/>
              </w:tabs>
              <w:spacing w:before="120" w:after="120"/>
              <w:ind w:left="430"/>
              <w:rPr>
                <w:color w:val="FFFFFF" w:themeColor="background1"/>
                <w:lang w:val="sr-Latn-ME"/>
              </w:rPr>
            </w:pPr>
            <w:r w:rsidRPr="00AA0E52">
              <w:rPr>
                <w:color w:val="FFFFFF" w:themeColor="background1"/>
                <w:lang w:val="sr-Latn-ME"/>
              </w:rPr>
              <w:t>Sumirajte odgovore.</w:t>
            </w:r>
          </w:p>
        </w:tc>
      </w:tr>
    </w:tbl>
    <w:p w14:paraId="146693F0" w14:textId="77777777" w:rsidR="009C26A4" w:rsidRDefault="009C26A4" w:rsidP="009C26A4">
      <w:pPr>
        <w:rPr>
          <w:lang w:val="sr-Latn-ME"/>
        </w:rPr>
      </w:pPr>
    </w:p>
    <w:p w14:paraId="22DE0463" w14:textId="1535AC18" w:rsidR="009C26A4" w:rsidRPr="004E4DF5" w:rsidRDefault="009C26A4" w:rsidP="009C26A4">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3</w:t>
      </w:r>
      <w:r w:rsidR="00723777">
        <w:rPr>
          <w:rFonts w:asciiTheme="minorHAnsi" w:hAnsiTheme="minorHAnsi" w:cstheme="minorHAnsi"/>
          <w:b/>
          <w:color w:val="2F5496" w:themeColor="accent1" w:themeShade="BF"/>
          <w:sz w:val="32"/>
          <w:szCs w:val="32"/>
          <w:lang w:val="sr-Latn-ME"/>
        </w:rPr>
        <w:t>5</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3A5B0A67" w14:textId="1919EEAF" w:rsidR="009C26A4" w:rsidRPr="004E4DF5" w:rsidRDefault="00723777" w:rsidP="009C26A4">
      <w:pPr>
        <w:spacing w:after="243" w:line="240" w:lineRule="auto"/>
        <w:ind w:hanging="10"/>
        <w:jc w:val="both"/>
        <w:rPr>
          <w:rFonts w:asciiTheme="minorHAnsi" w:hAnsiTheme="minorHAnsi" w:cstheme="minorHAnsi"/>
          <w:b/>
          <w:lang w:val="sr-Latn-ME"/>
        </w:rPr>
      </w:pPr>
      <w:r w:rsidRPr="00723777">
        <w:rPr>
          <w:rFonts w:asciiTheme="minorHAnsi" w:hAnsiTheme="minorHAnsi" w:cstheme="minorHAnsi"/>
          <w:b/>
          <w:lang w:val="sr-Latn-ME"/>
        </w:rPr>
        <w:t>Plakati o pravima</w:t>
      </w:r>
      <w:r w:rsidR="009C26A4" w:rsidRPr="004E4DF5">
        <w:rPr>
          <w:rFonts w:asciiTheme="minorHAnsi" w:hAnsiTheme="minorHAnsi" w:cstheme="minorHAnsi"/>
          <w:b/>
          <w:lang w:val="sr-Latn-ME"/>
        </w:rPr>
        <w:t xml:space="preserve"> </w:t>
      </w:r>
    </w:p>
    <w:p w14:paraId="4A63AD23" w14:textId="77777777" w:rsidR="00723777" w:rsidRPr="00723777" w:rsidRDefault="00723777">
      <w:pPr>
        <w:pStyle w:val="ListParagraph"/>
        <w:numPr>
          <w:ilvl w:val="0"/>
          <w:numId w:val="61"/>
        </w:num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Razgovarajte s učesnicima o pravima. Neka pročitaju kartice sa člancima UDHR-a (vidi resurse ispod). Štampajte po jedan primjerak za svakog učesnika ili ih napišite na tabli/flipčartu.</w:t>
      </w:r>
    </w:p>
    <w:p w14:paraId="33155CB0" w14:textId="77777777" w:rsidR="00723777" w:rsidRPr="00723777" w:rsidRDefault="00723777">
      <w:pPr>
        <w:pStyle w:val="ListParagraph"/>
        <w:numPr>
          <w:ilvl w:val="0"/>
          <w:numId w:val="61"/>
        </w:num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Neka učesnici označe prava sa kojima ranije nijesu bili upoznati.</w:t>
      </w:r>
    </w:p>
    <w:p w14:paraId="4FCB1261" w14:textId="77777777" w:rsidR="00723777" w:rsidRPr="00723777" w:rsidRDefault="00723777">
      <w:pPr>
        <w:pStyle w:val="ListParagraph"/>
        <w:numPr>
          <w:ilvl w:val="0"/>
          <w:numId w:val="61"/>
        </w:num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Zadužite ih da naprave plakate koji ilustruju određena prava i odgovornosti iz UDHR kartice.</w:t>
      </w:r>
    </w:p>
    <w:tbl>
      <w:tblPr>
        <w:tblStyle w:val="TableGrid0"/>
        <w:tblW w:w="0" w:type="auto"/>
        <w:tbl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insideH w:val="single" w:sz="12" w:space="0" w:color="2E74B5" w:themeColor="accent5" w:themeShade="BF"/>
          <w:insideV w:val="single" w:sz="12" w:space="0" w:color="2E74B5" w:themeColor="accent5" w:themeShade="BF"/>
        </w:tblBorders>
        <w:tblLook w:val="04A0" w:firstRow="1" w:lastRow="0" w:firstColumn="1" w:lastColumn="0" w:noHBand="0" w:noVBand="1"/>
      </w:tblPr>
      <w:tblGrid>
        <w:gridCol w:w="8996"/>
      </w:tblGrid>
      <w:tr w:rsidR="00AA49CB" w:rsidRPr="003A4875" w14:paraId="3660ADFE" w14:textId="77777777" w:rsidTr="00AA49CB">
        <w:tc>
          <w:tcPr>
            <w:tcW w:w="9016" w:type="dxa"/>
          </w:tcPr>
          <w:p w14:paraId="5E7CFE41" w14:textId="77777777" w:rsidR="00AA49CB" w:rsidRPr="00AA49CB" w:rsidRDefault="00AA49CB" w:rsidP="00AA49CB">
            <w:pPr>
              <w:spacing w:before="120" w:after="120"/>
              <w:jc w:val="both"/>
              <w:rPr>
                <w:rFonts w:asciiTheme="minorHAnsi" w:hAnsiTheme="minorHAnsi" w:cstheme="minorHAnsi"/>
                <w:b/>
                <w:bCs/>
                <w:color w:val="2E74B5" w:themeColor="accent5" w:themeShade="BF"/>
                <w:lang w:val="sr-Latn-ME"/>
              </w:rPr>
            </w:pPr>
            <w:r w:rsidRPr="00AA49CB">
              <w:rPr>
                <w:rFonts w:asciiTheme="minorHAnsi" w:hAnsiTheme="minorHAnsi" w:cstheme="minorHAnsi"/>
                <w:b/>
                <w:bCs/>
                <w:color w:val="2E74B5" w:themeColor="accent5" w:themeShade="BF"/>
                <w:lang w:val="sr-Latn-ME"/>
              </w:rPr>
              <w:t>SAVJET ZA FACILITATORE:</w:t>
            </w:r>
          </w:p>
          <w:p w14:paraId="618E97C1" w14:textId="6E991860" w:rsidR="00AA49CB" w:rsidRPr="00AA49CB" w:rsidRDefault="00AA49CB" w:rsidP="00AA49CB">
            <w:pPr>
              <w:spacing w:before="120" w:after="120"/>
              <w:jc w:val="both"/>
              <w:rPr>
                <w:rFonts w:asciiTheme="minorHAnsi" w:hAnsiTheme="minorHAnsi" w:cstheme="minorHAnsi"/>
                <w:color w:val="2E74B5" w:themeColor="accent5" w:themeShade="BF"/>
                <w:lang w:val="sr-Latn-ME"/>
              </w:rPr>
            </w:pPr>
            <w:r w:rsidRPr="00AA49CB">
              <w:rPr>
                <w:rFonts w:asciiTheme="minorHAnsi" w:hAnsiTheme="minorHAnsi" w:cstheme="minorHAnsi"/>
                <w:color w:val="2E74B5" w:themeColor="accent5" w:themeShade="BF"/>
                <w:lang w:val="sr-Latn-ME"/>
              </w:rPr>
              <w:t>Istražite koje organizacije u zajednici se bave zaštitom prava i istaknite ih tokom aktivnosti.</w:t>
            </w:r>
          </w:p>
        </w:tc>
      </w:tr>
    </w:tbl>
    <w:p w14:paraId="3C8CE6EF" w14:textId="77777777" w:rsidR="00723777" w:rsidRPr="00723777" w:rsidRDefault="00723777" w:rsidP="00AA49CB">
      <w:pPr>
        <w:pStyle w:val="ListParagraph"/>
        <w:spacing w:after="243" w:line="240" w:lineRule="auto"/>
        <w:ind w:left="0"/>
        <w:jc w:val="both"/>
        <w:rPr>
          <w:rFonts w:asciiTheme="minorHAnsi" w:hAnsiTheme="minorHAnsi" w:cstheme="minorHAnsi"/>
          <w:lang w:val="sr-Latn-ME"/>
        </w:rPr>
      </w:pPr>
    </w:p>
    <w:p w14:paraId="70C4B231" w14:textId="4AD6879F" w:rsidR="00723777" w:rsidRPr="00AA49CB" w:rsidRDefault="00723777">
      <w:pPr>
        <w:pStyle w:val="ListParagraph"/>
        <w:numPr>
          <w:ilvl w:val="0"/>
          <w:numId w:val="61"/>
        </w:num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Na plakatu učesnici treba da informišu druge o pravima i odgovornostima.</w:t>
      </w:r>
    </w:p>
    <w:p w14:paraId="32FCB376" w14:textId="44F4E289" w:rsidR="009C26A4" w:rsidRDefault="00723777">
      <w:pPr>
        <w:pStyle w:val="ListParagraph"/>
        <w:numPr>
          <w:ilvl w:val="0"/>
          <w:numId w:val="61"/>
        </w:num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Takođe treba da uključe informacije o tome gdje pojedinci mogu potražiti pomoć ili savjet ako im se prava krše. Obezbijedite vrijeme i resurse da istraže ove podatke — mogu ih potražiti na internetu, pozvati predstavnika organizacije ili donijeti promotivni materijal o njihovom radu. Ako je moguće, može se organizovati i posjeta toj organizaciji.</w:t>
      </w:r>
    </w:p>
    <w:p w14:paraId="44A4B01C" w14:textId="77777777" w:rsidR="00AA49CB" w:rsidRDefault="00AA49CB" w:rsidP="00AA49CB">
      <w:pPr>
        <w:pStyle w:val="ListParagraph"/>
        <w:spacing w:after="243" w:line="240" w:lineRule="auto"/>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9C26A4" w:rsidRPr="003A4875" w14:paraId="4B1EFAB5" w14:textId="77777777" w:rsidTr="009B74DF">
        <w:tc>
          <w:tcPr>
            <w:tcW w:w="9016" w:type="dxa"/>
            <w:shd w:val="clear" w:color="auto" w:fill="D9E2F3" w:themeFill="accent1" w:themeFillTint="33"/>
          </w:tcPr>
          <w:p w14:paraId="237D82AC" w14:textId="74EA0273" w:rsidR="009C26A4" w:rsidRPr="00D87AEC" w:rsidRDefault="009C26A4" w:rsidP="009B74DF">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lastRenderedPageBreak/>
              <w:t>Refleksija</w:t>
            </w:r>
            <w:r w:rsidRPr="00D87AEC">
              <w:rPr>
                <w:rFonts w:asciiTheme="minorHAnsi" w:hAnsiTheme="minorHAnsi" w:cstheme="minorHAnsi"/>
                <w:b/>
                <w:color w:val="2F5496" w:themeColor="accent1" w:themeShade="BF"/>
                <w:sz w:val="32"/>
                <w:szCs w:val="32"/>
                <w:lang w:val="sr-Latn-ME"/>
              </w:rPr>
              <w:t xml:space="preserve"> | </w:t>
            </w:r>
            <w:r w:rsidR="00723777">
              <w:rPr>
                <w:rFonts w:asciiTheme="minorHAnsi" w:hAnsiTheme="minorHAnsi" w:cstheme="minorHAnsi"/>
                <w:b/>
                <w:color w:val="2F5496" w:themeColor="accent1" w:themeShade="BF"/>
                <w:sz w:val="32"/>
                <w:szCs w:val="32"/>
                <w:lang w:val="sr-Latn-ME"/>
              </w:rPr>
              <w:t>1</w:t>
            </w:r>
            <w:r>
              <w:rPr>
                <w:rFonts w:asciiTheme="minorHAnsi" w:hAnsiTheme="minorHAnsi" w:cstheme="minorHAnsi"/>
                <w:b/>
                <w:color w:val="2F5496" w:themeColor="accent1" w:themeShade="BF"/>
                <w:sz w:val="32"/>
                <w:szCs w:val="32"/>
                <w:lang w:val="sr-Latn-ME"/>
              </w:rPr>
              <w:t>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210ABAEE" w14:textId="05D23D07" w:rsidR="009C26A4" w:rsidRPr="00D87AEC" w:rsidRDefault="00723777" w:rsidP="009B74DF">
            <w:pPr>
              <w:spacing w:after="243"/>
              <w:jc w:val="both"/>
              <w:rPr>
                <w:rFonts w:asciiTheme="minorHAnsi" w:hAnsiTheme="minorHAnsi" w:cstheme="minorHAnsi"/>
                <w:b/>
                <w:lang w:val="sr-Latn-ME"/>
              </w:rPr>
            </w:pPr>
            <w:r w:rsidRPr="00723777">
              <w:rPr>
                <w:rFonts w:asciiTheme="minorHAnsi" w:hAnsiTheme="minorHAnsi" w:cstheme="minorHAnsi"/>
                <w:b/>
                <w:lang w:val="sr-Latn-ME"/>
              </w:rPr>
              <w:t>Prezentacija</w:t>
            </w:r>
          </w:p>
          <w:p w14:paraId="4B62A1B2" w14:textId="77777777" w:rsidR="00723777" w:rsidRPr="00723777" w:rsidRDefault="00723777">
            <w:pPr>
              <w:pStyle w:val="ListParagraph"/>
              <w:numPr>
                <w:ilvl w:val="0"/>
                <w:numId w:val="48"/>
              </w:numPr>
              <w:spacing w:after="243" w:line="300" w:lineRule="auto"/>
              <w:jc w:val="both"/>
              <w:rPr>
                <w:rFonts w:asciiTheme="minorHAnsi" w:hAnsiTheme="minorHAnsi" w:cstheme="minorHAnsi"/>
                <w:lang w:val="sr-Latn-ME"/>
              </w:rPr>
            </w:pPr>
            <w:r w:rsidRPr="00723777">
              <w:rPr>
                <w:rFonts w:asciiTheme="minorHAnsi" w:hAnsiTheme="minorHAnsi" w:cstheme="minorHAnsi"/>
                <w:lang w:val="sr-Latn-ME"/>
              </w:rPr>
              <w:t>Nakon izrade plakata, učesnici ih mogu predstaviti grupi ili široj zajednici.</w:t>
            </w:r>
          </w:p>
          <w:p w14:paraId="760C44C6" w14:textId="77777777" w:rsidR="00723777" w:rsidRDefault="00723777">
            <w:pPr>
              <w:pStyle w:val="ListParagraph"/>
              <w:numPr>
                <w:ilvl w:val="0"/>
                <w:numId w:val="48"/>
              </w:numPr>
              <w:spacing w:after="243" w:line="300" w:lineRule="auto"/>
              <w:jc w:val="both"/>
              <w:rPr>
                <w:rFonts w:asciiTheme="minorHAnsi" w:hAnsiTheme="minorHAnsi" w:cstheme="minorHAnsi"/>
                <w:lang w:val="sr-Latn-ME"/>
              </w:rPr>
            </w:pPr>
            <w:r w:rsidRPr="00723777">
              <w:rPr>
                <w:rFonts w:asciiTheme="minorHAnsi" w:hAnsiTheme="minorHAnsi" w:cstheme="minorHAnsi"/>
                <w:lang w:val="sr-Latn-ME"/>
              </w:rPr>
              <w:t>Predložite im da plakate izlože na javnim mjestima gdje se okuplja mnogo ljudi — crkve, džamije, tržni centri, supermarketi i sl.</w:t>
            </w:r>
          </w:p>
          <w:p w14:paraId="04910950" w14:textId="48F589D7" w:rsidR="009C26A4" w:rsidRPr="008A5D9B" w:rsidRDefault="00723777">
            <w:pPr>
              <w:pStyle w:val="ListParagraph"/>
              <w:numPr>
                <w:ilvl w:val="0"/>
                <w:numId w:val="48"/>
              </w:numPr>
              <w:spacing w:after="243" w:line="300" w:lineRule="auto"/>
              <w:jc w:val="both"/>
              <w:rPr>
                <w:rFonts w:asciiTheme="minorHAnsi" w:hAnsiTheme="minorHAnsi" w:cstheme="minorHAnsi"/>
                <w:lang w:val="sr-Latn-ME"/>
              </w:rPr>
            </w:pPr>
            <w:r w:rsidRPr="008A5D9B">
              <w:rPr>
                <w:rFonts w:asciiTheme="minorHAnsi" w:hAnsiTheme="minorHAnsi" w:cstheme="minorHAnsi"/>
                <w:lang w:val="sr-Latn-ME"/>
              </w:rPr>
              <w:t>Postavite im pitanje: Šta ste naučili iz ove lekcije?</w:t>
            </w:r>
          </w:p>
        </w:tc>
      </w:tr>
    </w:tbl>
    <w:p w14:paraId="7E84D7E1" w14:textId="1546D37B" w:rsidR="009C26A4" w:rsidRDefault="00340652" w:rsidP="009C26A4">
      <w:pPr>
        <w:spacing w:after="243" w:line="240" w:lineRule="auto"/>
        <w:jc w:val="both"/>
        <w:rPr>
          <w:rFonts w:asciiTheme="minorHAnsi" w:hAnsiTheme="minorHAnsi" w:cstheme="minorHAnsi"/>
          <w:lang w:val="sr-Latn-ME"/>
        </w:rPr>
      </w:pPr>
      <w:r w:rsidRPr="00340652">
        <w:rPr>
          <w:rFonts w:asciiTheme="minorHAnsi" w:hAnsiTheme="minorHAnsi" w:cstheme="minorHAnsi"/>
          <w:b/>
          <w:bCs/>
          <w:noProof/>
          <w:color w:val="2E74B5" w:themeColor="accent5" w:themeShade="BF"/>
          <w:sz w:val="28"/>
          <w:szCs w:val="28"/>
          <w:lang w:val="sr-Latn-ME"/>
        </w:rPr>
        <w:drawing>
          <wp:anchor distT="0" distB="0" distL="114300" distR="114300" simplePos="0" relativeHeight="251964416" behindDoc="1" locked="0" layoutInCell="1" allowOverlap="1" wp14:anchorId="3324D408" wp14:editId="592BC14A">
            <wp:simplePos x="0" y="0"/>
            <wp:positionH relativeFrom="margin">
              <wp:align>right</wp:align>
            </wp:positionH>
            <wp:positionV relativeFrom="paragraph">
              <wp:posOffset>187099</wp:posOffset>
            </wp:positionV>
            <wp:extent cx="1028700" cy="1133475"/>
            <wp:effectExtent l="0" t="0" r="0" b="9525"/>
            <wp:wrapTight wrapText="bothSides">
              <wp:wrapPolygon edited="0">
                <wp:start x="0" y="0"/>
                <wp:lineTo x="0" y="21418"/>
                <wp:lineTo x="21200" y="21418"/>
                <wp:lineTo x="21200" y="0"/>
                <wp:lineTo x="0" y="0"/>
              </wp:wrapPolygon>
            </wp:wrapTight>
            <wp:docPr id="1998591910" name="Picture 1" descr="A light bulb with a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91910" name="Picture 1" descr="A light bulb with a face&#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1028700" cy="1133475"/>
                    </a:xfrm>
                    <a:prstGeom prst="rect">
                      <a:avLst/>
                    </a:prstGeom>
                  </pic:spPr>
                </pic:pic>
              </a:graphicData>
            </a:graphic>
            <wp14:sizeRelH relativeFrom="page">
              <wp14:pctWidth>0</wp14:pctWidth>
            </wp14:sizeRelH>
            <wp14:sizeRelV relativeFrom="page">
              <wp14:pctHeight>0</wp14:pctHeight>
            </wp14:sizeRelV>
          </wp:anchor>
        </w:drawing>
      </w:r>
    </w:p>
    <w:p w14:paraId="546E548B" w14:textId="77777777" w:rsidR="00340652" w:rsidRDefault="00340652" w:rsidP="00723777">
      <w:pPr>
        <w:spacing w:after="243" w:line="240" w:lineRule="auto"/>
        <w:jc w:val="both"/>
        <w:rPr>
          <w:rFonts w:asciiTheme="minorHAnsi" w:hAnsiTheme="minorHAnsi" w:cstheme="minorHAnsi"/>
          <w:b/>
          <w:bCs/>
          <w:color w:val="2E74B5" w:themeColor="accent5" w:themeShade="BF"/>
          <w:sz w:val="28"/>
          <w:szCs w:val="28"/>
          <w:lang w:val="sr-Latn-ME"/>
        </w:rPr>
      </w:pPr>
    </w:p>
    <w:p w14:paraId="3F3A7148" w14:textId="7C810BE2" w:rsidR="00723777" w:rsidRPr="008A5D9B" w:rsidRDefault="00723777" w:rsidP="00340652">
      <w:pPr>
        <w:spacing w:after="243" w:line="240" w:lineRule="auto"/>
        <w:rPr>
          <w:rFonts w:asciiTheme="minorHAnsi" w:hAnsiTheme="minorHAnsi" w:cstheme="minorHAnsi"/>
          <w:b/>
          <w:bCs/>
          <w:color w:val="2E74B5" w:themeColor="accent5" w:themeShade="BF"/>
          <w:sz w:val="28"/>
          <w:szCs w:val="28"/>
          <w:lang w:val="sr-Latn-ME"/>
        </w:rPr>
      </w:pPr>
      <w:r w:rsidRPr="008A5D9B">
        <w:rPr>
          <w:rFonts w:asciiTheme="minorHAnsi" w:hAnsiTheme="minorHAnsi" w:cstheme="minorHAnsi"/>
          <w:b/>
          <w:bCs/>
          <w:color w:val="2E74B5" w:themeColor="accent5" w:themeShade="BF"/>
          <w:sz w:val="28"/>
          <w:szCs w:val="28"/>
          <w:lang w:val="sr-Latn-ME"/>
        </w:rPr>
        <w:t>Resursi za facilitatora:</w:t>
      </w:r>
      <w:r w:rsidR="008A5D9B">
        <w:rPr>
          <w:rFonts w:asciiTheme="minorHAnsi" w:hAnsiTheme="minorHAnsi" w:cstheme="minorHAnsi"/>
          <w:b/>
          <w:bCs/>
          <w:color w:val="2E74B5" w:themeColor="accent5" w:themeShade="BF"/>
          <w:sz w:val="28"/>
          <w:szCs w:val="28"/>
          <w:lang w:val="sr-Latn-ME"/>
        </w:rPr>
        <w:t xml:space="preserve">  _______________________________</w:t>
      </w:r>
      <w:r w:rsidR="00340652">
        <w:rPr>
          <w:rFonts w:asciiTheme="minorHAnsi" w:hAnsiTheme="minorHAnsi" w:cstheme="minorHAnsi"/>
          <w:b/>
          <w:bCs/>
          <w:color w:val="2E74B5" w:themeColor="accent5" w:themeShade="BF"/>
          <w:sz w:val="28"/>
          <w:szCs w:val="28"/>
          <w:lang w:val="sr-Latn-ME"/>
        </w:rPr>
        <w:t>_</w:t>
      </w:r>
    </w:p>
    <w:p w14:paraId="4018A3A9" w14:textId="77777777" w:rsidR="00723777" w:rsidRPr="00723777" w:rsidRDefault="00723777" w:rsidP="00723777">
      <w:pPr>
        <w:spacing w:after="243" w:line="240" w:lineRule="auto"/>
        <w:jc w:val="both"/>
        <w:rPr>
          <w:rFonts w:asciiTheme="minorHAnsi" w:hAnsiTheme="minorHAnsi" w:cstheme="minorHAnsi"/>
          <w:lang w:val="sr-Latn-ME"/>
        </w:rPr>
      </w:pPr>
    </w:p>
    <w:p w14:paraId="0C4B4F55"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UNIVERZALNA DEKLARACIJA O LJUDSKIM PRAVIMA (skraćena verzija)</w:t>
      </w:r>
    </w:p>
    <w:p w14:paraId="402F278D"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Možete je napisati na flipčart i okačiti na zid kako bi učesnici mogli da je čitaju i vraćaju joj se po potrebi.</w:t>
      </w:r>
    </w:p>
    <w:p w14:paraId="4F3DA833"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1: Svi smo jednaki</w:t>
      </w:r>
    </w:p>
    <w:p w14:paraId="0B6A8FD0"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Rođeni smo slobodni i jednaki i svi treba da budemo tretirani na isti način. Imamo sposobnost da mislimo i razlikujemo dobro od lošeg. Treba da se odnosimo prema drugima s prijateljstvom.</w:t>
      </w:r>
    </w:p>
    <w:p w14:paraId="4E7590E7"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2: Sloboda od nepoštenog tretmana</w:t>
      </w:r>
    </w:p>
    <w:p w14:paraId="0F44C4FD"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Svi imamo ista prava bez obzira na rasu, boju kože, pol, jezik, vjeru, mišljenje, porijeklo, bogatstvo, starost ili nacionalnost.</w:t>
      </w:r>
    </w:p>
    <w:p w14:paraId="7DE0503C"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3: Pravo na slobodu i sigurnost</w:t>
      </w:r>
    </w:p>
    <w:p w14:paraId="21731AE4"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Imaš pravo da živiš, da budeš slobodan i da se osjećaš bezbjedno.</w:t>
      </w:r>
    </w:p>
    <w:p w14:paraId="13D28FF1"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4: Sloboda od ropstva</w:t>
      </w:r>
    </w:p>
    <w:p w14:paraId="0FE8CE5F"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Niko nema pravo da te drži kao roba, niti ti smiješ ikoga učiniti robom.</w:t>
      </w:r>
    </w:p>
    <w:p w14:paraId="027DB649"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5: Zabrana torture</w:t>
      </w:r>
    </w:p>
    <w:p w14:paraId="2BC6C3CC"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Niko nema pravo da te muči, povrijedi ili ponizi.</w:t>
      </w:r>
    </w:p>
    <w:p w14:paraId="00F72579"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6: Pravo da budeš priznat kao osoba pred zakonom</w:t>
      </w:r>
    </w:p>
    <w:p w14:paraId="24653AC0"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Zakon te mora tretirati kao osobu.</w:t>
      </w:r>
    </w:p>
    <w:p w14:paraId="36B384E0"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7: Pravo na jednakost pred zakonom</w:t>
      </w:r>
    </w:p>
    <w:p w14:paraId="1FFD43DE"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Zakon je isti za sve. Niko nije važniji od tebe, niti si ti važniji od bilo koga drugog.</w:t>
      </w:r>
    </w:p>
    <w:p w14:paraId="65B3EFF7"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lastRenderedPageBreak/>
        <w:t>Član 8: Pravo da tražiš pravnu zaštitu</w:t>
      </w:r>
    </w:p>
    <w:p w14:paraId="4309B5AA"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Imaš pravo da se obratiš sudu ako ti neko ne poštuje prava.</w:t>
      </w:r>
    </w:p>
    <w:p w14:paraId="016E1A13"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9: Sloboda od proizvoljnog zatvaranja</w:t>
      </w:r>
    </w:p>
    <w:p w14:paraId="77EB0C3D"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Niko nema pravo da te zatvori ili protjera iz tvoje zemlje bez opravdanog razloga.</w:t>
      </w:r>
    </w:p>
    <w:p w14:paraId="5B65756B"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10: Pravo na pravično suđenje</w:t>
      </w:r>
    </w:p>
    <w:p w14:paraId="3704C335" w14:textId="053999BD"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Ako si optužen za zločin, imaš pravo na pošteno i javno suđenje.</w:t>
      </w:r>
    </w:p>
    <w:p w14:paraId="4CC199ED"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11: Nevin si dok se ne dokaže suprotno</w:t>
      </w:r>
    </w:p>
    <w:p w14:paraId="027573A4" w14:textId="0DCB9FC9"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Niko ne može da te proglasi krivim bez dokaza i mogućnosti da se odbraniš.</w:t>
      </w:r>
    </w:p>
    <w:p w14:paraId="6EE1FFF7"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12: Pravo na privatnost</w:t>
      </w:r>
    </w:p>
    <w:p w14:paraId="6F259912"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Imaš pravo da te štiti zakon ako neko pokušava da naruši tvoju čast, uđe u tvoj dom, čita tvoju poštu ili uznemirava tvoju porodicu bez razloga.</w:t>
      </w:r>
    </w:p>
    <w:p w14:paraId="7086E3FE"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13: Pravo na slobodu kretanja</w:t>
      </w:r>
    </w:p>
    <w:p w14:paraId="5D7705E5" w14:textId="57BD975E"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Imaš pravo da se krećeš unutar svoje zemlje i da je napustiš ili se u nju vratiš kada želiš.</w:t>
      </w:r>
    </w:p>
    <w:p w14:paraId="3A2A186E"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14: Pravo na azil</w:t>
      </w:r>
    </w:p>
    <w:p w14:paraId="7BF81690"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Ako si progonjen, imaš pravo da odeš u drugu zemlju i zatražiš zaštitu.</w:t>
      </w:r>
    </w:p>
    <w:p w14:paraId="00E9211E"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15: Pravo na državljanstvo</w:t>
      </w:r>
    </w:p>
    <w:p w14:paraId="7150C5FE" w14:textId="1F64D794"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Imaš pravo da pripadaš nekoj zemlji i da promijeniš svoje državljanstvo ako želiš.</w:t>
      </w:r>
    </w:p>
    <w:p w14:paraId="42C8A170"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16: Pravo na brak i porodicu</w:t>
      </w:r>
    </w:p>
    <w:p w14:paraId="25E6272C"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Kada postaneš punoljetan, imaš pravo da se oženiš/udaš i imaš porodicu. Muškarci i žene imaju jednaka prava u braku i razvodu. Niko ne smije da te prisili na brak.</w:t>
      </w:r>
    </w:p>
    <w:p w14:paraId="159129B8"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17: Pravo na imovinu</w:t>
      </w:r>
    </w:p>
    <w:p w14:paraId="28592C8D" w14:textId="7AAF07DA"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Imaš pravo da posjeduješ stvari, a niko ti ih ne može oduzeti bez opravdanog razloga.</w:t>
      </w:r>
    </w:p>
    <w:p w14:paraId="000EF185"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18: Pravo na vjeru i mišljenje</w:t>
      </w:r>
    </w:p>
    <w:p w14:paraId="58543C0E"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Imaš pravo da misliš slobodno i da vjeruješ u bilo koju religiju.</w:t>
      </w:r>
    </w:p>
    <w:p w14:paraId="759D6D8B"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19: Sloboda izražavanja</w:t>
      </w:r>
    </w:p>
    <w:p w14:paraId="338059EB"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Imaš pravo da misliš i govoriš šta želiš i da dijeliš svoje mišljenje s drugima, uključujući ljude iz drugih zemalja.</w:t>
      </w:r>
    </w:p>
    <w:p w14:paraId="359A8227"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20: Pravo na okupljanje</w:t>
      </w:r>
    </w:p>
    <w:p w14:paraId="037FEC76"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Imaš pravo da se mirno okupljaš s drugima. Niko te ne može prisiliti da pripadaš bilo kojoj grupi.</w:t>
      </w:r>
    </w:p>
    <w:p w14:paraId="3BA6CFCA"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lastRenderedPageBreak/>
        <w:t>Član 21: Pravo na učešće u vlasti</w:t>
      </w:r>
    </w:p>
    <w:p w14:paraId="097E48DC"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Imaš pravo da učestvuješ u radu svoje vlade, bilo kandidovanjem ili glasanjem. Vlade treba redovno da se biraju, a glasanje mora biti tajno.</w:t>
      </w:r>
    </w:p>
    <w:p w14:paraId="29DC7C4C"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22: Pravo na pomoć zajednice</w:t>
      </w:r>
    </w:p>
    <w:p w14:paraId="0A99355F"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Društvo u kojem živiš treba da ti pomogne da razviješ svoje sposobnosti i iskoristiš kulturne, radne i socijalne mogućnosti.</w:t>
      </w:r>
    </w:p>
    <w:p w14:paraId="6D7F4477" w14:textId="77777777" w:rsidR="00723777" w:rsidRPr="008A5D9B" w:rsidRDefault="00723777" w:rsidP="00723777">
      <w:pPr>
        <w:spacing w:after="243" w:line="240" w:lineRule="auto"/>
        <w:jc w:val="both"/>
        <w:rPr>
          <w:rFonts w:asciiTheme="minorHAnsi" w:hAnsiTheme="minorHAnsi" w:cstheme="minorHAnsi"/>
          <w:b/>
          <w:bCs/>
          <w:lang w:val="sr-Latn-ME"/>
        </w:rPr>
      </w:pPr>
      <w:r w:rsidRPr="008A5D9B">
        <w:rPr>
          <w:rFonts w:asciiTheme="minorHAnsi" w:hAnsiTheme="minorHAnsi" w:cstheme="minorHAnsi"/>
          <w:b/>
          <w:bCs/>
          <w:lang w:val="sr-Latn-ME"/>
        </w:rPr>
        <w:t>Član 23: Pravo na rad</w:t>
      </w:r>
    </w:p>
    <w:p w14:paraId="46728C81" w14:textId="77777777" w:rsidR="00723777" w:rsidRPr="00723777" w:rsidRDefault="00723777" w:rsidP="00723777">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Imaš pravo da radiš, da slobodno biraš posao i da za to dobiješ platu koja ti omogućava dostojanstven život. Muškarci i žene treba da budu jednako plaćeni za isti rad.</w:t>
      </w:r>
    </w:p>
    <w:p w14:paraId="13515D8C" w14:textId="77777777" w:rsidR="00723777" w:rsidRPr="00340652" w:rsidRDefault="00723777" w:rsidP="00723777">
      <w:pPr>
        <w:spacing w:after="243" w:line="240" w:lineRule="auto"/>
        <w:jc w:val="both"/>
        <w:rPr>
          <w:rFonts w:asciiTheme="minorHAnsi" w:hAnsiTheme="minorHAnsi" w:cstheme="minorHAnsi"/>
          <w:b/>
          <w:bCs/>
          <w:lang w:val="sr-Latn-ME"/>
        </w:rPr>
      </w:pPr>
      <w:r w:rsidRPr="00340652">
        <w:rPr>
          <w:rFonts w:asciiTheme="minorHAnsi" w:hAnsiTheme="minorHAnsi" w:cstheme="minorHAnsi"/>
          <w:b/>
          <w:bCs/>
          <w:lang w:val="sr-Latn-ME"/>
        </w:rPr>
        <w:t>Član 24: Pravo na odmor i slobodno vrijeme</w:t>
      </w:r>
    </w:p>
    <w:p w14:paraId="011DBB4E" w14:textId="1262C5DF" w:rsidR="00723777" w:rsidRDefault="00723777" w:rsidP="009C26A4">
      <w:pPr>
        <w:spacing w:after="243" w:line="240" w:lineRule="auto"/>
        <w:jc w:val="both"/>
        <w:rPr>
          <w:rFonts w:asciiTheme="minorHAnsi" w:hAnsiTheme="minorHAnsi" w:cstheme="minorHAnsi"/>
          <w:lang w:val="sr-Latn-ME"/>
        </w:rPr>
      </w:pPr>
      <w:r w:rsidRPr="00723777">
        <w:rPr>
          <w:rFonts w:asciiTheme="minorHAnsi" w:hAnsiTheme="minorHAnsi" w:cstheme="minorHAnsi"/>
          <w:lang w:val="sr-Latn-ME"/>
        </w:rPr>
        <w:t>Imaš pravo na odmor i slobodno vrijeme. Radno vrijeme ne treba da bude predugo, a imaš pravo i na redovan plaćeni odmor.</w:t>
      </w:r>
    </w:p>
    <w:p w14:paraId="673E0878" w14:textId="61FF18AE" w:rsidR="00723777" w:rsidRPr="00340652" w:rsidRDefault="00340652" w:rsidP="009C26A4">
      <w:pPr>
        <w:spacing w:after="243" w:line="240" w:lineRule="auto"/>
        <w:jc w:val="both"/>
        <w:rPr>
          <w:rFonts w:asciiTheme="minorHAnsi" w:hAnsiTheme="minorHAnsi" w:cstheme="minorHAnsi"/>
          <w:color w:val="2E74B5" w:themeColor="accent5" w:themeShade="BF"/>
          <w:lang w:val="sr-Latn-ME"/>
        </w:rPr>
      </w:pPr>
      <w:r w:rsidRPr="00340652">
        <w:rPr>
          <w:rFonts w:asciiTheme="minorHAnsi" w:hAnsiTheme="minorHAnsi" w:cstheme="minorHAnsi"/>
          <w:color w:val="2E74B5" w:themeColor="accent5" w:themeShade="BF"/>
          <w:lang w:val="sr-Latn-ME"/>
        </w:rPr>
        <w:t>__________________________________________________________________________________</w:t>
      </w:r>
    </w:p>
    <w:p w14:paraId="61B56181" w14:textId="77777777" w:rsidR="00723777" w:rsidRDefault="00723777" w:rsidP="009C26A4">
      <w:pPr>
        <w:spacing w:after="243" w:line="240" w:lineRule="auto"/>
        <w:jc w:val="both"/>
        <w:rPr>
          <w:rFonts w:asciiTheme="minorHAnsi" w:hAnsiTheme="minorHAnsi" w:cstheme="minorHAnsi"/>
          <w:lang w:val="sr-Latn-ME"/>
        </w:rPr>
      </w:pPr>
    </w:p>
    <w:p w14:paraId="3EFFC40B" w14:textId="77777777" w:rsidR="00723777" w:rsidRDefault="00723777" w:rsidP="009C26A4">
      <w:pPr>
        <w:spacing w:after="243" w:line="240" w:lineRule="auto"/>
        <w:jc w:val="both"/>
        <w:rPr>
          <w:rFonts w:asciiTheme="minorHAnsi" w:hAnsiTheme="minorHAnsi" w:cstheme="minorHAnsi"/>
          <w:lang w:val="sr-Latn-ME"/>
        </w:rPr>
      </w:pPr>
    </w:p>
    <w:p w14:paraId="196611BB" w14:textId="77777777" w:rsidR="00723777" w:rsidRDefault="00723777" w:rsidP="009C26A4">
      <w:pPr>
        <w:spacing w:after="243" w:line="240" w:lineRule="auto"/>
        <w:jc w:val="both"/>
        <w:rPr>
          <w:rFonts w:asciiTheme="minorHAnsi" w:hAnsiTheme="minorHAnsi" w:cstheme="minorHAnsi"/>
          <w:lang w:val="sr-Latn-ME"/>
        </w:rPr>
      </w:pPr>
    </w:p>
    <w:p w14:paraId="02C870E2" w14:textId="77777777" w:rsidR="00723777" w:rsidRDefault="00723777" w:rsidP="009C26A4">
      <w:pPr>
        <w:spacing w:after="243" w:line="240" w:lineRule="auto"/>
        <w:jc w:val="both"/>
        <w:rPr>
          <w:rFonts w:asciiTheme="minorHAnsi" w:hAnsiTheme="minorHAnsi" w:cstheme="minorHAnsi"/>
          <w:lang w:val="sr-Latn-ME"/>
        </w:rPr>
      </w:pPr>
    </w:p>
    <w:p w14:paraId="208686B7" w14:textId="77777777" w:rsidR="00723777" w:rsidRDefault="00723777" w:rsidP="009C26A4">
      <w:pPr>
        <w:spacing w:after="243" w:line="240" w:lineRule="auto"/>
        <w:jc w:val="both"/>
        <w:rPr>
          <w:rFonts w:asciiTheme="minorHAnsi" w:hAnsiTheme="minorHAnsi" w:cstheme="minorHAnsi"/>
          <w:lang w:val="sr-Latn-ME"/>
        </w:rPr>
      </w:pPr>
    </w:p>
    <w:p w14:paraId="45083DDA" w14:textId="77777777" w:rsidR="00723777" w:rsidRDefault="00723777" w:rsidP="009C26A4">
      <w:pPr>
        <w:spacing w:after="243" w:line="240" w:lineRule="auto"/>
        <w:jc w:val="both"/>
        <w:rPr>
          <w:rFonts w:asciiTheme="minorHAnsi" w:hAnsiTheme="minorHAnsi" w:cstheme="minorHAnsi"/>
          <w:lang w:val="sr-Latn-ME"/>
        </w:rPr>
      </w:pPr>
    </w:p>
    <w:p w14:paraId="0ECBD1CB" w14:textId="77777777" w:rsidR="00626786" w:rsidRDefault="00626786" w:rsidP="009C26A4">
      <w:pPr>
        <w:spacing w:after="243" w:line="240" w:lineRule="auto"/>
        <w:jc w:val="both"/>
        <w:rPr>
          <w:rFonts w:asciiTheme="minorHAnsi" w:hAnsiTheme="minorHAnsi" w:cstheme="minorHAnsi"/>
          <w:lang w:val="sr-Latn-ME"/>
        </w:rPr>
      </w:pPr>
    </w:p>
    <w:p w14:paraId="6A23108B" w14:textId="77777777" w:rsidR="00626786" w:rsidRDefault="00626786" w:rsidP="009C26A4">
      <w:pPr>
        <w:spacing w:after="243" w:line="240" w:lineRule="auto"/>
        <w:jc w:val="both"/>
        <w:rPr>
          <w:rFonts w:asciiTheme="minorHAnsi" w:hAnsiTheme="minorHAnsi" w:cstheme="minorHAnsi"/>
          <w:lang w:val="sr-Latn-ME"/>
        </w:rPr>
      </w:pPr>
    </w:p>
    <w:p w14:paraId="23B17F2B" w14:textId="77777777" w:rsidR="00626786" w:rsidRDefault="00626786" w:rsidP="009C26A4">
      <w:pPr>
        <w:spacing w:after="243" w:line="240" w:lineRule="auto"/>
        <w:jc w:val="both"/>
        <w:rPr>
          <w:rFonts w:asciiTheme="minorHAnsi" w:hAnsiTheme="minorHAnsi" w:cstheme="minorHAnsi"/>
          <w:lang w:val="sr-Latn-ME"/>
        </w:rPr>
      </w:pPr>
    </w:p>
    <w:p w14:paraId="1CB3A0F6" w14:textId="77777777" w:rsidR="00626786" w:rsidRDefault="00626786" w:rsidP="009C26A4">
      <w:pPr>
        <w:spacing w:after="243" w:line="240" w:lineRule="auto"/>
        <w:jc w:val="both"/>
        <w:rPr>
          <w:rFonts w:asciiTheme="minorHAnsi" w:hAnsiTheme="minorHAnsi" w:cstheme="minorHAnsi"/>
          <w:lang w:val="sr-Latn-ME"/>
        </w:rPr>
      </w:pPr>
    </w:p>
    <w:p w14:paraId="5F049123" w14:textId="77777777" w:rsidR="00626786" w:rsidRDefault="00626786" w:rsidP="009C26A4">
      <w:pPr>
        <w:spacing w:after="243" w:line="240" w:lineRule="auto"/>
        <w:jc w:val="both"/>
        <w:rPr>
          <w:rFonts w:asciiTheme="minorHAnsi" w:hAnsiTheme="minorHAnsi" w:cstheme="minorHAnsi"/>
          <w:lang w:val="sr-Latn-ME"/>
        </w:rPr>
      </w:pPr>
    </w:p>
    <w:p w14:paraId="4BEFC757" w14:textId="77777777" w:rsidR="00626786" w:rsidRDefault="00626786" w:rsidP="009C26A4">
      <w:pPr>
        <w:spacing w:after="243" w:line="240" w:lineRule="auto"/>
        <w:jc w:val="both"/>
        <w:rPr>
          <w:rFonts w:asciiTheme="minorHAnsi" w:hAnsiTheme="minorHAnsi" w:cstheme="minorHAnsi"/>
          <w:lang w:val="sr-Latn-ME"/>
        </w:rPr>
      </w:pPr>
    </w:p>
    <w:p w14:paraId="092C718E" w14:textId="77777777" w:rsidR="00723777" w:rsidRDefault="00723777" w:rsidP="009C26A4">
      <w:pPr>
        <w:spacing w:after="243" w:line="240" w:lineRule="auto"/>
        <w:jc w:val="both"/>
        <w:rPr>
          <w:rFonts w:asciiTheme="minorHAnsi" w:hAnsiTheme="minorHAnsi" w:cstheme="minorHAnsi"/>
          <w:lang w:val="sr-Latn-ME"/>
        </w:rPr>
      </w:pPr>
    </w:p>
    <w:p w14:paraId="5528F1E7" w14:textId="77777777" w:rsidR="00723777" w:rsidRDefault="00723777" w:rsidP="009C26A4">
      <w:pPr>
        <w:spacing w:after="243" w:line="240" w:lineRule="auto"/>
        <w:jc w:val="both"/>
        <w:rPr>
          <w:rFonts w:asciiTheme="minorHAnsi" w:hAnsiTheme="minorHAnsi" w:cstheme="minorHAnsi"/>
          <w:lang w:val="sr-Latn-ME"/>
        </w:rPr>
      </w:pPr>
    </w:p>
    <w:p w14:paraId="5C92CDBA" w14:textId="083D9FF4" w:rsidR="009C26A4" w:rsidRPr="00E635FA" w:rsidRDefault="009C26A4" w:rsidP="009C26A4">
      <w:pPr>
        <w:pStyle w:val="Heading2"/>
        <w:rPr>
          <w:lang w:val="sr-Latn-ME"/>
        </w:rPr>
      </w:pPr>
      <w:bookmarkStart w:id="31" w:name="_Toc216561613"/>
      <w:r>
        <w:rPr>
          <w:lang w:val="sr-Latn-ME"/>
        </w:rPr>
        <w:lastRenderedPageBreak/>
        <w:t>Scenarij</w:t>
      </w:r>
      <w:r w:rsidRPr="00E635FA">
        <w:rPr>
          <w:lang w:val="sr-Latn-ME"/>
        </w:rPr>
        <w:t xml:space="preserve"> </w:t>
      </w:r>
      <w:r w:rsidR="00723777">
        <w:rPr>
          <w:lang w:val="sr-Latn-ME"/>
        </w:rPr>
        <w:t>2</w:t>
      </w:r>
      <w:r w:rsidRPr="00E635FA">
        <w:rPr>
          <w:lang w:val="sr-Latn-ME"/>
        </w:rPr>
        <w:t>.</w:t>
      </w:r>
      <w:r w:rsidR="00723777">
        <w:rPr>
          <w:lang w:val="sr-Latn-ME"/>
        </w:rPr>
        <w:t>2</w:t>
      </w:r>
      <w:r w:rsidRPr="00E635FA">
        <w:rPr>
          <w:lang w:val="sr-Latn-ME"/>
        </w:rPr>
        <w:t xml:space="preserve"> </w:t>
      </w:r>
      <w:r w:rsidR="00723777" w:rsidRPr="00723777">
        <w:rPr>
          <w:lang w:val="sr-Latn-ME"/>
        </w:rPr>
        <w:t>Jedinstvo u različitosti</w:t>
      </w:r>
      <w:bookmarkEnd w:id="31"/>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C26A4" w:rsidRPr="003A4875" w14:paraId="7D2B7CF5" w14:textId="77777777" w:rsidTr="009B74DF">
        <w:tc>
          <w:tcPr>
            <w:tcW w:w="1165" w:type="dxa"/>
          </w:tcPr>
          <w:p w14:paraId="06EB3AA8"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25504" behindDoc="1" locked="0" layoutInCell="1" allowOverlap="1" wp14:anchorId="733FB445" wp14:editId="6DF3A47D">
                      <wp:simplePos x="0" y="0"/>
                      <wp:positionH relativeFrom="margin">
                        <wp:posOffset>140335</wp:posOffset>
                      </wp:positionH>
                      <wp:positionV relativeFrom="margin">
                        <wp:posOffset>53340</wp:posOffset>
                      </wp:positionV>
                      <wp:extent cx="467995" cy="467360"/>
                      <wp:effectExtent l="0" t="0" r="8255" b="8890"/>
                      <wp:wrapSquare wrapText="bothSides"/>
                      <wp:docPr id="447058142" name="Group 447058142"/>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473024670"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11728364"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7588617"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9448958"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DC16D66" id="Group 447058142" o:spid="_x0000_s1026" style="position:absolute;margin-left:11.05pt;margin-top:4.2pt;width:36.85pt;height:36.8pt;z-index:-251390976;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0935E998" w14:textId="77777777" w:rsidR="009C26A4" w:rsidRDefault="009C26A4" w:rsidP="009B74DF">
            <w:pPr>
              <w:rPr>
                <w:b/>
                <w:color w:val="2F5496" w:themeColor="accent1" w:themeShade="BF"/>
                <w:lang w:val="sr-Latn-ME"/>
              </w:rPr>
            </w:pPr>
          </w:p>
          <w:p w14:paraId="744F2649" w14:textId="77777777" w:rsidR="009C26A4" w:rsidRPr="00A8050F" w:rsidRDefault="009C26A4" w:rsidP="009B74DF">
            <w:pPr>
              <w:rPr>
                <w:b/>
                <w:color w:val="2F5496" w:themeColor="accent1" w:themeShade="BF"/>
                <w:sz w:val="28"/>
                <w:szCs w:val="28"/>
                <w:lang w:val="sr-Latn-ME"/>
              </w:rPr>
            </w:pPr>
            <w:r>
              <w:rPr>
                <w:b/>
                <w:color w:val="2F5496" w:themeColor="accent1" w:themeShade="BF"/>
                <w:sz w:val="28"/>
                <w:szCs w:val="28"/>
                <w:lang w:val="sr-Latn-ME"/>
              </w:rPr>
              <w:t>Ishodi učenja</w:t>
            </w:r>
          </w:p>
          <w:p w14:paraId="1B7CB5F5" w14:textId="77777777" w:rsidR="009C26A4" w:rsidRDefault="009C26A4" w:rsidP="009B74DF">
            <w:pPr>
              <w:rPr>
                <w:lang w:val="sr-Latn-ME"/>
              </w:rPr>
            </w:pPr>
          </w:p>
          <w:p w14:paraId="1A5D402A" w14:textId="77777777" w:rsidR="009C26A4" w:rsidRDefault="009C26A4" w:rsidP="009B74DF">
            <w:pPr>
              <w:rPr>
                <w:lang w:val="sr-Latn-ME"/>
              </w:rPr>
            </w:pPr>
            <w:r>
              <w:rPr>
                <w:lang w:val="sr-Latn-ME"/>
              </w:rPr>
              <w:t>P</w:t>
            </w:r>
            <w:r w:rsidRPr="009253C2">
              <w:rPr>
                <w:lang w:val="sr-Latn-ME"/>
              </w:rPr>
              <w:t>olaznici će biti u mogućnosti da:</w:t>
            </w:r>
          </w:p>
          <w:p w14:paraId="7A230A3E" w14:textId="77777777" w:rsidR="00723777" w:rsidRPr="00723777" w:rsidRDefault="00723777">
            <w:pPr>
              <w:pStyle w:val="ListParagraph"/>
              <w:numPr>
                <w:ilvl w:val="0"/>
                <w:numId w:val="3"/>
              </w:numPr>
              <w:rPr>
                <w:lang w:val="sr-Latn-ME"/>
              </w:rPr>
            </w:pPr>
            <w:r w:rsidRPr="00723777">
              <w:rPr>
                <w:lang w:val="sr-Latn-ME"/>
              </w:rPr>
              <w:t>Istraže različite grupe prisutne u svojoj zajednici i zemlji.</w:t>
            </w:r>
          </w:p>
          <w:p w14:paraId="4C9EA4F7" w14:textId="595806A5" w:rsidR="009C26A4" w:rsidRPr="009253C2" w:rsidRDefault="00723777">
            <w:pPr>
              <w:pStyle w:val="ListParagraph"/>
              <w:numPr>
                <w:ilvl w:val="0"/>
                <w:numId w:val="3"/>
              </w:numPr>
              <w:rPr>
                <w:lang w:val="sr-Latn-ME"/>
              </w:rPr>
            </w:pPr>
            <w:r w:rsidRPr="00723777">
              <w:rPr>
                <w:lang w:val="sr-Latn-ME"/>
              </w:rPr>
              <w:t>Demonstriraju važnost jednakosti i pravičnosti u stvaranju bolje zajednice.</w:t>
            </w:r>
          </w:p>
        </w:tc>
      </w:tr>
      <w:tr w:rsidR="009C26A4" w14:paraId="654732B1" w14:textId="77777777" w:rsidTr="009B74DF">
        <w:tc>
          <w:tcPr>
            <w:tcW w:w="1165" w:type="dxa"/>
          </w:tcPr>
          <w:p w14:paraId="0865AC0F"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26528" behindDoc="1" locked="0" layoutInCell="1" allowOverlap="1" wp14:anchorId="36FA3F21" wp14:editId="3954A83C">
                      <wp:simplePos x="0" y="0"/>
                      <wp:positionH relativeFrom="margin">
                        <wp:posOffset>87630</wp:posOffset>
                      </wp:positionH>
                      <wp:positionV relativeFrom="margin">
                        <wp:posOffset>67310</wp:posOffset>
                      </wp:positionV>
                      <wp:extent cx="467995" cy="467360"/>
                      <wp:effectExtent l="0" t="0" r="8255" b="8890"/>
                      <wp:wrapSquare wrapText="bothSides"/>
                      <wp:docPr id="1392792093" name="Group 1392792093"/>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513647215"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58445883"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40872312"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9302111"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69741515"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8393129"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56430958"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72296645"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8726141"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2514254"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68051102"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4391962"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3624708"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320359B" id="Group 1392792093" o:spid="_x0000_s1026" style="position:absolute;margin-left:6.9pt;margin-top:5.3pt;width:36.85pt;height:36.8pt;z-index:-251389952;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&#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3F86620A" w14:textId="77777777" w:rsidR="009C26A4" w:rsidRDefault="009C26A4" w:rsidP="009B74DF">
            <w:pPr>
              <w:rPr>
                <w:b/>
                <w:color w:val="2F5496" w:themeColor="accent1" w:themeShade="BF"/>
                <w:lang w:val="sr-Latn-ME"/>
              </w:rPr>
            </w:pPr>
          </w:p>
          <w:p w14:paraId="216BE204" w14:textId="77777777" w:rsidR="009C26A4" w:rsidRPr="00A8050F" w:rsidRDefault="009C26A4" w:rsidP="009B74DF">
            <w:pPr>
              <w:rPr>
                <w:b/>
                <w:color w:val="2F5496" w:themeColor="accent1" w:themeShade="BF"/>
                <w:sz w:val="28"/>
                <w:szCs w:val="28"/>
                <w:lang w:val="sr-Latn-ME"/>
              </w:rPr>
            </w:pPr>
            <w:r w:rsidRPr="00A8050F">
              <w:rPr>
                <w:b/>
                <w:color w:val="2F5496" w:themeColor="accent1" w:themeShade="BF"/>
                <w:sz w:val="28"/>
                <w:szCs w:val="28"/>
                <w:lang w:val="sr-Latn-ME"/>
              </w:rPr>
              <w:t>Strategije</w:t>
            </w:r>
          </w:p>
          <w:p w14:paraId="42CA78C3" w14:textId="77777777" w:rsidR="009C26A4" w:rsidRPr="00DB37C4" w:rsidRDefault="009C26A4" w:rsidP="009B74DF">
            <w:pPr>
              <w:rPr>
                <w:b/>
                <w:color w:val="2F5496" w:themeColor="accent1" w:themeShade="BF"/>
                <w:lang w:val="sr-Latn-ME"/>
              </w:rPr>
            </w:pPr>
          </w:p>
          <w:p w14:paraId="722F6516" w14:textId="77777777" w:rsidR="000448AB" w:rsidRPr="00723777" w:rsidRDefault="000448AB">
            <w:pPr>
              <w:pStyle w:val="ListParagraph"/>
              <w:numPr>
                <w:ilvl w:val="0"/>
                <w:numId w:val="3"/>
              </w:numPr>
              <w:rPr>
                <w:lang w:val="sr-Latn-ME"/>
              </w:rPr>
            </w:pPr>
            <w:r w:rsidRPr="00AA0E8F">
              <w:rPr>
                <w:b/>
                <w:bCs/>
                <w:lang w:val="sr-Latn-ME"/>
              </w:rPr>
              <w:t>Uvod</w:t>
            </w:r>
            <w:r w:rsidRPr="00800908">
              <w:rPr>
                <w:lang w:val="sr-Latn-ME"/>
              </w:rPr>
              <w:t xml:space="preserve">: </w:t>
            </w:r>
            <w:r w:rsidRPr="00723777">
              <w:rPr>
                <w:lang w:val="sr-Latn-ME"/>
              </w:rPr>
              <w:t>„Različitost – u paru i podijeli“</w:t>
            </w:r>
          </w:p>
          <w:p w14:paraId="1F45DE8D" w14:textId="77777777" w:rsidR="000448AB" w:rsidRPr="00723777" w:rsidRDefault="000448AB">
            <w:pPr>
              <w:pStyle w:val="ListParagraph"/>
              <w:numPr>
                <w:ilvl w:val="0"/>
                <w:numId w:val="3"/>
              </w:numPr>
              <w:rPr>
                <w:lang w:val="sr-Latn-ME"/>
              </w:rPr>
            </w:pPr>
            <w:r w:rsidRPr="00AA0E8F">
              <w:rPr>
                <w:b/>
                <w:bCs/>
                <w:lang w:val="sr-Latn-ME"/>
              </w:rPr>
              <w:t>Učenje</w:t>
            </w:r>
            <w:r w:rsidRPr="00723777">
              <w:rPr>
                <w:lang w:val="sr-Latn-ME"/>
              </w:rPr>
              <w:t>: Vizualizacija jedinstva / Galerijska šetnja</w:t>
            </w:r>
          </w:p>
          <w:p w14:paraId="53A7BE95" w14:textId="56778DE1" w:rsidR="009C26A4" w:rsidRDefault="000448AB">
            <w:pPr>
              <w:numPr>
                <w:ilvl w:val="0"/>
                <w:numId w:val="3"/>
              </w:numPr>
              <w:rPr>
                <w:lang w:val="sr-Latn-ME"/>
              </w:rPr>
            </w:pPr>
            <w:r w:rsidRPr="00AA0E8F">
              <w:rPr>
                <w:b/>
                <w:bCs/>
                <w:lang w:val="sr-Latn-ME"/>
              </w:rPr>
              <w:t>Refleksija</w:t>
            </w:r>
            <w:r w:rsidRPr="00723777">
              <w:rPr>
                <w:lang w:val="sr-Latn-ME"/>
              </w:rPr>
              <w:t>: „Izlaznica“</w:t>
            </w:r>
          </w:p>
        </w:tc>
      </w:tr>
      <w:tr w:rsidR="009C26A4" w:rsidRPr="00B15022" w14:paraId="59C67D0E" w14:textId="77777777" w:rsidTr="009B74DF">
        <w:tc>
          <w:tcPr>
            <w:tcW w:w="1165" w:type="dxa"/>
          </w:tcPr>
          <w:p w14:paraId="7770A4F6"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27552" behindDoc="1" locked="0" layoutInCell="1" allowOverlap="1" wp14:anchorId="7FC6D811" wp14:editId="0A5BEEF4">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309841500" name="Group 1309841500"/>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243494542"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98237133"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3391751"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4501928"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5637304"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A923FE9" id="Group 1309841500" o:spid="_x0000_s1026" style="position:absolute;margin-left:8.2pt;margin-top:6.15pt;width:36.8pt;height:36.85pt;z-index:-251388928"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37756A74" w14:textId="77777777" w:rsidR="009C26A4" w:rsidRDefault="009C26A4" w:rsidP="009B74DF">
            <w:pPr>
              <w:rPr>
                <w:lang w:val="sr-Latn-ME"/>
              </w:rPr>
            </w:pPr>
          </w:p>
          <w:p w14:paraId="2E81AC00" w14:textId="77777777" w:rsidR="009C26A4" w:rsidRPr="00A8050F" w:rsidRDefault="009C26A4" w:rsidP="009B74DF">
            <w:pPr>
              <w:rPr>
                <w:b/>
                <w:color w:val="2F5496" w:themeColor="accent1" w:themeShade="BF"/>
                <w:sz w:val="28"/>
                <w:szCs w:val="28"/>
                <w:lang w:val="sr-Latn-ME"/>
              </w:rPr>
            </w:pPr>
            <w:r w:rsidRPr="00A8050F">
              <w:rPr>
                <w:b/>
                <w:color w:val="2F5496" w:themeColor="accent1" w:themeShade="BF"/>
                <w:sz w:val="28"/>
                <w:szCs w:val="28"/>
                <w:lang w:val="sr-Latn-ME"/>
              </w:rPr>
              <w:t>Materijali</w:t>
            </w:r>
          </w:p>
          <w:p w14:paraId="457FF7BA" w14:textId="77777777" w:rsidR="00723777" w:rsidRPr="00723777" w:rsidRDefault="00723777">
            <w:pPr>
              <w:pStyle w:val="ListParagraph"/>
              <w:numPr>
                <w:ilvl w:val="0"/>
                <w:numId w:val="3"/>
              </w:numPr>
              <w:rPr>
                <w:lang w:val="sr-Latn-ME"/>
              </w:rPr>
            </w:pPr>
            <w:r w:rsidRPr="00723777">
              <w:rPr>
                <w:lang w:val="sr-Latn-ME"/>
              </w:rPr>
              <w:t>Flipčart</w:t>
            </w:r>
          </w:p>
          <w:p w14:paraId="594F8185" w14:textId="2781DB9A" w:rsidR="00723777" w:rsidRPr="00723777" w:rsidRDefault="00723777">
            <w:pPr>
              <w:pStyle w:val="ListParagraph"/>
              <w:numPr>
                <w:ilvl w:val="0"/>
                <w:numId w:val="3"/>
              </w:numPr>
              <w:rPr>
                <w:lang w:val="sr-Latn-ME"/>
              </w:rPr>
            </w:pPr>
            <w:r w:rsidRPr="00723777">
              <w:rPr>
                <w:lang w:val="sr-Latn-ME"/>
              </w:rPr>
              <w:t>Papir</w:t>
            </w:r>
          </w:p>
          <w:p w14:paraId="5A28BB2F" w14:textId="148B8262" w:rsidR="00723777" w:rsidRPr="00723777" w:rsidRDefault="00723777">
            <w:pPr>
              <w:pStyle w:val="ListParagraph"/>
              <w:numPr>
                <w:ilvl w:val="0"/>
                <w:numId w:val="3"/>
              </w:numPr>
              <w:rPr>
                <w:lang w:val="sr-Latn-ME"/>
              </w:rPr>
            </w:pPr>
            <w:r w:rsidRPr="00723777">
              <w:rPr>
                <w:lang w:val="sr-Latn-ME"/>
              </w:rPr>
              <w:t>Flomasteri</w:t>
            </w:r>
          </w:p>
          <w:p w14:paraId="67A1DB2E" w14:textId="2753EA9B" w:rsidR="00723777" w:rsidRPr="00723777" w:rsidRDefault="00723777">
            <w:pPr>
              <w:pStyle w:val="ListParagraph"/>
              <w:numPr>
                <w:ilvl w:val="0"/>
                <w:numId w:val="3"/>
              </w:numPr>
              <w:rPr>
                <w:lang w:val="sr-Latn-ME"/>
              </w:rPr>
            </w:pPr>
            <w:r w:rsidRPr="00723777">
              <w:rPr>
                <w:lang w:val="sr-Latn-ME"/>
              </w:rPr>
              <w:t>Dugačak papir (za transparent)</w:t>
            </w:r>
          </w:p>
          <w:p w14:paraId="5D77D8D6" w14:textId="3AE79734" w:rsidR="009C26A4" w:rsidRPr="003069BC" w:rsidRDefault="00723777">
            <w:pPr>
              <w:pStyle w:val="ListParagraph"/>
              <w:numPr>
                <w:ilvl w:val="0"/>
                <w:numId w:val="3"/>
              </w:numPr>
              <w:rPr>
                <w:lang w:val="sr-Latn-ME"/>
              </w:rPr>
            </w:pPr>
            <w:r w:rsidRPr="00723777">
              <w:rPr>
                <w:lang w:val="sr-Latn-ME"/>
              </w:rPr>
              <w:t>Hemijske olovke</w:t>
            </w:r>
          </w:p>
        </w:tc>
      </w:tr>
      <w:tr w:rsidR="009C26A4" w14:paraId="573E6E23" w14:textId="77777777" w:rsidTr="009B74DF">
        <w:trPr>
          <w:trHeight w:val="1259"/>
        </w:trPr>
        <w:tc>
          <w:tcPr>
            <w:tcW w:w="1165" w:type="dxa"/>
          </w:tcPr>
          <w:p w14:paraId="2EB870D5"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28576" behindDoc="1" locked="0" layoutInCell="1" allowOverlap="1" wp14:anchorId="03EAB3FA" wp14:editId="5E072D2C">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949594565" name="Group 949594565"/>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53178158"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005838718"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55631539"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14887154"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77698880"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29937142"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0852960"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2A28B1A" id="Group 949594565" o:spid="_x0000_s1026" style="position:absolute;margin-left:6.95pt;margin-top:4.45pt;width:36.85pt;height:36.8pt;z-index:-251387904"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74CD60AF" w14:textId="77777777" w:rsidR="009C26A4" w:rsidRDefault="009C26A4" w:rsidP="009B74DF">
            <w:pPr>
              <w:rPr>
                <w:lang w:val="sr-Latn-ME"/>
              </w:rPr>
            </w:pPr>
          </w:p>
          <w:p w14:paraId="06031A74" w14:textId="77777777" w:rsidR="009C26A4" w:rsidRPr="00E635FA" w:rsidRDefault="009C26A4" w:rsidP="009B74DF">
            <w:pPr>
              <w:rPr>
                <w:lang w:val="sr-Latn-ME"/>
              </w:rPr>
            </w:pPr>
            <w:r w:rsidRPr="00DD4D24">
              <w:rPr>
                <w:b/>
                <w:color w:val="2F5496" w:themeColor="accent1" w:themeShade="BF"/>
                <w:sz w:val="28"/>
                <w:szCs w:val="28"/>
                <w:lang w:val="sr-Latn-ME"/>
              </w:rPr>
              <w:t>Trajanje</w:t>
            </w:r>
          </w:p>
          <w:p w14:paraId="401A97CD" w14:textId="77777777" w:rsidR="009C26A4" w:rsidRPr="003069BC" w:rsidRDefault="009C26A4">
            <w:pPr>
              <w:pStyle w:val="ListParagraph"/>
              <w:numPr>
                <w:ilvl w:val="0"/>
                <w:numId w:val="3"/>
              </w:numPr>
              <w:rPr>
                <w:lang w:val="sr-Latn-ME"/>
              </w:rPr>
            </w:pPr>
            <w:r w:rsidRPr="00800908">
              <w:rPr>
                <w:lang w:val="sr-Latn-ME"/>
              </w:rPr>
              <w:t>60 minuta</w:t>
            </w:r>
          </w:p>
        </w:tc>
      </w:tr>
      <w:tr w:rsidR="009C26A4" w14:paraId="3556E384" w14:textId="77777777" w:rsidTr="009B74DF">
        <w:tc>
          <w:tcPr>
            <w:tcW w:w="1165" w:type="dxa"/>
          </w:tcPr>
          <w:p w14:paraId="11140651"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29600" behindDoc="1" locked="0" layoutInCell="1" allowOverlap="1" wp14:anchorId="545CE965" wp14:editId="0B729D90">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870474893" name="Group 1870474893"/>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1843965154"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88804968"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4915231"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33C7060" id="Group 1870474893" o:spid="_x0000_s1026" style="position:absolute;margin-left:8.15pt;margin-top:6.4pt;width:36.85pt;height:36.85pt;z-index:-251386880"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4842FD7C" w14:textId="77777777" w:rsidR="009C26A4" w:rsidRDefault="009C26A4" w:rsidP="009B74DF">
            <w:pPr>
              <w:rPr>
                <w:lang w:val="sr-Latn-ME"/>
              </w:rPr>
            </w:pPr>
          </w:p>
          <w:p w14:paraId="4D035065" w14:textId="77777777" w:rsidR="009C26A4" w:rsidRPr="00DD4D24" w:rsidRDefault="009C26A4" w:rsidP="009B74DF">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44EECCF9" w14:textId="77777777" w:rsidR="00723777" w:rsidRPr="00723777" w:rsidRDefault="00723777">
            <w:pPr>
              <w:pStyle w:val="ListParagraph"/>
              <w:numPr>
                <w:ilvl w:val="0"/>
                <w:numId w:val="3"/>
              </w:numPr>
              <w:rPr>
                <w:lang w:val="sr-Latn-ME"/>
              </w:rPr>
            </w:pPr>
            <w:r w:rsidRPr="00723777">
              <w:rPr>
                <w:lang w:val="sr-Latn-ME"/>
              </w:rPr>
              <w:t>Različitost</w:t>
            </w:r>
          </w:p>
          <w:p w14:paraId="183A336B" w14:textId="6584B847" w:rsidR="00723777" w:rsidRPr="00723777" w:rsidRDefault="00723777">
            <w:pPr>
              <w:pStyle w:val="ListParagraph"/>
              <w:numPr>
                <w:ilvl w:val="0"/>
                <w:numId w:val="3"/>
              </w:numPr>
              <w:rPr>
                <w:lang w:val="sr-Latn-ME"/>
              </w:rPr>
            </w:pPr>
            <w:r w:rsidRPr="00723777">
              <w:rPr>
                <w:lang w:val="sr-Latn-ME"/>
              </w:rPr>
              <w:t>Zajednica</w:t>
            </w:r>
          </w:p>
          <w:p w14:paraId="0BD343E0" w14:textId="689875E6" w:rsidR="00723777" w:rsidRPr="00723777" w:rsidRDefault="00723777">
            <w:pPr>
              <w:pStyle w:val="ListParagraph"/>
              <w:numPr>
                <w:ilvl w:val="0"/>
                <w:numId w:val="3"/>
              </w:numPr>
              <w:rPr>
                <w:lang w:val="sr-Latn-ME"/>
              </w:rPr>
            </w:pPr>
            <w:r w:rsidRPr="00723777">
              <w:rPr>
                <w:lang w:val="sr-Latn-ME"/>
              </w:rPr>
              <w:t>Jedinstvo</w:t>
            </w:r>
          </w:p>
          <w:p w14:paraId="42DF9E19" w14:textId="000A3D72" w:rsidR="00723777" w:rsidRPr="00723777" w:rsidRDefault="00723777">
            <w:pPr>
              <w:pStyle w:val="ListParagraph"/>
              <w:numPr>
                <w:ilvl w:val="0"/>
                <w:numId w:val="3"/>
              </w:numPr>
              <w:rPr>
                <w:lang w:val="sr-Latn-ME"/>
              </w:rPr>
            </w:pPr>
            <w:r w:rsidRPr="00723777">
              <w:rPr>
                <w:lang w:val="sr-Latn-ME"/>
              </w:rPr>
              <w:t>Pravičnost</w:t>
            </w:r>
          </w:p>
          <w:p w14:paraId="3E30F6C2" w14:textId="7B1F855C" w:rsidR="009C26A4" w:rsidRDefault="00723777">
            <w:pPr>
              <w:pStyle w:val="ListParagraph"/>
              <w:numPr>
                <w:ilvl w:val="0"/>
                <w:numId w:val="3"/>
              </w:numPr>
              <w:rPr>
                <w:lang w:val="sr-Latn-ME"/>
              </w:rPr>
            </w:pPr>
            <w:r w:rsidRPr="00723777">
              <w:rPr>
                <w:lang w:val="sr-Latn-ME"/>
              </w:rPr>
              <w:t>Jednakost</w:t>
            </w:r>
          </w:p>
          <w:p w14:paraId="7777431F" w14:textId="77777777" w:rsidR="009C26A4" w:rsidRPr="00DD4D24" w:rsidRDefault="009C26A4" w:rsidP="009B74DF">
            <w:pPr>
              <w:pStyle w:val="ListParagraph"/>
              <w:rPr>
                <w:lang w:val="sr-Latn-ME"/>
              </w:rPr>
            </w:pPr>
          </w:p>
        </w:tc>
      </w:tr>
      <w:tr w:rsidR="009C26A4" w:rsidRPr="003A4875" w14:paraId="6F681D16" w14:textId="77777777" w:rsidTr="009B74DF">
        <w:tc>
          <w:tcPr>
            <w:tcW w:w="1165" w:type="dxa"/>
          </w:tcPr>
          <w:p w14:paraId="6162FE1E" w14:textId="77777777" w:rsidR="009C26A4" w:rsidRDefault="009C26A4" w:rsidP="009B74DF">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1930624" behindDoc="1" locked="0" layoutInCell="1" allowOverlap="1" wp14:anchorId="471356EF" wp14:editId="4BFADC73">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839851446" name="Group 839851446"/>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1903155478"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88893686"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3CE550D" id="Group 839851446" o:spid="_x0000_s1026" style="position:absolute;margin-left:8.15pt;margin-top:6.6pt;width:36.85pt;height:36.8pt;z-index:-251385856"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4D39497D" w14:textId="77777777" w:rsidR="000448AB" w:rsidRPr="00DD4D24" w:rsidRDefault="000448AB" w:rsidP="000448AB">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29C5234F" w14:textId="77777777" w:rsidR="000448AB" w:rsidRPr="00BA343E" w:rsidRDefault="000448AB" w:rsidP="000448AB">
            <w:pPr>
              <w:spacing w:before="120" w:after="120"/>
              <w:rPr>
                <w:lang w:val="sr-Latn-ME"/>
              </w:rPr>
            </w:pPr>
            <w:r w:rsidRPr="00BA343E">
              <w:rPr>
                <w:lang w:val="sr-Latn-ME"/>
              </w:rPr>
              <w:t>Naše zajednice utiču na način na koji vidimo sebe i svijet oko nas.</w:t>
            </w:r>
            <w:r>
              <w:rPr>
                <w:lang w:val="sr-Latn-ME"/>
              </w:rPr>
              <w:t xml:space="preserve"> </w:t>
            </w:r>
            <w:r w:rsidRPr="00BA343E">
              <w:rPr>
                <w:lang w:val="sr-Latn-ME"/>
              </w:rPr>
              <w:t>Svi smo dio različitih zajednica — škole, mjesta gdje živimo, klubova ili timova kojima pripadamo, vjerskih ili kulturnih grupa, te naše zemlje. Zajednice nam mogu dati razlog za ponos, a ponekad svoje individualne potrebe stavljamo po strani radi opšteg dobra.</w:t>
            </w:r>
          </w:p>
          <w:p w14:paraId="0AE84F44" w14:textId="77777777" w:rsidR="000448AB" w:rsidRPr="00BA343E" w:rsidRDefault="000448AB" w:rsidP="000448AB">
            <w:pPr>
              <w:spacing w:before="120" w:after="120"/>
              <w:rPr>
                <w:lang w:val="sr-Latn-ME"/>
              </w:rPr>
            </w:pPr>
            <w:r w:rsidRPr="00BA343E">
              <w:rPr>
                <w:lang w:val="sr-Latn-ME"/>
              </w:rPr>
              <w:t>Međutim, biti dio zajednice ne znači da treba prihvatiti sve što se u njoj dešava. Možemo preispitivati, kritikovati i mijenjati svoje zajednice radi dobrobiti svih članova.</w:t>
            </w:r>
            <w:r>
              <w:rPr>
                <w:lang w:val="sr-Latn-ME"/>
              </w:rPr>
              <w:t xml:space="preserve"> </w:t>
            </w:r>
            <w:r w:rsidRPr="00BA343E">
              <w:rPr>
                <w:lang w:val="sr-Latn-ME"/>
              </w:rPr>
              <w:t>Različitost u zajednici može biti snaga, ali i izazov.</w:t>
            </w:r>
          </w:p>
          <w:p w14:paraId="0D3594B6" w14:textId="77777777" w:rsidR="000448AB" w:rsidRPr="00BA343E" w:rsidRDefault="000448AB" w:rsidP="000448AB">
            <w:pPr>
              <w:spacing w:before="120" w:after="120"/>
              <w:rPr>
                <w:lang w:val="sr-Latn-ME"/>
              </w:rPr>
            </w:pPr>
            <w:r w:rsidRPr="00BA343E">
              <w:rPr>
                <w:lang w:val="sr-Latn-ME"/>
              </w:rPr>
              <w:t>Definicije:</w:t>
            </w:r>
          </w:p>
          <w:p w14:paraId="5B96B5A6" w14:textId="77777777" w:rsidR="000448AB" w:rsidRPr="00BA343E" w:rsidRDefault="000448AB" w:rsidP="000448AB">
            <w:pPr>
              <w:spacing w:before="120" w:after="120"/>
              <w:rPr>
                <w:lang w:val="sr-Latn-ME"/>
              </w:rPr>
            </w:pPr>
            <w:r w:rsidRPr="000E1179">
              <w:rPr>
                <w:b/>
                <w:bCs/>
                <w:lang w:val="sr-Latn-ME"/>
              </w:rPr>
              <w:t>Različitost (diversity</w:t>
            </w:r>
            <w:r w:rsidRPr="00BA343E">
              <w:rPr>
                <w:lang w:val="sr-Latn-ME"/>
              </w:rPr>
              <w:t>) – prisustvo širokog spektra razlika među pojedincima ili grupama u aspektima kao što su rasa, etnicitet, pol, starost, seksualna orijentacija, religija, socijalno-ekonomsko porijeklo, sposobnosti i drugo.</w:t>
            </w:r>
          </w:p>
          <w:p w14:paraId="3FC38F99" w14:textId="77777777" w:rsidR="000448AB" w:rsidRPr="00BA343E" w:rsidRDefault="000448AB" w:rsidP="000448AB">
            <w:pPr>
              <w:spacing w:before="120" w:after="120"/>
              <w:rPr>
                <w:lang w:val="sr-Latn-ME"/>
              </w:rPr>
            </w:pPr>
            <w:r w:rsidRPr="000E1179">
              <w:rPr>
                <w:b/>
                <w:bCs/>
                <w:lang w:val="sr-Latn-ME"/>
              </w:rPr>
              <w:lastRenderedPageBreak/>
              <w:t>Pravičnost (equity)</w:t>
            </w:r>
            <w:r w:rsidRPr="00BA343E">
              <w:rPr>
                <w:lang w:val="sr-Latn-ME"/>
              </w:rPr>
              <w:t xml:space="preserve"> – princip koji uzima u obzir jedinstvena iskustva i situacije pojedinaca, te im obezbjeđuje resurse i prilike potrebne da postignu pravedne ishode.</w:t>
            </w:r>
          </w:p>
          <w:p w14:paraId="13FD1700" w14:textId="4C68C8CF" w:rsidR="009C26A4" w:rsidRDefault="000448AB" w:rsidP="000448AB">
            <w:pPr>
              <w:rPr>
                <w:lang w:val="sr-Latn-ME"/>
              </w:rPr>
            </w:pPr>
            <w:r w:rsidRPr="000E1179">
              <w:rPr>
                <w:b/>
                <w:bCs/>
                <w:lang w:val="sr-Latn-ME"/>
              </w:rPr>
              <w:t>Jednakost (equality)</w:t>
            </w:r>
            <w:r w:rsidRPr="00BA343E">
              <w:rPr>
                <w:lang w:val="sr-Latn-ME"/>
              </w:rPr>
              <w:t xml:space="preserve"> – princip po kojem se svi tretiraju na isti način, uz jednak pristup resursima i prilikama.</w:t>
            </w:r>
          </w:p>
        </w:tc>
      </w:tr>
    </w:tbl>
    <w:p w14:paraId="0830B6C7" w14:textId="77777777" w:rsidR="009C26A4" w:rsidRDefault="009C26A4" w:rsidP="009C26A4">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9C26A4" w:rsidRPr="003A4875" w14:paraId="5A3A967B" w14:textId="77777777" w:rsidTr="009B74DF">
        <w:tc>
          <w:tcPr>
            <w:tcW w:w="9016" w:type="dxa"/>
            <w:shd w:val="clear" w:color="auto" w:fill="2F5496" w:themeFill="accent1" w:themeFillShade="BF"/>
          </w:tcPr>
          <w:p w14:paraId="4FE0A56B" w14:textId="77777777" w:rsidR="009C26A4" w:rsidRPr="004E4DF5" w:rsidRDefault="009C26A4" w:rsidP="009B74DF">
            <w:pPr>
              <w:spacing w:before="120" w:after="120"/>
              <w:rPr>
                <w:b/>
                <w:color w:val="FFFFFF" w:themeColor="background1"/>
                <w:sz w:val="32"/>
                <w:szCs w:val="32"/>
                <w:lang w:val="sr-Latn-ME"/>
              </w:rPr>
            </w:pPr>
            <w:r w:rsidRPr="004E4DF5">
              <w:rPr>
                <w:b/>
                <w:color w:val="FFFFFF" w:themeColor="background1"/>
                <w:sz w:val="32"/>
                <w:szCs w:val="32"/>
                <w:lang w:val="sr-Latn-ME"/>
              </w:rPr>
              <w:t>Uvod | 10 minuta</w:t>
            </w:r>
          </w:p>
          <w:p w14:paraId="6925AD24" w14:textId="482075B4" w:rsidR="009C26A4" w:rsidRPr="009F610D" w:rsidRDefault="00BA343E" w:rsidP="009B74DF">
            <w:pPr>
              <w:spacing w:before="120" w:after="120"/>
              <w:rPr>
                <w:color w:val="FFFFFF" w:themeColor="background1"/>
                <w:lang w:val="sr-Latn-ME"/>
              </w:rPr>
            </w:pPr>
            <w:r w:rsidRPr="00BA343E">
              <w:rPr>
                <w:b/>
                <w:color w:val="FFFFFF" w:themeColor="background1"/>
                <w:lang w:val="sr-Latn-ME"/>
              </w:rPr>
              <w:t>„Različitost – u paru i podijeli“</w:t>
            </w:r>
          </w:p>
          <w:p w14:paraId="13F26E86" w14:textId="36D11916" w:rsidR="00BA343E" w:rsidRPr="00BA343E" w:rsidRDefault="00BA343E">
            <w:pPr>
              <w:pStyle w:val="ListParagraph"/>
              <w:numPr>
                <w:ilvl w:val="0"/>
                <w:numId w:val="49"/>
              </w:numPr>
              <w:spacing w:before="120" w:after="120"/>
              <w:ind w:left="610" w:hanging="540"/>
              <w:rPr>
                <w:color w:val="FFFFFF" w:themeColor="background1"/>
                <w:lang w:val="sr-Latn-ME"/>
              </w:rPr>
            </w:pPr>
            <w:r w:rsidRPr="00BA343E">
              <w:rPr>
                <w:color w:val="FFFFFF" w:themeColor="background1"/>
                <w:lang w:val="sr-Latn-ME"/>
              </w:rPr>
              <w:t xml:space="preserve">Podsjetite učesnike na znanja iz </w:t>
            </w:r>
            <w:r w:rsidR="000E1179">
              <w:rPr>
                <w:color w:val="FFFFFF" w:themeColor="background1"/>
                <w:lang w:val="sr-Latn-ME"/>
              </w:rPr>
              <w:t>gradiva koje je obrađeno u 1. moduli Scenarij</w:t>
            </w:r>
            <w:r w:rsidRPr="00BA343E">
              <w:rPr>
                <w:color w:val="FFFFFF" w:themeColor="background1"/>
                <w:lang w:val="sr-Latn-ME"/>
              </w:rPr>
              <w:t xml:space="preserve"> 1.5 „Moje zajednice“, gdje su učili o zajednicama kojima pripadaju i različitim ulogama koje ljudi imaju u njima.</w:t>
            </w:r>
          </w:p>
          <w:p w14:paraId="0BC9643B" w14:textId="1C105788" w:rsidR="00BA343E" w:rsidRPr="00BA343E" w:rsidRDefault="00BA343E">
            <w:pPr>
              <w:pStyle w:val="ListParagraph"/>
              <w:numPr>
                <w:ilvl w:val="0"/>
                <w:numId w:val="49"/>
              </w:numPr>
              <w:spacing w:before="120" w:after="120"/>
              <w:ind w:left="610" w:hanging="540"/>
              <w:rPr>
                <w:color w:val="FFFFFF" w:themeColor="background1"/>
                <w:lang w:val="sr-Latn-ME"/>
              </w:rPr>
            </w:pPr>
            <w:r w:rsidRPr="00BA343E">
              <w:rPr>
                <w:color w:val="FFFFFF" w:themeColor="background1"/>
                <w:lang w:val="sr-Latn-ME"/>
              </w:rPr>
              <w:t xml:space="preserve">Organizujte učesnike u parove ili male grupe. Neka pronađu četiri stvari koje </w:t>
            </w:r>
            <w:r w:rsidR="000E1179">
              <w:rPr>
                <w:color w:val="FFFFFF" w:themeColor="background1"/>
                <w:lang w:val="sr-Latn-ME"/>
              </w:rPr>
              <w:t xml:space="preserve">su </w:t>
            </w:r>
            <w:r w:rsidRPr="00BA343E">
              <w:rPr>
                <w:color w:val="FFFFFF" w:themeColor="background1"/>
                <w:lang w:val="sr-Latn-ME"/>
              </w:rPr>
              <w:t>im zajedničk</w:t>
            </w:r>
            <w:r w:rsidR="000E1179">
              <w:rPr>
                <w:color w:val="FFFFFF" w:themeColor="background1"/>
                <w:lang w:val="sr-Latn-ME"/>
              </w:rPr>
              <w:t>e</w:t>
            </w:r>
            <w:r w:rsidRPr="00BA343E">
              <w:rPr>
                <w:color w:val="FFFFFF" w:themeColor="background1"/>
                <w:lang w:val="sr-Latn-ME"/>
              </w:rPr>
              <w:t xml:space="preserve"> i četiri koje ih razlikuju. Ova vježba pomaže da uoče sličnosti i razlike, </w:t>
            </w:r>
            <w:r w:rsidR="000E1179">
              <w:rPr>
                <w:color w:val="FFFFFF" w:themeColor="background1"/>
                <w:lang w:val="sr-Latn-ME"/>
              </w:rPr>
              <w:t>kao i da</w:t>
            </w:r>
            <w:r w:rsidRPr="00BA343E">
              <w:rPr>
                <w:color w:val="FFFFFF" w:themeColor="background1"/>
                <w:lang w:val="sr-Latn-ME"/>
              </w:rPr>
              <w:t xml:space="preserve"> pronađu zajedničke tačke.</w:t>
            </w:r>
          </w:p>
          <w:p w14:paraId="30C5BE91" w14:textId="77777777" w:rsidR="00BA343E" w:rsidRPr="00BA343E" w:rsidRDefault="00BA343E">
            <w:pPr>
              <w:pStyle w:val="ListParagraph"/>
              <w:numPr>
                <w:ilvl w:val="0"/>
                <w:numId w:val="49"/>
              </w:numPr>
              <w:spacing w:before="120" w:after="120"/>
              <w:ind w:left="610" w:hanging="540"/>
              <w:rPr>
                <w:color w:val="FFFFFF" w:themeColor="background1"/>
                <w:lang w:val="sr-Latn-ME"/>
              </w:rPr>
            </w:pPr>
            <w:r w:rsidRPr="00BA343E">
              <w:rPr>
                <w:color w:val="FFFFFF" w:themeColor="background1"/>
                <w:lang w:val="sr-Latn-ME"/>
              </w:rPr>
              <w:t>Nakon zadatka, neka predstave grupi ono što im je zajedničko i ono po čemu se razlikuju.</w:t>
            </w:r>
          </w:p>
          <w:p w14:paraId="2275B409" w14:textId="77777777" w:rsidR="00BA343E" w:rsidRPr="00BA343E" w:rsidRDefault="00BA343E">
            <w:pPr>
              <w:pStyle w:val="ListParagraph"/>
              <w:numPr>
                <w:ilvl w:val="0"/>
                <w:numId w:val="49"/>
              </w:numPr>
              <w:spacing w:before="120" w:after="120"/>
              <w:ind w:left="610" w:hanging="540"/>
              <w:rPr>
                <w:color w:val="FFFFFF" w:themeColor="background1"/>
                <w:lang w:val="sr-Latn-ME"/>
              </w:rPr>
            </w:pPr>
            <w:r w:rsidRPr="00BA343E">
              <w:rPr>
                <w:color w:val="FFFFFF" w:themeColor="background1"/>
                <w:lang w:val="sr-Latn-ME"/>
              </w:rPr>
              <w:t>Sumirajte diskusiju kroz pitanja:</w:t>
            </w:r>
          </w:p>
          <w:p w14:paraId="18886FA0" w14:textId="068AC75B" w:rsidR="00BA343E" w:rsidRPr="00BA343E" w:rsidRDefault="00BA343E">
            <w:pPr>
              <w:pStyle w:val="ListParagraph"/>
              <w:numPr>
                <w:ilvl w:val="0"/>
                <w:numId w:val="62"/>
              </w:numPr>
              <w:spacing w:before="120" w:after="120"/>
              <w:ind w:hanging="470"/>
              <w:rPr>
                <w:color w:val="FFFFFF" w:themeColor="background1"/>
                <w:lang w:val="sr-Latn-ME"/>
              </w:rPr>
            </w:pPr>
            <w:r w:rsidRPr="00BA343E">
              <w:rPr>
                <w:color w:val="FFFFFF" w:themeColor="background1"/>
                <w:lang w:val="sr-Latn-ME"/>
              </w:rPr>
              <w:t>Šta za vas znači riječ „različitost“?</w:t>
            </w:r>
          </w:p>
          <w:p w14:paraId="452F0300" w14:textId="402647F9" w:rsidR="00BA343E" w:rsidRPr="00BA343E" w:rsidRDefault="00BA343E">
            <w:pPr>
              <w:pStyle w:val="ListParagraph"/>
              <w:numPr>
                <w:ilvl w:val="0"/>
                <w:numId w:val="62"/>
              </w:numPr>
              <w:spacing w:before="120" w:after="120"/>
              <w:ind w:hanging="470"/>
              <w:rPr>
                <w:color w:val="FFFFFF" w:themeColor="background1"/>
                <w:lang w:val="sr-Latn-ME"/>
              </w:rPr>
            </w:pPr>
            <w:r w:rsidRPr="00BA343E">
              <w:rPr>
                <w:color w:val="FFFFFF" w:themeColor="background1"/>
                <w:lang w:val="sr-Latn-ME"/>
              </w:rPr>
              <w:t>Kako nam različitost može pomoći u našim zajednicama?</w:t>
            </w:r>
          </w:p>
          <w:p w14:paraId="3792E17B" w14:textId="6E4F0B51" w:rsidR="00BA343E" w:rsidRPr="00BA343E" w:rsidRDefault="00BA343E">
            <w:pPr>
              <w:pStyle w:val="ListParagraph"/>
              <w:numPr>
                <w:ilvl w:val="0"/>
                <w:numId w:val="62"/>
              </w:numPr>
              <w:spacing w:before="120" w:after="120"/>
              <w:ind w:hanging="470"/>
              <w:rPr>
                <w:color w:val="FFFFFF" w:themeColor="background1"/>
                <w:lang w:val="sr-Latn-ME"/>
              </w:rPr>
            </w:pPr>
            <w:r w:rsidRPr="00BA343E">
              <w:rPr>
                <w:color w:val="FFFFFF" w:themeColor="background1"/>
                <w:lang w:val="sr-Latn-ME"/>
              </w:rPr>
              <w:t>Šta je različitost? (pozovite se na definiciju iznad)</w:t>
            </w:r>
          </w:p>
          <w:p w14:paraId="18E0F44B" w14:textId="59375CCA" w:rsidR="00BA343E" w:rsidRPr="00BA343E" w:rsidRDefault="00BA343E">
            <w:pPr>
              <w:pStyle w:val="ListParagraph"/>
              <w:numPr>
                <w:ilvl w:val="0"/>
                <w:numId w:val="62"/>
              </w:numPr>
              <w:spacing w:before="120" w:after="120"/>
              <w:ind w:hanging="470"/>
              <w:rPr>
                <w:color w:val="FFFFFF" w:themeColor="background1"/>
                <w:lang w:val="sr-Latn-ME"/>
              </w:rPr>
            </w:pPr>
            <w:r w:rsidRPr="00BA343E">
              <w:rPr>
                <w:color w:val="FFFFFF" w:themeColor="background1"/>
                <w:lang w:val="sr-Latn-ME"/>
              </w:rPr>
              <w:t>Koje vrste različitosti vidite u svojoj zajednici? U našoj zemlji?</w:t>
            </w:r>
          </w:p>
          <w:p w14:paraId="304DDED8" w14:textId="77777777" w:rsidR="002246A7" w:rsidRPr="002246A7" w:rsidRDefault="002246A7" w:rsidP="002246A7">
            <w:pPr>
              <w:spacing w:before="120" w:after="120"/>
              <w:rPr>
                <w:b/>
                <w:color w:val="FFFFFF" w:themeColor="background1"/>
                <w:lang w:val="sr-Latn-ME"/>
              </w:rPr>
            </w:pPr>
            <w:r w:rsidRPr="002246A7">
              <w:rPr>
                <w:b/>
                <w:color w:val="FFFFFF" w:themeColor="background1"/>
                <w:lang w:val="sr-Latn-ME"/>
              </w:rPr>
              <w:t>DEFINICIJA RAZLIČITOSTI:</w:t>
            </w:r>
          </w:p>
          <w:p w14:paraId="366ACDF9" w14:textId="77777777" w:rsidR="002246A7" w:rsidRPr="002246A7" w:rsidRDefault="002246A7" w:rsidP="002246A7">
            <w:pPr>
              <w:spacing w:before="120" w:after="120"/>
              <w:rPr>
                <w:bCs/>
                <w:color w:val="FFFFFF" w:themeColor="background1"/>
                <w:lang w:val="sr-Latn-ME"/>
              </w:rPr>
            </w:pPr>
            <w:r w:rsidRPr="002246A7">
              <w:rPr>
                <w:bCs/>
                <w:color w:val="FFFFFF" w:themeColor="background1"/>
                <w:lang w:val="sr-Latn-ME"/>
              </w:rPr>
              <w:t>Različitost (uopšteno) se odnosi na prisustvo širokog spektra varijacija i razlika među pojedincima ili grupama u različitim aspektima, kao što su rasa, etnička pripadnost, pol, starosna dob, seksualna orijentacija, religija, socioekonomsko porijeklo, sposobnosti i drugo.</w:t>
            </w:r>
          </w:p>
          <w:p w14:paraId="3A6CAA91" w14:textId="77777777" w:rsidR="002246A7" w:rsidRPr="002246A7" w:rsidRDefault="002246A7" w:rsidP="002246A7">
            <w:pPr>
              <w:spacing w:before="120" w:after="120"/>
              <w:rPr>
                <w:bCs/>
                <w:color w:val="FFFFFF" w:themeColor="background1"/>
                <w:lang w:val="sr-Latn-ME"/>
              </w:rPr>
            </w:pPr>
            <w:r w:rsidRPr="002246A7">
              <w:rPr>
                <w:bCs/>
                <w:color w:val="FFFFFF" w:themeColor="background1"/>
                <w:lang w:val="sr-Latn-ME"/>
              </w:rPr>
              <w:t>Mogući odgovori na druga pitanja mogu uključivati ideju da, kada dolazimo iz različitih sredina, imamo različita životna iskustva, interesovanja itd., možemo učiti jedni od drugih. Različitost vodi ka većoj inovativnosti i efikasnijoj saradnji, jer uključuje više perspektiva.</w:t>
            </w:r>
          </w:p>
          <w:p w14:paraId="5F5EFDC7" w14:textId="75D83FBC" w:rsidR="009C26A4" w:rsidRPr="002246A7" w:rsidRDefault="002246A7" w:rsidP="002246A7">
            <w:pPr>
              <w:spacing w:before="120" w:after="120"/>
              <w:rPr>
                <w:b/>
                <w:color w:val="FFFFFF" w:themeColor="background1"/>
                <w:lang w:val="sr-Latn-ME"/>
              </w:rPr>
            </w:pPr>
            <w:r w:rsidRPr="002246A7">
              <w:rPr>
                <w:bCs/>
                <w:color w:val="FFFFFF" w:themeColor="background1"/>
                <w:lang w:val="sr-Latn-ME"/>
              </w:rPr>
              <w:t>Ako vam je potreban konkretan primjer, možete navesti informacije o velikim poboljšanjima koja su napravljena u vezi sa ponudom halal hrane za muslimanske zajednice, čime je redovna kupovina na pijaci postala dostupna i onima koji imaju specifične prehrambene zahtjeve.</w:t>
            </w:r>
          </w:p>
        </w:tc>
      </w:tr>
    </w:tbl>
    <w:p w14:paraId="14ABC8B3" w14:textId="77777777" w:rsidR="009C26A4" w:rsidRDefault="009C26A4" w:rsidP="009C26A4">
      <w:pPr>
        <w:rPr>
          <w:lang w:val="sr-Latn-ME"/>
        </w:rPr>
      </w:pPr>
    </w:p>
    <w:p w14:paraId="1C3858EB" w14:textId="77777777" w:rsidR="009C26A4" w:rsidRPr="004E4DF5" w:rsidRDefault="009C26A4" w:rsidP="009C26A4">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3</w:t>
      </w:r>
      <w:r>
        <w:rPr>
          <w:rFonts w:asciiTheme="minorHAnsi" w:hAnsiTheme="minorHAnsi" w:cstheme="minorHAnsi"/>
          <w:b/>
          <w:color w:val="2F5496" w:themeColor="accent1" w:themeShade="BF"/>
          <w:sz w:val="32"/>
          <w:szCs w:val="32"/>
          <w:lang w:val="sr-Latn-ME"/>
        </w:rPr>
        <w:t>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38B7E219" w14:textId="35FF36A2" w:rsidR="009C26A4" w:rsidRPr="004E4DF5" w:rsidRDefault="00BA343E" w:rsidP="009C26A4">
      <w:pPr>
        <w:spacing w:after="243" w:line="240" w:lineRule="auto"/>
        <w:ind w:hanging="10"/>
        <w:jc w:val="both"/>
        <w:rPr>
          <w:rFonts w:asciiTheme="minorHAnsi" w:hAnsiTheme="minorHAnsi" w:cstheme="minorHAnsi"/>
          <w:b/>
          <w:lang w:val="sr-Latn-ME"/>
        </w:rPr>
      </w:pPr>
      <w:r w:rsidRPr="00BA343E">
        <w:rPr>
          <w:rFonts w:asciiTheme="minorHAnsi" w:hAnsiTheme="minorHAnsi" w:cstheme="minorHAnsi"/>
          <w:b/>
          <w:lang w:val="sr-Latn-ME"/>
        </w:rPr>
        <w:t>Vizualizacija jedinstva</w:t>
      </w:r>
    </w:p>
    <w:p w14:paraId="1BD7EB82" w14:textId="77777777" w:rsidR="00BA343E" w:rsidRPr="00BA343E" w:rsidRDefault="00BA343E">
      <w:pPr>
        <w:pStyle w:val="ListParagraph"/>
        <w:numPr>
          <w:ilvl w:val="0"/>
          <w:numId w:val="63"/>
        </w:numPr>
        <w:rPr>
          <w:rFonts w:asciiTheme="minorHAnsi" w:hAnsiTheme="minorHAnsi" w:cstheme="minorHAnsi"/>
          <w:lang w:val="sr-Latn-ME"/>
        </w:rPr>
      </w:pPr>
      <w:r w:rsidRPr="00BA343E">
        <w:rPr>
          <w:rFonts w:asciiTheme="minorHAnsi" w:hAnsiTheme="minorHAnsi" w:cstheme="minorHAnsi"/>
          <w:lang w:val="sr-Latn-ME"/>
        </w:rPr>
        <w:t>Osmislite „personu“ — lik koji simbolizuje različitost u regionu, posebno nekoga ko je često isključen ili se suočava s izazovima u svakodnevnom životu (npr. izbjeglice, migranti, osobe s invaliditetom).</w:t>
      </w:r>
    </w:p>
    <w:p w14:paraId="564E6896" w14:textId="77777777" w:rsidR="00BA343E" w:rsidRPr="00BA343E" w:rsidRDefault="00BA343E">
      <w:pPr>
        <w:pStyle w:val="ListParagraph"/>
        <w:numPr>
          <w:ilvl w:val="0"/>
          <w:numId w:val="63"/>
        </w:numPr>
        <w:rPr>
          <w:rFonts w:asciiTheme="minorHAnsi" w:hAnsiTheme="minorHAnsi" w:cstheme="minorHAnsi"/>
          <w:lang w:val="sr-Latn-ME"/>
        </w:rPr>
      </w:pPr>
      <w:r w:rsidRPr="00BA343E">
        <w:rPr>
          <w:rFonts w:asciiTheme="minorHAnsi" w:hAnsiTheme="minorHAnsi" w:cstheme="minorHAnsi"/>
          <w:lang w:val="sr-Latn-ME"/>
        </w:rPr>
        <w:t>Ako je grupa velika, podijelite učesnike u više manjih grupa, svaka sa svojom „personom“.</w:t>
      </w:r>
    </w:p>
    <w:p w14:paraId="780BA904" w14:textId="77777777" w:rsidR="00BA343E" w:rsidRPr="00BA343E" w:rsidRDefault="00BA343E">
      <w:pPr>
        <w:pStyle w:val="ListParagraph"/>
        <w:numPr>
          <w:ilvl w:val="0"/>
          <w:numId w:val="63"/>
        </w:numPr>
        <w:rPr>
          <w:rFonts w:asciiTheme="minorHAnsi" w:hAnsiTheme="minorHAnsi" w:cstheme="minorHAnsi"/>
          <w:lang w:val="sr-Latn-ME"/>
        </w:rPr>
      </w:pPr>
      <w:r w:rsidRPr="00BA343E">
        <w:rPr>
          <w:rFonts w:asciiTheme="minorHAnsi" w:hAnsiTheme="minorHAnsi" w:cstheme="minorHAnsi"/>
          <w:lang w:val="sr-Latn-ME"/>
        </w:rPr>
        <w:t>Nakon što osmisle personu, pokažite im ilustraciju Jednakost vs. Pravičnost (vidi resurse ispod) da ih podstaknete da razmišljaju o rješenjima.</w:t>
      </w:r>
    </w:p>
    <w:p w14:paraId="66D62EEB" w14:textId="77777777" w:rsidR="00BA343E" w:rsidRPr="00BA343E" w:rsidRDefault="00BA343E">
      <w:pPr>
        <w:pStyle w:val="ListParagraph"/>
        <w:numPr>
          <w:ilvl w:val="0"/>
          <w:numId w:val="63"/>
        </w:numPr>
        <w:rPr>
          <w:rFonts w:asciiTheme="minorHAnsi" w:hAnsiTheme="minorHAnsi" w:cstheme="minorHAnsi"/>
          <w:lang w:val="sr-Latn-ME"/>
        </w:rPr>
      </w:pPr>
      <w:r w:rsidRPr="00BA343E">
        <w:rPr>
          <w:rFonts w:asciiTheme="minorHAnsi" w:hAnsiTheme="minorHAnsi" w:cstheme="minorHAnsi"/>
          <w:lang w:val="sr-Latn-ME"/>
        </w:rPr>
        <w:t>Objasnite da ponekad faktori poput starosti mogu biti oblik različitosti koji otežava ravnopravno učešće. Na slici, pokušava se riješiti problem tako što se svakom članu porodice omogućava da vidi utakmicu.</w:t>
      </w:r>
    </w:p>
    <w:p w14:paraId="50EE94BC" w14:textId="77777777" w:rsidR="00BA343E" w:rsidRPr="00BA343E" w:rsidRDefault="00BA343E">
      <w:pPr>
        <w:pStyle w:val="ListParagraph"/>
        <w:numPr>
          <w:ilvl w:val="0"/>
          <w:numId w:val="63"/>
        </w:numPr>
        <w:rPr>
          <w:rFonts w:asciiTheme="minorHAnsi" w:hAnsiTheme="minorHAnsi" w:cstheme="minorHAnsi"/>
          <w:lang w:val="sr-Latn-ME"/>
        </w:rPr>
      </w:pPr>
      <w:r w:rsidRPr="00BA343E">
        <w:rPr>
          <w:rFonts w:asciiTheme="minorHAnsi" w:hAnsiTheme="minorHAnsi" w:cstheme="minorHAnsi"/>
          <w:lang w:val="sr-Latn-ME"/>
        </w:rPr>
        <w:t>Pitajte ih da opišu šta vide na ilustraciji.</w:t>
      </w:r>
    </w:p>
    <w:p w14:paraId="292BC122" w14:textId="77777777" w:rsidR="00BA343E" w:rsidRDefault="00BA343E">
      <w:pPr>
        <w:pStyle w:val="ListParagraph"/>
        <w:numPr>
          <w:ilvl w:val="0"/>
          <w:numId w:val="63"/>
        </w:numPr>
        <w:rPr>
          <w:rFonts w:asciiTheme="minorHAnsi" w:hAnsiTheme="minorHAnsi" w:cstheme="minorHAnsi"/>
          <w:lang w:val="sr-Latn-ME"/>
        </w:rPr>
      </w:pPr>
      <w:r w:rsidRPr="00BA343E">
        <w:rPr>
          <w:rFonts w:asciiTheme="minorHAnsi" w:hAnsiTheme="minorHAnsi" w:cstheme="minorHAnsi"/>
          <w:lang w:val="sr-Latn-ME"/>
        </w:rPr>
        <w:lastRenderedPageBreak/>
        <w:t>Zatim objasnite:</w:t>
      </w:r>
    </w:p>
    <w:p w14:paraId="285FAB88" w14:textId="17CF773C" w:rsidR="001E1394" w:rsidRPr="00BA343E" w:rsidRDefault="001E1394" w:rsidP="001E1394">
      <w:pPr>
        <w:pStyle w:val="ListParagraph"/>
        <w:rPr>
          <w:rFonts w:asciiTheme="minorHAnsi" w:hAnsiTheme="minorHAnsi" w:cstheme="minorHAnsi"/>
          <w:lang w:val="sr-Latn-ME"/>
        </w:rPr>
      </w:pPr>
    </w:p>
    <w:p w14:paraId="35F5CF2B" w14:textId="19B429B1" w:rsidR="00BA343E" w:rsidRPr="00BA343E" w:rsidRDefault="00BA343E" w:rsidP="00512B60">
      <w:pPr>
        <w:pStyle w:val="ListParagraph"/>
        <w:rPr>
          <w:rFonts w:asciiTheme="minorHAnsi" w:hAnsiTheme="minorHAnsi" w:cstheme="minorHAnsi"/>
          <w:lang w:val="sr-Latn-ME"/>
        </w:rPr>
      </w:pPr>
      <w:r w:rsidRPr="00512B60">
        <w:rPr>
          <w:rFonts w:asciiTheme="minorHAnsi" w:hAnsiTheme="minorHAnsi" w:cstheme="minorHAnsi"/>
          <w:b/>
          <w:bCs/>
          <w:lang w:val="sr-Latn-ME"/>
        </w:rPr>
        <w:t>Jednakost:</w:t>
      </w:r>
      <w:r w:rsidRPr="00BA343E">
        <w:rPr>
          <w:rFonts w:asciiTheme="minorHAnsi" w:hAnsiTheme="minorHAnsi" w:cstheme="minorHAnsi"/>
          <w:lang w:val="sr-Latn-ME"/>
        </w:rPr>
        <w:t xml:space="preserve"> svi imaju ista sredstva i mogućnosti (npr. svima je data kutija iste visine – ali ne mogu svi vidjeti utakmicu).</w:t>
      </w:r>
    </w:p>
    <w:p w14:paraId="350E2AA0" w14:textId="12D86EBA" w:rsidR="00512B60" w:rsidRDefault="00512B60" w:rsidP="00512B60">
      <w:pPr>
        <w:pStyle w:val="ListParagraph"/>
        <w:rPr>
          <w:rFonts w:asciiTheme="minorHAnsi" w:hAnsiTheme="minorHAnsi" w:cstheme="minorHAnsi"/>
          <w:lang w:val="sr-Latn-ME"/>
        </w:rPr>
      </w:pPr>
    </w:p>
    <w:p w14:paraId="17A50013" w14:textId="1D0E4A3F" w:rsidR="00BA343E" w:rsidRDefault="00BA343E" w:rsidP="00512B60">
      <w:pPr>
        <w:pStyle w:val="ListParagraph"/>
        <w:rPr>
          <w:rFonts w:asciiTheme="minorHAnsi" w:hAnsiTheme="minorHAnsi" w:cstheme="minorHAnsi"/>
          <w:lang w:val="sr-Latn-ME"/>
        </w:rPr>
      </w:pPr>
      <w:r w:rsidRPr="00512B60">
        <w:rPr>
          <w:rFonts w:asciiTheme="minorHAnsi" w:hAnsiTheme="minorHAnsi" w:cstheme="minorHAnsi"/>
          <w:b/>
          <w:bCs/>
          <w:lang w:val="sr-Latn-ME"/>
        </w:rPr>
        <w:t>Pravičnost:</w:t>
      </w:r>
      <w:r w:rsidRPr="00BA343E">
        <w:rPr>
          <w:rFonts w:asciiTheme="minorHAnsi" w:hAnsiTheme="minorHAnsi" w:cstheme="minorHAnsi"/>
          <w:lang w:val="sr-Latn-ME"/>
        </w:rPr>
        <w:t xml:space="preserve"> svako dobija podršku u skladu sa svojim potrebama (npr. najmanje dijete dobija dvije kutije da bi i ono moglo vidjeti utakmicu).</w:t>
      </w:r>
    </w:p>
    <w:p w14:paraId="610881C8" w14:textId="3F02171F" w:rsidR="00512B60" w:rsidRPr="00BA343E" w:rsidRDefault="00512B60" w:rsidP="00512B60">
      <w:pPr>
        <w:pStyle w:val="ListParagraph"/>
        <w:rPr>
          <w:rFonts w:asciiTheme="minorHAnsi" w:hAnsiTheme="minorHAnsi" w:cstheme="minorHAnsi"/>
          <w:lang w:val="sr-Latn-ME"/>
        </w:rPr>
      </w:pPr>
    </w:p>
    <w:p w14:paraId="23A28E0C" w14:textId="10CD190C" w:rsidR="00BA343E" w:rsidRPr="00BA343E" w:rsidRDefault="00BA343E">
      <w:pPr>
        <w:pStyle w:val="ListParagraph"/>
        <w:numPr>
          <w:ilvl w:val="0"/>
          <w:numId w:val="63"/>
        </w:numPr>
        <w:rPr>
          <w:rFonts w:asciiTheme="minorHAnsi" w:hAnsiTheme="minorHAnsi" w:cstheme="minorHAnsi"/>
          <w:lang w:val="sr-Latn-ME"/>
        </w:rPr>
      </w:pPr>
      <w:r w:rsidRPr="00BA343E">
        <w:rPr>
          <w:rFonts w:asciiTheme="minorHAnsi" w:hAnsiTheme="minorHAnsi" w:cstheme="minorHAnsi"/>
          <w:lang w:val="sr-Latn-ME"/>
        </w:rPr>
        <w:t>Vratite pažnju na „personu“ sa početka aktivnosti. Kako mogu proslaviti različitost i omogućiti svima da učestvuju u društvu? Šta se može učiniti da ta osoba bude uključena?</w:t>
      </w:r>
    </w:p>
    <w:p w14:paraId="0601C193" w14:textId="6909F0C5" w:rsidR="00BA343E" w:rsidRPr="00BA343E" w:rsidRDefault="00BA343E">
      <w:pPr>
        <w:pStyle w:val="ListParagraph"/>
        <w:numPr>
          <w:ilvl w:val="0"/>
          <w:numId w:val="63"/>
        </w:numPr>
        <w:rPr>
          <w:rFonts w:asciiTheme="minorHAnsi" w:hAnsiTheme="minorHAnsi" w:cstheme="minorHAnsi"/>
          <w:lang w:val="sr-Latn-ME"/>
        </w:rPr>
      </w:pPr>
      <w:r w:rsidRPr="00BA343E">
        <w:rPr>
          <w:rFonts w:asciiTheme="minorHAnsi" w:hAnsiTheme="minorHAnsi" w:cstheme="minorHAnsi"/>
          <w:lang w:val="sr-Latn-ME"/>
        </w:rPr>
        <w:t>Vizualizujte: napišite poruku koja promoviše različitost i pravičnost ili nacrtajte ilustraciju rješenja. U manjim grupama, neka naprave plakat.</w:t>
      </w:r>
    </w:p>
    <w:p w14:paraId="03E975AA" w14:textId="0F48DEE5" w:rsidR="009C26A4" w:rsidRPr="00000635" w:rsidRDefault="00BA343E">
      <w:pPr>
        <w:pStyle w:val="ListParagraph"/>
        <w:numPr>
          <w:ilvl w:val="0"/>
          <w:numId w:val="63"/>
        </w:numPr>
        <w:rPr>
          <w:lang w:val="sr-Latn-ME"/>
        </w:rPr>
      </w:pPr>
      <w:r w:rsidRPr="00BA343E">
        <w:rPr>
          <w:rFonts w:asciiTheme="minorHAnsi" w:hAnsiTheme="minorHAnsi" w:cstheme="minorHAnsi"/>
          <w:lang w:val="sr-Latn-ME"/>
        </w:rPr>
        <w:t>Kada završe, izložite plakate u učionici i organizujte „galerijsku šetnju“, kako bi svi mogli pogledati tuđe ideje.</w:t>
      </w:r>
    </w:p>
    <w:p w14:paraId="2E53B919" w14:textId="445CAE54" w:rsidR="009C26A4" w:rsidRDefault="009C26A4" w:rsidP="009C26A4">
      <w:pPr>
        <w:pStyle w:val="ListParagraph"/>
        <w:spacing w:after="243" w:line="240" w:lineRule="auto"/>
        <w:ind w:left="107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9C26A4" w:rsidRPr="00BC13BD" w14:paraId="4FF36B25" w14:textId="77777777" w:rsidTr="009B74DF">
        <w:tc>
          <w:tcPr>
            <w:tcW w:w="9016" w:type="dxa"/>
            <w:shd w:val="clear" w:color="auto" w:fill="D9E2F3" w:themeFill="accent1" w:themeFillTint="33"/>
          </w:tcPr>
          <w:p w14:paraId="5CF0D2B7" w14:textId="0D911A9F" w:rsidR="009C26A4" w:rsidRPr="00D87AEC" w:rsidRDefault="009C26A4" w:rsidP="009B74DF">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sidR="00BA343E">
              <w:rPr>
                <w:rFonts w:asciiTheme="minorHAnsi" w:hAnsiTheme="minorHAnsi" w:cstheme="minorHAnsi"/>
                <w:b/>
                <w:color w:val="2F5496" w:themeColor="accent1" w:themeShade="BF"/>
                <w:sz w:val="32"/>
                <w:szCs w:val="32"/>
                <w:lang w:val="sr-Latn-ME"/>
              </w:rPr>
              <w:t>1</w:t>
            </w:r>
            <w:r>
              <w:rPr>
                <w:rFonts w:asciiTheme="minorHAnsi" w:hAnsiTheme="minorHAnsi" w:cstheme="minorHAnsi"/>
                <w:b/>
                <w:color w:val="2F5496" w:themeColor="accent1" w:themeShade="BF"/>
                <w:sz w:val="32"/>
                <w:szCs w:val="32"/>
                <w:lang w:val="sr-Latn-ME"/>
              </w:rPr>
              <w:t>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1DD0A022" w14:textId="7F3A361A" w:rsidR="009C26A4" w:rsidRPr="00D87AEC" w:rsidRDefault="00BA343E" w:rsidP="009B74DF">
            <w:pPr>
              <w:spacing w:after="243"/>
              <w:jc w:val="both"/>
              <w:rPr>
                <w:rFonts w:asciiTheme="minorHAnsi" w:hAnsiTheme="minorHAnsi" w:cstheme="minorHAnsi"/>
                <w:b/>
                <w:lang w:val="sr-Latn-ME"/>
              </w:rPr>
            </w:pPr>
            <w:r w:rsidRPr="00BA343E">
              <w:rPr>
                <w:rFonts w:asciiTheme="minorHAnsi" w:hAnsiTheme="minorHAnsi" w:cstheme="minorHAnsi"/>
                <w:b/>
                <w:lang w:val="sr-Latn-ME"/>
              </w:rPr>
              <w:t>Izlaznica</w:t>
            </w:r>
          </w:p>
          <w:p w14:paraId="5B27FBF6" w14:textId="4DFD79E1" w:rsidR="00BA343E" w:rsidRPr="00512B60" w:rsidRDefault="00BA343E">
            <w:pPr>
              <w:pStyle w:val="ListParagraph"/>
              <w:numPr>
                <w:ilvl w:val="0"/>
                <w:numId w:val="50"/>
              </w:numPr>
              <w:spacing w:after="243" w:line="300" w:lineRule="auto"/>
              <w:jc w:val="both"/>
              <w:rPr>
                <w:rFonts w:asciiTheme="minorHAnsi" w:hAnsiTheme="minorHAnsi" w:cstheme="minorHAnsi"/>
                <w:lang w:val="sr-Latn-ME"/>
              </w:rPr>
            </w:pPr>
            <w:r w:rsidRPr="00BA343E">
              <w:rPr>
                <w:rFonts w:asciiTheme="minorHAnsi" w:hAnsiTheme="minorHAnsi" w:cstheme="minorHAnsi"/>
                <w:lang w:val="sr-Latn-ME"/>
              </w:rPr>
              <w:t>Postavite pitanje koje povezuje ovu i narednu lekciju:</w:t>
            </w:r>
            <w:r w:rsidR="00512B60">
              <w:rPr>
                <w:rFonts w:asciiTheme="minorHAnsi" w:hAnsiTheme="minorHAnsi" w:cstheme="minorHAnsi"/>
                <w:lang w:val="sr-Latn-ME"/>
              </w:rPr>
              <w:t xml:space="preserve"> </w:t>
            </w:r>
            <w:r w:rsidRPr="00512B60">
              <w:rPr>
                <w:rFonts w:asciiTheme="minorHAnsi" w:hAnsiTheme="minorHAnsi" w:cstheme="minorHAnsi"/>
                <w:lang w:val="sr-Latn-ME"/>
              </w:rPr>
              <w:t>Da li razli</w:t>
            </w:r>
            <w:r w:rsidRPr="00512B60">
              <w:rPr>
                <w:lang w:val="sr-Latn-ME"/>
              </w:rPr>
              <w:t>č</w:t>
            </w:r>
            <w:r w:rsidRPr="00512B60">
              <w:rPr>
                <w:rFonts w:asciiTheme="minorHAnsi" w:hAnsiTheme="minorHAnsi" w:cstheme="minorHAnsi"/>
                <w:lang w:val="sr-Latn-ME"/>
              </w:rPr>
              <w:t>itost i inkluzija (uklju</w:t>
            </w:r>
            <w:r w:rsidRPr="00512B60">
              <w:rPr>
                <w:lang w:val="sr-Latn-ME"/>
              </w:rPr>
              <w:t>č</w:t>
            </w:r>
            <w:r w:rsidRPr="00512B60">
              <w:rPr>
                <w:rFonts w:asciiTheme="minorHAnsi" w:hAnsiTheme="minorHAnsi" w:cstheme="minorHAnsi"/>
                <w:lang w:val="sr-Latn-ME"/>
              </w:rPr>
              <w:t>ivanje drugih kroz jednakost i pravi</w:t>
            </w:r>
            <w:r w:rsidRPr="00512B60">
              <w:rPr>
                <w:lang w:val="sr-Latn-ME"/>
              </w:rPr>
              <w:t>č</w:t>
            </w:r>
            <w:r w:rsidRPr="00512B60">
              <w:rPr>
                <w:rFonts w:asciiTheme="minorHAnsi" w:hAnsiTheme="minorHAnsi" w:cstheme="minorHAnsi"/>
                <w:lang w:val="sr-Latn-ME"/>
              </w:rPr>
              <w:t>nost) uvijek idu zajedno?</w:t>
            </w:r>
          </w:p>
          <w:p w14:paraId="3B517649" w14:textId="13C3861E" w:rsidR="00BA343E" w:rsidRPr="00BA343E" w:rsidRDefault="00BA343E">
            <w:pPr>
              <w:pStyle w:val="ListParagraph"/>
              <w:numPr>
                <w:ilvl w:val="0"/>
                <w:numId w:val="50"/>
              </w:numPr>
              <w:spacing w:after="243" w:line="300" w:lineRule="auto"/>
              <w:jc w:val="both"/>
              <w:rPr>
                <w:rFonts w:asciiTheme="minorHAnsi" w:hAnsiTheme="minorHAnsi" w:cstheme="minorHAnsi"/>
                <w:lang w:val="sr-Latn-ME"/>
              </w:rPr>
            </w:pPr>
            <w:r w:rsidRPr="00BA343E">
              <w:rPr>
                <w:rFonts w:asciiTheme="minorHAnsi" w:hAnsiTheme="minorHAnsi" w:cstheme="minorHAnsi"/>
                <w:lang w:val="sr-Latn-ME"/>
              </w:rPr>
              <w:t>Mogući odgovori:</w:t>
            </w:r>
          </w:p>
          <w:p w14:paraId="3F33A2F7" w14:textId="686C0665" w:rsidR="00BA343E" w:rsidRPr="00BA343E" w:rsidRDefault="00BA343E">
            <w:pPr>
              <w:pStyle w:val="ListParagraph"/>
              <w:numPr>
                <w:ilvl w:val="0"/>
                <w:numId w:val="64"/>
              </w:numPr>
              <w:spacing w:after="243" w:line="300" w:lineRule="auto"/>
              <w:ind w:left="1060"/>
              <w:jc w:val="both"/>
              <w:rPr>
                <w:rFonts w:asciiTheme="minorHAnsi" w:hAnsiTheme="minorHAnsi" w:cstheme="minorHAnsi"/>
                <w:lang w:val="sr-Latn-ME"/>
              </w:rPr>
            </w:pPr>
            <w:r w:rsidRPr="00BA343E">
              <w:rPr>
                <w:rFonts w:asciiTheme="minorHAnsi" w:hAnsiTheme="minorHAnsi" w:cstheme="minorHAnsi"/>
                <w:lang w:val="sr-Latn-ME"/>
              </w:rPr>
              <w:t>Inkluzija mo</w:t>
            </w:r>
            <w:r w:rsidRPr="00BA343E">
              <w:rPr>
                <w:lang w:val="sr-Latn-ME"/>
              </w:rPr>
              <w:t>ž</w:t>
            </w:r>
            <w:r w:rsidRPr="00BA343E">
              <w:rPr>
                <w:rFonts w:asciiTheme="minorHAnsi" w:hAnsiTheme="minorHAnsi" w:cstheme="minorHAnsi"/>
                <w:lang w:val="sr-Latn-ME"/>
              </w:rPr>
              <w:t>e biti na</w:t>
            </w:r>
            <w:r w:rsidRPr="00BA343E">
              <w:rPr>
                <w:lang w:val="sr-Latn-ME"/>
              </w:rPr>
              <w:t>č</w:t>
            </w:r>
            <w:r w:rsidRPr="00BA343E">
              <w:rPr>
                <w:rFonts w:asciiTheme="minorHAnsi" w:hAnsiTheme="minorHAnsi" w:cstheme="minorHAnsi"/>
                <w:lang w:val="sr-Latn-ME"/>
              </w:rPr>
              <w:t>in da se prihvati razli</w:t>
            </w:r>
            <w:r w:rsidRPr="00BA343E">
              <w:rPr>
                <w:lang w:val="sr-Latn-ME"/>
              </w:rPr>
              <w:t>č</w:t>
            </w:r>
            <w:r w:rsidRPr="00BA343E">
              <w:rPr>
                <w:rFonts w:asciiTheme="minorHAnsi" w:hAnsiTheme="minorHAnsi" w:cstheme="minorHAnsi"/>
                <w:lang w:val="sr-Latn-ME"/>
              </w:rPr>
              <w:t>itost.</w:t>
            </w:r>
          </w:p>
          <w:p w14:paraId="3AFFAC68" w14:textId="23176419" w:rsidR="00BA343E" w:rsidRPr="00BA343E" w:rsidRDefault="00BA343E">
            <w:pPr>
              <w:pStyle w:val="ListParagraph"/>
              <w:numPr>
                <w:ilvl w:val="0"/>
                <w:numId w:val="64"/>
              </w:numPr>
              <w:spacing w:after="243" w:line="300" w:lineRule="auto"/>
              <w:ind w:left="1060"/>
              <w:jc w:val="both"/>
              <w:rPr>
                <w:rFonts w:asciiTheme="minorHAnsi" w:hAnsiTheme="minorHAnsi" w:cstheme="minorHAnsi"/>
                <w:lang w:val="sr-Latn-ME"/>
              </w:rPr>
            </w:pPr>
            <w:r w:rsidRPr="00BA343E">
              <w:rPr>
                <w:rFonts w:asciiTheme="minorHAnsi" w:hAnsiTheme="minorHAnsi" w:cstheme="minorHAnsi"/>
                <w:lang w:val="sr-Latn-ME"/>
              </w:rPr>
              <w:t>Razli</w:t>
            </w:r>
            <w:r w:rsidRPr="00BA343E">
              <w:rPr>
                <w:lang w:val="sr-Latn-ME"/>
              </w:rPr>
              <w:t>č</w:t>
            </w:r>
            <w:r w:rsidRPr="00BA343E">
              <w:rPr>
                <w:rFonts w:asciiTheme="minorHAnsi" w:hAnsiTheme="minorHAnsi" w:cstheme="minorHAnsi"/>
                <w:lang w:val="sr-Latn-ME"/>
              </w:rPr>
              <w:t>itost i inkluzija su obje va</w:t>
            </w:r>
            <w:r w:rsidRPr="00BA343E">
              <w:rPr>
                <w:lang w:val="sr-Latn-ME"/>
              </w:rPr>
              <w:t>ž</w:t>
            </w:r>
            <w:r w:rsidRPr="00BA343E">
              <w:rPr>
                <w:rFonts w:asciiTheme="minorHAnsi" w:hAnsiTheme="minorHAnsi" w:cstheme="minorHAnsi"/>
                <w:lang w:val="sr-Latn-ME"/>
              </w:rPr>
              <w:t>ne, ali ponekad mogu postojati odvojeno. Grupa mo</w:t>
            </w:r>
            <w:r w:rsidRPr="00BA343E">
              <w:rPr>
                <w:lang w:val="sr-Latn-ME"/>
              </w:rPr>
              <w:t>ž</w:t>
            </w:r>
            <w:r w:rsidRPr="00BA343E">
              <w:rPr>
                <w:rFonts w:asciiTheme="minorHAnsi" w:hAnsiTheme="minorHAnsi" w:cstheme="minorHAnsi"/>
                <w:lang w:val="sr-Latn-ME"/>
              </w:rPr>
              <w:t xml:space="preserve">e biti raznolika, a da se </w:t>
            </w:r>
            <w:r w:rsidRPr="00BA343E">
              <w:rPr>
                <w:lang w:val="sr-Latn-ME"/>
              </w:rPr>
              <w:t>č</w:t>
            </w:r>
            <w:r w:rsidRPr="00BA343E">
              <w:rPr>
                <w:rFonts w:asciiTheme="minorHAnsi" w:hAnsiTheme="minorHAnsi" w:cstheme="minorHAnsi"/>
                <w:lang w:val="sr-Latn-ME"/>
              </w:rPr>
              <w:t>lanovi ne osje</w:t>
            </w:r>
            <w:r w:rsidRPr="00BA343E">
              <w:rPr>
                <w:lang w:val="sr-Latn-ME"/>
              </w:rPr>
              <w:t>ć</w:t>
            </w:r>
            <w:r w:rsidRPr="00BA343E">
              <w:rPr>
                <w:rFonts w:asciiTheme="minorHAnsi" w:hAnsiTheme="minorHAnsi" w:cstheme="minorHAnsi"/>
                <w:lang w:val="sr-Latn-ME"/>
              </w:rPr>
              <w:t>aju prihva</w:t>
            </w:r>
            <w:r w:rsidRPr="00BA343E">
              <w:rPr>
                <w:lang w:val="sr-Latn-ME"/>
              </w:rPr>
              <w:t>ć</w:t>
            </w:r>
            <w:r w:rsidRPr="00BA343E">
              <w:rPr>
                <w:rFonts w:asciiTheme="minorHAnsi" w:hAnsiTheme="minorHAnsi" w:cstheme="minorHAnsi"/>
                <w:lang w:val="sr-Latn-ME"/>
              </w:rPr>
              <w:t xml:space="preserve">eno </w:t>
            </w:r>
            <w:r w:rsidRPr="00BA343E">
              <w:rPr>
                <w:lang w:val="sr-Latn-ME"/>
              </w:rPr>
              <w:t>—</w:t>
            </w:r>
            <w:r w:rsidRPr="00BA343E">
              <w:rPr>
                <w:rFonts w:asciiTheme="minorHAnsi" w:hAnsiTheme="minorHAnsi" w:cstheme="minorHAnsi"/>
                <w:lang w:val="sr-Latn-ME"/>
              </w:rPr>
              <w:t xml:space="preserve"> ili obrnuto, grupa mo</w:t>
            </w:r>
            <w:r w:rsidRPr="00BA343E">
              <w:rPr>
                <w:lang w:val="sr-Latn-ME"/>
              </w:rPr>
              <w:t>ž</w:t>
            </w:r>
            <w:r w:rsidRPr="00BA343E">
              <w:rPr>
                <w:rFonts w:asciiTheme="minorHAnsi" w:hAnsiTheme="minorHAnsi" w:cstheme="minorHAnsi"/>
                <w:lang w:val="sr-Latn-ME"/>
              </w:rPr>
              <w:t>e biti inkluzivna, ali bez stvarne razli</w:t>
            </w:r>
            <w:r w:rsidRPr="00BA343E">
              <w:rPr>
                <w:lang w:val="sr-Latn-ME"/>
              </w:rPr>
              <w:t>č</w:t>
            </w:r>
            <w:r w:rsidRPr="00BA343E">
              <w:rPr>
                <w:rFonts w:asciiTheme="minorHAnsi" w:hAnsiTheme="minorHAnsi" w:cstheme="minorHAnsi"/>
                <w:lang w:val="sr-Latn-ME"/>
              </w:rPr>
              <w:t>itosti. U idealnom svijetu, postojale bi obje.</w:t>
            </w:r>
          </w:p>
          <w:p w14:paraId="7E81333C" w14:textId="4F4D7924" w:rsidR="00BA343E" w:rsidRPr="00BA343E" w:rsidRDefault="00BA343E">
            <w:pPr>
              <w:pStyle w:val="ListParagraph"/>
              <w:numPr>
                <w:ilvl w:val="0"/>
                <w:numId w:val="50"/>
              </w:numPr>
              <w:spacing w:after="243" w:line="300" w:lineRule="auto"/>
              <w:jc w:val="both"/>
              <w:rPr>
                <w:rFonts w:asciiTheme="minorHAnsi" w:hAnsiTheme="minorHAnsi" w:cstheme="minorHAnsi"/>
                <w:lang w:val="sr-Latn-ME"/>
              </w:rPr>
            </w:pPr>
            <w:r w:rsidRPr="00BA343E">
              <w:rPr>
                <w:rFonts w:asciiTheme="minorHAnsi" w:hAnsiTheme="minorHAnsi" w:cstheme="minorHAnsi"/>
                <w:lang w:val="sr-Latn-ME"/>
              </w:rPr>
              <w:t>Na kraju časa, neka svaki učesnik napiše „izlaznicu“ — kratak odgovor na pitanje:</w:t>
            </w:r>
          </w:p>
          <w:p w14:paraId="60646F79" w14:textId="6A2D3B55" w:rsidR="009C26A4" w:rsidRDefault="00BC13BD">
            <w:pPr>
              <w:pStyle w:val="ListParagraph"/>
              <w:numPr>
                <w:ilvl w:val="0"/>
                <w:numId w:val="50"/>
              </w:numPr>
              <w:spacing w:after="243" w:line="300" w:lineRule="auto"/>
              <w:jc w:val="both"/>
              <w:rPr>
                <w:rFonts w:asciiTheme="minorHAnsi" w:hAnsiTheme="minorHAnsi" w:cstheme="minorHAnsi"/>
                <w:lang w:val="sr-Latn-ME"/>
              </w:rPr>
            </w:pPr>
            <w:r w:rsidRPr="001E1394">
              <w:rPr>
                <w:rFonts w:asciiTheme="minorHAnsi" w:hAnsiTheme="minorHAnsi" w:cstheme="minorHAnsi"/>
                <w:noProof/>
                <w:lang w:val="sr-Latn-ME"/>
              </w:rPr>
              <w:drawing>
                <wp:anchor distT="0" distB="0" distL="114300" distR="114300" simplePos="0" relativeHeight="252133376" behindDoc="1" locked="0" layoutInCell="1" allowOverlap="1" wp14:anchorId="2400A08B" wp14:editId="0CD652DB">
                  <wp:simplePos x="0" y="0"/>
                  <wp:positionH relativeFrom="column">
                    <wp:posOffset>1694180</wp:posOffset>
                  </wp:positionH>
                  <wp:positionV relativeFrom="paragraph">
                    <wp:posOffset>418669</wp:posOffset>
                  </wp:positionV>
                  <wp:extent cx="3954780" cy="2947466"/>
                  <wp:effectExtent l="0" t="0" r="7620" b="5715"/>
                  <wp:wrapTight wrapText="bothSides">
                    <wp:wrapPolygon edited="0">
                      <wp:start x="0" y="0"/>
                      <wp:lineTo x="0" y="21502"/>
                      <wp:lineTo x="21538" y="21502"/>
                      <wp:lineTo x="21538" y="0"/>
                      <wp:lineTo x="0" y="0"/>
                    </wp:wrapPolygon>
                  </wp:wrapTight>
                  <wp:docPr id="1748319905" name="Picture 1" descr="A group of children standing on a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319905" name="Picture 1" descr="A group of children standing on a fence&#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3956361" cy="2948644"/>
                          </a:xfrm>
                          <a:prstGeom prst="rect">
                            <a:avLst/>
                          </a:prstGeom>
                        </pic:spPr>
                      </pic:pic>
                    </a:graphicData>
                  </a:graphic>
                  <wp14:sizeRelH relativeFrom="page">
                    <wp14:pctWidth>0</wp14:pctWidth>
                  </wp14:sizeRelH>
                  <wp14:sizeRelV relativeFrom="page">
                    <wp14:pctHeight>0</wp14:pctHeight>
                  </wp14:sizeRelV>
                </wp:anchor>
              </w:drawing>
            </w:r>
            <w:r w:rsidR="00BA343E" w:rsidRPr="00BA343E">
              <w:rPr>
                <w:rFonts w:asciiTheme="minorHAnsi" w:hAnsiTheme="minorHAnsi" w:cstheme="minorHAnsi"/>
                <w:lang w:val="sr-Latn-ME"/>
              </w:rPr>
              <w:t>„Na koji način, kao mlada osoba, možeš iskoristiti različitost kao snagu za svoju zajednicu?“</w:t>
            </w:r>
            <w:r w:rsidR="001E1394">
              <w:rPr>
                <w:rFonts w:asciiTheme="minorHAnsi" w:hAnsiTheme="minorHAnsi" w:cstheme="minorHAnsi"/>
                <w:lang w:val="sr-Latn-ME"/>
              </w:rPr>
              <w:t xml:space="preserve"> </w:t>
            </w:r>
            <w:r w:rsidR="00BA343E" w:rsidRPr="00BA343E">
              <w:rPr>
                <w:rFonts w:asciiTheme="minorHAnsi" w:hAnsiTheme="minorHAnsi" w:cstheme="minorHAnsi"/>
                <w:lang w:val="sr-Latn-ME"/>
              </w:rPr>
              <w:t>I neka papir predaju na izlazu iz prostorije.</w:t>
            </w:r>
          </w:p>
          <w:p w14:paraId="04A77B2A" w14:textId="77777777" w:rsidR="00BC13BD" w:rsidRDefault="00BC13BD" w:rsidP="00BC13BD">
            <w:pPr>
              <w:spacing w:after="243" w:line="300" w:lineRule="auto"/>
              <w:jc w:val="both"/>
              <w:rPr>
                <w:rFonts w:asciiTheme="minorHAnsi" w:hAnsiTheme="minorHAnsi" w:cstheme="minorHAnsi"/>
                <w:lang w:val="sr-Latn-ME"/>
              </w:rPr>
            </w:pPr>
          </w:p>
          <w:p w14:paraId="2E2EAEC4" w14:textId="6F8C77D6" w:rsidR="00BC13BD" w:rsidRPr="00BC13BD" w:rsidRDefault="00BC13BD" w:rsidP="00BC13BD">
            <w:pPr>
              <w:spacing w:after="243" w:line="300" w:lineRule="auto"/>
              <w:jc w:val="both"/>
              <w:rPr>
                <w:rFonts w:asciiTheme="minorHAnsi" w:hAnsiTheme="minorHAnsi" w:cstheme="minorHAnsi"/>
                <w:lang w:val="sr-Latn-ME"/>
              </w:rPr>
            </w:pPr>
          </w:p>
        </w:tc>
      </w:tr>
    </w:tbl>
    <w:p w14:paraId="48625165" w14:textId="7DC9792F" w:rsidR="009C26A4" w:rsidRDefault="009C26A4" w:rsidP="009C26A4">
      <w:pPr>
        <w:spacing w:after="243" w:line="240" w:lineRule="auto"/>
        <w:jc w:val="both"/>
        <w:rPr>
          <w:rFonts w:asciiTheme="minorHAnsi" w:hAnsiTheme="minorHAnsi" w:cstheme="minorHAnsi"/>
          <w:lang w:val="sr-Latn-ME"/>
        </w:rPr>
      </w:pPr>
    </w:p>
    <w:p w14:paraId="3DA54628" w14:textId="733A49A8" w:rsidR="009C26A4" w:rsidRPr="00E635FA" w:rsidRDefault="009C26A4" w:rsidP="009C26A4">
      <w:pPr>
        <w:pStyle w:val="Heading2"/>
        <w:rPr>
          <w:lang w:val="sr-Latn-ME"/>
        </w:rPr>
      </w:pPr>
      <w:bookmarkStart w:id="32" w:name="_Toc216561614"/>
      <w:r>
        <w:rPr>
          <w:lang w:val="sr-Latn-ME"/>
        </w:rPr>
        <w:lastRenderedPageBreak/>
        <w:t>Scenarij</w:t>
      </w:r>
      <w:r w:rsidRPr="00E635FA">
        <w:rPr>
          <w:lang w:val="sr-Latn-ME"/>
        </w:rPr>
        <w:t xml:space="preserve"> </w:t>
      </w:r>
      <w:r w:rsidR="007747B8">
        <w:rPr>
          <w:lang w:val="sr-Latn-ME"/>
        </w:rPr>
        <w:t>2</w:t>
      </w:r>
      <w:r w:rsidRPr="00E635FA">
        <w:rPr>
          <w:lang w:val="sr-Latn-ME"/>
        </w:rPr>
        <w:t>.</w:t>
      </w:r>
      <w:r w:rsidR="007747B8">
        <w:rPr>
          <w:lang w:val="sr-Latn-ME"/>
        </w:rPr>
        <w:t>3</w:t>
      </w:r>
      <w:r w:rsidRPr="00E635FA">
        <w:rPr>
          <w:lang w:val="sr-Latn-ME"/>
        </w:rPr>
        <w:t xml:space="preserve"> </w:t>
      </w:r>
      <w:r w:rsidR="007747B8" w:rsidRPr="007747B8">
        <w:rPr>
          <w:lang w:val="sr-Latn-ME"/>
        </w:rPr>
        <w:t>Inkluzivno društvo</w:t>
      </w:r>
      <w:bookmarkEnd w:id="32"/>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C26A4" w:rsidRPr="003A4875" w14:paraId="73134E32" w14:textId="77777777" w:rsidTr="009B74DF">
        <w:tc>
          <w:tcPr>
            <w:tcW w:w="1165" w:type="dxa"/>
          </w:tcPr>
          <w:p w14:paraId="08814C5E"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33696" behindDoc="1" locked="0" layoutInCell="1" allowOverlap="1" wp14:anchorId="6390ABDB" wp14:editId="401DD736">
                      <wp:simplePos x="0" y="0"/>
                      <wp:positionH relativeFrom="margin">
                        <wp:posOffset>140335</wp:posOffset>
                      </wp:positionH>
                      <wp:positionV relativeFrom="margin">
                        <wp:posOffset>53340</wp:posOffset>
                      </wp:positionV>
                      <wp:extent cx="467995" cy="467360"/>
                      <wp:effectExtent l="0" t="0" r="8255" b="8890"/>
                      <wp:wrapSquare wrapText="bothSides"/>
                      <wp:docPr id="1385190396" name="Group 1385190396"/>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156684720"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444165421"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779554"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30090880"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D230FA3" id="Group 1385190396" o:spid="_x0000_s1026" style="position:absolute;margin-left:11.05pt;margin-top:4.2pt;width:36.85pt;height:36.8pt;z-index:-251382784;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635B71D6" w14:textId="77777777" w:rsidR="009C26A4" w:rsidRDefault="009C26A4" w:rsidP="009B74DF">
            <w:pPr>
              <w:rPr>
                <w:b/>
                <w:color w:val="2F5496" w:themeColor="accent1" w:themeShade="BF"/>
                <w:lang w:val="sr-Latn-ME"/>
              </w:rPr>
            </w:pPr>
          </w:p>
          <w:p w14:paraId="462B07B7" w14:textId="77777777" w:rsidR="009C26A4" w:rsidRPr="00A8050F" w:rsidRDefault="009C26A4" w:rsidP="009B74DF">
            <w:pPr>
              <w:rPr>
                <w:b/>
                <w:color w:val="2F5496" w:themeColor="accent1" w:themeShade="BF"/>
                <w:sz w:val="28"/>
                <w:szCs w:val="28"/>
                <w:lang w:val="sr-Latn-ME"/>
              </w:rPr>
            </w:pPr>
            <w:r>
              <w:rPr>
                <w:b/>
                <w:color w:val="2F5496" w:themeColor="accent1" w:themeShade="BF"/>
                <w:sz w:val="28"/>
                <w:szCs w:val="28"/>
                <w:lang w:val="sr-Latn-ME"/>
              </w:rPr>
              <w:t>Ishodi učenja</w:t>
            </w:r>
          </w:p>
          <w:p w14:paraId="7BD3E3AC" w14:textId="77777777" w:rsidR="009C26A4" w:rsidRDefault="009C26A4" w:rsidP="009B74DF">
            <w:pPr>
              <w:rPr>
                <w:lang w:val="sr-Latn-ME"/>
              </w:rPr>
            </w:pPr>
          </w:p>
          <w:p w14:paraId="0AD248C8" w14:textId="77777777" w:rsidR="009C26A4" w:rsidRDefault="009C26A4" w:rsidP="009B74DF">
            <w:pPr>
              <w:rPr>
                <w:lang w:val="sr-Latn-ME"/>
              </w:rPr>
            </w:pPr>
            <w:r>
              <w:rPr>
                <w:lang w:val="sr-Latn-ME"/>
              </w:rPr>
              <w:t>P</w:t>
            </w:r>
            <w:r w:rsidRPr="009253C2">
              <w:rPr>
                <w:lang w:val="sr-Latn-ME"/>
              </w:rPr>
              <w:t>olaznici će biti u mogućnosti da:</w:t>
            </w:r>
          </w:p>
          <w:p w14:paraId="2126C419" w14:textId="77777777" w:rsidR="007747B8" w:rsidRPr="007747B8" w:rsidRDefault="007747B8">
            <w:pPr>
              <w:pStyle w:val="ListParagraph"/>
              <w:numPr>
                <w:ilvl w:val="0"/>
                <w:numId w:val="3"/>
              </w:numPr>
              <w:rPr>
                <w:lang w:val="sr-Latn-ME"/>
              </w:rPr>
            </w:pPr>
            <w:r w:rsidRPr="007747B8">
              <w:rPr>
                <w:lang w:val="sr-Latn-ME"/>
              </w:rPr>
              <w:t>Potvrde univerzalnost prava svih ljudi, uključujući osobe sa invaliditetom, i uspostave načine na koje mladi mogu aktivno učestvovati u izazivanju ograničenja i promociji jednakih prava radi stvaranja pravednog društva.</w:t>
            </w:r>
          </w:p>
          <w:p w14:paraId="3AEEB7F0" w14:textId="4EB5BAAC" w:rsidR="009C26A4" w:rsidRPr="009253C2" w:rsidRDefault="007747B8">
            <w:pPr>
              <w:pStyle w:val="ListParagraph"/>
              <w:numPr>
                <w:ilvl w:val="0"/>
                <w:numId w:val="3"/>
              </w:numPr>
              <w:rPr>
                <w:lang w:val="sr-Latn-ME"/>
              </w:rPr>
            </w:pPr>
            <w:r w:rsidRPr="007747B8">
              <w:rPr>
                <w:lang w:val="sr-Latn-ME"/>
              </w:rPr>
              <w:t>Identifikuju i opišu projekat koji bi mogli sprovesti kako bi unaprijedili inkluziju u okviru programa.</w:t>
            </w:r>
            <w:r w:rsidR="009C26A4" w:rsidRPr="00AD39E1">
              <w:rPr>
                <w:lang w:val="sr-Latn-ME"/>
              </w:rPr>
              <w:t>.</w:t>
            </w:r>
          </w:p>
        </w:tc>
      </w:tr>
      <w:tr w:rsidR="009C26A4" w14:paraId="1A5D451F" w14:textId="77777777" w:rsidTr="009B74DF">
        <w:tc>
          <w:tcPr>
            <w:tcW w:w="1165" w:type="dxa"/>
          </w:tcPr>
          <w:p w14:paraId="46ABD677"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34720" behindDoc="1" locked="0" layoutInCell="1" allowOverlap="1" wp14:anchorId="53D6069C" wp14:editId="54C88043">
                      <wp:simplePos x="0" y="0"/>
                      <wp:positionH relativeFrom="margin">
                        <wp:posOffset>87630</wp:posOffset>
                      </wp:positionH>
                      <wp:positionV relativeFrom="margin">
                        <wp:posOffset>67310</wp:posOffset>
                      </wp:positionV>
                      <wp:extent cx="467995" cy="467360"/>
                      <wp:effectExtent l="0" t="0" r="8255" b="8890"/>
                      <wp:wrapSquare wrapText="bothSides"/>
                      <wp:docPr id="552485846" name="Group 552485846"/>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090553804"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203104221"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11540662"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69671495"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3240028"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4086266"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01973460"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30388584"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9447408"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92789431"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11085315"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4986336"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7533235"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532D361" id="Group 552485846" o:spid="_x0000_s1026" style="position:absolute;margin-left:6.9pt;margin-top:5.3pt;width:36.85pt;height:36.8pt;z-index:-251381760;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&#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494F6846" w14:textId="77777777" w:rsidR="009C26A4" w:rsidRDefault="009C26A4" w:rsidP="009B74DF">
            <w:pPr>
              <w:rPr>
                <w:b/>
                <w:color w:val="2F5496" w:themeColor="accent1" w:themeShade="BF"/>
                <w:lang w:val="sr-Latn-ME"/>
              </w:rPr>
            </w:pPr>
          </w:p>
          <w:p w14:paraId="0660257E" w14:textId="77777777" w:rsidR="009C26A4" w:rsidRPr="00A8050F" w:rsidRDefault="009C26A4" w:rsidP="009B74DF">
            <w:pPr>
              <w:rPr>
                <w:b/>
                <w:color w:val="2F5496" w:themeColor="accent1" w:themeShade="BF"/>
                <w:sz w:val="28"/>
                <w:szCs w:val="28"/>
                <w:lang w:val="sr-Latn-ME"/>
              </w:rPr>
            </w:pPr>
            <w:r w:rsidRPr="00A8050F">
              <w:rPr>
                <w:b/>
                <w:color w:val="2F5496" w:themeColor="accent1" w:themeShade="BF"/>
                <w:sz w:val="28"/>
                <w:szCs w:val="28"/>
                <w:lang w:val="sr-Latn-ME"/>
              </w:rPr>
              <w:t>Strategije</w:t>
            </w:r>
          </w:p>
          <w:p w14:paraId="318B0101" w14:textId="77777777" w:rsidR="009C26A4" w:rsidRPr="00DB37C4" w:rsidRDefault="009C26A4" w:rsidP="009B74DF">
            <w:pPr>
              <w:rPr>
                <w:b/>
                <w:color w:val="2F5496" w:themeColor="accent1" w:themeShade="BF"/>
                <w:lang w:val="sr-Latn-ME"/>
              </w:rPr>
            </w:pPr>
          </w:p>
          <w:p w14:paraId="627D419E" w14:textId="77777777" w:rsidR="001378F6" w:rsidRPr="007747B8" w:rsidRDefault="001378F6">
            <w:pPr>
              <w:pStyle w:val="ListParagraph"/>
              <w:numPr>
                <w:ilvl w:val="0"/>
                <w:numId w:val="3"/>
              </w:numPr>
              <w:rPr>
                <w:lang w:val="sr-Latn-ME"/>
              </w:rPr>
            </w:pPr>
            <w:r w:rsidRPr="00EC4774">
              <w:rPr>
                <w:b/>
                <w:lang w:val="sr-Latn-ME"/>
              </w:rPr>
              <w:t>Uvod</w:t>
            </w:r>
            <w:r>
              <w:rPr>
                <w:lang w:val="sr-Latn-ME"/>
              </w:rPr>
              <w:t>:</w:t>
            </w:r>
            <w:r>
              <w:t xml:space="preserve"> </w:t>
            </w:r>
            <w:r w:rsidRPr="007747B8">
              <w:rPr>
                <w:lang w:val="sr-Latn-ME"/>
              </w:rPr>
              <w:t>Energizator</w:t>
            </w:r>
          </w:p>
          <w:p w14:paraId="7A4B388A" w14:textId="77777777" w:rsidR="001378F6" w:rsidRPr="007747B8" w:rsidRDefault="001378F6">
            <w:pPr>
              <w:pStyle w:val="ListParagraph"/>
              <w:numPr>
                <w:ilvl w:val="0"/>
                <w:numId w:val="3"/>
              </w:numPr>
              <w:rPr>
                <w:lang w:val="sr-Latn-ME"/>
              </w:rPr>
            </w:pPr>
            <w:r w:rsidRPr="00EC4774">
              <w:rPr>
                <w:b/>
                <w:lang w:val="sr-Latn-ME"/>
              </w:rPr>
              <w:t>Učenje</w:t>
            </w:r>
            <w:r w:rsidRPr="007747B8">
              <w:rPr>
                <w:lang w:val="sr-Latn-ME"/>
              </w:rPr>
              <w:t>: Studije slučaja / Igranje uloga</w:t>
            </w:r>
          </w:p>
          <w:p w14:paraId="2AA86CA8" w14:textId="32C506C9" w:rsidR="009C26A4" w:rsidRDefault="001378F6">
            <w:pPr>
              <w:numPr>
                <w:ilvl w:val="0"/>
                <w:numId w:val="3"/>
              </w:numPr>
              <w:rPr>
                <w:lang w:val="sr-Latn-ME"/>
              </w:rPr>
            </w:pPr>
            <w:r w:rsidRPr="00EC4774">
              <w:rPr>
                <w:b/>
                <w:lang w:val="sr-Latn-ME"/>
              </w:rPr>
              <w:t>Refleksija</w:t>
            </w:r>
            <w:r w:rsidRPr="007747B8">
              <w:rPr>
                <w:lang w:val="sr-Latn-ME"/>
              </w:rPr>
              <w:t>: Prezentacija / Diskusija</w:t>
            </w:r>
          </w:p>
        </w:tc>
      </w:tr>
      <w:tr w:rsidR="009C26A4" w:rsidRPr="003A4875" w14:paraId="3D8FBE64" w14:textId="77777777" w:rsidTr="009B74DF">
        <w:tc>
          <w:tcPr>
            <w:tcW w:w="1165" w:type="dxa"/>
          </w:tcPr>
          <w:p w14:paraId="073172CF"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35744" behindDoc="1" locked="0" layoutInCell="1" allowOverlap="1" wp14:anchorId="2AED7244" wp14:editId="72457211">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739951337" name="Group 739951337"/>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2005958875"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748612561"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93240571"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2427796"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2170946"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51DC964" id="Group 739951337" o:spid="_x0000_s1026" style="position:absolute;margin-left:8.2pt;margin-top:6.15pt;width:36.8pt;height:36.85pt;z-index:-251380736"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0F0E19B0" w14:textId="77777777" w:rsidR="009C26A4" w:rsidRDefault="009C26A4" w:rsidP="009B74DF">
            <w:pPr>
              <w:rPr>
                <w:lang w:val="sr-Latn-ME"/>
              </w:rPr>
            </w:pPr>
          </w:p>
          <w:p w14:paraId="2AFC280A" w14:textId="77777777" w:rsidR="009C26A4" w:rsidRPr="00A8050F" w:rsidRDefault="009C26A4" w:rsidP="009B74DF">
            <w:pPr>
              <w:rPr>
                <w:b/>
                <w:color w:val="2F5496" w:themeColor="accent1" w:themeShade="BF"/>
                <w:sz w:val="28"/>
                <w:szCs w:val="28"/>
                <w:lang w:val="sr-Latn-ME"/>
              </w:rPr>
            </w:pPr>
            <w:r w:rsidRPr="00A8050F">
              <w:rPr>
                <w:b/>
                <w:color w:val="2F5496" w:themeColor="accent1" w:themeShade="BF"/>
                <w:sz w:val="28"/>
                <w:szCs w:val="28"/>
                <w:lang w:val="sr-Latn-ME"/>
              </w:rPr>
              <w:t>Materijali</w:t>
            </w:r>
          </w:p>
          <w:p w14:paraId="638D44A8" w14:textId="6C31DAD9" w:rsidR="009C26A4" w:rsidRPr="003069BC" w:rsidRDefault="007747B8">
            <w:pPr>
              <w:pStyle w:val="ListParagraph"/>
              <w:numPr>
                <w:ilvl w:val="0"/>
                <w:numId w:val="3"/>
              </w:numPr>
              <w:rPr>
                <w:lang w:val="sr-Latn-ME"/>
              </w:rPr>
            </w:pPr>
            <w:r w:rsidRPr="007747B8">
              <w:rPr>
                <w:lang w:val="sr-Latn-ME"/>
              </w:rPr>
              <w:t>Rekviziti ili materijali za igranje uloga (opcionalno)</w:t>
            </w:r>
          </w:p>
        </w:tc>
      </w:tr>
      <w:tr w:rsidR="009C26A4" w14:paraId="5600020E" w14:textId="77777777" w:rsidTr="009B74DF">
        <w:trPr>
          <w:trHeight w:val="1259"/>
        </w:trPr>
        <w:tc>
          <w:tcPr>
            <w:tcW w:w="1165" w:type="dxa"/>
          </w:tcPr>
          <w:p w14:paraId="4E87E89B"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36768" behindDoc="1" locked="0" layoutInCell="1" allowOverlap="1" wp14:anchorId="6D35EE6F" wp14:editId="490906B2">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925384340" name="Group 1925384340"/>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700316466"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100999505"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1748080"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6428315"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85670449"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8415753"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13431910"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B858013" id="Group 1925384340" o:spid="_x0000_s1026" style="position:absolute;margin-left:6.95pt;margin-top:4.45pt;width:36.85pt;height:36.8pt;z-index:-251379712"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4EF359D3" w14:textId="77777777" w:rsidR="009C26A4" w:rsidRDefault="009C26A4" w:rsidP="009B74DF">
            <w:pPr>
              <w:rPr>
                <w:lang w:val="sr-Latn-ME"/>
              </w:rPr>
            </w:pPr>
          </w:p>
          <w:p w14:paraId="68C9D37C" w14:textId="77777777" w:rsidR="009C26A4" w:rsidRPr="00E635FA" w:rsidRDefault="009C26A4" w:rsidP="009B74DF">
            <w:pPr>
              <w:rPr>
                <w:lang w:val="sr-Latn-ME"/>
              </w:rPr>
            </w:pPr>
            <w:r w:rsidRPr="00DD4D24">
              <w:rPr>
                <w:b/>
                <w:color w:val="2F5496" w:themeColor="accent1" w:themeShade="BF"/>
                <w:sz w:val="28"/>
                <w:szCs w:val="28"/>
                <w:lang w:val="sr-Latn-ME"/>
              </w:rPr>
              <w:t>Trajanje</w:t>
            </w:r>
          </w:p>
          <w:p w14:paraId="21C3221A" w14:textId="77777777" w:rsidR="009C26A4" w:rsidRPr="003069BC" w:rsidRDefault="009C26A4">
            <w:pPr>
              <w:pStyle w:val="ListParagraph"/>
              <w:numPr>
                <w:ilvl w:val="0"/>
                <w:numId w:val="3"/>
              </w:numPr>
              <w:rPr>
                <w:lang w:val="sr-Latn-ME"/>
              </w:rPr>
            </w:pPr>
            <w:r w:rsidRPr="00800908">
              <w:rPr>
                <w:lang w:val="sr-Latn-ME"/>
              </w:rPr>
              <w:t>60 minuta</w:t>
            </w:r>
          </w:p>
        </w:tc>
      </w:tr>
      <w:tr w:rsidR="009C26A4" w14:paraId="3A52FE02" w14:textId="77777777" w:rsidTr="009B74DF">
        <w:tc>
          <w:tcPr>
            <w:tcW w:w="1165" w:type="dxa"/>
          </w:tcPr>
          <w:p w14:paraId="595BBF48"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37792" behindDoc="1" locked="0" layoutInCell="1" allowOverlap="1" wp14:anchorId="7A52A391" wp14:editId="4F59E7C3">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429372460" name="Group 429372460"/>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725298227"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66808407"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9017257"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F30DFC0" id="Group 429372460" o:spid="_x0000_s1026" style="position:absolute;margin-left:8.15pt;margin-top:6.4pt;width:36.85pt;height:36.85pt;z-index:-251378688"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2FC61216" w14:textId="77777777" w:rsidR="009C26A4" w:rsidRDefault="009C26A4" w:rsidP="009B74DF">
            <w:pPr>
              <w:rPr>
                <w:lang w:val="sr-Latn-ME"/>
              </w:rPr>
            </w:pPr>
          </w:p>
          <w:p w14:paraId="5CB0A32B" w14:textId="77777777" w:rsidR="009C26A4" w:rsidRPr="00DD4D24" w:rsidRDefault="009C26A4" w:rsidP="009B74DF">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7B14B842" w14:textId="77777777" w:rsidR="007747B8" w:rsidRPr="007747B8" w:rsidRDefault="007747B8">
            <w:pPr>
              <w:pStyle w:val="ListParagraph"/>
              <w:numPr>
                <w:ilvl w:val="0"/>
                <w:numId w:val="3"/>
              </w:numPr>
              <w:rPr>
                <w:lang w:val="sr-Latn-ME"/>
              </w:rPr>
            </w:pPr>
            <w:r w:rsidRPr="007747B8">
              <w:rPr>
                <w:lang w:val="sr-Latn-ME"/>
              </w:rPr>
              <w:t>Prava i odgovornosti</w:t>
            </w:r>
          </w:p>
          <w:p w14:paraId="64EDC5EB" w14:textId="30EE07DF" w:rsidR="007747B8" w:rsidRPr="007747B8" w:rsidRDefault="007747B8">
            <w:pPr>
              <w:pStyle w:val="ListParagraph"/>
              <w:numPr>
                <w:ilvl w:val="0"/>
                <w:numId w:val="3"/>
              </w:numPr>
              <w:rPr>
                <w:lang w:val="sr-Latn-ME"/>
              </w:rPr>
            </w:pPr>
            <w:r w:rsidRPr="007747B8">
              <w:rPr>
                <w:lang w:val="sr-Latn-ME"/>
              </w:rPr>
              <w:t>Jednakost</w:t>
            </w:r>
          </w:p>
          <w:p w14:paraId="6A2D207E" w14:textId="339C525F" w:rsidR="009C26A4" w:rsidRDefault="007747B8">
            <w:pPr>
              <w:pStyle w:val="ListParagraph"/>
              <w:numPr>
                <w:ilvl w:val="0"/>
                <w:numId w:val="3"/>
              </w:numPr>
              <w:rPr>
                <w:lang w:val="sr-Latn-ME"/>
              </w:rPr>
            </w:pPr>
            <w:r w:rsidRPr="007747B8">
              <w:rPr>
                <w:lang w:val="sr-Latn-ME"/>
              </w:rPr>
              <w:t>Inkluzija</w:t>
            </w:r>
          </w:p>
          <w:p w14:paraId="6044613B" w14:textId="77777777" w:rsidR="009C26A4" w:rsidRPr="00DD4D24" w:rsidRDefault="009C26A4" w:rsidP="009B74DF">
            <w:pPr>
              <w:pStyle w:val="ListParagraph"/>
              <w:rPr>
                <w:lang w:val="sr-Latn-ME"/>
              </w:rPr>
            </w:pPr>
          </w:p>
        </w:tc>
      </w:tr>
      <w:tr w:rsidR="009C26A4" w:rsidRPr="003A4875" w14:paraId="3AD463AF" w14:textId="77777777" w:rsidTr="009B74DF">
        <w:tc>
          <w:tcPr>
            <w:tcW w:w="1165" w:type="dxa"/>
          </w:tcPr>
          <w:p w14:paraId="1CE769F2" w14:textId="77777777" w:rsidR="009C26A4" w:rsidRDefault="009C26A4" w:rsidP="009B74DF">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1938816" behindDoc="1" locked="0" layoutInCell="1" allowOverlap="1" wp14:anchorId="471D07DE" wp14:editId="3FC3BC4B">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01453093" name="Group 101453093"/>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107431911"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87447754"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E822075" id="Group 101453093" o:spid="_x0000_s1026" style="position:absolute;margin-left:8.15pt;margin-top:6.6pt;width:36.85pt;height:36.8pt;z-index:-251377664"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74D82CDF" w14:textId="77777777" w:rsidR="009C26A4" w:rsidRDefault="009C26A4" w:rsidP="009B74DF">
            <w:pPr>
              <w:rPr>
                <w:lang w:val="sr-Latn-ME"/>
              </w:rPr>
            </w:pPr>
          </w:p>
          <w:p w14:paraId="243E5D8D" w14:textId="77777777" w:rsidR="009C26A4" w:rsidRPr="00DD4D24" w:rsidRDefault="009C26A4" w:rsidP="009B74DF">
            <w:pPr>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0797AB7D" w14:textId="77777777" w:rsidR="009C26A4" w:rsidRPr="00876EE1" w:rsidRDefault="009C26A4" w:rsidP="009B74DF">
            <w:pPr>
              <w:rPr>
                <w:lang w:val="sr-Latn-ME"/>
              </w:rPr>
            </w:pPr>
          </w:p>
          <w:p w14:paraId="3A383613" w14:textId="77777777" w:rsidR="007747B8" w:rsidRPr="007747B8" w:rsidRDefault="007747B8" w:rsidP="007747B8">
            <w:pPr>
              <w:rPr>
                <w:lang w:val="sr-Latn-ME"/>
              </w:rPr>
            </w:pPr>
            <w:r w:rsidRPr="007747B8">
              <w:rPr>
                <w:lang w:val="sr-Latn-ME"/>
              </w:rPr>
              <w:t>U ovoj lekciji učesnici bi već trebalo da imaju osnovno znanje o osobama sa invaliditetom, kao i o pravima i odgovornostima. Na početku časa provjerite njihovo predznanje ili ponovite gradivo iz prethodne lekcije. Ako je prikladno za vaš kontekst, možete uključiti i LGBT zajednicu kao primjer grupe koja je često isključena iz ostvarivanja određenih ljudskih prava.</w:t>
            </w:r>
          </w:p>
          <w:p w14:paraId="197F370B" w14:textId="77777777" w:rsidR="007747B8" w:rsidRPr="007747B8" w:rsidRDefault="007747B8" w:rsidP="007747B8">
            <w:pPr>
              <w:rPr>
                <w:lang w:val="sr-Latn-ME"/>
              </w:rPr>
            </w:pPr>
          </w:p>
          <w:p w14:paraId="406F670E" w14:textId="77777777" w:rsidR="007747B8" w:rsidRPr="007747B8" w:rsidRDefault="007747B8" w:rsidP="007747B8">
            <w:pPr>
              <w:rPr>
                <w:lang w:val="sr-Latn-ME"/>
              </w:rPr>
            </w:pPr>
            <w:r w:rsidRPr="007747B8">
              <w:rPr>
                <w:lang w:val="sr-Latn-ME"/>
              </w:rPr>
              <w:t>Tokom aktivnosti „Učenje“, možete pomenuti i iskustva iz svoje zajednice kao primjere. Birajte priče koje odgovaraju lokalnom kulturnom kontekstu i okruženju, kako bi bile što razumljivije učesnicima.</w:t>
            </w:r>
          </w:p>
          <w:p w14:paraId="0CD1578F" w14:textId="77777777" w:rsidR="007747B8" w:rsidRPr="007747B8" w:rsidRDefault="007747B8" w:rsidP="007747B8">
            <w:pPr>
              <w:rPr>
                <w:lang w:val="sr-Latn-ME"/>
              </w:rPr>
            </w:pPr>
          </w:p>
          <w:p w14:paraId="5618C9C3" w14:textId="77777777" w:rsidR="007747B8" w:rsidRPr="007747B8" w:rsidRDefault="007747B8" w:rsidP="007747B8">
            <w:pPr>
              <w:rPr>
                <w:lang w:val="sr-Latn-ME"/>
              </w:rPr>
            </w:pPr>
            <w:r w:rsidRPr="007747B8">
              <w:rPr>
                <w:lang w:val="sr-Latn-ME"/>
              </w:rPr>
              <w:t>Definicija inkluzije:</w:t>
            </w:r>
          </w:p>
          <w:p w14:paraId="22ABFB4C" w14:textId="165EC427" w:rsidR="009C26A4" w:rsidRDefault="007747B8" w:rsidP="009B74DF">
            <w:pPr>
              <w:rPr>
                <w:lang w:val="sr-Latn-ME"/>
              </w:rPr>
            </w:pPr>
            <w:r w:rsidRPr="007747B8">
              <w:rPr>
                <w:lang w:val="sr-Latn-ME"/>
              </w:rPr>
              <w:t>Inkluzija je praksa aktivnog stvaranja okruženja u kojem se ljudi osjećaju dobrodošlo, poštovano, uključeno i cijenjeno — gdje imaju osjećaj pripadnosti i angažovanosti.</w:t>
            </w:r>
          </w:p>
        </w:tc>
      </w:tr>
    </w:tbl>
    <w:p w14:paraId="0100F896" w14:textId="77777777" w:rsidR="009C26A4" w:rsidRDefault="009C26A4" w:rsidP="009C26A4">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9C26A4" w:rsidRPr="003A4875" w14:paraId="4A823E78" w14:textId="77777777" w:rsidTr="009B74DF">
        <w:tc>
          <w:tcPr>
            <w:tcW w:w="9016" w:type="dxa"/>
            <w:shd w:val="clear" w:color="auto" w:fill="2F5496" w:themeFill="accent1" w:themeFillShade="BF"/>
          </w:tcPr>
          <w:p w14:paraId="1D4D34F6" w14:textId="77777777" w:rsidR="009C26A4" w:rsidRPr="004E4DF5" w:rsidRDefault="009C26A4" w:rsidP="009B74DF">
            <w:pPr>
              <w:spacing w:before="120" w:after="120"/>
              <w:rPr>
                <w:b/>
                <w:color w:val="FFFFFF" w:themeColor="background1"/>
                <w:sz w:val="32"/>
                <w:szCs w:val="32"/>
                <w:lang w:val="sr-Latn-ME"/>
              </w:rPr>
            </w:pPr>
            <w:r w:rsidRPr="004E4DF5">
              <w:rPr>
                <w:b/>
                <w:color w:val="FFFFFF" w:themeColor="background1"/>
                <w:sz w:val="32"/>
                <w:szCs w:val="32"/>
                <w:lang w:val="sr-Latn-ME"/>
              </w:rPr>
              <w:t>Uvod | 10 minuta</w:t>
            </w:r>
          </w:p>
          <w:p w14:paraId="35F58A20" w14:textId="45521C26" w:rsidR="009C26A4" w:rsidRPr="00D87AEC" w:rsidRDefault="007747B8" w:rsidP="009B74DF">
            <w:pPr>
              <w:tabs>
                <w:tab w:val="left" w:pos="732"/>
              </w:tabs>
              <w:spacing w:before="120" w:after="120"/>
              <w:rPr>
                <w:b/>
                <w:color w:val="FFFFFF" w:themeColor="background1"/>
                <w:lang w:val="sr-Latn-ME"/>
              </w:rPr>
            </w:pPr>
            <w:r w:rsidRPr="007747B8">
              <w:rPr>
                <w:b/>
                <w:color w:val="FFFFFF" w:themeColor="background1"/>
                <w:lang w:val="sr-Latn-ME"/>
              </w:rPr>
              <w:t>Energizator – grupisanje kroz slike</w:t>
            </w:r>
          </w:p>
          <w:p w14:paraId="6B909245" w14:textId="77777777" w:rsidR="007747B8" w:rsidRPr="007747B8" w:rsidRDefault="007747B8">
            <w:pPr>
              <w:pStyle w:val="ListParagraph"/>
              <w:numPr>
                <w:ilvl w:val="0"/>
                <w:numId w:val="51"/>
              </w:numPr>
              <w:spacing w:before="120" w:after="120"/>
              <w:ind w:left="790" w:hanging="630"/>
              <w:rPr>
                <w:color w:val="FFFFFF" w:themeColor="background1"/>
                <w:lang w:val="sr-Latn-ME"/>
              </w:rPr>
            </w:pPr>
            <w:r w:rsidRPr="007747B8">
              <w:rPr>
                <w:color w:val="FFFFFF" w:themeColor="background1"/>
                <w:lang w:val="sr-Latn-ME"/>
              </w:rPr>
              <w:t>Zatražite od učesnika da se slobodno kreću po prostoriji. Zatim im recite da se brzo grupišu u parove, trojke, četvorke — zavisno od broja koji izgovorite.</w:t>
            </w:r>
          </w:p>
          <w:p w14:paraId="04C8E846" w14:textId="77777777" w:rsidR="007747B8" w:rsidRPr="007747B8" w:rsidRDefault="007747B8">
            <w:pPr>
              <w:pStyle w:val="ListParagraph"/>
              <w:numPr>
                <w:ilvl w:val="0"/>
                <w:numId w:val="51"/>
              </w:numPr>
              <w:spacing w:before="120" w:after="120"/>
              <w:ind w:left="790" w:hanging="630"/>
              <w:rPr>
                <w:color w:val="FFFFFF" w:themeColor="background1"/>
                <w:lang w:val="sr-Latn-ME"/>
              </w:rPr>
            </w:pPr>
            <w:r w:rsidRPr="007747B8">
              <w:rPr>
                <w:color w:val="FFFFFF" w:themeColor="background1"/>
                <w:lang w:val="sr-Latn-ME"/>
              </w:rPr>
              <w:t>Nakon nekoliko ponavljanja, objasnite da će od sada raditi u potpunoj tišini.</w:t>
            </w:r>
          </w:p>
          <w:p w14:paraId="0EDC63D0" w14:textId="77777777" w:rsidR="007747B8" w:rsidRPr="007747B8" w:rsidRDefault="007747B8">
            <w:pPr>
              <w:pStyle w:val="ListParagraph"/>
              <w:numPr>
                <w:ilvl w:val="0"/>
                <w:numId w:val="51"/>
              </w:numPr>
              <w:spacing w:before="120" w:after="120"/>
              <w:ind w:left="790" w:hanging="630"/>
              <w:rPr>
                <w:color w:val="FFFFFF" w:themeColor="background1"/>
                <w:lang w:val="sr-Latn-ME"/>
              </w:rPr>
            </w:pPr>
            <w:r w:rsidRPr="007747B8">
              <w:rPr>
                <w:color w:val="FFFFFF" w:themeColor="background1"/>
                <w:lang w:val="sr-Latn-ME"/>
              </w:rPr>
              <w:t>Recite im da ćete, osim broja, izgovarati i neku situaciju ili opis — njihova grupa mora da formira „sliku“ koja prikazuje ono što ste naveli.</w:t>
            </w:r>
          </w:p>
          <w:p w14:paraId="3B0AE5DD" w14:textId="77777777" w:rsidR="007747B8" w:rsidRPr="007747B8" w:rsidRDefault="007747B8">
            <w:pPr>
              <w:pStyle w:val="ListParagraph"/>
              <w:numPr>
                <w:ilvl w:val="0"/>
                <w:numId w:val="51"/>
              </w:numPr>
              <w:spacing w:before="120" w:after="120"/>
              <w:ind w:left="790" w:hanging="630"/>
              <w:rPr>
                <w:color w:val="FFFFFF" w:themeColor="background1"/>
                <w:lang w:val="sr-Latn-ME"/>
              </w:rPr>
            </w:pPr>
            <w:r w:rsidRPr="007747B8">
              <w:rPr>
                <w:color w:val="FFFFFF" w:themeColor="background1"/>
                <w:lang w:val="sr-Latn-ME"/>
              </w:rPr>
              <w:t>Objasnite da ne smiju da se kreću ni da koriste predmete; mogu koristiti samo svoja tijela da stvore zamišljenu sliku.</w:t>
            </w:r>
          </w:p>
          <w:p w14:paraId="100B189A" w14:textId="77777777" w:rsidR="007747B8" w:rsidRPr="007747B8" w:rsidRDefault="007747B8">
            <w:pPr>
              <w:pStyle w:val="ListParagraph"/>
              <w:numPr>
                <w:ilvl w:val="0"/>
                <w:numId w:val="51"/>
              </w:numPr>
              <w:spacing w:before="120" w:after="120"/>
              <w:ind w:left="790" w:hanging="630"/>
              <w:rPr>
                <w:color w:val="FFFFFF" w:themeColor="background1"/>
                <w:lang w:val="sr-Latn-ME"/>
              </w:rPr>
            </w:pPr>
            <w:r w:rsidRPr="007747B8">
              <w:rPr>
                <w:color w:val="FFFFFF" w:themeColor="background1"/>
                <w:lang w:val="sr-Latn-ME"/>
              </w:rPr>
              <w:t>Primjeri scena koje mogu prikazati:</w:t>
            </w:r>
          </w:p>
          <w:p w14:paraId="14BB7CCD" w14:textId="73C2D337" w:rsidR="007747B8" w:rsidRPr="007747B8" w:rsidRDefault="007747B8">
            <w:pPr>
              <w:pStyle w:val="ListParagraph"/>
              <w:numPr>
                <w:ilvl w:val="0"/>
                <w:numId w:val="65"/>
              </w:numPr>
              <w:spacing w:before="120" w:after="120"/>
              <w:ind w:left="1330" w:hanging="540"/>
              <w:rPr>
                <w:color w:val="FFFFFF" w:themeColor="background1"/>
                <w:lang w:val="sr-Latn-ME"/>
              </w:rPr>
            </w:pPr>
            <w:r w:rsidRPr="007747B8">
              <w:rPr>
                <w:color w:val="FFFFFF" w:themeColor="background1"/>
                <w:lang w:val="sr-Latn-ME"/>
              </w:rPr>
              <w:t>majka i dijete</w:t>
            </w:r>
          </w:p>
          <w:p w14:paraId="77AF886E" w14:textId="3EEF1722" w:rsidR="007747B8" w:rsidRPr="007747B8" w:rsidRDefault="007747B8">
            <w:pPr>
              <w:pStyle w:val="ListParagraph"/>
              <w:numPr>
                <w:ilvl w:val="0"/>
                <w:numId w:val="65"/>
              </w:numPr>
              <w:spacing w:before="120" w:after="120"/>
              <w:ind w:left="1330" w:hanging="540"/>
              <w:rPr>
                <w:color w:val="FFFFFF" w:themeColor="background1"/>
                <w:lang w:val="sr-Latn-ME"/>
              </w:rPr>
            </w:pPr>
            <w:r w:rsidRPr="007747B8">
              <w:rPr>
                <w:color w:val="FFFFFF" w:themeColor="background1"/>
                <w:lang w:val="sr-Latn-ME"/>
              </w:rPr>
              <w:t>slijepa žena i prijatelj</w:t>
            </w:r>
          </w:p>
          <w:p w14:paraId="2411DA80" w14:textId="30AC48D0" w:rsidR="007747B8" w:rsidRPr="007747B8" w:rsidRDefault="007747B8">
            <w:pPr>
              <w:pStyle w:val="ListParagraph"/>
              <w:numPr>
                <w:ilvl w:val="0"/>
                <w:numId w:val="65"/>
              </w:numPr>
              <w:spacing w:before="120" w:after="120"/>
              <w:ind w:left="1330" w:hanging="540"/>
              <w:rPr>
                <w:color w:val="FFFFFF" w:themeColor="background1"/>
                <w:lang w:val="sr-Latn-ME"/>
              </w:rPr>
            </w:pPr>
            <w:r w:rsidRPr="007747B8">
              <w:rPr>
                <w:color w:val="FFFFFF" w:themeColor="background1"/>
                <w:lang w:val="sr-Latn-ME"/>
              </w:rPr>
              <w:t>stariji muškarac i gluvi prijatelj</w:t>
            </w:r>
          </w:p>
          <w:p w14:paraId="5BF821C3" w14:textId="1EFA8B7F" w:rsidR="007747B8" w:rsidRPr="007747B8" w:rsidRDefault="007747B8">
            <w:pPr>
              <w:pStyle w:val="ListParagraph"/>
              <w:numPr>
                <w:ilvl w:val="0"/>
                <w:numId w:val="65"/>
              </w:numPr>
              <w:spacing w:before="120" w:after="120"/>
              <w:ind w:left="1330" w:hanging="540"/>
              <w:rPr>
                <w:color w:val="FFFFFF" w:themeColor="background1"/>
                <w:lang w:val="sr-Latn-ME"/>
              </w:rPr>
            </w:pPr>
            <w:r w:rsidRPr="007747B8">
              <w:rPr>
                <w:color w:val="FFFFFF" w:themeColor="background1"/>
                <w:lang w:val="sr-Latn-ME"/>
              </w:rPr>
              <w:t>muzički bend</w:t>
            </w:r>
          </w:p>
          <w:p w14:paraId="593417B2" w14:textId="2BE5E928" w:rsidR="007747B8" w:rsidRPr="007747B8" w:rsidRDefault="007747B8">
            <w:pPr>
              <w:pStyle w:val="ListParagraph"/>
              <w:numPr>
                <w:ilvl w:val="0"/>
                <w:numId w:val="65"/>
              </w:numPr>
              <w:spacing w:before="120" w:after="120"/>
              <w:ind w:left="1330" w:hanging="540"/>
              <w:rPr>
                <w:color w:val="FFFFFF" w:themeColor="background1"/>
                <w:lang w:val="sr-Latn-ME"/>
              </w:rPr>
            </w:pPr>
            <w:r w:rsidRPr="007747B8">
              <w:rPr>
                <w:color w:val="FFFFFF" w:themeColor="background1"/>
                <w:lang w:val="sr-Latn-ME"/>
              </w:rPr>
              <w:t>porodica sa ocem u invalidskim kolicima</w:t>
            </w:r>
          </w:p>
          <w:p w14:paraId="3E7DEA0C" w14:textId="46D1CB1A" w:rsidR="007747B8" w:rsidRPr="007747B8" w:rsidRDefault="007747B8">
            <w:pPr>
              <w:pStyle w:val="ListParagraph"/>
              <w:numPr>
                <w:ilvl w:val="0"/>
                <w:numId w:val="65"/>
              </w:numPr>
              <w:spacing w:before="120" w:after="120"/>
              <w:ind w:left="1330" w:hanging="540"/>
              <w:rPr>
                <w:color w:val="FFFFFF" w:themeColor="background1"/>
                <w:lang w:val="sr-Latn-ME"/>
              </w:rPr>
            </w:pPr>
            <w:r w:rsidRPr="007747B8">
              <w:rPr>
                <w:color w:val="FFFFFF" w:themeColor="background1"/>
                <w:lang w:val="sr-Latn-ME"/>
              </w:rPr>
              <w:t>fudbaler koji postiže gol</w:t>
            </w:r>
          </w:p>
          <w:p w14:paraId="7F8894CA" w14:textId="5C6CA73A" w:rsidR="007747B8" w:rsidRPr="007747B8" w:rsidRDefault="007747B8">
            <w:pPr>
              <w:pStyle w:val="ListParagraph"/>
              <w:numPr>
                <w:ilvl w:val="0"/>
                <w:numId w:val="65"/>
              </w:numPr>
              <w:spacing w:before="120" w:after="120"/>
              <w:ind w:left="1330" w:hanging="540"/>
              <w:rPr>
                <w:color w:val="FFFFFF" w:themeColor="background1"/>
                <w:lang w:val="sr-Latn-ME"/>
              </w:rPr>
            </w:pPr>
            <w:r w:rsidRPr="007747B8">
              <w:rPr>
                <w:color w:val="FFFFFF" w:themeColor="background1"/>
                <w:lang w:val="sr-Latn-ME"/>
              </w:rPr>
              <w:t>pauk</w:t>
            </w:r>
          </w:p>
          <w:p w14:paraId="7843578A" w14:textId="6430C824" w:rsidR="009C26A4" w:rsidRPr="009F610D" w:rsidRDefault="007747B8">
            <w:pPr>
              <w:pStyle w:val="ListParagraph"/>
              <w:numPr>
                <w:ilvl w:val="0"/>
                <w:numId w:val="51"/>
              </w:numPr>
              <w:spacing w:before="120" w:after="120"/>
              <w:ind w:left="790" w:hanging="630"/>
              <w:rPr>
                <w:b/>
                <w:color w:val="FFFFFF" w:themeColor="background1"/>
                <w:lang w:val="sr-Latn-ME"/>
              </w:rPr>
            </w:pPr>
            <w:r w:rsidRPr="007747B8">
              <w:rPr>
                <w:color w:val="FFFFFF" w:themeColor="background1"/>
                <w:lang w:val="sr-Latn-ME"/>
              </w:rPr>
              <w:t>Na kraju, neka svi zajedno formiraju sliku koja prikazuje grupu školskih đaka i vozača u školskom autobusu</w:t>
            </w:r>
            <w:r w:rsidR="009C26A4" w:rsidRPr="00AD39E1">
              <w:rPr>
                <w:color w:val="FFFFFF" w:themeColor="background1"/>
                <w:lang w:val="sr-Latn-ME"/>
              </w:rPr>
              <w:t>.</w:t>
            </w:r>
          </w:p>
        </w:tc>
      </w:tr>
    </w:tbl>
    <w:p w14:paraId="01A36CD2" w14:textId="77777777" w:rsidR="009C26A4" w:rsidRDefault="009C26A4" w:rsidP="009C26A4">
      <w:pPr>
        <w:rPr>
          <w:lang w:val="sr-Latn-ME"/>
        </w:rPr>
      </w:pPr>
    </w:p>
    <w:p w14:paraId="0C3940AA" w14:textId="31198DD0" w:rsidR="009C26A4" w:rsidRPr="004E4DF5" w:rsidRDefault="009C26A4" w:rsidP="009C26A4">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sidR="007747B8">
        <w:rPr>
          <w:rFonts w:asciiTheme="minorHAnsi" w:hAnsiTheme="minorHAnsi" w:cstheme="minorHAnsi"/>
          <w:b/>
          <w:color w:val="2F5496" w:themeColor="accent1" w:themeShade="BF"/>
          <w:sz w:val="32"/>
          <w:szCs w:val="32"/>
          <w:lang w:val="sr-Latn-ME"/>
        </w:rPr>
        <w:t>4</w:t>
      </w:r>
      <w:r>
        <w:rPr>
          <w:rFonts w:asciiTheme="minorHAnsi" w:hAnsiTheme="minorHAnsi" w:cstheme="minorHAnsi"/>
          <w:b/>
          <w:color w:val="2F5496" w:themeColor="accent1" w:themeShade="BF"/>
          <w:sz w:val="32"/>
          <w:szCs w:val="32"/>
          <w:lang w:val="sr-Latn-ME"/>
        </w:rPr>
        <w:t>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0B72776D" w14:textId="1987170A" w:rsidR="009C26A4" w:rsidRPr="004E4DF5" w:rsidRDefault="007747B8" w:rsidP="009C26A4">
      <w:pPr>
        <w:spacing w:after="243" w:line="240" w:lineRule="auto"/>
        <w:ind w:hanging="10"/>
        <w:jc w:val="both"/>
        <w:rPr>
          <w:rFonts w:asciiTheme="minorHAnsi" w:hAnsiTheme="minorHAnsi" w:cstheme="minorHAnsi"/>
          <w:b/>
          <w:lang w:val="sr-Latn-ME"/>
        </w:rPr>
      </w:pPr>
      <w:r w:rsidRPr="007747B8">
        <w:rPr>
          <w:rFonts w:asciiTheme="minorHAnsi" w:hAnsiTheme="minorHAnsi" w:cstheme="minorHAnsi"/>
          <w:b/>
          <w:lang w:val="sr-Latn-ME"/>
        </w:rPr>
        <w:t>Studije slučaja / Igranje uloga</w:t>
      </w:r>
      <w:r w:rsidR="009C26A4" w:rsidRPr="004E4DF5">
        <w:rPr>
          <w:rFonts w:asciiTheme="minorHAnsi" w:hAnsiTheme="minorHAnsi" w:cstheme="minorHAnsi"/>
          <w:b/>
          <w:lang w:val="sr-Latn-ME"/>
        </w:rPr>
        <w:t xml:space="preserve"> </w:t>
      </w:r>
    </w:p>
    <w:p w14:paraId="081E032A" w14:textId="77777777" w:rsidR="007747B8" w:rsidRPr="007747B8" w:rsidRDefault="007747B8">
      <w:pPr>
        <w:pStyle w:val="ListParagraph"/>
        <w:numPr>
          <w:ilvl w:val="0"/>
          <w:numId w:val="66"/>
        </w:numPr>
        <w:rPr>
          <w:rFonts w:asciiTheme="minorHAnsi" w:hAnsiTheme="minorHAnsi" w:cstheme="minorHAnsi"/>
          <w:lang w:val="sr-Latn-ME"/>
        </w:rPr>
      </w:pPr>
      <w:r w:rsidRPr="007747B8">
        <w:rPr>
          <w:rFonts w:asciiTheme="minorHAnsi" w:hAnsiTheme="minorHAnsi" w:cstheme="minorHAnsi"/>
          <w:lang w:val="sr-Latn-ME"/>
        </w:rPr>
        <w:t>Objasnite učesnicima da su prava i odgovornosti univerzalni — odnose se na sve ljude, uključujući i osobe sa invaliditetom.</w:t>
      </w:r>
    </w:p>
    <w:p w14:paraId="07AD1D6C" w14:textId="77777777" w:rsidR="007747B8" w:rsidRPr="007747B8" w:rsidRDefault="007747B8">
      <w:pPr>
        <w:pStyle w:val="ListParagraph"/>
        <w:numPr>
          <w:ilvl w:val="0"/>
          <w:numId w:val="66"/>
        </w:numPr>
        <w:rPr>
          <w:rFonts w:asciiTheme="minorHAnsi" w:hAnsiTheme="minorHAnsi" w:cstheme="minorHAnsi"/>
          <w:lang w:val="sr-Latn-ME"/>
        </w:rPr>
      </w:pPr>
      <w:r w:rsidRPr="007747B8">
        <w:rPr>
          <w:rFonts w:asciiTheme="minorHAnsi" w:hAnsiTheme="minorHAnsi" w:cstheme="minorHAnsi"/>
          <w:lang w:val="sr-Latn-ME"/>
        </w:rPr>
        <w:t>Pročitajte studije slučaja (vidi „Resurse za facilitatora“ ispod) i nakon svake diskutujte o sljedećim pitanjima:</w:t>
      </w:r>
    </w:p>
    <w:p w14:paraId="174E602D" w14:textId="2C74EBDF" w:rsidR="007747B8" w:rsidRPr="007747B8" w:rsidRDefault="007747B8">
      <w:pPr>
        <w:pStyle w:val="ListParagraph"/>
        <w:numPr>
          <w:ilvl w:val="0"/>
          <w:numId w:val="67"/>
        </w:numPr>
        <w:ind w:left="990"/>
        <w:rPr>
          <w:rFonts w:asciiTheme="minorHAnsi" w:hAnsiTheme="minorHAnsi" w:cstheme="minorHAnsi"/>
          <w:lang w:val="sr-Latn-ME"/>
        </w:rPr>
      </w:pPr>
      <w:r w:rsidRPr="007747B8">
        <w:rPr>
          <w:rFonts w:asciiTheme="minorHAnsi" w:hAnsiTheme="minorHAnsi" w:cstheme="minorHAnsi"/>
          <w:lang w:val="sr-Latn-ME"/>
        </w:rPr>
        <w:t>Koje pravo je prekr</w:t>
      </w:r>
      <w:r w:rsidRPr="007747B8">
        <w:rPr>
          <w:lang w:val="sr-Latn-ME"/>
        </w:rPr>
        <w:t>š</w:t>
      </w:r>
      <w:r w:rsidRPr="007747B8">
        <w:rPr>
          <w:rFonts w:asciiTheme="minorHAnsi" w:hAnsiTheme="minorHAnsi" w:cstheme="minorHAnsi"/>
          <w:lang w:val="sr-Latn-ME"/>
        </w:rPr>
        <w:t>eno?</w:t>
      </w:r>
    </w:p>
    <w:p w14:paraId="34CC61B3" w14:textId="6380007C" w:rsidR="007747B8" w:rsidRPr="007747B8" w:rsidRDefault="007747B8">
      <w:pPr>
        <w:pStyle w:val="ListParagraph"/>
        <w:numPr>
          <w:ilvl w:val="0"/>
          <w:numId w:val="67"/>
        </w:numPr>
        <w:ind w:left="990"/>
        <w:rPr>
          <w:rFonts w:asciiTheme="minorHAnsi" w:hAnsiTheme="minorHAnsi" w:cstheme="minorHAnsi"/>
          <w:lang w:val="sr-Latn-ME"/>
        </w:rPr>
      </w:pPr>
      <w:r w:rsidRPr="007747B8">
        <w:rPr>
          <w:rFonts w:asciiTheme="minorHAnsi" w:hAnsiTheme="minorHAnsi" w:cstheme="minorHAnsi"/>
          <w:lang w:val="sr-Latn-ME"/>
        </w:rPr>
        <w:t>Za</w:t>
      </w:r>
      <w:r w:rsidRPr="007747B8">
        <w:rPr>
          <w:lang w:val="sr-Latn-ME"/>
        </w:rPr>
        <w:t>š</w:t>
      </w:r>
      <w:r w:rsidRPr="007747B8">
        <w:rPr>
          <w:rFonts w:asciiTheme="minorHAnsi" w:hAnsiTheme="minorHAnsi" w:cstheme="minorHAnsi"/>
          <w:lang w:val="sr-Latn-ME"/>
        </w:rPr>
        <w:t>to je do</w:t>
      </w:r>
      <w:r w:rsidRPr="007747B8">
        <w:rPr>
          <w:lang w:val="sr-Latn-ME"/>
        </w:rPr>
        <w:t>š</w:t>
      </w:r>
      <w:r w:rsidRPr="007747B8">
        <w:rPr>
          <w:rFonts w:asciiTheme="minorHAnsi" w:hAnsiTheme="minorHAnsi" w:cstheme="minorHAnsi"/>
          <w:lang w:val="sr-Latn-ME"/>
        </w:rPr>
        <w:t>lo do kr</w:t>
      </w:r>
      <w:r w:rsidRPr="007747B8">
        <w:rPr>
          <w:lang w:val="sr-Latn-ME"/>
        </w:rPr>
        <w:t>š</w:t>
      </w:r>
      <w:r w:rsidRPr="007747B8">
        <w:rPr>
          <w:rFonts w:asciiTheme="minorHAnsi" w:hAnsiTheme="minorHAnsi" w:cstheme="minorHAnsi"/>
          <w:lang w:val="sr-Latn-ME"/>
        </w:rPr>
        <w:t>enja prava?</w:t>
      </w:r>
    </w:p>
    <w:p w14:paraId="1FCCE5EF" w14:textId="3FB5A8E7" w:rsidR="007747B8" w:rsidRPr="007747B8" w:rsidRDefault="007747B8">
      <w:pPr>
        <w:pStyle w:val="ListParagraph"/>
        <w:numPr>
          <w:ilvl w:val="0"/>
          <w:numId w:val="67"/>
        </w:numPr>
        <w:ind w:left="990"/>
        <w:rPr>
          <w:rFonts w:asciiTheme="minorHAnsi" w:hAnsiTheme="minorHAnsi" w:cstheme="minorHAnsi"/>
          <w:lang w:val="sr-Latn-ME"/>
        </w:rPr>
      </w:pPr>
      <w:r w:rsidRPr="007747B8">
        <w:rPr>
          <w:lang w:val="sr-Latn-ME"/>
        </w:rPr>
        <w:t>Š</w:t>
      </w:r>
      <w:r w:rsidRPr="007747B8">
        <w:rPr>
          <w:rFonts w:asciiTheme="minorHAnsi" w:hAnsiTheme="minorHAnsi" w:cstheme="minorHAnsi"/>
          <w:lang w:val="sr-Latn-ME"/>
        </w:rPr>
        <w:t>ta mo</w:t>
      </w:r>
      <w:r w:rsidRPr="007747B8">
        <w:rPr>
          <w:lang w:val="sr-Latn-ME"/>
        </w:rPr>
        <w:t>ž</w:t>
      </w:r>
      <w:r w:rsidRPr="007747B8">
        <w:rPr>
          <w:rFonts w:asciiTheme="minorHAnsi" w:hAnsiTheme="minorHAnsi" w:cstheme="minorHAnsi"/>
          <w:lang w:val="sr-Latn-ME"/>
        </w:rPr>
        <w:t>ete u</w:t>
      </w:r>
      <w:r w:rsidRPr="007747B8">
        <w:rPr>
          <w:lang w:val="sr-Latn-ME"/>
        </w:rPr>
        <w:t>č</w:t>
      </w:r>
      <w:r w:rsidRPr="007747B8">
        <w:rPr>
          <w:rFonts w:asciiTheme="minorHAnsi" w:hAnsiTheme="minorHAnsi" w:cstheme="minorHAnsi"/>
          <w:lang w:val="sr-Latn-ME"/>
        </w:rPr>
        <w:t>initi da zastupate ovu osobu?</w:t>
      </w:r>
    </w:p>
    <w:p w14:paraId="129DD21D" w14:textId="0378931B" w:rsidR="007747B8" w:rsidRPr="007747B8" w:rsidRDefault="007747B8">
      <w:pPr>
        <w:pStyle w:val="ListParagraph"/>
        <w:numPr>
          <w:ilvl w:val="0"/>
          <w:numId w:val="67"/>
        </w:numPr>
        <w:ind w:left="990"/>
        <w:rPr>
          <w:rFonts w:asciiTheme="minorHAnsi" w:hAnsiTheme="minorHAnsi" w:cstheme="minorHAnsi"/>
          <w:lang w:val="sr-Latn-ME"/>
        </w:rPr>
      </w:pPr>
      <w:r w:rsidRPr="007747B8">
        <w:rPr>
          <w:lang w:val="sr-Latn-ME"/>
        </w:rPr>
        <w:t>Š</w:t>
      </w:r>
      <w:r w:rsidRPr="007747B8">
        <w:rPr>
          <w:rFonts w:asciiTheme="minorHAnsi" w:hAnsiTheme="minorHAnsi" w:cstheme="minorHAnsi"/>
          <w:lang w:val="sr-Latn-ME"/>
        </w:rPr>
        <w:t>ta treba promijeniti i kako to mo</w:t>
      </w:r>
      <w:r w:rsidRPr="007747B8">
        <w:rPr>
          <w:lang w:val="sr-Latn-ME"/>
        </w:rPr>
        <w:t>ž</w:t>
      </w:r>
      <w:r w:rsidRPr="007747B8">
        <w:rPr>
          <w:rFonts w:asciiTheme="minorHAnsi" w:hAnsiTheme="minorHAnsi" w:cstheme="minorHAnsi"/>
          <w:lang w:val="sr-Latn-ME"/>
        </w:rPr>
        <w:t>emo posti</w:t>
      </w:r>
      <w:r w:rsidRPr="007747B8">
        <w:rPr>
          <w:lang w:val="sr-Latn-ME"/>
        </w:rPr>
        <w:t>ć</w:t>
      </w:r>
      <w:r w:rsidRPr="007747B8">
        <w:rPr>
          <w:rFonts w:asciiTheme="minorHAnsi" w:hAnsiTheme="minorHAnsi" w:cstheme="minorHAnsi"/>
          <w:lang w:val="sr-Latn-ME"/>
        </w:rPr>
        <w:t>i?</w:t>
      </w:r>
    </w:p>
    <w:p w14:paraId="48B6CA4A" w14:textId="77777777" w:rsidR="007747B8" w:rsidRPr="005A31A0" w:rsidRDefault="007747B8" w:rsidP="005A31A0">
      <w:pPr>
        <w:rPr>
          <w:rFonts w:asciiTheme="minorHAnsi" w:hAnsiTheme="minorHAnsi" w:cstheme="minorHAnsi"/>
          <w:lang w:val="sr-Latn-ME"/>
        </w:rPr>
      </w:pPr>
      <w:r w:rsidRPr="005A31A0">
        <w:rPr>
          <w:rFonts w:asciiTheme="minorHAnsi" w:hAnsiTheme="minorHAnsi" w:cstheme="minorHAnsi"/>
          <w:lang w:val="sr-Latn-ME"/>
        </w:rPr>
        <w:t>Priprema za igranje uloga:</w:t>
      </w:r>
    </w:p>
    <w:p w14:paraId="277B6408" w14:textId="41C2B112" w:rsidR="007747B8" w:rsidRPr="007747B8" w:rsidRDefault="007747B8">
      <w:pPr>
        <w:pStyle w:val="ListParagraph"/>
        <w:numPr>
          <w:ilvl w:val="0"/>
          <w:numId w:val="66"/>
        </w:numPr>
        <w:rPr>
          <w:rFonts w:asciiTheme="minorHAnsi" w:hAnsiTheme="minorHAnsi" w:cstheme="minorHAnsi"/>
          <w:lang w:val="sr-Latn-ME"/>
        </w:rPr>
      </w:pPr>
      <w:r w:rsidRPr="007747B8">
        <w:rPr>
          <w:rFonts w:asciiTheme="minorHAnsi" w:hAnsiTheme="minorHAnsi" w:cstheme="minorHAnsi"/>
          <w:lang w:val="sr-Latn-ME"/>
        </w:rPr>
        <w:t>Podijelite učesnike u grupe od po 4–5 članova.</w:t>
      </w:r>
    </w:p>
    <w:p w14:paraId="43B95701" w14:textId="3FEF1389" w:rsidR="007747B8" w:rsidRPr="007747B8" w:rsidRDefault="007747B8">
      <w:pPr>
        <w:pStyle w:val="ListParagraph"/>
        <w:numPr>
          <w:ilvl w:val="0"/>
          <w:numId w:val="66"/>
        </w:numPr>
        <w:rPr>
          <w:rFonts w:asciiTheme="minorHAnsi" w:hAnsiTheme="minorHAnsi" w:cstheme="minorHAnsi"/>
          <w:lang w:val="sr-Latn-ME"/>
        </w:rPr>
      </w:pPr>
      <w:r w:rsidRPr="007747B8">
        <w:rPr>
          <w:rFonts w:asciiTheme="minorHAnsi" w:hAnsiTheme="minorHAnsi" w:cstheme="minorHAnsi"/>
          <w:lang w:val="sr-Latn-ME"/>
        </w:rPr>
        <w:t>Svaka grupa treba da osmisli kratku scenu zasnovanu na jednom slučaju.</w:t>
      </w:r>
    </w:p>
    <w:p w14:paraId="43F6F799" w14:textId="7E61CCCF" w:rsidR="009C26A4" w:rsidRPr="00000635" w:rsidRDefault="007747B8">
      <w:pPr>
        <w:pStyle w:val="ListParagraph"/>
        <w:numPr>
          <w:ilvl w:val="0"/>
          <w:numId w:val="66"/>
        </w:numPr>
        <w:rPr>
          <w:lang w:val="sr-Latn-ME"/>
        </w:rPr>
      </w:pPr>
      <w:r w:rsidRPr="007747B8">
        <w:rPr>
          <w:rFonts w:asciiTheme="minorHAnsi" w:hAnsiTheme="minorHAnsi" w:cstheme="minorHAnsi"/>
          <w:lang w:val="sr-Latn-ME"/>
        </w:rPr>
        <w:t>Igranje uloga treba da počne izazovom — situacijom u kojoj su prava ugrožena ili skoro prekršena — a zatim da prikaže rješenje tog izazova.</w:t>
      </w:r>
      <w:r w:rsidR="009C26A4" w:rsidRPr="00000635">
        <w:rPr>
          <w:lang w:val="sr-Latn-ME"/>
        </w:rPr>
        <w:t>.</w:t>
      </w:r>
    </w:p>
    <w:p w14:paraId="74856F16" w14:textId="77777777" w:rsidR="009C26A4" w:rsidRDefault="009C26A4" w:rsidP="009C26A4">
      <w:pPr>
        <w:pStyle w:val="ListParagraph"/>
        <w:spacing w:after="243" w:line="240" w:lineRule="auto"/>
        <w:ind w:left="107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9C26A4" w:rsidRPr="003A4875" w14:paraId="1F3CAA9F" w14:textId="77777777" w:rsidTr="009B74DF">
        <w:tc>
          <w:tcPr>
            <w:tcW w:w="9016" w:type="dxa"/>
            <w:shd w:val="clear" w:color="auto" w:fill="D9E2F3" w:themeFill="accent1" w:themeFillTint="33"/>
          </w:tcPr>
          <w:p w14:paraId="3E039C46" w14:textId="23C78EFB" w:rsidR="009C26A4" w:rsidRPr="00D87AEC" w:rsidRDefault="009C26A4" w:rsidP="009B74DF">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sidR="005A31A0">
              <w:rPr>
                <w:rFonts w:asciiTheme="minorHAnsi" w:hAnsiTheme="minorHAnsi" w:cstheme="minorHAnsi"/>
                <w:b/>
                <w:color w:val="2F5496" w:themeColor="accent1" w:themeShade="BF"/>
                <w:sz w:val="32"/>
                <w:szCs w:val="32"/>
                <w:lang w:val="sr-Latn-ME"/>
              </w:rPr>
              <w:t>1</w:t>
            </w:r>
            <w:r>
              <w:rPr>
                <w:rFonts w:asciiTheme="minorHAnsi" w:hAnsiTheme="minorHAnsi" w:cstheme="minorHAnsi"/>
                <w:b/>
                <w:color w:val="2F5496" w:themeColor="accent1" w:themeShade="BF"/>
                <w:sz w:val="32"/>
                <w:szCs w:val="32"/>
                <w:lang w:val="sr-Latn-ME"/>
              </w:rPr>
              <w:t>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701D2EF3" w14:textId="77777777" w:rsidR="007747B8" w:rsidRPr="007747B8" w:rsidRDefault="007747B8">
            <w:pPr>
              <w:pStyle w:val="ListParagraph"/>
              <w:numPr>
                <w:ilvl w:val="0"/>
                <w:numId w:val="52"/>
              </w:numPr>
              <w:spacing w:after="243" w:line="300" w:lineRule="auto"/>
              <w:jc w:val="both"/>
              <w:rPr>
                <w:rFonts w:asciiTheme="minorHAnsi" w:hAnsiTheme="minorHAnsi" w:cstheme="minorHAnsi"/>
                <w:lang w:val="sr-Latn-ME"/>
              </w:rPr>
            </w:pPr>
            <w:r w:rsidRPr="007747B8">
              <w:rPr>
                <w:rFonts w:asciiTheme="minorHAnsi" w:hAnsiTheme="minorHAnsi" w:cstheme="minorHAnsi"/>
                <w:lang w:val="sr-Latn-ME"/>
              </w:rPr>
              <w:t>Svaka grupa ukratko prezentuje svoju scenu. Ako je klasa velika, grupe mogu izvoditi predstave jedne za druge, umjesto pred cijelim razredom.</w:t>
            </w:r>
          </w:p>
          <w:p w14:paraId="35746305" w14:textId="77777777" w:rsidR="007747B8" w:rsidRPr="007747B8" w:rsidRDefault="007747B8">
            <w:pPr>
              <w:pStyle w:val="ListParagraph"/>
              <w:numPr>
                <w:ilvl w:val="0"/>
                <w:numId w:val="52"/>
              </w:numPr>
              <w:spacing w:after="243" w:line="300" w:lineRule="auto"/>
              <w:jc w:val="both"/>
              <w:rPr>
                <w:rFonts w:asciiTheme="minorHAnsi" w:hAnsiTheme="minorHAnsi" w:cstheme="minorHAnsi"/>
                <w:lang w:val="sr-Latn-ME"/>
              </w:rPr>
            </w:pPr>
            <w:r w:rsidRPr="007747B8">
              <w:rPr>
                <w:rFonts w:asciiTheme="minorHAnsi" w:hAnsiTheme="minorHAnsi" w:cstheme="minorHAnsi"/>
                <w:lang w:val="sr-Latn-ME"/>
              </w:rPr>
              <w:lastRenderedPageBreak/>
              <w:t>Nakon svake izvedbe, postavite sljedeća pitanja:</w:t>
            </w:r>
          </w:p>
          <w:p w14:paraId="4D077681" w14:textId="0D7077F1" w:rsidR="007747B8" w:rsidRPr="007747B8" w:rsidRDefault="007747B8">
            <w:pPr>
              <w:pStyle w:val="ListParagraph"/>
              <w:numPr>
                <w:ilvl w:val="0"/>
                <w:numId w:val="68"/>
              </w:numPr>
              <w:spacing w:after="243" w:line="300" w:lineRule="auto"/>
              <w:ind w:left="970"/>
              <w:jc w:val="both"/>
              <w:rPr>
                <w:rFonts w:asciiTheme="minorHAnsi" w:hAnsiTheme="minorHAnsi" w:cstheme="minorHAnsi"/>
                <w:lang w:val="sr-Latn-ME"/>
              </w:rPr>
            </w:pPr>
            <w:r w:rsidRPr="007747B8">
              <w:rPr>
                <w:rFonts w:asciiTheme="minorHAnsi" w:hAnsiTheme="minorHAnsi" w:cstheme="minorHAnsi"/>
                <w:lang w:val="sr-Latn-ME"/>
              </w:rPr>
              <w:t>Koja prava su (skoro) bila prekr</w:t>
            </w:r>
            <w:r w:rsidRPr="007747B8">
              <w:rPr>
                <w:lang w:val="sr-Latn-ME"/>
              </w:rPr>
              <w:t>š</w:t>
            </w:r>
            <w:r w:rsidRPr="007747B8">
              <w:rPr>
                <w:rFonts w:asciiTheme="minorHAnsi" w:hAnsiTheme="minorHAnsi" w:cstheme="minorHAnsi"/>
                <w:lang w:val="sr-Latn-ME"/>
              </w:rPr>
              <w:t>ena?</w:t>
            </w:r>
          </w:p>
          <w:p w14:paraId="325A1BD7" w14:textId="1A6829AA" w:rsidR="007747B8" w:rsidRPr="007747B8" w:rsidRDefault="007747B8">
            <w:pPr>
              <w:pStyle w:val="ListParagraph"/>
              <w:numPr>
                <w:ilvl w:val="0"/>
                <w:numId w:val="68"/>
              </w:numPr>
              <w:spacing w:after="243" w:line="300" w:lineRule="auto"/>
              <w:ind w:left="970"/>
              <w:jc w:val="both"/>
              <w:rPr>
                <w:rFonts w:asciiTheme="minorHAnsi" w:hAnsiTheme="minorHAnsi" w:cstheme="minorHAnsi"/>
                <w:lang w:val="sr-Latn-ME"/>
              </w:rPr>
            </w:pPr>
            <w:r w:rsidRPr="007747B8">
              <w:rPr>
                <w:rFonts w:asciiTheme="minorHAnsi" w:hAnsiTheme="minorHAnsi" w:cstheme="minorHAnsi"/>
                <w:lang w:val="sr-Latn-ME"/>
              </w:rPr>
              <w:t>Koja su ponu</w:t>
            </w:r>
            <w:r w:rsidRPr="007747B8">
              <w:rPr>
                <w:lang w:val="sr-Latn-ME"/>
              </w:rPr>
              <w:t>đ</w:t>
            </w:r>
            <w:r w:rsidRPr="007747B8">
              <w:rPr>
                <w:rFonts w:asciiTheme="minorHAnsi" w:hAnsiTheme="minorHAnsi" w:cstheme="minorHAnsi"/>
                <w:lang w:val="sr-Latn-ME"/>
              </w:rPr>
              <w:t>ena rje</w:t>
            </w:r>
            <w:r w:rsidRPr="007747B8">
              <w:rPr>
                <w:lang w:val="sr-Latn-ME"/>
              </w:rPr>
              <w:t>š</w:t>
            </w:r>
            <w:r w:rsidRPr="007747B8">
              <w:rPr>
                <w:rFonts w:asciiTheme="minorHAnsi" w:hAnsiTheme="minorHAnsi" w:cstheme="minorHAnsi"/>
                <w:lang w:val="sr-Latn-ME"/>
              </w:rPr>
              <w:t>enja?</w:t>
            </w:r>
          </w:p>
          <w:p w14:paraId="45EACCF0" w14:textId="5D0E09B1" w:rsidR="007747B8" w:rsidRPr="007747B8" w:rsidRDefault="007747B8">
            <w:pPr>
              <w:pStyle w:val="ListParagraph"/>
              <w:numPr>
                <w:ilvl w:val="0"/>
                <w:numId w:val="68"/>
              </w:numPr>
              <w:spacing w:after="243" w:line="300" w:lineRule="auto"/>
              <w:ind w:left="970"/>
              <w:jc w:val="both"/>
              <w:rPr>
                <w:rFonts w:asciiTheme="minorHAnsi" w:hAnsiTheme="minorHAnsi" w:cstheme="minorHAnsi"/>
                <w:lang w:val="sr-Latn-ME"/>
              </w:rPr>
            </w:pPr>
            <w:r w:rsidRPr="007747B8">
              <w:rPr>
                <w:rFonts w:asciiTheme="minorHAnsi" w:hAnsiTheme="minorHAnsi" w:cstheme="minorHAnsi"/>
                <w:lang w:val="sr-Latn-ME"/>
              </w:rPr>
              <w:t>Da li bi ta rje</w:t>
            </w:r>
            <w:r w:rsidRPr="007747B8">
              <w:rPr>
                <w:lang w:val="sr-Latn-ME"/>
              </w:rPr>
              <w:t>š</w:t>
            </w:r>
            <w:r w:rsidRPr="007747B8">
              <w:rPr>
                <w:rFonts w:asciiTheme="minorHAnsi" w:hAnsiTheme="minorHAnsi" w:cstheme="minorHAnsi"/>
                <w:lang w:val="sr-Latn-ME"/>
              </w:rPr>
              <w:t xml:space="preserve">enja mogla funkcionisati i u stvarnom </w:t>
            </w:r>
            <w:r w:rsidRPr="007747B8">
              <w:rPr>
                <w:lang w:val="sr-Latn-ME"/>
              </w:rPr>
              <w:t>ž</w:t>
            </w:r>
            <w:r w:rsidRPr="007747B8">
              <w:rPr>
                <w:rFonts w:asciiTheme="minorHAnsi" w:hAnsiTheme="minorHAnsi" w:cstheme="minorHAnsi"/>
                <w:lang w:val="sr-Latn-ME"/>
              </w:rPr>
              <w:t>ivotu?</w:t>
            </w:r>
          </w:p>
          <w:p w14:paraId="5BC4F81D" w14:textId="739DAF82" w:rsidR="007747B8" w:rsidRDefault="007747B8">
            <w:pPr>
              <w:pStyle w:val="ListParagraph"/>
              <w:numPr>
                <w:ilvl w:val="0"/>
                <w:numId w:val="68"/>
              </w:numPr>
              <w:spacing w:after="243" w:line="300" w:lineRule="auto"/>
              <w:ind w:left="970"/>
              <w:jc w:val="both"/>
              <w:rPr>
                <w:rFonts w:asciiTheme="minorHAnsi" w:hAnsiTheme="minorHAnsi" w:cstheme="minorHAnsi"/>
                <w:lang w:val="sr-Latn-ME"/>
              </w:rPr>
            </w:pPr>
            <w:r w:rsidRPr="007747B8">
              <w:rPr>
                <w:rFonts w:asciiTheme="minorHAnsi" w:hAnsiTheme="minorHAnsi" w:cstheme="minorHAnsi"/>
                <w:lang w:val="sr-Latn-ME"/>
              </w:rPr>
              <w:t>Kako mo</w:t>
            </w:r>
            <w:r w:rsidRPr="007747B8">
              <w:rPr>
                <w:lang w:val="sr-Latn-ME"/>
              </w:rPr>
              <w:t>ž</w:t>
            </w:r>
            <w:r w:rsidRPr="007747B8">
              <w:rPr>
                <w:rFonts w:asciiTheme="minorHAnsi" w:hAnsiTheme="minorHAnsi" w:cstheme="minorHAnsi"/>
                <w:lang w:val="sr-Latn-ME"/>
              </w:rPr>
              <w:t>ete promovisati jednaka prava za sve ljude u ovoj situaciji?</w:t>
            </w:r>
          </w:p>
          <w:p w14:paraId="7B2D9867" w14:textId="0F78A33F" w:rsidR="009C26A4" w:rsidRPr="005A31A0" w:rsidRDefault="007747B8">
            <w:pPr>
              <w:pStyle w:val="ListParagraph"/>
              <w:numPr>
                <w:ilvl w:val="0"/>
                <w:numId w:val="68"/>
              </w:numPr>
              <w:spacing w:after="243" w:line="300" w:lineRule="auto"/>
              <w:ind w:left="970"/>
              <w:jc w:val="both"/>
              <w:rPr>
                <w:rFonts w:asciiTheme="minorHAnsi" w:hAnsiTheme="minorHAnsi" w:cstheme="minorHAnsi"/>
                <w:lang w:val="sr-Latn-ME"/>
              </w:rPr>
            </w:pPr>
            <w:r w:rsidRPr="005A31A0">
              <w:rPr>
                <w:rFonts w:asciiTheme="minorHAnsi" w:hAnsiTheme="minorHAnsi" w:cstheme="minorHAnsi"/>
                <w:lang w:val="sr-Latn-ME"/>
              </w:rPr>
              <w:t>Koju biste vi ulogu mogli imati u tome?</w:t>
            </w:r>
          </w:p>
        </w:tc>
      </w:tr>
    </w:tbl>
    <w:p w14:paraId="756A4B55" w14:textId="77777777" w:rsidR="009C26A4" w:rsidRDefault="009C26A4" w:rsidP="009C26A4">
      <w:pPr>
        <w:spacing w:after="243" w:line="240" w:lineRule="auto"/>
        <w:jc w:val="both"/>
        <w:rPr>
          <w:rFonts w:asciiTheme="minorHAnsi" w:hAnsiTheme="minorHAnsi" w:cstheme="minorHAnsi"/>
          <w:lang w:val="sr-Latn-ME"/>
        </w:rPr>
      </w:pPr>
    </w:p>
    <w:tbl>
      <w:tblPr>
        <w:tblStyle w:val="TableGrid0"/>
        <w:tblW w:w="0" w:type="auto"/>
        <w:tbl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insideH w:val="single" w:sz="12" w:space="0" w:color="2E74B5" w:themeColor="accent5" w:themeShade="BF"/>
          <w:insideV w:val="single" w:sz="12" w:space="0" w:color="2E74B5" w:themeColor="accent5" w:themeShade="BF"/>
        </w:tblBorders>
        <w:tblLook w:val="04A0" w:firstRow="1" w:lastRow="0" w:firstColumn="1" w:lastColumn="0" w:noHBand="0" w:noVBand="1"/>
      </w:tblPr>
      <w:tblGrid>
        <w:gridCol w:w="8996"/>
      </w:tblGrid>
      <w:tr w:rsidR="0001297F" w:rsidRPr="003A4875" w14:paraId="2B450B7A" w14:textId="77777777" w:rsidTr="0001297F">
        <w:tc>
          <w:tcPr>
            <w:tcW w:w="9016" w:type="dxa"/>
          </w:tcPr>
          <w:p w14:paraId="08F2DAF5" w14:textId="47DAA7F2" w:rsidR="0001297F" w:rsidRDefault="0001297F" w:rsidP="0001297F">
            <w:pPr>
              <w:spacing w:before="120" w:after="120"/>
              <w:jc w:val="both"/>
              <w:rPr>
                <w:rFonts w:asciiTheme="minorHAnsi" w:hAnsiTheme="minorHAnsi" w:cstheme="minorHAnsi"/>
                <w:color w:val="2E74B5" w:themeColor="accent5" w:themeShade="BF"/>
                <w:lang w:val="sr-Latn-ME"/>
              </w:rPr>
            </w:pPr>
            <w:r w:rsidRPr="0001297F">
              <w:rPr>
                <w:rFonts w:asciiTheme="minorHAnsi" w:hAnsiTheme="minorHAnsi" w:cstheme="minorHAnsi"/>
                <w:noProof/>
                <w:color w:val="2E74B5" w:themeColor="accent5" w:themeShade="BF"/>
                <w:lang w:val="sr-Latn-ME"/>
              </w:rPr>
              <w:drawing>
                <wp:anchor distT="0" distB="0" distL="114300" distR="114300" simplePos="0" relativeHeight="251966464" behindDoc="1" locked="0" layoutInCell="1" allowOverlap="1" wp14:anchorId="739A2C73" wp14:editId="1197508A">
                  <wp:simplePos x="0" y="0"/>
                  <wp:positionH relativeFrom="column">
                    <wp:posOffset>4649341</wp:posOffset>
                  </wp:positionH>
                  <wp:positionV relativeFrom="paragraph">
                    <wp:posOffset>269</wp:posOffset>
                  </wp:positionV>
                  <wp:extent cx="973380" cy="922149"/>
                  <wp:effectExtent l="0" t="0" r="0" b="0"/>
                  <wp:wrapTight wrapText="bothSides">
                    <wp:wrapPolygon edited="0">
                      <wp:start x="0" y="0"/>
                      <wp:lineTo x="0" y="20975"/>
                      <wp:lineTo x="21149" y="20975"/>
                      <wp:lineTo x="21149" y="0"/>
                      <wp:lineTo x="0" y="0"/>
                    </wp:wrapPolygon>
                  </wp:wrapTight>
                  <wp:docPr id="1828114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114646" name=""/>
                          <pic:cNvPicPr/>
                        </pic:nvPicPr>
                        <pic:blipFill>
                          <a:blip r:embed="rId27">
                            <a:extLst>
                              <a:ext uri="{28A0092B-C50C-407E-A947-70E740481C1C}">
                                <a14:useLocalDpi xmlns:a14="http://schemas.microsoft.com/office/drawing/2010/main" val="0"/>
                              </a:ext>
                            </a:extLst>
                          </a:blip>
                          <a:stretch>
                            <a:fillRect/>
                          </a:stretch>
                        </pic:blipFill>
                        <pic:spPr>
                          <a:xfrm>
                            <a:off x="0" y="0"/>
                            <a:ext cx="973380" cy="922149"/>
                          </a:xfrm>
                          <a:prstGeom prst="rect">
                            <a:avLst/>
                          </a:prstGeom>
                        </pic:spPr>
                      </pic:pic>
                    </a:graphicData>
                  </a:graphic>
                  <wp14:sizeRelH relativeFrom="page">
                    <wp14:pctWidth>0</wp14:pctWidth>
                  </wp14:sizeRelH>
                  <wp14:sizeRelV relativeFrom="page">
                    <wp14:pctHeight>0</wp14:pctHeight>
                  </wp14:sizeRelV>
                </wp:anchor>
              </w:drawing>
            </w:r>
          </w:p>
          <w:p w14:paraId="4473A498" w14:textId="6E5ED9E9" w:rsidR="0001297F" w:rsidRPr="0001297F" w:rsidRDefault="0001297F" w:rsidP="0001297F">
            <w:pPr>
              <w:spacing w:before="120" w:after="120"/>
              <w:jc w:val="both"/>
              <w:rPr>
                <w:rFonts w:asciiTheme="minorHAnsi" w:hAnsiTheme="minorHAnsi" w:cstheme="minorHAnsi"/>
                <w:b/>
                <w:bCs/>
                <w:color w:val="2E74B5" w:themeColor="accent5" w:themeShade="BF"/>
                <w:lang w:val="sr-Latn-ME"/>
              </w:rPr>
            </w:pPr>
            <w:r w:rsidRPr="0001297F">
              <w:rPr>
                <w:rFonts w:asciiTheme="minorHAnsi" w:hAnsiTheme="minorHAnsi" w:cstheme="minorHAnsi"/>
                <w:b/>
                <w:bCs/>
                <w:color w:val="2E74B5" w:themeColor="accent5" w:themeShade="BF"/>
                <w:lang w:val="sr-Latn-ME"/>
              </w:rPr>
              <w:t>RESURSI ZA FACILITATORA: STUDIJE SLUČAJA</w:t>
            </w:r>
          </w:p>
          <w:p w14:paraId="237E3DD4" w14:textId="6DA07984" w:rsidR="0001297F" w:rsidRPr="0001297F" w:rsidRDefault="0001297F" w:rsidP="0001297F">
            <w:pPr>
              <w:spacing w:before="120" w:after="120"/>
              <w:jc w:val="both"/>
              <w:rPr>
                <w:rFonts w:asciiTheme="minorHAnsi" w:hAnsiTheme="minorHAnsi" w:cstheme="minorHAnsi"/>
                <w:color w:val="2E74B5" w:themeColor="accent5" w:themeShade="BF"/>
                <w:lang w:val="sr-Latn-ME"/>
              </w:rPr>
            </w:pPr>
          </w:p>
          <w:p w14:paraId="3D16A2FE" w14:textId="77777777" w:rsidR="0001297F" w:rsidRPr="0001297F" w:rsidRDefault="0001297F" w:rsidP="0001297F">
            <w:pPr>
              <w:spacing w:before="120" w:after="120"/>
              <w:jc w:val="both"/>
              <w:rPr>
                <w:rFonts w:asciiTheme="minorHAnsi" w:hAnsiTheme="minorHAnsi" w:cstheme="minorHAnsi"/>
                <w:b/>
                <w:bCs/>
                <w:color w:val="2E74B5" w:themeColor="accent5" w:themeShade="BF"/>
                <w:lang w:val="sr-Latn-ME"/>
              </w:rPr>
            </w:pPr>
            <w:r w:rsidRPr="0001297F">
              <w:rPr>
                <w:rFonts w:asciiTheme="minorHAnsi" w:hAnsiTheme="minorHAnsi" w:cstheme="minorHAnsi"/>
                <w:b/>
                <w:bCs/>
                <w:color w:val="2E74B5" w:themeColor="accent5" w:themeShade="BF"/>
                <w:lang w:val="sr-Latn-ME"/>
              </w:rPr>
              <w:t>1. John</w:t>
            </w:r>
          </w:p>
          <w:p w14:paraId="1255A49F" w14:textId="2A69C2C3" w:rsidR="0001297F" w:rsidRPr="0001297F" w:rsidRDefault="0001297F" w:rsidP="0001297F">
            <w:pPr>
              <w:spacing w:before="120" w:after="120"/>
              <w:jc w:val="both"/>
              <w:rPr>
                <w:rFonts w:asciiTheme="minorHAnsi" w:hAnsiTheme="minorHAnsi" w:cstheme="minorHAnsi"/>
                <w:color w:val="2E74B5" w:themeColor="accent5" w:themeShade="BF"/>
                <w:lang w:val="sr-Latn-ME"/>
              </w:rPr>
            </w:pPr>
            <w:r w:rsidRPr="0001297F">
              <w:rPr>
                <w:rFonts w:asciiTheme="minorHAnsi" w:hAnsiTheme="minorHAnsi" w:cstheme="minorHAnsi"/>
                <w:color w:val="2E74B5" w:themeColor="accent5" w:themeShade="BF"/>
                <w:lang w:val="sr-Latn-ME"/>
              </w:rPr>
              <w:t>John, kvalifikovani kandidat za posao nastavnika, ima fizički invaliditet. Iako posjeduje sve potrebne kvalifikacije, uspješno je prošao intervju i pokazao svoje sposobnosti, nije izabran jer je poslodavac vjerovao da bi njegov invaliditet ometao radne performanse.</w:t>
            </w:r>
          </w:p>
          <w:p w14:paraId="7A99171D" w14:textId="77777777" w:rsidR="0001297F" w:rsidRPr="0001297F" w:rsidRDefault="0001297F" w:rsidP="0001297F">
            <w:pPr>
              <w:spacing w:before="120" w:after="120"/>
              <w:jc w:val="both"/>
              <w:rPr>
                <w:rFonts w:asciiTheme="minorHAnsi" w:hAnsiTheme="minorHAnsi" w:cstheme="minorHAnsi"/>
                <w:b/>
                <w:bCs/>
                <w:color w:val="2E74B5" w:themeColor="accent5" w:themeShade="BF"/>
                <w:lang w:val="sr-Latn-ME"/>
              </w:rPr>
            </w:pPr>
            <w:r w:rsidRPr="0001297F">
              <w:rPr>
                <w:rFonts w:asciiTheme="minorHAnsi" w:hAnsiTheme="minorHAnsi" w:cstheme="minorHAnsi"/>
                <w:b/>
                <w:bCs/>
                <w:color w:val="2E74B5" w:themeColor="accent5" w:themeShade="BF"/>
                <w:lang w:val="sr-Latn-ME"/>
              </w:rPr>
              <w:t>2. Flavia</w:t>
            </w:r>
          </w:p>
          <w:p w14:paraId="5E18ABF2" w14:textId="77777777" w:rsidR="0001297F" w:rsidRPr="0001297F" w:rsidRDefault="0001297F" w:rsidP="0001297F">
            <w:pPr>
              <w:spacing w:before="120" w:after="120"/>
              <w:jc w:val="both"/>
              <w:rPr>
                <w:rFonts w:asciiTheme="minorHAnsi" w:hAnsiTheme="minorHAnsi" w:cstheme="minorHAnsi"/>
                <w:color w:val="2E74B5" w:themeColor="accent5" w:themeShade="BF"/>
                <w:lang w:val="sr-Latn-ME"/>
              </w:rPr>
            </w:pPr>
            <w:r w:rsidRPr="0001297F">
              <w:rPr>
                <w:rFonts w:asciiTheme="minorHAnsi" w:hAnsiTheme="minorHAnsi" w:cstheme="minorHAnsi"/>
                <w:color w:val="2E74B5" w:themeColor="accent5" w:themeShade="BF"/>
                <w:lang w:val="sr-Latn-ME"/>
              </w:rPr>
              <w:t>Flavia, koja koristi invalidska kolica, nije mogla da koristi javni prevoz jer autobusi i željezničke stanice nijesu imali rampe ili platforme za kolica.</w:t>
            </w:r>
          </w:p>
          <w:p w14:paraId="72571082" w14:textId="77777777" w:rsidR="0001297F" w:rsidRPr="0001297F" w:rsidRDefault="0001297F" w:rsidP="0001297F">
            <w:pPr>
              <w:spacing w:before="120" w:after="120"/>
              <w:jc w:val="both"/>
              <w:rPr>
                <w:rFonts w:asciiTheme="minorHAnsi" w:hAnsiTheme="minorHAnsi" w:cstheme="minorHAnsi"/>
                <w:b/>
                <w:bCs/>
                <w:color w:val="2E74B5" w:themeColor="accent5" w:themeShade="BF"/>
                <w:lang w:val="sr-Latn-ME"/>
              </w:rPr>
            </w:pPr>
            <w:r w:rsidRPr="0001297F">
              <w:rPr>
                <w:rFonts w:asciiTheme="minorHAnsi" w:hAnsiTheme="minorHAnsi" w:cstheme="minorHAnsi"/>
                <w:b/>
                <w:bCs/>
                <w:color w:val="2E74B5" w:themeColor="accent5" w:themeShade="BF"/>
                <w:lang w:val="sr-Latn-ME"/>
              </w:rPr>
              <w:t>3. Maria</w:t>
            </w:r>
          </w:p>
          <w:p w14:paraId="11213B3F" w14:textId="77777777" w:rsidR="0001297F" w:rsidRPr="0001297F" w:rsidRDefault="0001297F" w:rsidP="0001297F">
            <w:pPr>
              <w:spacing w:before="120" w:after="120"/>
              <w:jc w:val="both"/>
              <w:rPr>
                <w:rFonts w:asciiTheme="minorHAnsi" w:hAnsiTheme="minorHAnsi" w:cstheme="minorHAnsi"/>
                <w:color w:val="2E74B5" w:themeColor="accent5" w:themeShade="BF"/>
                <w:lang w:val="sr-Latn-ME"/>
              </w:rPr>
            </w:pPr>
            <w:r w:rsidRPr="0001297F">
              <w:rPr>
                <w:rFonts w:asciiTheme="minorHAnsi" w:hAnsiTheme="minorHAnsi" w:cstheme="minorHAnsi"/>
                <w:color w:val="2E74B5" w:themeColor="accent5" w:themeShade="BF"/>
                <w:lang w:val="sr-Latn-ME"/>
              </w:rPr>
              <w:t>Maria, učenica sa poteškoćama u učenju, zatražila je razumne prilagodbe u učionici — više vremena za testove, knjige sa većim fontom i mjesto bliže tabli. Škola je odbila njen zahtjev bez razmatranja njenih individualnih potreba.</w:t>
            </w:r>
          </w:p>
          <w:p w14:paraId="3F5483BB" w14:textId="77777777" w:rsidR="0001297F" w:rsidRPr="0001297F" w:rsidRDefault="0001297F" w:rsidP="0001297F">
            <w:pPr>
              <w:spacing w:before="120" w:after="120"/>
              <w:jc w:val="both"/>
              <w:rPr>
                <w:rFonts w:asciiTheme="minorHAnsi" w:hAnsiTheme="minorHAnsi" w:cstheme="minorHAnsi"/>
                <w:b/>
                <w:bCs/>
                <w:color w:val="2E74B5" w:themeColor="accent5" w:themeShade="BF"/>
                <w:lang w:val="sr-Latn-ME"/>
              </w:rPr>
            </w:pPr>
            <w:r w:rsidRPr="0001297F">
              <w:rPr>
                <w:rFonts w:asciiTheme="minorHAnsi" w:hAnsiTheme="minorHAnsi" w:cstheme="minorHAnsi"/>
                <w:b/>
                <w:bCs/>
                <w:color w:val="2E74B5" w:themeColor="accent5" w:themeShade="BF"/>
                <w:lang w:val="sr-Latn-ME"/>
              </w:rPr>
              <w:t>4. Ahmed</w:t>
            </w:r>
          </w:p>
          <w:p w14:paraId="284E62D8" w14:textId="77777777" w:rsidR="0001297F" w:rsidRPr="0001297F" w:rsidRDefault="0001297F" w:rsidP="0001297F">
            <w:pPr>
              <w:spacing w:before="120" w:after="120"/>
              <w:jc w:val="both"/>
              <w:rPr>
                <w:rFonts w:asciiTheme="minorHAnsi" w:hAnsiTheme="minorHAnsi" w:cstheme="minorHAnsi"/>
                <w:color w:val="2E74B5" w:themeColor="accent5" w:themeShade="BF"/>
                <w:lang w:val="sr-Latn-ME"/>
              </w:rPr>
            </w:pPr>
            <w:r w:rsidRPr="0001297F">
              <w:rPr>
                <w:rFonts w:asciiTheme="minorHAnsi" w:hAnsiTheme="minorHAnsi" w:cstheme="minorHAnsi"/>
                <w:color w:val="2E74B5" w:themeColor="accent5" w:themeShade="BF"/>
                <w:lang w:val="sr-Latn-ME"/>
              </w:rPr>
              <w:t>Ahmed, koji je slijep, imao je poteškoća da pronađe pristupačan smještaj u gradu. Nekoliko stanodavaca odbilo je da mu izdaju stan, izražavajući zabrinutost zbog moguće štete na imovini.</w:t>
            </w:r>
          </w:p>
          <w:p w14:paraId="4FAFF56B" w14:textId="77777777" w:rsidR="0001297F" w:rsidRPr="0001297F" w:rsidRDefault="0001297F" w:rsidP="0001297F">
            <w:pPr>
              <w:spacing w:before="120" w:after="120"/>
              <w:jc w:val="both"/>
              <w:rPr>
                <w:rFonts w:asciiTheme="minorHAnsi" w:hAnsiTheme="minorHAnsi" w:cstheme="minorHAnsi"/>
                <w:b/>
                <w:bCs/>
                <w:color w:val="2E74B5" w:themeColor="accent5" w:themeShade="BF"/>
                <w:lang w:val="sr-Latn-ME"/>
              </w:rPr>
            </w:pPr>
            <w:r w:rsidRPr="0001297F">
              <w:rPr>
                <w:rFonts w:asciiTheme="minorHAnsi" w:hAnsiTheme="minorHAnsi" w:cstheme="minorHAnsi"/>
                <w:b/>
                <w:bCs/>
                <w:color w:val="2E74B5" w:themeColor="accent5" w:themeShade="BF"/>
                <w:lang w:val="sr-Latn-ME"/>
              </w:rPr>
              <w:t>5. Sarah</w:t>
            </w:r>
          </w:p>
          <w:p w14:paraId="45821AA5" w14:textId="2C66E788" w:rsidR="0001297F" w:rsidRPr="0001297F" w:rsidRDefault="0001297F" w:rsidP="0001297F">
            <w:pPr>
              <w:spacing w:before="120" w:after="120"/>
              <w:jc w:val="both"/>
              <w:rPr>
                <w:rFonts w:asciiTheme="minorHAnsi" w:hAnsiTheme="minorHAnsi" w:cstheme="minorHAnsi"/>
                <w:color w:val="2E74B5" w:themeColor="accent5" w:themeShade="BF"/>
                <w:lang w:val="sr-Latn-ME"/>
              </w:rPr>
            </w:pPr>
            <w:r w:rsidRPr="0001297F">
              <w:rPr>
                <w:rFonts w:asciiTheme="minorHAnsi" w:hAnsiTheme="minorHAnsi" w:cstheme="minorHAnsi"/>
                <w:color w:val="2E74B5" w:themeColor="accent5" w:themeShade="BF"/>
                <w:lang w:val="sr-Latn-ME"/>
              </w:rPr>
              <w:t>Sarah, koja je gluha, otišla je u bolnicu na medicinski pregled. Bolnica nije obezbijedila tumača za znakovni jezik niti drugu pomoć u komunikaciji, zbog čega nije mogla da razumije doktora.</w:t>
            </w:r>
          </w:p>
        </w:tc>
      </w:tr>
    </w:tbl>
    <w:p w14:paraId="05C69E56" w14:textId="77777777" w:rsidR="0001297F" w:rsidRDefault="0001297F" w:rsidP="009C26A4">
      <w:pPr>
        <w:spacing w:after="243" w:line="240" w:lineRule="auto"/>
        <w:jc w:val="both"/>
        <w:rPr>
          <w:rFonts w:asciiTheme="minorHAnsi" w:hAnsiTheme="minorHAnsi" w:cstheme="minorHAnsi"/>
          <w:lang w:val="sr-Latn-ME"/>
        </w:rPr>
      </w:pPr>
    </w:p>
    <w:p w14:paraId="6892E8D6" w14:textId="77777777" w:rsidR="005F7BA1" w:rsidRDefault="005F7BA1" w:rsidP="005F7BA1">
      <w:pPr>
        <w:spacing w:after="243" w:line="240" w:lineRule="auto"/>
        <w:jc w:val="both"/>
        <w:rPr>
          <w:rFonts w:asciiTheme="minorHAnsi" w:hAnsiTheme="minorHAnsi" w:cstheme="minorHAnsi"/>
          <w:lang w:val="sr-Latn-ME"/>
        </w:rPr>
      </w:pPr>
    </w:p>
    <w:p w14:paraId="5326B10D" w14:textId="77777777" w:rsidR="005F7BA1" w:rsidRDefault="005F7BA1" w:rsidP="005F7BA1">
      <w:pPr>
        <w:spacing w:after="243" w:line="240" w:lineRule="auto"/>
        <w:jc w:val="both"/>
        <w:rPr>
          <w:rFonts w:asciiTheme="minorHAnsi" w:hAnsiTheme="minorHAnsi" w:cstheme="minorHAnsi"/>
          <w:lang w:val="sr-Latn-ME"/>
        </w:rPr>
      </w:pPr>
    </w:p>
    <w:p w14:paraId="0CE96331" w14:textId="77777777" w:rsidR="005F7BA1" w:rsidRDefault="005F7BA1" w:rsidP="005F7BA1">
      <w:pPr>
        <w:spacing w:after="243" w:line="240" w:lineRule="auto"/>
        <w:jc w:val="both"/>
        <w:rPr>
          <w:rFonts w:asciiTheme="minorHAnsi" w:hAnsiTheme="minorHAnsi" w:cstheme="minorHAnsi"/>
          <w:lang w:val="sr-Latn-ME"/>
        </w:rPr>
      </w:pPr>
    </w:p>
    <w:p w14:paraId="3A9EE0B9" w14:textId="77777777" w:rsidR="005F7BA1" w:rsidRDefault="005F7BA1" w:rsidP="005F7BA1">
      <w:pPr>
        <w:spacing w:after="243" w:line="240" w:lineRule="auto"/>
        <w:jc w:val="both"/>
        <w:rPr>
          <w:rFonts w:asciiTheme="minorHAnsi" w:hAnsiTheme="minorHAnsi" w:cstheme="minorHAnsi"/>
          <w:lang w:val="sr-Latn-ME"/>
        </w:rPr>
      </w:pPr>
    </w:p>
    <w:p w14:paraId="6F40761A" w14:textId="77777777" w:rsidR="005F7BA1" w:rsidRDefault="005F7BA1" w:rsidP="005F7BA1">
      <w:pPr>
        <w:spacing w:after="243" w:line="240" w:lineRule="auto"/>
        <w:jc w:val="both"/>
        <w:rPr>
          <w:rFonts w:asciiTheme="minorHAnsi" w:hAnsiTheme="minorHAnsi" w:cstheme="minorHAnsi"/>
          <w:lang w:val="sr-Latn-ME"/>
        </w:rPr>
      </w:pPr>
    </w:p>
    <w:p w14:paraId="683EBFE2" w14:textId="77777777" w:rsidR="005F7BA1" w:rsidRDefault="005F7BA1" w:rsidP="005F7BA1">
      <w:pPr>
        <w:spacing w:after="243" w:line="240" w:lineRule="auto"/>
        <w:jc w:val="both"/>
        <w:rPr>
          <w:rFonts w:asciiTheme="minorHAnsi" w:hAnsiTheme="minorHAnsi" w:cstheme="minorHAnsi"/>
          <w:lang w:val="sr-Latn-ME"/>
        </w:rPr>
      </w:pPr>
    </w:p>
    <w:p w14:paraId="1BB951C3" w14:textId="77777777" w:rsidR="005F7BA1" w:rsidRDefault="005F7BA1" w:rsidP="005F7BA1">
      <w:pPr>
        <w:spacing w:after="243" w:line="240" w:lineRule="auto"/>
        <w:jc w:val="both"/>
        <w:rPr>
          <w:rFonts w:asciiTheme="minorHAnsi" w:hAnsiTheme="minorHAnsi" w:cstheme="minorHAnsi"/>
          <w:lang w:val="sr-Latn-ME"/>
        </w:rPr>
      </w:pPr>
    </w:p>
    <w:p w14:paraId="0E16225F" w14:textId="0A2AA66A" w:rsidR="009C26A4" w:rsidRPr="00E635FA" w:rsidRDefault="009C26A4" w:rsidP="009C26A4">
      <w:pPr>
        <w:pStyle w:val="Heading2"/>
        <w:rPr>
          <w:lang w:val="sr-Latn-ME"/>
        </w:rPr>
      </w:pPr>
      <w:bookmarkStart w:id="33" w:name="_Toc216561615"/>
      <w:r>
        <w:rPr>
          <w:lang w:val="sr-Latn-ME"/>
        </w:rPr>
        <w:lastRenderedPageBreak/>
        <w:t>Scenarij</w:t>
      </w:r>
      <w:r w:rsidRPr="00E635FA">
        <w:rPr>
          <w:lang w:val="sr-Latn-ME"/>
        </w:rPr>
        <w:t xml:space="preserve"> </w:t>
      </w:r>
      <w:r w:rsidR="005F7BA1">
        <w:rPr>
          <w:lang w:val="sr-Latn-ME"/>
        </w:rPr>
        <w:t>2</w:t>
      </w:r>
      <w:r w:rsidRPr="00E635FA">
        <w:rPr>
          <w:lang w:val="sr-Latn-ME"/>
        </w:rPr>
        <w:t>.</w:t>
      </w:r>
      <w:r w:rsidR="005F7BA1">
        <w:rPr>
          <w:lang w:val="sr-Latn-ME"/>
        </w:rPr>
        <w:t>4</w:t>
      </w:r>
      <w:r w:rsidRPr="00E635FA">
        <w:rPr>
          <w:lang w:val="sr-Latn-ME"/>
        </w:rPr>
        <w:t xml:space="preserve"> </w:t>
      </w:r>
      <w:r w:rsidR="005F7BA1" w:rsidRPr="005F7BA1">
        <w:rPr>
          <w:lang w:val="sr-Latn-ME"/>
        </w:rPr>
        <w:t>Izazivanje rodnih uloga i moći</w:t>
      </w:r>
      <w:bookmarkEnd w:id="33"/>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C26A4" w:rsidRPr="003A4875" w14:paraId="03663704" w14:textId="77777777" w:rsidTr="009B74DF">
        <w:tc>
          <w:tcPr>
            <w:tcW w:w="1165" w:type="dxa"/>
          </w:tcPr>
          <w:p w14:paraId="0231433F"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41888" behindDoc="1" locked="0" layoutInCell="1" allowOverlap="1" wp14:anchorId="2C92FB79" wp14:editId="1DC6196A">
                      <wp:simplePos x="0" y="0"/>
                      <wp:positionH relativeFrom="margin">
                        <wp:posOffset>140335</wp:posOffset>
                      </wp:positionH>
                      <wp:positionV relativeFrom="margin">
                        <wp:posOffset>53340</wp:posOffset>
                      </wp:positionV>
                      <wp:extent cx="467995" cy="467360"/>
                      <wp:effectExtent l="0" t="0" r="8255" b="8890"/>
                      <wp:wrapSquare wrapText="bothSides"/>
                      <wp:docPr id="294254998" name="Group 294254998"/>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497978168"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244948411"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27141685"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57515"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65A9964" id="Group 294254998" o:spid="_x0000_s1026" style="position:absolute;margin-left:11.05pt;margin-top:4.2pt;width:36.85pt;height:36.8pt;z-index:-251374592;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36ED8C39" w14:textId="77777777" w:rsidR="009C26A4" w:rsidRDefault="009C26A4" w:rsidP="009B74DF">
            <w:pPr>
              <w:rPr>
                <w:b/>
                <w:color w:val="2F5496" w:themeColor="accent1" w:themeShade="BF"/>
                <w:lang w:val="sr-Latn-ME"/>
              </w:rPr>
            </w:pPr>
          </w:p>
          <w:p w14:paraId="5229335C" w14:textId="77777777" w:rsidR="009C26A4" w:rsidRPr="00A8050F" w:rsidRDefault="009C26A4" w:rsidP="009B74DF">
            <w:pPr>
              <w:rPr>
                <w:b/>
                <w:color w:val="2F5496" w:themeColor="accent1" w:themeShade="BF"/>
                <w:sz w:val="28"/>
                <w:szCs w:val="28"/>
                <w:lang w:val="sr-Latn-ME"/>
              </w:rPr>
            </w:pPr>
            <w:r>
              <w:rPr>
                <w:b/>
                <w:color w:val="2F5496" w:themeColor="accent1" w:themeShade="BF"/>
                <w:sz w:val="28"/>
                <w:szCs w:val="28"/>
                <w:lang w:val="sr-Latn-ME"/>
              </w:rPr>
              <w:t>Ishodi učenja</w:t>
            </w:r>
          </w:p>
          <w:p w14:paraId="11A43A4C" w14:textId="77777777" w:rsidR="009C26A4" w:rsidRDefault="009C26A4" w:rsidP="009B74DF">
            <w:pPr>
              <w:rPr>
                <w:lang w:val="sr-Latn-ME"/>
              </w:rPr>
            </w:pPr>
          </w:p>
          <w:p w14:paraId="645D4256" w14:textId="77777777" w:rsidR="009C26A4" w:rsidRDefault="009C26A4" w:rsidP="009B74DF">
            <w:pPr>
              <w:rPr>
                <w:lang w:val="sr-Latn-ME"/>
              </w:rPr>
            </w:pPr>
            <w:r>
              <w:rPr>
                <w:lang w:val="sr-Latn-ME"/>
              </w:rPr>
              <w:t>P</w:t>
            </w:r>
            <w:r w:rsidRPr="009253C2">
              <w:rPr>
                <w:lang w:val="sr-Latn-ME"/>
              </w:rPr>
              <w:t>olaznici će biti u mogućnosti da:</w:t>
            </w:r>
          </w:p>
          <w:p w14:paraId="6BC37797" w14:textId="77777777" w:rsidR="005F7BA1" w:rsidRPr="005F7BA1" w:rsidRDefault="005F7BA1">
            <w:pPr>
              <w:pStyle w:val="ListParagraph"/>
              <w:numPr>
                <w:ilvl w:val="0"/>
                <w:numId w:val="3"/>
              </w:numPr>
              <w:rPr>
                <w:lang w:val="sr-Latn-ME"/>
              </w:rPr>
            </w:pPr>
            <w:r w:rsidRPr="005F7BA1">
              <w:rPr>
                <w:lang w:val="sr-Latn-ME"/>
              </w:rPr>
              <w:t>Prepoznaju stereotipne muške i ženske rodne uloge.</w:t>
            </w:r>
          </w:p>
          <w:p w14:paraId="44CFBC23" w14:textId="014AE764" w:rsidR="005F7BA1" w:rsidRPr="005F7BA1" w:rsidRDefault="005F7BA1">
            <w:pPr>
              <w:pStyle w:val="ListParagraph"/>
              <w:numPr>
                <w:ilvl w:val="0"/>
                <w:numId w:val="3"/>
              </w:numPr>
              <w:rPr>
                <w:lang w:val="sr-Latn-ME"/>
              </w:rPr>
            </w:pPr>
            <w:r w:rsidRPr="005F7BA1">
              <w:rPr>
                <w:lang w:val="sr-Latn-ME"/>
              </w:rPr>
              <w:t>Navode primjere situacija u kojima jedan pol ima manje moći od drugog.</w:t>
            </w:r>
          </w:p>
          <w:p w14:paraId="50AFCD5D" w14:textId="577C68AD" w:rsidR="009C26A4" w:rsidRPr="009253C2" w:rsidRDefault="005F7BA1">
            <w:pPr>
              <w:pStyle w:val="ListParagraph"/>
              <w:numPr>
                <w:ilvl w:val="0"/>
                <w:numId w:val="3"/>
              </w:numPr>
              <w:rPr>
                <w:lang w:val="sr-Latn-ME"/>
              </w:rPr>
            </w:pPr>
            <w:r w:rsidRPr="005F7BA1">
              <w:rPr>
                <w:lang w:val="sr-Latn-ME"/>
              </w:rPr>
              <w:t>Opišu kratkoročne i dugoročne posljedice ove neravnopravnosti u moći</w:t>
            </w:r>
            <w:r w:rsidR="009C26A4" w:rsidRPr="00AD39E1">
              <w:rPr>
                <w:lang w:val="sr-Latn-ME"/>
              </w:rPr>
              <w:t>.</w:t>
            </w:r>
          </w:p>
        </w:tc>
      </w:tr>
      <w:tr w:rsidR="009C26A4" w14:paraId="22F28863" w14:textId="77777777" w:rsidTr="009B74DF">
        <w:tc>
          <w:tcPr>
            <w:tcW w:w="1165" w:type="dxa"/>
          </w:tcPr>
          <w:p w14:paraId="035939D9"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42912" behindDoc="1" locked="0" layoutInCell="1" allowOverlap="1" wp14:anchorId="53C9C3C9" wp14:editId="7E68CC69">
                      <wp:simplePos x="0" y="0"/>
                      <wp:positionH relativeFrom="margin">
                        <wp:posOffset>87630</wp:posOffset>
                      </wp:positionH>
                      <wp:positionV relativeFrom="margin">
                        <wp:posOffset>67310</wp:posOffset>
                      </wp:positionV>
                      <wp:extent cx="467995" cy="467360"/>
                      <wp:effectExtent l="0" t="0" r="8255" b="8890"/>
                      <wp:wrapSquare wrapText="bothSides"/>
                      <wp:docPr id="237738248" name="Group 237738248"/>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549384428"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315390540"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6898493"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0585676"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6106193"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20242363"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481650006"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7798210"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27001586"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8902637"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01611998"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09588971"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13422412"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5E791A6" id="Group 237738248" o:spid="_x0000_s1026" style="position:absolute;margin-left:6.9pt;margin-top:5.3pt;width:36.85pt;height:36.8pt;z-index:-251373568;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110CDF73" w14:textId="77777777" w:rsidR="009C26A4" w:rsidRDefault="009C26A4" w:rsidP="009B74DF">
            <w:pPr>
              <w:rPr>
                <w:b/>
                <w:color w:val="2F5496" w:themeColor="accent1" w:themeShade="BF"/>
                <w:lang w:val="sr-Latn-ME"/>
              </w:rPr>
            </w:pPr>
          </w:p>
          <w:p w14:paraId="35E4F94C" w14:textId="77777777" w:rsidR="009C26A4" w:rsidRPr="00A8050F" w:rsidRDefault="009C26A4" w:rsidP="009B74DF">
            <w:pPr>
              <w:rPr>
                <w:b/>
                <w:color w:val="2F5496" w:themeColor="accent1" w:themeShade="BF"/>
                <w:sz w:val="28"/>
                <w:szCs w:val="28"/>
                <w:lang w:val="sr-Latn-ME"/>
              </w:rPr>
            </w:pPr>
            <w:r w:rsidRPr="00A8050F">
              <w:rPr>
                <w:b/>
                <w:color w:val="2F5496" w:themeColor="accent1" w:themeShade="BF"/>
                <w:sz w:val="28"/>
                <w:szCs w:val="28"/>
                <w:lang w:val="sr-Latn-ME"/>
              </w:rPr>
              <w:t>Strategije</w:t>
            </w:r>
          </w:p>
          <w:p w14:paraId="2C3CAD21" w14:textId="77777777" w:rsidR="009C26A4" w:rsidRPr="00DB37C4" w:rsidRDefault="009C26A4" w:rsidP="009B74DF">
            <w:pPr>
              <w:rPr>
                <w:b/>
                <w:color w:val="2F5496" w:themeColor="accent1" w:themeShade="BF"/>
                <w:lang w:val="sr-Latn-ME"/>
              </w:rPr>
            </w:pPr>
          </w:p>
          <w:p w14:paraId="6BDCFD29" w14:textId="77777777" w:rsidR="00016B74" w:rsidRPr="005F7BA1" w:rsidRDefault="00016B74">
            <w:pPr>
              <w:pStyle w:val="ListParagraph"/>
              <w:numPr>
                <w:ilvl w:val="0"/>
                <w:numId w:val="3"/>
              </w:numPr>
              <w:rPr>
                <w:lang w:val="sr-Latn-ME"/>
              </w:rPr>
            </w:pPr>
            <w:r w:rsidRPr="0087256C">
              <w:rPr>
                <w:b/>
                <w:lang w:val="sr-Latn-ME"/>
              </w:rPr>
              <w:t>Uvod</w:t>
            </w:r>
            <w:r w:rsidRPr="00800908">
              <w:rPr>
                <w:lang w:val="sr-Latn-ME"/>
              </w:rPr>
              <w:t xml:space="preserve">: </w:t>
            </w:r>
            <w:r w:rsidRPr="005F7BA1">
              <w:rPr>
                <w:lang w:val="sr-Latn-ME"/>
              </w:rPr>
              <w:t>Igra „Zašto?“</w:t>
            </w:r>
          </w:p>
          <w:p w14:paraId="17E90615" w14:textId="77777777" w:rsidR="00016B74" w:rsidRPr="005F7BA1" w:rsidRDefault="00016B74">
            <w:pPr>
              <w:pStyle w:val="ListParagraph"/>
              <w:numPr>
                <w:ilvl w:val="0"/>
                <w:numId w:val="3"/>
              </w:numPr>
              <w:rPr>
                <w:lang w:val="sr-Latn-ME"/>
              </w:rPr>
            </w:pPr>
            <w:r w:rsidRPr="0087256C">
              <w:rPr>
                <w:b/>
                <w:lang w:val="sr-Latn-ME"/>
              </w:rPr>
              <w:t>Učenje</w:t>
            </w:r>
            <w:r w:rsidRPr="005F7BA1">
              <w:rPr>
                <w:lang w:val="sr-Latn-ME"/>
              </w:rPr>
              <w:t>: Grupno brainstormanje</w:t>
            </w:r>
          </w:p>
          <w:p w14:paraId="2D655174" w14:textId="619B1497" w:rsidR="009C26A4" w:rsidRDefault="00016B74">
            <w:pPr>
              <w:numPr>
                <w:ilvl w:val="0"/>
                <w:numId w:val="3"/>
              </w:numPr>
              <w:rPr>
                <w:lang w:val="sr-Latn-ME"/>
              </w:rPr>
            </w:pPr>
            <w:r w:rsidRPr="0087256C">
              <w:rPr>
                <w:b/>
                <w:lang w:val="sr-Latn-ME"/>
              </w:rPr>
              <w:t>Refleksija</w:t>
            </w:r>
            <w:r w:rsidRPr="005F7BA1">
              <w:rPr>
                <w:lang w:val="sr-Latn-ME"/>
              </w:rPr>
              <w:t>: Metoda „3-2-1“</w:t>
            </w:r>
          </w:p>
        </w:tc>
      </w:tr>
      <w:tr w:rsidR="009C26A4" w:rsidRPr="00B15022" w14:paraId="3EDAA999" w14:textId="77777777" w:rsidTr="009B74DF">
        <w:tc>
          <w:tcPr>
            <w:tcW w:w="1165" w:type="dxa"/>
          </w:tcPr>
          <w:p w14:paraId="4D670F1D"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43936" behindDoc="1" locked="0" layoutInCell="1" allowOverlap="1" wp14:anchorId="1576C28C" wp14:editId="081225A4">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943432811" name="Group 943432811"/>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720253789"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36908197"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6225223"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2427245"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62037423"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4C19C86" id="Group 943432811" o:spid="_x0000_s1026" style="position:absolute;margin-left:8.2pt;margin-top:6.15pt;width:36.8pt;height:36.85pt;z-index:-251372544"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05BB9A83" w14:textId="77777777" w:rsidR="009C26A4" w:rsidRDefault="009C26A4" w:rsidP="009B74DF">
            <w:pPr>
              <w:rPr>
                <w:lang w:val="sr-Latn-ME"/>
              </w:rPr>
            </w:pPr>
          </w:p>
          <w:p w14:paraId="0923584E" w14:textId="77777777" w:rsidR="009C26A4" w:rsidRPr="00A8050F" w:rsidRDefault="009C26A4" w:rsidP="009B74DF">
            <w:pPr>
              <w:rPr>
                <w:b/>
                <w:color w:val="2F5496" w:themeColor="accent1" w:themeShade="BF"/>
                <w:sz w:val="28"/>
                <w:szCs w:val="28"/>
                <w:lang w:val="sr-Latn-ME"/>
              </w:rPr>
            </w:pPr>
            <w:r w:rsidRPr="00A8050F">
              <w:rPr>
                <w:b/>
                <w:color w:val="2F5496" w:themeColor="accent1" w:themeShade="BF"/>
                <w:sz w:val="28"/>
                <w:szCs w:val="28"/>
                <w:lang w:val="sr-Latn-ME"/>
              </w:rPr>
              <w:t>Materijali</w:t>
            </w:r>
          </w:p>
          <w:p w14:paraId="1E8A3F2E" w14:textId="77777777" w:rsidR="005F7BA1" w:rsidRPr="005F7BA1" w:rsidRDefault="005F7BA1">
            <w:pPr>
              <w:pStyle w:val="ListParagraph"/>
              <w:numPr>
                <w:ilvl w:val="0"/>
                <w:numId w:val="3"/>
              </w:numPr>
              <w:rPr>
                <w:lang w:val="sr-Latn-ME"/>
              </w:rPr>
            </w:pPr>
            <w:r w:rsidRPr="005F7BA1">
              <w:rPr>
                <w:lang w:val="sr-Latn-ME"/>
              </w:rPr>
              <w:t>Izjave o rodnoj nejednakosti (vidi resurse za facilitatora ispod) i selotejp/ljepljiva masa za pričvršćivanje na stolice</w:t>
            </w:r>
          </w:p>
          <w:p w14:paraId="38A68E38" w14:textId="6A816D45" w:rsidR="005F7BA1" w:rsidRPr="005F7BA1" w:rsidRDefault="005F7BA1">
            <w:pPr>
              <w:pStyle w:val="ListParagraph"/>
              <w:numPr>
                <w:ilvl w:val="0"/>
                <w:numId w:val="3"/>
              </w:numPr>
              <w:rPr>
                <w:lang w:val="sr-Latn-ME"/>
              </w:rPr>
            </w:pPr>
            <w:r w:rsidRPr="005F7BA1">
              <w:rPr>
                <w:lang w:val="sr-Latn-ME"/>
              </w:rPr>
              <w:t>Flipčart ili tabla sa markerima (napravite listu izjava o nejednakosti unaprijed)</w:t>
            </w:r>
          </w:p>
          <w:p w14:paraId="68AAD142" w14:textId="66EA1763" w:rsidR="005F7BA1" w:rsidRPr="005F7BA1" w:rsidRDefault="005F7BA1">
            <w:pPr>
              <w:pStyle w:val="ListParagraph"/>
              <w:numPr>
                <w:ilvl w:val="0"/>
                <w:numId w:val="3"/>
              </w:numPr>
              <w:rPr>
                <w:lang w:val="sr-Latn-ME"/>
              </w:rPr>
            </w:pPr>
            <w:r w:rsidRPr="005F7BA1">
              <w:rPr>
                <w:lang w:val="sr-Latn-ME"/>
              </w:rPr>
              <w:t>Papir</w:t>
            </w:r>
          </w:p>
          <w:p w14:paraId="68F5F591" w14:textId="5C8DABE5" w:rsidR="009C26A4" w:rsidRPr="003069BC" w:rsidRDefault="005F7BA1">
            <w:pPr>
              <w:pStyle w:val="ListParagraph"/>
              <w:numPr>
                <w:ilvl w:val="0"/>
                <w:numId w:val="3"/>
              </w:numPr>
              <w:rPr>
                <w:lang w:val="sr-Latn-ME"/>
              </w:rPr>
            </w:pPr>
            <w:r w:rsidRPr="005F7BA1">
              <w:rPr>
                <w:lang w:val="sr-Latn-ME"/>
              </w:rPr>
              <w:t>Hemijske olovke</w:t>
            </w:r>
          </w:p>
        </w:tc>
      </w:tr>
      <w:tr w:rsidR="009C26A4" w14:paraId="024B5B23" w14:textId="77777777" w:rsidTr="009B74DF">
        <w:trPr>
          <w:trHeight w:val="1259"/>
        </w:trPr>
        <w:tc>
          <w:tcPr>
            <w:tcW w:w="1165" w:type="dxa"/>
          </w:tcPr>
          <w:p w14:paraId="65A917F7"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44960" behindDoc="1" locked="0" layoutInCell="1" allowOverlap="1" wp14:anchorId="3B3AC192" wp14:editId="5820D255">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62881463" name="Group 162881463"/>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89882139"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72559374"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97378404"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6291330"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29022111"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92290816"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0435969"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B5CEB24" id="Group 162881463" o:spid="_x0000_s1026" style="position:absolute;margin-left:6.95pt;margin-top:4.45pt;width:36.85pt;height:36.8pt;z-index:-251371520"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23094037" w14:textId="77777777" w:rsidR="009C26A4" w:rsidRDefault="009C26A4" w:rsidP="009B74DF">
            <w:pPr>
              <w:rPr>
                <w:lang w:val="sr-Latn-ME"/>
              </w:rPr>
            </w:pPr>
          </w:p>
          <w:p w14:paraId="34F13D85" w14:textId="77777777" w:rsidR="009C26A4" w:rsidRPr="00E635FA" w:rsidRDefault="009C26A4" w:rsidP="009B74DF">
            <w:pPr>
              <w:rPr>
                <w:lang w:val="sr-Latn-ME"/>
              </w:rPr>
            </w:pPr>
            <w:r w:rsidRPr="00DD4D24">
              <w:rPr>
                <w:b/>
                <w:color w:val="2F5496" w:themeColor="accent1" w:themeShade="BF"/>
                <w:sz w:val="28"/>
                <w:szCs w:val="28"/>
                <w:lang w:val="sr-Latn-ME"/>
              </w:rPr>
              <w:t>Trajanje</w:t>
            </w:r>
          </w:p>
          <w:p w14:paraId="25D1F25B" w14:textId="77777777" w:rsidR="009C26A4" w:rsidRPr="003069BC" w:rsidRDefault="009C26A4">
            <w:pPr>
              <w:pStyle w:val="ListParagraph"/>
              <w:numPr>
                <w:ilvl w:val="0"/>
                <w:numId w:val="3"/>
              </w:numPr>
              <w:rPr>
                <w:lang w:val="sr-Latn-ME"/>
              </w:rPr>
            </w:pPr>
            <w:r w:rsidRPr="00800908">
              <w:rPr>
                <w:lang w:val="sr-Latn-ME"/>
              </w:rPr>
              <w:t>60 minuta</w:t>
            </w:r>
          </w:p>
        </w:tc>
      </w:tr>
      <w:tr w:rsidR="009C26A4" w14:paraId="0D2987D5" w14:textId="77777777" w:rsidTr="009B74DF">
        <w:tc>
          <w:tcPr>
            <w:tcW w:w="1165" w:type="dxa"/>
          </w:tcPr>
          <w:p w14:paraId="1FF40B88"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45984" behindDoc="1" locked="0" layoutInCell="1" allowOverlap="1" wp14:anchorId="7E31EDFA" wp14:editId="5C838DA0">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568783670" name="Group 568783670"/>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1760829759"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44161642"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59996533"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2D2815A" id="Group 568783670" o:spid="_x0000_s1026" style="position:absolute;margin-left:8.15pt;margin-top:6.4pt;width:36.85pt;height:36.85pt;z-index:-251370496"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706B34A0" w14:textId="77777777" w:rsidR="009C26A4" w:rsidRDefault="009C26A4" w:rsidP="009B74DF">
            <w:pPr>
              <w:rPr>
                <w:lang w:val="sr-Latn-ME"/>
              </w:rPr>
            </w:pPr>
          </w:p>
          <w:p w14:paraId="5BCED542" w14:textId="77777777" w:rsidR="009C26A4" w:rsidRPr="00DD4D24" w:rsidRDefault="009C26A4" w:rsidP="009B74DF">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640D2A61" w14:textId="77777777" w:rsidR="005F7BA1" w:rsidRPr="005F7BA1" w:rsidRDefault="005F7BA1">
            <w:pPr>
              <w:pStyle w:val="ListParagraph"/>
              <w:numPr>
                <w:ilvl w:val="0"/>
                <w:numId w:val="3"/>
              </w:numPr>
              <w:rPr>
                <w:lang w:val="sr-Latn-ME"/>
              </w:rPr>
            </w:pPr>
            <w:r w:rsidRPr="005F7BA1">
              <w:rPr>
                <w:lang w:val="sr-Latn-ME"/>
              </w:rPr>
              <w:t>Rod</w:t>
            </w:r>
          </w:p>
          <w:p w14:paraId="681FB842" w14:textId="653EA669" w:rsidR="005F7BA1" w:rsidRPr="005F7BA1" w:rsidRDefault="005F7BA1">
            <w:pPr>
              <w:pStyle w:val="ListParagraph"/>
              <w:numPr>
                <w:ilvl w:val="0"/>
                <w:numId w:val="3"/>
              </w:numPr>
              <w:rPr>
                <w:lang w:val="sr-Latn-ME"/>
              </w:rPr>
            </w:pPr>
            <w:r w:rsidRPr="005F7BA1">
              <w:rPr>
                <w:lang w:val="sr-Latn-ME"/>
              </w:rPr>
              <w:t>Moć</w:t>
            </w:r>
          </w:p>
          <w:p w14:paraId="3BA01E7D" w14:textId="507E9205" w:rsidR="009C26A4" w:rsidRDefault="005F7BA1">
            <w:pPr>
              <w:pStyle w:val="ListParagraph"/>
              <w:numPr>
                <w:ilvl w:val="0"/>
                <w:numId w:val="3"/>
              </w:numPr>
              <w:rPr>
                <w:lang w:val="sr-Latn-ME"/>
              </w:rPr>
            </w:pPr>
            <w:r w:rsidRPr="005F7BA1">
              <w:rPr>
                <w:lang w:val="sr-Latn-ME"/>
              </w:rPr>
              <w:t>Nejednakost</w:t>
            </w:r>
          </w:p>
          <w:p w14:paraId="08BE7209" w14:textId="77777777" w:rsidR="009C26A4" w:rsidRPr="00DD4D24" w:rsidRDefault="009C26A4" w:rsidP="009B74DF">
            <w:pPr>
              <w:pStyle w:val="ListParagraph"/>
              <w:rPr>
                <w:lang w:val="sr-Latn-ME"/>
              </w:rPr>
            </w:pPr>
          </w:p>
        </w:tc>
      </w:tr>
      <w:tr w:rsidR="009C26A4" w:rsidRPr="003A4875" w14:paraId="4300A64B" w14:textId="77777777" w:rsidTr="009B74DF">
        <w:tc>
          <w:tcPr>
            <w:tcW w:w="1165" w:type="dxa"/>
          </w:tcPr>
          <w:p w14:paraId="0D4CB193" w14:textId="77777777" w:rsidR="009C26A4" w:rsidRDefault="009C26A4" w:rsidP="009B74DF">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1947008" behindDoc="1" locked="0" layoutInCell="1" allowOverlap="1" wp14:anchorId="3DDD0C11" wp14:editId="6424B2F4">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23401726" name="Group 123401726"/>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632806342"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007067186"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91917F8" id="Group 123401726" o:spid="_x0000_s1026" style="position:absolute;margin-left:8.15pt;margin-top:6.6pt;width:36.85pt;height:36.8pt;z-index:-251369472"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52451AE9" w14:textId="77777777" w:rsidR="009C26A4" w:rsidRDefault="009C26A4" w:rsidP="009B74DF">
            <w:pPr>
              <w:rPr>
                <w:lang w:val="sr-Latn-ME"/>
              </w:rPr>
            </w:pPr>
          </w:p>
          <w:p w14:paraId="40263390" w14:textId="77777777" w:rsidR="009C26A4" w:rsidRPr="00DD4D24" w:rsidRDefault="009C26A4" w:rsidP="009B74DF">
            <w:pPr>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1494E9C4" w14:textId="77777777" w:rsidR="009C26A4" w:rsidRPr="00876EE1" w:rsidRDefault="009C26A4" w:rsidP="009B74DF">
            <w:pPr>
              <w:rPr>
                <w:lang w:val="sr-Latn-ME"/>
              </w:rPr>
            </w:pPr>
          </w:p>
          <w:p w14:paraId="6D8420C0" w14:textId="77777777" w:rsidR="005F7BA1" w:rsidRPr="005F7BA1" w:rsidRDefault="005F7BA1" w:rsidP="005F7BA1">
            <w:pPr>
              <w:rPr>
                <w:lang w:val="sr-Latn-ME"/>
              </w:rPr>
            </w:pPr>
            <w:r w:rsidRPr="005F7BA1">
              <w:rPr>
                <w:lang w:val="sr-Latn-ME"/>
              </w:rPr>
              <w:t>Rodna nejednakost je ozbiljan problem ljudskih prava širom svijeta. Ima duboko negativan uticaj na pojedince i društva, kao i značajne ekonomske posljedice.</w:t>
            </w:r>
          </w:p>
          <w:p w14:paraId="00E9620F" w14:textId="77777777" w:rsidR="005F7BA1" w:rsidRPr="005F7BA1" w:rsidRDefault="005F7BA1" w:rsidP="005F7BA1">
            <w:pPr>
              <w:rPr>
                <w:lang w:val="sr-Latn-ME"/>
              </w:rPr>
            </w:pPr>
            <w:r w:rsidRPr="005F7BA1">
              <w:rPr>
                <w:lang w:val="sr-Latn-ME"/>
              </w:rPr>
              <w:t>Podjela rodnih uloga često se koristi da se opravda i održi nejednakost između muškaraca i žena.</w:t>
            </w:r>
          </w:p>
          <w:p w14:paraId="14639A1E" w14:textId="77777777" w:rsidR="005F7BA1" w:rsidRPr="005F7BA1" w:rsidRDefault="005F7BA1" w:rsidP="005F7BA1">
            <w:pPr>
              <w:rPr>
                <w:lang w:val="sr-Latn-ME"/>
              </w:rPr>
            </w:pPr>
          </w:p>
          <w:p w14:paraId="4C1C1B02" w14:textId="77777777" w:rsidR="005F7BA1" w:rsidRPr="005F7BA1" w:rsidRDefault="005F7BA1" w:rsidP="005F7BA1">
            <w:pPr>
              <w:rPr>
                <w:lang w:val="sr-Latn-ME"/>
              </w:rPr>
            </w:pPr>
            <w:r w:rsidRPr="005F7BA1">
              <w:rPr>
                <w:lang w:val="sr-Latn-ME"/>
              </w:rPr>
              <w:t>Tokom života dobijamo brojne poruke o tome kako „treba“ da se ponašamo kao muškarci ili žene. Neke od tih poruka su bezopasne, dok druge mogu biti štetne. Štetne rodne poruke doprinose društvenim problemima poput neželjenih trudnoća, polno prenosivih infekcija i nasilja.</w:t>
            </w:r>
          </w:p>
          <w:p w14:paraId="6D450436" w14:textId="77777777" w:rsidR="005F7BA1" w:rsidRPr="005F7BA1" w:rsidRDefault="005F7BA1" w:rsidP="005F7BA1">
            <w:pPr>
              <w:rPr>
                <w:lang w:val="sr-Latn-ME"/>
              </w:rPr>
            </w:pPr>
          </w:p>
          <w:p w14:paraId="0BBF841B" w14:textId="77777777" w:rsidR="005F7BA1" w:rsidRPr="005F7BA1" w:rsidRDefault="005F7BA1" w:rsidP="005F7BA1">
            <w:pPr>
              <w:rPr>
                <w:lang w:val="sr-Latn-ME"/>
              </w:rPr>
            </w:pPr>
            <w:r w:rsidRPr="005F7BA1">
              <w:rPr>
                <w:lang w:val="sr-Latn-ME"/>
              </w:rPr>
              <w:lastRenderedPageBreak/>
              <w:t>Važno je poštovati različite stavove o rodu, ali i preispitivati ih ako su štetni po nas ili druge. U ovoj lekciji, učesnici će razmišljati o tome šta za njih znači biti muškarac ili žena.</w:t>
            </w:r>
          </w:p>
          <w:p w14:paraId="4D3BB648" w14:textId="77777777" w:rsidR="005F7BA1" w:rsidRPr="005F7BA1" w:rsidRDefault="005F7BA1" w:rsidP="005F7BA1">
            <w:pPr>
              <w:rPr>
                <w:lang w:val="sr-Latn-ME"/>
              </w:rPr>
            </w:pPr>
          </w:p>
          <w:p w14:paraId="06CCC406" w14:textId="77777777" w:rsidR="005F7BA1" w:rsidRPr="005F7BA1" w:rsidRDefault="005F7BA1" w:rsidP="005F7BA1">
            <w:pPr>
              <w:rPr>
                <w:lang w:val="sr-Latn-ME"/>
              </w:rPr>
            </w:pPr>
            <w:r w:rsidRPr="005F7BA1">
              <w:rPr>
                <w:lang w:val="sr-Latn-ME"/>
              </w:rPr>
              <w:t>Prije časa, postavite papiriće sa izjavama o rodnoj nejednakosti nasumično na četiri zida učionice.</w:t>
            </w:r>
          </w:p>
          <w:p w14:paraId="0AB18AC5" w14:textId="77777777" w:rsidR="006952DF" w:rsidRDefault="006952DF" w:rsidP="005F7BA1">
            <w:pPr>
              <w:rPr>
                <w:lang w:val="sr-Latn-ME"/>
              </w:rPr>
            </w:pPr>
          </w:p>
          <w:p w14:paraId="2DFFB134" w14:textId="77777777" w:rsidR="009C26A4" w:rsidRDefault="005F7BA1" w:rsidP="005F7BA1">
            <w:pPr>
              <w:rPr>
                <w:lang w:val="sr-Latn-ME"/>
              </w:rPr>
            </w:pPr>
            <w:r w:rsidRPr="005F7BA1">
              <w:rPr>
                <w:lang w:val="sr-Latn-ME"/>
              </w:rPr>
              <w:t>Takođe, pripremite tri plakata sa natpisima SLAŽEM SE, NE SLAŽEM SE i NESIGURAN/NA, koje ćete postaviti na različite strane prostorije.</w:t>
            </w:r>
          </w:p>
          <w:p w14:paraId="127F9194" w14:textId="22B4BC89" w:rsidR="006952DF" w:rsidRDefault="006952DF" w:rsidP="005F7BA1">
            <w:pPr>
              <w:rPr>
                <w:lang w:val="sr-Latn-ME"/>
              </w:rPr>
            </w:pPr>
          </w:p>
        </w:tc>
      </w:tr>
    </w:tbl>
    <w:p w14:paraId="0AF868AF" w14:textId="77777777" w:rsidR="009C26A4" w:rsidRDefault="009C26A4" w:rsidP="009C26A4">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9C26A4" w:rsidRPr="003A4875" w14:paraId="7CBD2E53" w14:textId="77777777" w:rsidTr="009B74DF">
        <w:tc>
          <w:tcPr>
            <w:tcW w:w="9016" w:type="dxa"/>
            <w:shd w:val="clear" w:color="auto" w:fill="2F5496" w:themeFill="accent1" w:themeFillShade="BF"/>
          </w:tcPr>
          <w:p w14:paraId="76D4C874" w14:textId="26CF0987" w:rsidR="009C26A4" w:rsidRPr="004E4DF5" w:rsidRDefault="009C26A4" w:rsidP="009B74DF">
            <w:pPr>
              <w:spacing w:before="120" w:after="120"/>
              <w:rPr>
                <w:b/>
                <w:color w:val="FFFFFF" w:themeColor="background1"/>
                <w:sz w:val="32"/>
                <w:szCs w:val="32"/>
                <w:lang w:val="sr-Latn-ME"/>
              </w:rPr>
            </w:pPr>
            <w:r w:rsidRPr="004E4DF5">
              <w:rPr>
                <w:b/>
                <w:color w:val="FFFFFF" w:themeColor="background1"/>
                <w:sz w:val="32"/>
                <w:szCs w:val="32"/>
                <w:lang w:val="sr-Latn-ME"/>
              </w:rPr>
              <w:t>Uvod | 1</w:t>
            </w:r>
            <w:r w:rsidR="005F7BA1">
              <w:rPr>
                <w:b/>
                <w:color w:val="FFFFFF" w:themeColor="background1"/>
                <w:sz w:val="32"/>
                <w:szCs w:val="32"/>
                <w:lang w:val="sr-Latn-ME"/>
              </w:rPr>
              <w:t>5</w:t>
            </w:r>
            <w:r w:rsidRPr="004E4DF5">
              <w:rPr>
                <w:b/>
                <w:color w:val="FFFFFF" w:themeColor="background1"/>
                <w:sz w:val="32"/>
                <w:szCs w:val="32"/>
                <w:lang w:val="sr-Latn-ME"/>
              </w:rPr>
              <w:t xml:space="preserve"> minuta</w:t>
            </w:r>
            <w:r w:rsidR="00E30420">
              <w:rPr>
                <w:b/>
                <w:color w:val="FFFFFF" w:themeColor="background1"/>
                <w:sz w:val="32"/>
                <w:szCs w:val="32"/>
                <w:lang w:val="sr-Latn-ME"/>
              </w:rPr>
              <w:t xml:space="preserve"> </w:t>
            </w:r>
            <w:r w:rsidR="00E30420" w:rsidRPr="004E4DF5">
              <w:rPr>
                <w:b/>
                <w:color w:val="FFFFFF" w:themeColor="background1"/>
                <w:sz w:val="32"/>
                <w:szCs w:val="32"/>
                <w:lang w:val="sr-Latn-ME"/>
              </w:rPr>
              <w:t>|</w:t>
            </w:r>
          </w:p>
          <w:p w14:paraId="13716ED7" w14:textId="74E856C2" w:rsidR="009C26A4" w:rsidRPr="009F610D" w:rsidRDefault="005F7BA1" w:rsidP="009B74DF">
            <w:pPr>
              <w:spacing w:before="120" w:after="120"/>
              <w:rPr>
                <w:color w:val="FFFFFF" w:themeColor="background1"/>
                <w:lang w:val="sr-Latn-ME"/>
              </w:rPr>
            </w:pPr>
            <w:r w:rsidRPr="005F7BA1">
              <w:rPr>
                <w:b/>
                <w:color w:val="FFFFFF" w:themeColor="background1"/>
                <w:lang w:val="sr-Latn-ME"/>
              </w:rPr>
              <w:t>Igra „Zašto</w:t>
            </w:r>
            <w:r>
              <w:rPr>
                <w:b/>
                <w:color w:val="FFFFFF" w:themeColor="background1"/>
                <w:lang w:val="sr-Latn-ME"/>
              </w:rPr>
              <w:t>“</w:t>
            </w:r>
            <w:r w:rsidRPr="005F7BA1">
              <w:rPr>
                <w:b/>
                <w:color w:val="FFFFFF" w:themeColor="background1"/>
                <w:lang w:val="sr-Latn-ME"/>
              </w:rPr>
              <w:t>?</w:t>
            </w:r>
          </w:p>
          <w:p w14:paraId="4826C657" w14:textId="77777777" w:rsidR="005F7BA1" w:rsidRPr="005F7BA1" w:rsidRDefault="005F7BA1">
            <w:pPr>
              <w:pStyle w:val="ListParagraph"/>
              <w:numPr>
                <w:ilvl w:val="0"/>
                <w:numId w:val="53"/>
              </w:numPr>
              <w:spacing w:before="120" w:after="120"/>
              <w:rPr>
                <w:color w:val="FFFFFF" w:themeColor="background1"/>
                <w:lang w:val="sr-Latn-ME"/>
              </w:rPr>
            </w:pPr>
            <w:r w:rsidRPr="005F7BA1">
              <w:rPr>
                <w:color w:val="FFFFFF" w:themeColor="background1"/>
                <w:lang w:val="sr-Latn-ME"/>
              </w:rPr>
              <w:t>Prije aktivnosti, zalijepite izjave o rodnoj nejednakosti nasumično ispod stolica u prostoriji.</w:t>
            </w:r>
          </w:p>
          <w:p w14:paraId="49615068" w14:textId="77777777" w:rsidR="005F7BA1" w:rsidRPr="005F7BA1" w:rsidRDefault="005F7BA1">
            <w:pPr>
              <w:pStyle w:val="ListParagraph"/>
              <w:numPr>
                <w:ilvl w:val="0"/>
                <w:numId w:val="53"/>
              </w:numPr>
              <w:spacing w:before="120" w:after="120"/>
              <w:rPr>
                <w:color w:val="FFFFFF" w:themeColor="background1"/>
                <w:lang w:val="sr-Latn-ME"/>
              </w:rPr>
            </w:pPr>
            <w:r w:rsidRPr="005F7BA1">
              <w:rPr>
                <w:color w:val="FFFFFF" w:themeColor="background1"/>
                <w:lang w:val="sr-Latn-ME"/>
              </w:rPr>
              <w:t>Objasnite učesnicima da će danas govoriti o jednakosti i pravičnosti u kontekstu roda — kako rod često utiče na količinu moći i uticaja koje ljudi imaju u kulturi i društvu.</w:t>
            </w:r>
          </w:p>
          <w:p w14:paraId="555EC66B" w14:textId="77777777" w:rsidR="005F7BA1" w:rsidRPr="005F7BA1" w:rsidRDefault="005F7BA1">
            <w:pPr>
              <w:pStyle w:val="ListParagraph"/>
              <w:numPr>
                <w:ilvl w:val="0"/>
                <w:numId w:val="53"/>
              </w:numPr>
              <w:spacing w:before="120" w:after="120"/>
              <w:rPr>
                <w:color w:val="FFFFFF" w:themeColor="background1"/>
                <w:lang w:val="sr-Latn-ME"/>
              </w:rPr>
            </w:pPr>
            <w:r w:rsidRPr="005F7BA1">
              <w:rPr>
                <w:color w:val="FFFFFF" w:themeColor="background1"/>
                <w:lang w:val="sr-Latn-ME"/>
              </w:rPr>
              <w:t>Recite im da pogledaju ispod svojih stolica.</w:t>
            </w:r>
          </w:p>
          <w:p w14:paraId="7C055708" w14:textId="77777777" w:rsidR="005F7BA1" w:rsidRPr="005F7BA1" w:rsidRDefault="005F7BA1">
            <w:pPr>
              <w:pStyle w:val="ListParagraph"/>
              <w:numPr>
                <w:ilvl w:val="0"/>
                <w:numId w:val="53"/>
              </w:numPr>
              <w:spacing w:before="120" w:after="120"/>
              <w:rPr>
                <w:color w:val="FFFFFF" w:themeColor="background1"/>
                <w:lang w:val="sr-Latn-ME"/>
              </w:rPr>
            </w:pPr>
            <w:r w:rsidRPr="005F7BA1">
              <w:rPr>
                <w:color w:val="FFFFFF" w:themeColor="background1"/>
                <w:lang w:val="sr-Latn-ME"/>
              </w:rPr>
              <w:t>Oni koji pronađu papirić, treba da ga pročitaju naglas. Nakon svake izjave, postavite pitanje: „Zašto?“, odnosno „Zašto mislite da je tako?“</w:t>
            </w:r>
          </w:p>
          <w:p w14:paraId="069AD3D4" w14:textId="42499BBF" w:rsidR="009C26A4" w:rsidRPr="009F610D" w:rsidRDefault="005F7BA1">
            <w:pPr>
              <w:pStyle w:val="ListParagraph"/>
              <w:numPr>
                <w:ilvl w:val="0"/>
                <w:numId w:val="53"/>
              </w:numPr>
              <w:spacing w:before="120" w:after="120"/>
              <w:rPr>
                <w:b/>
                <w:color w:val="FFFFFF" w:themeColor="background1"/>
                <w:lang w:val="sr-Latn-ME"/>
              </w:rPr>
            </w:pPr>
            <w:r w:rsidRPr="005F7BA1">
              <w:rPr>
                <w:color w:val="FFFFFF" w:themeColor="background1"/>
                <w:lang w:val="sr-Latn-ME"/>
              </w:rPr>
              <w:t>Objasnite da ne postoje pogrešni odgovori — cilj je podstaći razmišljanje i uvid u to kako učesnici doživljavaju rodne norme u svojoj kulturi.</w:t>
            </w:r>
            <w:r w:rsidR="009C26A4" w:rsidRPr="00AD39E1">
              <w:rPr>
                <w:color w:val="FFFFFF" w:themeColor="background1"/>
                <w:lang w:val="sr-Latn-ME"/>
              </w:rPr>
              <w:t>.</w:t>
            </w:r>
          </w:p>
        </w:tc>
      </w:tr>
    </w:tbl>
    <w:p w14:paraId="00A71CD8" w14:textId="77777777" w:rsidR="009C26A4" w:rsidRDefault="009C26A4" w:rsidP="009C26A4">
      <w:pPr>
        <w:rPr>
          <w:lang w:val="sr-Latn-ME"/>
        </w:rPr>
      </w:pPr>
    </w:p>
    <w:p w14:paraId="70595135" w14:textId="4D5ED0EA" w:rsidR="009C26A4" w:rsidRPr="004E4DF5" w:rsidRDefault="009C26A4" w:rsidP="009C26A4">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3</w:t>
      </w:r>
      <w:r w:rsidR="005F7BA1">
        <w:rPr>
          <w:rFonts w:asciiTheme="minorHAnsi" w:hAnsiTheme="minorHAnsi" w:cstheme="minorHAnsi"/>
          <w:b/>
          <w:color w:val="2F5496" w:themeColor="accent1" w:themeShade="BF"/>
          <w:sz w:val="32"/>
          <w:szCs w:val="32"/>
          <w:lang w:val="sr-Latn-ME"/>
        </w:rPr>
        <w:t>5</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2D8D5521" w14:textId="0D4110D0" w:rsidR="009C26A4" w:rsidRPr="004E4DF5" w:rsidRDefault="005F7BA1" w:rsidP="009C26A4">
      <w:pPr>
        <w:spacing w:after="243" w:line="240" w:lineRule="auto"/>
        <w:ind w:hanging="10"/>
        <w:jc w:val="both"/>
        <w:rPr>
          <w:rFonts w:asciiTheme="minorHAnsi" w:hAnsiTheme="minorHAnsi" w:cstheme="minorHAnsi"/>
          <w:b/>
          <w:lang w:val="sr-Latn-ME"/>
        </w:rPr>
      </w:pPr>
      <w:r w:rsidRPr="005F7BA1">
        <w:rPr>
          <w:rFonts w:asciiTheme="minorHAnsi" w:hAnsiTheme="minorHAnsi" w:cstheme="minorHAnsi"/>
          <w:b/>
          <w:lang w:val="sr-Latn-ME"/>
        </w:rPr>
        <w:t>Brainstorm (grupna diskusija)</w:t>
      </w:r>
    </w:p>
    <w:p w14:paraId="791D1543" w14:textId="77777777" w:rsidR="005F7BA1" w:rsidRPr="005F7BA1" w:rsidRDefault="005F7BA1">
      <w:pPr>
        <w:pStyle w:val="ListParagraph"/>
        <w:numPr>
          <w:ilvl w:val="0"/>
          <w:numId w:val="69"/>
        </w:numPr>
        <w:tabs>
          <w:tab w:val="left" w:pos="360"/>
        </w:tabs>
        <w:rPr>
          <w:rFonts w:asciiTheme="minorHAnsi" w:hAnsiTheme="minorHAnsi" w:cstheme="minorHAnsi"/>
          <w:lang w:val="sr-Latn-ME"/>
        </w:rPr>
      </w:pPr>
      <w:r w:rsidRPr="005F7BA1">
        <w:rPr>
          <w:rFonts w:asciiTheme="minorHAnsi" w:hAnsiTheme="minorHAnsi" w:cstheme="minorHAnsi"/>
          <w:lang w:val="sr-Latn-ME"/>
        </w:rPr>
        <w:t>Povežite prethodnu aktivnost sa ovom.</w:t>
      </w:r>
    </w:p>
    <w:p w14:paraId="17B367F9" w14:textId="77777777" w:rsidR="005F7BA1" w:rsidRPr="005F7BA1" w:rsidRDefault="005F7BA1">
      <w:pPr>
        <w:pStyle w:val="ListParagraph"/>
        <w:numPr>
          <w:ilvl w:val="0"/>
          <w:numId w:val="69"/>
        </w:numPr>
        <w:tabs>
          <w:tab w:val="left" w:pos="360"/>
        </w:tabs>
        <w:rPr>
          <w:rFonts w:asciiTheme="minorHAnsi" w:hAnsiTheme="minorHAnsi" w:cstheme="minorHAnsi"/>
          <w:lang w:val="sr-Latn-ME"/>
        </w:rPr>
      </w:pPr>
      <w:r w:rsidRPr="005F7BA1">
        <w:rPr>
          <w:rFonts w:asciiTheme="minorHAnsi" w:hAnsiTheme="minorHAnsi" w:cstheme="minorHAnsi"/>
          <w:lang w:val="sr-Latn-ME"/>
        </w:rPr>
        <w:t>Započnite razgovor o rodnoj nejednakosti. Na flipčartu napišite nekoliko izjava koje možete zajedno analizirati:</w:t>
      </w:r>
    </w:p>
    <w:p w14:paraId="58A866B1" w14:textId="6521C3E3" w:rsidR="005F7BA1" w:rsidRPr="005F7BA1" w:rsidRDefault="005F7BA1">
      <w:pPr>
        <w:pStyle w:val="ListParagraph"/>
        <w:numPr>
          <w:ilvl w:val="0"/>
          <w:numId w:val="70"/>
        </w:numPr>
        <w:tabs>
          <w:tab w:val="left" w:pos="360"/>
          <w:tab w:val="left" w:pos="900"/>
        </w:tabs>
        <w:rPr>
          <w:rFonts w:asciiTheme="minorHAnsi" w:hAnsiTheme="minorHAnsi" w:cstheme="minorHAnsi"/>
          <w:lang w:val="sr-Latn-ME"/>
        </w:rPr>
      </w:pPr>
      <w:r w:rsidRPr="005F7BA1">
        <w:rPr>
          <w:lang w:val="sr-Latn-ME"/>
        </w:rPr>
        <w:t>Ž</w:t>
      </w:r>
      <w:r w:rsidRPr="005F7BA1">
        <w:rPr>
          <w:rFonts w:asciiTheme="minorHAnsi" w:hAnsiTheme="minorHAnsi" w:cstheme="minorHAnsi"/>
          <w:lang w:val="sr-Latn-ME"/>
        </w:rPr>
        <w:t>ene imaju ograni</w:t>
      </w:r>
      <w:r w:rsidRPr="005F7BA1">
        <w:rPr>
          <w:lang w:val="sr-Latn-ME"/>
        </w:rPr>
        <w:t>č</w:t>
      </w:r>
      <w:r w:rsidRPr="005F7BA1">
        <w:rPr>
          <w:rFonts w:asciiTheme="minorHAnsi" w:hAnsiTheme="minorHAnsi" w:cstheme="minorHAnsi"/>
          <w:lang w:val="sr-Latn-ME"/>
        </w:rPr>
        <w:t xml:space="preserve">en pristup obrazovanju, </w:t>
      </w:r>
      <w:r w:rsidRPr="005F7BA1">
        <w:rPr>
          <w:lang w:val="sr-Latn-ME"/>
        </w:rPr>
        <w:t>š</w:t>
      </w:r>
      <w:r w:rsidRPr="005F7BA1">
        <w:rPr>
          <w:rFonts w:asciiTheme="minorHAnsi" w:hAnsiTheme="minorHAnsi" w:cstheme="minorHAnsi"/>
          <w:lang w:val="sr-Latn-ME"/>
        </w:rPr>
        <w:t>to dovodi do nejednakih mogu</w:t>
      </w:r>
      <w:r w:rsidRPr="005F7BA1">
        <w:rPr>
          <w:lang w:val="sr-Latn-ME"/>
        </w:rPr>
        <w:t>ć</w:t>
      </w:r>
      <w:r w:rsidRPr="005F7BA1">
        <w:rPr>
          <w:rFonts w:asciiTheme="minorHAnsi" w:hAnsiTheme="minorHAnsi" w:cstheme="minorHAnsi"/>
          <w:lang w:val="sr-Latn-ME"/>
        </w:rPr>
        <w:t>nosti za li</w:t>
      </w:r>
      <w:r w:rsidRPr="005F7BA1">
        <w:rPr>
          <w:lang w:val="sr-Latn-ME"/>
        </w:rPr>
        <w:t>č</w:t>
      </w:r>
      <w:r w:rsidRPr="005F7BA1">
        <w:rPr>
          <w:rFonts w:asciiTheme="minorHAnsi" w:hAnsiTheme="minorHAnsi" w:cstheme="minorHAnsi"/>
          <w:lang w:val="sr-Latn-ME"/>
        </w:rPr>
        <w:t>ni i profesionalni razvoj.</w:t>
      </w:r>
    </w:p>
    <w:p w14:paraId="4F7866B9" w14:textId="46C4E6DF" w:rsidR="005F7BA1" w:rsidRPr="005F7BA1" w:rsidRDefault="005F7BA1">
      <w:pPr>
        <w:pStyle w:val="ListParagraph"/>
        <w:numPr>
          <w:ilvl w:val="0"/>
          <w:numId w:val="70"/>
        </w:numPr>
        <w:tabs>
          <w:tab w:val="left" w:pos="360"/>
          <w:tab w:val="left" w:pos="900"/>
        </w:tabs>
        <w:rPr>
          <w:rFonts w:asciiTheme="minorHAnsi" w:hAnsiTheme="minorHAnsi" w:cstheme="minorHAnsi"/>
          <w:lang w:val="sr-Latn-ME"/>
        </w:rPr>
      </w:pPr>
      <w:r w:rsidRPr="005F7BA1">
        <w:rPr>
          <w:rFonts w:asciiTheme="minorHAnsi" w:hAnsiTheme="minorHAnsi" w:cstheme="minorHAnsi"/>
          <w:lang w:val="sr-Latn-ME"/>
        </w:rPr>
        <w:t xml:space="preserve">U mnogim kulturama </w:t>
      </w:r>
      <w:r w:rsidRPr="005F7BA1">
        <w:rPr>
          <w:lang w:val="sr-Latn-ME"/>
        </w:rPr>
        <w:t>ž</w:t>
      </w:r>
      <w:r w:rsidRPr="005F7BA1">
        <w:rPr>
          <w:rFonts w:asciiTheme="minorHAnsi" w:hAnsiTheme="minorHAnsi" w:cstheme="minorHAnsi"/>
          <w:lang w:val="sr-Latn-ME"/>
        </w:rPr>
        <w:t>ene su nedovoljno zastupljene u politici.</w:t>
      </w:r>
    </w:p>
    <w:p w14:paraId="5909998D" w14:textId="61B16469" w:rsidR="005F7BA1" w:rsidRPr="005F7BA1" w:rsidRDefault="005F7BA1">
      <w:pPr>
        <w:pStyle w:val="ListParagraph"/>
        <w:numPr>
          <w:ilvl w:val="0"/>
          <w:numId w:val="70"/>
        </w:numPr>
        <w:tabs>
          <w:tab w:val="left" w:pos="360"/>
          <w:tab w:val="left" w:pos="900"/>
        </w:tabs>
        <w:rPr>
          <w:rFonts w:asciiTheme="minorHAnsi" w:hAnsiTheme="minorHAnsi" w:cstheme="minorHAnsi"/>
          <w:lang w:val="sr-Latn-ME"/>
        </w:rPr>
      </w:pPr>
      <w:r w:rsidRPr="005F7BA1">
        <w:rPr>
          <w:rFonts w:asciiTheme="minorHAnsi" w:hAnsiTheme="minorHAnsi" w:cstheme="minorHAnsi"/>
          <w:lang w:val="sr-Latn-ME"/>
        </w:rPr>
        <w:t xml:space="preserve">Rodni jaz u platama i dalje postoji </w:t>
      </w:r>
      <w:r w:rsidRPr="005F7BA1">
        <w:rPr>
          <w:lang w:val="sr-Latn-ME"/>
        </w:rPr>
        <w:t>–</w:t>
      </w:r>
      <w:r w:rsidRPr="005F7BA1">
        <w:rPr>
          <w:rFonts w:asciiTheme="minorHAnsi" w:hAnsiTheme="minorHAnsi" w:cstheme="minorHAnsi"/>
          <w:lang w:val="sr-Latn-ME"/>
        </w:rPr>
        <w:t xml:space="preserve"> </w:t>
      </w:r>
      <w:r w:rsidRPr="005F7BA1">
        <w:rPr>
          <w:lang w:val="sr-Latn-ME"/>
        </w:rPr>
        <w:t>ž</w:t>
      </w:r>
      <w:r w:rsidRPr="005F7BA1">
        <w:rPr>
          <w:rFonts w:asciiTheme="minorHAnsi" w:hAnsiTheme="minorHAnsi" w:cstheme="minorHAnsi"/>
          <w:lang w:val="sr-Latn-ME"/>
        </w:rPr>
        <w:t>ene u prosjeku zara</w:t>
      </w:r>
      <w:r w:rsidRPr="005F7BA1">
        <w:rPr>
          <w:lang w:val="sr-Latn-ME"/>
        </w:rPr>
        <w:t>đ</w:t>
      </w:r>
      <w:r w:rsidRPr="005F7BA1">
        <w:rPr>
          <w:rFonts w:asciiTheme="minorHAnsi" w:hAnsiTheme="minorHAnsi" w:cstheme="minorHAnsi"/>
          <w:lang w:val="sr-Latn-ME"/>
        </w:rPr>
        <w:t>uju manje od mu</w:t>
      </w:r>
      <w:r w:rsidRPr="005F7BA1">
        <w:rPr>
          <w:lang w:val="sr-Latn-ME"/>
        </w:rPr>
        <w:t>š</w:t>
      </w:r>
      <w:r w:rsidRPr="005F7BA1">
        <w:rPr>
          <w:rFonts w:asciiTheme="minorHAnsi" w:hAnsiTheme="minorHAnsi" w:cstheme="minorHAnsi"/>
          <w:lang w:val="sr-Latn-ME"/>
        </w:rPr>
        <w:t>karaca za isti posao.</w:t>
      </w:r>
    </w:p>
    <w:p w14:paraId="6054A7F6" w14:textId="02F99737" w:rsidR="005F7BA1" w:rsidRPr="005F7BA1" w:rsidRDefault="00847569">
      <w:pPr>
        <w:pStyle w:val="ListParagraph"/>
        <w:numPr>
          <w:ilvl w:val="0"/>
          <w:numId w:val="70"/>
        </w:numPr>
        <w:tabs>
          <w:tab w:val="left" w:pos="360"/>
          <w:tab w:val="left" w:pos="900"/>
        </w:tabs>
        <w:rPr>
          <w:rFonts w:asciiTheme="minorHAnsi" w:hAnsiTheme="minorHAnsi" w:cstheme="minorHAnsi"/>
          <w:lang w:val="sr-Latn-ME"/>
        </w:rPr>
      </w:pPr>
      <w:r>
        <w:rPr>
          <w:rFonts w:asciiTheme="minorHAnsi" w:hAnsiTheme="minorHAnsi" w:cstheme="minorHAnsi"/>
          <w:lang w:val="sr-Latn-ME"/>
        </w:rPr>
        <w:t>Ljekari</w:t>
      </w:r>
      <w:r w:rsidR="005F7BA1" w:rsidRPr="005F7BA1">
        <w:rPr>
          <w:rFonts w:asciiTheme="minorHAnsi" w:hAnsiTheme="minorHAnsi" w:cstheme="minorHAnsi"/>
          <w:lang w:val="sr-Latn-ME"/>
        </w:rPr>
        <w:t xml:space="preserve"> </w:t>
      </w:r>
      <w:r w:rsidR="005F7BA1" w:rsidRPr="005F7BA1">
        <w:rPr>
          <w:lang w:val="sr-Latn-ME"/>
        </w:rPr>
        <w:t>č</w:t>
      </w:r>
      <w:r w:rsidR="005F7BA1" w:rsidRPr="005F7BA1">
        <w:rPr>
          <w:rFonts w:asciiTheme="minorHAnsi" w:hAnsiTheme="minorHAnsi" w:cstheme="minorHAnsi"/>
          <w:lang w:val="sr-Latn-ME"/>
        </w:rPr>
        <w:t>esto ne mogu da pru</w:t>
      </w:r>
      <w:r w:rsidR="005F7BA1" w:rsidRPr="005F7BA1">
        <w:rPr>
          <w:lang w:val="sr-Latn-ME"/>
        </w:rPr>
        <w:t>ž</w:t>
      </w:r>
      <w:r w:rsidR="005F7BA1" w:rsidRPr="005F7BA1">
        <w:rPr>
          <w:rFonts w:asciiTheme="minorHAnsi" w:hAnsiTheme="minorHAnsi" w:cstheme="minorHAnsi"/>
          <w:lang w:val="sr-Latn-ME"/>
        </w:rPr>
        <w:t>e odgovaraju</w:t>
      </w:r>
      <w:r w:rsidR="005F7BA1" w:rsidRPr="005F7BA1">
        <w:rPr>
          <w:lang w:val="sr-Latn-ME"/>
        </w:rPr>
        <w:t>ć</w:t>
      </w:r>
      <w:r w:rsidR="005F7BA1" w:rsidRPr="005F7BA1">
        <w:rPr>
          <w:rFonts w:asciiTheme="minorHAnsi" w:hAnsiTheme="minorHAnsi" w:cstheme="minorHAnsi"/>
          <w:lang w:val="sr-Latn-ME"/>
        </w:rPr>
        <w:t>u pomo</w:t>
      </w:r>
      <w:r w:rsidR="005F7BA1" w:rsidRPr="005F7BA1">
        <w:rPr>
          <w:lang w:val="sr-Latn-ME"/>
        </w:rPr>
        <w:t>ć</w:t>
      </w:r>
      <w:r w:rsidR="005F7BA1" w:rsidRPr="005F7BA1">
        <w:rPr>
          <w:rFonts w:asciiTheme="minorHAnsi" w:hAnsiTheme="minorHAnsi" w:cstheme="minorHAnsi"/>
          <w:lang w:val="sr-Latn-ME"/>
        </w:rPr>
        <w:t xml:space="preserve"> </w:t>
      </w:r>
      <w:r w:rsidR="005F7BA1" w:rsidRPr="005F7BA1">
        <w:rPr>
          <w:lang w:val="sr-Latn-ME"/>
        </w:rPr>
        <w:t>ž</w:t>
      </w:r>
      <w:r w:rsidR="005F7BA1" w:rsidRPr="005F7BA1">
        <w:rPr>
          <w:rFonts w:asciiTheme="minorHAnsi" w:hAnsiTheme="minorHAnsi" w:cstheme="minorHAnsi"/>
          <w:lang w:val="sr-Latn-ME"/>
        </w:rPr>
        <w:t>enama u vezi sa seksualnim ili reproduktivnim zdravljem.</w:t>
      </w:r>
    </w:p>
    <w:p w14:paraId="2ABC7E3B" w14:textId="2A005849" w:rsidR="005F7BA1" w:rsidRPr="005F7BA1" w:rsidRDefault="005F7BA1">
      <w:pPr>
        <w:pStyle w:val="ListParagraph"/>
        <w:numPr>
          <w:ilvl w:val="0"/>
          <w:numId w:val="70"/>
        </w:numPr>
        <w:tabs>
          <w:tab w:val="left" w:pos="360"/>
          <w:tab w:val="left" w:pos="900"/>
        </w:tabs>
        <w:rPr>
          <w:rFonts w:asciiTheme="minorHAnsi" w:hAnsiTheme="minorHAnsi" w:cstheme="minorHAnsi"/>
          <w:lang w:val="sr-Latn-ME"/>
        </w:rPr>
      </w:pPr>
      <w:r w:rsidRPr="005F7BA1">
        <w:rPr>
          <w:rFonts w:asciiTheme="minorHAnsi" w:hAnsiTheme="minorHAnsi" w:cstheme="minorHAnsi"/>
          <w:lang w:val="sr-Latn-ME"/>
        </w:rPr>
        <w:t>Mu</w:t>
      </w:r>
      <w:r w:rsidRPr="005F7BA1">
        <w:rPr>
          <w:lang w:val="sr-Latn-ME"/>
        </w:rPr>
        <w:t>š</w:t>
      </w:r>
      <w:r w:rsidRPr="005F7BA1">
        <w:rPr>
          <w:rFonts w:asciiTheme="minorHAnsi" w:hAnsiTheme="minorHAnsi" w:cstheme="minorHAnsi"/>
          <w:lang w:val="sr-Latn-ME"/>
        </w:rPr>
        <w:t xml:space="preserve">karci ne idu kod </w:t>
      </w:r>
      <w:r w:rsidR="00847569">
        <w:rPr>
          <w:lang w:val="sr-Latn-ME"/>
        </w:rPr>
        <w:t>doktorki</w:t>
      </w:r>
      <w:r w:rsidRPr="005F7BA1">
        <w:rPr>
          <w:rFonts w:asciiTheme="minorHAnsi" w:hAnsiTheme="minorHAnsi" w:cstheme="minorHAnsi"/>
          <w:lang w:val="sr-Latn-ME"/>
        </w:rPr>
        <w:t xml:space="preserve"> ili psihologa.</w:t>
      </w:r>
    </w:p>
    <w:p w14:paraId="1C436C8F" w14:textId="5C93A521" w:rsidR="005F7BA1" w:rsidRPr="005F7BA1" w:rsidRDefault="005F7BA1">
      <w:pPr>
        <w:pStyle w:val="ListParagraph"/>
        <w:numPr>
          <w:ilvl w:val="0"/>
          <w:numId w:val="70"/>
        </w:numPr>
        <w:tabs>
          <w:tab w:val="left" w:pos="360"/>
          <w:tab w:val="left" w:pos="900"/>
        </w:tabs>
        <w:rPr>
          <w:rFonts w:asciiTheme="minorHAnsi" w:hAnsiTheme="minorHAnsi" w:cstheme="minorHAnsi"/>
          <w:lang w:val="sr-Latn-ME"/>
        </w:rPr>
      </w:pPr>
      <w:r w:rsidRPr="005F7BA1">
        <w:rPr>
          <w:rFonts w:asciiTheme="minorHAnsi" w:hAnsiTheme="minorHAnsi" w:cstheme="minorHAnsi"/>
          <w:lang w:val="sr-Latn-ME"/>
        </w:rPr>
        <w:t>Mu</w:t>
      </w:r>
      <w:r w:rsidRPr="005F7BA1">
        <w:rPr>
          <w:lang w:val="sr-Latn-ME"/>
        </w:rPr>
        <w:t>š</w:t>
      </w:r>
      <w:r w:rsidRPr="005F7BA1">
        <w:rPr>
          <w:rFonts w:asciiTheme="minorHAnsi" w:hAnsiTheme="minorHAnsi" w:cstheme="minorHAnsi"/>
          <w:lang w:val="sr-Latn-ME"/>
        </w:rPr>
        <w:t xml:space="preserve">karac se </w:t>
      </w:r>
      <w:r w:rsidRPr="005F7BA1">
        <w:rPr>
          <w:lang w:val="sr-Latn-ME"/>
        </w:rPr>
        <w:t>č</w:t>
      </w:r>
      <w:r w:rsidRPr="005F7BA1">
        <w:rPr>
          <w:rFonts w:asciiTheme="minorHAnsi" w:hAnsiTheme="minorHAnsi" w:cstheme="minorHAnsi"/>
          <w:lang w:val="sr-Latn-ME"/>
        </w:rPr>
        <w:t>esto smatra glavom porodice i glavnim donosiocem odluka.</w:t>
      </w:r>
    </w:p>
    <w:p w14:paraId="61A87C98" w14:textId="62490E41" w:rsidR="005F7BA1" w:rsidRPr="005F7BA1" w:rsidRDefault="005F7BA1">
      <w:pPr>
        <w:pStyle w:val="ListParagraph"/>
        <w:numPr>
          <w:ilvl w:val="0"/>
          <w:numId w:val="70"/>
        </w:numPr>
        <w:tabs>
          <w:tab w:val="left" w:pos="360"/>
          <w:tab w:val="left" w:pos="900"/>
        </w:tabs>
        <w:rPr>
          <w:rFonts w:asciiTheme="minorHAnsi" w:hAnsiTheme="minorHAnsi" w:cstheme="minorHAnsi"/>
          <w:lang w:val="sr-Latn-ME"/>
        </w:rPr>
      </w:pPr>
      <w:r w:rsidRPr="005F7BA1">
        <w:rPr>
          <w:lang w:val="sr-Latn-ME"/>
        </w:rPr>
        <w:t>Ž</w:t>
      </w:r>
      <w:r w:rsidRPr="005F7BA1">
        <w:rPr>
          <w:rFonts w:asciiTheme="minorHAnsi" w:hAnsiTheme="minorHAnsi" w:cstheme="minorHAnsi"/>
          <w:lang w:val="sr-Latn-ME"/>
        </w:rPr>
        <w:t xml:space="preserve">ene </w:t>
      </w:r>
      <w:r w:rsidRPr="005F7BA1">
        <w:rPr>
          <w:lang w:val="sr-Latn-ME"/>
        </w:rPr>
        <w:t>č</w:t>
      </w:r>
      <w:r w:rsidRPr="005F7BA1">
        <w:rPr>
          <w:rFonts w:asciiTheme="minorHAnsi" w:hAnsiTheme="minorHAnsi" w:cstheme="minorHAnsi"/>
          <w:lang w:val="sr-Latn-ME"/>
        </w:rPr>
        <w:t>esto nijesu dozvoljene kao vjerske vo</w:t>
      </w:r>
      <w:r w:rsidRPr="005F7BA1">
        <w:rPr>
          <w:lang w:val="sr-Latn-ME"/>
        </w:rPr>
        <w:t>đ</w:t>
      </w:r>
      <w:r w:rsidRPr="005F7BA1">
        <w:rPr>
          <w:rFonts w:asciiTheme="minorHAnsi" w:hAnsiTheme="minorHAnsi" w:cstheme="minorHAnsi"/>
          <w:lang w:val="sr-Latn-ME"/>
        </w:rPr>
        <w:t>e.</w:t>
      </w:r>
    </w:p>
    <w:p w14:paraId="17C0BA79" w14:textId="244689CF" w:rsidR="005F7BA1" w:rsidRPr="005F7BA1" w:rsidRDefault="005F7BA1">
      <w:pPr>
        <w:pStyle w:val="ListParagraph"/>
        <w:numPr>
          <w:ilvl w:val="0"/>
          <w:numId w:val="70"/>
        </w:numPr>
        <w:tabs>
          <w:tab w:val="left" w:pos="360"/>
          <w:tab w:val="left" w:pos="900"/>
        </w:tabs>
        <w:rPr>
          <w:rFonts w:asciiTheme="minorHAnsi" w:hAnsiTheme="minorHAnsi" w:cstheme="minorHAnsi"/>
          <w:lang w:val="sr-Latn-ME"/>
        </w:rPr>
      </w:pPr>
      <w:r w:rsidRPr="005F7BA1">
        <w:rPr>
          <w:rFonts w:asciiTheme="minorHAnsi" w:hAnsiTheme="minorHAnsi" w:cstheme="minorHAnsi"/>
          <w:lang w:val="sr-Latn-ME"/>
        </w:rPr>
        <w:t>Mu</w:t>
      </w:r>
      <w:r w:rsidRPr="005F7BA1">
        <w:rPr>
          <w:lang w:val="sr-Latn-ME"/>
        </w:rPr>
        <w:t>š</w:t>
      </w:r>
      <w:r w:rsidRPr="005F7BA1">
        <w:rPr>
          <w:rFonts w:asciiTheme="minorHAnsi" w:hAnsiTheme="minorHAnsi" w:cstheme="minorHAnsi"/>
          <w:lang w:val="sr-Latn-ME"/>
        </w:rPr>
        <w:t>karci se smatraju odgovornima za te</w:t>
      </w:r>
      <w:r w:rsidRPr="005F7BA1">
        <w:rPr>
          <w:lang w:val="sr-Latn-ME"/>
        </w:rPr>
        <w:t>š</w:t>
      </w:r>
      <w:r w:rsidRPr="005F7BA1">
        <w:rPr>
          <w:rFonts w:asciiTheme="minorHAnsi" w:hAnsiTheme="minorHAnsi" w:cstheme="minorHAnsi"/>
          <w:lang w:val="sr-Latn-ME"/>
        </w:rPr>
        <w:t>ke fizi</w:t>
      </w:r>
      <w:r w:rsidRPr="005F7BA1">
        <w:rPr>
          <w:lang w:val="sr-Latn-ME"/>
        </w:rPr>
        <w:t>č</w:t>
      </w:r>
      <w:r w:rsidRPr="005F7BA1">
        <w:rPr>
          <w:rFonts w:asciiTheme="minorHAnsi" w:hAnsiTheme="minorHAnsi" w:cstheme="minorHAnsi"/>
          <w:lang w:val="sr-Latn-ME"/>
        </w:rPr>
        <w:t>ke poslove.</w:t>
      </w:r>
    </w:p>
    <w:p w14:paraId="404D8B15" w14:textId="77777777" w:rsidR="005F7BA1" w:rsidRPr="00847569" w:rsidRDefault="005F7BA1">
      <w:pPr>
        <w:pStyle w:val="ListParagraph"/>
        <w:numPr>
          <w:ilvl w:val="0"/>
          <w:numId w:val="69"/>
        </w:numPr>
        <w:tabs>
          <w:tab w:val="left" w:pos="360"/>
        </w:tabs>
        <w:rPr>
          <w:rFonts w:asciiTheme="minorHAnsi" w:hAnsiTheme="minorHAnsi" w:cstheme="minorHAnsi"/>
          <w:lang w:val="sr-Latn-ME"/>
        </w:rPr>
      </w:pPr>
      <w:r w:rsidRPr="00847569">
        <w:rPr>
          <w:rFonts w:asciiTheme="minorHAnsi" w:hAnsiTheme="minorHAnsi" w:cstheme="minorHAnsi"/>
          <w:lang w:val="sr-Latn-ME"/>
        </w:rPr>
        <w:t>Kombinujte izjave sa onima sa početka časa i zajedno napravite veliku listu primjera rodne nejednakosti, vidljivu svima.</w:t>
      </w:r>
    </w:p>
    <w:p w14:paraId="3E1937FF" w14:textId="77777777" w:rsidR="005F7BA1" w:rsidRPr="005F7BA1" w:rsidRDefault="005F7BA1">
      <w:pPr>
        <w:pStyle w:val="ListParagraph"/>
        <w:numPr>
          <w:ilvl w:val="0"/>
          <w:numId w:val="69"/>
        </w:numPr>
        <w:tabs>
          <w:tab w:val="left" w:pos="360"/>
        </w:tabs>
        <w:rPr>
          <w:rFonts w:asciiTheme="minorHAnsi" w:hAnsiTheme="minorHAnsi" w:cstheme="minorHAnsi"/>
          <w:lang w:val="sr-Latn-ME"/>
        </w:rPr>
      </w:pPr>
      <w:r w:rsidRPr="005F7BA1">
        <w:rPr>
          <w:rFonts w:asciiTheme="minorHAnsi" w:hAnsiTheme="minorHAnsi" w:cstheme="minorHAnsi"/>
          <w:lang w:val="sr-Latn-ME"/>
        </w:rPr>
        <w:t>Zatim organizujte glasanje kako bi učesnici odabrali nekoliko tema koje ih najviše zanimaju.</w:t>
      </w:r>
    </w:p>
    <w:p w14:paraId="76933A19" w14:textId="77777777" w:rsidR="005F7BA1" w:rsidRPr="005F7BA1" w:rsidRDefault="005F7BA1">
      <w:pPr>
        <w:pStyle w:val="ListParagraph"/>
        <w:numPr>
          <w:ilvl w:val="0"/>
          <w:numId w:val="69"/>
        </w:numPr>
        <w:tabs>
          <w:tab w:val="left" w:pos="360"/>
        </w:tabs>
        <w:rPr>
          <w:rFonts w:asciiTheme="minorHAnsi" w:hAnsiTheme="minorHAnsi" w:cstheme="minorHAnsi"/>
          <w:lang w:val="sr-Latn-ME"/>
        </w:rPr>
      </w:pPr>
      <w:r w:rsidRPr="005F7BA1">
        <w:rPr>
          <w:rFonts w:asciiTheme="minorHAnsi" w:hAnsiTheme="minorHAnsi" w:cstheme="minorHAnsi"/>
          <w:lang w:val="sr-Latn-ME"/>
        </w:rPr>
        <w:t>Napravite manje grupe (3–7 osoba) i svakoj grupi dodijelite jednu temu.</w:t>
      </w:r>
    </w:p>
    <w:p w14:paraId="7B009125" w14:textId="77777777" w:rsidR="005F7BA1" w:rsidRPr="005F7BA1" w:rsidRDefault="005F7BA1">
      <w:pPr>
        <w:pStyle w:val="ListParagraph"/>
        <w:numPr>
          <w:ilvl w:val="0"/>
          <w:numId w:val="69"/>
        </w:numPr>
        <w:tabs>
          <w:tab w:val="left" w:pos="360"/>
        </w:tabs>
        <w:rPr>
          <w:rFonts w:asciiTheme="minorHAnsi" w:hAnsiTheme="minorHAnsi" w:cstheme="minorHAnsi"/>
          <w:lang w:val="sr-Latn-ME"/>
        </w:rPr>
      </w:pPr>
      <w:r w:rsidRPr="005F7BA1">
        <w:rPr>
          <w:rFonts w:asciiTheme="minorHAnsi" w:hAnsiTheme="minorHAnsi" w:cstheme="minorHAnsi"/>
          <w:lang w:val="sr-Latn-ME"/>
        </w:rPr>
        <w:lastRenderedPageBreak/>
        <w:t>Neka u grupama razgovaraju o tome gdje i kako se ta pojava vidi u njihovim životima i kako je povezana sa moći i nejednakošću.</w:t>
      </w:r>
    </w:p>
    <w:p w14:paraId="60D1AECA" w14:textId="77777777" w:rsidR="005F7BA1" w:rsidRPr="005F7BA1" w:rsidRDefault="005F7BA1">
      <w:pPr>
        <w:pStyle w:val="ListParagraph"/>
        <w:numPr>
          <w:ilvl w:val="0"/>
          <w:numId w:val="69"/>
        </w:numPr>
        <w:tabs>
          <w:tab w:val="left" w:pos="360"/>
        </w:tabs>
        <w:rPr>
          <w:rFonts w:asciiTheme="minorHAnsi" w:hAnsiTheme="minorHAnsi" w:cstheme="minorHAnsi"/>
          <w:lang w:val="sr-Latn-ME"/>
        </w:rPr>
      </w:pPr>
      <w:r w:rsidRPr="005F7BA1">
        <w:rPr>
          <w:rFonts w:asciiTheme="minorHAnsi" w:hAnsiTheme="minorHAnsi" w:cstheme="minorHAnsi"/>
          <w:lang w:val="sr-Latn-ME"/>
        </w:rPr>
        <w:t>Obiđite grupe, provjerite da li su na zadatku i po potrebi ih usmjeravajte.</w:t>
      </w:r>
    </w:p>
    <w:p w14:paraId="086DAF79" w14:textId="77777777" w:rsidR="005F7BA1" w:rsidRPr="005F7BA1" w:rsidRDefault="005F7BA1">
      <w:pPr>
        <w:pStyle w:val="ListParagraph"/>
        <w:numPr>
          <w:ilvl w:val="0"/>
          <w:numId w:val="69"/>
        </w:numPr>
        <w:tabs>
          <w:tab w:val="left" w:pos="360"/>
        </w:tabs>
        <w:rPr>
          <w:rFonts w:asciiTheme="minorHAnsi" w:hAnsiTheme="minorHAnsi" w:cstheme="minorHAnsi"/>
          <w:lang w:val="sr-Latn-ME"/>
        </w:rPr>
      </w:pPr>
      <w:r w:rsidRPr="005F7BA1">
        <w:rPr>
          <w:rFonts w:asciiTheme="minorHAnsi" w:hAnsiTheme="minorHAnsi" w:cstheme="minorHAnsi"/>
          <w:lang w:val="sr-Latn-ME"/>
        </w:rPr>
        <w:t>Dajte im dodatnih 10 minuta da zapišu kratkoročne i dugoročne posljedice te nejednakosti.</w:t>
      </w:r>
    </w:p>
    <w:p w14:paraId="3168A5B2" w14:textId="77777777" w:rsidR="005F7BA1" w:rsidRPr="005F7BA1" w:rsidRDefault="005F7BA1">
      <w:pPr>
        <w:pStyle w:val="ListParagraph"/>
        <w:numPr>
          <w:ilvl w:val="0"/>
          <w:numId w:val="69"/>
        </w:numPr>
        <w:tabs>
          <w:tab w:val="left" w:pos="360"/>
        </w:tabs>
        <w:rPr>
          <w:rFonts w:asciiTheme="minorHAnsi" w:hAnsiTheme="minorHAnsi" w:cstheme="minorHAnsi"/>
          <w:lang w:val="sr-Latn-ME"/>
        </w:rPr>
      </w:pPr>
      <w:r w:rsidRPr="005F7BA1">
        <w:rPr>
          <w:rFonts w:asciiTheme="minorHAnsi" w:hAnsiTheme="minorHAnsi" w:cstheme="minorHAnsi"/>
          <w:lang w:val="sr-Latn-ME"/>
        </w:rPr>
        <w:t>Zatim neka napišu tri ideje ili akcije koje, kao mladi ljudi, mogu preduzeti da bi doprinijeli rodnoj ravnopravnosti.</w:t>
      </w:r>
    </w:p>
    <w:p w14:paraId="53B6B4A5" w14:textId="7E9F5E6E" w:rsidR="009C26A4" w:rsidRPr="00000635" w:rsidRDefault="005F7BA1">
      <w:pPr>
        <w:pStyle w:val="ListParagraph"/>
        <w:numPr>
          <w:ilvl w:val="0"/>
          <w:numId w:val="69"/>
        </w:numPr>
        <w:tabs>
          <w:tab w:val="left" w:pos="360"/>
        </w:tabs>
        <w:rPr>
          <w:lang w:val="sr-Latn-ME"/>
        </w:rPr>
      </w:pPr>
      <w:r w:rsidRPr="005F7BA1">
        <w:rPr>
          <w:rFonts w:asciiTheme="minorHAnsi" w:hAnsiTheme="minorHAnsi" w:cstheme="minorHAnsi"/>
          <w:lang w:val="sr-Latn-ME"/>
        </w:rPr>
        <w:t>Na kraju, svaka grupa ukratko predstavlja svoj zaključak — kako određeni problem utiče na rodnu ravnopravnost i koje su moguće kratkoročne i dugoročne posljedice, zajedno sa prijedlozima rješenja.</w:t>
      </w:r>
      <w:r w:rsidR="009C26A4" w:rsidRPr="00000635">
        <w:rPr>
          <w:lang w:val="sr-Latn-ME"/>
        </w:rPr>
        <w:t>.</w:t>
      </w:r>
    </w:p>
    <w:p w14:paraId="233D0B9A" w14:textId="77777777" w:rsidR="009C26A4" w:rsidRDefault="009C26A4" w:rsidP="009C26A4">
      <w:pPr>
        <w:pStyle w:val="ListParagraph"/>
        <w:spacing w:after="243" w:line="240" w:lineRule="auto"/>
        <w:ind w:left="107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9C26A4" w:rsidRPr="003A4875" w14:paraId="4D12BAA9" w14:textId="77777777" w:rsidTr="009B74DF">
        <w:tc>
          <w:tcPr>
            <w:tcW w:w="9016" w:type="dxa"/>
            <w:shd w:val="clear" w:color="auto" w:fill="D9E2F3" w:themeFill="accent1" w:themeFillTint="33"/>
          </w:tcPr>
          <w:p w14:paraId="77F2D315" w14:textId="0753DE11" w:rsidR="009C26A4" w:rsidRPr="00D87AEC" w:rsidRDefault="009C26A4" w:rsidP="009B74DF">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sidR="005F7BA1">
              <w:rPr>
                <w:rFonts w:asciiTheme="minorHAnsi" w:hAnsiTheme="minorHAnsi" w:cstheme="minorHAnsi"/>
                <w:b/>
                <w:color w:val="2F5496" w:themeColor="accent1" w:themeShade="BF"/>
                <w:sz w:val="32"/>
                <w:szCs w:val="32"/>
                <w:lang w:val="sr-Latn-ME"/>
              </w:rPr>
              <w:t>1</w:t>
            </w:r>
            <w:r>
              <w:rPr>
                <w:rFonts w:asciiTheme="minorHAnsi" w:hAnsiTheme="minorHAnsi" w:cstheme="minorHAnsi"/>
                <w:b/>
                <w:color w:val="2F5496" w:themeColor="accent1" w:themeShade="BF"/>
                <w:sz w:val="32"/>
                <w:szCs w:val="32"/>
                <w:lang w:val="sr-Latn-ME"/>
              </w:rPr>
              <w:t>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3998B90D" w14:textId="0F95D1B4" w:rsidR="009C26A4" w:rsidRPr="00D87AEC" w:rsidRDefault="005F7BA1" w:rsidP="009B74DF">
            <w:pPr>
              <w:spacing w:after="243"/>
              <w:jc w:val="both"/>
              <w:rPr>
                <w:rFonts w:asciiTheme="minorHAnsi" w:hAnsiTheme="minorHAnsi" w:cstheme="minorHAnsi"/>
                <w:b/>
                <w:lang w:val="sr-Latn-ME"/>
              </w:rPr>
            </w:pPr>
            <w:r w:rsidRPr="005F7BA1">
              <w:rPr>
                <w:rFonts w:asciiTheme="minorHAnsi" w:hAnsiTheme="minorHAnsi" w:cstheme="minorHAnsi"/>
                <w:b/>
                <w:lang w:val="sr-Latn-ME"/>
              </w:rPr>
              <w:t>Metoda „3-2-1“</w:t>
            </w:r>
          </w:p>
          <w:p w14:paraId="7F766126" w14:textId="77777777" w:rsidR="005F7BA1" w:rsidRPr="005F7BA1" w:rsidRDefault="005F7BA1">
            <w:pPr>
              <w:pStyle w:val="ListParagraph"/>
              <w:numPr>
                <w:ilvl w:val="0"/>
                <w:numId w:val="54"/>
              </w:numPr>
              <w:spacing w:after="243" w:line="300" w:lineRule="auto"/>
              <w:jc w:val="both"/>
              <w:rPr>
                <w:rFonts w:asciiTheme="minorHAnsi" w:hAnsiTheme="minorHAnsi" w:cstheme="minorHAnsi"/>
                <w:lang w:val="sr-Latn-ME"/>
              </w:rPr>
            </w:pPr>
            <w:r w:rsidRPr="005F7BA1">
              <w:rPr>
                <w:rFonts w:asciiTheme="minorHAnsi" w:hAnsiTheme="minorHAnsi" w:cstheme="minorHAnsi"/>
                <w:lang w:val="sr-Latn-ME"/>
              </w:rPr>
              <w:t>U paru, učesnici razmjenjuju:</w:t>
            </w:r>
          </w:p>
          <w:p w14:paraId="7B79EC62" w14:textId="062D8AF4" w:rsidR="005F7BA1" w:rsidRPr="005F7BA1" w:rsidRDefault="005F7BA1">
            <w:pPr>
              <w:pStyle w:val="ListParagraph"/>
              <w:numPr>
                <w:ilvl w:val="0"/>
                <w:numId w:val="71"/>
              </w:numPr>
              <w:spacing w:after="243" w:line="300" w:lineRule="auto"/>
              <w:ind w:left="1062"/>
              <w:jc w:val="both"/>
              <w:rPr>
                <w:rFonts w:asciiTheme="minorHAnsi" w:hAnsiTheme="minorHAnsi" w:cstheme="minorHAnsi"/>
                <w:lang w:val="sr-Latn-ME"/>
              </w:rPr>
            </w:pPr>
            <w:r w:rsidRPr="005F7BA1">
              <w:rPr>
                <w:rFonts w:asciiTheme="minorHAnsi" w:hAnsiTheme="minorHAnsi" w:cstheme="minorHAnsi"/>
                <w:lang w:val="sr-Latn-ME"/>
              </w:rPr>
              <w:t>3 stvari koje su danas nau</w:t>
            </w:r>
            <w:r w:rsidRPr="005F7BA1">
              <w:rPr>
                <w:lang w:val="sr-Latn-ME"/>
              </w:rPr>
              <w:t>č</w:t>
            </w:r>
            <w:r w:rsidRPr="005F7BA1">
              <w:rPr>
                <w:rFonts w:asciiTheme="minorHAnsi" w:hAnsiTheme="minorHAnsi" w:cstheme="minorHAnsi"/>
                <w:lang w:val="sr-Latn-ME"/>
              </w:rPr>
              <w:t>ili o rodnim ulogama i nejednakosti;</w:t>
            </w:r>
          </w:p>
          <w:p w14:paraId="0F6E55EE" w14:textId="3AF47B99" w:rsidR="005F7BA1" w:rsidRPr="005F7BA1" w:rsidRDefault="005F7BA1">
            <w:pPr>
              <w:pStyle w:val="ListParagraph"/>
              <w:numPr>
                <w:ilvl w:val="0"/>
                <w:numId w:val="71"/>
              </w:numPr>
              <w:spacing w:after="243" w:line="300" w:lineRule="auto"/>
              <w:ind w:left="1062"/>
              <w:jc w:val="both"/>
              <w:rPr>
                <w:rFonts w:asciiTheme="minorHAnsi" w:hAnsiTheme="minorHAnsi" w:cstheme="minorHAnsi"/>
                <w:lang w:val="sr-Latn-ME"/>
              </w:rPr>
            </w:pPr>
            <w:r w:rsidRPr="005F7BA1">
              <w:rPr>
                <w:rFonts w:asciiTheme="minorHAnsi" w:hAnsiTheme="minorHAnsi" w:cstheme="minorHAnsi"/>
                <w:lang w:val="sr-Latn-ME"/>
              </w:rPr>
              <w:t>2 akcije ili rje</w:t>
            </w:r>
            <w:r w:rsidRPr="005F7BA1">
              <w:rPr>
                <w:lang w:val="sr-Latn-ME"/>
              </w:rPr>
              <w:t>š</w:t>
            </w:r>
            <w:r w:rsidRPr="005F7BA1">
              <w:rPr>
                <w:rFonts w:asciiTheme="minorHAnsi" w:hAnsiTheme="minorHAnsi" w:cstheme="minorHAnsi"/>
                <w:lang w:val="sr-Latn-ME"/>
              </w:rPr>
              <w:t>enja koja bi mogli primijeniti radi unapre</w:t>
            </w:r>
            <w:r w:rsidRPr="005F7BA1">
              <w:rPr>
                <w:lang w:val="sr-Latn-ME"/>
              </w:rPr>
              <w:t>đ</w:t>
            </w:r>
            <w:r w:rsidRPr="005F7BA1">
              <w:rPr>
                <w:rFonts w:asciiTheme="minorHAnsi" w:hAnsiTheme="minorHAnsi" w:cstheme="minorHAnsi"/>
                <w:lang w:val="sr-Latn-ME"/>
              </w:rPr>
              <w:t>enja rodne ravnopravnosti;</w:t>
            </w:r>
          </w:p>
          <w:p w14:paraId="16E33559" w14:textId="51A3DED9" w:rsidR="005F7BA1" w:rsidRPr="005F7BA1" w:rsidRDefault="005F7BA1">
            <w:pPr>
              <w:pStyle w:val="ListParagraph"/>
              <w:numPr>
                <w:ilvl w:val="0"/>
                <w:numId w:val="71"/>
              </w:numPr>
              <w:spacing w:after="243" w:line="300" w:lineRule="auto"/>
              <w:ind w:left="1062"/>
              <w:jc w:val="both"/>
              <w:rPr>
                <w:rFonts w:asciiTheme="minorHAnsi" w:hAnsiTheme="minorHAnsi" w:cstheme="minorHAnsi"/>
                <w:lang w:val="sr-Latn-ME"/>
              </w:rPr>
            </w:pPr>
            <w:r w:rsidRPr="005F7BA1">
              <w:rPr>
                <w:rFonts w:asciiTheme="minorHAnsi" w:hAnsiTheme="minorHAnsi" w:cstheme="minorHAnsi"/>
                <w:lang w:val="sr-Latn-ME"/>
              </w:rPr>
              <w:t>1 pitanje ili brigu koju i dalje imaju o ovoj temi.</w:t>
            </w:r>
          </w:p>
          <w:p w14:paraId="0D63E9F3" w14:textId="1968D97D" w:rsidR="009C26A4" w:rsidRPr="00E30420" w:rsidRDefault="005F7BA1">
            <w:pPr>
              <w:pStyle w:val="ListParagraph"/>
              <w:numPr>
                <w:ilvl w:val="0"/>
                <w:numId w:val="54"/>
              </w:numPr>
              <w:spacing w:after="243" w:line="300" w:lineRule="auto"/>
              <w:jc w:val="both"/>
              <w:rPr>
                <w:rFonts w:asciiTheme="minorHAnsi" w:hAnsiTheme="minorHAnsi" w:cstheme="minorHAnsi"/>
                <w:lang w:val="sr-Latn-ME"/>
              </w:rPr>
            </w:pPr>
            <w:r w:rsidRPr="005F7BA1">
              <w:rPr>
                <w:rFonts w:asciiTheme="minorHAnsi" w:hAnsiTheme="minorHAnsi" w:cstheme="minorHAnsi"/>
                <w:lang w:val="sr-Latn-ME"/>
              </w:rPr>
              <w:t>Ako ostane vremena, čujte nekoliko primjera od učesnika.</w:t>
            </w:r>
          </w:p>
        </w:tc>
      </w:tr>
    </w:tbl>
    <w:p w14:paraId="628FC5C0" w14:textId="77777777" w:rsidR="009C26A4" w:rsidRDefault="009C26A4" w:rsidP="009C26A4">
      <w:pPr>
        <w:spacing w:after="243" w:line="240" w:lineRule="auto"/>
        <w:jc w:val="both"/>
        <w:rPr>
          <w:rFonts w:asciiTheme="minorHAnsi" w:hAnsiTheme="minorHAnsi" w:cstheme="minorHAnsi"/>
          <w:lang w:val="sr-Latn-ME"/>
        </w:rPr>
      </w:pPr>
    </w:p>
    <w:p w14:paraId="5696C043" w14:textId="7F1084AB" w:rsidR="00B95839" w:rsidRDefault="00B95839" w:rsidP="005F7BA1">
      <w:pPr>
        <w:spacing w:after="243" w:line="240" w:lineRule="auto"/>
        <w:jc w:val="both"/>
        <w:rPr>
          <w:rFonts w:asciiTheme="minorHAnsi" w:hAnsiTheme="minorHAnsi" w:cstheme="minorHAnsi"/>
          <w:b/>
          <w:bCs/>
          <w:color w:val="2E74B5" w:themeColor="accent5" w:themeShade="BF"/>
          <w:sz w:val="28"/>
          <w:szCs w:val="28"/>
          <w:lang w:val="sr-Latn-ME"/>
        </w:rPr>
      </w:pPr>
      <w:r w:rsidRPr="00B95839">
        <w:rPr>
          <w:rFonts w:asciiTheme="minorHAnsi" w:hAnsiTheme="minorHAnsi" w:cstheme="minorHAnsi"/>
          <w:noProof/>
          <w:lang w:val="sr-Latn-ME"/>
        </w:rPr>
        <w:drawing>
          <wp:anchor distT="0" distB="0" distL="114300" distR="114300" simplePos="0" relativeHeight="251967488" behindDoc="1" locked="0" layoutInCell="1" allowOverlap="1" wp14:anchorId="30BA89AB" wp14:editId="09B70A1A">
            <wp:simplePos x="0" y="0"/>
            <wp:positionH relativeFrom="margin">
              <wp:posOffset>4867275</wp:posOffset>
            </wp:positionH>
            <wp:positionV relativeFrom="paragraph">
              <wp:posOffset>147320</wp:posOffset>
            </wp:positionV>
            <wp:extent cx="914400" cy="838200"/>
            <wp:effectExtent l="0" t="0" r="0" b="0"/>
            <wp:wrapTight wrapText="bothSides">
              <wp:wrapPolygon edited="0">
                <wp:start x="0" y="0"/>
                <wp:lineTo x="0" y="21109"/>
                <wp:lineTo x="21150" y="21109"/>
                <wp:lineTo x="21150" y="0"/>
                <wp:lineTo x="0" y="0"/>
              </wp:wrapPolygon>
            </wp:wrapTight>
            <wp:docPr id="1395494562" name="Picture 1" descr="A light bulb with a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494562" name="Picture 1" descr="A light bulb with a face&#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914400" cy="838200"/>
                    </a:xfrm>
                    <a:prstGeom prst="rect">
                      <a:avLst/>
                    </a:prstGeom>
                  </pic:spPr>
                </pic:pic>
              </a:graphicData>
            </a:graphic>
            <wp14:sizeRelH relativeFrom="page">
              <wp14:pctWidth>0</wp14:pctWidth>
            </wp14:sizeRelH>
            <wp14:sizeRelV relativeFrom="page">
              <wp14:pctHeight>0</wp14:pctHeight>
            </wp14:sizeRelV>
          </wp:anchor>
        </w:drawing>
      </w:r>
    </w:p>
    <w:p w14:paraId="21BC4460" w14:textId="282DC5F8" w:rsidR="005F7BA1" w:rsidRPr="00555D89" w:rsidRDefault="005F7BA1" w:rsidP="005F7BA1">
      <w:pPr>
        <w:spacing w:after="243" w:line="240" w:lineRule="auto"/>
        <w:jc w:val="both"/>
        <w:rPr>
          <w:rFonts w:asciiTheme="minorHAnsi" w:hAnsiTheme="minorHAnsi" w:cstheme="minorHAnsi"/>
          <w:b/>
          <w:bCs/>
          <w:color w:val="2E74B5" w:themeColor="accent5" w:themeShade="BF"/>
          <w:sz w:val="28"/>
          <w:szCs w:val="28"/>
          <w:lang w:val="sr-Latn-ME"/>
        </w:rPr>
      </w:pPr>
      <w:r w:rsidRPr="00555D89">
        <w:rPr>
          <w:rFonts w:asciiTheme="minorHAnsi" w:hAnsiTheme="minorHAnsi" w:cstheme="minorHAnsi"/>
          <w:b/>
          <w:bCs/>
          <w:color w:val="2E74B5" w:themeColor="accent5" w:themeShade="BF"/>
          <w:sz w:val="28"/>
          <w:szCs w:val="28"/>
          <w:lang w:val="sr-Latn-ME"/>
        </w:rPr>
        <w:t>Resursi za facilitatora: Izjave o rodnoj nejednakosti</w:t>
      </w:r>
    </w:p>
    <w:p w14:paraId="4E97CCE6" w14:textId="702D8762" w:rsidR="005F7BA1" w:rsidRPr="00B95839" w:rsidRDefault="005F7BA1" w:rsidP="005F7BA1">
      <w:pPr>
        <w:spacing w:after="243" w:line="240" w:lineRule="auto"/>
        <w:jc w:val="both"/>
        <w:rPr>
          <w:rFonts w:asciiTheme="minorHAnsi" w:hAnsiTheme="minorHAnsi" w:cstheme="minorHAnsi"/>
          <w:color w:val="2E74B5" w:themeColor="accent5" w:themeShade="BF"/>
          <w:lang w:val="sr-Latn-ME"/>
        </w:rPr>
      </w:pPr>
    </w:p>
    <w:p w14:paraId="309C6BF9" w14:textId="3CEB1FC2" w:rsidR="005F7BA1" w:rsidRPr="00B95839" w:rsidRDefault="005F7BA1">
      <w:pPr>
        <w:pStyle w:val="ListParagraph"/>
        <w:numPr>
          <w:ilvl w:val="0"/>
          <w:numId w:val="72"/>
        </w:numPr>
        <w:spacing w:before="120" w:after="120" w:line="240" w:lineRule="auto"/>
        <w:jc w:val="both"/>
        <w:rPr>
          <w:rFonts w:asciiTheme="minorHAnsi" w:hAnsiTheme="minorHAnsi" w:cstheme="minorHAnsi"/>
          <w:color w:val="2E74B5" w:themeColor="accent5" w:themeShade="BF"/>
          <w:lang w:val="sr-Latn-ME"/>
        </w:rPr>
      </w:pPr>
      <w:r w:rsidRPr="00B95839">
        <w:rPr>
          <w:rFonts w:asciiTheme="minorHAnsi" w:hAnsiTheme="minorHAnsi" w:cstheme="minorHAnsi"/>
          <w:color w:val="2E74B5" w:themeColor="accent5" w:themeShade="BF"/>
          <w:lang w:val="sr-Latn-ME"/>
        </w:rPr>
        <w:t xml:space="preserve">Zbog nejednakog pristupa obrazovanju, </w:t>
      </w:r>
      <w:r w:rsidRPr="00B95839">
        <w:rPr>
          <w:color w:val="2E74B5" w:themeColor="accent5" w:themeShade="BF"/>
          <w:lang w:val="sr-Latn-ME"/>
        </w:rPr>
        <w:t>ž</w:t>
      </w:r>
      <w:r w:rsidRPr="00B95839">
        <w:rPr>
          <w:rFonts w:asciiTheme="minorHAnsi" w:hAnsiTheme="minorHAnsi" w:cstheme="minorHAnsi"/>
          <w:color w:val="2E74B5" w:themeColor="accent5" w:themeShade="BF"/>
          <w:lang w:val="sr-Latn-ME"/>
        </w:rPr>
        <w:t xml:space="preserve">ene </w:t>
      </w:r>
      <w:r w:rsidRPr="00B95839">
        <w:rPr>
          <w:color w:val="2E74B5" w:themeColor="accent5" w:themeShade="BF"/>
          <w:lang w:val="sr-Latn-ME"/>
        </w:rPr>
        <w:t>č</w:t>
      </w:r>
      <w:r w:rsidRPr="00B95839">
        <w:rPr>
          <w:rFonts w:asciiTheme="minorHAnsi" w:hAnsiTheme="minorHAnsi" w:cstheme="minorHAnsi"/>
          <w:color w:val="2E74B5" w:themeColor="accent5" w:themeShade="BF"/>
          <w:lang w:val="sr-Latn-ME"/>
        </w:rPr>
        <w:t>ine vi</w:t>
      </w:r>
      <w:r w:rsidRPr="00B95839">
        <w:rPr>
          <w:color w:val="2E74B5" w:themeColor="accent5" w:themeShade="BF"/>
          <w:lang w:val="sr-Latn-ME"/>
        </w:rPr>
        <w:t>š</w:t>
      </w:r>
      <w:r w:rsidRPr="00B95839">
        <w:rPr>
          <w:rFonts w:asciiTheme="minorHAnsi" w:hAnsiTheme="minorHAnsi" w:cstheme="minorHAnsi"/>
          <w:color w:val="2E74B5" w:themeColor="accent5" w:themeShade="BF"/>
          <w:lang w:val="sr-Latn-ME"/>
        </w:rPr>
        <w:t>e od dvije tre</w:t>
      </w:r>
      <w:r w:rsidRPr="00B95839">
        <w:rPr>
          <w:color w:val="2E74B5" w:themeColor="accent5" w:themeShade="BF"/>
          <w:lang w:val="sr-Latn-ME"/>
        </w:rPr>
        <w:t>ć</w:t>
      </w:r>
      <w:r w:rsidRPr="00B95839">
        <w:rPr>
          <w:rFonts w:asciiTheme="minorHAnsi" w:hAnsiTheme="minorHAnsi" w:cstheme="minorHAnsi"/>
          <w:color w:val="2E74B5" w:themeColor="accent5" w:themeShade="BF"/>
          <w:lang w:val="sr-Latn-ME"/>
        </w:rPr>
        <w:t>ine nepismenih osoba u svijetu.</w:t>
      </w:r>
    </w:p>
    <w:p w14:paraId="7BE6EFD1" w14:textId="2A6E7A6D" w:rsidR="005F7BA1" w:rsidRPr="00B95839" w:rsidRDefault="005F7BA1">
      <w:pPr>
        <w:pStyle w:val="ListParagraph"/>
        <w:numPr>
          <w:ilvl w:val="0"/>
          <w:numId w:val="72"/>
        </w:numPr>
        <w:spacing w:before="120" w:after="120" w:line="240" w:lineRule="auto"/>
        <w:jc w:val="both"/>
        <w:rPr>
          <w:rFonts w:asciiTheme="minorHAnsi" w:hAnsiTheme="minorHAnsi" w:cstheme="minorHAnsi"/>
          <w:color w:val="2E74B5" w:themeColor="accent5" w:themeShade="BF"/>
          <w:lang w:val="sr-Latn-ME"/>
        </w:rPr>
      </w:pPr>
      <w:r w:rsidRPr="00B95839">
        <w:rPr>
          <w:rFonts w:asciiTheme="minorHAnsi" w:hAnsiTheme="minorHAnsi" w:cstheme="minorHAnsi"/>
          <w:color w:val="2E74B5" w:themeColor="accent5" w:themeShade="BF"/>
          <w:lang w:val="sr-Latn-ME"/>
        </w:rPr>
        <w:t xml:space="preserve">U mnogim zemljama zakon zabranjuje </w:t>
      </w:r>
      <w:r w:rsidRPr="00B95839">
        <w:rPr>
          <w:color w:val="2E74B5" w:themeColor="accent5" w:themeShade="BF"/>
          <w:lang w:val="sr-Latn-ME"/>
        </w:rPr>
        <w:t>ž</w:t>
      </w:r>
      <w:r w:rsidRPr="00B95839">
        <w:rPr>
          <w:rFonts w:asciiTheme="minorHAnsi" w:hAnsiTheme="minorHAnsi" w:cstheme="minorHAnsi"/>
          <w:color w:val="2E74B5" w:themeColor="accent5" w:themeShade="BF"/>
          <w:lang w:val="sr-Latn-ME"/>
        </w:rPr>
        <w:t>enama da posjeduju zemlju.</w:t>
      </w:r>
    </w:p>
    <w:p w14:paraId="658B2640" w14:textId="2DE3B57E" w:rsidR="005F7BA1" w:rsidRPr="00B95839" w:rsidRDefault="005F7BA1">
      <w:pPr>
        <w:pStyle w:val="ListParagraph"/>
        <w:numPr>
          <w:ilvl w:val="0"/>
          <w:numId w:val="72"/>
        </w:numPr>
        <w:spacing w:before="120" w:after="120" w:line="240" w:lineRule="auto"/>
        <w:jc w:val="both"/>
        <w:rPr>
          <w:rFonts w:asciiTheme="minorHAnsi" w:hAnsiTheme="minorHAnsi" w:cstheme="minorHAnsi"/>
          <w:color w:val="2E74B5" w:themeColor="accent5" w:themeShade="BF"/>
          <w:lang w:val="sr-Latn-ME"/>
        </w:rPr>
      </w:pPr>
      <w:r w:rsidRPr="00B95839">
        <w:rPr>
          <w:rFonts w:asciiTheme="minorHAnsi" w:hAnsiTheme="minorHAnsi" w:cstheme="minorHAnsi"/>
          <w:color w:val="2E74B5" w:themeColor="accent5" w:themeShade="BF"/>
          <w:lang w:val="sr-Latn-ME"/>
        </w:rPr>
        <w:t xml:space="preserve">U prosjeku, </w:t>
      </w:r>
      <w:r w:rsidRPr="00B95839">
        <w:rPr>
          <w:color w:val="2E74B5" w:themeColor="accent5" w:themeShade="BF"/>
          <w:lang w:val="sr-Latn-ME"/>
        </w:rPr>
        <w:t>ž</w:t>
      </w:r>
      <w:r w:rsidRPr="00B95839">
        <w:rPr>
          <w:rFonts w:asciiTheme="minorHAnsi" w:hAnsiTheme="minorHAnsi" w:cstheme="minorHAnsi"/>
          <w:color w:val="2E74B5" w:themeColor="accent5" w:themeShade="BF"/>
          <w:lang w:val="sr-Latn-ME"/>
        </w:rPr>
        <w:t>ene zara</w:t>
      </w:r>
      <w:r w:rsidRPr="00B95839">
        <w:rPr>
          <w:color w:val="2E74B5" w:themeColor="accent5" w:themeShade="BF"/>
          <w:lang w:val="sr-Latn-ME"/>
        </w:rPr>
        <w:t>đ</w:t>
      </w:r>
      <w:r w:rsidRPr="00B95839">
        <w:rPr>
          <w:rFonts w:asciiTheme="minorHAnsi" w:hAnsiTheme="minorHAnsi" w:cstheme="minorHAnsi"/>
          <w:color w:val="2E74B5" w:themeColor="accent5" w:themeShade="BF"/>
          <w:lang w:val="sr-Latn-ME"/>
        </w:rPr>
        <w:t xml:space="preserve">uju samo 77% onoga </w:t>
      </w:r>
      <w:r w:rsidRPr="00B95839">
        <w:rPr>
          <w:color w:val="2E74B5" w:themeColor="accent5" w:themeShade="BF"/>
          <w:lang w:val="sr-Latn-ME"/>
        </w:rPr>
        <w:t>š</w:t>
      </w:r>
      <w:r w:rsidRPr="00B95839">
        <w:rPr>
          <w:rFonts w:asciiTheme="minorHAnsi" w:hAnsiTheme="minorHAnsi" w:cstheme="minorHAnsi"/>
          <w:color w:val="2E74B5" w:themeColor="accent5" w:themeShade="BF"/>
          <w:lang w:val="sr-Latn-ME"/>
        </w:rPr>
        <w:t>to mu</w:t>
      </w:r>
      <w:r w:rsidRPr="00B95839">
        <w:rPr>
          <w:color w:val="2E74B5" w:themeColor="accent5" w:themeShade="BF"/>
          <w:lang w:val="sr-Latn-ME"/>
        </w:rPr>
        <w:t>š</w:t>
      </w:r>
      <w:r w:rsidRPr="00B95839">
        <w:rPr>
          <w:rFonts w:asciiTheme="minorHAnsi" w:hAnsiTheme="minorHAnsi" w:cstheme="minorHAnsi"/>
          <w:color w:val="2E74B5" w:themeColor="accent5" w:themeShade="BF"/>
          <w:lang w:val="sr-Latn-ME"/>
        </w:rPr>
        <w:t>karci dobijaju za isti posao.</w:t>
      </w:r>
    </w:p>
    <w:p w14:paraId="264752DF" w14:textId="5AF4236A" w:rsidR="005F7BA1" w:rsidRPr="00B95839" w:rsidRDefault="005F7BA1">
      <w:pPr>
        <w:pStyle w:val="ListParagraph"/>
        <w:numPr>
          <w:ilvl w:val="0"/>
          <w:numId w:val="72"/>
        </w:numPr>
        <w:spacing w:before="120" w:after="120" w:line="240" w:lineRule="auto"/>
        <w:jc w:val="both"/>
        <w:rPr>
          <w:rFonts w:asciiTheme="minorHAnsi" w:hAnsiTheme="minorHAnsi" w:cstheme="minorHAnsi"/>
          <w:color w:val="2E74B5" w:themeColor="accent5" w:themeShade="BF"/>
          <w:lang w:val="sr-Latn-ME"/>
        </w:rPr>
      </w:pPr>
      <w:r w:rsidRPr="00B95839">
        <w:rPr>
          <w:rFonts w:asciiTheme="minorHAnsi" w:hAnsiTheme="minorHAnsi" w:cstheme="minorHAnsi"/>
          <w:color w:val="2E74B5" w:themeColor="accent5" w:themeShade="BF"/>
          <w:lang w:val="sr-Latn-ME"/>
        </w:rPr>
        <w:t xml:space="preserve">Nejednaka zakonska prava </w:t>
      </w:r>
      <w:r w:rsidRPr="00B95839">
        <w:rPr>
          <w:color w:val="2E74B5" w:themeColor="accent5" w:themeShade="BF"/>
          <w:lang w:val="sr-Latn-ME"/>
        </w:rPr>
        <w:t>č</w:t>
      </w:r>
      <w:r w:rsidRPr="00B95839">
        <w:rPr>
          <w:rFonts w:asciiTheme="minorHAnsi" w:hAnsiTheme="minorHAnsi" w:cstheme="minorHAnsi"/>
          <w:color w:val="2E74B5" w:themeColor="accent5" w:themeShade="BF"/>
          <w:lang w:val="sr-Latn-ME"/>
        </w:rPr>
        <w:t xml:space="preserve">ine </w:t>
      </w:r>
      <w:r w:rsidRPr="00B95839">
        <w:rPr>
          <w:color w:val="2E74B5" w:themeColor="accent5" w:themeShade="BF"/>
          <w:lang w:val="sr-Latn-ME"/>
        </w:rPr>
        <w:t>ž</w:t>
      </w:r>
      <w:r w:rsidRPr="00B95839">
        <w:rPr>
          <w:rFonts w:asciiTheme="minorHAnsi" w:hAnsiTheme="minorHAnsi" w:cstheme="minorHAnsi"/>
          <w:color w:val="2E74B5" w:themeColor="accent5" w:themeShade="BF"/>
          <w:lang w:val="sr-Latn-ME"/>
        </w:rPr>
        <w:t>ene ranjivim na nasilje. U nekim zemljama, zakoni o silovanju ne va</w:t>
      </w:r>
      <w:r w:rsidRPr="00B95839">
        <w:rPr>
          <w:color w:val="2E74B5" w:themeColor="accent5" w:themeShade="BF"/>
          <w:lang w:val="sr-Latn-ME"/>
        </w:rPr>
        <w:t>ž</w:t>
      </w:r>
      <w:r w:rsidRPr="00B95839">
        <w:rPr>
          <w:rFonts w:asciiTheme="minorHAnsi" w:hAnsiTheme="minorHAnsi" w:cstheme="minorHAnsi"/>
          <w:color w:val="2E74B5" w:themeColor="accent5" w:themeShade="BF"/>
          <w:lang w:val="sr-Latn-ME"/>
        </w:rPr>
        <w:t>e za bra</w:t>
      </w:r>
      <w:r w:rsidRPr="00B95839">
        <w:rPr>
          <w:color w:val="2E74B5" w:themeColor="accent5" w:themeShade="BF"/>
          <w:lang w:val="sr-Latn-ME"/>
        </w:rPr>
        <w:t>č</w:t>
      </w:r>
      <w:r w:rsidRPr="00B95839">
        <w:rPr>
          <w:rFonts w:asciiTheme="minorHAnsi" w:hAnsiTheme="minorHAnsi" w:cstheme="minorHAnsi"/>
          <w:color w:val="2E74B5" w:themeColor="accent5" w:themeShade="BF"/>
          <w:lang w:val="sr-Latn-ME"/>
        </w:rPr>
        <w:t>ne partnere.</w:t>
      </w:r>
    </w:p>
    <w:p w14:paraId="194304E3" w14:textId="7C7A74B1" w:rsidR="005F7BA1" w:rsidRPr="00B95839" w:rsidRDefault="005F7BA1">
      <w:pPr>
        <w:pStyle w:val="ListParagraph"/>
        <w:numPr>
          <w:ilvl w:val="0"/>
          <w:numId w:val="72"/>
        </w:numPr>
        <w:spacing w:before="120" w:after="120" w:line="240" w:lineRule="auto"/>
        <w:jc w:val="both"/>
        <w:rPr>
          <w:rFonts w:asciiTheme="minorHAnsi" w:hAnsiTheme="minorHAnsi" w:cstheme="minorHAnsi"/>
          <w:color w:val="2E74B5" w:themeColor="accent5" w:themeShade="BF"/>
          <w:lang w:val="sr-Latn-ME"/>
        </w:rPr>
      </w:pPr>
      <w:r w:rsidRPr="00B95839">
        <w:rPr>
          <w:rFonts w:asciiTheme="minorHAnsi" w:hAnsiTheme="minorHAnsi" w:cstheme="minorHAnsi"/>
          <w:color w:val="2E74B5" w:themeColor="accent5" w:themeShade="BF"/>
          <w:lang w:val="sr-Latn-ME"/>
        </w:rPr>
        <w:t xml:space="preserve">40% mladih </w:t>
      </w:r>
      <w:r w:rsidRPr="00B95839">
        <w:rPr>
          <w:color w:val="2E74B5" w:themeColor="accent5" w:themeShade="BF"/>
          <w:lang w:val="sr-Latn-ME"/>
        </w:rPr>
        <w:t>ž</w:t>
      </w:r>
      <w:r w:rsidRPr="00B95839">
        <w:rPr>
          <w:rFonts w:asciiTheme="minorHAnsi" w:hAnsiTheme="minorHAnsi" w:cstheme="minorHAnsi"/>
          <w:color w:val="2E74B5" w:themeColor="accent5" w:themeShade="BF"/>
          <w:lang w:val="sr-Latn-ME"/>
        </w:rPr>
        <w:t>ena u Ju</w:t>
      </w:r>
      <w:r w:rsidRPr="00B95839">
        <w:rPr>
          <w:color w:val="2E74B5" w:themeColor="accent5" w:themeShade="BF"/>
          <w:lang w:val="sr-Latn-ME"/>
        </w:rPr>
        <w:t>ž</w:t>
      </w:r>
      <w:r w:rsidRPr="00B95839">
        <w:rPr>
          <w:rFonts w:asciiTheme="minorHAnsi" w:hAnsiTheme="minorHAnsi" w:cstheme="minorHAnsi"/>
          <w:color w:val="2E74B5" w:themeColor="accent5" w:themeShade="BF"/>
          <w:lang w:val="sr-Latn-ME"/>
        </w:rPr>
        <w:t xml:space="preserve">noj Aziji i Africi udaje se prije 18. godine, </w:t>
      </w:r>
      <w:r w:rsidRPr="00B95839">
        <w:rPr>
          <w:color w:val="2E74B5" w:themeColor="accent5" w:themeShade="BF"/>
          <w:lang w:val="sr-Latn-ME"/>
        </w:rPr>
        <w:t>š</w:t>
      </w:r>
      <w:r w:rsidRPr="00B95839">
        <w:rPr>
          <w:rFonts w:asciiTheme="minorHAnsi" w:hAnsiTheme="minorHAnsi" w:cstheme="minorHAnsi"/>
          <w:color w:val="2E74B5" w:themeColor="accent5" w:themeShade="BF"/>
          <w:lang w:val="sr-Latn-ME"/>
        </w:rPr>
        <w:t>to pove</w:t>
      </w:r>
      <w:r w:rsidRPr="00B95839">
        <w:rPr>
          <w:color w:val="2E74B5" w:themeColor="accent5" w:themeShade="BF"/>
          <w:lang w:val="sr-Latn-ME"/>
        </w:rPr>
        <w:t>ć</w:t>
      </w:r>
      <w:r w:rsidRPr="00B95839">
        <w:rPr>
          <w:rFonts w:asciiTheme="minorHAnsi" w:hAnsiTheme="minorHAnsi" w:cstheme="minorHAnsi"/>
          <w:color w:val="2E74B5" w:themeColor="accent5" w:themeShade="BF"/>
          <w:lang w:val="sr-Latn-ME"/>
        </w:rPr>
        <w:t>ava rizik od zdravstvenih problema pri poro</w:t>
      </w:r>
      <w:r w:rsidRPr="00B95839">
        <w:rPr>
          <w:color w:val="2E74B5" w:themeColor="accent5" w:themeShade="BF"/>
          <w:lang w:val="sr-Latn-ME"/>
        </w:rPr>
        <w:t>đ</w:t>
      </w:r>
      <w:r w:rsidRPr="00B95839">
        <w:rPr>
          <w:rFonts w:asciiTheme="minorHAnsi" w:hAnsiTheme="minorHAnsi" w:cstheme="minorHAnsi"/>
          <w:color w:val="2E74B5" w:themeColor="accent5" w:themeShade="BF"/>
          <w:lang w:val="sr-Latn-ME"/>
        </w:rPr>
        <w:t>aju. (UDHR navodi da svi imamo pravo da slobodno biramo partnera.)</w:t>
      </w:r>
    </w:p>
    <w:p w14:paraId="3B1F4411" w14:textId="04853B7F" w:rsidR="005F7BA1" w:rsidRPr="00B95839" w:rsidRDefault="005F7BA1">
      <w:pPr>
        <w:pStyle w:val="ListParagraph"/>
        <w:numPr>
          <w:ilvl w:val="0"/>
          <w:numId w:val="72"/>
        </w:numPr>
        <w:spacing w:before="120" w:after="120" w:line="240" w:lineRule="auto"/>
        <w:jc w:val="both"/>
        <w:rPr>
          <w:rFonts w:asciiTheme="minorHAnsi" w:hAnsiTheme="minorHAnsi" w:cstheme="minorHAnsi"/>
          <w:color w:val="2E74B5" w:themeColor="accent5" w:themeShade="BF"/>
          <w:lang w:val="sr-Latn-ME"/>
        </w:rPr>
      </w:pPr>
      <w:r w:rsidRPr="00B95839">
        <w:rPr>
          <w:rFonts w:asciiTheme="minorHAnsi" w:hAnsiTheme="minorHAnsi" w:cstheme="minorHAnsi"/>
          <w:color w:val="2E74B5" w:themeColor="accent5" w:themeShade="BF"/>
          <w:lang w:val="sr-Latn-ME"/>
        </w:rPr>
        <w:t xml:space="preserve">U nekim zemljama </w:t>
      </w:r>
      <w:r w:rsidRPr="00B95839">
        <w:rPr>
          <w:color w:val="2E74B5" w:themeColor="accent5" w:themeShade="BF"/>
          <w:lang w:val="sr-Latn-ME"/>
        </w:rPr>
        <w:t>ž</w:t>
      </w:r>
      <w:r w:rsidRPr="00B95839">
        <w:rPr>
          <w:rFonts w:asciiTheme="minorHAnsi" w:hAnsiTheme="minorHAnsi" w:cstheme="minorHAnsi"/>
          <w:color w:val="2E74B5" w:themeColor="accent5" w:themeShade="BF"/>
          <w:lang w:val="sr-Latn-ME"/>
        </w:rPr>
        <w:t>enama se ne dozvoljava da se bave sportom.</w:t>
      </w:r>
    </w:p>
    <w:p w14:paraId="39832495" w14:textId="18C00FE8" w:rsidR="005F7BA1" w:rsidRPr="00B95839" w:rsidRDefault="005F7BA1">
      <w:pPr>
        <w:pStyle w:val="ListParagraph"/>
        <w:numPr>
          <w:ilvl w:val="0"/>
          <w:numId w:val="72"/>
        </w:numPr>
        <w:spacing w:before="120" w:after="120" w:line="240" w:lineRule="auto"/>
        <w:jc w:val="both"/>
        <w:rPr>
          <w:rFonts w:asciiTheme="minorHAnsi" w:hAnsiTheme="minorHAnsi" w:cstheme="minorHAnsi"/>
          <w:color w:val="2E74B5" w:themeColor="accent5" w:themeShade="BF"/>
          <w:lang w:val="sr-Latn-ME"/>
        </w:rPr>
      </w:pPr>
      <w:r w:rsidRPr="00B95839">
        <w:rPr>
          <w:rFonts w:asciiTheme="minorHAnsi" w:hAnsiTheme="minorHAnsi" w:cstheme="minorHAnsi"/>
          <w:color w:val="2E74B5" w:themeColor="accent5" w:themeShade="BF"/>
          <w:lang w:val="sr-Latn-ME"/>
        </w:rPr>
        <w:t>U dr</w:t>
      </w:r>
      <w:r w:rsidRPr="00B95839">
        <w:rPr>
          <w:color w:val="2E74B5" w:themeColor="accent5" w:themeShade="BF"/>
          <w:lang w:val="sr-Latn-ME"/>
        </w:rPr>
        <w:t>ž</w:t>
      </w:r>
      <w:r w:rsidRPr="00B95839">
        <w:rPr>
          <w:rFonts w:asciiTheme="minorHAnsi" w:hAnsiTheme="minorHAnsi" w:cstheme="minorHAnsi"/>
          <w:color w:val="2E74B5" w:themeColor="accent5" w:themeShade="BF"/>
          <w:lang w:val="sr-Latn-ME"/>
        </w:rPr>
        <w:t>avama poput Indije i Kine, zbog dru</w:t>
      </w:r>
      <w:r w:rsidRPr="00B95839">
        <w:rPr>
          <w:color w:val="2E74B5" w:themeColor="accent5" w:themeShade="BF"/>
          <w:lang w:val="sr-Latn-ME"/>
        </w:rPr>
        <w:t>š</w:t>
      </w:r>
      <w:r w:rsidRPr="00B95839">
        <w:rPr>
          <w:rFonts w:asciiTheme="minorHAnsi" w:hAnsiTheme="minorHAnsi" w:cstheme="minorHAnsi"/>
          <w:color w:val="2E74B5" w:themeColor="accent5" w:themeShade="BF"/>
          <w:lang w:val="sr-Latn-ME"/>
        </w:rPr>
        <w:t>tvenog pritiska da ra</w:t>
      </w:r>
      <w:r w:rsidRPr="00B95839">
        <w:rPr>
          <w:color w:val="2E74B5" w:themeColor="accent5" w:themeShade="BF"/>
          <w:lang w:val="sr-Latn-ME"/>
        </w:rPr>
        <w:t>đ</w:t>
      </w:r>
      <w:r w:rsidRPr="00B95839">
        <w:rPr>
          <w:rFonts w:asciiTheme="minorHAnsi" w:hAnsiTheme="minorHAnsi" w:cstheme="minorHAnsi"/>
          <w:color w:val="2E74B5" w:themeColor="accent5" w:themeShade="BF"/>
          <w:lang w:val="sr-Latn-ME"/>
        </w:rPr>
        <w:t>aju mu</w:t>
      </w:r>
      <w:r w:rsidRPr="00B95839">
        <w:rPr>
          <w:color w:val="2E74B5" w:themeColor="accent5" w:themeShade="BF"/>
          <w:lang w:val="sr-Latn-ME"/>
        </w:rPr>
        <w:t>š</w:t>
      </w:r>
      <w:r w:rsidRPr="00B95839">
        <w:rPr>
          <w:rFonts w:asciiTheme="minorHAnsi" w:hAnsiTheme="minorHAnsi" w:cstheme="minorHAnsi"/>
          <w:color w:val="2E74B5" w:themeColor="accent5" w:themeShade="BF"/>
          <w:lang w:val="sr-Latn-ME"/>
        </w:rPr>
        <w:t>ku djecu, broj mu</w:t>
      </w:r>
      <w:r w:rsidRPr="00B95839">
        <w:rPr>
          <w:color w:val="2E74B5" w:themeColor="accent5" w:themeShade="BF"/>
          <w:lang w:val="sr-Latn-ME"/>
        </w:rPr>
        <w:t>š</w:t>
      </w:r>
      <w:r w:rsidRPr="00B95839">
        <w:rPr>
          <w:rFonts w:asciiTheme="minorHAnsi" w:hAnsiTheme="minorHAnsi" w:cstheme="minorHAnsi"/>
          <w:color w:val="2E74B5" w:themeColor="accent5" w:themeShade="BF"/>
          <w:lang w:val="sr-Latn-ME"/>
        </w:rPr>
        <w:t>karaca je zna</w:t>
      </w:r>
      <w:r w:rsidRPr="00B95839">
        <w:rPr>
          <w:color w:val="2E74B5" w:themeColor="accent5" w:themeShade="BF"/>
          <w:lang w:val="sr-Latn-ME"/>
        </w:rPr>
        <w:t>č</w:t>
      </w:r>
      <w:r w:rsidRPr="00B95839">
        <w:rPr>
          <w:rFonts w:asciiTheme="minorHAnsi" w:hAnsiTheme="minorHAnsi" w:cstheme="minorHAnsi"/>
          <w:color w:val="2E74B5" w:themeColor="accent5" w:themeShade="BF"/>
          <w:lang w:val="sr-Latn-ME"/>
        </w:rPr>
        <w:t>ajno ve</w:t>
      </w:r>
      <w:r w:rsidRPr="00B95839">
        <w:rPr>
          <w:color w:val="2E74B5" w:themeColor="accent5" w:themeShade="BF"/>
          <w:lang w:val="sr-Latn-ME"/>
        </w:rPr>
        <w:t>ć</w:t>
      </w:r>
      <w:r w:rsidRPr="00B95839">
        <w:rPr>
          <w:rFonts w:asciiTheme="minorHAnsi" w:hAnsiTheme="minorHAnsi" w:cstheme="minorHAnsi"/>
          <w:color w:val="2E74B5" w:themeColor="accent5" w:themeShade="BF"/>
          <w:lang w:val="sr-Latn-ME"/>
        </w:rPr>
        <w:t xml:space="preserve">i od broja </w:t>
      </w:r>
      <w:r w:rsidRPr="00B95839">
        <w:rPr>
          <w:color w:val="2E74B5" w:themeColor="accent5" w:themeShade="BF"/>
          <w:lang w:val="sr-Latn-ME"/>
        </w:rPr>
        <w:t>ž</w:t>
      </w:r>
      <w:r w:rsidRPr="00B95839">
        <w:rPr>
          <w:rFonts w:asciiTheme="minorHAnsi" w:hAnsiTheme="minorHAnsi" w:cstheme="minorHAnsi"/>
          <w:color w:val="2E74B5" w:themeColor="accent5" w:themeShade="BF"/>
          <w:lang w:val="sr-Latn-ME"/>
        </w:rPr>
        <w:t>ena.</w:t>
      </w:r>
    </w:p>
    <w:p w14:paraId="40A24738" w14:textId="7340510F" w:rsidR="009C26A4" w:rsidRPr="00B95839" w:rsidRDefault="005F7BA1">
      <w:pPr>
        <w:pStyle w:val="ListParagraph"/>
        <w:numPr>
          <w:ilvl w:val="0"/>
          <w:numId w:val="72"/>
        </w:numPr>
        <w:spacing w:before="120" w:after="120" w:line="240" w:lineRule="auto"/>
        <w:jc w:val="both"/>
        <w:rPr>
          <w:rFonts w:asciiTheme="minorHAnsi" w:hAnsiTheme="minorHAnsi" w:cstheme="minorHAnsi"/>
          <w:color w:val="2E74B5" w:themeColor="accent5" w:themeShade="BF"/>
          <w:lang w:val="sr-Latn-ME"/>
        </w:rPr>
      </w:pPr>
      <w:r w:rsidRPr="00B95839">
        <w:rPr>
          <w:rFonts w:asciiTheme="minorHAnsi" w:hAnsiTheme="minorHAnsi" w:cstheme="minorHAnsi"/>
          <w:color w:val="2E74B5" w:themeColor="accent5" w:themeShade="BF"/>
          <w:lang w:val="sr-Latn-ME"/>
        </w:rPr>
        <w:t>U pojedinim zemljama, ilegalno je imati druga</w:t>
      </w:r>
      <w:r w:rsidRPr="00B95839">
        <w:rPr>
          <w:color w:val="2E74B5" w:themeColor="accent5" w:themeShade="BF"/>
          <w:lang w:val="sr-Latn-ME"/>
        </w:rPr>
        <w:t>č</w:t>
      </w:r>
      <w:r w:rsidRPr="00B95839">
        <w:rPr>
          <w:rFonts w:asciiTheme="minorHAnsi" w:hAnsiTheme="minorHAnsi" w:cstheme="minorHAnsi"/>
          <w:color w:val="2E74B5" w:themeColor="accent5" w:themeShade="BF"/>
          <w:lang w:val="sr-Latn-ME"/>
        </w:rPr>
        <w:t xml:space="preserve">iju seksualnu orijentaciju osim heteroseksualne </w:t>
      </w:r>
      <w:r w:rsidRPr="00B95839">
        <w:rPr>
          <w:color w:val="2E74B5" w:themeColor="accent5" w:themeShade="BF"/>
          <w:lang w:val="sr-Latn-ME"/>
        </w:rPr>
        <w:t>—</w:t>
      </w:r>
      <w:r w:rsidRPr="00B95839">
        <w:rPr>
          <w:rFonts w:asciiTheme="minorHAnsi" w:hAnsiTheme="minorHAnsi" w:cstheme="minorHAnsi"/>
          <w:color w:val="2E74B5" w:themeColor="accent5" w:themeShade="BF"/>
          <w:lang w:val="sr-Latn-ME"/>
        </w:rPr>
        <w:t xml:space="preserve"> za to se mo</w:t>
      </w:r>
      <w:r w:rsidRPr="00B95839">
        <w:rPr>
          <w:color w:val="2E74B5" w:themeColor="accent5" w:themeShade="BF"/>
          <w:lang w:val="sr-Latn-ME"/>
        </w:rPr>
        <w:t>ž</w:t>
      </w:r>
      <w:r w:rsidRPr="00B95839">
        <w:rPr>
          <w:rFonts w:asciiTheme="minorHAnsi" w:hAnsiTheme="minorHAnsi" w:cstheme="minorHAnsi"/>
          <w:color w:val="2E74B5" w:themeColor="accent5" w:themeShade="BF"/>
          <w:lang w:val="sr-Latn-ME"/>
        </w:rPr>
        <w:t>e i</w:t>
      </w:r>
      <w:r w:rsidRPr="00B95839">
        <w:rPr>
          <w:color w:val="2E74B5" w:themeColor="accent5" w:themeShade="BF"/>
          <w:lang w:val="sr-Latn-ME"/>
        </w:rPr>
        <w:t>ć</w:t>
      </w:r>
      <w:r w:rsidRPr="00B95839">
        <w:rPr>
          <w:rFonts w:asciiTheme="minorHAnsi" w:hAnsiTheme="minorHAnsi" w:cstheme="minorHAnsi"/>
          <w:color w:val="2E74B5" w:themeColor="accent5" w:themeShade="BF"/>
          <w:lang w:val="sr-Latn-ME"/>
        </w:rPr>
        <w:t>i u zatvor ili biti osu</w:t>
      </w:r>
      <w:r w:rsidRPr="00B95839">
        <w:rPr>
          <w:color w:val="2E74B5" w:themeColor="accent5" w:themeShade="BF"/>
          <w:lang w:val="sr-Latn-ME"/>
        </w:rPr>
        <w:t>đ</w:t>
      </w:r>
      <w:r w:rsidRPr="00B95839">
        <w:rPr>
          <w:rFonts w:asciiTheme="minorHAnsi" w:hAnsiTheme="minorHAnsi" w:cstheme="minorHAnsi"/>
          <w:color w:val="2E74B5" w:themeColor="accent5" w:themeShade="BF"/>
          <w:lang w:val="sr-Latn-ME"/>
        </w:rPr>
        <w:t>en na smrt.</w:t>
      </w:r>
    </w:p>
    <w:p w14:paraId="54640A6B" w14:textId="77777777" w:rsidR="005F7BA1" w:rsidRDefault="005F7BA1" w:rsidP="005F7BA1">
      <w:pPr>
        <w:spacing w:after="243" w:line="240" w:lineRule="auto"/>
        <w:jc w:val="both"/>
        <w:rPr>
          <w:rFonts w:asciiTheme="minorHAnsi" w:hAnsiTheme="minorHAnsi" w:cstheme="minorHAnsi"/>
          <w:lang w:val="sr-Latn-ME"/>
        </w:rPr>
      </w:pPr>
    </w:p>
    <w:p w14:paraId="526DBF4D" w14:textId="77777777" w:rsidR="005F7BA1" w:rsidRDefault="005F7BA1" w:rsidP="005F7BA1">
      <w:pPr>
        <w:spacing w:after="243" w:line="240" w:lineRule="auto"/>
        <w:jc w:val="both"/>
        <w:rPr>
          <w:rFonts w:asciiTheme="minorHAnsi" w:hAnsiTheme="minorHAnsi" w:cstheme="minorHAnsi"/>
          <w:lang w:val="sr-Latn-ME"/>
        </w:rPr>
      </w:pPr>
    </w:p>
    <w:p w14:paraId="500D7510" w14:textId="77777777" w:rsidR="005F7BA1" w:rsidRDefault="005F7BA1" w:rsidP="005F7BA1">
      <w:pPr>
        <w:spacing w:after="243" w:line="240" w:lineRule="auto"/>
        <w:jc w:val="both"/>
        <w:rPr>
          <w:rFonts w:asciiTheme="minorHAnsi" w:hAnsiTheme="minorHAnsi" w:cstheme="minorHAnsi"/>
          <w:lang w:val="sr-Latn-ME"/>
        </w:rPr>
      </w:pPr>
    </w:p>
    <w:p w14:paraId="1C4BFA84" w14:textId="728F699A" w:rsidR="009C26A4" w:rsidRPr="00E635FA" w:rsidRDefault="009C26A4" w:rsidP="009C26A4">
      <w:pPr>
        <w:pStyle w:val="Heading2"/>
        <w:rPr>
          <w:lang w:val="sr-Latn-ME"/>
        </w:rPr>
      </w:pPr>
      <w:bookmarkStart w:id="34" w:name="_Toc216561616"/>
      <w:r>
        <w:rPr>
          <w:lang w:val="sr-Latn-ME"/>
        </w:rPr>
        <w:lastRenderedPageBreak/>
        <w:t>Scenarij</w:t>
      </w:r>
      <w:r w:rsidRPr="00E635FA">
        <w:rPr>
          <w:lang w:val="sr-Latn-ME"/>
        </w:rPr>
        <w:t xml:space="preserve"> </w:t>
      </w:r>
      <w:r w:rsidR="00E71FD1">
        <w:rPr>
          <w:lang w:val="sr-Latn-ME"/>
        </w:rPr>
        <w:t>2</w:t>
      </w:r>
      <w:r w:rsidRPr="00E635FA">
        <w:rPr>
          <w:lang w:val="sr-Latn-ME"/>
        </w:rPr>
        <w:t>.</w:t>
      </w:r>
      <w:r w:rsidR="00E71FD1">
        <w:rPr>
          <w:lang w:val="sr-Latn-ME"/>
        </w:rPr>
        <w:t>5</w:t>
      </w:r>
      <w:r w:rsidRPr="00E635FA">
        <w:rPr>
          <w:lang w:val="sr-Latn-ME"/>
        </w:rPr>
        <w:t xml:space="preserve"> </w:t>
      </w:r>
      <w:r w:rsidR="00E71FD1" w:rsidRPr="00E71FD1">
        <w:rPr>
          <w:lang w:val="sr-Latn-ME"/>
        </w:rPr>
        <w:t>Mirna društvena pravda</w:t>
      </w:r>
      <w:bookmarkEnd w:id="34"/>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C26A4" w:rsidRPr="003A4875" w14:paraId="48FFAE22" w14:textId="77777777" w:rsidTr="009B74DF">
        <w:tc>
          <w:tcPr>
            <w:tcW w:w="1165" w:type="dxa"/>
          </w:tcPr>
          <w:p w14:paraId="29D65B98"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50080" behindDoc="1" locked="0" layoutInCell="1" allowOverlap="1" wp14:anchorId="33B16EDC" wp14:editId="38F6ADFC">
                      <wp:simplePos x="0" y="0"/>
                      <wp:positionH relativeFrom="margin">
                        <wp:posOffset>140335</wp:posOffset>
                      </wp:positionH>
                      <wp:positionV relativeFrom="margin">
                        <wp:posOffset>53340</wp:posOffset>
                      </wp:positionV>
                      <wp:extent cx="467995" cy="467360"/>
                      <wp:effectExtent l="0" t="0" r="8255" b="8890"/>
                      <wp:wrapSquare wrapText="bothSides"/>
                      <wp:docPr id="1607940516" name="Group 1607940516"/>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637910758"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94311809"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0957986"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825963"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FC95AFA" id="Group 1607940516" o:spid="_x0000_s1026" style="position:absolute;margin-left:11.05pt;margin-top:4.2pt;width:36.85pt;height:36.8pt;z-index:-251366400;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1F848E31" w14:textId="77777777" w:rsidR="009C26A4" w:rsidRDefault="009C26A4" w:rsidP="009B74DF">
            <w:pPr>
              <w:rPr>
                <w:b/>
                <w:color w:val="2F5496" w:themeColor="accent1" w:themeShade="BF"/>
                <w:lang w:val="sr-Latn-ME"/>
              </w:rPr>
            </w:pPr>
          </w:p>
          <w:p w14:paraId="3B4FBB94" w14:textId="77777777" w:rsidR="009C26A4" w:rsidRPr="00A8050F" w:rsidRDefault="009C26A4" w:rsidP="009B74DF">
            <w:pPr>
              <w:rPr>
                <w:b/>
                <w:color w:val="2F5496" w:themeColor="accent1" w:themeShade="BF"/>
                <w:sz w:val="28"/>
                <w:szCs w:val="28"/>
                <w:lang w:val="sr-Latn-ME"/>
              </w:rPr>
            </w:pPr>
            <w:r>
              <w:rPr>
                <w:b/>
                <w:color w:val="2F5496" w:themeColor="accent1" w:themeShade="BF"/>
                <w:sz w:val="28"/>
                <w:szCs w:val="28"/>
                <w:lang w:val="sr-Latn-ME"/>
              </w:rPr>
              <w:t>Ishodi učenja</w:t>
            </w:r>
          </w:p>
          <w:p w14:paraId="7CDBE511" w14:textId="77777777" w:rsidR="009C26A4" w:rsidRDefault="009C26A4" w:rsidP="009B74DF">
            <w:pPr>
              <w:rPr>
                <w:lang w:val="sr-Latn-ME"/>
              </w:rPr>
            </w:pPr>
          </w:p>
          <w:p w14:paraId="1AEFC83F" w14:textId="77777777" w:rsidR="009C26A4" w:rsidRDefault="009C26A4" w:rsidP="009B74DF">
            <w:pPr>
              <w:rPr>
                <w:lang w:val="sr-Latn-ME"/>
              </w:rPr>
            </w:pPr>
            <w:r>
              <w:rPr>
                <w:lang w:val="sr-Latn-ME"/>
              </w:rPr>
              <w:t>P</w:t>
            </w:r>
            <w:r w:rsidRPr="009253C2">
              <w:rPr>
                <w:lang w:val="sr-Latn-ME"/>
              </w:rPr>
              <w:t>olaznici će biti u mogućnosti da:</w:t>
            </w:r>
          </w:p>
          <w:p w14:paraId="4D56F148" w14:textId="77777777" w:rsidR="00E71FD1" w:rsidRPr="00E71FD1" w:rsidRDefault="00E71FD1">
            <w:pPr>
              <w:pStyle w:val="ListParagraph"/>
              <w:numPr>
                <w:ilvl w:val="0"/>
                <w:numId w:val="3"/>
              </w:numPr>
              <w:rPr>
                <w:lang w:val="sr-Latn-ME"/>
              </w:rPr>
            </w:pPr>
            <w:r w:rsidRPr="00E71FD1">
              <w:rPr>
                <w:lang w:val="sr-Latn-ME"/>
              </w:rPr>
              <w:t>Procijene izazove povezane sa zauzimanjem za prava.</w:t>
            </w:r>
          </w:p>
          <w:p w14:paraId="29FC240C" w14:textId="495497C4" w:rsidR="009C26A4" w:rsidRPr="009253C2" w:rsidRDefault="00E71FD1">
            <w:pPr>
              <w:pStyle w:val="ListParagraph"/>
              <w:numPr>
                <w:ilvl w:val="0"/>
                <w:numId w:val="3"/>
              </w:numPr>
              <w:rPr>
                <w:lang w:val="sr-Latn-ME"/>
              </w:rPr>
            </w:pPr>
            <w:r w:rsidRPr="00E71FD1">
              <w:rPr>
                <w:lang w:val="sr-Latn-ME"/>
              </w:rPr>
              <w:t>Istraže mirne, nenasilne strategije rješavanja sukoba kada se zalažu za svoja prava ili prava drugih.</w:t>
            </w:r>
          </w:p>
        </w:tc>
      </w:tr>
      <w:tr w:rsidR="009C26A4" w14:paraId="3248610D" w14:textId="77777777" w:rsidTr="009B74DF">
        <w:tc>
          <w:tcPr>
            <w:tcW w:w="1165" w:type="dxa"/>
          </w:tcPr>
          <w:p w14:paraId="13C83D06"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51104" behindDoc="1" locked="0" layoutInCell="1" allowOverlap="1" wp14:anchorId="6A7D81FF" wp14:editId="6BF11197">
                      <wp:simplePos x="0" y="0"/>
                      <wp:positionH relativeFrom="margin">
                        <wp:posOffset>87630</wp:posOffset>
                      </wp:positionH>
                      <wp:positionV relativeFrom="margin">
                        <wp:posOffset>67310</wp:posOffset>
                      </wp:positionV>
                      <wp:extent cx="467995" cy="467360"/>
                      <wp:effectExtent l="0" t="0" r="8255" b="8890"/>
                      <wp:wrapSquare wrapText="bothSides"/>
                      <wp:docPr id="1232031377" name="Group 1232031377"/>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749646188"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887629560"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74316171"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558260"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2442222"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5887051"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23604162"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5985596"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1820829"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95947798"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9094060"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463374"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17660966"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314A545" id="Group 1232031377" o:spid="_x0000_s1026" style="position:absolute;margin-left:6.9pt;margin-top:5.3pt;width:36.85pt;height:36.8pt;z-index:-251365376;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03D9CD86" w14:textId="77777777" w:rsidR="009C26A4" w:rsidRDefault="009C26A4" w:rsidP="009B74DF">
            <w:pPr>
              <w:rPr>
                <w:b/>
                <w:color w:val="2F5496" w:themeColor="accent1" w:themeShade="BF"/>
                <w:lang w:val="sr-Latn-ME"/>
              </w:rPr>
            </w:pPr>
          </w:p>
          <w:p w14:paraId="55AE45F3" w14:textId="77777777" w:rsidR="009C26A4" w:rsidRPr="00A8050F" w:rsidRDefault="009C26A4" w:rsidP="009B74DF">
            <w:pPr>
              <w:rPr>
                <w:b/>
                <w:color w:val="2F5496" w:themeColor="accent1" w:themeShade="BF"/>
                <w:sz w:val="28"/>
                <w:szCs w:val="28"/>
                <w:lang w:val="sr-Latn-ME"/>
              </w:rPr>
            </w:pPr>
            <w:r w:rsidRPr="00A8050F">
              <w:rPr>
                <w:b/>
                <w:color w:val="2F5496" w:themeColor="accent1" w:themeShade="BF"/>
                <w:sz w:val="28"/>
                <w:szCs w:val="28"/>
                <w:lang w:val="sr-Latn-ME"/>
              </w:rPr>
              <w:t>Strategije</w:t>
            </w:r>
          </w:p>
          <w:p w14:paraId="19BE64EE" w14:textId="77777777" w:rsidR="009C26A4" w:rsidRPr="00DB37C4" w:rsidRDefault="009C26A4" w:rsidP="009B74DF">
            <w:pPr>
              <w:rPr>
                <w:b/>
                <w:color w:val="2F5496" w:themeColor="accent1" w:themeShade="BF"/>
                <w:lang w:val="sr-Latn-ME"/>
              </w:rPr>
            </w:pPr>
          </w:p>
          <w:p w14:paraId="532B201D" w14:textId="77777777" w:rsidR="00E71FD1" w:rsidRPr="00E71FD1" w:rsidRDefault="009C26A4">
            <w:pPr>
              <w:pStyle w:val="ListParagraph"/>
              <w:numPr>
                <w:ilvl w:val="0"/>
                <w:numId w:val="3"/>
              </w:numPr>
              <w:rPr>
                <w:lang w:val="sr-Latn-ME"/>
              </w:rPr>
            </w:pPr>
            <w:r w:rsidRPr="00B95839">
              <w:rPr>
                <w:b/>
                <w:bCs/>
                <w:lang w:val="sr-Latn-ME"/>
              </w:rPr>
              <w:t>Uvod</w:t>
            </w:r>
            <w:r w:rsidRPr="00800908">
              <w:rPr>
                <w:lang w:val="sr-Latn-ME"/>
              </w:rPr>
              <w:t xml:space="preserve">: </w:t>
            </w:r>
            <w:r w:rsidR="00E71FD1" w:rsidRPr="00E71FD1">
              <w:rPr>
                <w:lang w:val="sr-Latn-ME"/>
              </w:rPr>
              <w:t>Čitanje scenarija</w:t>
            </w:r>
          </w:p>
          <w:p w14:paraId="387BE94E" w14:textId="6F6748A8" w:rsidR="00E71FD1" w:rsidRPr="00E71FD1" w:rsidRDefault="00E71FD1">
            <w:pPr>
              <w:pStyle w:val="ListParagraph"/>
              <w:numPr>
                <w:ilvl w:val="0"/>
                <w:numId w:val="3"/>
              </w:numPr>
              <w:rPr>
                <w:lang w:val="sr-Latn-ME"/>
              </w:rPr>
            </w:pPr>
            <w:r w:rsidRPr="00B95839">
              <w:rPr>
                <w:b/>
                <w:bCs/>
                <w:lang w:val="sr-Latn-ME"/>
              </w:rPr>
              <w:t>Učenje</w:t>
            </w:r>
            <w:r w:rsidRPr="00E71FD1">
              <w:rPr>
                <w:lang w:val="sr-Latn-ME"/>
              </w:rPr>
              <w:t>: „Trčeća diktacija“ + rješenja za scenarije</w:t>
            </w:r>
          </w:p>
          <w:p w14:paraId="51046FF8" w14:textId="75BCE9BB" w:rsidR="009C26A4" w:rsidRDefault="00E71FD1">
            <w:pPr>
              <w:numPr>
                <w:ilvl w:val="0"/>
                <w:numId w:val="3"/>
              </w:numPr>
              <w:rPr>
                <w:lang w:val="sr-Latn-ME"/>
              </w:rPr>
            </w:pPr>
            <w:r w:rsidRPr="00B95839">
              <w:rPr>
                <w:b/>
                <w:bCs/>
                <w:lang w:val="sr-Latn-ME"/>
              </w:rPr>
              <w:t>Refleksija</w:t>
            </w:r>
            <w:r w:rsidRPr="00E71FD1">
              <w:rPr>
                <w:lang w:val="sr-Latn-ME"/>
              </w:rPr>
              <w:t xml:space="preserve">: </w:t>
            </w:r>
            <w:r w:rsidR="00693537" w:rsidRPr="00693537">
              <w:rPr>
                <w:lang w:val="sr-Latn-ME"/>
              </w:rPr>
              <w:t>Preuzmi obavezu</w:t>
            </w:r>
          </w:p>
        </w:tc>
      </w:tr>
      <w:tr w:rsidR="009C26A4" w:rsidRPr="00B15022" w14:paraId="7D04148F" w14:textId="77777777" w:rsidTr="009B74DF">
        <w:tc>
          <w:tcPr>
            <w:tcW w:w="1165" w:type="dxa"/>
          </w:tcPr>
          <w:p w14:paraId="1DBFEF0A"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52128" behindDoc="1" locked="0" layoutInCell="1" allowOverlap="1" wp14:anchorId="1A3CB4A9" wp14:editId="25EB72F7">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23468634" name="Group 123468634"/>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2045818786"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35848919"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4315568"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51675968"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28597721"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6E41D8A" id="Group 123468634" o:spid="_x0000_s1026" style="position:absolute;margin-left:8.2pt;margin-top:6.15pt;width:36.8pt;height:36.85pt;z-index:-251364352"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&#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674218C3" w14:textId="77777777" w:rsidR="009C26A4" w:rsidRDefault="009C26A4" w:rsidP="009B74DF">
            <w:pPr>
              <w:rPr>
                <w:lang w:val="sr-Latn-ME"/>
              </w:rPr>
            </w:pPr>
          </w:p>
          <w:p w14:paraId="6DBCF1A4" w14:textId="77777777" w:rsidR="009C26A4" w:rsidRPr="00A8050F" w:rsidRDefault="009C26A4" w:rsidP="009B74DF">
            <w:pPr>
              <w:rPr>
                <w:b/>
                <w:color w:val="2F5496" w:themeColor="accent1" w:themeShade="BF"/>
                <w:sz w:val="28"/>
                <w:szCs w:val="28"/>
                <w:lang w:val="sr-Latn-ME"/>
              </w:rPr>
            </w:pPr>
            <w:r w:rsidRPr="00A8050F">
              <w:rPr>
                <w:b/>
                <w:color w:val="2F5496" w:themeColor="accent1" w:themeShade="BF"/>
                <w:sz w:val="28"/>
                <w:szCs w:val="28"/>
                <w:lang w:val="sr-Latn-ME"/>
              </w:rPr>
              <w:t>Materijali</w:t>
            </w:r>
          </w:p>
          <w:p w14:paraId="359CE251" w14:textId="77777777" w:rsidR="00E71FD1" w:rsidRPr="00E71FD1" w:rsidRDefault="00E71FD1">
            <w:pPr>
              <w:pStyle w:val="ListParagraph"/>
              <w:numPr>
                <w:ilvl w:val="0"/>
                <w:numId w:val="3"/>
              </w:numPr>
              <w:rPr>
                <w:lang w:val="sr-Latn-ME"/>
              </w:rPr>
            </w:pPr>
            <w:r w:rsidRPr="00E71FD1">
              <w:rPr>
                <w:lang w:val="sr-Latn-ME"/>
              </w:rPr>
              <w:t>Papirići za „trčeću diktaciju“ (vidi resurse za facilitatora)</w:t>
            </w:r>
          </w:p>
          <w:p w14:paraId="5EA3031C" w14:textId="6B5FB4CD" w:rsidR="00E71FD1" w:rsidRPr="00E71FD1" w:rsidRDefault="00E71FD1">
            <w:pPr>
              <w:pStyle w:val="ListParagraph"/>
              <w:numPr>
                <w:ilvl w:val="0"/>
                <w:numId w:val="3"/>
              </w:numPr>
              <w:rPr>
                <w:lang w:val="sr-Latn-ME"/>
              </w:rPr>
            </w:pPr>
            <w:r w:rsidRPr="00E71FD1">
              <w:rPr>
                <w:lang w:val="sr-Latn-ME"/>
              </w:rPr>
              <w:t>Scenariji (vidi ispod)</w:t>
            </w:r>
          </w:p>
          <w:p w14:paraId="2EBB202A" w14:textId="34E31E53" w:rsidR="00E71FD1" w:rsidRPr="00E71FD1" w:rsidRDefault="00E71FD1">
            <w:pPr>
              <w:pStyle w:val="ListParagraph"/>
              <w:numPr>
                <w:ilvl w:val="0"/>
                <w:numId w:val="3"/>
              </w:numPr>
              <w:rPr>
                <w:lang w:val="sr-Latn-ME"/>
              </w:rPr>
            </w:pPr>
            <w:r w:rsidRPr="00E71FD1">
              <w:rPr>
                <w:lang w:val="sr-Latn-ME"/>
              </w:rPr>
              <w:t>Papir</w:t>
            </w:r>
          </w:p>
          <w:p w14:paraId="61A7CA2D" w14:textId="4A7D0BC3" w:rsidR="009C26A4" w:rsidRPr="003069BC" w:rsidRDefault="00E71FD1">
            <w:pPr>
              <w:pStyle w:val="ListParagraph"/>
              <w:numPr>
                <w:ilvl w:val="0"/>
                <w:numId w:val="3"/>
              </w:numPr>
              <w:rPr>
                <w:lang w:val="sr-Latn-ME"/>
              </w:rPr>
            </w:pPr>
            <w:r w:rsidRPr="00E71FD1">
              <w:rPr>
                <w:lang w:val="sr-Latn-ME"/>
              </w:rPr>
              <w:t>Hemijske olovke</w:t>
            </w:r>
          </w:p>
        </w:tc>
      </w:tr>
      <w:tr w:rsidR="009C26A4" w14:paraId="559A72EA" w14:textId="77777777" w:rsidTr="009B74DF">
        <w:trPr>
          <w:trHeight w:val="1259"/>
        </w:trPr>
        <w:tc>
          <w:tcPr>
            <w:tcW w:w="1165" w:type="dxa"/>
          </w:tcPr>
          <w:p w14:paraId="2095A797"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53152" behindDoc="1" locked="0" layoutInCell="1" allowOverlap="1" wp14:anchorId="54A630B7" wp14:editId="06A7C529">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620072762" name="Group 620072762"/>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645944321"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996898656"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5913436"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03468634"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6765016"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8304626"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9347468"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6E701B9" id="Group 620072762" o:spid="_x0000_s1026" style="position:absolute;margin-left:6.95pt;margin-top:4.45pt;width:36.85pt;height:36.8pt;z-index:-251363328"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284B063A" w14:textId="77777777" w:rsidR="009C26A4" w:rsidRDefault="009C26A4" w:rsidP="009B74DF">
            <w:pPr>
              <w:rPr>
                <w:lang w:val="sr-Latn-ME"/>
              </w:rPr>
            </w:pPr>
          </w:p>
          <w:p w14:paraId="613AA5A7" w14:textId="77777777" w:rsidR="009C26A4" w:rsidRPr="00E635FA" w:rsidRDefault="009C26A4" w:rsidP="009B74DF">
            <w:pPr>
              <w:rPr>
                <w:lang w:val="sr-Latn-ME"/>
              </w:rPr>
            </w:pPr>
            <w:r w:rsidRPr="00DD4D24">
              <w:rPr>
                <w:b/>
                <w:color w:val="2F5496" w:themeColor="accent1" w:themeShade="BF"/>
                <w:sz w:val="28"/>
                <w:szCs w:val="28"/>
                <w:lang w:val="sr-Latn-ME"/>
              </w:rPr>
              <w:t>Trajanje</w:t>
            </w:r>
          </w:p>
          <w:p w14:paraId="21F1D58E" w14:textId="77777777" w:rsidR="009C26A4" w:rsidRPr="003069BC" w:rsidRDefault="009C26A4">
            <w:pPr>
              <w:pStyle w:val="ListParagraph"/>
              <w:numPr>
                <w:ilvl w:val="0"/>
                <w:numId w:val="3"/>
              </w:numPr>
              <w:rPr>
                <w:lang w:val="sr-Latn-ME"/>
              </w:rPr>
            </w:pPr>
            <w:r w:rsidRPr="00800908">
              <w:rPr>
                <w:lang w:val="sr-Latn-ME"/>
              </w:rPr>
              <w:t>60 minuta</w:t>
            </w:r>
          </w:p>
        </w:tc>
      </w:tr>
      <w:tr w:rsidR="009C26A4" w14:paraId="7A09F2D2" w14:textId="77777777" w:rsidTr="009B74DF">
        <w:tc>
          <w:tcPr>
            <w:tcW w:w="1165" w:type="dxa"/>
          </w:tcPr>
          <w:p w14:paraId="21375C0B"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54176" behindDoc="1" locked="0" layoutInCell="1" allowOverlap="1" wp14:anchorId="6D435FDA" wp14:editId="4CC1239C">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207119370" name="Group 1207119370"/>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1281643274"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385135776"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6053508"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6ADA650" id="Group 1207119370" o:spid="_x0000_s1026" style="position:absolute;margin-left:8.15pt;margin-top:6.4pt;width:36.85pt;height:36.85pt;z-index:-251362304"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63D2CE16" w14:textId="77777777" w:rsidR="009C26A4" w:rsidRDefault="009C26A4" w:rsidP="009B74DF">
            <w:pPr>
              <w:rPr>
                <w:lang w:val="sr-Latn-ME"/>
              </w:rPr>
            </w:pPr>
          </w:p>
          <w:p w14:paraId="293915C2" w14:textId="77777777" w:rsidR="009C26A4" w:rsidRPr="00DD4D24" w:rsidRDefault="009C26A4" w:rsidP="009B74DF">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1696F522" w14:textId="77777777" w:rsidR="00E71FD1" w:rsidRPr="00E71FD1" w:rsidRDefault="00E71FD1">
            <w:pPr>
              <w:pStyle w:val="ListParagraph"/>
              <w:numPr>
                <w:ilvl w:val="0"/>
                <w:numId w:val="3"/>
              </w:numPr>
              <w:rPr>
                <w:lang w:val="sr-Latn-ME"/>
              </w:rPr>
            </w:pPr>
            <w:r w:rsidRPr="00E71FD1">
              <w:rPr>
                <w:lang w:val="sr-Latn-ME"/>
              </w:rPr>
              <w:t>Zalaganje za svoja prava</w:t>
            </w:r>
          </w:p>
          <w:p w14:paraId="3846C93B" w14:textId="3C7BD9F5" w:rsidR="00E71FD1" w:rsidRPr="00E71FD1" w:rsidRDefault="00E71FD1">
            <w:pPr>
              <w:pStyle w:val="ListParagraph"/>
              <w:numPr>
                <w:ilvl w:val="0"/>
                <w:numId w:val="3"/>
              </w:numPr>
              <w:rPr>
                <w:lang w:val="sr-Latn-ME"/>
              </w:rPr>
            </w:pPr>
            <w:r w:rsidRPr="00E71FD1">
              <w:rPr>
                <w:lang w:val="sr-Latn-ME"/>
              </w:rPr>
              <w:t>Nenasilne strategije odgovora</w:t>
            </w:r>
          </w:p>
          <w:p w14:paraId="315A54A7" w14:textId="77777777" w:rsidR="009C26A4" w:rsidRDefault="00E71FD1">
            <w:pPr>
              <w:pStyle w:val="ListParagraph"/>
              <w:numPr>
                <w:ilvl w:val="0"/>
                <w:numId w:val="3"/>
              </w:numPr>
              <w:rPr>
                <w:lang w:val="sr-Latn-ME"/>
              </w:rPr>
            </w:pPr>
            <w:r w:rsidRPr="00E71FD1">
              <w:rPr>
                <w:lang w:val="sr-Latn-ME"/>
              </w:rPr>
              <w:t>Mirno (rješavanje)</w:t>
            </w:r>
          </w:p>
          <w:p w14:paraId="07AFB045" w14:textId="2BAA7983" w:rsidR="00693537" w:rsidRPr="00DD4D24" w:rsidRDefault="00693537" w:rsidP="00693537">
            <w:pPr>
              <w:pStyle w:val="ListParagraph"/>
              <w:rPr>
                <w:lang w:val="sr-Latn-ME"/>
              </w:rPr>
            </w:pPr>
          </w:p>
        </w:tc>
      </w:tr>
      <w:tr w:rsidR="009C26A4" w:rsidRPr="003A4875" w14:paraId="1E37FF3D" w14:textId="77777777" w:rsidTr="009B74DF">
        <w:tc>
          <w:tcPr>
            <w:tcW w:w="1165" w:type="dxa"/>
          </w:tcPr>
          <w:p w14:paraId="6AB5657C" w14:textId="77777777" w:rsidR="009C26A4" w:rsidRDefault="009C26A4" w:rsidP="009B74DF">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1955200" behindDoc="1" locked="0" layoutInCell="1" allowOverlap="1" wp14:anchorId="287FE36D" wp14:editId="4D449893">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374588366" name="Group 374588366"/>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56680848"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000138509"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CE6296A" id="Group 374588366" o:spid="_x0000_s1026" style="position:absolute;margin-left:8.15pt;margin-top:6.6pt;width:36.85pt;height:36.8pt;z-index:-251361280"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4C034859" w14:textId="77777777" w:rsidR="009C26A4" w:rsidRDefault="009C26A4" w:rsidP="009B74DF">
            <w:pPr>
              <w:rPr>
                <w:lang w:val="sr-Latn-ME"/>
              </w:rPr>
            </w:pPr>
          </w:p>
          <w:p w14:paraId="34FB534D" w14:textId="77777777" w:rsidR="009C26A4" w:rsidRPr="00DD4D24" w:rsidRDefault="009C26A4" w:rsidP="009B74DF">
            <w:pPr>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28B78A10" w14:textId="77777777" w:rsidR="009C26A4" w:rsidRPr="00876EE1" w:rsidRDefault="009C26A4" w:rsidP="009B74DF">
            <w:pPr>
              <w:rPr>
                <w:lang w:val="sr-Latn-ME"/>
              </w:rPr>
            </w:pPr>
          </w:p>
          <w:p w14:paraId="2F9176C6" w14:textId="77777777" w:rsidR="00E71FD1" w:rsidRDefault="00E71FD1" w:rsidP="00E71FD1">
            <w:pPr>
              <w:rPr>
                <w:lang w:val="sr-Latn-ME"/>
              </w:rPr>
            </w:pPr>
            <w:r w:rsidRPr="00E71FD1">
              <w:rPr>
                <w:lang w:val="sr-Latn-ME"/>
              </w:rPr>
              <w:t>Važno je da učesnici nauče kako da se zauzmu za svoja prava — ali ključan je način na koji to rade. Kada se to čini nenasilno i mirno, veća je vjerovatnoća uspjeha. Ova lekcija nudi strategije nenasilnog rješavanja koje mogu primijeniti u mnogim situacijama.</w:t>
            </w:r>
          </w:p>
          <w:p w14:paraId="54555B77" w14:textId="77777777" w:rsidR="00E420A9" w:rsidRPr="00E71FD1" w:rsidRDefault="00E420A9" w:rsidP="00E71FD1">
            <w:pPr>
              <w:rPr>
                <w:lang w:val="sr-Latn-ME"/>
              </w:rPr>
            </w:pPr>
          </w:p>
          <w:p w14:paraId="7A866929" w14:textId="77777777" w:rsidR="00E71FD1" w:rsidRDefault="00E71FD1" w:rsidP="00E71FD1">
            <w:pPr>
              <w:rPr>
                <w:lang w:val="sr-Latn-ME"/>
              </w:rPr>
            </w:pPr>
            <w:r w:rsidRPr="00E71FD1">
              <w:rPr>
                <w:lang w:val="sr-Latn-ME"/>
              </w:rPr>
              <w:t>Ako dati scenariji nijesu prikladni za vaš kulturni kontekst, kreirajte vlastite koji bolje odgovaraju vašoj situaciji.</w:t>
            </w:r>
          </w:p>
          <w:p w14:paraId="27817AC0" w14:textId="77777777" w:rsidR="00E420A9" w:rsidRPr="00E71FD1" w:rsidRDefault="00E420A9" w:rsidP="00E71FD1">
            <w:pPr>
              <w:rPr>
                <w:lang w:val="sr-Latn-ME"/>
              </w:rPr>
            </w:pPr>
          </w:p>
          <w:p w14:paraId="2E999A81" w14:textId="117D44EE" w:rsidR="009C26A4" w:rsidRDefault="00E71FD1" w:rsidP="00E71FD1">
            <w:pPr>
              <w:rPr>
                <w:lang w:val="sr-Latn-ME"/>
              </w:rPr>
            </w:pPr>
            <w:r w:rsidRPr="00E71FD1">
              <w:rPr>
                <w:lang w:val="sr-Latn-ME"/>
              </w:rPr>
              <w:t>Možete predložiti učesnicima da koriste majnd-mep (mind mapping) pri osmišljavanju rješenja.</w:t>
            </w:r>
            <w:r w:rsidR="009C26A4" w:rsidRPr="00AD39E1">
              <w:rPr>
                <w:lang w:val="sr-Latn-ME"/>
              </w:rPr>
              <w:t>.</w:t>
            </w:r>
          </w:p>
          <w:p w14:paraId="55C91503" w14:textId="77777777" w:rsidR="009C26A4" w:rsidRDefault="009C26A4" w:rsidP="009B74DF">
            <w:pPr>
              <w:rPr>
                <w:lang w:val="sr-Latn-ME"/>
              </w:rPr>
            </w:pPr>
          </w:p>
        </w:tc>
      </w:tr>
    </w:tbl>
    <w:p w14:paraId="65479742" w14:textId="77777777" w:rsidR="009C26A4" w:rsidRDefault="009C26A4" w:rsidP="009C26A4">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9C26A4" w:rsidRPr="003A4875" w14:paraId="14C4210B" w14:textId="77777777" w:rsidTr="009B74DF">
        <w:tc>
          <w:tcPr>
            <w:tcW w:w="9016" w:type="dxa"/>
            <w:shd w:val="clear" w:color="auto" w:fill="2F5496" w:themeFill="accent1" w:themeFillShade="BF"/>
          </w:tcPr>
          <w:p w14:paraId="06829F7D" w14:textId="77777777" w:rsidR="009C26A4" w:rsidRPr="004E4DF5" w:rsidRDefault="009C26A4" w:rsidP="009B74DF">
            <w:pPr>
              <w:spacing w:before="120" w:after="120"/>
              <w:rPr>
                <w:b/>
                <w:color w:val="FFFFFF" w:themeColor="background1"/>
                <w:sz w:val="32"/>
                <w:szCs w:val="32"/>
                <w:lang w:val="sr-Latn-ME"/>
              </w:rPr>
            </w:pPr>
            <w:r w:rsidRPr="004E4DF5">
              <w:rPr>
                <w:b/>
                <w:color w:val="FFFFFF" w:themeColor="background1"/>
                <w:sz w:val="32"/>
                <w:szCs w:val="32"/>
                <w:lang w:val="sr-Latn-ME"/>
              </w:rPr>
              <w:lastRenderedPageBreak/>
              <w:t>Uvod | 10 minuta</w:t>
            </w:r>
          </w:p>
          <w:p w14:paraId="5C2D3016" w14:textId="00BFFB91" w:rsidR="009C26A4" w:rsidRPr="00D87AEC" w:rsidRDefault="00E71FD1" w:rsidP="009B74DF">
            <w:pPr>
              <w:tabs>
                <w:tab w:val="left" w:pos="732"/>
              </w:tabs>
              <w:spacing w:before="120" w:after="120"/>
              <w:rPr>
                <w:b/>
                <w:color w:val="FFFFFF" w:themeColor="background1"/>
                <w:lang w:val="sr-Latn-ME"/>
              </w:rPr>
            </w:pPr>
            <w:r w:rsidRPr="00E71FD1">
              <w:rPr>
                <w:b/>
                <w:color w:val="FFFFFF" w:themeColor="background1"/>
                <w:lang w:val="sr-Latn-ME"/>
              </w:rPr>
              <w:t>Čitanje scenarija</w:t>
            </w:r>
          </w:p>
          <w:p w14:paraId="4C9AA63D" w14:textId="77777777" w:rsidR="009C26A4" w:rsidRPr="009F610D" w:rsidRDefault="009C26A4" w:rsidP="009B74DF">
            <w:pPr>
              <w:spacing w:before="120" w:after="120"/>
              <w:rPr>
                <w:color w:val="FFFFFF" w:themeColor="background1"/>
                <w:lang w:val="sr-Latn-ME"/>
              </w:rPr>
            </w:pPr>
          </w:p>
          <w:p w14:paraId="28AB999F" w14:textId="77777777" w:rsidR="00E71FD1" w:rsidRPr="00E71FD1" w:rsidRDefault="00E71FD1">
            <w:pPr>
              <w:pStyle w:val="ListParagraph"/>
              <w:numPr>
                <w:ilvl w:val="0"/>
                <w:numId w:val="55"/>
              </w:numPr>
              <w:spacing w:before="120" w:after="120"/>
              <w:rPr>
                <w:color w:val="FFFFFF" w:themeColor="background1"/>
                <w:lang w:val="sr-Latn-ME"/>
              </w:rPr>
            </w:pPr>
            <w:r w:rsidRPr="00E71FD1">
              <w:rPr>
                <w:color w:val="FFFFFF" w:themeColor="background1"/>
                <w:lang w:val="sr-Latn-ME"/>
              </w:rPr>
              <w:t>Pročitajte učesnicima sljedeće scenarije.</w:t>
            </w:r>
          </w:p>
          <w:p w14:paraId="299C3BC1" w14:textId="77777777" w:rsidR="00E71FD1" w:rsidRPr="00E71FD1" w:rsidRDefault="00E71FD1">
            <w:pPr>
              <w:pStyle w:val="ListParagraph"/>
              <w:numPr>
                <w:ilvl w:val="0"/>
                <w:numId w:val="55"/>
              </w:numPr>
              <w:spacing w:before="120" w:after="120"/>
              <w:rPr>
                <w:color w:val="FFFFFF" w:themeColor="background1"/>
                <w:lang w:val="sr-Latn-ME"/>
              </w:rPr>
            </w:pPr>
            <w:r w:rsidRPr="00E71FD1">
              <w:rPr>
                <w:color w:val="FFFFFF" w:themeColor="background1"/>
                <w:lang w:val="sr-Latn-ME"/>
              </w:rPr>
              <w:t>Svi scenariji prikazuju situacije u kojima su ljudska prava prekršena i neko pokušava da se zauzme za ta prava, ali se suočava s izazovima.</w:t>
            </w:r>
          </w:p>
          <w:p w14:paraId="347C2A53" w14:textId="77777777" w:rsidR="00E71FD1" w:rsidRPr="00E71FD1" w:rsidRDefault="00E71FD1">
            <w:pPr>
              <w:pStyle w:val="ListParagraph"/>
              <w:numPr>
                <w:ilvl w:val="0"/>
                <w:numId w:val="55"/>
              </w:numPr>
              <w:spacing w:before="120" w:after="120"/>
              <w:rPr>
                <w:color w:val="FFFFFF" w:themeColor="background1"/>
                <w:lang w:val="sr-Latn-ME"/>
              </w:rPr>
            </w:pPr>
            <w:r w:rsidRPr="00E71FD1">
              <w:rPr>
                <w:color w:val="FFFFFF" w:themeColor="background1"/>
                <w:lang w:val="sr-Latn-ME"/>
              </w:rPr>
              <w:t>U svakom scenariju pojedinci ili grupe nastoje da zaštite svoja prava, ali nailaze na pravne prepreke, strah od odmazde, nedostatak resursa ili društveni otpor.</w:t>
            </w:r>
          </w:p>
          <w:p w14:paraId="66CC2E14" w14:textId="77777777" w:rsidR="00E71FD1" w:rsidRPr="00E71FD1" w:rsidRDefault="00E71FD1">
            <w:pPr>
              <w:pStyle w:val="ListParagraph"/>
              <w:numPr>
                <w:ilvl w:val="0"/>
                <w:numId w:val="55"/>
              </w:numPr>
              <w:spacing w:before="120" w:after="120"/>
              <w:rPr>
                <w:color w:val="FFFFFF" w:themeColor="background1"/>
                <w:lang w:val="sr-Latn-ME"/>
              </w:rPr>
            </w:pPr>
            <w:r w:rsidRPr="00E71FD1">
              <w:rPr>
                <w:color w:val="FFFFFF" w:themeColor="background1"/>
                <w:lang w:val="sr-Latn-ME"/>
              </w:rPr>
              <w:t>Nakon čitanja, ukratko prodiskutujte i postavite pitanja:</w:t>
            </w:r>
          </w:p>
          <w:p w14:paraId="4210A176" w14:textId="13F610E5" w:rsidR="00E71FD1" w:rsidRPr="00E71FD1" w:rsidRDefault="00E71FD1">
            <w:pPr>
              <w:pStyle w:val="ListParagraph"/>
              <w:numPr>
                <w:ilvl w:val="0"/>
                <w:numId w:val="73"/>
              </w:numPr>
              <w:spacing w:before="120" w:after="120"/>
              <w:ind w:left="1510" w:hanging="450"/>
              <w:rPr>
                <w:color w:val="FFFFFF" w:themeColor="background1"/>
                <w:lang w:val="sr-Latn-ME"/>
              </w:rPr>
            </w:pPr>
            <w:r w:rsidRPr="00E71FD1">
              <w:rPr>
                <w:color w:val="FFFFFF" w:themeColor="background1"/>
                <w:lang w:val="sr-Latn-ME"/>
              </w:rPr>
              <w:t>Koje je pravo prekršeno?</w:t>
            </w:r>
          </w:p>
          <w:p w14:paraId="130F10CC" w14:textId="3D6503D1" w:rsidR="00E71FD1" w:rsidRPr="00E71FD1" w:rsidRDefault="00E71FD1">
            <w:pPr>
              <w:pStyle w:val="ListParagraph"/>
              <w:numPr>
                <w:ilvl w:val="0"/>
                <w:numId w:val="73"/>
              </w:numPr>
              <w:spacing w:before="120" w:after="120"/>
              <w:ind w:left="1510" w:hanging="450"/>
              <w:rPr>
                <w:color w:val="FFFFFF" w:themeColor="background1"/>
                <w:lang w:val="sr-Latn-ME"/>
              </w:rPr>
            </w:pPr>
            <w:r w:rsidRPr="00E71FD1">
              <w:rPr>
                <w:color w:val="FFFFFF" w:themeColor="background1"/>
                <w:lang w:val="sr-Latn-ME"/>
              </w:rPr>
              <w:t>Kako se ljudi u scenariju zalažu za svoja prava?</w:t>
            </w:r>
          </w:p>
          <w:p w14:paraId="44042F49" w14:textId="0D718721" w:rsidR="00E71FD1" w:rsidRPr="00E71FD1" w:rsidRDefault="00E71FD1">
            <w:pPr>
              <w:pStyle w:val="ListParagraph"/>
              <w:numPr>
                <w:ilvl w:val="0"/>
                <w:numId w:val="73"/>
              </w:numPr>
              <w:spacing w:before="120" w:after="120"/>
              <w:ind w:left="1510" w:hanging="450"/>
              <w:rPr>
                <w:color w:val="FFFFFF" w:themeColor="background1"/>
                <w:lang w:val="sr-Latn-ME"/>
              </w:rPr>
            </w:pPr>
            <w:r w:rsidRPr="00E71FD1">
              <w:rPr>
                <w:color w:val="FFFFFF" w:themeColor="background1"/>
                <w:lang w:val="sr-Latn-ME"/>
              </w:rPr>
              <w:t>S kakvim se izazovom suočavaju?</w:t>
            </w:r>
          </w:p>
          <w:p w14:paraId="2618BF4F" w14:textId="77777777" w:rsidR="00885C2D" w:rsidRDefault="00885C2D" w:rsidP="00885C2D">
            <w:pPr>
              <w:pStyle w:val="ListParagraph"/>
              <w:spacing w:before="120" w:after="120"/>
              <w:ind w:left="1080"/>
              <w:rPr>
                <w:color w:val="FFFFFF" w:themeColor="background1"/>
                <w:lang w:val="sr-Latn-ME"/>
              </w:rPr>
            </w:pPr>
          </w:p>
          <w:p w14:paraId="0A3B1E26" w14:textId="5759AB98" w:rsidR="00E71FD1" w:rsidRPr="00885C2D" w:rsidRDefault="00E71FD1" w:rsidP="00885C2D">
            <w:pPr>
              <w:pStyle w:val="ListParagraph"/>
              <w:spacing w:before="120" w:after="120"/>
              <w:ind w:left="1080"/>
              <w:rPr>
                <w:b/>
                <w:bCs/>
                <w:color w:val="FFFFFF" w:themeColor="background1"/>
                <w:lang w:val="sr-Latn-ME"/>
              </w:rPr>
            </w:pPr>
            <w:r w:rsidRPr="00885C2D">
              <w:rPr>
                <w:b/>
                <w:bCs/>
                <w:color w:val="FFFFFF" w:themeColor="background1"/>
                <w:lang w:val="sr-Latn-ME"/>
              </w:rPr>
              <w:t>Scenarij 1: Kršenje radničkih prava</w:t>
            </w:r>
          </w:p>
          <w:p w14:paraId="19004D15" w14:textId="77777777" w:rsidR="00E71FD1" w:rsidRPr="00E71FD1" w:rsidRDefault="00E71FD1" w:rsidP="00885C2D">
            <w:pPr>
              <w:pStyle w:val="ListParagraph"/>
              <w:spacing w:before="120" w:after="120"/>
              <w:ind w:left="1080"/>
              <w:rPr>
                <w:color w:val="FFFFFF" w:themeColor="background1"/>
                <w:lang w:val="sr-Latn-ME"/>
              </w:rPr>
            </w:pPr>
            <w:r w:rsidRPr="00E71FD1">
              <w:rPr>
                <w:color w:val="FFFFFF" w:themeColor="background1"/>
                <w:lang w:val="sr-Latn-ME"/>
              </w:rPr>
              <w:t>Grupa radnika u fabrici u zemlji u razvoju izložena je nesigurnim uslovima rada, dugim radnim satima i nedovoljnim platama. Plaše se gubitka posla, nemaju pristup pravnoj pomoći i suočavaju se s odmazdom poslodavca zbog organizovanja štrajka radi boljih uslova.</w:t>
            </w:r>
          </w:p>
          <w:p w14:paraId="3B99D7BA" w14:textId="77777777" w:rsidR="00E71FD1" w:rsidRPr="00E71FD1" w:rsidRDefault="00E71FD1" w:rsidP="00885C2D">
            <w:pPr>
              <w:pStyle w:val="ListParagraph"/>
              <w:spacing w:before="120" w:after="120"/>
              <w:ind w:left="1080"/>
              <w:rPr>
                <w:color w:val="FFFFFF" w:themeColor="background1"/>
                <w:lang w:val="sr-Latn-ME"/>
              </w:rPr>
            </w:pPr>
          </w:p>
          <w:p w14:paraId="17F5BDC9" w14:textId="77777777" w:rsidR="00E71FD1" w:rsidRPr="00E71FD1" w:rsidRDefault="00E71FD1" w:rsidP="00885C2D">
            <w:pPr>
              <w:pStyle w:val="ListParagraph"/>
              <w:spacing w:before="120" w:after="120"/>
              <w:ind w:left="1080"/>
              <w:rPr>
                <w:color w:val="FFFFFF" w:themeColor="background1"/>
                <w:lang w:val="sr-Latn-ME"/>
              </w:rPr>
            </w:pPr>
            <w:r w:rsidRPr="00E71FD1">
              <w:rPr>
                <w:color w:val="FFFFFF" w:themeColor="background1"/>
                <w:lang w:val="sr-Latn-ME"/>
              </w:rPr>
              <w:t>S</w:t>
            </w:r>
            <w:r w:rsidRPr="00885C2D">
              <w:rPr>
                <w:b/>
                <w:bCs/>
                <w:color w:val="FFFFFF" w:themeColor="background1"/>
                <w:lang w:val="sr-Latn-ME"/>
              </w:rPr>
              <w:t>cenarij 2: Diskriminacija u obrazovanju</w:t>
            </w:r>
          </w:p>
          <w:p w14:paraId="497E78DF" w14:textId="77777777" w:rsidR="00E71FD1" w:rsidRPr="00E71FD1" w:rsidRDefault="00E71FD1" w:rsidP="00885C2D">
            <w:pPr>
              <w:pStyle w:val="ListParagraph"/>
              <w:spacing w:before="120" w:after="120"/>
              <w:ind w:left="1080"/>
              <w:rPr>
                <w:color w:val="FFFFFF" w:themeColor="background1"/>
                <w:lang w:val="sr-Latn-ME"/>
              </w:rPr>
            </w:pPr>
            <w:r w:rsidRPr="00E71FD1">
              <w:rPr>
                <w:color w:val="FFFFFF" w:themeColor="background1"/>
                <w:lang w:val="sr-Latn-ME"/>
              </w:rPr>
              <w:t>Učesnik sa invaliditetom doživljava diskriminaciju i isključivanje u školi zbog nedostatka razumnih prilagođavanja i pristupačnih objekata. On/ona i porodica se teško snalaze u složenom pravnom sistemu kako bi ostvarili pravo na inkluzivno obrazovanje, a suočavaju se i sa stigmatizacijom i otporom školskih vlasti.</w:t>
            </w:r>
          </w:p>
          <w:p w14:paraId="13EFED57" w14:textId="77777777" w:rsidR="00E71FD1" w:rsidRPr="00E71FD1" w:rsidRDefault="00E71FD1" w:rsidP="00885C2D">
            <w:pPr>
              <w:pStyle w:val="ListParagraph"/>
              <w:spacing w:before="120" w:after="120"/>
              <w:ind w:left="1080"/>
              <w:rPr>
                <w:color w:val="FFFFFF" w:themeColor="background1"/>
                <w:lang w:val="sr-Latn-ME"/>
              </w:rPr>
            </w:pPr>
          </w:p>
          <w:p w14:paraId="7670CC6A" w14:textId="77777777" w:rsidR="00E71FD1" w:rsidRPr="00885C2D" w:rsidRDefault="00E71FD1" w:rsidP="00885C2D">
            <w:pPr>
              <w:pStyle w:val="ListParagraph"/>
              <w:spacing w:before="120" w:after="120"/>
              <w:ind w:left="1080"/>
              <w:rPr>
                <w:b/>
                <w:bCs/>
                <w:color w:val="FFFFFF" w:themeColor="background1"/>
                <w:lang w:val="sr-Latn-ME"/>
              </w:rPr>
            </w:pPr>
            <w:r w:rsidRPr="00885C2D">
              <w:rPr>
                <w:b/>
                <w:bCs/>
                <w:color w:val="FFFFFF" w:themeColor="background1"/>
                <w:lang w:val="sr-Latn-ME"/>
              </w:rPr>
              <w:t>Scenarij 3: Ekološki aktivizam</w:t>
            </w:r>
          </w:p>
          <w:p w14:paraId="605EE5FB" w14:textId="77777777" w:rsidR="00E71FD1" w:rsidRPr="00E71FD1" w:rsidRDefault="00E71FD1" w:rsidP="00885C2D">
            <w:pPr>
              <w:pStyle w:val="ListParagraph"/>
              <w:spacing w:before="120" w:after="120"/>
              <w:ind w:left="1080"/>
              <w:rPr>
                <w:color w:val="FFFFFF" w:themeColor="background1"/>
                <w:lang w:val="sr-Latn-ME"/>
              </w:rPr>
            </w:pPr>
            <w:r w:rsidRPr="00E71FD1">
              <w:rPr>
                <w:color w:val="FFFFFF" w:themeColor="background1"/>
                <w:lang w:val="sr-Latn-ME"/>
              </w:rPr>
              <w:t>Grupa aktivista nastoji da zaštiti lokalnu šumu od krčenja od strane moćne drvoprerađivačke kompanije. Suočavaju se s prijetnjama, sudskim sporovima i ograničenim resursima dok pokušavaju da zaštite šumu, biodiverzitet i svoje pravo na zdravo životno okruženje.</w:t>
            </w:r>
          </w:p>
          <w:p w14:paraId="33A9C88B" w14:textId="77777777" w:rsidR="00E71FD1" w:rsidRPr="00E71FD1" w:rsidRDefault="00E71FD1" w:rsidP="00885C2D">
            <w:pPr>
              <w:pStyle w:val="ListParagraph"/>
              <w:spacing w:before="120" w:after="120"/>
              <w:ind w:left="1080"/>
              <w:rPr>
                <w:color w:val="FFFFFF" w:themeColor="background1"/>
                <w:lang w:val="sr-Latn-ME"/>
              </w:rPr>
            </w:pPr>
          </w:p>
          <w:p w14:paraId="137F47BA" w14:textId="77777777" w:rsidR="00E71FD1" w:rsidRPr="00885C2D" w:rsidRDefault="00E71FD1" w:rsidP="00885C2D">
            <w:pPr>
              <w:pStyle w:val="ListParagraph"/>
              <w:spacing w:before="120" w:after="120"/>
              <w:ind w:left="1080"/>
              <w:rPr>
                <w:b/>
                <w:bCs/>
                <w:color w:val="FFFFFF" w:themeColor="background1"/>
                <w:lang w:val="sr-Latn-ME"/>
              </w:rPr>
            </w:pPr>
            <w:r w:rsidRPr="00885C2D">
              <w:rPr>
                <w:b/>
                <w:bCs/>
                <w:color w:val="FFFFFF" w:themeColor="background1"/>
                <w:lang w:val="sr-Latn-ME"/>
              </w:rPr>
              <w:t>Scenarij 4: Prava izbjeglica</w:t>
            </w:r>
          </w:p>
          <w:p w14:paraId="1F121BE0" w14:textId="255CCFF1" w:rsidR="009C26A4" w:rsidRPr="009F610D" w:rsidRDefault="00E71FD1" w:rsidP="00885C2D">
            <w:pPr>
              <w:pStyle w:val="ListParagraph"/>
              <w:spacing w:before="120" w:after="120"/>
              <w:ind w:left="1080"/>
              <w:rPr>
                <w:b/>
                <w:color w:val="FFFFFF" w:themeColor="background1"/>
                <w:lang w:val="sr-Latn-ME"/>
              </w:rPr>
            </w:pPr>
            <w:r w:rsidRPr="00E71FD1">
              <w:rPr>
                <w:color w:val="FFFFFF" w:themeColor="background1"/>
                <w:lang w:val="sr-Latn-ME"/>
              </w:rPr>
              <w:t>Grupa izbjeglica traži azil u zemlji domaćinu nakon bjekstva od progona u matičnoj zemlji. Nailaze na birokratske prepreke, duga čekanja na odluke o azilu i ponekad neprijateljstvo lokalnog stanovništva. Bore se da ostvare svoje pravo na traženje utočišta i zaštite.</w:t>
            </w:r>
          </w:p>
        </w:tc>
      </w:tr>
    </w:tbl>
    <w:p w14:paraId="43344D1B" w14:textId="77777777" w:rsidR="009C26A4" w:rsidRDefault="009C26A4" w:rsidP="009C26A4">
      <w:pPr>
        <w:rPr>
          <w:lang w:val="sr-Latn-ME"/>
        </w:rPr>
      </w:pPr>
    </w:p>
    <w:p w14:paraId="46A9128B" w14:textId="7B41DFE7" w:rsidR="009C26A4" w:rsidRPr="004E4DF5" w:rsidRDefault="009C26A4" w:rsidP="009C26A4">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sidR="00E71FD1">
        <w:rPr>
          <w:rFonts w:asciiTheme="minorHAnsi" w:hAnsiTheme="minorHAnsi" w:cstheme="minorHAnsi"/>
          <w:b/>
          <w:color w:val="2F5496" w:themeColor="accent1" w:themeShade="BF"/>
          <w:sz w:val="32"/>
          <w:szCs w:val="32"/>
          <w:lang w:val="sr-Latn-ME"/>
        </w:rPr>
        <w:t>4</w:t>
      </w:r>
      <w:r>
        <w:rPr>
          <w:rFonts w:asciiTheme="minorHAnsi" w:hAnsiTheme="minorHAnsi" w:cstheme="minorHAnsi"/>
          <w:b/>
          <w:color w:val="2F5496" w:themeColor="accent1" w:themeShade="BF"/>
          <w:sz w:val="32"/>
          <w:szCs w:val="32"/>
          <w:lang w:val="sr-Latn-ME"/>
        </w:rPr>
        <w:t>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5F394A9E" w14:textId="6AD1449B" w:rsidR="009C26A4" w:rsidRPr="004E4DF5" w:rsidRDefault="007A3B46" w:rsidP="009C26A4">
      <w:pPr>
        <w:spacing w:after="243" w:line="240" w:lineRule="auto"/>
        <w:ind w:hanging="10"/>
        <w:jc w:val="both"/>
        <w:rPr>
          <w:rFonts w:asciiTheme="minorHAnsi" w:hAnsiTheme="minorHAnsi" w:cstheme="minorHAnsi"/>
          <w:b/>
          <w:lang w:val="sr-Latn-ME"/>
        </w:rPr>
      </w:pPr>
      <w:r w:rsidRPr="007A3B46">
        <w:rPr>
          <w:rFonts w:asciiTheme="minorHAnsi" w:hAnsiTheme="minorHAnsi" w:cstheme="minorHAnsi"/>
          <w:b/>
          <w:lang w:val="sr-Latn-ME"/>
        </w:rPr>
        <w:t>Nenasilno rješavanje – „Trčeća diktacija“</w:t>
      </w:r>
      <w:r w:rsidR="009C26A4" w:rsidRPr="004E4DF5">
        <w:rPr>
          <w:rFonts w:asciiTheme="minorHAnsi" w:hAnsiTheme="minorHAnsi" w:cstheme="minorHAnsi"/>
          <w:b/>
          <w:lang w:val="sr-Latn-ME"/>
        </w:rPr>
        <w:t xml:space="preserve"> </w:t>
      </w:r>
    </w:p>
    <w:p w14:paraId="174EDFC4" w14:textId="77777777" w:rsidR="007A3B46" w:rsidRPr="00885C2D" w:rsidRDefault="007A3B46">
      <w:pPr>
        <w:pStyle w:val="ListParagraph"/>
        <w:numPr>
          <w:ilvl w:val="0"/>
          <w:numId w:val="74"/>
        </w:numPr>
        <w:rPr>
          <w:rFonts w:asciiTheme="minorHAnsi" w:hAnsiTheme="minorHAnsi" w:cstheme="minorHAnsi"/>
          <w:lang w:val="sr-Latn-ME"/>
        </w:rPr>
      </w:pPr>
      <w:r w:rsidRPr="00885C2D">
        <w:rPr>
          <w:rFonts w:asciiTheme="minorHAnsi" w:hAnsiTheme="minorHAnsi" w:cstheme="minorHAnsi"/>
          <w:lang w:val="sr-Latn-ME"/>
        </w:rPr>
        <w:t>Prije časa, nasumično zalijepite po zidovima učionice papiriće sa strategijama nenasilnog rješavanja sukoba (vidi resurse ispod).</w:t>
      </w:r>
    </w:p>
    <w:p w14:paraId="2515330F" w14:textId="77777777" w:rsidR="007A3B46" w:rsidRPr="00885C2D" w:rsidRDefault="007A3B46">
      <w:pPr>
        <w:pStyle w:val="ListParagraph"/>
        <w:numPr>
          <w:ilvl w:val="0"/>
          <w:numId w:val="74"/>
        </w:numPr>
        <w:rPr>
          <w:rFonts w:asciiTheme="minorHAnsi" w:hAnsiTheme="minorHAnsi" w:cstheme="minorHAnsi"/>
          <w:lang w:val="sr-Latn-ME"/>
        </w:rPr>
      </w:pPr>
      <w:r w:rsidRPr="00885C2D">
        <w:rPr>
          <w:rFonts w:asciiTheme="minorHAnsi" w:hAnsiTheme="minorHAnsi" w:cstheme="minorHAnsi"/>
          <w:lang w:val="sr-Latn-ME"/>
        </w:rPr>
        <w:t>Podijelite učesnike u timove od po troje. Prebrojte članove u svakom timu: 1, 2, 3. Objasnite da su svi pod brojem 2 pisci — samo oni dobijaju olovku i papir.</w:t>
      </w:r>
    </w:p>
    <w:p w14:paraId="7D45B7AF" w14:textId="77777777" w:rsidR="007A3B46" w:rsidRPr="00885C2D" w:rsidRDefault="007A3B46">
      <w:pPr>
        <w:pStyle w:val="ListParagraph"/>
        <w:numPr>
          <w:ilvl w:val="0"/>
          <w:numId w:val="74"/>
        </w:numPr>
        <w:rPr>
          <w:rFonts w:asciiTheme="minorHAnsi" w:hAnsiTheme="minorHAnsi" w:cstheme="minorHAnsi"/>
          <w:lang w:val="sr-Latn-ME"/>
        </w:rPr>
      </w:pPr>
      <w:r w:rsidRPr="00885C2D">
        <w:rPr>
          <w:rFonts w:asciiTheme="minorHAnsi" w:hAnsiTheme="minorHAnsi" w:cstheme="minorHAnsi"/>
          <w:lang w:val="sr-Latn-ME"/>
        </w:rPr>
        <w:lastRenderedPageBreak/>
        <w:t>Uloge 1 i 3 su trkači. Njihov zadatak je da trče do papirića na zidovima, pročitaju i zapamte tekst (ne smiju pisati niti fotografisati), zatim se vrate piscu i usmeno prenesu sadržaj, koji pisac zapisuje.</w:t>
      </w:r>
    </w:p>
    <w:p w14:paraId="252B8553" w14:textId="77777777" w:rsidR="007A3B46" w:rsidRPr="00885C2D" w:rsidRDefault="007A3B46">
      <w:pPr>
        <w:pStyle w:val="ListParagraph"/>
        <w:numPr>
          <w:ilvl w:val="0"/>
          <w:numId w:val="74"/>
        </w:numPr>
        <w:rPr>
          <w:rFonts w:asciiTheme="minorHAnsi" w:hAnsiTheme="minorHAnsi" w:cstheme="minorHAnsi"/>
          <w:lang w:val="sr-Latn-ME"/>
        </w:rPr>
      </w:pPr>
      <w:r w:rsidRPr="00885C2D">
        <w:rPr>
          <w:rFonts w:asciiTheme="minorHAnsi" w:hAnsiTheme="minorHAnsi" w:cstheme="minorHAnsi"/>
          <w:lang w:val="sr-Latn-ME"/>
        </w:rPr>
        <w:t>Pobjednik je tim koji prvi tačno zapiše sve. Dajte svim timovima vremena da pročitaju i prekontrolišu svoje odgovore prije prelaska na sljedeću vježbu.</w:t>
      </w:r>
    </w:p>
    <w:p w14:paraId="3BFCFD55" w14:textId="77777777" w:rsidR="007A3B46" w:rsidRPr="00F8297A" w:rsidRDefault="007A3B46" w:rsidP="00F8297A">
      <w:pPr>
        <w:rPr>
          <w:rFonts w:asciiTheme="minorHAnsi" w:hAnsiTheme="minorHAnsi" w:cstheme="minorHAnsi"/>
          <w:lang w:val="sr-Latn-ME"/>
        </w:rPr>
      </w:pPr>
      <w:r w:rsidRPr="00F8297A">
        <w:rPr>
          <w:rFonts w:asciiTheme="minorHAnsi" w:hAnsiTheme="minorHAnsi" w:cstheme="minorHAnsi"/>
          <w:lang w:val="sr-Latn-ME"/>
        </w:rPr>
        <w:t>Rješenja za scenarije</w:t>
      </w:r>
    </w:p>
    <w:p w14:paraId="5F7A71AD" w14:textId="77777777" w:rsidR="007A3B46" w:rsidRPr="00F8297A" w:rsidRDefault="007A3B46">
      <w:pPr>
        <w:pStyle w:val="ListParagraph"/>
        <w:numPr>
          <w:ilvl w:val="0"/>
          <w:numId w:val="75"/>
        </w:numPr>
        <w:rPr>
          <w:rFonts w:asciiTheme="minorHAnsi" w:hAnsiTheme="minorHAnsi" w:cstheme="minorHAnsi"/>
          <w:lang w:val="sr-Latn-ME"/>
        </w:rPr>
      </w:pPr>
      <w:r w:rsidRPr="00F8297A">
        <w:rPr>
          <w:rFonts w:asciiTheme="minorHAnsi" w:hAnsiTheme="minorHAnsi" w:cstheme="minorHAnsi"/>
          <w:lang w:val="sr-Latn-ME"/>
        </w:rPr>
        <w:t>Formirajte grupe od 5–6 članova.</w:t>
      </w:r>
    </w:p>
    <w:p w14:paraId="653C5817" w14:textId="77777777" w:rsidR="007A3B46" w:rsidRPr="00F8297A" w:rsidRDefault="007A3B46">
      <w:pPr>
        <w:pStyle w:val="ListParagraph"/>
        <w:numPr>
          <w:ilvl w:val="0"/>
          <w:numId w:val="75"/>
        </w:numPr>
        <w:rPr>
          <w:rFonts w:asciiTheme="minorHAnsi" w:hAnsiTheme="minorHAnsi" w:cstheme="minorHAnsi"/>
          <w:lang w:val="sr-Latn-ME"/>
        </w:rPr>
      </w:pPr>
      <w:r w:rsidRPr="00F8297A">
        <w:rPr>
          <w:rFonts w:asciiTheme="minorHAnsi" w:hAnsiTheme="minorHAnsi" w:cstheme="minorHAnsi"/>
          <w:lang w:val="sr-Latn-ME"/>
        </w:rPr>
        <w:t>Svakoj grupi dodijelite po jedan scenarij iz početne aktivnosti.</w:t>
      </w:r>
    </w:p>
    <w:p w14:paraId="0FDCDE98" w14:textId="77777777" w:rsidR="007A3B46" w:rsidRPr="00F8297A" w:rsidRDefault="007A3B46">
      <w:pPr>
        <w:pStyle w:val="ListParagraph"/>
        <w:numPr>
          <w:ilvl w:val="0"/>
          <w:numId w:val="75"/>
        </w:numPr>
        <w:rPr>
          <w:rFonts w:asciiTheme="minorHAnsi" w:hAnsiTheme="minorHAnsi" w:cstheme="minorHAnsi"/>
          <w:lang w:val="sr-Latn-ME"/>
        </w:rPr>
      </w:pPr>
      <w:r w:rsidRPr="00F8297A">
        <w:rPr>
          <w:rFonts w:asciiTheme="minorHAnsi" w:hAnsiTheme="minorHAnsi" w:cstheme="minorHAnsi"/>
          <w:lang w:val="sr-Latn-ME"/>
        </w:rPr>
        <w:t>Neka analiziraju situaciju i razmotre potencijalna rješenja koristeći nenasilne strategije koje su upravo naučili.</w:t>
      </w:r>
    </w:p>
    <w:p w14:paraId="0D483B8E" w14:textId="61C1DAF9" w:rsidR="009C26A4" w:rsidRPr="00F8297A" w:rsidRDefault="007A3B46">
      <w:pPr>
        <w:pStyle w:val="ListParagraph"/>
        <w:numPr>
          <w:ilvl w:val="0"/>
          <w:numId w:val="75"/>
        </w:numPr>
        <w:rPr>
          <w:lang w:val="sr-Latn-ME"/>
        </w:rPr>
      </w:pPr>
      <w:r w:rsidRPr="00F8297A">
        <w:rPr>
          <w:rFonts w:asciiTheme="minorHAnsi" w:hAnsiTheme="minorHAnsi" w:cstheme="minorHAnsi"/>
          <w:lang w:val="sr-Latn-ME"/>
        </w:rPr>
        <w:t>Zatim neka napišu strategiju nenasilnog rješavanja za svoj scenarij.</w:t>
      </w:r>
      <w:r w:rsidR="009C26A4" w:rsidRPr="00F8297A">
        <w:rPr>
          <w:lang w:val="sr-Latn-ME"/>
        </w:rPr>
        <w:t>.</w:t>
      </w:r>
    </w:p>
    <w:p w14:paraId="27215F93" w14:textId="77777777" w:rsidR="009C26A4" w:rsidRDefault="009C26A4" w:rsidP="009C26A4">
      <w:pPr>
        <w:pStyle w:val="ListParagraph"/>
        <w:spacing w:after="243" w:line="240" w:lineRule="auto"/>
        <w:ind w:left="107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9C26A4" w:rsidRPr="003A4875" w14:paraId="18C189E4" w14:textId="77777777" w:rsidTr="009B74DF">
        <w:tc>
          <w:tcPr>
            <w:tcW w:w="9016" w:type="dxa"/>
            <w:shd w:val="clear" w:color="auto" w:fill="D9E2F3" w:themeFill="accent1" w:themeFillTint="33"/>
          </w:tcPr>
          <w:p w14:paraId="465C4B97" w14:textId="74D31459" w:rsidR="009C26A4" w:rsidRPr="00D87AEC" w:rsidRDefault="009C26A4" w:rsidP="009B74DF">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sidR="007A3B46">
              <w:rPr>
                <w:rFonts w:asciiTheme="minorHAnsi" w:hAnsiTheme="minorHAnsi" w:cstheme="minorHAnsi"/>
                <w:b/>
                <w:color w:val="2F5496" w:themeColor="accent1" w:themeShade="BF"/>
                <w:sz w:val="32"/>
                <w:szCs w:val="32"/>
                <w:lang w:val="sr-Latn-ME"/>
              </w:rPr>
              <w:t>1</w:t>
            </w:r>
            <w:r>
              <w:rPr>
                <w:rFonts w:asciiTheme="minorHAnsi" w:hAnsiTheme="minorHAnsi" w:cstheme="minorHAnsi"/>
                <w:b/>
                <w:color w:val="2F5496" w:themeColor="accent1" w:themeShade="BF"/>
                <w:sz w:val="32"/>
                <w:szCs w:val="32"/>
                <w:lang w:val="sr-Latn-ME"/>
              </w:rPr>
              <w:t>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739577F5" w14:textId="77777777" w:rsidR="007A3B46" w:rsidRPr="007A3B46" w:rsidRDefault="007A3B46">
            <w:pPr>
              <w:pStyle w:val="ListParagraph"/>
              <w:numPr>
                <w:ilvl w:val="0"/>
                <w:numId w:val="56"/>
              </w:numPr>
              <w:spacing w:after="243" w:line="300" w:lineRule="auto"/>
              <w:jc w:val="both"/>
              <w:rPr>
                <w:rFonts w:asciiTheme="minorHAnsi" w:hAnsiTheme="minorHAnsi" w:cstheme="minorHAnsi"/>
                <w:lang w:val="sr-Latn-ME"/>
              </w:rPr>
            </w:pPr>
            <w:r w:rsidRPr="007A3B46">
              <w:rPr>
                <w:rFonts w:asciiTheme="minorHAnsi" w:hAnsiTheme="minorHAnsi" w:cstheme="minorHAnsi"/>
                <w:lang w:val="sr-Latn-ME"/>
              </w:rPr>
              <w:t>Neka učesnici stanu u krug.</w:t>
            </w:r>
          </w:p>
          <w:p w14:paraId="3BAC993B" w14:textId="77777777" w:rsidR="007A3B46" w:rsidRPr="007A3B46" w:rsidRDefault="007A3B46">
            <w:pPr>
              <w:pStyle w:val="ListParagraph"/>
              <w:numPr>
                <w:ilvl w:val="0"/>
                <w:numId w:val="56"/>
              </w:numPr>
              <w:spacing w:after="243" w:line="300" w:lineRule="auto"/>
              <w:jc w:val="both"/>
              <w:rPr>
                <w:rFonts w:asciiTheme="minorHAnsi" w:hAnsiTheme="minorHAnsi" w:cstheme="minorHAnsi"/>
                <w:lang w:val="sr-Latn-ME"/>
              </w:rPr>
            </w:pPr>
            <w:r w:rsidRPr="007A3B46">
              <w:rPr>
                <w:rFonts w:asciiTheme="minorHAnsi" w:hAnsiTheme="minorHAnsi" w:cstheme="minorHAnsi"/>
                <w:lang w:val="sr-Latn-ME"/>
              </w:rPr>
              <w:t>Objasnite da su neslaganja i konflikti ponekad normalni — i često korisni ako želimo inkluzivnije promjene u zajednici.</w:t>
            </w:r>
          </w:p>
          <w:p w14:paraId="1830A32F" w14:textId="77777777" w:rsidR="007A3B46" w:rsidRPr="007A3B46" w:rsidRDefault="007A3B46">
            <w:pPr>
              <w:pStyle w:val="ListParagraph"/>
              <w:numPr>
                <w:ilvl w:val="0"/>
                <w:numId w:val="56"/>
              </w:numPr>
              <w:spacing w:after="243" w:line="300" w:lineRule="auto"/>
              <w:jc w:val="both"/>
              <w:rPr>
                <w:rFonts w:asciiTheme="minorHAnsi" w:hAnsiTheme="minorHAnsi" w:cstheme="minorHAnsi"/>
                <w:lang w:val="sr-Latn-ME"/>
              </w:rPr>
            </w:pPr>
            <w:r w:rsidRPr="007A3B46">
              <w:rPr>
                <w:rFonts w:asciiTheme="minorHAnsi" w:hAnsiTheme="minorHAnsi" w:cstheme="minorHAnsi"/>
                <w:lang w:val="sr-Latn-ME"/>
              </w:rPr>
              <w:t>Ali je važno raspravljati ili protestovati nenasilno.</w:t>
            </w:r>
          </w:p>
          <w:p w14:paraId="633F916F" w14:textId="77777777" w:rsidR="007A3B46" w:rsidRPr="007A3B46" w:rsidRDefault="007A3B46">
            <w:pPr>
              <w:pStyle w:val="ListParagraph"/>
              <w:numPr>
                <w:ilvl w:val="0"/>
                <w:numId w:val="56"/>
              </w:numPr>
              <w:spacing w:after="243" w:line="300" w:lineRule="auto"/>
              <w:jc w:val="both"/>
              <w:rPr>
                <w:rFonts w:asciiTheme="minorHAnsi" w:hAnsiTheme="minorHAnsi" w:cstheme="minorHAnsi"/>
                <w:lang w:val="sr-Latn-ME"/>
              </w:rPr>
            </w:pPr>
            <w:r w:rsidRPr="007A3B46">
              <w:rPr>
                <w:rFonts w:asciiTheme="minorHAnsi" w:hAnsiTheme="minorHAnsi" w:cstheme="minorHAnsi"/>
                <w:lang w:val="sr-Latn-ME"/>
              </w:rPr>
              <w:t>Predstavite deeskalaciju konflikta: tehnike za smanjenje tenzije i agresije, poput dubokog disanja, smirenog tona i izbjegavanja fizičkog sukoba.</w:t>
            </w:r>
          </w:p>
          <w:p w14:paraId="64992334" w14:textId="77777777" w:rsidR="007A3B46" w:rsidRPr="007A3B46" w:rsidRDefault="007A3B46">
            <w:pPr>
              <w:pStyle w:val="ListParagraph"/>
              <w:numPr>
                <w:ilvl w:val="0"/>
                <w:numId w:val="56"/>
              </w:numPr>
              <w:spacing w:after="243" w:line="300" w:lineRule="auto"/>
              <w:jc w:val="both"/>
              <w:rPr>
                <w:rFonts w:asciiTheme="minorHAnsi" w:hAnsiTheme="minorHAnsi" w:cstheme="minorHAnsi"/>
                <w:lang w:val="sr-Latn-ME"/>
              </w:rPr>
            </w:pPr>
            <w:r w:rsidRPr="007A3B46">
              <w:rPr>
                <w:rFonts w:asciiTheme="minorHAnsi" w:hAnsiTheme="minorHAnsi" w:cstheme="minorHAnsi"/>
                <w:lang w:val="sr-Latn-ME"/>
              </w:rPr>
              <w:t>Neka svako pomisli na nedavnu situaciju u kojoj je nešto bilo nepravedno prema njemu/njoj ili voljenoj osobi — situaciju koja je izazvala ljutnju.</w:t>
            </w:r>
          </w:p>
          <w:p w14:paraId="2F2FCBC3" w14:textId="77777777" w:rsidR="007A3B46" w:rsidRPr="007A3B46" w:rsidRDefault="007A3B46">
            <w:pPr>
              <w:pStyle w:val="ListParagraph"/>
              <w:numPr>
                <w:ilvl w:val="0"/>
                <w:numId w:val="56"/>
              </w:numPr>
              <w:spacing w:after="243" w:line="300" w:lineRule="auto"/>
              <w:jc w:val="both"/>
              <w:rPr>
                <w:rFonts w:asciiTheme="minorHAnsi" w:hAnsiTheme="minorHAnsi" w:cstheme="minorHAnsi"/>
                <w:lang w:val="sr-Latn-ME"/>
              </w:rPr>
            </w:pPr>
            <w:r w:rsidRPr="007A3B46">
              <w:rPr>
                <w:rFonts w:asciiTheme="minorHAnsi" w:hAnsiTheme="minorHAnsi" w:cstheme="minorHAnsi"/>
                <w:lang w:val="sr-Latn-ME"/>
              </w:rPr>
              <w:t>Pomozite im da prepoznaju osjećaj iznutra, pitanjima:</w:t>
            </w:r>
          </w:p>
          <w:p w14:paraId="57A8D5F3" w14:textId="370F3FE0" w:rsidR="007A3B46" w:rsidRPr="007A3B46" w:rsidRDefault="007A3B46">
            <w:pPr>
              <w:pStyle w:val="ListParagraph"/>
              <w:numPr>
                <w:ilvl w:val="0"/>
                <w:numId w:val="76"/>
              </w:numPr>
              <w:spacing w:after="243" w:line="300" w:lineRule="auto"/>
              <w:ind w:left="1150"/>
              <w:jc w:val="both"/>
              <w:rPr>
                <w:rFonts w:asciiTheme="minorHAnsi" w:hAnsiTheme="minorHAnsi" w:cstheme="minorHAnsi"/>
                <w:lang w:val="sr-Latn-ME"/>
              </w:rPr>
            </w:pPr>
            <w:r w:rsidRPr="007A3B46">
              <w:rPr>
                <w:lang w:val="sr-Latn-ME"/>
              </w:rPr>
              <w:t>Š</w:t>
            </w:r>
            <w:r w:rsidRPr="007A3B46">
              <w:rPr>
                <w:rFonts w:asciiTheme="minorHAnsi" w:hAnsiTheme="minorHAnsi" w:cstheme="minorHAnsi"/>
                <w:lang w:val="sr-Latn-ME"/>
              </w:rPr>
              <w:t>ta sada osje</w:t>
            </w:r>
            <w:r w:rsidRPr="007A3B46">
              <w:rPr>
                <w:lang w:val="sr-Latn-ME"/>
              </w:rPr>
              <w:t>ć</w:t>
            </w:r>
            <w:r w:rsidRPr="007A3B46">
              <w:rPr>
                <w:rFonts w:asciiTheme="minorHAnsi" w:hAnsiTheme="minorHAnsi" w:cstheme="minorHAnsi"/>
                <w:lang w:val="sr-Latn-ME"/>
              </w:rPr>
              <w:t>a</w:t>
            </w:r>
            <w:r w:rsidRPr="007A3B46">
              <w:rPr>
                <w:lang w:val="sr-Latn-ME"/>
              </w:rPr>
              <w:t>š</w:t>
            </w:r>
            <w:r w:rsidRPr="007A3B46">
              <w:rPr>
                <w:rFonts w:asciiTheme="minorHAnsi" w:hAnsiTheme="minorHAnsi" w:cstheme="minorHAnsi"/>
                <w:lang w:val="sr-Latn-ME"/>
              </w:rPr>
              <w:t>?</w:t>
            </w:r>
          </w:p>
          <w:p w14:paraId="0324AA84" w14:textId="5C6384BF" w:rsidR="007A3B46" w:rsidRPr="007A3B46" w:rsidRDefault="007A3B46">
            <w:pPr>
              <w:pStyle w:val="ListParagraph"/>
              <w:numPr>
                <w:ilvl w:val="0"/>
                <w:numId w:val="76"/>
              </w:numPr>
              <w:spacing w:after="243" w:line="300" w:lineRule="auto"/>
              <w:ind w:left="1150"/>
              <w:jc w:val="both"/>
              <w:rPr>
                <w:rFonts w:asciiTheme="minorHAnsi" w:hAnsiTheme="minorHAnsi" w:cstheme="minorHAnsi"/>
                <w:lang w:val="sr-Latn-ME"/>
              </w:rPr>
            </w:pPr>
            <w:r w:rsidRPr="007A3B46">
              <w:rPr>
                <w:lang w:val="sr-Latn-ME"/>
              </w:rPr>
              <w:t>Š</w:t>
            </w:r>
            <w:r w:rsidRPr="007A3B46">
              <w:rPr>
                <w:rFonts w:asciiTheme="minorHAnsi" w:hAnsiTheme="minorHAnsi" w:cstheme="minorHAnsi"/>
                <w:lang w:val="sr-Latn-ME"/>
              </w:rPr>
              <w:t>ta bi volio/voljela da uradi</w:t>
            </w:r>
            <w:r w:rsidRPr="007A3B46">
              <w:rPr>
                <w:lang w:val="sr-Latn-ME"/>
              </w:rPr>
              <w:t>š</w:t>
            </w:r>
            <w:r w:rsidRPr="007A3B46">
              <w:rPr>
                <w:rFonts w:asciiTheme="minorHAnsi" w:hAnsiTheme="minorHAnsi" w:cstheme="minorHAnsi"/>
                <w:lang w:val="sr-Latn-ME"/>
              </w:rPr>
              <w:t xml:space="preserve"> u toj situaciji?</w:t>
            </w:r>
          </w:p>
          <w:p w14:paraId="26B11F8F" w14:textId="77777777" w:rsidR="007A3B46" w:rsidRPr="007A3B46" w:rsidRDefault="007A3B46">
            <w:pPr>
              <w:pStyle w:val="ListParagraph"/>
              <w:numPr>
                <w:ilvl w:val="0"/>
                <w:numId w:val="56"/>
              </w:numPr>
              <w:spacing w:after="243" w:line="300" w:lineRule="auto"/>
              <w:jc w:val="both"/>
              <w:rPr>
                <w:rFonts w:asciiTheme="minorHAnsi" w:hAnsiTheme="minorHAnsi" w:cstheme="minorHAnsi"/>
                <w:lang w:val="sr-Latn-ME"/>
              </w:rPr>
            </w:pPr>
            <w:r w:rsidRPr="007A3B46">
              <w:rPr>
                <w:rFonts w:asciiTheme="minorHAnsi" w:hAnsiTheme="minorHAnsi" w:cstheme="minorHAnsi"/>
                <w:lang w:val="sr-Latn-ME"/>
              </w:rPr>
              <w:t>Zatim ih zamolite da udahnu na 4 i izdahnu na 8 — nekoliko ponavljanja.</w:t>
            </w:r>
          </w:p>
          <w:p w14:paraId="531D390E" w14:textId="77777777" w:rsidR="007A3B46" w:rsidRDefault="007A3B46">
            <w:pPr>
              <w:pStyle w:val="ListParagraph"/>
              <w:numPr>
                <w:ilvl w:val="0"/>
                <w:numId w:val="56"/>
              </w:numPr>
              <w:spacing w:after="243" w:line="300" w:lineRule="auto"/>
              <w:jc w:val="both"/>
              <w:rPr>
                <w:rFonts w:asciiTheme="minorHAnsi" w:hAnsiTheme="minorHAnsi" w:cstheme="minorHAnsi"/>
                <w:lang w:val="sr-Latn-ME"/>
              </w:rPr>
            </w:pPr>
            <w:r w:rsidRPr="007A3B46">
              <w:rPr>
                <w:rFonts w:asciiTheme="minorHAnsi" w:hAnsiTheme="minorHAnsi" w:cstheme="minorHAnsi"/>
                <w:lang w:val="sr-Latn-ME"/>
              </w:rPr>
              <w:t>Pitajte kako im duboko disanje može pomoći u deeskalaciji sukoba.</w:t>
            </w:r>
          </w:p>
          <w:p w14:paraId="51AA9922" w14:textId="0385814A" w:rsidR="009C26A4" w:rsidRPr="008713A8" w:rsidRDefault="007A3B46">
            <w:pPr>
              <w:pStyle w:val="ListParagraph"/>
              <w:numPr>
                <w:ilvl w:val="0"/>
                <w:numId w:val="56"/>
              </w:numPr>
              <w:spacing w:after="243" w:line="300" w:lineRule="auto"/>
              <w:jc w:val="both"/>
              <w:rPr>
                <w:rFonts w:asciiTheme="minorHAnsi" w:hAnsiTheme="minorHAnsi" w:cstheme="minorHAnsi"/>
                <w:lang w:val="sr-Latn-ME"/>
              </w:rPr>
            </w:pPr>
            <w:r w:rsidRPr="008713A8">
              <w:rPr>
                <w:rFonts w:asciiTheme="minorHAnsi" w:hAnsiTheme="minorHAnsi" w:cstheme="minorHAnsi"/>
                <w:lang w:val="sr-Latn-ME"/>
              </w:rPr>
              <w:t>Neka u tišini razmisle koji bi još mirni koraci mogli pomoći sljedeći put kad se sretnu slična situacija.</w:t>
            </w:r>
          </w:p>
        </w:tc>
      </w:tr>
    </w:tbl>
    <w:p w14:paraId="53D3AFD1" w14:textId="77777777" w:rsidR="009C26A4" w:rsidRDefault="009C26A4" w:rsidP="009C26A4">
      <w:pPr>
        <w:spacing w:after="243" w:line="240" w:lineRule="auto"/>
        <w:jc w:val="both"/>
        <w:rPr>
          <w:rFonts w:asciiTheme="minorHAnsi" w:hAnsiTheme="minorHAnsi" w:cstheme="minorHAnsi"/>
          <w:lang w:val="sr-Latn-ME"/>
        </w:rPr>
      </w:pPr>
    </w:p>
    <w:p w14:paraId="5688027F" w14:textId="77777777" w:rsidR="00363266" w:rsidRDefault="00363266" w:rsidP="009C26A4">
      <w:pPr>
        <w:spacing w:after="243" w:line="240" w:lineRule="auto"/>
        <w:jc w:val="both"/>
        <w:rPr>
          <w:rFonts w:asciiTheme="minorHAnsi" w:hAnsiTheme="minorHAnsi" w:cstheme="minorHAnsi"/>
          <w:lang w:val="sr-Latn-ME"/>
        </w:rPr>
      </w:pPr>
    </w:p>
    <w:p w14:paraId="0BE6298F" w14:textId="77777777" w:rsidR="00363266" w:rsidRDefault="00363266" w:rsidP="009C26A4">
      <w:pPr>
        <w:spacing w:after="243" w:line="240" w:lineRule="auto"/>
        <w:jc w:val="both"/>
        <w:rPr>
          <w:rFonts w:asciiTheme="minorHAnsi" w:hAnsiTheme="minorHAnsi" w:cstheme="minorHAnsi"/>
          <w:lang w:val="sr-Latn-ME"/>
        </w:rPr>
      </w:pPr>
    </w:p>
    <w:p w14:paraId="64559EE5" w14:textId="77777777" w:rsidR="00363266" w:rsidRDefault="00363266" w:rsidP="009C26A4">
      <w:pPr>
        <w:spacing w:after="243" w:line="240" w:lineRule="auto"/>
        <w:jc w:val="both"/>
        <w:rPr>
          <w:rFonts w:asciiTheme="minorHAnsi" w:hAnsiTheme="minorHAnsi" w:cstheme="minorHAnsi"/>
          <w:lang w:val="sr-Latn-ME"/>
        </w:rPr>
      </w:pPr>
    </w:p>
    <w:p w14:paraId="5CC4B6CE" w14:textId="77777777" w:rsidR="00363266" w:rsidRDefault="00363266" w:rsidP="009C26A4">
      <w:pPr>
        <w:spacing w:after="243" w:line="240" w:lineRule="auto"/>
        <w:jc w:val="both"/>
        <w:rPr>
          <w:rFonts w:asciiTheme="minorHAnsi" w:hAnsiTheme="minorHAnsi" w:cstheme="minorHAnsi"/>
          <w:lang w:val="sr-Latn-ME"/>
        </w:rPr>
      </w:pPr>
    </w:p>
    <w:p w14:paraId="567C2ABA" w14:textId="77777777" w:rsidR="00363266" w:rsidRDefault="00363266" w:rsidP="009C26A4">
      <w:pPr>
        <w:spacing w:after="243" w:line="240" w:lineRule="auto"/>
        <w:jc w:val="both"/>
        <w:rPr>
          <w:rFonts w:asciiTheme="minorHAnsi" w:hAnsiTheme="minorHAnsi" w:cstheme="minorHAnsi"/>
          <w:lang w:val="sr-Latn-ME"/>
        </w:rPr>
      </w:pPr>
    </w:p>
    <w:p w14:paraId="707D3E81" w14:textId="77777777" w:rsidR="00363266" w:rsidRDefault="00363266" w:rsidP="009C26A4">
      <w:pPr>
        <w:spacing w:after="243" w:line="240" w:lineRule="auto"/>
        <w:jc w:val="both"/>
        <w:rPr>
          <w:rFonts w:asciiTheme="minorHAnsi" w:hAnsiTheme="minorHAnsi" w:cstheme="minorHAnsi"/>
          <w:lang w:val="sr-Latn-ME"/>
        </w:rPr>
      </w:pPr>
    </w:p>
    <w:p w14:paraId="4E06673B" w14:textId="77777777" w:rsidR="00363266" w:rsidRDefault="00363266" w:rsidP="009C26A4">
      <w:pPr>
        <w:spacing w:after="243" w:line="240" w:lineRule="auto"/>
        <w:jc w:val="both"/>
        <w:rPr>
          <w:rFonts w:asciiTheme="minorHAnsi" w:hAnsiTheme="minorHAnsi" w:cstheme="minorHAnsi"/>
          <w:lang w:val="sr-Latn-ME"/>
        </w:rPr>
      </w:pPr>
    </w:p>
    <w:tbl>
      <w:tblPr>
        <w:tblStyle w:val="TableGrid0"/>
        <w:tblW w:w="0" w:type="auto"/>
        <w:tbl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insideH w:val="single" w:sz="12" w:space="0" w:color="2E74B5" w:themeColor="accent5" w:themeShade="BF"/>
          <w:insideV w:val="single" w:sz="12" w:space="0" w:color="2E74B5" w:themeColor="accent5" w:themeShade="BF"/>
        </w:tblBorders>
        <w:tblLook w:val="04A0" w:firstRow="1" w:lastRow="0" w:firstColumn="1" w:lastColumn="0" w:noHBand="0" w:noVBand="1"/>
      </w:tblPr>
      <w:tblGrid>
        <w:gridCol w:w="8996"/>
      </w:tblGrid>
      <w:tr w:rsidR="00363266" w:rsidRPr="003A4875" w14:paraId="21E7EB84" w14:textId="77777777" w:rsidTr="00363266">
        <w:tc>
          <w:tcPr>
            <w:tcW w:w="9016" w:type="dxa"/>
          </w:tcPr>
          <w:p w14:paraId="2F8B2F98" w14:textId="3F0E3814" w:rsidR="00363266" w:rsidRPr="00363266" w:rsidRDefault="00363266" w:rsidP="00363266">
            <w:pPr>
              <w:spacing w:after="243"/>
              <w:jc w:val="both"/>
              <w:rPr>
                <w:rFonts w:asciiTheme="minorHAnsi" w:hAnsiTheme="minorHAnsi" w:cstheme="minorHAnsi"/>
                <w:b/>
                <w:bCs/>
                <w:color w:val="2E74B5" w:themeColor="accent5" w:themeShade="BF"/>
                <w:sz w:val="28"/>
                <w:szCs w:val="28"/>
                <w:lang w:val="sr-Latn-ME"/>
              </w:rPr>
            </w:pPr>
            <w:r w:rsidRPr="00363266">
              <w:rPr>
                <w:rFonts w:asciiTheme="minorHAnsi" w:hAnsiTheme="minorHAnsi" w:cstheme="minorHAnsi"/>
                <w:b/>
                <w:bCs/>
                <w:noProof/>
                <w:color w:val="2E74B5" w:themeColor="accent5" w:themeShade="BF"/>
                <w:sz w:val="28"/>
                <w:szCs w:val="28"/>
                <w:lang w:val="sr-Latn-ME"/>
              </w:rPr>
              <w:lastRenderedPageBreak/>
              <w:drawing>
                <wp:anchor distT="0" distB="0" distL="114300" distR="114300" simplePos="0" relativeHeight="251968512" behindDoc="1" locked="0" layoutInCell="1" allowOverlap="1" wp14:anchorId="1D20D481" wp14:editId="11DB7DE2">
                  <wp:simplePos x="0" y="0"/>
                  <wp:positionH relativeFrom="column">
                    <wp:posOffset>4850130</wp:posOffset>
                  </wp:positionH>
                  <wp:positionV relativeFrom="paragraph">
                    <wp:posOffset>3810</wp:posOffset>
                  </wp:positionV>
                  <wp:extent cx="781050" cy="726440"/>
                  <wp:effectExtent l="0" t="0" r="0" b="0"/>
                  <wp:wrapTight wrapText="bothSides">
                    <wp:wrapPolygon edited="0">
                      <wp:start x="0" y="0"/>
                      <wp:lineTo x="0" y="20958"/>
                      <wp:lineTo x="21073" y="20958"/>
                      <wp:lineTo x="21073" y="0"/>
                      <wp:lineTo x="0" y="0"/>
                    </wp:wrapPolygon>
                  </wp:wrapTight>
                  <wp:docPr id="598367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367995" name=""/>
                          <pic:cNvPicPr/>
                        </pic:nvPicPr>
                        <pic:blipFill>
                          <a:blip r:embed="rId29">
                            <a:extLst>
                              <a:ext uri="{28A0092B-C50C-407E-A947-70E740481C1C}">
                                <a14:useLocalDpi xmlns:a14="http://schemas.microsoft.com/office/drawing/2010/main" val="0"/>
                              </a:ext>
                            </a:extLst>
                          </a:blip>
                          <a:stretch>
                            <a:fillRect/>
                          </a:stretch>
                        </pic:blipFill>
                        <pic:spPr>
                          <a:xfrm>
                            <a:off x="0" y="0"/>
                            <a:ext cx="781050" cy="726440"/>
                          </a:xfrm>
                          <a:prstGeom prst="rect">
                            <a:avLst/>
                          </a:prstGeom>
                        </pic:spPr>
                      </pic:pic>
                    </a:graphicData>
                  </a:graphic>
                  <wp14:sizeRelH relativeFrom="page">
                    <wp14:pctWidth>0</wp14:pctWidth>
                  </wp14:sizeRelH>
                  <wp14:sizeRelV relativeFrom="page">
                    <wp14:pctHeight>0</wp14:pctHeight>
                  </wp14:sizeRelV>
                </wp:anchor>
              </w:drawing>
            </w:r>
            <w:r w:rsidRPr="00363266">
              <w:rPr>
                <w:rFonts w:asciiTheme="minorHAnsi" w:hAnsiTheme="minorHAnsi" w:cstheme="minorHAnsi"/>
                <w:b/>
                <w:bCs/>
                <w:color w:val="2E74B5" w:themeColor="accent5" w:themeShade="BF"/>
                <w:sz w:val="28"/>
                <w:szCs w:val="28"/>
                <w:lang w:val="sr-Latn-ME"/>
              </w:rPr>
              <w:t>Resursi za facilitatora: Papirići za „trčeću diktaciju“</w:t>
            </w:r>
            <w:r w:rsidRPr="00363266">
              <w:rPr>
                <w:b/>
                <w:bCs/>
                <w:noProof/>
                <w:sz w:val="28"/>
                <w:szCs w:val="28"/>
                <w:lang w:val="sv-SE"/>
              </w:rPr>
              <w:t xml:space="preserve"> </w:t>
            </w:r>
          </w:p>
          <w:p w14:paraId="09ADB87B" w14:textId="1265475E" w:rsidR="00363266" w:rsidRPr="00363266" w:rsidRDefault="00363266" w:rsidP="00363266">
            <w:pPr>
              <w:spacing w:after="243"/>
              <w:jc w:val="both"/>
              <w:rPr>
                <w:rFonts w:asciiTheme="minorHAnsi" w:hAnsiTheme="minorHAnsi" w:cstheme="minorHAnsi"/>
                <w:b/>
                <w:bCs/>
                <w:color w:val="2E74B5" w:themeColor="accent5" w:themeShade="BF"/>
                <w:sz w:val="28"/>
                <w:szCs w:val="28"/>
                <w:lang w:val="sr-Latn-ME"/>
              </w:rPr>
            </w:pPr>
            <w:r w:rsidRPr="00363266">
              <w:rPr>
                <w:rFonts w:asciiTheme="minorHAnsi" w:hAnsiTheme="minorHAnsi" w:cstheme="minorHAnsi"/>
                <w:b/>
                <w:bCs/>
                <w:color w:val="2E74B5" w:themeColor="accent5" w:themeShade="BF"/>
                <w:sz w:val="28"/>
                <w:szCs w:val="28"/>
                <w:lang w:val="sr-Latn-ME"/>
              </w:rPr>
              <w:t>Nenasilne strategije rješavanja sukoba</w:t>
            </w:r>
          </w:p>
          <w:p w14:paraId="1A30F3DC" w14:textId="4FB24707" w:rsidR="00363266" w:rsidRPr="00363266" w:rsidRDefault="00363266">
            <w:pPr>
              <w:pStyle w:val="ListParagraph"/>
              <w:numPr>
                <w:ilvl w:val="0"/>
                <w:numId w:val="77"/>
              </w:numPr>
              <w:spacing w:after="243"/>
              <w:jc w:val="both"/>
              <w:rPr>
                <w:rFonts w:asciiTheme="minorHAnsi" w:hAnsiTheme="minorHAnsi" w:cstheme="minorHAnsi"/>
                <w:b/>
                <w:bCs/>
                <w:color w:val="2E74B5" w:themeColor="accent5" w:themeShade="BF"/>
                <w:lang w:val="sr-Latn-ME"/>
              </w:rPr>
            </w:pPr>
            <w:r w:rsidRPr="00363266">
              <w:rPr>
                <w:rFonts w:asciiTheme="minorHAnsi" w:hAnsiTheme="minorHAnsi" w:cstheme="minorHAnsi"/>
                <w:b/>
                <w:bCs/>
                <w:color w:val="2E74B5" w:themeColor="accent5" w:themeShade="BF"/>
                <w:lang w:val="sr-Latn-ME"/>
              </w:rPr>
              <w:t>Aktivno slušanje</w:t>
            </w:r>
          </w:p>
          <w:p w14:paraId="6307FAB6" w14:textId="05FB059D" w:rsidR="00363266" w:rsidRPr="00363266" w:rsidRDefault="00363266" w:rsidP="00363266">
            <w:pPr>
              <w:spacing w:after="243"/>
              <w:jc w:val="both"/>
              <w:rPr>
                <w:rFonts w:asciiTheme="minorHAnsi" w:hAnsiTheme="minorHAnsi" w:cstheme="minorHAnsi"/>
                <w:color w:val="2E74B5" w:themeColor="accent5" w:themeShade="BF"/>
                <w:lang w:val="sr-Latn-ME"/>
              </w:rPr>
            </w:pPr>
            <w:r w:rsidRPr="00363266">
              <w:rPr>
                <w:rFonts w:asciiTheme="minorHAnsi" w:hAnsiTheme="minorHAnsi" w:cstheme="minorHAnsi"/>
                <w:color w:val="2E74B5" w:themeColor="accent5" w:themeShade="BF"/>
                <w:lang w:val="sr-Latn-ME"/>
              </w:rPr>
              <w:t>Pažljivo saslušajte perspektivu druge strane bez prekidanja. To pokazuje poštovanje i pomaže da se obje strane osjećaju saslušano.</w:t>
            </w:r>
          </w:p>
          <w:p w14:paraId="7ADD6E19" w14:textId="7E1DA509" w:rsidR="00363266" w:rsidRPr="00363266" w:rsidRDefault="00363266">
            <w:pPr>
              <w:pStyle w:val="ListParagraph"/>
              <w:numPr>
                <w:ilvl w:val="0"/>
                <w:numId w:val="77"/>
              </w:numPr>
              <w:spacing w:after="243"/>
              <w:jc w:val="both"/>
              <w:rPr>
                <w:rFonts w:asciiTheme="minorHAnsi" w:hAnsiTheme="minorHAnsi" w:cstheme="minorHAnsi"/>
                <w:b/>
                <w:bCs/>
                <w:color w:val="2E74B5" w:themeColor="accent5" w:themeShade="BF"/>
                <w:lang w:val="sr-Latn-ME"/>
              </w:rPr>
            </w:pPr>
            <w:r w:rsidRPr="00363266">
              <w:rPr>
                <w:rFonts w:asciiTheme="minorHAnsi" w:hAnsiTheme="minorHAnsi" w:cstheme="minorHAnsi"/>
                <w:b/>
                <w:bCs/>
                <w:color w:val="2E74B5" w:themeColor="accent5" w:themeShade="BF"/>
                <w:lang w:val="sr-Latn-ME"/>
              </w:rPr>
              <w:t>Efikasna komunikacija</w:t>
            </w:r>
          </w:p>
          <w:p w14:paraId="1BD59FEF" w14:textId="76A89D15" w:rsidR="00363266" w:rsidRPr="00363266" w:rsidRDefault="00363266" w:rsidP="00363266">
            <w:pPr>
              <w:spacing w:after="243"/>
              <w:jc w:val="both"/>
              <w:rPr>
                <w:rFonts w:asciiTheme="minorHAnsi" w:hAnsiTheme="minorHAnsi" w:cstheme="minorHAnsi"/>
                <w:color w:val="2E74B5" w:themeColor="accent5" w:themeShade="BF"/>
                <w:lang w:val="sr-Latn-ME"/>
              </w:rPr>
            </w:pPr>
            <w:r w:rsidRPr="00363266">
              <w:rPr>
                <w:rFonts w:asciiTheme="minorHAnsi" w:hAnsiTheme="minorHAnsi" w:cstheme="minorHAnsi"/>
                <w:color w:val="2E74B5" w:themeColor="accent5" w:themeShade="BF"/>
                <w:lang w:val="sr-Latn-ME"/>
              </w:rPr>
              <w:t>Jasno i s poštovanjem izrazite svoje potrebe, brige i osjećanja. Izbjegavajte optužbe i jezik okrivljavanja.</w:t>
            </w:r>
          </w:p>
          <w:p w14:paraId="5EBD582B" w14:textId="461495F4" w:rsidR="00363266" w:rsidRPr="00363266" w:rsidRDefault="00363266">
            <w:pPr>
              <w:pStyle w:val="ListParagraph"/>
              <w:numPr>
                <w:ilvl w:val="0"/>
                <w:numId w:val="77"/>
              </w:numPr>
              <w:spacing w:after="243"/>
              <w:jc w:val="both"/>
              <w:rPr>
                <w:rFonts w:asciiTheme="minorHAnsi" w:hAnsiTheme="minorHAnsi" w:cstheme="minorHAnsi"/>
                <w:b/>
                <w:bCs/>
                <w:color w:val="2E74B5" w:themeColor="accent5" w:themeShade="BF"/>
                <w:lang w:val="sr-Latn-ME"/>
              </w:rPr>
            </w:pPr>
            <w:r w:rsidRPr="00363266">
              <w:rPr>
                <w:rFonts w:asciiTheme="minorHAnsi" w:hAnsiTheme="minorHAnsi" w:cstheme="minorHAnsi"/>
                <w:b/>
                <w:bCs/>
                <w:color w:val="2E74B5" w:themeColor="accent5" w:themeShade="BF"/>
                <w:lang w:val="sr-Latn-ME"/>
              </w:rPr>
              <w:t>Empatija</w:t>
            </w:r>
          </w:p>
          <w:p w14:paraId="20EC4A48" w14:textId="5D3F8708" w:rsidR="00363266" w:rsidRPr="00363266" w:rsidRDefault="00363266" w:rsidP="00363266">
            <w:pPr>
              <w:spacing w:after="243"/>
              <w:jc w:val="both"/>
              <w:rPr>
                <w:rFonts w:asciiTheme="minorHAnsi" w:hAnsiTheme="minorHAnsi" w:cstheme="minorHAnsi"/>
                <w:color w:val="2E74B5" w:themeColor="accent5" w:themeShade="BF"/>
                <w:lang w:val="sr-Latn-ME"/>
              </w:rPr>
            </w:pPr>
            <w:r w:rsidRPr="00363266">
              <w:rPr>
                <w:rFonts w:asciiTheme="minorHAnsi" w:hAnsiTheme="minorHAnsi" w:cstheme="minorHAnsi"/>
                <w:color w:val="2E74B5" w:themeColor="accent5" w:themeShade="BF"/>
                <w:lang w:val="sr-Latn-ME"/>
              </w:rPr>
              <w:t>Pokušajte da razumijete tuđu tačku gledišta i osjećanja. Empatija pomaže u izgradnji povjerenja i pronalaženju zajedničkih tačaka.</w:t>
            </w:r>
          </w:p>
          <w:p w14:paraId="5DE13F5B" w14:textId="4652FE08" w:rsidR="00363266" w:rsidRPr="00613588" w:rsidRDefault="00363266">
            <w:pPr>
              <w:pStyle w:val="ListParagraph"/>
              <w:numPr>
                <w:ilvl w:val="0"/>
                <w:numId w:val="77"/>
              </w:numPr>
              <w:spacing w:after="243"/>
              <w:jc w:val="both"/>
              <w:rPr>
                <w:rFonts w:asciiTheme="minorHAnsi" w:hAnsiTheme="minorHAnsi" w:cstheme="minorHAnsi"/>
                <w:b/>
                <w:bCs/>
                <w:color w:val="2E74B5" w:themeColor="accent5" w:themeShade="BF"/>
                <w:lang w:val="sr-Latn-ME"/>
              </w:rPr>
            </w:pPr>
            <w:r w:rsidRPr="00613588">
              <w:rPr>
                <w:rFonts w:asciiTheme="minorHAnsi" w:hAnsiTheme="minorHAnsi" w:cstheme="minorHAnsi"/>
                <w:b/>
                <w:bCs/>
                <w:color w:val="2E74B5" w:themeColor="accent5" w:themeShade="BF"/>
                <w:lang w:val="sr-Latn-ME"/>
              </w:rPr>
              <w:t>Medijacija u rješavanju sukoba</w:t>
            </w:r>
          </w:p>
          <w:p w14:paraId="25486AB0" w14:textId="1CB34B75" w:rsidR="00363266" w:rsidRPr="00613588" w:rsidRDefault="00363266" w:rsidP="00613588">
            <w:pPr>
              <w:spacing w:after="243"/>
              <w:jc w:val="both"/>
              <w:rPr>
                <w:rFonts w:asciiTheme="minorHAnsi" w:hAnsiTheme="minorHAnsi" w:cstheme="minorHAnsi"/>
                <w:color w:val="2E74B5" w:themeColor="accent5" w:themeShade="BF"/>
                <w:lang w:val="sr-Latn-ME"/>
              </w:rPr>
            </w:pPr>
            <w:r w:rsidRPr="00613588">
              <w:rPr>
                <w:rFonts w:asciiTheme="minorHAnsi" w:hAnsiTheme="minorHAnsi" w:cstheme="minorHAnsi"/>
                <w:color w:val="2E74B5" w:themeColor="accent5" w:themeShade="BF"/>
                <w:lang w:val="sr-Latn-ME"/>
              </w:rPr>
              <w:t>Uključite neutralnu treću osobu koja će voditi razgovor i pomoći stranama da dođu do rješenja u mirnoj i respektabilnoj atmosferi.</w:t>
            </w:r>
          </w:p>
          <w:p w14:paraId="4901E84A" w14:textId="62023053" w:rsidR="00363266" w:rsidRPr="00613588" w:rsidRDefault="00363266">
            <w:pPr>
              <w:pStyle w:val="ListParagraph"/>
              <w:numPr>
                <w:ilvl w:val="0"/>
                <w:numId w:val="77"/>
              </w:numPr>
              <w:spacing w:after="243"/>
              <w:jc w:val="both"/>
              <w:rPr>
                <w:rFonts w:asciiTheme="minorHAnsi" w:hAnsiTheme="minorHAnsi" w:cstheme="minorHAnsi"/>
                <w:b/>
                <w:bCs/>
                <w:color w:val="2E74B5" w:themeColor="accent5" w:themeShade="BF"/>
                <w:lang w:val="sr-Latn-ME"/>
              </w:rPr>
            </w:pPr>
            <w:r w:rsidRPr="00613588">
              <w:rPr>
                <w:rFonts w:asciiTheme="minorHAnsi" w:hAnsiTheme="minorHAnsi" w:cstheme="minorHAnsi"/>
                <w:b/>
                <w:bCs/>
                <w:color w:val="2E74B5" w:themeColor="accent5" w:themeShade="BF"/>
                <w:lang w:val="sr-Latn-ME"/>
              </w:rPr>
              <w:t>Pregovaranje</w:t>
            </w:r>
          </w:p>
          <w:p w14:paraId="6939489B" w14:textId="3D9F325A" w:rsidR="00363266" w:rsidRPr="00613588" w:rsidRDefault="0075030D" w:rsidP="00613588">
            <w:pPr>
              <w:spacing w:after="243"/>
              <w:jc w:val="both"/>
              <w:rPr>
                <w:rFonts w:asciiTheme="minorHAnsi" w:hAnsiTheme="minorHAnsi" w:cstheme="minorHAnsi"/>
                <w:color w:val="2E74B5" w:themeColor="accent5" w:themeShade="BF"/>
                <w:lang w:val="sr-Latn-ME"/>
              </w:rPr>
            </w:pPr>
            <w:r w:rsidRPr="0075030D">
              <w:rPr>
                <w:rFonts w:asciiTheme="minorHAnsi" w:hAnsiTheme="minorHAnsi" w:cstheme="minorHAnsi"/>
                <w:noProof/>
                <w:color w:val="2E74B5" w:themeColor="accent5" w:themeShade="BF"/>
                <w:lang w:val="sr-Latn-ME"/>
              </w:rPr>
              <w:drawing>
                <wp:anchor distT="0" distB="0" distL="114300" distR="114300" simplePos="0" relativeHeight="251969536" behindDoc="1" locked="0" layoutInCell="1" allowOverlap="1" wp14:anchorId="3AAEF4D8" wp14:editId="580886D7">
                  <wp:simplePos x="0" y="0"/>
                  <wp:positionH relativeFrom="column">
                    <wp:posOffset>4568083</wp:posOffset>
                  </wp:positionH>
                  <wp:positionV relativeFrom="paragraph">
                    <wp:posOffset>234584</wp:posOffset>
                  </wp:positionV>
                  <wp:extent cx="1064895" cy="2030095"/>
                  <wp:effectExtent l="0" t="0" r="1905" b="8255"/>
                  <wp:wrapTight wrapText="bothSides">
                    <wp:wrapPolygon edited="0">
                      <wp:start x="0" y="0"/>
                      <wp:lineTo x="0" y="21485"/>
                      <wp:lineTo x="21252" y="21485"/>
                      <wp:lineTo x="21252" y="0"/>
                      <wp:lineTo x="0" y="0"/>
                    </wp:wrapPolygon>
                  </wp:wrapTight>
                  <wp:docPr id="978963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63855" name=""/>
                          <pic:cNvPicPr/>
                        </pic:nvPicPr>
                        <pic:blipFill>
                          <a:blip r:embed="rId30">
                            <a:extLst>
                              <a:ext uri="{28A0092B-C50C-407E-A947-70E740481C1C}">
                                <a14:useLocalDpi xmlns:a14="http://schemas.microsoft.com/office/drawing/2010/main" val="0"/>
                              </a:ext>
                            </a:extLst>
                          </a:blip>
                          <a:stretch>
                            <a:fillRect/>
                          </a:stretch>
                        </pic:blipFill>
                        <pic:spPr>
                          <a:xfrm>
                            <a:off x="0" y="0"/>
                            <a:ext cx="1064895" cy="2030095"/>
                          </a:xfrm>
                          <a:prstGeom prst="rect">
                            <a:avLst/>
                          </a:prstGeom>
                        </pic:spPr>
                      </pic:pic>
                    </a:graphicData>
                  </a:graphic>
                  <wp14:sizeRelH relativeFrom="page">
                    <wp14:pctWidth>0</wp14:pctWidth>
                  </wp14:sizeRelH>
                  <wp14:sizeRelV relativeFrom="page">
                    <wp14:pctHeight>0</wp14:pctHeight>
                  </wp14:sizeRelV>
                </wp:anchor>
              </w:drawing>
            </w:r>
            <w:r w:rsidR="00363266" w:rsidRPr="00613588">
              <w:rPr>
                <w:rFonts w:asciiTheme="minorHAnsi" w:hAnsiTheme="minorHAnsi" w:cstheme="minorHAnsi"/>
                <w:color w:val="2E74B5" w:themeColor="accent5" w:themeShade="BF"/>
                <w:lang w:val="sr-Latn-ME"/>
              </w:rPr>
              <w:t>Vodite dijalog radi pronalaženja rješenja koja zadovoljavaju potrebe obje strane. Pregovaranje često uključuje kompromis i kreativno rješavanje problema.</w:t>
            </w:r>
          </w:p>
          <w:p w14:paraId="40494A33" w14:textId="77777777" w:rsidR="00363266" w:rsidRPr="00F227D4" w:rsidRDefault="00363266">
            <w:pPr>
              <w:pStyle w:val="ListParagraph"/>
              <w:numPr>
                <w:ilvl w:val="0"/>
                <w:numId w:val="77"/>
              </w:numPr>
              <w:spacing w:after="243"/>
              <w:jc w:val="both"/>
              <w:rPr>
                <w:rFonts w:asciiTheme="minorHAnsi" w:hAnsiTheme="minorHAnsi" w:cstheme="minorHAnsi"/>
                <w:b/>
                <w:bCs/>
                <w:color w:val="2E74B5" w:themeColor="accent5" w:themeShade="BF"/>
                <w:lang w:val="sr-Latn-ME"/>
              </w:rPr>
            </w:pPr>
            <w:r w:rsidRPr="00F227D4">
              <w:rPr>
                <w:rFonts w:asciiTheme="minorHAnsi" w:hAnsiTheme="minorHAnsi" w:cstheme="minorHAnsi"/>
                <w:b/>
                <w:bCs/>
                <w:color w:val="2E74B5" w:themeColor="accent5" w:themeShade="BF"/>
                <w:lang w:val="sr-Latn-ME"/>
              </w:rPr>
              <w:t>Rješavanje problema</w:t>
            </w:r>
          </w:p>
          <w:p w14:paraId="56B066F6" w14:textId="77777777" w:rsidR="00363266" w:rsidRPr="00F227D4" w:rsidRDefault="00363266" w:rsidP="00F227D4">
            <w:pPr>
              <w:spacing w:after="243"/>
              <w:jc w:val="both"/>
              <w:rPr>
                <w:rFonts w:asciiTheme="minorHAnsi" w:hAnsiTheme="minorHAnsi" w:cstheme="minorHAnsi"/>
                <w:color w:val="2E74B5" w:themeColor="accent5" w:themeShade="BF"/>
                <w:lang w:val="sr-Latn-ME"/>
              </w:rPr>
            </w:pPr>
            <w:r w:rsidRPr="00F227D4">
              <w:rPr>
                <w:rFonts w:asciiTheme="minorHAnsi" w:hAnsiTheme="minorHAnsi" w:cstheme="minorHAnsi"/>
                <w:color w:val="2E74B5" w:themeColor="accent5" w:themeShade="BF"/>
                <w:lang w:val="sr-Latn-ME"/>
              </w:rPr>
              <w:t>Zajedno identifikujte osnovne uzroke sukoba i osmislite praktična rješenja koja ih adresiraju.</w:t>
            </w:r>
          </w:p>
          <w:p w14:paraId="4A9E1F47" w14:textId="77777777" w:rsidR="00363266" w:rsidRPr="00F227D4" w:rsidRDefault="00363266">
            <w:pPr>
              <w:pStyle w:val="ListParagraph"/>
              <w:numPr>
                <w:ilvl w:val="0"/>
                <w:numId w:val="77"/>
              </w:numPr>
              <w:spacing w:after="243"/>
              <w:jc w:val="both"/>
              <w:rPr>
                <w:rFonts w:asciiTheme="minorHAnsi" w:hAnsiTheme="minorHAnsi" w:cstheme="minorHAnsi"/>
                <w:b/>
                <w:bCs/>
                <w:color w:val="2E74B5" w:themeColor="accent5" w:themeShade="BF"/>
                <w:lang w:val="sr-Latn-ME"/>
              </w:rPr>
            </w:pPr>
            <w:r w:rsidRPr="00F227D4">
              <w:rPr>
                <w:rFonts w:asciiTheme="minorHAnsi" w:hAnsiTheme="minorHAnsi" w:cstheme="minorHAnsi"/>
                <w:b/>
                <w:bCs/>
                <w:color w:val="2E74B5" w:themeColor="accent5" w:themeShade="BF"/>
                <w:lang w:val="sr-Latn-ME"/>
              </w:rPr>
              <w:t>Pauza („time-out“)</w:t>
            </w:r>
          </w:p>
          <w:p w14:paraId="2F22D5EA" w14:textId="77777777" w:rsidR="00363266" w:rsidRPr="00F227D4" w:rsidRDefault="00363266" w:rsidP="00F227D4">
            <w:pPr>
              <w:spacing w:after="243"/>
              <w:jc w:val="both"/>
              <w:rPr>
                <w:rFonts w:asciiTheme="minorHAnsi" w:hAnsiTheme="minorHAnsi" w:cstheme="minorHAnsi"/>
                <w:color w:val="2E74B5" w:themeColor="accent5" w:themeShade="BF"/>
                <w:lang w:val="sr-Latn-ME"/>
              </w:rPr>
            </w:pPr>
            <w:r w:rsidRPr="00F227D4">
              <w:rPr>
                <w:rFonts w:asciiTheme="minorHAnsi" w:hAnsiTheme="minorHAnsi" w:cstheme="minorHAnsi"/>
                <w:color w:val="2E74B5" w:themeColor="accent5" w:themeShade="BF"/>
                <w:lang w:val="sr-Latn-ME"/>
              </w:rPr>
              <w:t>Kada su emocije jake, napravite pauzu da se smirite i saberete misli. Dogovorite se o tačnom vremenu povratka razgovoru.</w:t>
            </w:r>
          </w:p>
          <w:p w14:paraId="6E888859" w14:textId="77777777" w:rsidR="00363266" w:rsidRPr="00F227D4" w:rsidRDefault="00363266">
            <w:pPr>
              <w:pStyle w:val="ListParagraph"/>
              <w:numPr>
                <w:ilvl w:val="0"/>
                <w:numId w:val="77"/>
              </w:numPr>
              <w:spacing w:after="243"/>
              <w:jc w:val="both"/>
              <w:rPr>
                <w:rFonts w:asciiTheme="minorHAnsi" w:hAnsiTheme="minorHAnsi" w:cstheme="minorHAnsi"/>
                <w:b/>
                <w:bCs/>
                <w:color w:val="2E74B5" w:themeColor="accent5" w:themeShade="BF"/>
                <w:lang w:val="sr-Latn-ME"/>
              </w:rPr>
            </w:pPr>
            <w:r w:rsidRPr="00F227D4">
              <w:rPr>
                <w:rFonts w:asciiTheme="minorHAnsi" w:hAnsiTheme="minorHAnsi" w:cstheme="minorHAnsi"/>
                <w:b/>
                <w:bCs/>
                <w:color w:val="2E74B5" w:themeColor="accent5" w:themeShade="BF"/>
                <w:lang w:val="sr-Latn-ME"/>
              </w:rPr>
              <w:t>Restorativna pravda</w:t>
            </w:r>
          </w:p>
          <w:p w14:paraId="06E3ADC1" w14:textId="4E9D516D" w:rsidR="00363266" w:rsidRPr="00F227D4" w:rsidRDefault="00363266" w:rsidP="00F227D4">
            <w:pPr>
              <w:spacing w:after="243"/>
              <w:jc w:val="both"/>
              <w:rPr>
                <w:rFonts w:asciiTheme="minorHAnsi" w:hAnsiTheme="minorHAnsi" w:cstheme="minorHAnsi"/>
                <w:color w:val="2E74B5" w:themeColor="accent5" w:themeShade="BF"/>
                <w:lang w:val="sr-Latn-ME"/>
              </w:rPr>
            </w:pPr>
            <w:r w:rsidRPr="00F227D4">
              <w:rPr>
                <w:rFonts w:asciiTheme="minorHAnsi" w:hAnsiTheme="minorHAnsi" w:cstheme="minorHAnsi"/>
                <w:color w:val="2E74B5" w:themeColor="accent5" w:themeShade="BF"/>
                <w:lang w:val="sr-Latn-ME"/>
              </w:rPr>
              <w:t>Fokusirajte se na popravku štete nastale konfliktom, umjesto na traženje krivca. Naglasak je na odgovornosti, empatiji i iscjeljenju.</w:t>
            </w:r>
            <w:r w:rsidR="0075030D">
              <w:rPr>
                <w:noProof/>
              </w:rPr>
              <w:t xml:space="preserve"> </w:t>
            </w:r>
          </w:p>
          <w:p w14:paraId="67E638BF" w14:textId="77777777" w:rsidR="00363266" w:rsidRPr="00F227D4" w:rsidRDefault="00363266">
            <w:pPr>
              <w:pStyle w:val="ListParagraph"/>
              <w:numPr>
                <w:ilvl w:val="0"/>
                <w:numId w:val="77"/>
              </w:numPr>
              <w:spacing w:after="243"/>
              <w:jc w:val="both"/>
              <w:rPr>
                <w:rFonts w:asciiTheme="minorHAnsi" w:hAnsiTheme="minorHAnsi" w:cstheme="minorHAnsi"/>
                <w:b/>
                <w:bCs/>
                <w:color w:val="2E74B5" w:themeColor="accent5" w:themeShade="BF"/>
                <w:lang w:val="sr-Latn-ME"/>
              </w:rPr>
            </w:pPr>
            <w:r w:rsidRPr="00F227D4">
              <w:rPr>
                <w:rFonts w:asciiTheme="minorHAnsi" w:hAnsiTheme="minorHAnsi" w:cstheme="minorHAnsi"/>
                <w:b/>
                <w:bCs/>
                <w:color w:val="2E74B5" w:themeColor="accent5" w:themeShade="BF"/>
                <w:lang w:val="sr-Latn-ME"/>
              </w:rPr>
              <w:t>Nenasilna komunikacija</w:t>
            </w:r>
          </w:p>
          <w:p w14:paraId="061BD919" w14:textId="77777777" w:rsidR="00363266" w:rsidRPr="00F227D4" w:rsidRDefault="00363266" w:rsidP="00F227D4">
            <w:pPr>
              <w:spacing w:after="243"/>
              <w:jc w:val="both"/>
              <w:rPr>
                <w:rFonts w:asciiTheme="minorHAnsi" w:hAnsiTheme="minorHAnsi" w:cstheme="minorHAnsi"/>
                <w:color w:val="2E74B5" w:themeColor="accent5" w:themeShade="BF"/>
                <w:lang w:val="sr-Latn-ME"/>
              </w:rPr>
            </w:pPr>
            <w:r w:rsidRPr="00F227D4">
              <w:rPr>
                <w:rFonts w:asciiTheme="minorHAnsi" w:hAnsiTheme="minorHAnsi" w:cstheme="minorHAnsi"/>
                <w:color w:val="2E74B5" w:themeColor="accent5" w:themeShade="BF"/>
                <w:lang w:val="sr-Latn-ME"/>
              </w:rPr>
              <w:t>Izražavajte zapažanja, osjećanja, potrebe i molbe na nenapadan način.</w:t>
            </w:r>
          </w:p>
          <w:p w14:paraId="3548872D" w14:textId="77777777" w:rsidR="00363266" w:rsidRPr="00F227D4" w:rsidRDefault="00363266">
            <w:pPr>
              <w:pStyle w:val="ListParagraph"/>
              <w:numPr>
                <w:ilvl w:val="0"/>
                <w:numId w:val="77"/>
              </w:numPr>
              <w:spacing w:after="243"/>
              <w:jc w:val="both"/>
              <w:rPr>
                <w:rFonts w:asciiTheme="minorHAnsi" w:hAnsiTheme="minorHAnsi" w:cstheme="minorHAnsi"/>
                <w:b/>
                <w:bCs/>
                <w:color w:val="2E74B5" w:themeColor="accent5" w:themeShade="BF"/>
                <w:lang w:val="sr-Latn-ME"/>
              </w:rPr>
            </w:pPr>
            <w:r w:rsidRPr="00F227D4">
              <w:rPr>
                <w:rFonts w:asciiTheme="minorHAnsi" w:hAnsiTheme="minorHAnsi" w:cstheme="minorHAnsi"/>
                <w:b/>
                <w:bCs/>
                <w:color w:val="2E74B5" w:themeColor="accent5" w:themeShade="BF"/>
                <w:lang w:val="sr-Latn-ME"/>
              </w:rPr>
              <w:t>Potražite podršku</w:t>
            </w:r>
          </w:p>
          <w:p w14:paraId="79B7F967" w14:textId="3A768A89" w:rsidR="00363266" w:rsidRPr="00F227D4" w:rsidRDefault="00363266" w:rsidP="00F227D4">
            <w:pPr>
              <w:spacing w:after="243"/>
              <w:jc w:val="both"/>
              <w:rPr>
                <w:rFonts w:asciiTheme="minorHAnsi" w:hAnsiTheme="minorHAnsi" w:cstheme="minorHAnsi"/>
                <w:lang w:val="sr-Latn-ME"/>
              </w:rPr>
            </w:pPr>
            <w:r w:rsidRPr="00F227D4">
              <w:rPr>
                <w:rFonts w:asciiTheme="minorHAnsi" w:hAnsiTheme="minorHAnsi" w:cstheme="minorHAnsi"/>
                <w:color w:val="2E74B5" w:themeColor="accent5" w:themeShade="BF"/>
                <w:lang w:val="sr-Latn-ME"/>
              </w:rPr>
              <w:t>Uključite pouzdane prijatelje, članove porodice ili mentore da vam daju smjernice i perspektivu u rješavanju konflikta.</w:t>
            </w:r>
          </w:p>
        </w:tc>
      </w:tr>
    </w:tbl>
    <w:p w14:paraId="101B9CE0" w14:textId="28A212F5" w:rsidR="009C26A4" w:rsidRPr="00E635FA" w:rsidRDefault="009C26A4" w:rsidP="009C26A4">
      <w:pPr>
        <w:pStyle w:val="Heading2"/>
        <w:rPr>
          <w:lang w:val="sr-Latn-ME"/>
        </w:rPr>
      </w:pPr>
      <w:bookmarkStart w:id="35" w:name="_Toc216561617"/>
      <w:r>
        <w:rPr>
          <w:lang w:val="sr-Latn-ME"/>
        </w:rPr>
        <w:lastRenderedPageBreak/>
        <w:t>Scenarij</w:t>
      </w:r>
      <w:r w:rsidRPr="00E635FA">
        <w:rPr>
          <w:lang w:val="sr-Latn-ME"/>
        </w:rPr>
        <w:t xml:space="preserve"> </w:t>
      </w:r>
      <w:r w:rsidR="00E4747A">
        <w:rPr>
          <w:lang w:val="sr-Latn-ME"/>
        </w:rPr>
        <w:t>2</w:t>
      </w:r>
      <w:r w:rsidRPr="00E635FA">
        <w:rPr>
          <w:lang w:val="sr-Latn-ME"/>
        </w:rPr>
        <w:t>.</w:t>
      </w:r>
      <w:r w:rsidR="00E4747A">
        <w:rPr>
          <w:lang w:val="sr-Latn-ME"/>
        </w:rPr>
        <w:t>6</w:t>
      </w:r>
      <w:r w:rsidRPr="00E635FA">
        <w:rPr>
          <w:lang w:val="sr-Latn-ME"/>
        </w:rPr>
        <w:t xml:space="preserve"> </w:t>
      </w:r>
      <w:r w:rsidR="00E4747A" w:rsidRPr="00E4747A">
        <w:rPr>
          <w:lang w:val="sr-Latn-ME"/>
        </w:rPr>
        <w:t>Poštovanje našeg okruženja</w:t>
      </w:r>
      <w:bookmarkEnd w:id="35"/>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C26A4" w:rsidRPr="003A4875" w14:paraId="0CDAF920" w14:textId="77777777" w:rsidTr="009B74DF">
        <w:tc>
          <w:tcPr>
            <w:tcW w:w="1165" w:type="dxa"/>
          </w:tcPr>
          <w:p w14:paraId="0E5DF101"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58272" behindDoc="1" locked="0" layoutInCell="1" allowOverlap="1" wp14:anchorId="7EE91E44" wp14:editId="503B1DCC">
                      <wp:simplePos x="0" y="0"/>
                      <wp:positionH relativeFrom="margin">
                        <wp:posOffset>140335</wp:posOffset>
                      </wp:positionH>
                      <wp:positionV relativeFrom="margin">
                        <wp:posOffset>53340</wp:posOffset>
                      </wp:positionV>
                      <wp:extent cx="467995" cy="467360"/>
                      <wp:effectExtent l="0" t="0" r="8255" b="8890"/>
                      <wp:wrapSquare wrapText="bothSides"/>
                      <wp:docPr id="1224676990" name="Group 1224676990"/>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639119963"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489558631"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0263929"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0853088"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16CC18F" id="Group 1224676990" o:spid="_x0000_s1026" style="position:absolute;margin-left:11.05pt;margin-top:4.2pt;width:36.85pt;height:36.8pt;z-index:-251358208;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44F36C9C" w14:textId="77777777" w:rsidR="009C26A4" w:rsidRDefault="009C26A4" w:rsidP="009B74DF">
            <w:pPr>
              <w:rPr>
                <w:b/>
                <w:color w:val="2F5496" w:themeColor="accent1" w:themeShade="BF"/>
                <w:lang w:val="sr-Latn-ME"/>
              </w:rPr>
            </w:pPr>
          </w:p>
          <w:p w14:paraId="499A6DD2" w14:textId="77777777" w:rsidR="009C26A4" w:rsidRPr="00A8050F" w:rsidRDefault="009C26A4" w:rsidP="009B74DF">
            <w:pPr>
              <w:rPr>
                <w:b/>
                <w:color w:val="2F5496" w:themeColor="accent1" w:themeShade="BF"/>
                <w:sz w:val="28"/>
                <w:szCs w:val="28"/>
                <w:lang w:val="sr-Latn-ME"/>
              </w:rPr>
            </w:pPr>
            <w:r>
              <w:rPr>
                <w:b/>
                <w:color w:val="2F5496" w:themeColor="accent1" w:themeShade="BF"/>
                <w:sz w:val="28"/>
                <w:szCs w:val="28"/>
                <w:lang w:val="sr-Latn-ME"/>
              </w:rPr>
              <w:t>Ishodi učenja</w:t>
            </w:r>
          </w:p>
          <w:p w14:paraId="4473E043" w14:textId="77777777" w:rsidR="009C26A4" w:rsidRDefault="009C26A4" w:rsidP="009B74DF">
            <w:pPr>
              <w:rPr>
                <w:lang w:val="sr-Latn-ME"/>
              </w:rPr>
            </w:pPr>
          </w:p>
          <w:p w14:paraId="2C6F556A" w14:textId="77777777" w:rsidR="009C26A4" w:rsidRDefault="009C26A4" w:rsidP="009B74DF">
            <w:pPr>
              <w:rPr>
                <w:lang w:val="sr-Latn-ME"/>
              </w:rPr>
            </w:pPr>
            <w:r>
              <w:rPr>
                <w:lang w:val="sr-Latn-ME"/>
              </w:rPr>
              <w:t>P</w:t>
            </w:r>
            <w:r w:rsidRPr="009253C2">
              <w:rPr>
                <w:lang w:val="sr-Latn-ME"/>
              </w:rPr>
              <w:t>olaznici će biti u mogućnosti da:</w:t>
            </w:r>
          </w:p>
          <w:p w14:paraId="40725EEA" w14:textId="77777777" w:rsidR="00E4747A" w:rsidRPr="00E4747A" w:rsidRDefault="00E4747A">
            <w:pPr>
              <w:pStyle w:val="ListParagraph"/>
              <w:numPr>
                <w:ilvl w:val="0"/>
                <w:numId w:val="3"/>
              </w:numPr>
              <w:rPr>
                <w:lang w:val="sr-Latn-ME"/>
              </w:rPr>
            </w:pPr>
            <w:r w:rsidRPr="00E4747A">
              <w:rPr>
                <w:lang w:val="sr-Latn-ME"/>
              </w:rPr>
              <w:t>Identifikuju načine rješavanja ekoloških problema, uključujući dvije prilike za mlade da se aktivno uključe u ekološke inicijative.</w:t>
            </w:r>
          </w:p>
          <w:p w14:paraId="72178F22" w14:textId="2A38D8CD" w:rsidR="009C26A4" w:rsidRPr="009253C2" w:rsidRDefault="00E4747A">
            <w:pPr>
              <w:pStyle w:val="ListParagraph"/>
              <w:numPr>
                <w:ilvl w:val="0"/>
                <w:numId w:val="3"/>
              </w:numPr>
              <w:rPr>
                <w:lang w:val="sr-Latn-ME"/>
              </w:rPr>
            </w:pPr>
            <w:r w:rsidRPr="00E4747A">
              <w:rPr>
                <w:lang w:val="sr-Latn-ME"/>
              </w:rPr>
              <w:t>Predstave plan za bolju upotrebu prirodnih resursa.</w:t>
            </w:r>
          </w:p>
        </w:tc>
      </w:tr>
      <w:tr w:rsidR="009C26A4" w14:paraId="5BFEFD25" w14:textId="77777777" w:rsidTr="009B74DF">
        <w:tc>
          <w:tcPr>
            <w:tcW w:w="1165" w:type="dxa"/>
          </w:tcPr>
          <w:p w14:paraId="4793F826"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59296" behindDoc="1" locked="0" layoutInCell="1" allowOverlap="1" wp14:anchorId="06F30822" wp14:editId="348BBED8">
                      <wp:simplePos x="0" y="0"/>
                      <wp:positionH relativeFrom="margin">
                        <wp:posOffset>87630</wp:posOffset>
                      </wp:positionH>
                      <wp:positionV relativeFrom="margin">
                        <wp:posOffset>67310</wp:posOffset>
                      </wp:positionV>
                      <wp:extent cx="467995" cy="467360"/>
                      <wp:effectExtent l="0" t="0" r="8255" b="8890"/>
                      <wp:wrapSquare wrapText="bothSides"/>
                      <wp:docPr id="1249702333" name="Group 1249702333"/>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2098958258"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33748149"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8768192"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3052588"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3884148"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5188441"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327232723"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6202252"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56461839"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52267411"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58476325"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0113528"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0483780"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2B73B63" id="Group 1249702333" o:spid="_x0000_s1026" style="position:absolute;margin-left:6.9pt;margin-top:5.3pt;width:36.85pt;height:36.8pt;z-index:-251357184;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&#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12A39423" w14:textId="77777777" w:rsidR="009C26A4" w:rsidRDefault="009C26A4" w:rsidP="009B74DF">
            <w:pPr>
              <w:rPr>
                <w:b/>
                <w:color w:val="2F5496" w:themeColor="accent1" w:themeShade="BF"/>
                <w:lang w:val="sr-Latn-ME"/>
              </w:rPr>
            </w:pPr>
          </w:p>
          <w:p w14:paraId="2876BD63" w14:textId="77777777" w:rsidR="009C26A4" w:rsidRPr="00A8050F" w:rsidRDefault="009C26A4" w:rsidP="009B74DF">
            <w:pPr>
              <w:rPr>
                <w:b/>
                <w:color w:val="2F5496" w:themeColor="accent1" w:themeShade="BF"/>
                <w:sz w:val="28"/>
                <w:szCs w:val="28"/>
                <w:lang w:val="sr-Latn-ME"/>
              </w:rPr>
            </w:pPr>
            <w:r w:rsidRPr="00A8050F">
              <w:rPr>
                <w:b/>
                <w:color w:val="2F5496" w:themeColor="accent1" w:themeShade="BF"/>
                <w:sz w:val="28"/>
                <w:szCs w:val="28"/>
                <w:lang w:val="sr-Latn-ME"/>
              </w:rPr>
              <w:t>Strategije</w:t>
            </w:r>
          </w:p>
          <w:p w14:paraId="6E4C3B0E" w14:textId="77777777" w:rsidR="009C26A4" w:rsidRPr="00DB37C4" w:rsidRDefault="009C26A4" w:rsidP="009B74DF">
            <w:pPr>
              <w:rPr>
                <w:b/>
                <w:color w:val="2F5496" w:themeColor="accent1" w:themeShade="BF"/>
                <w:lang w:val="sr-Latn-ME"/>
              </w:rPr>
            </w:pPr>
          </w:p>
          <w:p w14:paraId="1462231A" w14:textId="77777777" w:rsidR="00E4747A" w:rsidRPr="00E4747A" w:rsidRDefault="009C26A4">
            <w:pPr>
              <w:pStyle w:val="ListParagraph"/>
              <w:numPr>
                <w:ilvl w:val="0"/>
                <w:numId w:val="3"/>
              </w:numPr>
              <w:rPr>
                <w:lang w:val="sr-Latn-ME"/>
              </w:rPr>
            </w:pPr>
            <w:r w:rsidRPr="00E56EF8">
              <w:rPr>
                <w:b/>
                <w:bCs/>
                <w:lang w:val="sr-Latn-ME"/>
              </w:rPr>
              <w:t>Uvod:</w:t>
            </w:r>
            <w:r w:rsidRPr="00800908">
              <w:rPr>
                <w:lang w:val="sr-Latn-ME"/>
              </w:rPr>
              <w:t xml:space="preserve"> </w:t>
            </w:r>
            <w:r w:rsidR="00E4747A" w:rsidRPr="00E4747A">
              <w:rPr>
                <w:lang w:val="sr-Latn-ME"/>
              </w:rPr>
              <w:t>Pictionary (crtanje pojmova)</w:t>
            </w:r>
          </w:p>
          <w:p w14:paraId="13E94A61" w14:textId="61E1F0D6" w:rsidR="00E4747A" w:rsidRPr="00E4747A" w:rsidRDefault="00E4747A">
            <w:pPr>
              <w:pStyle w:val="ListParagraph"/>
              <w:numPr>
                <w:ilvl w:val="0"/>
                <w:numId w:val="3"/>
              </w:numPr>
              <w:rPr>
                <w:lang w:val="sr-Latn-ME"/>
              </w:rPr>
            </w:pPr>
            <w:r w:rsidRPr="00E56EF8">
              <w:rPr>
                <w:b/>
                <w:bCs/>
                <w:lang w:val="sr-Latn-ME"/>
              </w:rPr>
              <w:t>Učenje</w:t>
            </w:r>
            <w:r w:rsidRPr="00E4747A">
              <w:rPr>
                <w:lang w:val="sr-Latn-ME"/>
              </w:rPr>
              <w:t>: Inovacije</w:t>
            </w:r>
          </w:p>
          <w:p w14:paraId="5F806712" w14:textId="5E1712DC" w:rsidR="009C26A4" w:rsidRDefault="00E4747A">
            <w:pPr>
              <w:numPr>
                <w:ilvl w:val="0"/>
                <w:numId w:val="3"/>
              </w:numPr>
              <w:rPr>
                <w:lang w:val="sr-Latn-ME"/>
              </w:rPr>
            </w:pPr>
            <w:r w:rsidRPr="00E56EF8">
              <w:rPr>
                <w:b/>
                <w:bCs/>
                <w:lang w:val="sr-Latn-ME"/>
              </w:rPr>
              <w:t>Refleksija</w:t>
            </w:r>
            <w:r w:rsidRPr="00E4747A">
              <w:rPr>
                <w:lang w:val="sr-Latn-ME"/>
              </w:rPr>
              <w:t>: Prezentacija</w:t>
            </w:r>
          </w:p>
        </w:tc>
      </w:tr>
      <w:tr w:rsidR="009C26A4" w:rsidRPr="003A4875" w14:paraId="64B4BAA5" w14:textId="77777777" w:rsidTr="009B74DF">
        <w:tc>
          <w:tcPr>
            <w:tcW w:w="1165" w:type="dxa"/>
          </w:tcPr>
          <w:p w14:paraId="60426BF3"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60320" behindDoc="1" locked="0" layoutInCell="1" allowOverlap="1" wp14:anchorId="70252AAD" wp14:editId="5CE31041">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208453211" name="Group 208453211"/>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1265741572"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800316201"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39293524"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41454388"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2473556"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A036B2A" id="Group 208453211" o:spid="_x0000_s1026" style="position:absolute;margin-left:8.2pt;margin-top:6.15pt;width:36.8pt;height:36.85pt;z-index:-251356160"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&#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6F343E9D" w14:textId="77777777" w:rsidR="009C26A4" w:rsidRDefault="009C26A4" w:rsidP="009B74DF">
            <w:pPr>
              <w:rPr>
                <w:lang w:val="sr-Latn-ME"/>
              </w:rPr>
            </w:pPr>
          </w:p>
          <w:p w14:paraId="4252F81C" w14:textId="77777777" w:rsidR="009C26A4" w:rsidRPr="00A8050F" w:rsidRDefault="009C26A4" w:rsidP="009B74DF">
            <w:pPr>
              <w:rPr>
                <w:b/>
                <w:color w:val="2F5496" w:themeColor="accent1" w:themeShade="BF"/>
                <w:sz w:val="28"/>
                <w:szCs w:val="28"/>
                <w:lang w:val="sr-Latn-ME"/>
              </w:rPr>
            </w:pPr>
            <w:r w:rsidRPr="00A8050F">
              <w:rPr>
                <w:b/>
                <w:color w:val="2F5496" w:themeColor="accent1" w:themeShade="BF"/>
                <w:sz w:val="28"/>
                <w:szCs w:val="28"/>
                <w:lang w:val="sr-Latn-ME"/>
              </w:rPr>
              <w:t>Materijali</w:t>
            </w:r>
          </w:p>
          <w:p w14:paraId="57B26343" w14:textId="77777777" w:rsidR="00E4747A" w:rsidRPr="00E4747A" w:rsidRDefault="00E4747A">
            <w:pPr>
              <w:pStyle w:val="ListParagraph"/>
              <w:numPr>
                <w:ilvl w:val="0"/>
                <w:numId w:val="3"/>
              </w:numPr>
              <w:rPr>
                <w:lang w:val="sr-Latn-ME"/>
              </w:rPr>
            </w:pPr>
            <w:r w:rsidRPr="00E4747A">
              <w:rPr>
                <w:lang w:val="sr-Latn-ME"/>
              </w:rPr>
              <w:t>Papir</w:t>
            </w:r>
          </w:p>
          <w:p w14:paraId="7196DDA6" w14:textId="363B6A39" w:rsidR="00E4747A" w:rsidRPr="00E4747A" w:rsidRDefault="00E4747A">
            <w:pPr>
              <w:pStyle w:val="ListParagraph"/>
              <w:numPr>
                <w:ilvl w:val="0"/>
                <w:numId w:val="3"/>
              </w:numPr>
              <w:rPr>
                <w:lang w:val="sr-Latn-ME"/>
              </w:rPr>
            </w:pPr>
            <w:r w:rsidRPr="00E4747A">
              <w:rPr>
                <w:lang w:val="sr-Latn-ME"/>
              </w:rPr>
              <w:t>Hemijske olovke</w:t>
            </w:r>
          </w:p>
          <w:p w14:paraId="43C2211D" w14:textId="2066E08E" w:rsidR="00E4747A" w:rsidRPr="00E4747A" w:rsidRDefault="00E4747A">
            <w:pPr>
              <w:pStyle w:val="ListParagraph"/>
              <w:numPr>
                <w:ilvl w:val="0"/>
                <w:numId w:val="3"/>
              </w:numPr>
              <w:rPr>
                <w:lang w:val="sr-Latn-ME"/>
              </w:rPr>
            </w:pPr>
            <w:r w:rsidRPr="00E4747A">
              <w:rPr>
                <w:lang w:val="sr-Latn-ME"/>
              </w:rPr>
              <w:t>Flipčart ili tabla sa markerima</w:t>
            </w:r>
          </w:p>
          <w:p w14:paraId="097D4076" w14:textId="25C164E1" w:rsidR="00E4747A" w:rsidRPr="00E4747A" w:rsidRDefault="00E4747A">
            <w:pPr>
              <w:pStyle w:val="ListParagraph"/>
              <w:numPr>
                <w:ilvl w:val="0"/>
                <w:numId w:val="3"/>
              </w:numPr>
              <w:rPr>
                <w:lang w:val="sr-Latn-ME"/>
              </w:rPr>
            </w:pPr>
            <w:r w:rsidRPr="00E4747A">
              <w:rPr>
                <w:lang w:val="sr-Latn-ME"/>
              </w:rPr>
              <w:t>Bojice/flomasteri</w:t>
            </w:r>
          </w:p>
          <w:p w14:paraId="15A13681" w14:textId="0747D58C" w:rsidR="009C26A4" w:rsidRPr="003069BC" w:rsidRDefault="00E4747A">
            <w:pPr>
              <w:pStyle w:val="ListParagraph"/>
              <w:numPr>
                <w:ilvl w:val="0"/>
                <w:numId w:val="3"/>
              </w:numPr>
              <w:rPr>
                <w:lang w:val="sr-Latn-ME"/>
              </w:rPr>
            </w:pPr>
            <w:r w:rsidRPr="00E4747A">
              <w:rPr>
                <w:lang w:val="sr-Latn-ME"/>
              </w:rPr>
              <w:t>Materijali za izradu prototipa izuma</w:t>
            </w:r>
          </w:p>
        </w:tc>
      </w:tr>
      <w:tr w:rsidR="009C26A4" w14:paraId="0D24AB32" w14:textId="77777777" w:rsidTr="009B74DF">
        <w:trPr>
          <w:trHeight w:val="1259"/>
        </w:trPr>
        <w:tc>
          <w:tcPr>
            <w:tcW w:w="1165" w:type="dxa"/>
          </w:tcPr>
          <w:p w14:paraId="0469263C"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61344" behindDoc="1" locked="0" layoutInCell="1" allowOverlap="1" wp14:anchorId="0DF36C8D" wp14:editId="4E981605">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82295780" name="Group 182295780"/>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551671937"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126106340"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9063241"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4896157"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68554978"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43645591"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002979"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796F22E" id="Group 182295780" o:spid="_x0000_s1026" style="position:absolute;margin-left:6.95pt;margin-top:4.45pt;width:36.85pt;height:36.8pt;z-index:-251355136"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50EC7A8D" w14:textId="77777777" w:rsidR="009C26A4" w:rsidRDefault="009C26A4" w:rsidP="009B74DF">
            <w:pPr>
              <w:rPr>
                <w:lang w:val="sr-Latn-ME"/>
              </w:rPr>
            </w:pPr>
          </w:p>
          <w:p w14:paraId="1B265A40" w14:textId="77777777" w:rsidR="009C26A4" w:rsidRPr="00E635FA" w:rsidRDefault="009C26A4" w:rsidP="009B74DF">
            <w:pPr>
              <w:rPr>
                <w:lang w:val="sr-Latn-ME"/>
              </w:rPr>
            </w:pPr>
            <w:r w:rsidRPr="00DD4D24">
              <w:rPr>
                <w:b/>
                <w:color w:val="2F5496" w:themeColor="accent1" w:themeShade="BF"/>
                <w:sz w:val="28"/>
                <w:szCs w:val="28"/>
                <w:lang w:val="sr-Latn-ME"/>
              </w:rPr>
              <w:t>Trajanje</w:t>
            </w:r>
          </w:p>
          <w:p w14:paraId="296119BA" w14:textId="77777777" w:rsidR="009C26A4" w:rsidRPr="003069BC" w:rsidRDefault="009C26A4">
            <w:pPr>
              <w:pStyle w:val="ListParagraph"/>
              <w:numPr>
                <w:ilvl w:val="0"/>
                <w:numId w:val="3"/>
              </w:numPr>
              <w:rPr>
                <w:lang w:val="sr-Latn-ME"/>
              </w:rPr>
            </w:pPr>
            <w:r w:rsidRPr="00800908">
              <w:rPr>
                <w:lang w:val="sr-Latn-ME"/>
              </w:rPr>
              <w:t>60 minuta</w:t>
            </w:r>
          </w:p>
        </w:tc>
      </w:tr>
      <w:tr w:rsidR="009C26A4" w14:paraId="0C8DF639" w14:textId="77777777" w:rsidTr="009B74DF">
        <w:tc>
          <w:tcPr>
            <w:tcW w:w="1165" w:type="dxa"/>
          </w:tcPr>
          <w:p w14:paraId="52C86099" w14:textId="77777777" w:rsidR="009C26A4" w:rsidRDefault="009C26A4" w:rsidP="009B74DF">
            <w:pPr>
              <w:rPr>
                <w:lang w:val="sr-Latn-ME"/>
              </w:rPr>
            </w:pPr>
            <w:r w:rsidRPr="00E635FA">
              <w:rPr>
                <w:noProof/>
                <w:lang w:val="en-US" w:eastAsia="en-US"/>
              </w:rPr>
              <mc:AlternateContent>
                <mc:Choice Requires="wpg">
                  <w:drawing>
                    <wp:anchor distT="0" distB="0" distL="114300" distR="114300" simplePos="0" relativeHeight="251962368" behindDoc="1" locked="0" layoutInCell="1" allowOverlap="1" wp14:anchorId="3B918B85" wp14:editId="59A22EA7">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636777344" name="Group 636777344"/>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1049957851"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19756168"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90985815"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C8C2254" id="Group 636777344" o:spid="_x0000_s1026" style="position:absolute;margin-left:8.15pt;margin-top:6.4pt;width:36.85pt;height:36.85pt;z-index:-251354112"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6C2EB9B4" w14:textId="77777777" w:rsidR="009C26A4" w:rsidRDefault="009C26A4" w:rsidP="009B74DF">
            <w:pPr>
              <w:rPr>
                <w:lang w:val="sr-Latn-ME"/>
              </w:rPr>
            </w:pPr>
          </w:p>
          <w:p w14:paraId="57970C59" w14:textId="77777777" w:rsidR="009C26A4" w:rsidRPr="00DD4D24" w:rsidRDefault="009C26A4" w:rsidP="009B74DF">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13CABC1D" w14:textId="77777777" w:rsidR="00E4747A" w:rsidRPr="00E4747A" w:rsidRDefault="00E4747A">
            <w:pPr>
              <w:pStyle w:val="ListParagraph"/>
              <w:numPr>
                <w:ilvl w:val="0"/>
                <w:numId w:val="3"/>
              </w:numPr>
              <w:rPr>
                <w:lang w:val="sr-Latn-ME"/>
              </w:rPr>
            </w:pPr>
            <w:r w:rsidRPr="00E4747A">
              <w:rPr>
                <w:lang w:val="sr-Latn-ME"/>
              </w:rPr>
              <w:t>Ekološki problemi</w:t>
            </w:r>
          </w:p>
          <w:p w14:paraId="639F6067" w14:textId="69D80C1C" w:rsidR="00E4747A" w:rsidRPr="00E4747A" w:rsidRDefault="00E4747A">
            <w:pPr>
              <w:pStyle w:val="ListParagraph"/>
              <w:numPr>
                <w:ilvl w:val="0"/>
                <w:numId w:val="3"/>
              </w:numPr>
              <w:rPr>
                <w:lang w:val="sr-Latn-ME"/>
              </w:rPr>
            </w:pPr>
            <w:r w:rsidRPr="00E4747A">
              <w:rPr>
                <w:lang w:val="sr-Latn-ME"/>
              </w:rPr>
              <w:t>Inovacije</w:t>
            </w:r>
          </w:p>
          <w:p w14:paraId="74422E46" w14:textId="20558D7A" w:rsidR="00E4747A" w:rsidRPr="00E4747A" w:rsidRDefault="00E4747A">
            <w:pPr>
              <w:pStyle w:val="ListParagraph"/>
              <w:numPr>
                <w:ilvl w:val="0"/>
                <w:numId w:val="3"/>
              </w:numPr>
              <w:rPr>
                <w:lang w:val="sr-Latn-ME"/>
              </w:rPr>
            </w:pPr>
            <w:r w:rsidRPr="00E4747A">
              <w:rPr>
                <w:lang w:val="sr-Latn-ME"/>
              </w:rPr>
              <w:t>Prirodni resursi</w:t>
            </w:r>
          </w:p>
          <w:p w14:paraId="29218BB0" w14:textId="0D214C1A" w:rsidR="009C26A4" w:rsidRDefault="00E4747A">
            <w:pPr>
              <w:pStyle w:val="ListParagraph"/>
              <w:numPr>
                <w:ilvl w:val="0"/>
                <w:numId w:val="3"/>
              </w:numPr>
              <w:rPr>
                <w:lang w:val="sr-Latn-ME"/>
              </w:rPr>
            </w:pPr>
            <w:r w:rsidRPr="00E4747A">
              <w:rPr>
                <w:lang w:val="sr-Latn-ME"/>
              </w:rPr>
              <w:t>Klimatske promjene</w:t>
            </w:r>
          </w:p>
          <w:p w14:paraId="06F8A992" w14:textId="77777777" w:rsidR="009C26A4" w:rsidRPr="00DD4D24" w:rsidRDefault="009C26A4" w:rsidP="009B74DF">
            <w:pPr>
              <w:pStyle w:val="ListParagraph"/>
              <w:rPr>
                <w:lang w:val="sr-Latn-ME"/>
              </w:rPr>
            </w:pPr>
          </w:p>
        </w:tc>
      </w:tr>
      <w:tr w:rsidR="009C26A4" w:rsidRPr="003A4875" w14:paraId="199F7579" w14:textId="77777777" w:rsidTr="009B74DF">
        <w:tc>
          <w:tcPr>
            <w:tcW w:w="1165" w:type="dxa"/>
          </w:tcPr>
          <w:p w14:paraId="3D2B9451" w14:textId="77777777" w:rsidR="009C26A4" w:rsidRDefault="009C26A4" w:rsidP="009B74DF">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1963392" behindDoc="1" locked="0" layoutInCell="1" allowOverlap="1" wp14:anchorId="3DE4A57E" wp14:editId="07ADB109">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603017328" name="Group 1603017328"/>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572078976"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04447647"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3C77BC2" id="Group 1603017328" o:spid="_x0000_s1026" style="position:absolute;margin-left:8.15pt;margin-top:6.6pt;width:36.85pt;height:36.8pt;z-index:-251353088"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71652630" w14:textId="77777777" w:rsidR="007F2A9A" w:rsidRPr="00DD4D24" w:rsidRDefault="007F2A9A" w:rsidP="007F2A9A">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5076E9AF" w14:textId="77777777" w:rsidR="007F2A9A" w:rsidRPr="00E4747A" w:rsidRDefault="007F2A9A" w:rsidP="007F2A9A">
            <w:pPr>
              <w:spacing w:before="120" w:after="120"/>
              <w:rPr>
                <w:lang w:val="sr-Latn-ME"/>
              </w:rPr>
            </w:pPr>
            <w:r w:rsidRPr="00E4747A">
              <w:rPr>
                <w:lang w:val="sr-Latn-ME"/>
              </w:rPr>
              <w:t xml:space="preserve">U ovoj </w:t>
            </w:r>
            <w:r>
              <w:rPr>
                <w:lang w:val="sr-Latn-ME"/>
              </w:rPr>
              <w:t xml:space="preserve">aktivnosti </w:t>
            </w:r>
            <w:r w:rsidRPr="00E4747A">
              <w:rPr>
                <w:lang w:val="sr-Latn-ME"/>
              </w:rPr>
              <w:t>učesnici će naučiti o životnoj sredini i klimatskim promjenama.</w:t>
            </w:r>
          </w:p>
          <w:p w14:paraId="7CEFCE4A" w14:textId="77777777" w:rsidR="007F2A9A" w:rsidRPr="00E4747A" w:rsidRDefault="007F2A9A" w:rsidP="007F2A9A">
            <w:pPr>
              <w:spacing w:before="120" w:after="120"/>
              <w:rPr>
                <w:lang w:val="sr-Latn-ME"/>
              </w:rPr>
            </w:pPr>
            <w:r>
              <w:rPr>
                <w:lang w:val="sr-Latn-ME"/>
              </w:rPr>
              <w:t xml:space="preserve">Gradivo </w:t>
            </w:r>
            <w:r w:rsidRPr="00E4747A">
              <w:rPr>
                <w:lang w:val="sr-Latn-ME"/>
              </w:rPr>
              <w:t>treba prilagoditi lokalnim okolnostima i ekološkim problemima koji su prisutni u zajednici.</w:t>
            </w:r>
          </w:p>
          <w:p w14:paraId="16C9E66B" w14:textId="77777777" w:rsidR="007F2A9A" w:rsidRPr="00E4747A" w:rsidRDefault="007F2A9A" w:rsidP="007F2A9A">
            <w:pPr>
              <w:spacing w:before="120" w:after="120"/>
              <w:rPr>
                <w:lang w:val="sr-Latn-ME"/>
              </w:rPr>
            </w:pPr>
            <w:r w:rsidRPr="00E4747A">
              <w:rPr>
                <w:lang w:val="sr-Latn-ME"/>
              </w:rPr>
              <w:t>Tokom igre Pictionary, važno je da pojam koji se crta vidi samo onaj učesnik koji trenutno crta. Ako je grupa veća, podijelite je u manje timove, pa zatim svaku manju grupu podijelite u dvije ekipe. Birajte pojmove koji su učesnicima poznati i razumljivi.</w:t>
            </w:r>
          </w:p>
          <w:p w14:paraId="5A996253" w14:textId="77777777" w:rsidR="007F2A9A" w:rsidRPr="00E4747A" w:rsidRDefault="007F2A9A" w:rsidP="007F2A9A">
            <w:pPr>
              <w:spacing w:before="120" w:after="120"/>
              <w:rPr>
                <w:lang w:val="sr-Latn-ME"/>
              </w:rPr>
            </w:pPr>
            <w:r w:rsidRPr="00E4747A">
              <w:rPr>
                <w:lang w:val="sr-Latn-ME"/>
              </w:rPr>
              <w:t>Podstaknite učesnike da budu kreativni u osmišljavanju svojih izuma. Ako postoji saradnja sa nastavnicima umjetnosti ili nauke, možete ih uključiti u projekat i omogućiti učesnicima da naprave prototip svog izuma.</w:t>
            </w:r>
          </w:p>
          <w:p w14:paraId="0C43A1B6" w14:textId="0371290D" w:rsidR="009C26A4" w:rsidRDefault="007F2A9A" w:rsidP="007F2A9A">
            <w:pPr>
              <w:rPr>
                <w:lang w:val="sr-Latn-ME"/>
              </w:rPr>
            </w:pPr>
            <w:r w:rsidRPr="00E4747A">
              <w:rPr>
                <w:lang w:val="sr-Latn-ME"/>
              </w:rPr>
              <w:t>Podsjećajte učesnike na važnost njihove uloge u zaštiti životne sredine i na to kako možemo bolje koristiti ograničene resurse.</w:t>
            </w:r>
          </w:p>
        </w:tc>
      </w:tr>
    </w:tbl>
    <w:p w14:paraId="156A58D5" w14:textId="77777777" w:rsidR="009C26A4" w:rsidRDefault="009C26A4" w:rsidP="009C26A4">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9C26A4" w:rsidRPr="009F610D" w14:paraId="269F3B90" w14:textId="77777777" w:rsidTr="009B74DF">
        <w:tc>
          <w:tcPr>
            <w:tcW w:w="9016" w:type="dxa"/>
            <w:shd w:val="clear" w:color="auto" w:fill="2F5496" w:themeFill="accent1" w:themeFillShade="BF"/>
          </w:tcPr>
          <w:p w14:paraId="2BDEADDC" w14:textId="77777777" w:rsidR="009C26A4" w:rsidRPr="004E4DF5" w:rsidRDefault="009C26A4" w:rsidP="009B74DF">
            <w:pPr>
              <w:spacing w:before="120" w:after="120"/>
              <w:rPr>
                <w:b/>
                <w:color w:val="FFFFFF" w:themeColor="background1"/>
                <w:sz w:val="32"/>
                <w:szCs w:val="32"/>
                <w:lang w:val="sr-Latn-ME"/>
              </w:rPr>
            </w:pPr>
            <w:r w:rsidRPr="004E4DF5">
              <w:rPr>
                <w:b/>
                <w:color w:val="FFFFFF" w:themeColor="background1"/>
                <w:sz w:val="32"/>
                <w:szCs w:val="32"/>
                <w:lang w:val="sr-Latn-ME"/>
              </w:rPr>
              <w:t>Uvod | 10 minuta</w:t>
            </w:r>
          </w:p>
          <w:p w14:paraId="18C09988" w14:textId="2201200F" w:rsidR="009C26A4" w:rsidRPr="00D87AEC" w:rsidRDefault="00E4747A" w:rsidP="009B74DF">
            <w:pPr>
              <w:tabs>
                <w:tab w:val="left" w:pos="732"/>
              </w:tabs>
              <w:spacing w:before="120" w:after="120"/>
              <w:rPr>
                <w:b/>
                <w:color w:val="FFFFFF" w:themeColor="background1"/>
                <w:lang w:val="sr-Latn-ME"/>
              </w:rPr>
            </w:pPr>
            <w:r w:rsidRPr="00E4747A">
              <w:rPr>
                <w:b/>
                <w:color w:val="FFFFFF" w:themeColor="background1"/>
                <w:lang w:val="sr-Latn-ME"/>
              </w:rPr>
              <w:t>Pictionary (crtanje pojmova)</w:t>
            </w:r>
          </w:p>
          <w:p w14:paraId="44EC516C" w14:textId="77777777" w:rsidR="00E4747A" w:rsidRPr="00E4747A" w:rsidRDefault="00E4747A">
            <w:pPr>
              <w:pStyle w:val="ListParagraph"/>
              <w:numPr>
                <w:ilvl w:val="0"/>
                <w:numId w:val="57"/>
              </w:numPr>
              <w:spacing w:before="120" w:after="120"/>
              <w:rPr>
                <w:color w:val="FFFFFF" w:themeColor="background1"/>
                <w:lang w:val="sr-Latn-ME"/>
              </w:rPr>
            </w:pPr>
            <w:r w:rsidRPr="00E4747A">
              <w:rPr>
                <w:color w:val="FFFFFF" w:themeColor="background1"/>
                <w:lang w:val="sr-Latn-ME"/>
              </w:rPr>
              <w:t>Podijelite učesnike u dvije ekipe.</w:t>
            </w:r>
          </w:p>
          <w:p w14:paraId="472275E5" w14:textId="77777777" w:rsidR="00E4747A" w:rsidRPr="00E4747A" w:rsidRDefault="00E4747A">
            <w:pPr>
              <w:pStyle w:val="ListParagraph"/>
              <w:numPr>
                <w:ilvl w:val="0"/>
                <w:numId w:val="57"/>
              </w:numPr>
              <w:spacing w:before="120" w:after="120"/>
              <w:rPr>
                <w:color w:val="FFFFFF" w:themeColor="background1"/>
                <w:lang w:val="sr-Latn-ME"/>
              </w:rPr>
            </w:pPr>
            <w:r w:rsidRPr="00E4747A">
              <w:rPr>
                <w:color w:val="FFFFFF" w:themeColor="background1"/>
                <w:lang w:val="sr-Latn-ME"/>
              </w:rPr>
              <w:t>Dajte jednom članu svake ekipe pojam ili frazu vezanu za klimatske promjene.</w:t>
            </w:r>
          </w:p>
          <w:p w14:paraId="114F1D17" w14:textId="77777777" w:rsidR="00E4747A" w:rsidRPr="00E4747A" w:rsidRDefault="00E4747A">
            <w:pPr>
              <w:pStyle w:val="ListParagraph"/>
              <w:numPr>
                <w:ilvl w:val="0"/>
                <w:numId w:val="57"/>
              </w:numPr>
              <w:spacing w:before="120" w:after="120"/>
              <w:rPr>
                <w:color w:val="FFFFFF" w:themeColor="background1"/>
                <w:lang w:val="sr-Latn-ME"/>
              </w:rPr>
            </w:pPr>
            <w:r w:rsidRPr="00E4747A">
              <w:rPr>
                <w:color w:val="FFFFFF" w:themeColor="background1"/>
                <w:lang w:val="sr-Latn-ME"/>
              </w:rPr>
              <w:t>Njihov zadatak je da pojam nacrta, bez riječi ili slova, dok ostali članovi tima pokušavaju da pogode značenje.</w:t>
            </w:r>
          </w:p>
          <w:p w14:paraId="78904D3A" w14:textId="77777777" w:rsidR="00E4747A" w:rsidRPr="00E4747A" w:rsidRDefault="00E4747A">
            <w:pPr>
              <w:pStyle w:val="ListParagraph"/>
              <w:numPr>
                <w:ilvl w:val="0"/>
                <w:numId w:val="57"/>
              </w:numPr>
              <w:spacing w:before="120" w:after="120"/>
              <w:rPr>
                <w:color w:val="FFFFFF" w:themeColor="background1"/>
                <w:lang w:val="sr-Latn-ME"/>
              </w:rPr>
            </w:pPr>
            <w:r w:rsidRPr="00E4747A">
              <w:rPr>
                <w:color w:val="FFFFFF" w:themeColor="background1"/>
                <w:lang w:val="sr-Latn-ME"/>
              </w:rPr>
              <w:t>Kada se pojam pogodi, kratko prodiskutujte o njegovom značenju.</w:t>
            </w:r>
          </w:p>
          <w:p w14:paraId="50472709" w14:textId="77777777" w:rsidR="00E4747A" w:rsidRPr="00E4747A" w:rsidRDefault="00E4747A">
            <w:pPr>
              <w:pStyle w:val="ListParagraph"/>
              <w:numPr>
                <w:ilvl w:val="0"/>
                <w:numId w:val="57"/>
              </w:numPr>
              <w:spacing w:before="120" w:after="120"/>
              <w:rPr>
                <w:color w:val="FFFFFF" w:themeColor="background1"/>
                <w:lang w:val="sr-Latn-ME"/>
              </w:rPr>
            </w:pPr>
            <w:r w:rsidRPr="00E4747A">
              <w:rPr>
                <w:color w:val="FFFFFF" w:themeColor="background1"/>
                <w:lang w:val="sr-Latn-ME"/>
              </w:rPr>
              <w:t>Zatim novi učesnik iz svake ekipe crta sljedeći pojam.</w:t>
            </w:r>
          </w:p>
          <w:p w14:paraId="32ADD2C5" w14:textId="77777777" w:rsidR="00E4747A" w:rsidRPr="00E4747A" w:rsidRDefault="00E4747A">
            <w:pPr>
              <w:pStyle w:val="ListParagraph"/>
              <w:numPr>
                <w:ilvl w:val="0"/>
                <w:numId w:val="57"/>
              </w:numPr>
              <w:spacing w:before="120" w:after="120"/>
              <w:rPr>
                <w:color w:val="FFFFFF" w:themeColor="background1"/>
                <w:lang w:val="sr-Latn-ME"/>
              </w:rPr>
            </w:pPr>
            <w:r w:rsidRPr="00E4747A">
              <w:rPr>
                <w:color w:val="FFFFFF" w:themeColor="background1"/>
                <w:lang w:val="sr-Latn-ME"/>
              </w:rPr>
              <w:t>Predloženi pojmovi: solarna energija, krčenje šuma, reciklaža, spaljivanje otpada, suša, topljenje ledenih kapa, biodiverzitet, fosilna goriva, globalno zagrijavanje.</w:t>
            </w:r>
          </w:p>
          <w:p w14:paraId="4A255B19" w14:textId="7B944B9F" w:rsidR="00E4747A" w:rsidRPr="008024E6" w:rsidRDefault="00E4747A">
            <w:pPr>
              <w:pStyle w:val="ListParagraph"/>
              <w:numPr>
                <w:ilvl w:val="0"/>
                <w:numId w:val="57"/>
              </w:numPr>
              <w:spacing w:before="120" w:after="120"/>
              <w:rPr>
                <w:color w:val="FFFFFF" w:themeColor="background1"/>
                <w:lang w:val="sr-Latn-ME"/>
              </w:rPr>
            </w:pPr>
            <w:r w:rsidRPr="00E4747A">
              <w:rPr>
                <w:color w:val="FFFFFF" w:themeColor="background1"/>
                <w:lang w:val="sr-Latn-ME"/>
              </w:rPr>
              <w:t>Postavite pitanje:</w:t>
            </w:r>
            <w:r w:rsidR="008024E6">
              <w:rPr>
                <w:color w:val="FFFFFF" w:themeColor="background1"/>
                <w:lang w:val="sr-Latn-ME"/>
              </w:rPr>
              <w:t xml:space="preserve"> </w:t>
            </w:r>
            <w:r w:rsidRPr="008024E6">
              <w:rPr>
                <w:color w:val="FFFFFF" w:themeColor="background1"/>
                <w:lang w:val="sr-Latn-ME"/>
              </w:rPr>
              <w:t>Da li ste znali da je pravo na zdravu životnu sredinu ljudsko pravo?“</w:t>
            </w:r>
          </w:p>
          <w:p w14:paraId="02DB0018" w14:textId="15902E53" w:rsidR="009C26A4" w:rsidRPr="009F610D" w:rsidRDefault="00E4747A">
            <w:pPr>
              <w:pStyle w:val="ListParagraph"/>
              <w:numPr>
                <w:ilvl w:val="0"/>
                <w:numId w:val="57"/>
              </w:numPr>
              <w:spacing w:before="120" w:after="120"/>
              <w:rPr>
                <w:b/>
                <w:color w:val="FFFFFF" w:themeColor="background1"/>
                <w:lang w:val="sr-Latn-ME"/>
              </w:rPr>
            </w:pPr>
            <w:r w:rsidRPr="00E4747A">
              <w:rPr>
                <w:color w:val="FFFFFF" w:themeColor="background1"/>
                <w:lang w:val="sr-Latn-ME"/>
              </w:rPr>
              <w:t>Podsjetite ih da uz to pravo ide i odgovornost da štitimo okolinu.</w:t>
            </w:r>
          </w:p>
        </w:tc>
      </w:tr>
    </w:tbl>
    <w:p w14:paraId="45BCC88C" w14:textId="77777777" w:rsidR="009C26A4" w:rsidRDefault="009C26A4" w:rsidP="009C26A4">
      <w:pPr>
        <w:rPr>
          <w:lang w:val="sr-Latn-ME"/>
        </w:rPr>
      </w:pPr>
    </w:p>
    <w:p w14:paraId="574BB3DC" w14:textId="2A2E7273" w:rsidR="009C26A4" w:rsidRPr="004E4DF5" w:rsidRDefault="009C26A4" w:rsidP="009C26A4">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sidR="00E4747A">
        <w:rPr>
          <w:rFonts w:asciiTheme="minorHAnsi" w:hAnsiTheme="minorHAnsi" w:cstheme="minorHAnsi"/>
          <w:b/>
          <w:color w:val="2F5496" w:themeColor="accent1" w:themeShade="BF"/>
          <w:sz w:val="32"/>
          <w:szCs w:val="32"/>
          <w:lang w:val="sr-Latn-ME"/>
        </w:rPr>
        <w:t>4</w:t>
      </w:r>
      <w:r>
        <w:rPr>
          <w:rFonts w:asciiTheme="minorHAnsi" w:hAnsiTheme="minorHAnsi" w:cstheme="minorHAnsi"/>
          <w:b/>
          <w:color w:val="2F5496" w:themeColor="accent1" w:themeShade="BF"/>
          <w:sz w:val="32"/>
          <w:szCs w:val="32"/>
          <w:lang w:val="sr-Latn-ME"/>
        </w:rPr>
        <w:t>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0E3FDA1D" w14:textId="747B65D2" w:rsidR="009C26A4" w:rsidRPr="004E4DF5" w:rsidRDefault="00E4747A" w:rsidP="009C26A4">
      <w:pPr>
        <w:spacing w:after="243" w:line="240" w:lineRule="auto"/>
        <w:ind w:hanging="10"/>
        <w:jc w:val="both"/>
        <w:rPr>
          <w:rFonts w:asciiTheme="minorHAnsi" w:hAnsiTheme="minorHAnsi" w:cstheme="minorHAnsi"/>
          <w:b/>
          <w:lang w:val="sr-Latn-ME"/>
        </w:rPr>
      </w:pPr>
      <w:r w:rsidRPr="00E4747A">
        <w:rPr>
          <w:rFonts w:asciiTheme="minorHAnsi" w:hAnsiTheme="minorHAnsi" w:cstheme="minorHAnsi"/>
          <w:b/>
          <w:lang w:val="sr-Latn-ME"/>
        </w:rPr>
        <w:t>Izazov ekološke inovacije</w:t>
      </w:r>
    </w:p>
    <w:p w14:paraId="35D2491B" w14:textId="77777777" w:rsidR="00E4747A" w:rsidRPr="008024E6" w:rsidRDefault="00E4747A">
      <w:pPr>
        <w:pStyle w:val="ListParagraph"/>
        <w:numPr>
          <w:ilvl w:val="0"/>
          <w:numId w:val="78"/>
        </w:numPr>
        <w:rPr>
          <w:rFonts w:asciiTheme="minorHAnsi" w:hAnsiTheme="minorHAnsi" w:cstheme="minorHAnsi"/>
          <w:lang w:val="sr-Latn-ME"/>
        </w:rPr>
      </w:pPr>
      <w:r w:rsidRPr="008024E6">
        <w:rPr>
          <w:rFonts w:asciiTheme="minorHAnsi" w:hAnsiTheme="minorHAnsi" w:cstheme="minorHAnsi"/>
          <w:lang w:val="sr-Latn-ME"/>
        </w:rPr>
        <w:t>Podijelite učesnike u grupe od 4–6 članova.</w:t>
      </w:r>
    </w:p>
    <w:p w14:paraId="6C3B88FB" w14:textId="77777777" w:rsidR="00E4747A" w:rsidRPr="008024E6" w:rsidRDefault="00E4747A">
      <w:pPr>
        <w:pStyle w:val="ListParagraph"/>
        <w:numPr>
          <w:ilvl w:val="0"/>
          <w:numId w:val="78"/>
        </w:numPr>
        <w:rPr>
          <w:rFonts w:asciiTheme="minorHAnsi" w:hAnsiTheme="minorHAnsi" w:cstheme="minorHAnsi"/>
          <w:lang w:val="sr-Latn-ME"/>
        </w:rPr>
      </w:pPr>
      <w:r w:rsidRPr="008024E6">
        <w:rPr>
          <w:rFonts w:asciiTheme="minorHAnsi" w:hAnsiTheme="minorHAnsi" w:cstheme="minorHAnsi"/>
          <w:lang w:val="sr-Latn-ME"/>
        </w:rPr>
        <w:t>Objasnite da će danas „izumiti način da spasu planetu“.</w:t>
      </w:r>
    </w:p>
    <w:p w14:paraId="6520A23A" w14:textId="77777777" w:rsidR="00E4747A" w:rsidRPr="008024E6" w:rsidRDefault="00E4747A">
      <w:pPr>
        <w:pStyle w:val="ListParagraph"/>
        <w:numPr>
          <w:ilvl w:val="0"/>
          <w:numId w:val="78"/>
        </w:numPr>
        <w:rPr>
          <w:rFonts w:asciiTheme="minorHAnsi" w:hAnsiTheme="minorHAnsi" w:cstheme="minorHAnsi"/>
          <w:lang w:val="sr-Latn-ME"/>
        </w:rPr>
      </w:pPr>
      <w:r w:rsidRPr="008024E6">
        <w:rPr>
          <w:rFonts w:asciiTheme="minorHAnsi" w:hAnsiTheme="minorHAnsi" w:cstheme="minorHAnsi"/>
          <w:lang w:val="sr-Latn-ME"/>
        </w:rPr>
        <w:t>Njihov zadatak je da osmisle i predstave ekološki prihvatljiv izum koji rješava konkretan ekološki problem.</w:t>
      </w:r>
    </w:p>
    <w:p w14:paraId="01D4A384" w14:textId="2C6603B9" w:rsidR="00E4747A" w:rsidRPr="008024E6" w:rsidRDefault="00E4747A">
      <w:pPr>
        <w:pStyle w:val="ListParagraph"/>
        <w:numPr>
          <w:ilvl w:val="0"/>
          <w:numId w:val="78"/>
        </w:numPr>
        <w:rPr>
          <w:rFonts w:asciiTheme="minorHAnsi" w:hAnsiTheme="minorHAnsi" w:cstheme="minorHAnsi"/>
          <w:lang w:val="sr-Latn-ME"/>
        </w:rPr>
      </w:pPr>
      <w:r w:rsidRPr="008024E6">
        <w:rPr>
          <w:rFonts w:asciiTheme="minorHAnsi" w:hAnsiTheme="minorHAnsi" w:cstheme="minorHAnsi"/>
          <w:lang w:val="sr-Latn-ME"/>
        </w:rPr>
        <w:t>apravite zajednički brainstorm o trenutnim globalnim i lokalnim problemima koji štete planeti.</w:t>
      </w:r>
    </w:p>
    <w:p w14:paraId="537F403A" w14:textId="77777777" w:rsidR="00E4747A" w:rsidRPr="008024E6" w:rsidRDefault="00E4747A">
      <w:pPr>
        <w:pStyle w:val="ListParagraph"/>
        <w:numPr>
          <w:ilvl w:val="0"/>
          <w:numId w:val="78"/>
        </w:numPr>
        <w:rPr>
          <w:rFonts w:asciiTheme="minorHAnsi" w:hAnsiTheme="minorHAnsi" w:cstheme="minorHAnsi"/>
          <w:lang w:val="sr-Latn-ME"/>
        </w:rPr>
      </w:pPr>
      <w:r w:rsidRPr="008024E6">
        <w:rPr>
          <w:rFonts w:asciiTheme="minorHAnsi" w:hAnsiTheme="minorHAnsi" w:cstheme="minorHAnsi"/>
          <w:lang w:val="sr-Latn-ME"/>
        </w:rPr>
        <w:t>U diskusiju uključite teme kao što su:</w:t>
      </w:r>
    </w:p>
    <w:p w14:paraId="53CFD074" w14:textId="542ECCAB" w:rsidR="00E4747A" w:rsidRPr="008024E6" w:rsidRDefault="00E4747A">
      <w:pPr>
        <w:pStyle w:val="ListParagraph"/>
        <w:numPr>
          <w:ilvl w:val="0"/>
          <w:numId w:val="79"/>
        </w:numPr>
        <w:ind w:left="1080"/>
        <w:rPr>
          <w:rFonts w:asciiTheme="minorHAnsi" w:hAnsiTheme="minorHAnsi" w:cstheme="minorHAnsi"/>
          <w:lang w:val="sr-Latn-ME"/>
        </w:rPr>
      </w:pPr>
      <w:r w:rsidRPr="008024E6">
        <w:rPr>
          <w:rFonts w:asciiTheme="minorHAnsi" w:hAnsiTheme="minorHAnsi" w:cstheme="minorHAnsi"/>
          <w:lang w:val="sr-Latn-ME"/>
        </w:rPr>
        <w:t>izvori energije</w:t>
      </w:r>
    </w:p>
    <w:p w14:paraId="667CD4BF" w14:textId="28481D75" w:rsidR="00E4747A" w:rsidRPr="008024E6" w:rsidRDefault="008024E6">
      <w:pPr>
        <w:pStyle w:val="ListParagraph"/>
        <w:numPr>
          <w:ilvl w:val="0"/>
          <w:numId w:val="79"/>
        </w:numPr>
        <w:ind w:left="1080"/>
        <w:rPr>
          <w:rFonts w:asciiTheme="minorHAnsi" w:hAnsiTheme="minorHAnsi" w:cstheme="minorHAnsi"/>
          <w:lang w:val="sr-Latn-ME"/>
        </w:rPr>
      </w:pPr>
      <w:r>
        <w:rPr>
          <w:rFonts w:asciiTheme="minorHAnsi" w:hAnsiTheme="minorHAnsi" w:cstheme="minorHAnsi"/>
          <w:lang w:val="sr-Latn-ME"/>
        </w:rPr>
        <w:t>sječa</w:t>
      </w:r>
      <w:r w:rsidR="00E4747A" w:rsidRPr="008024E6">
        <w:rPr>
          <w:rFonts w:asciiTheme="minorHAnsi" w:hAnsiTheme="minorHAnsi" w:cstheme="minorHAnsi"/>
          <w:lang w:val="sr-Latn-ME"/>
        </w:rPr>
        <w:t xml:space="preserve"> </w:t>
      </w:r>
      <w:r w:rsidR="00E4747A" w:rsidRPr="008024E6">
        <w:rPr>
          <w:lang w:val="sr-Latn-ME"/>
        </w:rPr>
        <w:t>š</w:t>
      </w:r>
      <w:r w:rsidR="00E4747A" w:rsidRPr="008024E6">
        <w:rPr>
          <w:rFonts w:asciiTheme="minorHAnsi" w:hAnsiTheme="minorHAnsi" w:cstheme="minorHAnsi"/>
          <w:lang w:val="sr-Latn-ME"/>
        </w:rPr>
        <w:t>uma</w:t>
      </w:r>
    </w:p>
    <w:p w14:paraId="5DFA7EB9" w14:textId="3FBACBB6" w:rsidR="00E4747A" w:rsidRPr="008024E6" w:rsidRDefault="00E4747A">
      <w:pPr>
        <w:pStyle w:val="ListParagraph"/>
        <w:numPr>
          <w:ilvl w:val="0"/>
          <w:numId w:val="79"/>
        </w:numPr>
        <w:ind w:left="1080"/>
        <w:rPr>
          <w:rFonts w:asciiTheme="minorHAnsi" w:hAnsiTheme="minorHAnsi" w:cstheme="minorHAnsi"/>
          <w:lang w:val="sr-Latn-ME"/>
        </w:rPr>
      </w:pPr>
      <w:r w:rsidRPr="008024E6">
        <w:rPr>
          <w:rFonts w:asciiTheme="minorHAnsi" w:hAnsiTheme="minorHAnsi" w:cstheme="minorHAnsi"/>
          <w:lang w:val="sr-Latn-ME"/>
        </w:rPr>
        <w:t>zaga</w:t>
      </w:r>
      <w:r w:rsidRPr="008024E6">
        <w:rPr>
          <w:lang w:val="sr-Latn-ME"/>
        </w:rPr>
        <w:t>đ</w:t>
      </w:r>
      <w:r w:rsidRPr="008024E6">
        <w:rPr>
          <w:rFonts w:asciiTheme="minorHAnsi" w:hAnsiTheme="minorHAnsi" w:cstheme="minorHAnsi"/>
          <w:lang w:val="sr-Latn-ME"/>
        </w:rPr>
        <w:t>enje okeana</w:t>
      </w:r>
    </w:p>
    <w:p w14:paraId="6DDC6927" w14:textId="75AF438E" w:rsidR="00E4747A" w:rsidRPr="008024E6" w:rsidRDefault="00E4747A">
      <w:pPr>
        <w:pStyle w:val="ListParagraph"/>
        <w:numPr>
          <w:ilvl w:val="0"/>
          <w:numId w:val="79"/>
        </w:numPr>
        <w:ind w:left="1080"/>
        <w:rPr>
          <w:rFonts w:asciiTheme="minorHAnsi" w:hAnsiTheme="minorHAnsi" w:cstheme="minorHAnsi"/>
          <w:lang w:val="sr-Latn-ME"/>
        </w:rPr>
      </w:pPr>
      <w:r w:rsidRPr="008024E6">
        <w:rPr>
          <w:rFonts w:asciiTheme="minorHAnsi" w:hAnsiTheme="minorHAnsi" w:cstheme="minorHAnsi"/>
          <w:lang w:val="sr-Latn-ME"/>
        </w:rPr>
        <w:t>upravljanje otpadom</w:t>
      </w:r>
    </w:p>
    <w:p w14:paraId="3BBAF73A" w14:textId="552FFDA5" w:rsidR="00E4747A" w:rsidRPr="008024E6" w:rsidRDefault="00E4747A">
      <w:pPr>
        <w:pStyle w:val="ListParagraph"/>
        <w:numPr>
          <w:ilvl w:val="0"/>
          <w:numId w:val="79"/>
        </w:numPr>
        <w:ind w:left="1080"/>
        <w:rPr>
          <w:rFonts w:asciiTheme="minorHAnsi" w:hAnsiTheme="minorHAnsi" w:cstheme="minorHAnsi"/>
          <w:lang w:val="sr-Latn-ME"/>
        </w:rPr>
      </w:pPr>
      <w:r w:rsidRPr="008024E6">
        <w:rPr>
          <w:rFonts w:asciiTheme="minorHAnsi" w:hAnsiTheme="minorHAnsi" w:cstheme="minorHAnsi"/>
          <w:lang w:val="sr-Latn-ME"/>
        </w:rPr>
        <w:t>poljoprivredne prakse</w:t>
      </w:r>
    </w:p>
    <w:p w14:paraId="0EAB41DE" w14:textId="228C4EA1" w:rsidR="00E4747A" w:rsidRPr="008024E6" w:rsidRDefault="00E4747A">
      <w:pPr>
        <w:pStyle w:val="ListParagraph"/>
        <w:numPr>
          <w:ilvl w:val="0"/>
          <w:numId w:val="79"/>
        </w:numPr>
        <w:ind w:left="1080"/>
        <w:rPr>
          <w:rFonts w:asciiTheme="minorHAnsi" w:hAnsiTheme="minorHAnsi" w:cstheme="minorHAnsi"/>
          <w:lang w:val="sr-Latn-ME"/>
        </w:rPr>
      </w:pPr>
      <w:r w:rsidRPr="008024E6">
        <w:rPr>
          <w:rFonts w:asciiTheme="minorHAnsi" w:hAnsiTheme="minorHAnsi" w:cstheme="minorHAnsi"/>
          <w:lang w:val="sr-Latn-ME"/>
        </w:rPr>
        <w:t>transport</w:t>
      </w:r>
    </w:p>
    <w:p w14:paraId="5B0A944C" w14:textId="56B219C1" w:rsidR="00E4747A" w:rsidRPr="008024E6" w:rsidRDefault="00E4747A">
      <w:pPr>
        <w:pStyle w:val="ListParagraph"/>
        <w:numPr>
          <w:ilvl w:val="0"/>
          <w:numId w:val="79"/>
        </w:numPr>
        <w:ind w:left="1080"/>
        <w:rPr>
          <w:rFonts w:asciiTheme="minorHAnsi" w:hAnsiTheme="minorHAnsi" w:cstheme="minorHAnsi"/>
          <w:lang w:val="sr-Latn-ME"/>
        </w:rPr>
      </w:pPr>
      <w:r w:rsidRPr="008024E6">
        <w:rPr>
          <w:rFonts w:asciiTheme="minorHAnsi" w:hAnsiTheme="minorHAnsi" w:cstheme="minorHAnsi"/>
          <w:lang w:val="sr-Latn-ME"/>
        </w:rPr>
        <w:t>topljenje ledenjaka</w:t>
      </w:r>
    </w:p>
    <w:p w14:paraId="3FE81FB8" w14:textId="6481764F" w:rsidR="00E4747A" w:rsidRPr="008024E6" w:rsidRDefault="00E4747A">
      <w:pPr>
        <w:pStyle w:val="ListParagraph"/>
        <w:numPr>
          <w:ilvl w:val="0"/>
          <w:numId w:val="79"/>
        </w:numPr>
        <w:ind w:left="1080"/>
        <w:rPr>
          <w:rFonts w:asciiTheme="minorHAnsi" w:hAnsiTheme="minorHAnsi" w:cstheme="minorHAnsi"/>
          <w:lang w:val="sr-Latn-ME"/>
        </w:rPr>
      </w:pPr>
      <w:r w:rsidRPr="008024E6">
        <w:rPr>
          <w:rFonts w:asciiTheme="minorHAnsi" w:hAnsiTheme="minorHAnsi" w:cstheme="minorHAnsi"/>
          <w:lang w:val="sr-Latn-ME"/>
        </w:rPr>
        <w:t>ekstremni vremenski uslovi</w:t>
      </w:r>
    </w:p>
    <w:p w14:paraId="4715B634" w14:textId="255ED169" w:rsidR="00E4747A" w:rsidRPr="008024E6" w:rsidRDefault="00E4747A">
      <w:pPr>
        <w:pStyle w:val="ListParagraph"/>
        <w:numPr>
          <w:ilvl w:val="0"/>
          <w:numId w:val="79"/>
        </w:numPr>
        <w:ind w:left="1080"/>
        <w:rPr>
          <w:rFonts w:asciiTheme="minorHAnsi" w:hAnsiTheme="minorHAnsi" w:cstheme="minorHAnsi"/>
          <w:lang w:val="sr-Latn-ME"/>
        </w:rPr>
      </w:pPr>
      <w:r w:rsidRPr="008024E6">
        <w:rPr>
          <w:rFonts w:asciiTheme="minorHAnsi" w:hAnsiTheme="minorHAnsi" w:cstheme="minorHAnsi"/>
          <w:lang w:val="sr-Latn-ME"/>
        </w:rPr>
        <w:t>gubitak biodiverziteta.</w:t>
      </w:r>
    </w:p>
    <w:p w14:paraId="770AC594" w14:textId="0695A7A2" w:rsidR="009C26A4" w:rsidRPr="008024E6" w:rsidRDefault="00E4747A">
      <w:pPr>
        <w:pStyle w:val="ListParagraph"/>
        <w:numPr>
          <w:ilvl w:val="0"/>
          <w:numId w:val="78"/>
        </w:numPr>
        <w:rPr>
          <w:lang w:val="sr-Latn-ME"/>
        </w:rPr>
      </w:pPr>
      <w:r w:rsidRPr="008024E6">
        <w:rPr>
          <w:rFonts w:asciiTheme="minorHAnsi" w:hAnsiTheme="minorHAnsi" w:cstheme="minorHAnsi"/>
          <w:lang w:val="sr-Latn-ME"/>
        </w:rPr>
        <w:t>Svaka grupa treba da osmisli izum koji bi mogao riješiti jedan od ovih problema.</w:t>
      </w:r>
    </w:p>
    <w:p w14:paraId="734AB154" w14:textId="77777777" w:rsidR="009C26A4" w:rsidRDefault="009C26A4" w:rsidP="009C26A4">
      <w:pPr>
        <w:pStyle w:val="ListParagraph"/>
        <w:spacing w:after="243" w:line="240" w:lineRule="auto"/>
        <w:ind w:left="107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9C26A4" w:rsidRPr="003A4875" w14:paraId="35DE668F" w14:textId="77777777" w:rsidTr="009B74DF">
        <w:tc>
          <w:tcPr>
            <w:tcW w:w="9016" w:type="dxa"/>
            <w:shd w:val="clear" w:color="auto" w:fill="D9E2F3" w:themeFill="accent1" w:themeFillTint="33"/>
          </w:tcPr>
          <w:p w14:paraId="1381D962" w14:textId="77777777" w:rsidR="009C26A4" w:rsidRPr="00D87AEC" w:rsidRDefault="009C26A4" w:rsidP="009B74DF">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20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325EF575" w14:textId="77777777" w:rsidR="00E4747A" w:rsidRPr="00E4747A" w:rsidRDefault="00E4747A">
            <w:pPr>
              <w:pStyle w:val="ListParagraph"/>
              <w:numPr>
                <w:ilvl w:val="0"/>
                <w:numId w:val="58"/>
              </w:numPr>
              <w:spacing w:after="243" w:line="300" w:lineRule="auto"/>
              <w:jc w:val="both"/>
              <w:rPr>
                <w:rFonts w:asciiTheme="minorHAnsi" w:hAnsiTheme="minorHAnsi" w:cstheme="minorHAnsi"/>
                <w:lang w:val="sr-Latn-ME"/>
              </w:rPr>
            </w:pPr>
            <w:r w:rsidRPr="00E4747A">
              <w:rPr>
                <w:rFonts w:asciiTheme="minorHAnsi" w:hAnsiTheme="minorHAnsi" w:cstheme="minorHAnsi"/>
                <w:lang w:val="sr-Latn-ME"/>
              </w:rPr>
              <w:t>Svaka grupa predstavlja svoj izum pred ostalima.</w:t>
            </w:r>
          </w:p>
          <w:p w14:paraId="66D79E67" w14:textId="77777777" w:rsidR="00E4747A" w:rsidRPr="00E4747A" w:rsidRDefault="00E4747A">
            <w:pPr>
              <w:pStyle w:val="ListParagraph"/>
              <w:numPr>
                <w:ilvl w:val="0"/>
                <w:numId w:val="58"/>
              </w:numPr>
              <w:spacing w:after="243" w:line="300" w:lineRule="auto"/>
              <w:jc w:val="both"/>
              <w:rPr>
                <w:rFonts w:asciiTheme="minorHAnsi" w:hAnsiTheme="minorHAnsi" w:cstheme="minorHAnsi"/>
                <w:lang w:val="sr-Latn-ME"/>
              </w:rPr>
            </w:pPr>
            <w:r w:rsidRPr="00E4747A">
              <w:rPr>
                <w:rFonts w:asciiTheme="minorHAnsi" w:hAnsiTheme="minorHAnsi" w:cstheme="minorHAnsi"/>
                <w:lang w:val="sr-Latn-ME"/>
              </w:rPr>
              <w:t>Nakon svake prezentacije, postavite sljedeća pitanja:</w:t>
            </w:r>
          </w:p>
          <w:p w14:paraId="78E4BD0A" w14:textId="4E305085" w:rsidR="00E4747A" w:rsidRPr="00E4747A" w:rsidRDefault="00E4747A">
            <w:pPr>
              <w:pStyle w:val="ListParagraph"/>
              <w:numPr>
                <w:ilvl w:val="0"/>
                <w:numId w:val="80"/>
              </w:numPr>
              <w:spacing w:after="243" w:line="300" w:lineRule="auto"/>
              <w:ind w:left="1060"/>
              <w:jc w:val="both"/>
              <w:rPr>
                <w:rFonts w:asciiTheme="minorHAnsi" w:hAnsiTheme="minorHAnsi" w:cstheme="minorHAnsi"/>
                <w:lang w:val="sr-Latn-ME"/>
              </w:rPr>
            </w:pPr>
            <w:r w:rsidRPr="00E4747A">
              <w:rPr>
                <w:rFonts w:asciiTheme="minorHAnsi" w:hAnsiTheme="minorHAnsi" w:cstheme="minorHAnsi"/>
                <w:lang w:val="sr-Latn-ME"/>
              </w:rPr>
              <w:t>Da li ovaj izum rje</w:t>
            </w:r>
            <w:r w:rsidRPr="00E4747A">
              <w:rPr>
                <w:lang w:val="sr-Latn-ME"/>
              </w:rPr>
              <w:t>š</w:t>
            </w:r>
            <w:r w:rsidRPr="00E4747A">
              <w:rPr>
                <w:rFonts w:asciiTheme="minorHAnsi" w:hAnsiTheme="minorHAnsi" w:cstheme="minorHAnsi"/>
                <w:lang w:val="sr-Latn-ME"/>
              </w:rPr>
              <w:t>ava problem? Kako?</w:t>
            </w:r>
          </w:p>
          <w:p w14:paraId="7A3530D9" w14:textId="11EC90BE" w:rsidR="00E4747A" w:rsidRDefault="00E4747A">
            <w:pPr>
              <w:pStyle w:val="ListParagraph"/>
              <w:numPr>
                <w:ilvl w:val="0"/>
                <w:numId w:val="80"/>
              </w:numPr>
              <w:spacing w:after="243" w:line="300" w:lineRule="auto"/>
              <w:ind w:left="1060"/>
              <w:jc w:val="both"/>
              <w:rPr>
                <w:rFonts w:asciiTheme="minorHAnsi" w:hAnsiTheme="minorHAnsi" w:cstheme="minorHAnsi"/>
                <w:lang w:val="sr-Latn-ME"/>
              </w:rPr>
            </w:pPr>
            <w:r w:rsidRPr="00E4747A">
              <w:rPr>
                <w:rFonts w:asciiTheme="minorHAnsi" w:hAnsiTheme="minorHAnsi" w:cstheme="minorHAnsi"/>
                <w:lang w:val="sr-Latn-ME"/>
              </w:rPr>
              <w:t>Da li je ideja realna i izvodljiva?</w:t>
            </w:r>
          </w:p>
          <w:p w14:paraId="17EB3860" w14:textId="3F1D0700" w:rsidR="009C26A4" w:rsidRPr="003D1D97" w:rsidRDefault="00E4747A">
            <w:pPr>
              <w:pStyle w:val="ListParagraph"/>
              <w:numPr>
                <w:ilvl w:val="0"/>
                <w:numId w:val="80"/>
              </w:numPr>
              <w:spacing w:after="243" w:line="300" w:lineRule="auto"/>
              <w:ind w:left="1060"/>
              <w:jc w:val="both"/>
              <w:rPr>
                <w:rFonts w:asciiTheme="minorHAnsi" w:hAnsiTheme="minorHAnsi" w:cstheme="minorHAnsi"/>
                <w:lang w:val="sr-Latn-ME"/>
              </w:rPr>
            </w:pPr>
            <w:r w:rsidRPr="003D1D97">
              <w:rPr>
                <w:rFonts w:asciiTheme="minorHAnsi" w:hAnsiTheme="minorHAnsi" w:cstheme="minorHAnsi"/>
                <w:lang w:val="sr-Latn-ME"/>
              </w:rPr>
              <w:t>Kako se u ovom rje</w:t>
            </w:r>
            <w:r w:rsidRPr="003D1D97">
              <w:rPr>
                <w:lang w:val="sr-Latn-ME"/>
              </w:rPr>
              <w:t>š</w:t>
            </w:r>
            <w:r w:rsidRPr="003D1D97">
              <w:rPr>
                <w:rFonts w:asciiTheme="minorHAnsi" w:hAnsiTheme="minorHAnsi" w:cstheme="minorHAnsi"/>
                <w:lang w:val="sr-Latn-ME"/>
              </w:rPr>
              <w:t>enju mogu bolje koristiti prirodni resursi?</w:t>
            </w:r>
          </w:p>
        </w:tc>
      </w:tr>
    </w:tbl>
    <w:p w14:paraId="5A1AF948" w14:textId="77777777" w:rsidR="00B009FB" w:rsidRPr="003D1D97" w:rsidRDefault="00B009FB" w:rsidP="003D1D97">
      <w:pPr>
        <w:spacing w:after="243" w:line="240" w:lineRule="auto"/>
        <w:jc w:val="center"/>
        <w:rPr>
          <w:rFonts w:asciiTheme="minorHAnsi" w:hAnsiTheme="minorHAnsi" w:cstheme="minorHAnsi"/>
          <w:sz w:val="28"/>
          <w:szCs w:val="28"/>
          <w:lang w:val="sr-Latn-ME"/>
        </w:rPr>
      </w:pPr>
      <w:r w:rsidRPr="005D6C9F">
        <w:rPr>
          <w:rFonts w:asciiTheme="minorHAnsi" w:hAnsiTheme="minorHAnsi" w:cstheme="minorHAnsi"/>
          <w:b/>
          <w:bCs/>
          <w:sz w:val="28"/>
          <w:szCs w:val="28"/>
          <w:lang w:val="sv-SE"/>
        </w:rPr>
        <w:lastRenderedPageBreak/>
        <w:t>Procjena</w:t>
      </w:r>
      <w:r w:rsidRPr="003D1D97">
        <w:rPr>
          <w:rFonts w:asciiTheme="minorHAnsi" w:hAnsiTheme="minorHAnsi" w:cstheme="minorHAnsi"/>
          <w:b/>
          <w:bCs/>
          <w:sz w:val="28"/>
          <w:szCs w:val="28"/>
          <w:lang w:val="sr-Latn-ME"/>
        </w:rPr>
        <w:t xml:space="preserve"> </w:t>
      </w:r>
      <w:r w:rsidRPr="005D6C9F">
        <w:rPr>
          <w:rFonts w:asciiTheme="minorHAnsi" w:hAnsiTheme="minorHAnsi" w:cstheme="minorHAnsi"/>
          <w:b/>
          <w:bCs/>
          <w:sz w:val="28"/>
          <w:szCs w:val="28"/>
          <w:lang w:val="sv-SE"/>
        </w:rPr>
        <w:t>znanja</w:t>
      </w:r>
      <w:r w:rsidRPr="003D1D97">
        <w:rPr>
          <w:rFonts w:asciiTheme="minorHAnsi" w:hAnsiTheme="minorHAnsi" w:cstheme="minorHAnsi"/>
          <w:b/>
          <w:bCs/>
          <w:sz w:val="28"/>
          <w:szCs w:val="28"/>
          <w:lang w:val="sr-Latn-ME"/>
        </w:rPr>
        <w:t xml:space="preserve"> </w:t>
      </w:r>
      <w:r w:rsidRPr="005D6C9F">
        <w:rPr>
          <w:rFonts w:asciiTheme="minorHAnsi" w:hAnsiTheme="minorHAnsi" w:cstheme="minorHAnsi"/>
          <w:b/>
          <w:bCs/>
          <w:sz w:val="28"/>
          <w:szCs w:val="28"/>
          <w:lang w:val="sv-SE"/>
        </w:rPr>
        <w:t>za</w:t>
      </w:r>
      <w:r w:rsidRPr="003D1D97">
        <w:rPr>
          <w:rFonts w:asciiTheme="minorHAnsi" w:hAnsiTheme="minorHAnsi" w:cstheme="minorHAnsi"/>
          <w:b/>
          <w:bCs/>
          <w:sz w:val="28"/>
          <w:szCs w:val="28"/>
          <w:lang w:val="sr-Latn-ME"/>
        </w:rPr>
        <w:t xml:space="preserve"> </w:t>
      </w:r>
      <w:r w:rsidRPr="005D6C9F">
        <w:rPr>
          <w:rFonts w:asciiTheme="minorHAnsi" w:hAnsiTheme="minorHAnsi" w:cstheme="minorHAnsi"/>
          <w:b/>
          <w:bCs/>
          <w:sz w:val="28"/>
          <w:szCs w:val="28"/>
          <w:lang w:val="sv-SE"/>
        </w:rPr>
        <w:t>Modul</w:t>
      </w:r>
      <w:r w:rsidRPr="003D1D97">
        <w:rPr>
          <w:rFonts w:asciiTheme="minorHAnsi" w:hAnsiTheme="minorHAnsi" w:cstheme="minorHAnsi"/>
          <w:b/>
          <w:bCs/>
          <w:sz w:val="28"/>
          <w:szCs w:val="28"/>
          <w:lang w:val="sr-Latn-ME"/>
        </w:rPr>
        <w:t xml:space="preserve"> 2 (</w:t>
      </w:r>
      <w:r w:rsidRPr="005D6C9F">
        <w:rPr>
          <w:rFonts w:asciiTheme="minorHAnsi" w:hAnsiTheme="minorHAnsi" w:cstheme="minorHAnsi"/>
          <w:b/>
          <w:bCs/>
          <w:sz w:val="28"/>
          <w:szCs w:val="28"/>
          <w:lang w:val="sv-SE"/>
        </w:rPr>
        <w:t>opciono</w:t>
      </w:r>
      <w:r w:rsidRPr="003D1D97">
        <w:rPr>
          <w:rFonts w:asciiTheme="minorHAnsi" w:hAnsiTheme="minorHAnsi" w:cstheme="minorHAnsi"/>
          <w:b/>
          <w:bCs/>
          <w:sz w:val="28"/>
          <w:szCs w:val="28"/>
          <w:lang w:val="sr-Latn-ME"/>
        </w:rPr>
        <w:t>)</w:t>
      </w:r>
    </w:p>
    <w:p w14:paraId="651E553D" w14:textId="77777777" w:rsidR="003D1D97" w:rsidRDefault="00B009FB">
      <w:pPr>
        <w:numPr>
          <w:ilvl w:val="0"/>
          <w:numId w:val="59"/>
        </w:numPr>
        <w:tabs>
          <w:tab w:val="clear" w:pos="720"/>
          <w:tab w:val="num" w:pos="450"/>
        </w:tabs>
        <w:spacing w:after="243" w:line="240" w:lineRule="auto"/>
        <w:ind w:left="450" w:hanging="450"/>
        <w:jc w:val="both"/>
        <w:rPr>
          <w:rFonts w:asciiTheme="minorHAnsi" w:hAnsiTheme="minorHAnsi" w:cstheme="minorHAnsi"/>
          <w:lang w:val="sr-Latn-ME"/>
        </w:rPr>
      </w:pPr>
      <w:proofErr w:type="spellStart"/>
      <w:r w:rsidRPr="00B009FB">
        <w:rPr>
          <w:rFonts w:asciiTheme="minorHAnsi" w:hAnsiTheme="minorHAnsi" w:cstheme="minorHAnsi"/>
          <w:b/>
          <w:bCs/>
          <w:lang w:val="en-US"/>
        </w:rPr>
        <w:t>Uparivanje</w:t>
      </w:r>
      <w:proofErr w:type="spellEnd"/>
      <w:r w:rsidRPr="00B009FB">
        <w:rPr>
          <w:rFonts w:asciiTheme="minorHAnsi" w:hAnsiTheme="minorHAnsi" w:cstheme="minorHAnsi"/>
          <w:b/>
          <w:bCs/>
          <w:lang w:val="sr-Latn-ME"/>
        </w:rPr>
        <w:t xml:space="preserve"> – </w:t>
      </w:r>
      <w:proofErr w:type="spellStart"/>
      <w:r w:rsidRPr="00B009FB">
        <w:rPr>
          <w:rFonts w:asciiTheme="minorHAnsi" w:hAnsiTheme="minorHAnsi" w:cstheme="minorHAnsi"/>
          <w:b/>
          <w:bCs/>
          <w:lang w:val="en-US"/>
        </w:rPr>
        <w:t>Pove</w:t>
      </w:r>
      <w:proofErr w:type="spellEnd"/>
      <w:r w:rsidRPr="00B009FB">
        <w:rPr>
          <w:rFonts w:asciiTheme="minorHAnsi" w:hAnsiTheme="minorHAnsi" w:cstheme="minorHAnsi"/>
          <w:b/>
          <w:bCs/>
          <w:lang w:val="sr-Latn-ME"/>
        </w:rPr>
        <w:t>ž</w:t>
      </w:r>
      <w:r w:rsidRPr="00B009FB">
        <w:rPr>
          <w:rFonts w:asciiTheme="minorHAnsi" w:hAnsiTheme="minorHAnsi" w:cstheme="minorHAnsi"/>
          <w:b/>
          <w:bCs/>
          <w:lang w:val="en-US"/>
        </w:rPr>
        <w:t>i</w:t>
      </w:r>
      <w:r w:rsidRPr="00B009FB">
        <w:rPr>
          <w:rFonts w:asciiTheme="minorHAnsi" w:hAnsiTheme="minorHAnsi" w:cstheme="minorHAnsi"/>
          <w:b/>
          <w:bCs/>
          <w:lang w:val="sr-Latn-ME"/>
        </w:rPr>
        <w:t xml:space="preserve"> </w:t>
      </w:r>
      <w:proofErr w:type="spellStart"/>
      <w:r w:rsidRPr="00B009FB">
        <w:rPr>
          <w:rFonts w:asciiTheme="minorHAnsi" w:hAnsiTheme="minorHAnsi" w:cstheme="minorHAnsi"/>
          <w:b/>
          <w:bCs/>
          <w:lang w:val="en-US"/>
        </w:rPr>
        <w:t>rije</w:t>
      </w:r>
      <w:proofErr w:type="spellEnd"/>
      <w:r w:rsidRPr="00B009FB">
        <w:rPr>
          <w:rFonts w:asciiTheme="minorHAnsi" w:hAnsiTheme="minorHAnsi" w:cstheme="minorHAnsi"/>
          <w:b/>
          <w:bCs/>
          <w:lang w:val="sr-Latn-ME"/>
        </w:rPr>
        <w:t xml:space="preserve">č </w:t>
      </w:r>
      <w:proofErr w:type="spellStart"/>
      <w:r w:rsidRPr="00B009FB">
        <w:rPr>
          <w:rFonts w:asciiTheme="minorHAnsi" w:hAnsiTheme="minorHAnsi" w:cstheme="minorHAnsi"/>
          <w:b/>
          <w:bCs/>
          <w:lang w:val="en-US"/>
        </w:rPr>
        <w:t>sa</w:t>
      </w:r>
      <w:proofErr w:type="spellEnd"/>
      <w:r w:rsidRPr="00B009FB">
        <w:rPr>
          <w:rFonts w:asciiTheme="minorHAnsi" w:hAnsiTheme="minorHAnsi" w:cstheme="minorHAnsi"/>
          <w:b/>
          <w:bCs/>
          <w:lang w:val="sr-Latn-ME"/>
        </w:rPr>
        <w:t xml:space="preserve"> </w:t>
      </w:r>
      <w:proofErr w:type="spellStart"/>
      <w:r w:rsidRPr="00B009FB">
        <w:rPr>
          <w:rFonts w:asciiTheme="minorHAnsi" w:hAnsiTheme="minorHAnsi" w:cstheme="minorHAnsi"/>
          <w:b/>
          <w:bCs/>
          <w:lang w:val="en-US"/>
        </w:rPr>
        <w:t>definicijom</w:t>
      </w:r>
      <w:proofErr w:type="spellEnd"/>
      <w:r w:rsidRPr="00B009FB">
        <w:rPr>
          <w:rFonts w:asciiTheme="minorHAnsi" w:hAnsiTheme="minorHAnsi" w:cstheme="minorHAnsi"/>
          <w:b/>
          <w:bCs/>
          <w:lang w:val="sr-Latn-ME"/>
        </w:rPr>
        <w:t>:</w:t>
      </w:r>
      <w:r w:rsidRPr="00B009FB">
        <w:rPr>
          <w:rFonts w:asciiTheme="minorHAnsi" w:hAnsiTheme="minorHAnsi" w:cstheme="minorHAnsi"/>
          <w:lang w:val="sr-Latn-ME"/>
        </w:rPr>
        <w:t xml:space="preserve"> [</w:t>
      </w:r>
      <w:r w:rsidRPr="00B009FB">
        <w:rPr>
          <w:rFonts w:asciiTheme="minorHAnsi" w:hAnsiTheme="minorHAnsi" w:cstheme="minorHAnsi"/>
          <w:b/>
          <w:bCs/>
          <w:lang w:val="en-US"/>
        </w:rPr>
        <w:t>Equality</w:t>
      </w:r>
      <w:r w:rsidRPr="00B009FB">
        <w:rPr>
          <w:rFonts w:asciiTheme="minorHAnsi" w:hAnsiTheme="minorHAnsi" w:cstheme="minorHAnsi"/>
          <w:b/>
          <w:bCs/>
          <w:lang w:val="sr-Latn-ME"/>
        </w:rPr>
        <w:t xml:space="preserve"> (</w:t>
      </w:r>
      <w:proofErr w:type="spellStart"/>
      <w:r w:rsidRPr="00B009FB">
        <w:rPr>
          <w:rFonts w:asciiTheme="minorHAnsi" w:hAnsiTheme="minorHAnsi" w:cstheme="minorHAnsi"/>
          <w:b/>
          <w:bCs/>
          <w:lang w:val="en-US"/>
        </w:rPr>
        <w:t>Jednakost</w:t>
      </w:r>
      <w:proofErr w:type="spellEnd"/>
      <w:r w:rsidRPr="00B009FB">
        <w:rPr>
          <w:rFonts w:asciiTheme="minorHAnsi" w:hAnsiTheme="minorHAnsi" w:cstheme="minorHAnsi"/>
          <w:b/>
          <w:bCs/>
          <w:lang w:val="sr-Latn-ME"/>
        </w:rPr>
        <w:t>)</w:t>
      </w:r>
      <w:r w:rsidRPr="00B009FB">
        <w:rPr>
          <w:rFonts w:asciiTheme="minorHAnsi" w:hAnsiTheme="minorHAnsi" w:cstheme="minorHAnsi"/>
          <w:lang w:val="sr-Latn-ME"/>
        </w:rPr>
        <w:t xml:space="preserve"> </w:t>
      </w:r>
      <w:r w:rsidRPr="00B009FB">
        <w:rPr>
          <w:rFonts w:asciiTheme="minorHAnsi" w:hAnsiTheme="minorHAnsi" w:cstheme="minorHAnsi"/>
          <w:b/>
          <w:bCs/>
          <w:lang w:val="en-US"/>
        </w:rPr>
        <w:t>Diversity</w:t>
      </w:r>
      <w:r w:rsidRPr="00B009FB">
        <w:rPr>
          <w:rFonts w:asciiTheme="minorHAnsi" w:hAnsiTheme="minorHAnsi" w:cstheme="minorHAnsi"/>
          <w:b/>
          <w:bCs/>
          <w:lang w:val="sr-Latn-ME"/>
        </w:rPr>
        <w:t xml:space="preserve"> (</w:t>
      </w:r>
      <w:proofErr w:type="spellStart"/>
      <w:r w:rsidRPr="00B009FB">
        <w:rPr>
          <w:rFonts w:asciiTheme="minorHAnsi" w:hAnsiTheme="minorHAnsi" w:cstheme="minorHAnsi"/>
          <w:b/>
          <w:bCs/>
          <w:lang w:val="en-US"/>
        </w:rPr>
        <w:t>Razli</w:t>
      </w:r>
      <w:proofErr w:type="spellEnd"/>
      <w:r w:rsidRPr="00B009FB">
        <w:rPr>
          <w:rFonts w:asciiTheme="minorHAnsi" w:hAnsiTheme="minorHAnsi" w:cstheme="minorHAnsi"/>
          <w:b/>
          <w:bCs/>
          <w:lang w:val="sr-Latn-ME"/>
        </w:rPr>
        <w:t>č</w:t>
      </w:r>
      <w:proofErr w:type="spellStart"/>
      <w:r w:rsidRPr="00B009FB">
        <w:rPr>
          <w:rFonts w:asciiTheme="minorHAnsi" w:hAnsiTheme="minorHAnsi" w:cstheme="minorHAnsi"/>
          <w:b/>
          <w:bCs/>
          <w:lang w:val="en-US"/>
        </w:rPr>
        <w:t>itost</w:t>
      </w:r>
      <w:proofErr w:type="spellEnd"/>
      <w:r w:rsidRPr="00B009FB">
        <w:rPr>
          <w:rFonts w:asciiTheme="minorHAnsi" w:hAnsiTheme="minorHAnsi" w:cstheme="minorHAnsi"/>
          <w:b/>
          <w:bCs/>
          <w:lang w:val="sr-Latn-ME"/>
        </w:rPr>
        <w:t>)</w:t>
      </w:r>
      <w:r w:rsidRPr="00B009FB">
        <w:rPr>
          <w:rFonts w:asciiTheme="minorHAnsi" w:hAnsiTheme="minorHAnsi" w:cstheme="minorHAnsi"/>
          <w:lang w:val="sr-Latn-ME"/>
        </w:rPr>
        <w:t xml:space="preserve"> </w:t>
      </w:r>
      <w:r w:rsidRPr="00B009FB">
        <w:rPr>
          <w:rFonts w:asciiTheme="minorHAnsi" w:hAnsiTheme="minorHAnsi" w:cstheme="minorHAnsi"/>
          <w:b/>
          <w:bCs/>
          <w:lang w:val="en-US"/>
        </w:rPr>
        <w:t>Inclusion</w:t>
      </w:r>
      <w:r w:rsidRPr="00B009FB">
        <w:rPr>
          <w:rFonts w:asciiTheme="minorHAnsi" w:hAnsiTheme="minorHAnsi" w:cstheme="minorHAnsi"/>
          <w:b/>
          <w:bCs/>
          <w:lang w:val="sr-Latn-ME"/>
        </w:rPr>
        <w:t xml:space="preserve"> (</w:t>
      </w:r>
      <w:proofErr w:type="spellStart"/>
      <w:r w:rsidRPr="00B009FB">
        <w:rPr>
          <w:rFonts w:asciiTheme="minorHAnsi" w:hAnsiTheme="minorHAnsi" w:cstheme="minorHAnsi"/>
          <w:b/>
          <w:bCs/>
          <w:lang w:val="en-US"/>
        </w:rPr>
        <w:t>Inkluzija</w:t>
      </w:r>
      <w:proofErr w:type="spellEnd"/>
      <w:r w:rsidRPr="00B009FB">
        <w:rPr>
          <w:rFonts w:asciiTheme="minorHAnsi" w:hAnsiTheme="minorHAnsi" w:cstheme="minorHAnsi"/>
          <w:b/>
          <w:bCs/>
          <w:lang w:val="sr-Latn-ME"/>
        </w:rPr>
        <w:t>)</w:t>
      </w:r>
      <w:r w:rsidRPr="00B009FB">
        <w:rPr>
          <w:rFonts w:asciiTheme="minorHAnsi" w:hAnsiTheme="minorHAnsi" w:cstheme="minorHAnsi"/>
          <w:lang w:val="sr-Latn-ME"/>
        </w:rPr>
        <w:t xml:space="preserve"> </w:t>
      </w:r>
      <w:r w:rsidRPr="00B009FB">
        <w:rPr>
          <w:rFonts w:asciiTheme="minorHAnsi" w:hAnsiTheme="minorHAnsi" w:cstheme="minorHAnsi"/>
          <w:b/>
          <w:bCs/>
          <w:lang w:val="en-US"/>
        </w:rPr>
        <w:t>Equity</w:t>
      </w:r>
      <w:r w:rsidRPr="00B009FB">
        <w:rPr>
          <w:rFonts w:asciiTheme="minorHAnsi" w:hAnsiTheme="minorHAnsi" w:cstheme="minorHAnsi"/>
          <w:b/>
          <w:bCs/>
          <w:lang w:val="sr-Latn-ME"/>
        </w:rPr>
        <w:t xml:space="preserve"> (</w:t>
      </w:r>
      <w:r w:rsidRPr="00B009FB">
        <w:rPr>
          <w:rFonts w:asciiTheme="minorHAnsi" w:hAnsiTheme="minorHAnsi" w:cstheme="minorHAnsi"/>
          <w:b/>
          <w:bCs/>
          <w:lang w:val="en-US"/>
        </w:rPr>
        <w:t>Pravi</w:t>
      </w:r>
      <w:r w:rsidRPr="00B009FB">
        <w:rPr>
          <w:rFonts w:asciiTheme="minorHAnsi" w:hAnsiTheme="minorHAnsi" w:cstheme="minorHAnsi"/>
          <w:b/>
          <w:bCs/>
          <w:lang w:val="sr-Latn-ME"/>
        </w:rPr>
        <w:t>č</w:t>
      </w:r>
      <w:proofErr w:type="spellStart"/>
      <w:r w:rsidRPr="00B009FB">
        <w:rPr>
          <w:rFonts w:asciiTheme="minorHAnsi" w:hAnsiTheme="minorHAnsi" w:cstheme="minorHAnsi"/>
          <w:b/>
          <w:bCs/>
          <w:lang w:val="en-US"/>
        </w:rPr>
        <w:t>nost</w:t>
      </w:r>
      <w:proofErr w:type="spellEnd"/>
      <w:r w:rsidRPr="00B009FB">
        <w:rPr>
          <w:rFonts w:asciiTheme="minorHAnsi" w:hAnsiTheme="minorHAnsi" w:cstheme="minorHAnsi"/>
          <w:b/>
          <w:bCs/>
          <w:lang w:val="sr-Latn-ME"/>
        </w:rPr>
        <w:t>)</w:t>
      </w:r>
      <w:r w:rsidRPr="00B009FB">
        <w:rPr>
          <w:rFonts w:asciiTheme="minorHAnsi" w:hAnsiTheme="minorHAnsi" w:cstheme="minorHAnsi"/>
          <w:lang w:val="sr-Latn-ME"/>
        </w:rPr>
        <w:t>]</w:t>
      </w:r>
    </w:p>
    <w:p w14:paraId="3F320408" w14:textId="77777777" w:rsidR="003D1D97" w:rsidRDefault="00B009FB">
      <w:pPr>
        <w:numPr>
          <w:ilvl w:val="0"/>
          <w:numId w:val="81"/>
        </w:numPr>
        <w:tabs>
          <w:tab w:val="clear" w:pos="720"/>
        </w:tabs>
        <w:spacing w:after="243" w:line="240" w:lineRule="auto"/>
        <w:jc w:val="both"/>
        <w:rPr>
          <w:rFonts w:asciiTheme="minorHAnsi" w:hAnsiTheme="minorHAnsi" w:cstheme="minorHAnsi"/>
          <w:lang w:val="sr-Latn-ME"/>
        </w:rPr>
      </w:pPr>
      <w:r w:rsidRPr="00B009FB">
        <w:rPr>
          <w:rFonts w:asciiTheme="minorHAnsi" w:hAnsiTheme="minorHAnsi" w:cstheme="minorHAnsi"/>
          <w:lang w:val="sr-Latn-ME"/>
        </w:rPr>
        <w:t xml:space="preserve">____________ </w:t>
      </w:r>
      <w:r w:rsidRPr="00B009FB">
        <w:rPr>
          <w:rFonts w:asciiTheme="minorHAnsi" w:hAnsiTheme="minorHAnsi" w:cstheme="minorHAnsi"/>
          <w:lang w:val="en-US"/>
        </w:rPr>
        <w:t>je</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praksa</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pa</w:t>
      </w:r>
      <w:r w:rsidRPr="00B009FB">
        <w:rPr>
          <w:rFonts w:asciiTheme="minorHAnsi" w:hAnsiTheme="minorHAnsi" w:cstheme="minorHAnsi"/>
          <w:lang w:val="sr-Latn-ME"/>
        </w:rPr>
        <w:t>ž</w:t>
      </w:r>
      <w:proofErr w:type="spellStart"/>
      <w:r w:rsidRPr="00B009FB">
        <w:rPr>
          <w:rFonts w:asciiTheme="minorHAnsi" w:hAnsiTheme="minorHAnsi" w:cstheme="minorHAnsi"/>
          <w:lang w:val="en-US"/>
        </w:rPr>
        <w:t>ljivog</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po</w:t>
      </w:r>
      <w:r w:rsidRPr="00B009FB">
        <w:rPr>
          <w:rFonts w:asciiTheme="minorHAnsi" w:hAnsiTheme="minorHAnsi" w:cstheme="minorHAnsi"/>
          <w:lang w:val="sr-Latn-ME"/>
        </w:rPr>
        <w:t>š</w:t>
      </w:r>
      <w:proofErr w:type="spellStart"/>
      <w:r w:rsidRPr="00B009FB">
        <w:rPr>
          <w:rFonts w:asciiTheme="minorHAnsi" w:hAnsiTheme="minorHAnsi" w:cstheme="minorHAnsi"/>
          <w:lang w:val="en-US"/>
        </w:rPr>
        <w:t>tovanja</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i</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uklju</w:t>
      </w:r>
      <w:proofErr w:type="spellEnd"/>
      <w:r w:rsidRPr="00B009FB">
        <w:rPr>
          <w:rFonts w:asciiTheme="minorHAnsi" w:hAnsiTheme="minorHAnsi" w:cstheme="minorHAnsi"/>
          <w:lang w:val="sr-Latn-ME"/>
        </w:rPr>
        <w:t>č</w:t>
      </w:r>
      <w:proofErr w:type="spellStart"/>
      <w:r w:rsidRPr="00B009FB">
        <w:rPr>
          <w:rFonts w:asciiTheme="minorHAnsi" w:hAnsiTheme="minorHAnsi" w:cstheme="minorHAnsi"/>
          <w:lang w:val="en-US"/>
        </w:rPr>
        <w:t>ivanja</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svih</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pojedinaca</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kako</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bi</w:t>
      </w:r>
      <w:r w:rsidRPr="00B009FB">
        <w:rPr>
          <w:rFonts w:asciiTheme="minorHAnsi" w:hAnsiTheme="minorHAnsi" w:cstheme="minorHAnsi"/>
          <w:lang w:val="sr-Latn-ME"/>
        </w:rPr>
        <w:t xml:space="preserve"> </w:t>
      </w:r>
      <w:r w:rsidRPr="00B009FB">
        <w:rPr>
          <w:rFonts w:asciiTheme="minorHAnsi" w:hAnsiTheme="minorHAnsi" w:cstheme="minorHAnsi"/>
          <w:lang w:val="en-US"/>
        </w:rPr>
        <w:t>se</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uspostavio</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osje</w:t>
      </w:r>
      <w:proofErr w:type="spellEnd"/>
      <w:r w:rsidRPr="00B009FB">
        <w:rPr>
          <w:rFonts w:asciiTheme="minorHAnsi" w:hAnsiTheme="minorHAnsi" w:cstheme="minorHAnsi"/>
          <w:lang w:val="sr-Latn-ME"/>
        </w:rPr>
        <w:t>ć</w:t>
      </w:r>
      <w:proofErr w:type="spellStart"/>
      <w:r w:rsidRPr="00B009FB">
        <w:rPr>
          <w:rFonts w:asciiTheme="minorHAnsi" w:hAnsiTheme="minorHAnsi" w:cstheme="minorHAnsi"/>
          <w:lang w:val="en-US"/>
        </w:rPr>
        <w:t>aj</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pripadnosti</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za</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sve</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uz</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istovremeno</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prepoznavanje</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i</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proslavljanje</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razli</w:t>
      </w:r>
      <w:proofErr w:type="spellEnd"/>
      <w:r w:rsidRPr="00B009FB">
        <w:rPr>
          <w:rFonts w:asciiTheme="minorHAnsi" w:hAnsiTheme="minorHAnsi" w:cstheme="minorHAnsi"/>
          <w:lang w:val="sr-Latn-ME"/>
        </w:rPr>
        <w:t>č</w:t>
      </w:r>
      <w:proofErr w:type="spellStart"/>
      <w:r w:rsidRPr="00B009FB">
        <w:rPr>
          <w:rFonts w:asciiTheme="minorHAnsi" w:hAnsiTheme="minorHAnsi" w:cstheme="minorHAnsi"/>
          <w:lang w:val="en-US"/>
        </w:rPr>
        <w:t>itosti</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pojedinaca</w:t>
      </w:r>
      <w:proofErr w:type="spellEnd"/>
      <w:r w:rsidRPr="00B009FB">
        <w:rPr>
          <w:rFonts w:asciiTheme="minorHAnsi" w:hAnsiTheme="minorHAnsi" w:cstheme="minorHAnsi"/>
          <w:lang w:val="sr-Latn-ME"/>
        </w:rPr>
        <w:t>.</w:t>
      </w:r>
    </w:p>
    <w:p w14:paraId="1F2970F3" w14:textId="77777777" w:rsidR="003D1D97" w:rsidRDefault="00B009FB">
      <w:pPr>
        <w:numPr>
          <w:ilvl w:val="0"/>
          <w:numId w:val="81"/>
        </w:numPr>
        <w:tabs>
          <w:tab w:val="clear" w:pos="720"/>
        </w:tabs>
        <w:spacing w:after="243" w:line="240" w:lineRule="auto"/>
        <w:jc w:val="both"/>
        <w:rPr>
          <w:rFonts w:asciiTheme="minorHAnsi" w:hAnsiTheme="minorHAnsi" w:cstheme="minorHAnsi"/>
          <w:lang w:val="sr-Latn-ME"/>
        </w:rPr>
      </w:pPr>
      <w:r w:rsidRPr="00B009FB">
        <w:rPr>
          <w:rFonts w:asciiTheme="minorHAnsi" w:hAnsiTheme="minorHAnsi" w:cstheme="minorHAnsi"/>
          <w:lang w:val="sr-Latn-ME"/>
        </w:rPr>
        <w:t xml:space="preserve">____________ </w:t>
      </w:r>
      <w:r w:rsidRPr="00B009FB">
        <w:rPr>
          <w:rFonts w:asciiTheme="minorHAnsi" w:hAnsiTheme="minorHAnsi" w:cstheme="minorHAnsi"/>
          <w:lang w:val="en-US"/>
        </w:rPr>
        <w:t>je</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tretiranje</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ljudi</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na</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isti</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na</w:t>
      </w:r>
      <w:proofErr w:type="spellEnd"/>
      <w:r w:rsidRPr="00B009FB">
        <w:rPr>
          <w:rFonts w:asciiTheme="minorHAnsi" w:hAnsiTheme="minorHAnsi" w:cstheme="minorHAnsi"/>
          <w:lang w:val="sr-Latn-ME"/>
        </w:rPr>
        <w:t>č</w:t>
      </w:r>
      <w:r w:rsidRPr="00B009FB">
        <w:rPr>
          <w:rFonts w:asciiTheme="minorHAnsi" w:hAnsiTheme="minorHAnsi" w:cstheme="minorHAnsi"/>
          <w:lang w:val="en-US"/>
        </w:rPr>
        <w:t>in</w:t>
      </w:r>
      <w:r w:rsidRPr="00B009FB">
        <w:rPr>
          <w:rFonts w:asciiTheme="minorHAnsi" w:hAnsiTheme="minorHAnsi" w:cstheme="minorHAnsi"/>
          <w:lang w:val="sr-Latn-ME"/>
        </w:rPr>
        <w:t xml:space="preserve">, </w:t>
      </w:r>
      <w:r w:rsidRPr="00B009FB">
        <w:rPr>
          <w:rFonts w:asciiTheme="minorHAnsi" w:hAnsiTheme="minorHAnsi" w:cstheme="minorHAnsi"/>
          <w:lang w:val="en-US"/>
        </w:rPr>
        <w:t>bez</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posebnog</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uva</w:t>
      </w:r>
      <w:r w:rsidRPr="00B009FB">
        <w:rPr>
          <w:rFonts w:asciiTheme="minorHAnsi" w:hAnsiTheme="minorHAnsi" w:cstheme="minorHAnsi"/>
          <w:lang w:val="sr-Latn-ME"/>
        </w:rPr>
        <w:t>ž</w:t>
      </w:r>
      <w:proofErr w:type="spellStart"/>
      <w:r w:rsidRPr="00B009FB">
        <w:rPr>
          <w:rFonts w:asciiTheme="minorHAnsi" w:hAnsiTheme="minorHAnsi" w:cstheme="minorHAnsi"/>
          <w:lang w:val="en-US"/>
        </w:rPr>
        <w:t>avanja</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istorijskih</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ili</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sada</w:t>
      </w:r>
      <w:proofErr w:type="spellEnd"/>
      <w:r w:rsidRPr="00B009FB">
        <w:rPr>
          <w:rFonts w:asciiTheme="minorHAnsi" w:hAnsiTheme="minorHAnsi" w:cstheme="minorHAnsi"/>
          <w:lang w:val="sr-Latn-ME"/>
        </w:rPr>
        <w:t>š</w:t>
      </w:r>
      <w:proofErr w:type="spellStart"/>
      <w:r w:rsidRPr="00B009FB">
        <w:rPr>
          <w:rFonts w:asciiTheme="minorHAnsi" w:hAnsiTheme="minorHAnsi" w:cstheme="minorHAnsi"/>
          <w:lang w:val="en-US"/>
        </w:rPr>
        <w:t>njih</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razlika</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me</w:t>
      </w:r>
      <w:r w:rsidRPr="00B009FB">
        <w:rPr>
          <w:rFonts w:asciiTheme="minorHAnsi" w:hAnsiTheme="minorHAnsi" w:cstheme="minorHAnsi"/>
          <w:lang w:val="sr-Latn-ME"/>
        </w:rPr>
        <w:t>đ</w:t>
      </w:r>
      <w:r w:rsidRPr="00B009FB">
        <w:rPr>
          <w:rFonts w:asciiTheme="minorHAnsi" w:hAnsiTheme="minorHAnsi" w:cstheme="minorHAnsi"/>
          <w:lang w:val="en-US"/>
        </w:rPr>
        <w:t>u</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grupama</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radi</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ostvarivanja</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kvantitativne</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pravi</w:t>
      </w:r>
      <w:proofErr w:type="spellEnd"/>
      <w:r w:rsidRPr="00B009FB">
        <w:rPr>
          <w:rFonts w:asciiTheme="minorHAnsi" w:hAnsiTheme="minorHAnsi" w:cstheme="minorHAnsi"/>
          <w:lang w:val="sr-Latn-ME"/>
        </w:rPr>
        <w:t>č</w:t>
      </w:r>
      <w:proofErr w:type="spellStart"/>
      <w:r w:rsidRPr="00B009FB">
        <w:rPr>
          <w:rFonts w:asciiTheme="minorHAnsi" w:hAnsiTheme="minorHAnsi" w:cstheme="minorHAnsi"/>
          <w:lang w:val="en-US"/>
        </w:rPr>
        <w:t>nosti</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u</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na</w:t>
      </w:r>
      <w:proofErr w:type="spellEnd"/>
      <w:r w:rsidRPr="00B009FB">
        <w:rPr>
          <w:rFonts w:asciiTheme="minorHAnsi" w:hAnsiTheme="minorHAnsi" w:cstheme="minorHAnsi"/>
          <w:lang w:val="sr-Latn-ME"/>
        </w:rPr>
        <w:t>č</w:t>
      </w:r>
      <w:proofErr w:type="spellStart"/>
      <w:r w:rsidRPr="00B009FB">
        <w:rPr>
          <w:rFonts w:asciiTheme="minorHAnsi" w:hAnsiTheme="minorHAnsi" w:cstheme="minorHAnsi"/>
          <w:lang w:val="en-US"/>
        </w:rPr>
        <w:t>inu</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na</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koji</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su</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pojedinci</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podr</w:t>
      </w:r>
      <w:proofErr w:type="spellEnd"/>
      <w:r w:rsidRPr="00B009FB">
        <w:rPr>
          <w:rFonts w:asciiTheme="minorHAnsi" w:hAnsiTheme="minorHAnsi" w:cstheme="minorHAnsi"/>
          <w:lang w:val="sr-Latn-ME"/>
        </w:rPr>
        <w:t>ž</w:t>
      </w:r>
      <w:r w:rsidRPr="00B009FB">
        <w:rPr>
          <w:rFonts w:asciiTheme="minorHAnsi" w:hAnsiTheme="minorHAnsi" w:cstheme="minorHAnsi"/>
          <w:lang w:val="en-US"/>
        </w:rPr>
        <w:t>ani</w:t>
      </w:r>
      <w:r w:rsidRPr="00B009FB">
        <w:rPr>
          <w:rFonts w:asciiTheme="minorHAnsi" w:hAnsiTheme="minorHAnsi" w:cstheme="minorHAnsi"/>
          <w:lang w:val="sr-Latn-ME"/>
        </w:rPr>
        <w:t xml:space="preserve"> </w:t>
      </w:r>
      <w:r w:rsidRPr="00B009FB">
        <w:rPr>
          <w:rFonts w:asciiTheme="minorHAnsi" w:hAnsiTheme="minorHAnsi" w:cstheme="minorHAnsi"/>
          <w:lang w:val="en-US"/>
        </w:rPr>
        <w:t>i</w:t>
      </w:r>
      <w:r w:rsidRPr="00B009FB">
        <w:rPr>
          <w:rFonts w:asciiTheme="minorHAnsi" w:hAnsiTheme="minorHAnsi" w:cstheme="minorHAnsi"/>
          <w:lang w:val="sr-Latn-ME"/>
        </w:rPr>
        <w:t xml:space="preserve"> </w:t>
      </w:r>
      <w:r w:rsidRPr="00B009FB">
        <w:rPr>
          <w:rFonts w:asciiTheme="minorHAnsi" w:hAnsiTheme="minorHAnsi" w:cstheme="minorHAnsi"/>
          <w:lang w:val="en-US"/>
        </w:rPr>
        <w:t>za</w:t>
      </w:r>
      <w:r w:rsidRPr="00B009FB">
        <w:rPr>
          <w:rFonts w:asciiTheme="minorHAnsi" w:hAnsiTheme="minorHAnsi" w:cstheme="minorHAnsi"/>
          <w:lang w:val="sr-Latn-ME"/>
        </w:rPr>
        <w:t>š</w:t>
      </w:r>
      <w:proofErr w:type="spellStart"/>
      <w:r w:rsidRPr="00B009FB">
        <w:rPr>
          <w:rFonts w:asciiTheme="minorHAnsi" w:hAnsiTheme="minorHAnsi" w:cstheme="minorHAnsi"/>
          <w:lang w:val="en-US"/>
        </w:rPr>
        <w:t>ti</w:t>
      </w:r>
      <w:proofErr w:type="spellEnd"/>
      <w:r w:rsidRPr="00B009FB">
        <w:rPr>
          <w:rFonts w:asciiTheme="minorHAnsi" w:hAnsiTheme="minorHAnsi" w:cstheme="minorHAnsi"/>
          <w:lang w:val="sr-Latn-ME"/>
        </w:rPr>
        <w:t>ć</w:t>
      </w:r>
      <w:proofErr w:type="spellStart"/>
      <w:r w:rsidRPr="00B009FB">
        <w:rPr>
          <w:rFonts w:asciiTheme="minorHAnsi" w:hAnsiTheme="minorHAnsi" w:cstheme="minorHAnsi"/>
          <w:lang w:val="en-US"/>
        </w:rPr>
        <w:t>eni</w:t>
      </w:r>
      <w:proofErr w:type="spellEnd"/>
      <w:r w:rsidRPr="00B009FB">
        <w:rPr>
          <w:rFonts w:asciiTheme="minorHAnsi" w:hAnsiTheme="minorHAnsi" w:cstheme="minorHAnsi"/>
          <w:lang w:val="sr-Latn-ME"/>
        </w:rPr>
        <w:t>.</w:t>
      </w:r>
    </w:p>
    <w:p w14:paraId="1BC6E63B" w14:textId="77777777" w:rsidR="003D1D97" w:rsidRDefault="00B009FB">
      <w:pPr>
        <w:numPr>
          <w:ilvl w:val="0"/>
          <w:numId w:val="81"/>
        </w:numPr>
        <w:tabs>
          <w:tab w:val="clear" w:pos="720"/>
        </w:tabs>
        <w:spacing w:after="243" w:line="240" w:lineRule="auto"/>
        <w:jc w:val="both"/>
        <w:rPr>
          <w:rFonts w:asciiTheme="minorHAnsi" w:hAnsiTheme="minorHAnsi" w:cstheme="minorHAnsi"/>
          <w:lang w:val="sr-Latn-ME"/>
        </w:rPr>
      </w:pPr>
      <w:r w:rsidRPr="00B009FB">
        <w:rPr>
          <w:rFonts w:asciiTheme="minorHAnsi" w:hAnsiTheme="minorHAnsi" w:cstheme="minorHAnsi"/>
          <w:lang w:val="sr-Latn-ME"/>
        </w:rPr>
        <w:t xml:space="preserve">____________ </w:t>
      </w:r>
      <w:r w:rsidRPr="00B009FB">
        <w:rPr>
          <w:rFonts w:asciiTheme="minorHAnsi" w:hAnsiTheme="minorHAnsi" w:cstheme="minorHAnsi"/>
          <w:lang w:val="en-US"/>
        </w:rPr>
        <w:t>se</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odnosi</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na</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prisustvo</w:t>
      </w:r>
      <w:proofErr w:type="spellEnd"/>
      <w:r w:rsidRPr="00B009FB">
        <w:rPr>
          <w:rFonts w:asciiTheme="minorHAnsi" w:hAnsiTheme="minorHAnsi" w:cstheme="minorHAnsi"/>
          <w:lang w:val="sr-Latn-ME"/>
        </w:rPr>
        <w:t xml:space="preserve"> š</w:t>
      </w:r>
      <w:proofErr w:type="spellStart"/>
      <w:r w:rsidRPr="00B009FB">
        <w:rPr>
          <w:rFonts w:asciiTheme="minorHAnsi" w:hAnsiTheme="minorHAnsi" w:cstheme="minorHAnsi"/>
          <w:lang w:val="en-US"/>
        </w:rPr>
        <w:t>irokog</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spektra</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varijacija</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i</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razlika</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me</w:t>
      </w:r>
      <w:r w:rsidRPr="00B009FB">
        <w:rPr>
          <w:rFonts w:asciiTheme="minorHAnsi" w:hAnsiTheme="minorHAnsi" w:cstheme="minorHAnsi"/>
          <w:lang w:val="sr-Latn-ME"/>
        </w:rPr>
        <w:t>đ</w:t>
      </w:r>
      <w:r w:rsidRPr="00B009FB">
        <w:rPr>
          <w:rFonts w:asciiTheme="minorHAnsi" w:hAnsiTheme="minorHAnsi" w:cstheme="minorHAnsi"/>
          <w:lang w:val="en-US"/>
        </w:rPr>
        <w:t>u</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pojedincima</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ili</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grupama</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u</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aspektima</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kao</w:t>
      </w:r>
      <w:proofErr w:type="spellEnd"/>
      <w:r w:rsidRPr="00B009FB">
        <w:rPr>
          <w:rFonts w:asciiTheme="minorHAnsi" w:hAnsiTheme="minorHAnsi" w:cstheme="minorHAnsi"/>
          <w:lang w:val="sr-Latn-ME"/>
        </w:rPr>
        <w:t xml:space="preserve"> š</w:t>
      </w:r>
      <w:r w:rsidRPr="00B009FB">
        <w:rPr>
          <w:rFonts w:asciiTheme="minorHAnsi" w:hAnsiTheme="minorHAnsi" w:cstheme="minorHAnsi"/>
          <w:lang w:val="en-US"/>
        </w:rPr>
        <w:t>to</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su</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rasa</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etnicitet</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pol</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uzrast</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seksualna</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orijentacija</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religija</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socioekonomsko</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porijeklo</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sposobnosti</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i</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drugo</w:t>
      </w:r>
      <w:proofErr w:type="spellEnd"/>
      <w:r w:rsidRPr="00B009FB">
        <w:rPr>
          <w:rFonts w:asciiTheme="minorHAnsi" w:hAnsiTheme="minorHAnsi" w:cstheme="minorHAnsi"/>
          <w:lang w:val="sr-Latn-ME"/>
        </w:rPr>
        <w:t>.</w:t>
      </w:r>
    </w:p>
    <w:p w14:paraId="57DA189F" w14:textId="28F57249" w:rsidR="00B009FB" w:rsidRPr="00B009FB" w:rsidRDefault="00B009FB">
      <w:pPr>
        <w:numPr>
          <w:ilvl w:val="0"/>
          <w:numId w:val="81"/>
        </w:numPr>
        <w:tabs>
          <w:tab w:val="clear" w:pos="720"/>
        </w:tabs>
        <w:spacing w:after="243" w:line="240" w:lineRule="auto"/>
        <w:jc w:val="both"/>
        <w:rPr>
          <w:rFonts w:asciiTheme="minorHAnsi" w:hAnsiTheme="minorHAnsi" w:cstheme="minorHAnsi"/>
          <w:lang w:val="sr-Latn-ME"/>
        </w:rPr>
      </w:pPr>
      <w:r w:rsidRPr="00B009FB">
        <w:rPr>
          <w:rFonts w:asciiTheme="minorHAnsi" w:hAnsiTheme="minorHAnsi" w:cstheme="minorHAnsi"/>
          <w:lang w:val="sr-Latn-ME"/>
        </w:rPr>
        <w:t xml:space="preserve">____________ </w:t>
      </w:r>
      <w:r w:rsidRPr="00B009FB">
        <w:rPr>
          <w:rFonts w:asciiTheme="minorHAnsi" w:hAnsiTheme="minorHAnsi" w:cstheme="minorHAnsi"/>
          <w:lang w:val="en-US"/>
        </w:rPr>
        <w:t>je</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tretman</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i</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podr</w:t>
      </w:r>
      <w:proofErr w:type="spellEnd"/>
      <w:r w:rsidRPr="00B009FB">
        <w:rPr>
          <w:rFonts w:asciiTheme="minorHAnsi" w:hAnsiTheme="minorHAnsi" w:cstheme="minorHAnsi"/>
          <w:lang w:val="sr-Latn-ME"/>
        </w:rPr>
        <w:t>š</w:t>
      </w:r>
      <w:r w:rsidRPr="00B009FB">
        <w:rPr>
          <w:rFonts w:asciiTheme="minorHAnsi" w:hAnsiTheme="minorHAnsi" w:cstheme="minorHAnsi"/>
          <w:lang w:val="en-US"/>
        </w:rPr>
        <w:t>ka</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ljudima</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u</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skladu</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sa</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njihovim</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potrebama</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radi</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ostvarivanja</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kvalitativne</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pravi</w:t>
      </w:r>
      <w:proofErr w:type="spellEnd"/>
      <w:r w:rsidRPr="00B009FB">
        <w:rPr>
          <w:rFonts w:asciiTheme="minorHAnsi" w:hAnsiTheme="minorHAnsi" w:cstheme="minorHAnsi"/>
          <w:lang w:val="sr-Latn-ME"/>
        </w:rPr>
        <w:t>č</w:t>
      </w:r>
      <w:proofErr w:type="spellStart"/>
      <w:r w:rsidRPr="00B009FB">
        <w:rPr>
          <w:rFonts w:asciiTheme="minorHAnsi" w:hAnsiTheme="minorHAnsi" w:cstheme="minorHAnsi"/>
          <w:lang w:val="en-US"/>
        </w:rPr>
        <w:t>nosti</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obezbje</w:t>
      </w:r>
      <w:proofErr w:type="spellEnd"/>
      <w:r w:rsidRPr="00B009FB">
        <w:rPr>
          <w:rFonts w:asciiTheme="minorHAnsi" w:hAnsiTheme="minorHAnsi" w:cstheme="minorHAnsi"/>
          <w:lang w:val="sr-Latn-ME"/>
        </w:rPr>
        <w:t>đ</w:t>
      </w:r>
      <w:proofErr w:type="spellStart"/>
      <w:r w:rsidRPr="00B009FB">
        <w:rPr>
          <w:rFonts w:asciiTheme="minorHAnsi" w:hAnsiTheme="minorHAnsi" w:cstheme="minorHAnsi"/>
          <w:lang w:val="en-US"/>
        </w:rPr>
        <w:t>uju</w:t>
      </w:r>
      <w:proofErr w:type="spellEnd"/>
      <w:r w:rsidRPr="00B009FB">
        <w:rPr>
          <w:rFonts w:asciiTheme="minorHAnsi" w:hAnsiTheme="minorHAnsi" w:cstheme="minorHAnsi"/>
          <w:lang w:val="sr-Latn-ME"/>
        </w:rPr>
        <w:t>ć</w:t>
      </w:r>
      <w:r w:rsidRPr="00B009FB">
        <w:rPr>
          <w:rFonts w:asciiTheme="minorHAnsi" w:hAnsiTheme="minorHAnsi" w:cstheme="minorHAnsi"/>
          <w:lang w:val="en-US"/>
        </w:rPr>
        <w:t>i</w:t>
      </w:r>
      <w:r w:rsidRPr="00B009FB">
        <w:rPr>
          <w:rFonts w:asciiTheme="minorHAnsi" w:hAnsiTheme="minorHAnsi" w:cstheme="minorHAnsi"/>
          <w:lang w:val="sr-Latn-ME"/>
        </w:rPr>
        <w:t xml:space="preserve"> </w:t>
      </w:r>
      <w:r w:rsidRPr="00B009FB">
        <w:rPr>
          <w:rFonts w:asciiTheme="minorHAnsi" w:hAnsiTheme="minorHAnsi" w:cstheme="minorHAnsi"/>
          <w:lang w:val="en-US"/>
        </w:rPr>
        <w:t>da</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svako</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ima</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pristup</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istom</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kvalitetu</w:t>
      </w:r>
      <w:proofErr w:type="spellEnd"/>
      <w:r w:rsidRPr="00B009FB">
        <w:rPr>
          <w:rFonts w:asciiTheme="minorHAnsi" w:hAnsiTheme="minorHAnsi" w:cstheme="minorHAnsi"/>
          <w:lang w:val="sr-Latn-ME"/>
        </w:rPr>
        <w:t xml:space="preserve"> ž</w:t>
      </w:r>
      <w:proofErr w:type="spellStart"/>
      <w:r w:rsidRPr="00B009FB">
        <w:rPr>
          <w:rFonts w:asciiTheme="minorHAnsi" w:hAnsiTheme="minorHAnsi" w:cstheme="minorHAnsi"/>
          <w:lang w:val="en-US"/>
        </w:rPr>
        <w:t>ivota</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i</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alatima</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koji</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su</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mu</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jedinstveno</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potrebni</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da</w:t>
      </w:r>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postigne</w:t>
      </w:r>
      <w:proofErr w:type="spellEnd"/>
      <w:r w:rsidRPr="00B009FB">
        <w:rPr>
          <w:rFonts w:asciiTheme="minorHAnsi" w:hAnsiTheme="minorHAnsi" w:cstheme="minorHAnsi"/>
          <w:lang w:val="sr-Latn-ME"/>
        </w:rPr>
        <w:t xml:space="preserve"> </w:t>
      </w:r>
      <w:r w:rsidRPr="00B009FB">
        <w:rPr>
          <w:rFonts w:asciiTheme="minorHAnsi" w:hAnsiTheme="minorHAnsi" w:cstheme="minorHAnsi"/>
          <w:lang w:val="en-US"/>
        </w:rPr>
        <w:t>li</w:t>
      </w:r>
      <w:r w:rsidRPr="00B009FB">
        <w:rPr>
          <w:rFonts w:asciiTheme="minorHAnsi" w:hAnsiTheme="minorHAnsi" w:cstheme="minorHAnsi"/>
          <w:lang w:val="sr-Latn-ME"/>
        </w:rPr>
        <w:t>č</w:t>
      </w:r>
      <w:proofErr w:type="spellStart"/>
      <w:r w:rsidRPr="00B009FB">
        <w:rPr>
          <w:rFonts w:asciiTheme="minorHAnsi" w:hAnsiTheme="minorHAnsi" w:cstheme="minorHAnsi"/>
          <w:lang w:val="en-US"/>
        </w:rPr>
        <w:t>ni</w:t>
      </w:r>
      <w:proofErr w:type="spellEnd"/>
      <w:r w:rsidRPr="00B009FB">
        <w:rPr>
          <w:rFonts w:asciiTheme="minorHAnsi" w:hAnsiTheme="minorHAnsi" w:cstheme="minorHAnsi"/>
          <w:lang w:val="sr-Latn-ME"/>
        </w:rPr>
        <w:t xml:space="preserve"> </w:t>
      </w:r>
      <w:proofErr w:type="spellStart"/>
      <w:r w:rsidRPr="00B009FB">
        <w:rPr>
          <w:rFonts w:asciiTheme="minorHAnsi" w:hAnsiTheme="minorHAnsi" w:cstheme="minorHAnsi"/>
          <w:lang w:val="en-US"/>
        </w:rPr>
        <w:t>uspjeh</w:t>
      </w:r>
      <w:proofErr w:type="spellEnd"/>
      <w:r w:rsidRPr="00B009FB">
        <w:rPr>
          <w:rFonts w:asciiTheme="minorHAnsi" w:hAnsiTheme="minorHAnsi" w:cstheme="minorHAnsi"/>
          <w:lang w:val="sr-Latn-ME"/>
        </w:rPr>
        <w:t>.</w:t>
      </w:r>
    </w:p>
    <w:p w14:paraId="64EF60F4" w14:textId="77777777" w:rsidR="00B009FB" w:rsidRPr="003D1D97" w:rsidRDefault="00B009FB">
      <w:pPr>
        <w:numPr>
          <w:ilvl w:val="0"/>
          <w:numId w:val="59"/>
        </w:numPr>
        <w:tabs>
          <w:tab w:val="clear" w:pos="720"/>
          <w:tab w:val="num" w:pos="450"/>
        </w:tabs>
        <w:spacing w:after="243" w:line="240" w:lineRule="auto"/>
        <w:ind w:left="450" w:hanging="450"/>
        <w:jc w:val="both"/>
        <w:rPr>
          <w:rFonts w:asciiTheme="minorHAnsi" w:hAnsiTheme="minorHAnsi" w:cstheme="minorHAnsi"/>
          <w:lang w:val="sv-SE"/>
        </w:rPr>
      </w:pPr>
      <w:r w:rsidRPr="00B009FB">
        <w:rPr>
          <w:rFonts w:asciiTheme="minorHAnsi" w:hAnsiTheme="minorHAnsi" w:cstheme="minorHAnsi"/>
          <w:b/>
          <w:bCs/>
          <w:lang w:val="sv-SE"/>
        </w:rPr>
        <w:t>Nabroj 3 načina na koja možeš promovisati jednaka prava za sve:</w:t>
      </w:r>
    </w:p>
    <w:p w14:paraId="620F5378" w14:textId="140121AD" w:rsidR="003D1D97" w:rsidRPr="00B009FB" w:rsidRDefault="003D1D97" w:rsidP="003D1D97">
      <w:pPr>
        <w:spacing w:after="243" w:line="240" w:lineRule="auto"/>
        <w:jc w:val="both"/>
        <w:rPr>
          <w:rFonts w:asciiTheme="minorHAnsi" w:hAnsiTheme="minorHAnsi" w:cstheme="minorHAnsi"/>
          <w:lang w:val="sv-SE"/>
        </w:rPr>
      </w:pPr>
      <w:r>
        <w:rPr>
          <w:rFonts w:asciiTheme="minorHAnsi" w:hAnsiTheme="minorHAnsi" w:cstheme="minorHAnsi"/>
          <w:b/>
          <w:bCs/>
          <w:lang w:val="sv-SE"/>
        </w:rPr>
        <w:t>____________________________________________________________________________________________________________________________________________________________________</w:t>
      </w:r>
    </w:p>
    <w:p w14:paraId="3FB411E3" w14:textId="77777777" w:rsidR="003D1D97" w:rsidRDefault="00B009FB">
      <w:pPr>
        <w:numPr>
          <w:ilvl w:val="0"/>
          <w:numId w:val="59"/>
        </w:numPr>
        <w:tabs>
          <w:tab w:val="clear" w:pos="720"/>
          <w:tab w:val="num" w:pos="450"/>
        </w:tabs>
        <w:spacing w:after="243" w:line="240" w:lineRule="auto"/>
        <w:ind w:left="450" w:hanging="450"/>
        <w:jc w:val="both"/>
        <w:rPr>
          <w:rFonts w:asciiTheme="minorHAnsi" w:hAnsiTheme="minorHAnsi" w:cstheme="minorHAnsi"/>
          <w:lang w:val="sv-SE"/>
        </w:rPr>
      </w:pPr>
      <w:r w:rsidRPr="00B009FB">
        <w:rPr>
          <w:rFonts w:asciiTheme="minorHAnsi" w:hAnsiTheme="minorHAnsi" w:cstheme="minorHAnsi"/>
          <w:b/>
          <w:bCs/>
          <w:lang w:val="sv-SE"/>
        </w:rPr>
        <w:t>U kom od sljedećih primjera dolazi do kršenja prava radnika?</w:t>
      </w:r>
    </w:p>
    <w:p w14:paraId="6CAAA95E" w14:textId="77777777" w:rsidR="003D1D97" w:rsidRDefault="00B009FB">
      <w:pPr>
        <w:pStyle w:val="ListParagraph"/>
        <w:numPr>
          <w:ilvl w:val="0"/>
          <w:numId w:val="82"/>
        </w:numPr>
        <w:spacing w:after="243" w:line="240" w:lineRule="auto"/>
        <w:jc w:val="both"/>
        <w:rPr>
          <w:rFonts w:asciiTheme="minorHAnsi" w:hAnsiTheme="minorHAnsi" w:cstheme="minorHAnsi"/>
          <w:lang w:val="sv-SE"/>
        </w:rPr>
      </w:pPr>
      <w:r w:rsidRPr="003D1D97">
        <w:rPr>
          <w:rFonts w:asciiTheme="minorHAnsi" w:hAnsiTheme="minorHAnsi" w:cstheme="minorHAnsi"/>
          <w:lang w:val="sv-SE"/>
        </w:rPr>
        <w:t>Benjamin mora da radi tokom vikenda jer nije završio posao na vrijeme.</w:t>
      </w:r>
    </w:p>
    <w:p w14:paraId="3DCF0524" w14:textId="77777777" w:rsidR="003D1D97" w:rsidRDefault="00B009FB">
      <w:pPr>
        <w:pStyle w:val="ListParagraph"/>
        <w:numPr>
          <w:ilvl w:val="0"/>
          <w:numId w:val="82"/>
        </w:numPr>
        <w:spacing w:after="243" w:line="240" w:lineRule="auto"/>
        <w:jc w:val="both"/>
        <w:rPr>
          <w:rFonts w:asciiTheme="minorHAnsi" w:hAnsiTheme="minorHAnsi" w:cstheme="minorHAnsi"/>
          <w:lang w:val="sv-SE"/>
        </w:rPr>
      </w:pPr>
      <w:r w:rsidRPr="003D1D97">
        <w:rPr>
          <w:rFonts w:asciiTheme="minorHAnsi" w:hAnsiTheme="minorHAnsi" w:cstheme="minorHAnsi"/>
          <w:lang w:val="sv-SE"/>
        </w:rPr>
        <w:t>Maria mora da radi od 7h do 19h, a plata koju zarađuje nije dovoljna da izdržava porodicu.</w:t>
      </w:r>
    </w:p>
    <w:p w14:paraId="7A99A06B" w14:textId="77777777" w:rsidR="003D1D97" w:rsidRDefault="00B009FB">
      <w:pPr>
        <w:pStyle w:val="ListParagraph"/>
        <w:numPr>
          <w:ilvl w:val="0"/>
          <w:numId w:val="82"/>
        </w:numPr>
        <w:spacing w:after="243" w:line="240" w:lineRule="auto"/>
        <w:jc w:val="both"/>
        <w:rPr>
          <w:rFonts w:asciiTheme="minorHAnsi" w:hAnsiTheme="minorHAnsi" w:cstheme="minorHAnsi"/>
          <w:lang w:val="sv-SE"/>
        </w:rPr>
      </w:pPr>
      <w:r w:rsidRPr="003D1D97">
        <w:rPr>
          <w:rFonts w:asciiTheme="minorHAnsi" w:hAnsiTheme="minorHAnsi" w:cstheme="minorHAnsi"/>
          <w:lang w:val="sv-SE"/>
        </w:rPr>
        <w:t>Učiteljica Rita mora da održava roditeljske sastanke uveče.</w:t>
      </w:r>
    </w:p>
    <w:p w14:paraId="4E675EA3" w14:textId="681B729B" w:rsidR="00B009FB" w:rsidRPr="003D1D97" w:rsidRDefault="00B009FB">
      <w:pPr>
        <w:pStyle w:val="ListParagraph"/>
        <w:numPr>
          <w:ilvl w:val="0"/>
          <w:numId w:val="82"/>
        </w:numPr>
        <w:spacing w:after="243" w:line="240" w:lineRule="auto"/>
        <w:jc w:val="both"/>
        <w:rPr>
          <w:rFonts w:asciiTheme="minorHAnsi" w:hAnsiTheme="minorHAnsi" w:cstheme="minorHAnsi"/>
          <w:lang w:val="sv-SE"/>
        </w:rPr>
      </w:pPr>
      <w:r w:rsidRPr="003D1D97">
        <w:rPr>
          <w:rFonts w:asciiTheme="minorHAnsi" w:hAnsiTheme="minorHAnsi" w:cstheme="minorHAnsi"/>
          <w:lang w:val="sv-SE"/>
        </w:rPr>
        <w:t>Mojsije nije dobio unapređenje kojem se nadao.</w:t>
      </w:r>
    </w:p>
    <w:p w14:paraId="6EA65F90" w14:textId="77777777" w:rsidR="00B009FB" w:rsidRPr="003D1D97" w:rsidRDefault="00B009FB">
      <w:pPr>
        <w:numPr>
          <w:ilvl w:val="0"/>
          <w:numId w:val="59"/>
        </w:numPr>
        <w:tabs>
          <w:tab w:val="clear" w:pos="720"/>
          <w:tab w:val="num" w:pos="450"/>
        </w:tabs>
        <w:spacing w:after="243" w:line="240" w:lineRule="auto"/>
        <w:ind w:left="450" w:hanging="450"/>
        <w:jc w:val="both"/>
        <w:rPr>
          <w:rFonts w:asciiTheme="minorHAnsi" w:hAnsiTheme="minorHAnsi" w:cstheme="minorHAnsi"/>
          <w:lang w:val="sv-SE"/>
        </w:rPr>
      </w:pPr>
      <w:r w:rsidRPr="00B009FB">
        <w:rPr>
          <w:rFonts w:asciiTheme="minorHAnsi" w:hAnsiTheme="minorHAnsi" w:cstheme="minorHAnsi"/>
          <w:b/>
          <w:bCs/>
          <w:lang w:val="sv-SE"/>
        </w:rPr>
        <w:t>Napiši jedan miran način zauzimanja za svoja prava:</w:t>
      </w:r>
    </w:p>
    <w:p w14:paraId="6368CC1E" w14:textId="2443FD16" w:rsidR="003D1D97" w:rsidRPr="00B009FB" w:rsidRDefault="003D1D97" w:rsidP="003D1D97">
      <w:pPr>
        <w:spacing w:after="243" w:line="240" w:lineRule="auto"/>
        <w:jc w:val="both"/>
        <w:rPr>
          <w:rFonts w:asciiTheme="minorHAnsi" w:hAnsiTheme="minorHAnsi" w:cstheme="minorHAnsi"/>
          <w:lang w:val="sv-SE"/>
        </w:rPr>
      </w:pPr>
      <w:r>
        <w:rPr>
          <w:rFonts w:asciiTheme="minorHAnsi" w:hAnsiTheme="minorHAnsi" w:cstheme="minorHAnsi"/>
          <w:b/>
          <w:bCs/>
          <w:lang w:val="sv-SE"/>
        </w:rPr>
        <w:t>____________________________________________________________________________________________________________________________________________________________________</w:t>
      </w:r>
    </w:p>
    <w:p w14:paraId="7FAD1B08" w14:textId="77777777" w:rsidR="00B009FB" w:rsidRPr="00B009FB" w:rsidRDefault="00B009FB">
      <w:pPr>
        <w:numPr>
          <w:ilvl w:val="0"/>
          <w:numId w:val="59"/>
        </w:numPr>
        <w:tabs>
          <w:tab w:val="clear" w:pos="720"/>
          <w:tab w:val="num" w:pos="450"/>
        </w:tabs>
        <w:spacing w:after="243" w:line="240" w:lineRule="auto"/>
        <w:ind w:left="450" w:hanging="450"/>
        <w:jc w:val="both"/>
        <w:rPr>
          <w:rFonts w:asciiTheme="minorHAnsi" w:hAnsiTheme="minorHAnsi" w:cstheme="minorHAnsi"/>
          <w:lang w:val="sv-SE"/>
        </w:rPr>
      </w:pPr>
      <w:r w:rsidRPr="00B009FB">
        <w:rPr>
          <w:rFonts w:asciiTheme="minorHAnsi" w:hAnsiTheme="minorHAnsi" w:cstheme="minorHAnsi"/>
          <w:b/>
          <w:bCs/>
          <w:lang w:val="sv-SE"/>
        </w:rPr>
        <w:t>Zapiši jedan kratkoročni i jedan dugoročni efekat neravnopravnosti u rodnoj moći:</w:t>
      </w:r>
    </w:p>
    <w:p w14:paraId="61E9BC70" w14:textId="77777777" w:rsidR="003D1D97" w:rsidRPr="003D1D97" w:rsidRDefault="00B009FB">
      <w:pPr>
        <w:numPr>
          <w:ilvl w:val="0"/>
          <w:numId w:val="59"/>
        </w:numPr>
        <w:tabs>
          <w:tab w:val="clear" w:pos="720"/>
          <w:tab w:val="num" w:pos="450"/>
        </w:tabs>
        <w:spacing w:after="243" w:line="240" w:lineRule="auto"/>
        <w:ind w:left="450" w:hanging="450"/>
        <w:jc w:val="both"/>
        <w:rPr>
          <w:rFonts w:asciiTheme="minorHAnsi" w:hAnsiTheme="minorHAnsi" w:cstheme="minorHAnsi"/>
          <w:lang w:val="en-US"/>
        </w:rPr>
      </w:pPr>
      <w:r w:rsidRPr="00B009FB">
        <w:rPr>
          <w:rFonts w:asciiTheme="minorHAnsi" w:hAnsiTheme="minorHAnsi" w:cstheme="minorHAnsi"/>
          <w:b/>
          <w:bCs/>
          <w:lang w:val="sv-SE"/>
        </w:rPr>
        <w:t>Tačno ili Netačno:</w:t>
      </w:r>
    </w:p>
    <w:tbl>
      <w:tblPr>
        <w:tblStyle w:val="TableGrid0"/>
        <w:tblW w:w="90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1802"/>
        <w:gridCol w:w="1802"/>
      </w:tblGrid>
      <w:tr w:rsidR="006D0E9F" w14:paraId="19393716" w14:textId="77777777" w:rsidTr="006D0E9F">
        <w:tc>
          <w:tcPr>
            <w:tcW w:w="5400" w:type="dxa"/>
          </w:tcPr>
          <w:p w14:paraId="52A0C036" w14:textId="1256BA37" w:rsidR="006D0E9F" w:rsidRPr="006D0E9F" w:rsidRDefault="006D0E9F" w:rsidP="006D0E9F">
            <w:pPr>
              <w:spacing w:after="243"/>
              <w:rPr>
                <w:rFonts w:asciiTheme="minorHAnsi" w:hAnsiTheme="minorHAnsi" w:cstheme="minorHAnsi"/>
                <w:lang w:val="en-US"/>
              </w:rPr>
            </w:pPr>
            <w:proofErr w:type="spellStart"/>
            <w:r w:rsidRPr="003D1D97">
              <w:rPr>
                <w:rFonts w:asciiTheme="minorHAnsi" w:hAnsiTheme="minorHAnsi" w:cstheme="minorHAnsi"/>
                <w:lang w:val="en-US"/>
              </w:rPr>
              <w:t>Pravo</w:t>
            </w:r>
            <w:proofErr w:type="spellEnd"/>
            <w:r w:rsidRPr="003D1D97">
              <w:rPr>
                <w:rFonts w:asciiTheme="minorHAnsi" w:hAnsiTheme="minorHAnsi" w:cstheme="minorHAnsi"/>
                <w:lang w:val="en-US"/>
              </w:rPr>
              <w:t xml:space="preserve"> </w:t>
            </w:r>
            <w:proofErr w:type="spellStart"/>
            <w:r w:rsidRPr="003D1D97">
              <w:rPr>
                <w:rFonts w:asciiTheme="minorHAnsi" w:hAnsiTheme="minorHAnsi" w:cstheme="minorHAnsi"/>
                <w:lang w:val="en-US"/>
              </w:rPr>
              <w:t>na</w:t>
            </w:r>
            <w:proofErr w:type="spellEnd"/>
            <w:r w:rsidRPr="003D1D97">
              <w:rPr>
                <w:rFonts w:asciiTheme="minorHAnsi" w:hAnsiTheme="minorHAnsi" w:cstheme="minorHAnsi"/>
                <w:lang w:val="en-US"/>
              </w:rPr>
              <w:t xml:space="preserve"> </w:t>
            </w:r>
            <w:proofErr w:type="spellStart"/>
            <w:r w:rsidRPr="003D1D97">
              <w:rPr>
                <w:rFonts w:asciiTheme="minorHAnsi" w:hAnsiTheme="minorHAnsi" w:cstheme="minorHAnsi"/>
                <w:lang w:val="en-US"/>
              </w:rPr>
              <w:t>zdravu</w:t>
            </w:r>
            <w:proofErr w:type="spellEnd"/>
            <w:r w:rsidRPr="003D1D97">
              <w:rPr>
                <w:rFonts w:asciiTheme="minorHAnsi" w:hAnsiTheme="minorHAnsi" w:cstheme="minorHAnsi"/>
                <w:lang w:val="en-US"/>
              </w:rPr>
              <w:t xml:space="preserve"> </w:t>
            </w:r>
            <w:proofErr w:type="spellStart"/>
            <w:r w:rsidRPr="003D1D97">
              <w:rPr>
                <w:rFonts w:asciiTheme="minorHAnsi" w:hAnsiTheme="minorHAnsi" w:cstheme="minorHAnsi"/>
                <w:lang w:val="en-US"/>
              </w:rPr>
              <w:t>životnu</w:t>
            </w:r>
            <w:proofErr w:type="spellEnd"/>
            <w:r w:rsidRPr="003D1D97">
              <w:rPr>
                <w:rFonts w:asciiTheme="minorHAnsi" w:hAnsiTheme="minorHAnsi" w:cstheme="minorHAnsi"/>
                <w:lang w:val="en-US"/>
              </w:rPr>
              <w:t xml:space="preserve"> </w:t>
            </w:r>
            <w:proofErr w:type="spellStart"/>
            <w:r w:rsidRPr="003D1D97">
              <w:rPr>
                <w:rFonts w:asciiTheme="minorHAnsi" w:hAnsiTheme="minorHAnsi" w:cstheme="minorHAnsi"/>
                <w:lang w:val="en-US"/>
              </w:rPr>
              <w:t>sredinu</w:t>
            </w:r>
            <w:proofErr w:type="spellEnd"/>
            <w:r w:rsidRPr="003D1D97">
              <w:rPr>
                <w:rFonts w:asciiTheme="minorHAnsi" w:hAnsiTheme="minorHAnsi" w:cstheme="minorHAnsi"/>
                <w:lang w:val="en-US"/>
              </w:rPr>
              <w:t xml:space="preserve">, </w:t>
            </w:r>
            <w:proofErr w:type="spellStart"/>
            <w:r w:rsidRPr="003D1D97">
              <w:rPr>
                <w:rFonts w:asciiTheme="minorHAnsi" w:hAnsiTheme="minorHAnsi" w:cstheme="minorHAnsi"/>
                <w:lang w:val="en-US"/>
              </w:rPr>
              <w:t>odnosno</w:t>
            </w:r>
            <w:proofErr w:type="spellEnd"/>
            <w:r w:rsidRPr="003D1D97">
              <w:rPr>
                <w:rFonts w:asciiTheme="minorHAnsi" w:hAnsiTheme="minorHAnsi" w:cstheme="minorHAnsi"/>
                <w:lang w:val="en-US"/>
              </w:rPr>
              <w:t xml:space="preserve"> </w:t>
            </w:r>
            <w:proofErr w:type="spellStart"/>
            <w:r w:rsidRPr="003D1D97">
              <w:rPr>
                <w:rFonts w:asciiTheme="minorHAnsi" w:hAnsiTheme="minorHAnsi" w:cstheme="minorHAnsi"/>
                <w:lang w:val="en-US"/>
              </w:rPr>
              <w:t>na</w:t>
            </w:r>
            <w:proofErr w:type="spellEnd"/>
            <w:r w:rsidRPr="003D1D97">
              <w:rPr>
                <w:rFonts w:asciiTheme="minorHAnsi" w:hAnsiTheme="minorHAnsi" w:cstheme="minorHAnsi"/>
                <w:lang w:val="en-US"/>
              </w:rPr>
              <w:t xml:space="preserve"> </w:t>
            </w:r>
            <w:proofErr w:type="spellStart"/>
            <w:r w:rsidRPr="003D1D97">
              <w:rPr>
                <w:rFonts w:asciiTheme="minorHAnsi" w:hAnsiTheme="minorHAnsi" w:cstheme="minorHAnsi"/>
                <w:lang w:val="en-US"/>
              </w:rPr>
              <w:t>održivu</w:t>
            </w:r>
            <w:proofErr w:type="spellEnd"/>
            <w:r w:rsidRPr="003D1D97">
              <w:rPr>
                <w:rFonts w:asciiTheme="minorHAnsi" w:hAnsiTheme="minorHAnsi" w:cstheme="minorHAnsi"/>
                <w:lang w:val="en-US"/>
              </w:rPr>
              <w:t xml:space="preserve"> i </w:t>
            </w:r>
            <w:proofErr w:type="spellStart"/>
            <w:r w:rsidRPr="003D1D97">
              <w:rPr>
                <w:rFonts w:asciiTheme="minorHAnsi" w:hAnsiTheme="minorHAnsi" w:cstheme="minorHAnsi"/>
                <w:lang w:val="en-US"/>
              </w:rPr>
              <w:t>zdravu</w:t>
            </w:r>
            <w:proofErr w:type="spellEnd"/>
            <w:r w:rsidRPr="003D1D97">
              <w:rPr>
                <w:rFonts w:asciiTheme="minorHAnsi" w:hAnsiTheme="minorHAnsi" w:cstheme="minorHAnsi"/>
                <w:lang w:val="en-US"/>
              </w:rPr>
              <w:t xml:space="preserve"> </w:t>
            </w:r>
            <w:proofErr w:type="spellStart"/>
            <w:r w:rsidRPr="003D1D97">
              <w:rPr>
                <w:rFonts w:asciiTheme="minorHAnsi" w:hAnsiTheme="minorHAnsi" w:cstheme="minorHAnsi"/>
                <w:lang w:val="en-US"/>
              </w:rPr>
              <w:t>okolinu</w:t>
            </w:r>
            <w:proofErr w:type="spellEnd"/>
            <w:r w:rsidRPr="003D1D97">
              <w:rPr>
                <w:rFonts w:asciiTheme="minorHAnsi" w:hAnsiTheme="minorHAnsi" w:cstheme="minorHAnsi"/>
                <w:lang w:val="en-US"/>
              </w:rPr>
              <w:t xml:space="preserve">, </w:t>
            </w:r>
            <w:proofErr w:type="spellStart"/>
            <w:r w:rsidRPr="003D1D97">
              <w:rPr>
                <w:rFonts w:asciiTheme="minorHAnsi" w:hAnsiTheme="minorHAnsi" w:cstheme="minorHAnsi"/>
                <w:lang w:val="en-US"/>
              </w:rPr>
              <w:t>jeste</w:t>
            </w:r>
            <w:proofErr w:type="spellEnd"/>
            <w:r w:rsidRPr="003D1D97">
              <w:rPr>
                <w:rFonts w:asciiTheme="minorHAnsi" w:hAnsiTheme="minorHAnsi" w:cstheme="minorHAnsi"/>
                <w:lang w:val="en-US"/>
              </w:rPr>
              <w:t xml:space="preserve"> </w:t>
            </w:r>
            <w:proofErr w:type="spellStart"/>
            <w:r w:rsidRPr="003D1D97">
              <w:rPr>
                <w:rFonts w:asciiTheme="minorHAnsi" w:hAnsiTheme="minorHAnsi" w:cstheme="minorHAnsi"/>
                <w:lang w:val="en-US"/>
              </w:rPr>
              <w:t>ljudsko</w:t>
            </w:r>
            <w:proofErr w:type="spellEnd"/>
            <w:r w:rsidRPr="003D1D97">
              <w:rPr>
                <w:rFonts w:asciiTheme="minorHAnsi" w:hAnsiTheme="minorHAnsi" w:cstheme="minorHAnsi"/>
                <w:lang w:val="en-US"/>
              </w:rPr>
              <w:t xml:space="preserve"> </w:t>
            </w:r>
            <w:proofErr w:type="spellStart"/>
            <w:r w:rsidRPr="003D1D97">
              <w:rPr>
                <w:rFonts w:asciiTheme="minorHAnsi" w:hAnsiTheme="minorHAnsi" w:cstheme="minorHAnsi"/>
                <w:lang w:val="en-US"/>
              </w:rPr>
              <w:t>pravo</w:t>
            </w:r>
            <w:proofErr w:type="spellEnd"/>
            <w:r w:rsidRPr="003D1D97">
              <w:rPr>
                <w:rFonts w:asciiTheme="minorHAnsi" w:hAnsiTheme="minorHAnsi" w:cstheme="minorHAnsi"/>
                <w:lang w:val="en-US"/>
              </w:rPr>
              <w:t>.</w:t>
            </w:r>
          </w:p>
        </w:tc>
        <w:tc>
          <w:tcPr>
            <w:tcW w:w="1802" w:type="dxa"/>
          </w:tcPr>
          <w:p w14:paraId="2690BF0A" w14:textId="623C1E1A" w:rsidR="006D0E9F" w:rsidRDefault="006D0E9F" w:rsidP="006D0E9F">
            <w:pPr>
              <w:spacing w:after="243"/>
              <w:jc w:val="center"/>
              <w:rPr>
                <w:rFonts w:asciiTheme="minorHAnsi" w:hAnsiTheme="minorHAnsi" w:cstheme="minorHAnsi"/>
                <w:lang w:val="en-US"/>
              </w:rPr>
            </w:pPr>
            <w:r w:rsidRPr="006D0E9F">
              <w:rPr>
                <w:rFonts w:asciiTheme="minorHAnsi" w:hAnsiTheme="minorHAnsi" w:cstheme="minorHAnsi"/>
                <w:b/>
                <w:bCs/>
                <w:noProof/>
                <w:lang w:val="en-US"/>
              </w:rPr>
              <w:drawing>
                <wp:anchor distT="0" distB="0" distL="114300" distR="114300" simplePos="0" relativeHeight="251970560" behindDoc="1" locked="0" layoutInCell="1" allowOverlap="1" wp14:anchorId="13D330EE" wp14:editId="23160720">
                  <wp:simplePos x="0" y="0"/>
                  <wp:positionH relativeFrom="column">
                    <wp:posOffset>405689</wp:posOffset>
                  </wp:positionH>
                  <wp:positionV relativeFrom="paragraph">
                    <wp:posOffset>213371</wp:posOffset>
                  </wp:positionV>
                  <wp:extent cx="232410" cy="245745"/>
                  <wp:effectExtent l="0" t="0" r="0" b="1905"/>
                  <wp:wrapTight wrapText="bothSides">
                    <wp:wrapPolygon edited="0">
                      <wp:start x="0" y="0"/>
                      <wp:lineTo x="0" y="20093"/>
                      <wp:lineTo x="19475" y="20093"/>
                      <wp:lineTo x="19475" y="0"/>
                      <wp:lineTo x="0" y="0"/>
                    </wp:wrapPolygon>
                  </wp:wrapTight>
                  <wp:docPr id="522723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723609" name=""/>
                          <pic:cNvPicPr/>
                        </pic:nvPicPr>
                        <pic:blipFill>
                          <a:blip r:embed="rId31">
                            <a:extLst>
                              <a:ext uri="{28A0092B-C50C-407E-A947-70E740481C1C}">
                                <a14:useLocalDpi xmlns:a14="http://schemas.microsoft.com/office/drawing/2010/main" val="0"/>
                              </a:ext>
                            </a:extLst>
                          </a:blip>
                          <a:stretch>
                            <a:fillRect/>
                          </a:stretch>
                        </pic:blipFill>
                        <pic:spPr>
                          <a:xfrm>
                            <a:off x="0" y="0"/>
                            <a:ext cx="232410" cy="245745"/>
                          </a:xfrm>
                          <a:prstGeom prst="rect">
                            <a:avLst/>
                          </a:prstGeom>
                        </pic:spPr>
                      </pic:pic>
                    </a:graphicData>
                  </a:graphic>
                  <wp14:sizeRelH relativeFrom="page">
                    <wp14:pctWidth>0</wp14:pctWidth>
                  </wp14:sizeRelH>
                  <wp14:sizeRelV relativeFrom="page">
                    <wp14:pctHeight>0</wp14:pctHeight>
                  </wp14:sizeRelV>
                </wp:anchor>
              </w:drawing>
            </w:r>
            <w:r w:rsidRPr="00B009FB">
              <w:rPr>
                <w:rFonts w:asciiTheme="minorHAnsi" w:hAnsiTheme="minorHAnsi" w:cstheme="minorHAnsi"/>
                <w:b/>
                <w:bCs/>
                <w:lang w:val="en-US"/>
              </w:rPr>
              <w:t>TAČNO</w:t>
            </w:r>
          </w:p>
        </w:tc>
        <w:tc>
          <w:tcPr>
            <w:tcW w:w="1802" w:type="dxa"/>
          </w:tcPr>
          <w:p w14:paraId="218EF858" w14:textId="2065E902" w:rsidR="006D0E9F" w:rsidRDefault="006D0E9F" w:rsidP="003D1D97">
            <w:pPr>
              <w:spacing w:after="243"/>
              <w:jc w:val="both"/>
              <w:rPr>
                <w:rFonts w:asciiTheme="minorHAnsi" w:hAnsiTheme="minorHAnsi" w:cstheme="minorHAnsi"/>
                <w:b/>
                <w:bCs/>
                <w:lang w:val="en-US"/>
              </w:rPr>
            </w:pPr>
            <w:r w:rsidRPr="006D0E9F">
              <w:rPr>
                <w:rFonts w:asciiTheme="minorHAnsi" w:hAnsiTheme="minorHAnsi" w:cstheme="minorHAnsi"/>
                <w:b/>
                <w:bCs/>
                <w:noProof/>
                <w:lang w:val="en-US"/>
              </w:rPr>
              <w:drawing>
                <wp:anchor distT="0" distB="0" distL="114300" distR="114300" simplePos="0" relativeHeight="251972608" behindDoc="1" locked="0" layoutInCell="1" allowOverlap="1" wp14:anchorId="3DF40385" wp14:editId="6E2674F9">
                  <wp:simplePos x="0" y="0"/>
                  <wp:positionH relativeFrom="column">
                    <wp:posOffset>149903</wp:posOffset>
                  </wp:positionH>
                  <wp:positionV relativeFrom="paragraph">
                    <wp:posOffset>223402</wp:posOffset>
                  </wp:positionV>
                  <wp:extent cx="232410" cy="245745"/>
                  <wp:effectExtent l="0" t="0" r="0" b="1905"/>
                  <wp:wrapTight wrapText="bothSides">
                    <wp:wrapPolygon edited="0">
                      <wp:start x="0" y="0"/>
                      <wp:lineTo x="0" y="20093"/>
                      <wp:lineTo x="19475" y="20093"/>
                      <wp:lineTo x="19475" y="0"/>
                      <wp:lineTo x="0" y="0"/>
                    </wp:wrapPolygon>
                  </wp:wrapTight>
                  <wp:docPr id="861412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723609" name=""/>
                          <pic:cNvPicPr/>
                        </pic:nvPicPr>
                        <pic:blipFill>
                          <a:blip r:embed="rId31">
                            <a:extLst>
                              <a:ext uri="{28A0092B-C50C-407E-A947-70E740481C1C}">
                                <a14:useLocalDpi xmlns:a14="http://schemas.microsoft.com/office/drawing/2010/main" val="0"/>
                              </a:ext>
                            </a:extLst>
                          </a:blip>
                          <a:stretch>
                            <a:fillRect/>
                          </a:stretch>
                        </pic:blipFill>
                        <pic:spPr>
                          <a:xfrm>
                            <a:off x="0" y="0"/>
                            <a:ext cx="232410" cy="245745"/>
                          </a:xfrm>
                          <a:prstGeom prst="rect">
                            <a:avLst/>
                          </a:prstGeom>
                        </pic:spPr>
                      </pic:pic>
                    </a:graphicData>
                  </a:graphic>
                  <wp14:sizeRelH relativeFrom="page">
                    <wp14:pctWidth>0</wp14:pctWidth>
                  </wp14:sizeRelH>
                  <wp14:sizeRelV relativeFrom="page">
                    <wp14:pctHeight>0</wp14:pctHeight>
                  </wp14:sizeRelV>
                </wp:anchor>
              </w:drawing>
            </w:r>
            <w:r w:rsidRPr="00B009FB">
              <w:rPr>
                <w:rFonts w:asciiTheme="minorHAnsi" w:hAnsiTheme="minorHAnsi" w:cstheme="minorHAnsi"/>
                <w:b/>
                <w:bCs/>
                <w:lang w:val="en-US"/>
              </w:rPr>
              <w:t>NETAČNO</w:t>
            </w:r>
          </w:p>
          <w:p w14:paraId="7BFAB6B3" w14:textId="4C2E1EF1" w:rsidR="006D0E9F" w:rsidRDefault="006D0E9F" w:rsidP="003D1D97">
            <w:pPr>
              <w:spacing w:after="243"/>
              <w:jc w:val="both"/>
              <w:rPr>
                <w:rFonts w:asciiTheme="minorHAnsi" w:hAnsiTheme="minorHAnsi" w:cstheme="minorHAnsi"/>
                <w:lang w:val="en-US"/>
              </w:rPr>
            </w:pPr>
          </w:p>
        </w:tc>
      </w:tr>
    </w:tbl>
    <w:p w14:paraId="3D87A831" w14:textId="77777777" w:rsidR="00B009FB" w:rsidRPr="00B009FB" w:rsidRDefault="00B009FB" w:rsidP="00B009FB">
      <w:pPr>
        <w:spacing w:after="243" w:line="240" w:lineRule="auto"/>
        <w:jc w:val="both"/>
        <w:rPr>
          <w:rFonts w:asciiTheme="minorHAnsi" w:hAnsiTheme="minorHAnsi" w:cstheme="minorHAnsi"/>
          <w:lang w:val="sv-SE"/>
        </w:rPr>
      </w:pPr>
      <w:r w:rsidRPr="00B009FB">
        <w:rPr>
          <w:rFonts w:asciiTheme="minorHAnsi" w:hAnsiTheme="minorHAnsi" w:cstheme="minorHAnsi"/>
          <w:i/>
          <w:iCs/>
          <w:lang w:val="sv-SE"/>
        </w:rPr>
        <w:t>Napomena za facilitatora:</w:t>
      </w:r>
      <w:r w:rsidRPr="00B009FB">
        <w:rPr>
          <w:rFonts w:asciiTheme="minorHAnsi" w:hAnsiTheme="minorHAnsi" w:cstheme="minorHAnsi"/>
          <w:lang w:val="sv-SE"/>
        </w:rPr>
        <w:t xml:space="preserve"> Na otvorena pitanja može biti više tačnih odgovora. Iz odgovora učesnika treba da bude jasno da li su obradili sadržaj iz modula. Odgovori na sva zatvorena pitanja dati su u ključu odgovora na prethodnoj strani.</w:t>
      </w:r>
    </w:p>
    <w:p w14:paraId="3EF9116A" w14:textId="77777777" w:rsidR="00E4747A" w:rsidRDefault="00E4747A" w:rsidP="009C26A4">
      <w:pPr>
        <w:spacing w:after="243" w:line="240" w:lineRule="auto"/>
        <w:jc w:val="both"/>
        <w:rPr>
          <w:rFonts w:asciiTheme="minorHAnsi" w:hAnsiTheme="minorHAnsi" w:cstheme="minorHAnsi"/>
          <w:lang w:val="sv-SE"/>
        </w:rPr>
      </w:pPr>
    </w:p>
    <w:p w14:paraId="73EE5EDF" w14:textId="77777777" w:rsidR="0041344C" w:rsidRDefault="0041344C" w:rsidP="009C26A4">
      <w:pPr>
        <w:spacing w:after="243" w:line="240" w:lineRule="auto"/>
        <w:jc w:val="both"/>
        <w:rPr>
          <w:rFonts w:asciiTheme="minorHAnsi" w:hAnsiTheme="minorHAnsi" w:cstheme="minorHAnsi"/>
          <w:lang w:val="sv-SE"/>
        </w:rPr>
      </w:pPr>
    </w:p>
    <w:p w14:paraId="00BB2FAB" w14:textId="2E5A9CB4" w:rsidR="0041344C" w:rsidRDefault="004C7833" w:rsidP="009C26A4">
      <w:pPr>
        <w:spacing w:after="243" w:line="240" w:lineRule="auto"/>
        <w:jc w:val="both"/>
        <w:rPr>
          <w:rFonts w:asciiTheme="minorHAnsi" w:hAnsiTheme="minorHAnsi" w:cstheme="minorHAnsi"/>
          <w:lang w:val="sv-SE"/>
        </w:rPr>
      </w:pPr>
      <w:r>
        <w:rPr>
          <w:noProof/>
        </w:rPr>
        <w:lastRenderedPageBreak/>
        <mc:AlternateContent>
          <mc:Choice Requires="wps">
            <w:drawing>
              <wp:anchor distT="0" distB="0" distL="114300" distR="114300" simplePos="0" relativeHeight="251974656" behindDoc="0" locked="0" layoutInCell="1" allowOverlap="1" wp14:anchorId="0C589BD2" wp14:editId="7C016161">
                <wp:simplePos x="0" y="0"/>
                <wp:positionH relativeFrom="page">
                  <wp:align>left</wp:align>
                </wp:positionH>
                <wp:positionV relativeFrom="paragraph">
                  <wp:posOffset>-914400</wp:posOffset>
                </wp:positionV>
                <wp:extent cx="7581900" cy="11220450"/>
                <wp:effectExtent l="0" t="0" r="19050" b="19050"/>
                <wp:wrapNone/>
                <wp:docPr id="22667594" name="Rectangle 5068"/>
                <wp:cNvGraphicFramePr/>
                <a:graphic xmlns:a="http://schemas.openxmlformats.org/drawingml/2006/main">
                  <a:graphicData uri="http://schemas.microsoft.com/office/word/2010/wordprocessingShape">
                    <wps:wsp>
                      <wps:cNvSpPr/>
                      <wps:spPr>
                        <a:xfrm>
                          <a:off x="0" y="0"/>
                          <a:ext cx="7581900" cy="11220450"/>
                        </a:xfrm>
                        <a:prstGeom prst="rect">
                          <a:avLst/>
                        </a:prstGeom>
                        <a:solidFill>
                          <a:srgbClr val="005BA4"/>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04335" id="Rectangle 5068" o:spid="_x0000_s1026" style="position:absolute;margin-left:0;margin-top:-1in;width:597pt;height:883.5pt;z-index:2519746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" fillcolor="#005ba4" strokecolor="#09101d [484]" strokeweight="1pt">
                <w10:wrap anchorx="page"/>
              </v:rect>
            </w:pict>
          </mc:Fallback>
        </mc:AlternateContent>
      </w:r>
    </w:p>
    <w:p w14:paraId="7CC7FBDE" w14:textId="77777777" w:rsidR="0041344C" w:rsidRDefault="0041344C" w:rsidP="009C26A4">
      <w:pPr>
        <w:spacing w:after="243" w:line="240" w:lineRule="auto"/>
        <w:jc w:val="both"/>
        <w:rPr>
          <w:rFonts w:asciiTheme="minorHAnsi" w:hAnsiTheme="minorHAnsi" w:cstheme="minorHAnsi"/>
          <w:lang w:val="sv-SE"/>
        </w:rPr>
      </w:pPr>
    </w:p>
    <w:p w14:paraId="381B99DD" w14:textId="77777777" w:rsidR="0041344C" w:rsidRDefault="0041344C" w:rsidP="009C26A4">
      <w:pPr>
        <w:spacing w:after="243" w:line="240" w:lineRule="auto"/>
        <w:jc w:val="both"/>
        <w:rPr>
          <w:rFonts w:asciiTheme="minorHAnsi" w:hAnsiTheme="minorHAnsi" w:cstheme="minorHAnsi"/>
          <w:lang w:val="sv-SE"/>
        </w:rPr>
      </w:pPr>
    </w:p>
    <w:p w14:paraId="5FF3104A" w14:textId="23A3A7B9" w:rsidR="0041344C" w:rsidRDefault="0041344C" w:rsidP="009C26A4">
      <w:pPr>
        <w:spacing w:after="243" w:line="240" w:lineRule="auto"/>
        <w:jc w:val="both"/>
        <w:rPr>
          <w:rFonts w:asciiTheme="minorHAnsi" w:hAnsiTheme="minorHAnsi" w:cstheme="minorHAnsi"/>
          <w:lang w:val="sv-SE"/>
        </w:rPr>
      </w:pPr>
    </w:p>
    <w:p w14:paraId="3C780478" w14:textId="02849D08" w:rsidR="0041344C" w:rsidRDefault="0041344C" w:rsidP="009C26A4">
      <w:pPr>
        <w:spacing w:after="243" w:line="240" w:lineRule="auto"/>
        <w:jc w:val="both"/>
        <w:rPr>
          <w:rFonts w:asciiTheme="minorHAnsi" w:hAnsiTheme="minorHAnsi" w:cstheme="minorHAnsi"/>
          <w:lang w:val="sv-SE"/>
        </w:rPr>
      </w:pPr>
    </w:p>
    <w:p w14:paraId="1A999370" w14:textId="0F39E497" w:rsidR="0041344C" w:rsidRDefault="0041344C" w:rsidP="009C26A4">
      <w:pPr>
        <w:spacing w:after="243" w:line="240" w:lineRule="auto"/>
        <w:jc w:val="both"/>
        <w:rPr>
          <w:rFonts w:asciiTheme="minorHAnsi" w:hAnsiTheme="minorHAnsi" w:cstheme="minorHAnsi"/>
          <w:lang w:val="sv-SE"/>
        </w:rPr>
      </w:pPr>
    </w:p>
    <w:p w14:paraId="486BDB7D" w14:textId="349E72FE" w:rsidR="0041344C" w:rsidRDefault="0041344C" w:rsidP="009C26A4">
      <w:pPr>
        <w:spacing w:after="243" w:line="240" w:lineRule="auto"/>
        <w:jc w:val="both"/>
        <w:rPr>
          <w:rFonts w:asciiTheme="minorHAnsi" w:hAnsiTheme="minorHAnsi" w:cstheme="minorHAnsi"/>
          <w:lang w:val="sv-SE"/>
        </w:rPr>
      </w:pPr>
    </w:p>
    <w:p w14:paraId="063CB1BF" w14:textId="68321CC5" w:rsidR="0041344C" w:rsidRDefault="0041344C" w:rsidP="009C26A4">
      <w:pPr>
        <w:spacing w:after="243" w:line="240" w:lineRule="auto"/>
        <w:jc w:val="both"/>
        <w:rPr>
          <w:rFonts w:asciiTheme="minorHAnsi" w:hAnsiTheme="minorHAnsi" w:cstheme="minorHAnsi"/>
          <w:lang w:val="sv-SE"/>
        </w:rPr>
      </w:pPr>
    </w:p>
    <w:p w14:paraId="60546013" w14:textId="1315382B" w:rsidR="0041344C" w:rsidRDefault="0041344C" w:rsidP="009C26A4">
      <w:pPr>
        <w:spacing w:after="243" w:line="240" w:lineRule="auto"/>
        <w:jc w:val="both"/>
        <w:rPr>
          <w:rFonts w:asciiTheme="minorHAnsi" w:hAnsiTheme="minorHAnsi" w:cstheme="minorHAnsi"/>
          <w:lang w:val="sv-SE"/>
        </w:rPr>
      </w:pPr>
    </w:p>
    <w:p w14:paraId="5328C085" w14:textId="00421272" w:rsidR="0041344C" w:rsidRDefault="0041344C" w:rsidP="009C26A4">
      <w:pPr>
        <w:spacing w:after="243" w:line="240" w:lineRule="auto"/>
        <w:jc w:val="both"/>
        <w:rPr>
          <w:rFonts w:asciiTheme="minorHAnsi" w:hAnsiTheme="minorHAnsi" w:cstheme="minorHAnsi"/>
          <w:lang w:val="sv-SE"/>
        </w:rPr>
      </w:pPr>
    </w:p>
    <w:p w14:paraId="75BD68F1" w14:textId="72CA76C7" w:rsidR="0041344C" w:rsidRDefault="0041344C" w:rsidP="009C26A4">
      <w:pPr>
        <w:spacing w:after="243" w:line="240" w:lineRule="auto"/>
        <w:jc w:val="both"/>
        <w:rPr>
          <w:rFonts w:asciiTheme="minorHAnsi" w:hAnsiTheme="minorHAnsi" w:cstheme="minorHAnsi"/>
          <w:lang w:val="sv-SE"/>
        </w:rPr>
      </w:pPr>
    </w:p>
    <w:p w14:paraId="21DA1C63" w14:textId="77777777" w:rsidR="0041344C" w:rsidRDefault="0041344C" w:rsidP="009C26A4">
      <w:pPr>
        <w:spacing w:after="243" w:line="240" w:lineRule="auto"/>
        <w:jc w:val="both"/>
        <w:rPr>
          <w:rFonts w:asciiTheme="minorHAnsi" w:hAnsiTheme="minorHAnsi" w:cstheme="minorHAnsi"/>
          <w:lang w:val="sv-SE"/>
        </w:rPr>
      </w:pPr>
    </w:p>
    <w:p w14:paraId="094982C3" w14:textId="13B2CA8C" w:rsidR="0041344C" w:rsidRDefault="0041344C" w:rsidP="009C26A4">
      <w:pPr>
        <w:spacing w:after="243" w:line="240" w:lineRule="auto"/>
        <w:jc w:val="both"/>
        <w:rPr>
          <w:rFonts w:asciiTheme="minorHAnsi" w:hAnsiTheme="minorHAnsi" w:cstheme="minorHAnsi"/>
          <w:lang w:val="sv-SE"/>
        </w:rPr>
      </w:pPr>
    </w:p>
    <w:p w14:paraId="3F2C8D2F" w14:textId="5E3A0960" w:rsidR="0041344C" w:rsidRDefault="0041344C" w:rsidP="009C26A4">
      <w:pPr>
        <w:spacing w:after="243" w:line="240" w:lineRule="auto"/>
        <w:jc w:val="both"/>
        <w:rPr>
          <w:rFonts w:asciiTheme="minorHAnsi" w:hAnsiTheme="minorHAnsi" w:cstheme="minorHAnsi"/>
          <w:lang w:val="sv-SE"/>
        </w:rPr>
      </w:pPr>
    </w:p>
    <w:p w14:paraId="1871D35E" w14:textId="7510995B" w:rsidR="0041344C" w:rsidRDefault="0041344C" w:rsidP="009C26A4">
      <w:pPr>
        <w:spacing w:after="243" w:line="240" w:lineRule="auto"/>
        <w:jc w:val="both"/>
        <w:rPr>
          <w:rFonts w:asciiTheme="minorHAnsi" w:hAnsiTheme="minorHAnsi" w:cstheme="minorHAnsi"/>
          <w:lang w:val="sv-SE"/>
        </w:rPr>
      </w:pPr>
    </w:p>
    <w:p w14:paraId="196A874B" w14:textId="529E8E7F" w:rsidR="0041344C" w:rsidRDefault="0041344C" w:rsidP="009C26A4">
      <w:pPr>
        <w:spacing w:after="243" w:line="240" w:lineRule="auto"/>
        <w:jc w:val="both"/>
        <w:rPr>
          <w:rFonts w:asciiTheme="minorHAnsi" w:hAnsiTheme="minorHAnsi" w:cstheme="minorHAnsi"/>
          <w:lang w:val="sv-SE"/>
        </w:rPr>
      </w:pPr>
    </w:p>
    <w:p w14:paraId="55F1A10C" w14:textId="762B3755" w:rsidR="0041344C" w:rsidRDefault="0041344C" w:rsidP="009C26A4">
      <w:pPr>
        <w:spacing w:after="243" w:line="240" w:lineRule="auto"/>
        <w:jc w:val="both"/>
        <w:rPr>
          <w:rFonts w:asciiTheme="minorHAnsi" w:hAnsiTheme="minorHAnsi" w:cstheme="minorHAnsi"/>
          <w:lang w:val="sv-SE"/>
        </w:rPr>
      </w:pPr>
    </w:p>
    <w:p w14:paraId="1BB5D526" w14:textId="51C70B15" w:rsidR="0041344C" w:rsidRDefault="0041344C" w:rsidP="009C26A4">
      <w:pPr>
        <w:spacing w:after="243" w:line="240" w:lineRule="auto"/>
        <w:jc w:val="both"/>
        <w:rPr>
          <w:rFonts w:asciiTheme="minorHAnsi" w:hAnsiTheme="minorHAnsi" w:cstheme="minorHAnsi"/>
          <w:lang w:val="sv-SE"/>
        </w:rPr>
      </w:pPr>
    </w:p>
    <w:p w14:paraId="16D50950" w14:textId="4AC895B3" w:rsidR="0041344C" w:rsidRPr="00B009FB" w:rsidRDefault="0041344C" w:rsidP="009C26A4">
      <w:pPr>
        <w:spacing w:after="243" w:line="240" w:lineRule="auto"/>
        <w:jc w:val="both"/>
        <w:rPr>
          <w:rFonts w:asciiTheme="minorHAnsi" w:hAnsiTheme="minorHAnsi" w:cstheme="minorHAnsi"/>
          <w:lang w:val="sv-SE"/>
        </w:rPr>
      </w:pPr>
    </w:p>
    <w:p w14:paraId="2B764041" w14:textId="0C23C88D" w:rsidR="00A310A5" w:rsidRPr="00B15022" w:rsidRDefault="004C7833">
      <w:pPr>
        <w:spacing w:after="0"/>
        <w:ind w:left="-1440" w:right="10466"/>
        <w:rPr>
          <w:lang w:val="sv-SE"/>
        </w:rPr>
      </w:pPr>
      <w:r>
        <w:rPr>
          <w:noProof/>
          <w:lang w:val="en-US" w:eastAsia="en-US"/>
        </w:rPr>
        <mc:AlternateContent>
          <mc:Choice Requires="wps">
            <w:drawing>
              <wp:anchor distT="0" distB="0" distL="114300" distR="114300" simplePos="0" relativeHeight="251976704" behindDoc="0" locked="0" layoutInCell="1" allowOverlap="1" wp14:anchorId="5C105B7B" wp14:editId="53D17880">
                <wp:simplePos x="0" y="0"/>
                <wp:positionH relativeFrom="margin">
                  <wp:align>left</wp:align>
                </wp:positionH>
                <wp:positionV relativeFrom="paragraph">
                  <wp:posOffset>15240</wp:posOffset>
                </wp:positionV>
                <wp:extent cx="914400" cy="1874520"/>
                <wp:effectExtent l="0" t="0" r="0" b="0"/>
                <wp:wrapNone/>
                <wp:docPr id="911316968" name="Rectangle 911316968"/>
                <wp:cNvGraphicFramePr/>
                <a:graphic xmlns:a="http://schemas.openxmlformats.org/drawingml/2006/main">
                  <a:graphicData uri="http://schemas.microsoft.com/office/word/2010/wordprocessingShape">
                    <wps:wsp>
                      <wps:cNvSpPr/>
                      <wps:spPr>
                        <a:xfrm>
                          <a:off x="0" y="0"/>
                          <a:ext cx="914400" cy="1874520"/>
                        </a:xfrm>
                        <a:prstGeom prst="rect">
                          <a:avLst/>
                        </a:prstGeom>
                        <a:ln>
                          <a:noFill/>
                        </a:ln>
                      </wps:spPr>
                      <wps:txbx>
                        <w:txbxContent>
                          <w:p w14:paraId="3B4EC9E0" w14:textId="263AAEDC" w:rsidR="004C7833" w:rsidRPr="00BC5C09" w:rsidRDefault="004C7833" w:rsidP="004C7833">
                            <w:pPr>
                              <w:pStyle w:val="Heading2"/>
                              <w:rPr>
                                <w:rFonts w:ascii="Times New Roman" w:hAnsi="Times New Roman" w:cs="Times New Roman"/>
                                <w:color w:val="9CC2E5" w:themeColor="accent5" w:themeTint="99"/>
                                <w:w w:val="112"/>
                                <w:sz w:val="260"/>
                                <w:szCs w:val="260"/>
                                <w:lang w:val="sr-Latn-ME"/>
                              </w:rPr>
                            </w:pPr>
                            <w:bookmarkStart w:id="36" w:name="_Toc216561618"/>
                            <w:r>
                              <w:rPr>
                                <w:rFonts w:ascii="Times New Roman" w:hAnsi="Times New Roman" w:cs="Times New Roman"/>
                                <w:color w:val="9CC2E5" w:themeColor="accent5" w:themeTint="99"/>
                                <w:w w:val="112"/>
                                <w:sz w:val="260"/>
                                <w:szCs w:val="260"/>
                                <w:lang w:val="sr-Latn-ME"/>
                              </w:rPr>
                              <w:t>3</w:t>
                            </w:r>
                            <w:bookmarkEnd w:id="36"/>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5C105B7B" id="Rectangle 911316968" o:spid="_x0000_s1208" style="position:absolute;left:0;text-align:left;margin-left:0;margin-top:1.2pt;width:1in;height:147.6pt;z-index:25197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" filled="f" stroked="f">
                <v:textbox inset="0,0,0,0">
                  <w:txbxContent>
                    <w:p w14:paraId="3B4EC9E0" w14:textId="263AAEDC" w:rsidR="004C7833" w:rsidRPr="00BC5C09" w:rsidRDefault="004C7833" w:rsidP="004C7833">
                      <w:pPr>
                        <w:pStyle w:val="Heading2"/>
                        <w:rPr>
                          <w:rFonts w:ascii="Times New Roman" w:hAnsi="Times New Roman" w:cs="Times New Roman"/>
                          <w:color w:val="9CC2E5" w:themeColor="accent5" w:themeTint="99"/>
                          <w:w w:val="112"/>
                          <w:sz w:val="260"/>
                          <w:szCs w:val="260"/>
                          <w:lang w:val="sr-Latn-ME"/>
                        </w:rPr>
                      </w:pPr>
                      <w:bookmarkStart w:id="37" w:name="_Toc216561618"/>
                      <w:r>
                        <w:rPr>
                          <w:rFonts w:ascii="Times New Roman" w:hAnsi="Times New Roman" w:cs="Times New Roman"/>
                          <w:color w:val="9CC2E5" w:themeColor="accent5" w:themeTint="99"/>
                          <w:w w:val="112"/>
                          <w:sz w:val="260"/>
                          <w:szCs w:val="260"/>
                          <w:lang w:val="sr-Latn-ME"/>
                        </w:rPr>
                        <w:t>3</w:t>
                      </w:r>
                      <w:bookmarkEnd w:id="37"/>
                    </w:p>
                  </w:txbxContent>
                </v:textbox>
                <w10:wrap anchorx="margin"/>
              </v:rect>
            </w:pict>
          </mc:Fallback>
        </mc:AlternateContent>
      </w:r>
      <w:r>
        <w:rPr>
          <w:noProof/>
          <w:lang w:val="en-US" w:eastAsia="en-US"/>
        </w:rPr>
        <mc:AlternateContent>
          <mc:Choice Requires="wps">
            <w:drawing>
              <wp:anchor distT="0" distB="0" distL="114300" distR="114300" simplePos="0" relativeHeight="251978752" behindDoc="0" locked="0" layoutInCell="1" allowOverlap="1" wp14:anchorId="26F364ED" wp14:editId="6DB482FF">
                <wp:simplePos x="0" y="0"/>
                <wp:positionH relativeFrom="margin">
                  <wp:posOffset>1376680</wp:posOffset>
                </wp:positionH>
                <wp:positionV relativeFrom="paragraph">
                  <wp:posOffset>330835</wp:posOffset>
                </wp:positionV>
                <wp:extent cx="4019550" cy="1763395"/>
                <wp:effectExtent l="0" t="0" r="0" b="0"/>
                <wp:wrapNone/>
                <wp:docPr id="695145538" name="Rectangle 695145538"/>
                <wp:cNvGraphicFramePr/>
                <a:graphic xmlns:a="http://schemas.openxmlformats.org/drawingml/2006/main">
                  <a:graphicData uri="http://schemas.microsoft.com/office/word/2010/wordprocessingShape">
                    <wps:wsp>
                      <wps:cNvSpPr/>
                      <wps:spPr>
                        <a:xfrm>
                          <a:off x="0" y="0"/>
                          <a:ext cx="4019550" cy="1763395"/>
                        </a:xfrm>
                        <a:prstGeom prst="rect">
                          <a:avLst/>
                        </a:prstGeom>
                        <a:ln>
                          <a:noFill/>
                        </a:ln>
                      </wps:spPr>
                      <wps:txbx>
                        <w:txbxContent>
                          <w:p w14:paraId="00F48C66" w14:textId="1C30B4E9" w:rsidR="004C7833" w:rsidRPr="00BC5C09" w:rsidRDefault="004C7833" w:rsidP="004C7833">
                            <w:pPr>
                              <w:pStyle w:val="Heading2"/>
                              <w:rPr>
                                <w:rFonts w:ascii="Times New Roman" w:hAnsi="Times New Roman" w:cs="Times New Roman"/>
                                <w:color w:val="FFFFFF" w:themeColor="background1"/>
                                <w:w w:val="112"/>
                                <w:sz w:val="86"/>
                                <w:szCs w:val="86"/>
                                <w:lang w:val="sr-Latn-ME"/>
                              </w:rPr>
                            </w:pPr>
                            <w:bookmarkStart w:id="38" w:name="_Toc216561619"/>
                            <w:r w:rsidRPr="004C7833">
                              <w:rPr>
                                <w:rFonts w:ascii="Times New Roman" w:hAnsi="Times New Roman" w:cs="Times New Roman"/>
                                <w:color w:val="FFFFFF" w:themeColor="background1"/>
                                <w:w w:val="112"/>
                                <w:sz w:val="86"/>
                                <w:szCs w:val="86"/>
                                <w:lang w:val="sr-Latn-ME"/>
                              </w:rPr>
                              <w:t>Moje tijelo i izbori</w:t>
                            </w:r>
                            <w:bookmarkEnd w:id="38"/>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26F364ED" id="Rectangle 695145538" o:spid="_x0000_s1209" style="position:absolute;left:0;text-align:left;margin-left:108.4pt;margin-top:26.05pt;width:316.5pt;height:138.85pt;z-index:25197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" filled="f" stroked="f">
                <v:textbox inset="0,0,0,0">
                  <w:txbxContent>
                    <w:p w14:paraId="00F48C66" w14:textId="1C30B4E9" w:rsidR="004C7833" w:rsidRPr="00BC5C09" w:rsidRDefault="004C7833" w:rsidP="004C7833">
                      <w:pPr>
                        <w:pStyle w:val="Heading2"/>
                        <w:rPr>
                          <w:rFonts w:ascii="Times New Roman" w:hAnsi="Times New Roman" w:cs="Times New Roman"/>
                          <w:color w:val="FFFFFF" w:themeColor="background1"/>
                          <w:w w:val="112"/>
                          <w:sz w:val="86"/>
                          <w:szCs w:val="86"/>
                          <w:lang w:val="sr-Latn-ME"/>
                        </w:rPr>
                      </w:pPr>
                      <w:bookmarkStart w:id="39" w:name="_Toc216561619"/>
                      <w:r w:rsidRPr="004C7833">
                        <w:rPr>
                          <w:rFonts w:ascii="Times New Roman" w:hAnsi="Times New Roman" w:cs="Times New Roman"/>
                          <w:color w:val="FFFFFF" w:themeColor="background1"/>
                          <w:w w:val="112"/>
                          <w:sz w:val="86"/>
                          <w:szCs w:val="86"/>
                          <w:lang w:val="sr-Latn-ME"/>
                        </w:rPr>
                        <w:t>Moje tijelo i izbori</w:t>
                      </w:r>
                      <w:bookmarkEnd w:id="39"/>
                    </w:p>
                  </w:txbxContent>
                </v:textbox>
                <w10:wrap anchorx="margin"/>
              </v:rect>
            </w:pict>
          </mc:Fallback>
        </mc:AlternateContent>
      </w:r>
    </w:p>
    <w:p w14:paraId="728BC40B" w14:textId="77777777" w:rsidR="00A310A5" w:rsidRPr="00B15022" w:rsidRDefault="00A310A5">
      <w:pPr>
        <w:rPr>
          <w:lang w:val="sv-SE"/>
        </w:rPr>
        <w:sectPr w:rsidR="00A310A5" w:rsidRPr="00B15022" w:rsidSect="0087308E">
          <w:headerReference w:type="even" r:id="rId32"/>
          <w:headerReference w:type="default" r:id="rId33"/>
          <w:footerReference w:type="even" r:id="rId34"/>
          <w:footerReference w:type="default" r:id="rId35"/>
          <w:headerReference w:type="first" r:id="rId36"/>
          <w:footerReference w:type="first" r:id="rId37"/>
          <w:pgSz w:w="11906" w:h="16838"/>
          <w:pgMar w:top="1440" w:right="1440" w:bottom="1440" w:left="1440" w:header="720" w:footer="720" w:gutter="0"/>
          <w:cols w:space="720"/>
          <w:docGrid w:linePitch="299"/>
        </w:sectPr>
      </w:pPr>
    </w:p>
    <w:p w14:paraId="7BD31D95" w14:textId="77777777" w:rsidR="007F087B" w:rsidRPr="001E31CB" w:rsidRDefault="007F087B" w:rsidP="007F087B">
      <w:pPr>
        <w:rPr>
          <w:b/>
          <w:bCs/>
          <w:color w:val="2E74B5" w:themeColor="accent5" w:themeShade="BF"/>
          <w:sz w:val="28"/>
          <w:szCs w:val="28"/>
          <w:lang w:val="sv-SE"/>
        </w:rPr>
      </w:pPr>
      <w:r w:rsidRPr="001E31CB">
        <w:rPr>
          <w:b/>
          <w:bCs/>
          <w:color w:val="2E74B5" w:themeColor="accent5" w:themeShade="BF"/>
          <w:sz w:val="28"/>
          <w:szCs w:val="28"/>
          <w:lang w:val="sv-SE"/>
        </w:rPr>
        <w:lastRenderedPageBreak/>
        <w:t>Opšti ishodi</w:t>
      </w:r>
    </w:p>
    <w:p w14:paraId="6F5AE323" w14:textId="77777777" w:rsidR="007F087B" w:rsidRPr="00EB0EB7" w:rsidRDefault="007F087B" w:rsidP="007F087B">
      <w:pPr>
        <w:rPr>
          <w:b/>
          <w:bCs/>
          <w:color w:val="2E74B5" w:themeColor="accent5" w:themeShade="BF"/>
          <w:lang w:val="sv-SE"/>
        </w:rPr>
      </w:pPr>
      <w:r w:rsidRPr="00EB0EB7">
        <w:rPr>
          <w:b/>
          <w:bCs/>
          <w:color w:val="2E74B5" w:themeColor="accent5" w:themeShade="BF"/>
          <w:lang w:val="sv-SE"/>
        </w:rPr>
        <w:t>U ovom modulu, učesnici će:</w:t>
      </w:r>
    </w:p>
    <w:p w14:paraId="0CC89A0C" w14:textId="6EC4D543" w:rsidR="007F087B" w:rsidRPr="00EB0EB7" w:rsidRDefault="007F087B">
      <w:pPr>
        <w:pStyle w:val="ListParagraph"/>
        <w:numPr>
          <w:ilvl w:val="0"/>
          <w:numId w:val="83"/>
        </w:numPr>
        <w:rPr>
          <w:b/>
          <w:bCs/>
          <w:color w:val="2E74B5" w:themeColor="accent5" w:themeShade="BF"/>
          <w:lang w:val="sv-SE"/>
        </w:rPr>
      </w:pPr>
      <w:r w:rsidRPr="00EB0EB7">
        <w:rPr>
          <w:b/>
          <w:bCs/>
          <w:color w:val="2E74B5" w:themeColor="accent5" w:themeShade="BF"/>
          <w:lang w:val="sv-SE"/>
        </w:rPr>
        <w:t>Nastaviti da otkrivaju povezanost i značaj fizičkog i mentalnog blagostanja.</w:t>
      </w:r>
    </w:p>
    <w:p w14:paraId="06CA7A3B" w14:textId="10365AC3" w:rsidR="007F087B" w:rsidRPr="00EB0EB7" w:rsidRDefault="007F087B">
      <w:pPr>
        <w:pStyle w:val="ListParagraph"/>
        <w:numPr>
          <w:ilvl w:val="0"/>
          <w:numId w:val="83"/>
        </w:numPr>
        <w:rPr>
          <w:b/>
          <w:bCs/>
          <w:color w:val="2E74B5" w:themeColor="accent5" w:themeShade="BF"/>
          <w:lang w:val="sv-SE"/>
        </w:rPr>
      </w:pPr>
      <w:r w:rsidRPr="00EB0EB7">
        <w:rPr>
          <w:b/>
          <w:bCs/>
          <w:color w:val="2E74B5" w:themeColor="accent5" w:themeShade="BF"/>
          <w:lang w:val="sv-SE"/>
        </w:rPr>
        <w:t>Prepoznati slučajeve seksualnog i rodno zasnovanog nasilja, istražiti moguća rješenja i razviti sposobnost da o ovoj temi govore sa samopouzdanjem i jasnoćom.</w:t>
      </w:r>
    </w:p>
    <w:p w14:paraId="20BFE1EF" w14:textId="1044A237" w:rsidR="007F087B" w:rsidRPr="00EB0EB7" w:rsidRDefault="007F087B">
      <w:pPr>
        <w:pStyle w:val="ListParagraph"/>
        <w:numPr>
          <w:ilvl w:val="0"/>
          <w:numId w:val="83"/>
        </w:numPr>
        <w:rPr>
          <w:b/>
          <w:bCs/>
          <w:color w:val="2E74B5" w:themeColor="accent5" w:themeShade="BF"/>
          <w:lang w:val="sv-SE"/>
        </w:rPr>
      </w:pPr>
      <w:r w:rsidRPr="00EB0EB7">
        <w:rPr>
          <w:b/>
          <w:bCs/>
          <w:color w:val="2E74B5" w:themeColor="accent5" w:themeShade="BF"/>
          <w:lang w:val="sv-SE"/>
        </w:rPr>
        <w:t>Raditi u malim grupama na razvoju strategija za eliminisanje nasilja nad ženama i predstaviti svoje strategije u formi televizijskih reklama.</w:t>
      </w:r>
    </w:p>
    <w:p w14:paraId="7C4B3FA6" w14:textId="340FD460" w:rsidR="007F087B" w:rsidRPr="00EB0EB7" w:rsidRDefault="007F087B">
      <w:pPr>
        <w:pStyle w:val="ListParagraph"/>
        <w:numPr>
          <w:ilvl w:val="0"/>
          <w:numId w:val="83"/>
        </w:numPr>
        <w:rPr>
          <w:b/>
          <w:bCs/>
          <w:color w:val="2E74B5" w:themeColor="accent5" w:themeShade="BF"/>
          <w:lang w:val="sv-SE"/>
        </w:rPr>
      </w:pPr>
      <w:r w:rsidRPr="00EB0EB7">
        <w:rPr>
          <w:b/>
          <w:bCs/>
          <w:color w:val="2E74B5" w:themeColor="accent5" w:themeShade="BF"/>
          <w:lang w:val="sv-SE"/>
        </w:rPr>
        <w:t>Opisati pojmove koji se odnose na ljudsku reprodukciju.</w:t>
      </w:r>
    </w:p>
    <w:p w14:paraId="6DD5BB7D" w14:textId="5E5329C9" w:rsidR="007F087B" w:rsidRPr="00EB0EB7" w:rsidRDefault="007F087B">
      <w:pPr>
        <w:pStyle w:val="ListParagraph"/>
        <w:numPr>
          <w:ilvl w:val="0"/>
          <w:numId w:val="83"/>
        </w:numPr>
        <w:rPr>
          <w:b/>
          <w:bCs/>
          <w:color w:val="2E74B5" w:themeColor="accent5" w:themeShade="BF"/>
          <w:lang w:val="sv-SE"/>
        </w:rPr>
      </w:pPr>
      <w:r w:rsidRPr="00EB0EB7">
        <w:rPr>
          <w:b/>
          <w:bCs/>
          <w:color w:val="2E74B5" w:themeColor="accent5" w:themeShade="BF"/>
          <w:lang w:val="sv-SE"/>
        </w:rPr>
        <w:t>Diskutovati o tome šta predstavlja zdravo/prihvatljivo, a šta nezdravo/neprihvatljivo ponašanje u romantičnim odnosima. Učesnici će naučiti da uvijek imaju slobodu da prekinu nasilnu vezu.</w:t>
      </w:r>
    </w:p>
    <w:p w14:paraId="3B8691BD" w14:textId="3776E5BA" w:rsidR="007F087B" w:rsidRPr="00EB0EB7" w:rsidRDefault="007F087B">
      <w:pPr>
        <w:pStyle w:val="ListParagraph"/>
        <w:numPr>
          <w:ilvl w:val="0"/>
          <w:numId w:val="83"/>
        </w:numPr>
        <w:rPr>
          <w:b/>
          <w:bCs/>
          <w:color w:val="2E74B5" w:themeColor="accent5" w:themeShade="BF"/>
          <w:lang w:val="sv-SE"/>
        </w:rPr>
      </w:pPr>
      <w:r w:rsidRPr="00EB0EB7">
        <w:rPr>
          <w:b/>
          <w:bCs/>
          <w:color w:val="2E74B5" w:themeColor="accent5" w:themeShade="BF"/>
          <w:lang w:val="sv-SE"/>
        </w:rPr>
        <w:t>Razumjeti da odnos između novca i seksa može imati različite oblike u zavisnosti od konteksta i sposobnosti mladih da donose ispravne odluke. Dječaci i djevojke treba da budu spremni da se odupru pritiscima kako bi mogli da prave zdrave izbore.</w:t>
      </w:r>
    </w:p>
    <w:p w14:paraId="3491C5B8" w14:textId="6757E503" w:rsidR="007F087B" w:rsidRPr="00EB0EB7" w:rsidRDefault="007F087B">
      <w:pPr>
        <w:pStyle w:val="ListParagraph"/>
        <w:numPr>
          <w:ilvl w:val="0"/>
          <w:numId w:val="83"/>
        </w:numPr>
        <w:rPr>
          <w:b/>
          <w:bCs/>
          <w:color w:val="2E74B5" w:themeColor="accent5" w:themeShade="BF"/>
          <w:lang w:val="sv-SE"/>
        </w:rPr>
      </w:pPr>
      <w:r w:rsidRPr="00EB0EB7">
        <w:rPr>
          <w:b/>
          <w:bCs/>
          <w:color w:val="2E74B5" w:themeColor="accent5" w:themeShade="BF"/>
          <w:lang w:val="sv-SE"/>
        </w:rPr>
        <w:t>Steći osnovna znanja o polno prenosivim infekcijama (PPI), HIV-u i AIDS-u: kako se prenose, kako izbjeći infekciju i šta uraditi ako sumnjaju da su bili izloženi riziku.</w:t>
      </w:r>
    </w:p>
    <w:p w14:paraId="575AF750" w14:textId="31F99921" w:rsidR="007F087B" w:rsidRPr="00EB0EB7" w:rsidRDefault="007F087B">
      <w:pPr>
        <w:pStyle w:val="ListParagraph"/>
        <w:numPr>
          <w:ilvl w:val="0"/>
          <w:numId w:val="83"/>
        </w:numPr>
        <w:rPr>
          <w:b/>
          <w:bCs/>
          <w:color w:val="2E74B5" w:themeColor="accent5" w:themeShade="BF"/>
          <w:lang w:val="sv-SE"/>
        </w:rPr>
      </w:pPr>
      <w:r w:rsidRPr="00EB0EB7">
        <w:rPr>
          <w:b/>
          <w:bCs/>
          <w:color w:val="2E74B5" w:themeColor="accent5" w:themeShade="BF"/>
          <w:lang w:val="sv-SE"/>
        </w:rPr>
        <w:t>Biti u stanju da prepoznaju uticaj medija i društva na sliku o tijelu, zdravlje i blagostanje.</w:t>
      </w:r>
    </w:p>
    <w:p w14:paraId="57CE9F3D" w14:textId="4F745630" w:rsidR="007F087B" w:rsidRPr="00EB0EB7" w:rsidRDefault="007F087B">
      <w:pPr>
        <w:pStyle w:val="ListParagraph"/>
        <w:numPr>
          <w:ilvl w:val="0"/>
          <w:numId w:val="83"/>
        </w:numPr>
        <w:rPr>
          <w:b/>
          <w:bCs/>
          <w:color w:val="2E74B5" w:themeColor="accent5" w:themeShade="BF"/>
          <w:lang w:val="sv-SE"/>
        </w:rPr>
      </w:pPr>
      <w:r w:rsidRPr="00EB0EB7">
        <w:rPr>
          <w:b/>
          <w:bCs/>
          <w:color w:val="2E74B5" w:themeColor="accent5" w:themeShade="BF"/>
          <w:lang w:val="sv-SE"/>
        </w:rPr>
        <w:t>Razviti svijest o negativnim posljedicama koje rane trudnoće i brak mogu imati na njihovu budućnost. Razumjeće razloge za odluku o velikoj ili maloj porodici i formiraće mišljenje o planiranju porodice i upotrebi kontraceptiva.</w:t>
      </w:r>
    </w:p>
    <w:p w14:paraId="2CBFC592" w14:textId="3D1B490D" w:rsidR="007F087B" w:rsidRPr="001E31CB" w:rsidRDefault="007F087B">
      <w:pPr>
        <w:pStyle w:val="ListParagraph"/>
        <w:numPr>
          <w:ilvl w:val="0"/>
          <w:numId w:val="83"/>
        </w:numPr>
        <w:rPr>
          <w:color w:val="2E74B5" w:themeColor="accent5" w:themeShade="BF"/>
          <w:lang w:val="sv-SE"/>
        </w:rPr>
      </w:pPr>
      <w:r w:rsidRPr="00EB0EB7">
        <w:rPr>
          <w:b/>
          <w:bCs/>
          <w:color w:val="2E74B5" w:themeColor="accent5" w:themeShade="BF"/>
          <w:lang w:val="sv-SE"/>
        </w:rPr>
        <w:t>Naučiti gdje mogu potražiti savjet i podršku kada im je potrebna</w:t>
      </w:r>
      <w:r w:rsidRPr="001E31CB">
        <w:rPr>
          <w:color w:val="2E74B5" w:themeColor="accent5" w:themeShade="BF"/>
          <w:lang w:val="sv-SE"/>
        </w:rPr>
        <w:t>.</w:t>
      </w:r>
    </w:p>
    <w:tbl>
      <w:tblPr>
        <w:tblStyle w:val="ListTable6Colorful-Accent1"/>
        <w:tblW w:w="0" w:type="auto"/>
        <w:tblLook w:val="04A0" w:firstRow="1" w:lastRow="0" w:firstColumn="1" w:lastColumn="0" w:noHBand="0" w:noVBand="1"/>
      </w:tblPr>
      <w:tblGrid>
        <w:gridCol w:w="4508"/>
        <w:gridCol w:w="4508"/>
      </w:tblGrid>
      <w:tr w:rsidR="003428A0" w:rsidRPr="003428A0" w14:paraId="4494B873" w14:textId="77777777" w:rsidTr="003428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5A6D03E8" w14:textId="7BDDC345" w:rsidR="003428A0" w:rsidRPr="003428A0" w:rsidRDefault="003428A0" w:rsidP="003428A0">
            <w:pPr>
              <w:rPr>
                <w:color w:val="2E74B5" w:themeColor="accent5" w:themeShade="BF"/>
                <w:lang w:val="sv-SE"/>
              </w:rPr>
            </w:pPr>
            <w:r w:rsidRPr="003428A0">
              <w:rPr>
                <w:color w:val="2E74B5" w:themeColor="accent5" w:themeShade="BF"/>
                <w:lang w:val="sv-SE"/>
              </w:rPr>
              <w:t>SCENARIJI</w:t>
            </w:r>
          </w:p>
        </w:tc>
        <w:tc>
          <w:tcPr>
            <w:tcW w:w="4508" w:type="dxa"/>
            <w:vAlign w:val="center"/>
          </w:tcPr>
          <w:p w14:paraId="233BB4D3" w14:textId="5C6A9775" w:rsidR="003428A0" w:rsidRPr="003428A0" w:rsidRDefault="003428A0" w:rsidP="003428A0">
            <w:pPr>
              <w:cnfStyle w:val="100000000000" w:firstRow="1" w:lastRow="0" w:firstColumn="0" w:lastColumn="0" w:oddVBand="0" w:evenVBand="0" w:oddHBand="0" w:evenHBand="0" w:firstRowFirstColumn="0" w:firstRowLastColumn="0" w:lastRowFirstColumn="0" w:lastRowLastColumn="0"/>
              <w:rPr>
                <w:color w:val="2E74B5" w:themeColor="accent5" w:themeShade="BF"/>
                <w:lang w:val="sv-SE"/>
              </w:rPr>
            </w:pPr>
            <w:r w:rsidRPr="003428A0">
              <w:rPr>
                <w:color w:val="2E74B5" w:themeColor="accent5" w:themeShade="BF"/>
                <w:lang w:val="sv-SE"/>
              </w:rPr>
              <w:t>KOMPETENCIJE</w:t>
            </w:r>
          </w:p>
        </w:tc>
      </w:tr>
      <w:tr w:rsidR="003428A0" w:rsidRPr="003A4875" w14:paraId="6ACF4887" w14:textId="77777777" w:rsidTr="003428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1874FDA7" w14:textId="7C303A39" w:rsidR="003428A0" w:rsidRPr="003428A0" w:rsidRDefault="003428A0" w:rsidP="003428A0">
            <w:pPr>
              <w:rPr>
                <w:color w:val="2E74B5" w:themeColor="accent5" w:themeShade="BF"/>
                <w:lang w:val="sv-SE"/>
              </w:rPr>
            </w:pPr>
            <w:r w:rsidRPr="003428A0">
              <w:rPr>
                <w:color w:val="2E74B5" w:themeColor="accent5" w:themeShade="BF"/>
              </w:rPr>
              <w:t xml:space="preserve">3.1 Moje </w:t>
            </w:r>
            <w:proofErr w:type="spellStart"/>
            <w:r w:rsidRPr="003428A0">
              <w:rPr>
                <w:color w:val="2E74B5" w:themeColor="accent5" w:themeShade="BF"/>
              </w:rPr>
              <w:t>zdravlje</w:t>
            </w:r>
            <w:proofErr w:type="spellEnd"/>
            <w:r w:rsidRPr="003428A0">
              <w:rPr>
                <w:color w:val="2E74B5" w:themeColor="accent5" w:themeShade="BF"/>
              </w:rPr>
              <w:t xml:space="preserve">, </w:t>
            </w:r>
            <w:proofErr w:type="spellStart"/>
            <w:r w:rsidRPr="003428A0">
              <w:rPr>
                <w:color w:val="2E74B5" w:themeColor="accent5" w:themeShade="BF"/>
              </w:rPr>
              <w:t>moje</w:t>
            </w:r>
            <w:proofErr w:type="spellEnd"/>
            <w:r w:rsidRPr="003428A0">
              <w:rPr>
                <w:color w:val="2E74B5" w:themeColor="accent5" w:themeShade="BF"/>
              </w:rPr>
              <w:t xml:space="preserve"> </w:t>
            </w:r>
            <w:proofErr w:type="spellStart"/>
            <w:r w:rsidRPr="003428A0">
              <w:rPr>
                <w:color w:val="2E74B5" w:themeColor="accent5" w:themeShade="BF"/>
              </w:rPr>
              <w:t>blagostanje</w:t>
            </w:r>
            <w:proofErr w:type="spellEnd"/>
          </w:p>
        </w:tc>
        <w:tc>
          <w:tcPr>
            <w:tcW w:w="4508" w:type="dxa"/>
            <w:vAlign w:val="center"/>
          </w:tcPr>
          <w:p w14:paraId="7C802051" w14:textId="77777777" w:rsidR="003428A0" w:rsidRPr="003428A0" w:rsidRDefault="003428A0" w:rsidP="003428A0">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3428A0">
              <w:rPr>
                <w:color w:val="2E74B5" w:themeColor="accent5" w:themeShade="BF"/>
                <w:lang w:val="sv-SE"/>
              </w:rPr>
              <w:t>Samosvijest</w:t>
            </w:r>
          </w:p>
          <w:p w14:paraId="5A64AE59" w14:textId="77777777" w:rsidR="003428A0" w:rsidRPr="003428A0" w:rsidRDefault="003428A0" w:rsidP="003428A0">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3428A0">
              <w:rPr>
                <w:color w:val="2E74B5" w:themeColor="accent5" w:themeShade="BF"/>
                <w:lang w:val="sv-SE"/>
              </w:rPr>
              <w:t>Samokontrola</w:t>
            </w:r>
          </w:p>
          <w:p w14:paraId="5B33BC65" w14:textId="330AC03F" w:rsidR="003428A0" w:rsidRPr="003428A0" w:rsidRDefault="003428A0" w:rsidP="003428A0">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3428A0">
              <w:rPr>
                <w:color w:val="2E74B5" w:themeColor="accent5" w:themeShade="BF"/>
                <w:lang w:val="sv-SE"/>
              </w:rPr>
              <w:t>Seksualno i reproduktivno zdravlje</w:t>
            </w:r>
          </w:p>
        </w:tc>
      </w:tr>
      <w:tr w:rsidR="003428A0" w:rsidRPr="003A4875" w14:paraId="0501A600" w14:textId="77777777" w:rsidTr="003428A0">
        <w:tc>
          <w:tcPr>
            <w:cnfStyle w:val="001000000000" w:firstRow="0" w:lastRow="0" w:firstColumn="1" w:lastColumn="0" w:oddVBand="0" w:evenVBand="0" w:oddHBand="0" w:evenHBand="0" w:firstRowFirstColumn="0" w:firstRowLastColumn="0" w:lastRowFirstColumn="0" w:lastRowLastColumn="0"/>
            <w:tcW w:w="4508" w:type="dxa"/>
            <w:vAlign w:val="center"/>
          </w:tcPr>
          <w:p w14:paraId="2D1E5B14" w14:textId="61368CB9" w:rsidR="003428A0" w:rsidRPr="003428A0" w:rsidRDefault="003428A0" w:rsidP="003428A0">
            <w:pPr>
              <w:rPr>
                <w:color w:val="2E74B5" w:themeColor="accent5" w:themeShade="BF"/>
                <w:lang w:val="sv-SE"/>
              </w:rPr>
            </w:pPr>
            <w:r w:rsidRPr="003428A0">
              <w:rPr>
                <w:color w:val="2E74B5" w:themeColor="accent5" w:themeShade="BF"/>
              </w:rPr>
              <w:t xml:space="preserve">3.2 </w:t>
            </w:r>
            <w:proofErr w:type="spellStart"/>
            <w:r w:rsidRPr="003428A0">
              <w:rPr>
                <w:color w:val="2E74B5" w:themeColor="accent5" w:themeShade="BF"/>
              </w:rPr>
              <w:t>Zdravi</w:t>
            </w:r>
            <w:proofErr w:type="spellEnd"/>
            <w:r w:rsidRPr="003428A0">
              <w:rPr>
                <w:color w:val="2E74B5" w:themeColor="accent5" w:themeShade="BF"/>
              </w:rPr>
              <w:t xml:space="preserve"> </w:t>
            </w:r>
            <w:proofErr w:type="spellStart"/>
            <w:r w:rsidRPr="003428A0">
              <w:rPr>
                <w:color w:val="2E74B5" w:themeColor="accent5" w:themeShade="BF"/>
              </w:rPr>
              <w:t>odnosi</w:t>
            </w:r>
            <w:proofErr w:type="spellEnd"/>
            <w:r w:rsidRPr="003428A0">
              <w:rPr>
                <w:color w:val="2E74B5" w:themeColor="accent5" w:themeShade="BF"/>
              </w:rPr>
              <w:t xml:space="preserve"> i </w:t>
            </w:r>
            <w:proofErr w:type="spellStart"/>
            <w:r w:rsidRPr="003428A0">
              <w:rPr>
                <w:color w:val="2E74B5" w:themeColor="accent5" w:themeShade="BF"/>
              </w:rPr>
              <w:t>granice</w:t>
            </w:r>
            <w:proofErr w:type="spellEnd"/>
          </w:p>
        </w:tc>
        <w:tc>
          <w:tcPr>
            <w:tcW w:w="4508" w:type="dxa"/>
            <w:vAlign w:val="center"/>
          </w:tcPr>
          <w:p w14:paraId="3A0138A1" w14:textId="77777777" w:rsidR="003428A0" w:rsidRPr="003428A0" w:rsidRDefault="003428A0" w:rsidP="003428A0">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3428A0">
              <w:rPr>
                <w:color w:val="2E74B5" w:themeColor="accent5" w:themeShade="BF"/>
                <w:lang w:val="sv-SE"/>
              </w:rPr>
              <w:t>Odgovorno donošenje odluka</w:t>
            </w:r>
          </w:p>
          <w:p w14:paraId="0098E7CF" w14:textId="00A336B7" w:rsidR="003428A0" w:rsidRPr="003428A0" w:rsidRDefault="003428A0" w:rsidP="003428A0">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3428A0">
              <w:rPr>
                <w:color w:val="2E74B5" w:themeColor="accent5" w:themeShade="BF"/>
                <w:lang w:val="sv-SE"/>
              </w:rPr>
              <w:t>Seksualno i reproduktivno zdravlje</w:t>
            </w:r>
          </w:p>
        </w:tc>
      </w:tr>
      <w:tr w:rsidR="003428A0" w:rsidRPr="003A4875" w14:paraId="22A25A69" w14:textId="77777777" w:rsidTr="003428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2B4A1183" w14:textId="04C18454" w:rsidR="003428A0" w:rsidRPr="003428A0" w:rsidRDefault="003428A0" w:rsidP="003428A0">
            <w:pPr>
              <w:rPr>
                <w:color w:val="2E74B5" w:themeColor="accent5" w:themeShade="BF"/>
                <w:lang w:val="sv-SE"/>
              </w:rPr>
            </w:pPr>
            <w:r w:rsidRPr="003428A0">
              <w:rPr>
                <w:color w:val="2E74B5" w:themeColor="accent5" w:themeShade="BF"/>
                <w:lang w:val="sv-SE"/>
              </w:rPr>
              <w:t>3.3 Suočavanje sa rodno zasnovanim nasiljem</w:t>
            </w:r>
          </w:p>
        </w:tc>
        <w:tc>
          <w:tcPr>
            <w:tcW w:w="4508" w:type="dxa"/>
            <w:vAlign w:val="center"/>
          </w:tcPr>
          <w:p w14:paraId="6FFCE8AC" w14:textId="77777777" w:rsidR="003428A0" w:rsidRPr="003428A0" w:rsidRDefault="003428A0" w:rsidP="003428A0">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3428A0">
              <w:rPr>
                <w:color w:val="2E74B5" w:themeColor="accent5" w:themeShade="BF"/>
                <w:lang w:val="sv-SE"/>
              </w:rPr>
              <w:t>Samosvijest</w:t>
            </w:r>
          </w:p>
          <w:p w14:paraId="538EA6D0" w14:textId="376A35EB" w:rsidR="003428A0" w:rsidRPr="003428A0" w:rsidRDefault="003428A0" w:rsidP="003428A0">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3428A0">
              <w:rPr>
                <w:color w:val="2E74B5" w:themeColor="accent5" w:themeShade="BF"/>
                <w:lang w:val="sv-SE"/>
              </w:rPr>
              <w:t>Seksualno i reproduktivno zdravlje</w:t>
            </w:r>
          </w:p>
        </w:tc>
      </w:tr>
      <w:tr w:rsidR="003428A0" w:rsidRPr="003A4875" w14:paraId="11E8D485" w14:textId="77777777" w:rsidTr="003428A0">
        <w:tc>
          <w:tcPr>
            <w:cnfStyle w:val="001000000000" w:firstRow="0" w:lastRow="0" w:firstColumn="1" w:lastColumn="0" w:oddVBand="0" w:evenVBand="0" w:oddHBand="0" w:evenHBand="0" w:firstRowFirstColumn="0" w:firstRowLastColumn="0" w:lastRowFirstColumn="0" w:lastRowLastColumn="0"/>
            <w:tcW w:w="4508" w:type="dxa"/>
            <w:vAlign w:val="center"/>
          </w:tcPr>
          <w:p w14:paraId="49732C09" w14:textId="0EFE4C4E" w:rsidR="003428A0" w:rsidRPr="003428A0" w:rsidRDefault="003428A0" w:rsidP="003428A0">
            <w:pPr>
              <w:rPr>
                <w:color w:val="2E74B5" w:themeColor="accent5" w:themeShade="BF"/>
                <w:lang w:val="sv-SE"/>
              </w:rPr>
            </w:pPr>
            <w:r w:rsidRPr="003428A0">
              <w:rPr>
                <w:color w:val="2E74B5" w:themeColor="accent5" w:themeShade="BF"/>
                <w:lang w:val="sv-SE"/>
              </w:rPr>
              <w:t>3.4 Njihov interes: usluge, pokloni i očekivanja</w:t>
            </w:r>
          </w:p>
        </w:tc>
        <w:tc>
          <w:tcPr>
            <w:tcW w:w="4508" w:type="dxa"/>
            <w:vAlign w:val="center"/>
          </w:tcPr>
          <w:p w14:paraId="5405524A" w14:textId="77777777" w:rsidR="003428A0" w:rsidRPr="003428A0" w:rsidRDefault="003428A0" w:rsidP="003428A0">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3428A0">
              <w:rPr>
                <w:color w:val="2E74B5" w:themeColor="accent5" w:themeShade="BF"/>
                <w:lang w:val="sv-SE"/>
              </w:rPr>
              <w:t>Samosvijest</w:t>
            </w:r>
          </w:p>
          <w:p w14:paraId="626D3075" w14:textId="3725924C" w:rsidR="003428A0" w:rsidRPr="003428A0" w:rsidRDefault="003428A0" w:rsidP="003428A0">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3428A0">
              <w:rPr>
                <w:color w:val="2E74B5" w:themeColor="accent5" w:themeShade="BF"/>
                <w:lang w:val="sv-SE"/>
              </w:rPr>
              <w:t>Seksualno i reproduktivno zdravlje</w:t>
            </w:r>
          </w:p>
        </w:tc>
      </w:tr>
      <w:tr w:rsidR="003428A0" w:rsidRPr="003A4875" w14:paraId="723B2D32" w14:textId="77777777" w:rsidTr="003428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2C2DA7E4" w14:textId="4CC2123E" w:rsidR="003428A0" w:rsidRPr="003428A0" w:rsidRDefault="003428A0" w:rsidP="003428A0">
            <w:pPr>
              <w:rPr>
                <w:color w:val="2E74B5" w:themeColor="accent5" w:themeShade="BF"/>
                <w:lang w:val="sv-SE"/>
              </w:rPr>
            </w:pPr>
            <w:r w:rsidRPr="003428A0">
              <w:rPr>
                <w:color w:val="2E74B5" w:themeColor="accent5" w:themeShade="BF"/>
              </w:rPr>
              <w:t xml:space="preserve">3.5 </w:t>
            </w:r>
            <w:proofErr w:type="spellStart"/>
            <w:r w:rsidRPr="003428A0">
              <w:rPr>
                <w:color w:val="2E74B5" w:themeColor="accent5" w:themeShade="BF"/>
              </w:rPr>
              <w:t>Polno</w:t>
            </w:r>
            <w:proofErr w:type="spellEnd"/>
            <w:r w:rsidRPr="003428A0">
              <w:rPr>
                <w:color w:val="2E74B5" w:themeColor="accent5" w:themeShade="BF"/>
              </w:rPr>
              <w:t xml:space="preserve"> </w:t>
            </w:r>
            <w:proofErr w:type="spellStart"/>
            <w:r w:rsidRPr="003428A0">
              <w:rPr>
                <w:color w:val="2E74B5" w:themeColor="accent5" w:themeShade="BF"/>
              </w:rPr>
              <w:t>prenosive</w:t>
            </w:r>
            <w:proofErr w:type="spellEnd"/>
            <w:r w:rsidRPr="003428A0">
              <w:rPr>
                <w:color w:val="2E74B5" w:themeColor="accent5" w:themeShade="BF"/>
              </w:rPr>
              <w:t xml:space="preserve"> </w:t>
            </w:r>
            <w:proofErr w:type="spellStart"/>
            <w:r w:rsidRPr="003428A0">
              <w:rPr>
                <w:color w:val="2E74B5" w:themeColor="accent5" w:themeShade="BF"/>
              </w:rPr>
              <w:t>infekcije</w:t>
            </w:r>
            <w:proofErr w:type="spellEnd"/>
            <w:r w:rsidRPr="003428A0">
              <w:rPr>
                <w:color w:val="2E74B5" w:themeColor="accent5" w:themeShade="BF"/>
              </w:rPr>
              <w:t xml:space="preserve"> (PPI)</w:t>
            </w:r>
          </w:p>
        </w:tc>
        <w:tc>
          <w:tcPr>
            <w:tcW w:w="4508" w:type="dxa"/>
            <w:vAlign w:val="center"/>
          </w:tcPr>
          <w:p w14:paraId="63524C65" w14:textId="77777777" w:rsidR="003428A0" w:rsidRPr="003428A0" w:rsidRDefault="003428A0" w:rsidP="003428A0">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3428A0">
              <w:rPr>
                <w:color w:val="2E74B5" w:themeColor="accent5" w:themeShade="BF"/>
                <w:lang w:val="sv-SE"/>
              </w:rPr>
              <w:t>Samokontrola</w:t>
            </w:r>
          </w:p>
          <w:p w14:paraId="6749B8E6" w14:textId="77777777" w:rsidR="003428A0" w:rsidRPr="003428A0" w:rsidRDefault="003428A0" w:rsidP="003428A0">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3428A0">
              <w:rPr>
                <w:color w:val="2E74B5" w:themeColor="accent5" w:themeShade="BF"/>
                <w:lang w:val="sv-SE"/>
              </w:rPr>
              <w:t>Odgovorno donošenje odluka</w:t>
            </w:r>
          </w:p>
          <w:p w14:paraId="6E8EAACB" w14:textId="12473336" w:rsidR="003428A0" w:rsidRPr="003428A0" w:rsidRDefault="003428A0" w:rsidP="003428A0">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3428A0">
              <w:rPr>
                <w:color w:val="2E74B5" w:themeColor="accent5" w:themeShade="BF"/>
                <w:lang w:val="sv-SE"/>
              </w:rPr>
              <w:t>Seksualno i reproduktivno zdravlje</w:t>
            </w:r>
          </w:p>
        </w:tc>
      </w:tr>
      <w:tr w:rsidR="003428A0" w:rsidRPr="003A4875" w14:paraId="023BC824" w14:textId="77777777" w:rsidTr="003428A0">
        <w:tc>
          <w:tcPr>
            <w:cnfStyle w:val="001000000000" w:firstRow="0" w:lastRow="0" w:firstColumn="1" w:lastColumn="0" w:oddVBand="0" w:evenVBand="0" w:oddHBand="0" w:evenHBand="0" w:firstRowFirstColumn="0" w:firstRowLastColumn="0" w:lastRowFirstColumn="0" w:lastRowLastColumn="0"/>
            <w:tcW w:w="4508" w:type="dxa"/>
            <w:vAlign w:val="center"/>
          </w:tcPr>
          <w:p w14:paraId="17D6BE08" w14:textId="4C42C06B" w:rsidR="003428A0" w:rsidRPr="003428A0" w:rsidRDefault="003428A0" w:rsidP="003428A0">
            <w:pPr>
              <w:rPr>
                <w:color w:val="2E74B5" w:themeColor="accent5" w:themeShade="BF"/>
                <w:lang w:val="sv-SE"/>
              </w:rPr>
            </w:pPr>
            <w:r w:rsidRPr="003428A0">
              <w:rPr>
                <w:color w:val="2E74B5" w:themeColor="accent5" w:themeShade="BF"/>
              </w:rPr>
              <w:t xml:space="preserve">3.6 </w:t>
            </w:r>
            <w:proofErr w:type="spellStart"/>
            <w:r w:rsidRPr="003428A0">
              <w:rPr>
                <w:color w:val="2E74B5" w:themeColor="accent5" w:themeShade="BF"/>
              </w:rPr>
              <w:t>Izbori</w:t>
            </w:r>
            <w:proofErr w:type="spellEnd"/>
            <w:r w:rsidRPr="003428A0">
              <w:rPr>
                <w:color w:val="2E74B5" w:themeColor="accent5" w:themeShade="BF"/>
              </w:rPr>
              <w:t xml:space="preserve"> </w:t>
            </w:r>
            <w:proofErr w:type="spellStart"/>
            <w:r w:rsidRPr="003428A0">
              <w:rPr>
                <w:color w:val="2E74B5" w:themeColor="accent5" w:themeShade="BF"/>
              </w:rPr>
              <w:t>vezani</w:t>
            </w:r>
            <w:proofErr w:type="spellEnd"/>
            <w:r w:rsidRPr="003428A0">
              <w:rPr>
                <w:color w:val="2E74B5" w:themeColor="accent5" w:themeShade="BF"/>
              </w:rPr>
              <w:t xml:space="preserve"> za </w:t>
            </w:r>
            <w:proofErr w:type="spellStart"/>
            <w:r w:rsidRPr="003428A0">
              <w:rPr>
                <w:color w:val="2E74B5" w:themeColor="accent5" w:themeShade="BF"/>
              </w:rPr>
              <w:t>seks</w:t>
            </w:r>
            <w:proofErr w:type="spellEnd"/>
          </w:p>
        </w:tc>
        <w:tc>
          <w:tcPr>
            <w:tcW w:w="4508" w:type="dxa"/>
            <w:vAlign w:val="center"/>
          </w:tcPr>
          <w:p w14:paraId="3AFC004E" w14:textId="77777777" w:rsidR="003428A0" w:rsidRPr="003428A0" w:rsidRDefault="003428A0" w:rsidP="003428A0">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3428A0">
              <w:rPr>
                <w:color w:val="2E74B5" w:themeColor="accent5" w:themeShade="BF"/>
                <w:lang w:val="sv-SE"/>
              </w:rPr>
              <w:t>Samosvijest</w:t>
            </w:r>
          </w:p>
          <w:p w14:paraId="70A49603" w14:textId="77777777" w:rsidR="003428A0" w:rsidRPr="003428A0" w:rsidRDefault="003428A0" w:rsidP="003428A0">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3428A0">
              <w:rPr>
                <w:color w:val="2E74B5" w:themeColor="accent5" w:themeShade="BF"/>
                <w:lang w:val="sv-SE"/>
              </w:rPr>
              <w:t>Socijalna svijest</w:t>
            </w:r>
          </w:p>
          <w:p w14:paraId="751BDD95" w14:textId="77777777" w:rsidR="003428A0" w:rsidRPr="003428A0" w:rsidRDefault="003428A0" w:rsidP="003428A0">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3428A0">
              <w:rPr>
                <w:color w:val="2E74B5" w:themeColor="accent5" w:themeShade="BF"/>
                <w:lang w:val="sv-SE"/>
              </w:rPr>
              <w:t>Samokontrola</w:t>
            </w:r>
          </w:p>
          <w:p w14:paraId="49109DEE" w14:textId="77777777" w:rsidR="003428A0" w:rsidRPr="003428A0" w:rsidRDefault="003428A0" w:rsidP="003428A0">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3428A0">
              <w:rPr>
                <w:color w:val="2E74B5" w:themeColor="accent5" w:themeShade="BF"/>
                <w:lang w:val="sv-SE"/>
              </w:rPr>
              <w:t>Upravljanje odnosima</w:t>
            </w:r>
          </w:p>
          <w:p w14:paraId="1D879698" w14:textId="77777777" w:rsidR="003428A0" w:rsidRPr="003428A0" w:rsidRDefault="003428A0" w:rsidP="003428A0">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3428A0">
              <w:rPr>
                <w:color w:val="2E74B5" w:themeColor="accent5" w:themeShade="BF"/>
                <w:lang w:val="sv-SE"/>
              </w:rPr>
              <w:t>Odgovorno donošenje odluka</w:t>
            </w:r>
          </w:p>
          <w:p w14:paraId="2444E617" w14:textId="7A15F359" w:rsidR="003428A0" w:rsidRPr="003428A0" w:rsidRDefault="003428A0" w:rsidP="003428A0">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3428A0">
              <w:rPr>
                <w:color w:val="2E74B5" w:themeColor="accent5" w:themeShade="BF"/>
                <w:lang w:val="sv-SE"/>
              </w:rPr>
              <w:t>Seksualno i reproduktivno zdravlje</w:t>
            </w:r>
          </w:p>
        </w:tc>
      </w:tr>
      <w:tr w:rsidR="003428A0" w:rsidRPr="003A4875" w14:paraId="382E24B7" w14:textId="77777777" w:rsidTr="003428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4A79C101" w14:textId="37DCB84A" w:rsidR="003428A0" w:rsidRPr="003428A0" w:rsidRDefault="003428A0" w:rsidP="003428A0">
            <w:pPr>
              <w:rPr>
                <w:color w:val="2E74B5" w:themeColor="accent5" w:themeShade="BF"/>
                <w:lang w:val="sv-SE"/>
              </w:rPr>
            </w:pPr>
            <w:r w:rsidRPr="003428A0">
              <w:rPr>
                <w:color w:val="2E74B5" w:themeColor="accent5" w:themeShade="BF"/>
                <w:lang w:val="sv-SE"/>
              </w:rPr>
              <w:t>3.7 Izbori vezani za brak i djecu</w:t>
            </w:r>
          </w:p>
        </w:tc>
        <w:tc>
          <w:tcPr>
            <w:tcW w:w="4508" w:type="dxa"/>
            <w:vAlign w:val="center"/>
          </w:tcPr>
          <w:p w14:paraId="7CE7B0E3" w14:textId="77777777" w:rsidR="003428A0" w:rsidRPr="003428A0" w:rsidRDefault="003428A0" w:rsidP="003428A0">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3428A0">
              <w:rPr>
                <w:color w:val="2E74B5" w:themeColor="accent5" w:themeShade="BF"/>
                <w:lang w:val="sv-SE"/>
              </w:rPr>
              <w:t>Samosvijest</w:t>
            </w:r>
          </w:p>
          <w:p w14:paraId="5F79E262" w14:textId="77777777" w:rsidR="003428A0" w:rsidRPr="003428A0" w:rsidRDefault="003428A0" w:rsidP="003428A0">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3428A0">
              <w:rPr>
                <w:color w:val="2E74B5" w:themeColor="accent5" w:themeShade="BF"/>
                <w:lang w:val="sv-SE"/>
              </w:rPr>
              <w:t>Socijalna svijest</w:t>
            </w:r>
          </w:p>
          <w:p w14:paraId="61EEB56C" w14:textId="77777777" w:rsidR="003428A0" w:rsidRPr="003428A0" w:rsidRDefault="003428A0" w:rsidP="003428A0">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3428A0">
              <w:rPr>
                <w:color w:val="2E74B5" w:themeColor="accent5" w:themeShade="BF"/>
                <w:lang w:val="sv-SE"/>
              </w:rPr>
              <w:t>Samokontrola</w:t>
            </w:r>
          </w:p>
          <w:p w14:paraId="1DB2D8B0" w14:textId="77777777" w:rsidR="003428A0" w:rsidRPr="003428A0" w:rsidRDefault="003428A0" w:rsidP="003428A0">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3428A0">
              <w:rPr>
                <w:color w:val="2E74B5" w:themeColor="accent5" w:themeShade="BF"/>
                <w:lang w:val="sv-SE"/>
              </w:rPr>
              <w:t>Upravljanje odnosima</w:t>
            </w:r>
          </w:p>
          <w:p w14:paraId="712F935A" w14:textId="77777777" w:rsidR="003428A0" w:rsidRPr="003428A0" w:rsidRDefault="003428A0" w:rsidP="003428A0">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3428A0">
              <w:rPr>
                <w:color w:val="2E74B5" w:themeColor="accent5" w:themeShade="BF"/>
                <w:lang w:val="sv-SE"/>
              </w:rPr>
              <w:t>Odgovorno donošenje odluka</w:t>
            </w:r>
          </w:p>
          <w:p w14:paraId="4934E579" w14:textId="77777777" w:rsidR="003428A0" w:rsidRPr="003428A0" w:rsidRDefault="003428A0" w:rsidP="003428A0">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3428A0">
              <w:rPr>
                <w:color w:val="2E74B5" w:themeColor="accent5" w:themeShade="BF"/>
                <w:lang w:val="sv-SE"/>
              </w:rPr>
              <w:t>Seksualno i reproduktivno zdravlje</w:t>
            </w:r>
          </w:p>
          <w:p w14:paraId="3BEE187C" w14:textId="6EFCFA29" w:rsidR="003428A0" w:rsidRPr="003428A0" w:rsidRDefault="003428A0" w:rsidP="003428A0">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3428A0">
              <w:rPr>
                <w:color w:val="2E74B5" w:themeColor="accent5" w:themeShade="BF"/>
                <w:lang w:val="sv-SE"/>
              </w:rPr>
              <w:t>Novac i upotreba (uključujući digitalnu)</w:t>
            </w:r>
          </w:p>
        </w:tc>
      </w:tr>
    </w:tbl>
    <w:p w14:paraId="1931CC49" w14:textId="77777777" w:rsidR="003428A0" w:rsidRDefault="003428A0" w:rsidP="007F087B">
      <w:pPr>
        <w:rPr>
          <w:color w:val="2E74B5" w:themeColor="accent5" w:themeShade="BF"/>
          <w:lang w:val="sv-SE"/>
        </w:rPr>
      </w:pPr>
    </w:p>
    <w:p w14:paraId="18FF3D2F" w14:textId="77777777" w:rsidR="005D6C9F" w:rsidRPr="00E635FA" w:rsidRDefault="005D6C9F" w:rsidP="005D6C9F">
      <w:pPr>
        <w:pStyle w:val="Heading2"/>
        <w:rPr>
          <w:lang w:val="sr-Latn-ME"/>
        </w:rPr>
      </w:pPr>
      <w:bookmarkStart w:id="40" w:name="_Toc216561620"/>
      <w:r>
        <w:rPr>
          <w:lang w:val="sr-Latn-ME"/>
        </w:rPr>
        <w:lastRenderedPageBreak/>
        <w:t>Scenarij</w:t>
      </w:r>
      <w:r w:rsidRPr="00E635FA">
        <w:rPr>
          <w:lang w:val="sr-Latn-ME"/>
        </w:rPr>
        <w:t xml:space="preserve"> </w:t>
      </w:r>
      <w:r>
        <w:rPr>
          <w:lang w:val="sr-Latn-ME"/>
        </w:rPr>
        <w:t>3</w:t>
      </w:r>
      <w:r w:rsidRPr="00E635FA">
        <w:rPr>
          <w:lang w:val="sr-Latn-ME"/>
        </w:rPr>
        <w:t>.</w:t>
      </w:r>
      <w:r>
        <w:rPr>
          <w:lang w:val="sr-Latn-ME"/>
        </w:rPr>
        <w:t>1</w:t>
      </w:r>
      <w:r w:rsidRPr="00E635FA">
        <w:rPr>
          <w:lang w:val="sr-Latn-ME"/>
        </w:rPr>
        <w:t xml:space="preserve"> </w:t>
      </w:r>
      <w:r w:rsidRPr="00AE627F">
        <w:rPr>
          <w:lang w:val="sr-Latn-ME"/>
        </w:rPr>
        <w:t>Moje zdravlje, moje blagostanje</w:t>
      </w:r>
      <w:bookmarkEnd w:id="40"/>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5D6C9F" w:rsidRPr="003A4875" w14:paraId="6328E2E2" w14:textId="77777777" w:rsidTr="0000528B">
        <w:tc>
          <w:tcPr>
            <w:tcW w:w="1165" w:type="dxa"/>
          </w:tcPr>
          <w:p w14:paraId="12DB041A" w14:textId="77777777" w:rsidR="005D6C9F" w:rsidRDefault="005D6C9F" w:rsidP="0000528B">
            <w:pPr>
              <w:rPr>
                <w:lang w:val="sr-Latn-ME"/>
              </w:rPr>
            </w:pPr>
            <w:r w:rsidRPr="00E635FA">
              <w:rPr>
                <w:noProof/>
                <w:lang w:val="en-US" w:eastAsia="en-US"/>
              </w:rPr>
              <mc:AlternateContent>
                <mc:Choice Requires="wpg">
                  <w:drawing>
                    <wp:anchor distT="0" distB="0" distL="114300" distR="114300" simplePos="0" relativeHeight="252135424" behindDoc="1" locked="0" layoutInCell="1" allowOverlap="1" wp14:anchorId="69597349" wp14:editId="27A8ABBC">
                      <wp:simplePos x="0" y="0"/>
                      <wp:positionH relativeFrom="margin">
                        <wp:posOffset>140335</wp:posOffset>
                      </wp:positionH>
                      <wp:positionV relativeFrom="margin">
                        <wp:posOffset>53340</wp:posOffset>
                      </wp:positionV>
                      <wp:extent cx="467995" cy="467360"/>
                      <wp:effectExtent l="0" t="0" r="8255" b="8890"/>
                      <wp:wrapSquare wrapText="bothSides"/>
                      <wp:docPr id="412463220" name="Group 412463220"/>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653640364"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563356683"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43912806"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20803764"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46E1643" id="Group 412463220" o:spid="_x0000_s1026" style="position:absolute;margin-left:11.05pt;margin-top:4.2pt;width:36.85pt;height:36.8pt;z-index:-251181056;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77390C9E" w14:textId="77777777" w:rsidR="005D6C9F" w:rsidRDefault="005D6C9F" w:rsidP="0000528B">
            <w:pPr>
              <w:rPr>
                <w:b/>
                <w:color w:val="2F5496" w:themeColor="accent1" w:themeShade="BF"/>
                <w:lang w:val="sr-Latn-ME"/>
              </w:rPr>
            </w:pPr>
          </w:p>
          <w:p w14:paraId="62A60BEC" w14:textId="77777777" w:rsidR="005D6C9F" w:rsidRPr="00A8050F" w:rsidRDefault="005D6C9F" w:rsidP="0000528B">
            <w:pPr>
              <w:rPr>
                <w:b/>
                <w:color w:val="2F5496" w:themeColor="accent1" w:themeShade="BF"/>
                <w:sz w:val="28"/>
                <w:szCs w:val="28"/>
                <w:lang w:val="sr-Latn-ME"/>
              </w:rPr>
            </w:pPr>
            <w:r>
              <w:rPr>
                <w:b/>
                <w:color w:val="2F5496" w:themeColor="accent1" w:themeShade="BF"/>
                <w:sz w:val="28"/>
                <w:szCs w:val="28"/>
                <w:lang w:val="sr-Latn-ME"/>
              </w:rPr>
              <w:t>Ishodi učenja</w:t>
            </w:r>
          </w:p>
          <w:p w14:paraId="172446C3" w14:textId="77777777" w:rsidR="005D6C9F" w:rsidRDefault="005D6C9F" w:rsidP="0000528B">
            <w:pPr>
              <w:rPr>
                <w:lang w:val="sr-Latn-ME"/>
              </w:rPr>
            </w:pPr>
          </w:p>
          <w:p w14:paraId="65BB5B23" w14:textId="77777777" w:rsidR="005D6C9F" w:rsidRDefault="005D6C9F" w:rsidP="0000528B">
            <w:pPr>
              <w:rPr>
                <w:lang w:val="sr-Latn-ME"/>
              </w:rPr>
            </w:pPr>
            <w:r>
              <w:rPr>
                <w:lang w:val="sr-Latn-ME"/>
              </w:rPr>
              <w:t>P</w:t>
            </w:r>
            <w:r w:rsidRPr="009253C2">
              <w:rPr>
                <w:lang w:val="sr-Latn-ME"/>
              </w:rPr>
              <w:t>olaznici će biti u mogućnosti da:</w:t>
            </w:r>
          </w:p>
          <w:p w14:paraId="5FA445AC" w14:textId="77777777" w:rsidR="005D6C9F" w:rsidRPr="00AE627F" w:rsidRDefault="005D6C9F">
            <w:pPr>
              <w:pStyle w:val="ListParagraph"/>
              <w:numPr>
                <w:ilvl w:val="0"/>
                <w:numId w:val="3"/>
              </w:numPr>
              <w:rPr>
                <w:lang w:val="sr-Latn-ME"/>
              </w:rPr>
            </w:pPr>
            <w:r>
              <w:rPr>
                <w:lang w:val="sr-Latn-ME"/>
              </w:rPr>
              <w:t>Objašnjavaju</w:t>
            </w:r>
            <w:r w:rsidRPr="00AE627F">
              <w:rPr>
                <w:lang w:val="sr-Latn-ME"/>
              </w:rPr>
              <w:t xml:space="preserve"> pojmove seksualnosti i reproduktivnog procesa u kontekstu i muškaraca i žena.</w:t>
            </w:r>
          </w:p>
          <w:p w14:paraId="3C11D045" w14:textId="77777777" w:rsidR="005D6C9F" w:rsidRPr="00AE627F" w:rsidRDefault="005D6C9F">
            <w:pPr>
              <w:pStyle w:val="ListParagraph"/>
              <w:numPr>
                <w:ilvl w:val="0"/>
                <w:numId w:val="3"/>
              </w:numPr>
              <w:rPr>
                <w:lang w:val="sr-Latn-ME"/>
              </w:rPr>
            </w:pPr>
            <w:r w:rsidRPr="00AE627F">
              <w:rPr>
                <w:lang w:val="sr-Latn-ME"/>
              </w:rPr>
              <w:t>Razlikuju tačne i netačne informacije koje se odnose na seksualnost i ljudsko tijelo.</w:t>
            </w:r>
          </w:p>
          <w:p w14:paraId="126FB96A" w14:textId="77777777" w:rsidR="005D6C9F" w:rsidRPr="009253C2" w:rsidRDefault="005D6C9F">
            <w:pPr>
              <w:pStyle w:val="ListParagraph"/>
              <w:numPr>
                <w:ilvl w:val="0"/>
                <w:numId w:val="3"/>
              </w:numPr>
              <w:rPr>
                <w:lang w:val="sr-Latn-ME"/>
              </w:rPr>
            </w:pPr>
            <w:r w:rsidRPr="00AE627F">
              <w:rPr>
                <w:lang w:val="sr-Latn-ME"/>
              </w:rPr>
              <w:t>Identifikuju pozitivne izbore za očuvanje sopstvenog tijela i opšteg zdravlja.</w:t>
            </w:r>
          </w:p>
        </w:tc>
      </w:tr>
      <w:tr w:rsidR="005D6C9F" w14:paraId="2755666B" w14:textId="77777777" w:rsidTr="0000528B">
        <w:tc>
          <w:tcPr>
            <w:tcW w:w="1165" w:type="dxa"/>
          </w:tcPr>
          <w:p w14:paraId="3294EDF7" w14:textId="77777777" w:rsidR="005D6C9F" w:rsidRDefault="005D6C9F" w:rsidP="0000528B">
            <w:pPr>
              <w:rPr>
                <w:lang w:val="sr-Latn-ME"/>
              </w:rPr>
            </w:pPr>
            <w:r w:rsidRPr="00E635FA">
              <w:rPr>
                <w:noProof/>
                <w:lang w:val="en-US" w:eastAsia="en-US"/>
              </w:rPr>
              <mc:AlternateContent>
                <mc:Choice Requires="wpg">
                  <w:drawing>
                    <wp:anchor distT="0" distB="0" distL="114300" distR="114300" simplePos="0" relativeHeight="252136448" behindDoc="1" locked="0" layoutInCell="1" allowOverlap="1" wp14:anchorId="0CD11A93" wp14:editId="4CF5339F">
                      <wp:simplePos x="0" y="0"/>
                      <wp:positionH relativeFrom="margin">
                        <wp:posOffset>87630</wp:posOffset>
                      </wp:positionH>
                      <wp:positionV relativeFrom="margin">
                        <wp:posOffset>67310</wp:posOffset>
                      </wp:positionV>
                      <wp:extent cx="467995" cy="467360"/>
                      <wp:effectExtent l="0" t="0" r="8255" b="8890"/>
                      <wp:wrapSquare wrapText="bothSides"/>
                      <wp:docPr id="1744977964" name="Group 1744977964"/>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2130946511"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14771541"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35258152"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08869713"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4267948"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1685770"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36695671"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6936588"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36325292"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7880733"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093803"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06077093"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47252169"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E8B7BA8" id="Group 1744977964" o:spid="_x0000_s1026" style="position:absolute;margin-left:6.9pt;margin-top:5.3pt;width:36.85pt;height:36.8pt;z-index:-251180032;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1679EBDC" w14:textId="77777777" w:rsidR="005D6C9F" w:rsidRDefault="005D6C9F" w:rsidP="0000528B">
            <w:pPr>
              <w:rPr>
                <w:b/>
                <w:color w:val="2F5496" w:themeColor="accent1" w:themeShade="BF"/>
                <w:lang w:val="sr-Latn-ME"/>
              </w:rPr>
            </w:pPr>
          </w:p>
          <w:p w14:paraId="5E5A0334" w14:textId="77777777" w:rsidR="005D6C9F" w:rsidRPr="00A8050F" w:rsidRDefault="005D6C9F" w:rsidP="0000528B">
            <w:pPr>
              <w:rPr>
                <w:b/>
                <w:color w:val="2F5496" w:themeColor="accent1" w:themeShade="BF"/>
                <w:sz w:val="28"/>
                <w:szCs w:val="28"/>
                <w:lang w:val="sr-Latn-ME"/>
              </w:rPr>
            </w:pPr>
            <w:r w:rsidRPr="00A8050F">
              <w:rPr>
                <w:b/>
                <w:color w:val="2F5496" w:themeColor="accent1" w:themeShade="BF"/>
                <w:sz w:val="28"/>
                <w:szCs w:val="28"/>
                <w:lang w:val="sr-Latn-ME"/>
              </w:rPr>
              <w:t>Strategije</w:t>
            </w:r>
          </w:p>
          <w:p w14:paraId="3E39C924" w14:textId="77777777" w:rsidR="005D6C9F" w:rsidRPr="00DB37C4" w:rsidRDefault="005D6C9F" w:rsidP="0000528B">
            <w:pPr>
              <w:rPr>
                <w:b/>
                <w:color w:val="2F5496" w:themeColor="accent1" w:themeShade="BF"/>
                <w:lang w:val="sr-Latn-ME"/>
              </w:rPr>
            </w:pPr>
          </w:p>
          <w:p w14:paraId="49E64F75" w14:textId="77777777" w:rsidR="005D6C9F" w:rsidRPr="00AE627F" w:rsidRDefault="005D6C9F">
            <w:pPr>
              <w:pStyle w:val="ListParagraph"/>
              <w:numPr>
                <w:ilvl w:val="0"/>
                <w:numId w:val="3"/>
              </w:numPr>
              <w:rPr>
                <w:lang w:val="sr-Latn-ME"/>
              </w:rPr>
            </w:pPr>
            <w:r w:rsidRPr="00E56EF8">
              <w:rPr>
                <w:b/>
                <w:bCs/>
                <w:lang w:val="sr-Latn-ME"/>
              </w:rPr>
              <w:t>Uvod:</w:t>
            </w:r>
            <w:r w:rsidRPr="00800908">
              <w:rPr>
                <w:lang w:val="sr-Latn-ME"/>
              </w:rPr>
              <w:t xml:space="preserve"> </w:t>
            </w:r>
            <w:r w:rsidRPr="00AE627F">
              <w:rPr>
                <w:lang w:val="sr-Latn-ME"/>
              </w:rPr>
              <w:t>Brainstorm (zajedničko promišljanje)</w:t>
            </w:r>
          </w:p>
          <w:p w14:paraId="23830C21" w14:textId="77777777" w:rsidR="005D6C9F" w:rsidRPr="00AE627F" w:rsidRDefault="005D6C9F">
            <w:pPr>
              <w:pStyle w:val="ListParagraph"/>
              <w:numPr>
                <w:ilvl w:val="0"/>
                <w:numId w:val="3"/>
              </w:numPr>
              <w:rPr>
                <w:lang w:val="sr-Latn-ME"/>
              </w:rPr>
            </w:pPr>
            <w:r w:rsidRPr="003F0CD1">
              <w:rPr>
                <w:b/>
                <w:bCs/>
                <w:lang w:val="sr-Latn-ME"/>
              </w:rPr>
              <w:t>Učenje</w:t>
            </w:r>
            <w:r w:rsidRPr="00AE627F">
              <w:rPr>
                <w:lang w:val="sr-Latn-ME"/>
              </w:rPr>
              <w:t>: Tačno ili netačno</w:t>
            </w:r>
          </w:p>
          <w:p w14:paraId="7575128B" w14:textId="77777777" w:rsidR="005D6C9F" w:rsidRDefault="005D6C9F">
            <w:pPr>
              <w:numPr>
                <w:ilvl w:val="0"/>
                <w:numId w:val="3"/>
              </w:numPr>
              <w:rPr>
                <w:lang w:val="sr-Latn-ME"/>
              </w:rPr>
            </w:pPr>
            <w:r w:rsidRPr="003F0CD1">
              <w:rPr>
                <w:b/>
                <w:bCs/>
                <w:lang w:val="sr-Latn-ME"/>
              </w:rPr>
              <w:t>Refleksija</w:t>
            </w:r>
            <w:r w:rsidRPr="00AE627F">
              <w:rPr>
                <w:lang w:val="sr-Latn-ME"/>
              </w:rPr>
              <w:t>: Mjesečni planer</w:t>
            </w:r>
          </w:p>
        </w:tc>
      </w:tr>
      <w:tr w:rsidR="005D6C9F" w:rsidRPr="003A4875" w14:paraId="1A2242A1" w14:textId="77777777" w:rsidTr="0000528B">
        <w:tc>
          <w:tcPr>
            <w:tcW w:w="1165" w:type="dxa"/>
          </w:tcPr>
          <w:p w14:paraId="1246DD88" w14:textId="77777777" w:rsidR="005D6C9F" w:rsidRDefault="005D6C9F" w:rsidP="0000528B">
            <w:pPr>
              <w:rPr>
                <w:lang w:val="sr-Latn-ME"/>
              </w:rPr>
            </w:pPr>
            <w:r w:rsidRPr="00E635FA">
              <w:rPr>
                <w:noProof/>
                <w:lang w:val="en-US" w:eastAsia="en-US"/>
              </w:rPr>
              <mc:AlternateContent>
                <mc:Choice Requires="wpg">
                  <w:drawing>
                    <wp:anchor distT="0" distB="0" distL="114300" distR="114300" simplePos="0" relativeHeight="252137472" behindDoc="1" locked="0" layoutInCell="1" allowOverlap="1" wp14:anchorId="75CA39C5" wp14:editId="6A1720B1">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807477038" name="Group 807477038"/>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1936551873"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34443446"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8118540"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3792697"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510680"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6065FEF" id="Group 807477038" o:spid="_x0000_s1026" style="position:absolute;margin-left:8.2pt;margin-top:6.15pt;width:36.8pt;height:36.85pt;z-index:-251179008"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&#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43AD68E6" w14:textId="77777777" w:rsidR="005D6C9F" w:rsidRDefault="005D6C9F" w:rsidP="0000528B">
            <w:pPr>
              <w:rPr>
                <w:lang w:val="sr-Latn-ME"/>
              </w:rPr>
            </w:pPr>
          </w:p>
          <w:p w14:paraId="6E9E05C3" w14:textId="77777777" w:rsidR="005D6C9F" w:rsidRPr="00A8050F" w:rsidRDefault="005D6C9F" w:rsidP="0000528B">
            <w:pPr>
              <w:rPr>
                <w:b/>
                <w:color w:val="2F5496" w:themeColor="accent1" w:themeShade="BF"/>
                <w:sz w:val="28"/>
                <w:szCs w:val="28"/>
                <w:lang w:val="sr-Latn-ME"/>
              </w:rPr>
            </w:pPr>
            <w:r w:rsidRPr="00A8050F">
              <w:rPr>
                <w:b/>
                <w:color w:val="2F5496" w:themeColor="accent1" w:themeShade="BF"/>
                <w:sz w:val="28"/>
                <w:szCs w:val="28"/>
                <w:lang w:val="sr-Latn-ME"/>
              </w:rPr>
              <w:t>Materijali</w:t>
            </w:r>
          </w:p>
          <w:p w14:paraId="3F4FEB3F" w14:textId="77777777" w:rsidR="005D6C9F" w:rsidRPr="00AE627F" w:rsidRDefault="005D6C9F">
            <w:pPr>
              <w:pStyle w:val="ListParagraph"/>
              <w:numPr>
                <w:ilvl w:val="0"/>
                <w:numId w:val="3"/>
              </w:numPr>
              <w:rPr>
                <w:lang w:val="sr-Latn-ME"/>
              </w:rPr>
            </w:pPr>
            <w:r w:rsidRPr="00AE627F">
              <w:rPr>
                <w:lang w:val="sr-Latn-ME"/>
              </w:rPr>
              <w:t>Olovke i papir</w:t>
            </w:r>
          </w:p>
          <w:p w14:paraId="7800AED1" w14:textId="77777777" w:rsidR="005D6C9F" w:rsidRPr="00AE627F" w:rsidRDefault="005D6C9F">
            <w:pPr>
              <w:pStyle w:val="ListParagraph"/>
              <w:numPr>
                <w:ilvl w:val="0"/>
                <w:numId w:val="3"/>
              </w:numPr>
              <w:rPr>
                <w:lang w:val="sr-Latn-ME"/>
              </w:rPr>
            </w:pPr>
            <w:r w:rsidRPr="00AE627F">
              <w:rPr>
                <w:lang w:val="sr-Latn-ME"/>
              </w:rPr>
              <w:t>Kartice sa riječima TAČNO i NETAČNO</w:t>
            </w:r>
          </w:p>
          <w:p w14:paraId="4D3F8D73" w14:textId="77777777" w:rsidR="005D6C9F" w:rsidRPr="003069BC" w:rsidRDefault="005D6C9F">
            <w:pPr>
              <w:pStyle w:val="ListParagraph"/>
              <w:numPr>
                <w:ilvl w:val="0"/>
                <w:numId w:val="3"/>
              </w:numPr>
              <w:rPr>
                <w:lang w:val="sr-Latn-ME"/>
              </w:rPr>
            </w:pPr>
            <w:r w:rsidRPr="00AE627F">
              <w:rPr>
                <w:lang w:val="sr-Latn-ME"/>
              </w:rPr>
              <w:t>Kutija za anonimna pitanja (npr. mala kutija od cipela sa poklopcem)</w:t>
            </w:r>
          </w:p>
        </w:tc>
      </w:tr>
      <w:tr w:rsidR="005D6C9F" w14:paraId="0E54FFB7" w14:textId="77777777" w:rsidTr="0000528B">
        <w:trPr>
          <w:trHeight w:val="1259"/>
        </w:trPr>
        <w:tc>
          <w:tcPr>
            <w:tcW w:w="1165" w:type="dxa"/>
          </w:tcPr>
          <w:p w14:paraId="2F62E9C4" w14:textId="77777777" w:rsidR="005D6C9F" w:rsidRDefault="005D6C9F" w:rsidP="0000528B">
            <w:pPr>
              <w:rPr>
                <w:lang w:val="sr-Latn-ME"/>
              </w:rPr>
            </w:pPr>
            <w:r w:rsidRPr="00E635FA">
              <w:rPr>
                <w:noProof/>
                <w:lang w:val="en-US" w:eastAsia="en-US"/>
              </w:rPr>
              <mc:AlternateContent>
                <mc:Choice Requires="wpg">
                  <w:drawing>
                    <wp:anchor distT="0" distB="0" distL="114300" distR="114300" simplePos="0" relativeHeight="252138496" behindDoc="1" locked="0" layoutInCell="1" allowOverlap="1" wp14:anchorId="144E1652" wp14:editId="12BB1079">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001494659" name="Group 2001494659"/>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1635272561"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26975974"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37066840"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4043420"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2259879"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85009777"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2154416"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5BE3697" id="Group 2001494659" o:spid="_x0000_s1026" style="position:absolute;margin-left:6.95pt;margin-top:4.45pt;width:36.85pt;height:36.8pt;z-index:-251177984"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00AEBE6D" w14:textId="77777777" w:rsidR="005D6C9F" w:rsidRDefault="005D6C9F" w:rsidP="0000528B">
            <w:pPr>
              <w:rPr>
                <w:lang w:val="sr-Latn-ME"/>
              </w:rPr>
            </w:pPr>
          </w:p>
          <w:p w14:paraId="4ACC143E" w14:textId="77777777" w:rsidR="005D6C9F" w:rsidRPr="00E635FA" w:rsidRDefault="005D6C9F" w:rsidP="0000528B">
            <w:pPr>
              <w:rPr>
                <w:lang w:val="sr-Latn-ME"/>
              </w:rPr>
            </w:pPr>
            <w:r w:rsidRPr="00DD4D24">
              <w:rPr>
                <w:b/>
                <w:color w:val="2F5496" w:themeColor="accent1" w:themeShade="BF"/>
                <w:sz w:val="28"/>
                <w:szCs w:val="28"/>
                <w:lang w:val="sr-Latn-ME"/>
              </w:rPr>
              <w:t>Trajanje</w:t>
            </w:r>
          </w:p>
          <w:p w14:paraId="123174A8" w14:textId="77777777" w:rsidR="005D6C9F" w:rsidRPr="003069BC" w:rsidRDefault="005D6C9F">
            <w:pPr>
              <w:pStyle w:val="ListParagraph"/>
              <w:numPr>
                <w:ilvl w:val="0"/>
                <w:numId w:val="3"/>
              </w:numPr>
              <w:rPr>
                <w:lang w:val="sr-Latn-ME"/>
              </w:rPr>
            </w:pPr>
            <w:r w:rsidRPr="00800908">
              <w:rPr>
                <w:lang w:val="sr-Latn-ME"/>
              </w:rPr>
              <w:t>60 minuta</w:t>
            </w:r>
          </w:p>
        </w:tc>
      </w:tr>
      <w:tr w:rsidR="005D6C9F" w14:paraId="0E132DAA" w14:textId="77777777" w:rsidTr="0000528B">
        <w:tc>
          <w:tcPr>
            <w:tcW w:w="1165" w:type="dxa"/>
          </w:tcPr>
          <w:p w14:paraId="6DE2C92C" w14:textId="77777777" w:rsidR="005D6C9F" w:rsidRDefault="005D6C9F" w:rsidP="0000528B">
            <w:pPr>
              <w:rPr>
                <w:lang w:val="sr-Latn-ME"/>
              </w:rPr>
            </w:pPr>
            <w:r w:rsidRPr="00E635FA">
              <w:rPr>
                <w:noProof/>
                <w:lang w:val="en-US" w:eastAsia="en-US"/>
              </w:rPr>
              <mc:AlternateContent>
                <mc:Choice Requires="wpg">
                  <w:drawing>
                    <wp:anchor distT="0" distB="0" distL="114300" distR="114300" simplePos="0" relativeHeight="252139520" behindDoc="1" locked="0" layoutInCell="1" allowOverlap="1" wp14:anchorId="2D73ACC7" wp14:editId="49B81852">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44492413" name="Group 44492413"/>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923661773"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714776461"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15523676"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4B70E95" id="Group 44492413" o:spid="_x0000_s1026" style="position:absolute;margin-left:8.15pt;margin-top:6.4pt;width:36.85pt;height:36.85pt;z-index:-251176960"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304C97F1" w14:textId="77777777" w:rsidR="005D6C9F" w:rsidRDefault="005D6C9F" w:rsidP="0000528B">
            <w:pPr>
              <w:rPr>
                <w:lang w:val="sr-Latn-ME"/>
              </w:rPr>
            </w:pPr>
          </w:p>
          <w:p w14:paraId="056DD53E" w14:textId="77777777" w:rsidR="005D6C9F" w:rsidRPr="00DD4D24" w:rsidRDefault="005D6C9F" w:rsidP="0000528B">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619A5315" w14:textId="77777777" w:rsidR="005D6C9F" w:rsidRPr="00AE627F" w:rsidRDefault="005D6C9F">
            <w:pPr>
              <w:pStyle w:val="ListParagraph"/>
              <w:numPr>
                <w:ilvl w:val="0"/>
                <w:numId w:val="3"/>
              </w:numPr>
              <w:rPr>
                <w:lang w:val="sr-Latn-ME"/>
              </w:rPr>
            </w:pPr>
            <w:r w:rsidRPr="00AE627F">
              <w:rPr>
                <w:lang w:val="sr-Latn-ME"/>
              </w:rPr>
              <w:t>Polni odnos</w:t>
            </w:r>
          </w:p>
          <w:p w14:paraId="7872493B" w14:textId="77777777" w:rsidR="005D6C9F" w:rsidRPr="00AE627F" w:rsidRDefault="005D6C9F">
            <w:pPr>
              <w:pStyle w:val="ListParagraph"/>
              <w:numPr>
                <w:ilvl w:val="0"/>
                <w:numId w:val="3"/>
              </w:numPr>
              <w:rPr>
                <w:lang w:val="sr-Latn-ME"/>
              </w:rPr>
            </w:pPr>
            <w:r w:rsidRPr="00AE627F">
              <w:rPr>
                <w:lang w:val="sr-Latn-ME"/>
              </w:rPr>
              <w:t>Seksualnost</w:t>
            </w:r>
          </w:p>
          <w:p w14:paraId="53705F42" w14:textId="77777777" w:rsidR="005D6C9F" w:rsidRPr="00AE627F" w:rsidRDefault="005D6C9F">
            <w:pPr>
              <w:pStyle w:val="ListParagraph"/>
              <w:numPr>
                <w:ilvl w:val="0"/>
                <w:numId w:val="3"/>
              </w:numPr>
              <w:rPr>
                <w:lang w:val="sr-Latn-ME"/>
              </w:rPr>
            </w:pPr>
            <w:r w:rsidRPr="00AE627F">
              <w:rPr>
                <w:lang w:val="sr-Latn-ME"/>
              </w:rPr>
              <w:t>Reproduktivni proces</w:t>
            </w:r>
          </w:p>
          <w:p w14:paraId="19034683" w14:textId="77777777" w:rsidR="005D6C9F" w:rsidRDefault="005D6C9F">
            <w:pPr>
              <w:pStyle w:val="ListParagraph"/>
              <w:numPr>
                <w:ilvl w:val="0"/>
                <w:numId w:val="3"/>
              </w:numPr>
              <w:rPr>
                <w:lang w:val="sr-Latn-ME"/>
              </w:rPr>
            </w:pPr>
            <w:r w:rsidRPr="00AE627F">
              <w:rPr>
                <w:lang w:val="sr-Latn-ME"/>
              </w:rPr>
              <w:t>Pogrešne informacije o zdravlju</w:t>
            </w:r>
          </w:p>
          <w:p w14:paraId="2DB4D9C5" w14:textId="77777777" w:rsidR="005D6C9F" w:rsidRPr="00DD4D24" w:rsidRDefault="005D6C9F" w:rsidP="0000528B">
            <w:pPr>
              <w:pStyle w:val="ListParagraph"/>
              <w:rPr>
                <w:lang w:val="sr-Latn-ME"/>
              </w:rPr>
            </w:pPr>
          </w:p>
        </w:tc>
      </w:tr>
      <w:tr w:rsidR="005D6C9F" w:rsidRPr="003A4875" w14:paraId="574B2046" w14:textId="77777777" w:rsidTr="0000528B">
        <w:tc>
          <w:tcPr>
            <w:tcW w:w="1165" w:type="dxa"/>
          </w:tcPr>
          <w:p w14:paraId="10CB9718" w14:textId="77777777" w:rsidR="005D6C9F" w:rsidRDefault="005D6C9F" w:rsidP="0000528B">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140544" behindDoc="1" locked="0" layoutInCell="1" allowOverlap="1" wp14:anchorId="3689ED50" wp14:editId="6461E2A3">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234315404" name="Group 1234315404"/>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1128793556"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951955478"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2ABA077" id="Group 1234315404" o:spid="_x0000_s1026" style="position:absolute;margin-left:8.15pt;margin-top:6.6pt;width:36.85pt;height:36.8pt;z-index:-251175936"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6D70405E" w14:textId="77777777" w:rsidR="005D6C9F" w:rsidRDefault="005D6C9F" w:rsidP="0000528B">
            <w:pPr>
              <w:rPr>
                <w:lang w:val="sr-Latn-ME"/>
              </w:rPr>
            </w:pPr>
          </w:p>
          <w:p w14:paraId="06624F63" w14:textId="77777777" w:rsidR="005D6C9F" w:rsidRPr="00DD4D24" w:rsidRDefault="005D6C9F" w:rsidP="0000528B">
            <w:pPr>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048C388C" w14:textId="77777777" w:rsidR="005D6C9F" w:rsidRPr="00876EE1" w:rsidRDefault="005D6C9F" w:rsidP="0000528B">
            <w:pPr>
              <w:rPr>
                <w:lang w:val="sr-Latn-ME"/>
              </w:rPr>
            </w:pPr>
          </w:p>
          <w:p w14:paraId="12621373" w14:textId="77777777" w:rsidR="005D6C9F" w:rsidRPr="00AE627F" w:rsidRDefault="005D6C9F" w:rsidP="0000528B">
            <w:pPr>
              <w:rPr>
                <w:lang w:val="sr-Latn-ME"/>
              </w:rPr>
            </w:pPr>
            <w:r w:rsidRPr="00AE627F">
              <w:rPr>
                <w:lang w:val="sr-Latn-ME"/>
              </w:rPr>
              <w:t>Ov</w:t>
            </w:r>
            <w:r>
              <w:rPr>
                <w:lang w:val="sr-Latn-ME"/>
              </w:rPr>
              <w:t>o gradivo</w:t>
            </w:r>
            <w:r w:rsidRPr="00AE627F">
              <w:rPr>
                <w:lang w:val="sr-Latn-ME"/>
              </w:rPr>
              <w:t xml:space="preserve"> ima za cilj da učesnicima pruži znanje koje će im pomoći da razumiju i definišu svoju seksualnost i reproduktivni proces. Naučiće da razlikuju činjenice od dezinformacija o seksualnosti i reprodukciji, i kako da se brinu o svom tijelu i zdravlju.</w:t>
            </w:r>
          </w:p>
          <w:p w14:paraId="5790EC48" w14:textId="77777777" w:rsidR="005D6C9F" w:rsidRPr="00AE627F" w:rsidRDefault="005D6C9F" w:rsidP="0000528B">
            <w:pPr>
              <w:rPr>
                <w:lang w:val="sr-Latn-ME"/>
              </w:rPr>
            </w:pPr>
          </w:p>
          <w:p w14:paraId="6DC56743" w14:textId="77777777" w:rsidR="005D6C9F" w:rsidRPr="00AE627F" w:rsidRDefault="005D6C9F" w:rsidP="0000528B">
            <w:pPr>
              <w:rPr>
                <w:lang w:val="sr-Latn-ME"/>
              </w:rPr>
            </w:pPr>
            <w:r w:rsidRPr="00AE627F">
              <w:rPr>
                <w:lang w:val="sr-Latn-ME"/>
              </w:rPr>
              <w:t>Na početku</w:t>
            </w:r>
            <w:r>
              <w:rPr>
                <w:lang w:val="sr-Latn-ME"/>
              </w:rPr>
              <w:t xml:space="preserve">, </w:t>
            </w:r>
            <w:r w:rsidRPr="00AE627F">
              <w:rPr>
                <w:lang w:val="sr-Latn-ME"/>
              </w:rPr>
              <w:t xml:space="preserve">uvodi se Kutija za anonimna pitanja. Ova aktivnost treba da ohrabri stidljivije učesnike da se osjećaju dovoljno sigurno da postavljaju pitanja. Naglasite važnost anonimnosti. Kutija za anonimna pitanja treba da bude dostupna tokom svih </w:t>
            </w:r>
            <w:r>
              <w:rPr>
                <w:lang w:val="sr-Latn-ME"/>
              </w:rPr>
              <w:t>aktivnosti</w:t>
            </w:r>
            <w:r w:rsidRPr="00AE627F">
              <w:rPr>
                <w:lang w:val="sr-Latn-ME"/>
              </w:rPr>
              <w:t xml:space="preserve"> koje se tiču seksualnog i reproduktivnog zdravlja i prava. Pokušajte da odgovarate na pitanja iz kutije na početku ili na kraju svake aktivnosti.</w:t>
            </w:r>
          </w:p>
          <w:p w14:paraId="49175EC4" w14:textId="77777777" w:rsidR="005D6C9F" w:rsidRPr="00AE627F" w:rsidRDefault="005D6C9F" w:rsidP="0000528B">
            <w:pPr>
              <w:rPr>
                <w:lang w:val="sr-Latn-ME"/>
              </w:rPr>
            </w:pPr>
          </w:p>
          <w:p w14:paraId="209B4E8F" w14:textId="77777777" w:rsidR="005D6C9F" w:rsidRPr="00AE627F" w:rsidRDefault="005D6C9F" w:rsidP="0000528B">
            <w:pPr>
              <w:rPr>
                <w:lang w:val="sr-Latn-ME"/>
              </w:rPr>
            </w:pPr>
            <w:r>
              <w:rPr>
                <w:lang w:val="sr-Latn-ME"/>
              </w:rPr>
              <w:t xml:space="preserve">Aktivnosti </w:t>
            </w:r>
            <w:r w:rsidRPr="00AE627F">
              <w:rPr>
                <w:lang w:val="sr-Latn-ME"/>
              </w:rPr>
              <w:t>počinj</w:t>
            </w:r>
            <w:r>
              <w:rPr>
                <w:lang w:val="sr-Latn-ME"/>
              </w:rPr>
              <w:t>u</w:t>
            </w:r>
            <w:r w:rsidRPr="00AE627F">
              <w:rPr>
                <w:lang w:val="sr-Latn-ME"/>
              </w:rPr>
              <w:t xml:space="preserve"> brainstorm-om o seksualnosti i reproduktivnom procesu.</w:t>
            </w:r>
          </w:p>
          <w:p w14:paraId="01219720" w14:textId="77777777" w:rsidR="005D6C9F" w:rsidRDefault="005D6C9F" w:rsidP="0000528B">
            <w:pPr>
              <w:rPr>
                <w:lang w:val="sr-Latn-ME"/>
              </w:rPr>
            </w:pPr>
          </w:p>
          <w:p w14:paraId="00AF4B92" w14:textId="77777777" w:rsidR="005D6C9F" w:rsidRPr="00AE627F" w:rsidRDefault="005D6C9F" w:rsidP="0000528B">
            <w:pPr>
              <w:rPr>
                <w:lang w:val="sr-Latn-ME"/>
              </w:rPr>
            </w:pPr>
            <w:r w:rsidRPr="00AE627F">
              <w:rPr>
                <w:lang w:val="sr-Latn-ME"/>
              </w:rPr>
              <w:lastRenderedPageBreak/>
              <w:t>Evo definicija ključnih pojmova:</w:t>
            </w:r>
          </w:p>
          <w:p w14:paraId="5FF2C235" w14:textId="77777777" w:rsidR="005D6C9F" w:rsidRPr="00AE627F" w:rsidRDefault="005D6C9F" w:rsidP="0000528B">
            <w:pPr>
              <w:rPr>
                <w:lang w:val="sr-Latn-ME"/>
              </w:rPr>
            </w:pPr>
          </w:p>
          <w:p w14:paraId="7F1149FF" w14:textId="77777777" w:rsidR="005D6C9F" w:rsidRPr="00AE627F" w:rsidRDefault="005D6C9F" w:rsidP="0000528B">
            <w:pPr>
              <w:rPr>
                <w:lang w:val="sr-Latn-ME"/>
              </w:rPr>
            </w:pPr>
            <w:r w:rsidRPr="003F0CD1">
              <w:rPr>
                <w:b/>
                <w:bCs/>
                <w:lang w:val="sr-Latn-ME"/>
              </w:rPr>
              <w:t>Seksualnost</w:t>
            </w:r>
            <w:r w:rsidRPr="00AE627F">
              <w:rPr>
                <w:lang w:val="sr-Latn-ME"/>
              </w:rPr>
              <w:t xml:space="preserve"> se odnosi na seksualna osjećanja, misli, privlačnost, odnose i ponašanja prema drugim ljudima. Možete osjećati fizičku, seksualnu ili emotivnu privlačnost prema drugima – sve to je dio vaše seksualnosti. Seksualnost nije samo o tome sa kim imate seks ili koliko često.</w:t>
            </w:r>
          </w:p>
          <w:p w14:paraId="5550ABF4" w14:textId="77777777" w:rsidR="005D6C9F" w:rsidRPr="00AE627F" w:rsidRDefault="005D6C9F" w:rsidP="0000528B">
            <w:pPr>
              <w:rPr>
                <w:lang w:val="sr-Latn-ME"/>
              </w:rPr>
            </w:pPr>
          </w:p>
          <w:p w14:paraId="12E19446" w14:textId="77777777" w:rsidR="005D6C9F" w:rsidRPr="00AE627F" w:rsidRDefault="005D6C9F" w:rsidP="0000528B">
            <w:pPr>
              <w:rPr>
                <w:lang w:val="sr-Latn-ME"/>
              </w:rPr>
            </w:pPr>
            <w:r w:rsidRPr="003F0CD1">
              <w:rPr>
                <w:b/>
                <w:bCs/>
                <w:lang w:val="sr-Latn-ME"/>
              </w:rPr>
              <w:t>Polni odnos</w:t>
            </w:r>
            <w:r w:rsidRPr="00AE627F">
              <w:rPr>
                <w:lang w:val="sr-Latn-ME"/>
              </w:rPr>
              <w:t>: kada se dvije osobe intimno dodiruju</w:t>
            </w:r>
            <w:r>
              <w:rPr>
                <w:lang w:val="sr-Latn-ME"/>
              </w:rPr>
              <w:t>.</w:t>
            </w:r>
          </w:p>
          <w:p w14:paraId="7301F2BB" w14:textId="77777777" w:rsidR="005D6C9F" w:rsidRPr="00AE627F" w:rsidRDefault="005D6C9F" w:rsidP="0000528B">
            <w:pPr>
              <w:rPr>
                <w:lang w:val="sr-Latn-ME"/>
              </w:rPr>
            </w:pPr>
          </w:p>
          <w:p w14:paraId="2CC9DDB4" w14:textId="77777777" w:rsidR="005D6C9F" w:rsidRDefault="005D6C9F" w:rsidP="0000528B">
            <w:pPr>
              <w:rPr>
                <w:lang w:val="sr-Latn-ME"/>
              </w:rPr>
            </w:pPr>
            <w:r w:rsidRPr="006979D4">
              <w:rPr>
                <w:b/>
                <w:bCs/>
                <w:lang w:val="sr-Latn-ME"/>
              </w:rPr>
              <w:t>Ljudski reproduktivni sistem</w:t>
            </w:r>
            <w:r w:rsidRPr="00AE627F">
              <w:rPr>
                <w:lang w:val="sr-Latn-ME"/>
              </w:rPr>
              <w:t xml:space="preserve">: sistem organa pomoću kojeg se ljudi razmnožavaju kroz polni odnos i dolazi do trudnoće/rađanja djece. </w:t>
            </w:r>
          </w:p>
        </w:tc>
      </w:tr>
    </w:tbl>
    <w:p w14:paraId="78220E1E" w14:textId="77777777" w:rsidR="005D6C9F" w:rsidRDefault="005D6C9F" w:rsidP="005D6C9F">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5D6C9F" w:rsidRPr="003A4875" w14:paraId="3D01F744" w14:textId="77777777" w:rsidTr="0000528B">
        <w:tc>
          <w:tcPr>
            <w:tcW w:w="9016" w:type="dxa"/>
            <w:shd w:val="clear" w:color="auto" w:fill="2F5496" w:themeFill="accent1" w:themeFillShade="BF"/>
          </w:tcPr>
          <w:p w14:paraId="4D849C4B" w14:textId="77777777" w:rsidR="005D6C9F" w:rsidRPr="004E4DF5" w:rsidRDefault="005D6C9F" w:rsidP="0000528B">
            <w:pPr>
              <w:spacing w:before="120" w:after="120"/>
              <w:rPr>
                <w:b/>
                <w:color w:val="FFFFFF" w:themeColor="background1"/>
                <w:sz w:val="32"/>
                <w:szCs w:val="32"/>
                <w:lang w:val="sr-Latn-ME"/>
              </w:rPr>
            </w:pPr>
            <w:r w:rsidRPr="004E4DF5">
              <w:rPr>
                <w:b/>
                <w:color w:val="FFFFFF" w:themeColor="background1"/>
                <w:sz w:val="32"/>
                <w:szCs w:val="32"/>
                <w:lang w:val="sr-Latn-ME"/>
              </w:rPr>
              <w:t>Uvod | 1</w:t>
            </w:r>
            <w:r>
              <w:rPr>
                <w:b/>
                <w:color w:val="FFFFFF" w:themeColor="background1"/>
                <w:sz w:val="32"/>
                <w:szCs w:val="32"/>
                <w:lang w:val="sr-Latn-ME"/>
              </w:rPr>
              <w:t>5</w:t>
            </w:r>
            <w:r w:rsidRPr="004E4DF5">
              <w:rPr>
                <w:b/>
                <w:color w:val="FFFFFF" w:themeColor="background1"/>
                <w:sz w:val="32"/>
                <w:szCs w:val="32"/>
                <w:lang w:val="sr-Latn-ME"/>
              </w:rPr>
              <w:t xml:space="preserve"> minuta</w:t>
            </w:r>
            <w:r>
              <w:rPr>
                <w:b/>
                <w:color w:val="FFFFFF" w:themeColor="background1"/>
                <w:sz w:val="32"/>
                <w:szCs w:val="32"/>
                <w:lang w:val="sr-Latn-ME"/>
              </w:rPr>
              <w:t xml:space="preserve"> </w:t>
            </w:r>
            <w:r w:rsidRPr="0018168F">
              <w:rPr>
                <w:b/>
                <w:color w:val="FFFFFF" w:themeColor="background1"/>
                <w:sz w:val="32"/>
                <w:szCs w:val="32"/>
                <w:lang w:val="sr-Latn-ME"/>
              </w:rPr>
              <w:t>|</w:t>
            </w:r>
          </w:p>
          <w:p w14:paraId="736CCBC6" w14:textId="77777777" w:rsidR="005D6C9F" w:rsidRPr="00D87AEC" w:rsidRDefault="005D6C9F" w:rsidP="0000528B">
            <w:pPr>
              <w:tabs>
                <w:tab w:val="left" w:pos="732"/>
              </w:tabs>
              <w:spacing w:before="120" w:after="120"/>
              <w:rPr>
                <w:b/>
                <w:color w:val="FFFFFF" w:themeColor="background1"/>
                <w:lang w:val="sr-Latn-ME"/>
              </w:rPr>
            </w:pPr>
            <w:r w:rsidRPr="00AE627F">
              <w:rPr>
                <w:b/>
                <w:color w:val="FFFFFF" w:themeColor="background1"/>
                <w:lang w:val="sr-Latn-ME"/>
              </w:rPr>
              <w:t>Brainstorm</w:t>
            </w:r>
          </w:p>
          <w:p w14:paraId="2FD265AA" w14:textId="77777777" w:rsidR="005D6C9F" w:rsidRPr="00AE627F" w:rsidRDefault="005D6C9F">
            <w:pPr>
              <w:pStyle w:val="ListParagraph"/>
              <w:numPr>
                <w:ilvl w:val="0"/>
                <w:numId w:val="84"/>
              </w:numPr>
              <w:spacing w:before="120" w:after="120"/>
              <w:rPr>
                <w:color w:val="FFFFFF" w:themeColor="background1"/>
                <w:lang w:val="sr-Latn-ME"/>
              </w:rPr>
            </w:pPr>
            <w:r w:rsidRPr="00AE627F">
              <w:rPr>
                <w:color w:val="FFFFFF" w:themeColor="background1"/>
                <w:lang w:val="sr-Latn-ME"/>
              </w:rPr>
              <w:t xml:space="preserve">Predstavite Kutiju za anonimna pitanja i ohrabrite učesnike da ubacuju pitanja – bez navođenja imena – o seksualnom i reproduktivnom zdravlju. Pitanja mogu biti o odnosima, promjenama tokom puberteta, sprečavanju trudnoće, menstruaciji, polno prenosivim infekcijama/HIV-u, rodnim ulogama, itd. Kutija će biti dostupna tokom </w:t>
            </w:r>
            <w:r>
              <w:rPr>
                <w:color w:val="FFFFFF" w:themeColor="background1"/>
                <w:lang w:val="sr-Latn-ME"/>
              </w:rPr>
              <w:t>svih aktivnosti</w:t>
            </w:r>
            <w:r w:rsidRPr="00AE627F">
              <w:rPr>
                <w:color w:val="FFFFFF" w:themeColor="background1"/>
                <w:lang w:val="sr-Latn-ME"/>
              </w:rPr>
              <w:t>.</w:t>
            </w:r>
          </w:p>
          <w:p w14:paraId="3592F29D" w14:textId="77777777" w:rsidR="005D6C9F" w:rsidRPr="00AE627F" w:rsidRDefault="005D6C9F">
            <w:pPr>
              <w:pStyle w:val="ListParagraph"/>
              <w:numPr>
                <w:ilvl w:val="0"/>
                <w:numId w:val="84"/>
              </w:numPr>
              <w:spacing w:before="120" w:after="120"/>
              <w:rPr>
                <w:color w:val="FFFFFF" w:themeColor="background1"/>
                <w:lang w:val="sr-Latn-ME"/>
              </w:rPr>
            </w:pPr>
            <w:r w:rsidRPr="00AE627F">
              <w:rPr>
                <w:color w:val="FFFFFF" w:themeColor="background1"/>
                <w:lang w:val="sr-Latn-ME"/>
              </w:rPr>
              <w:t xml:space="preserve">Objasnite da će kutija biti na vašem stolu 10 minuta prije i poslije svake </w:t>
            </w:r>
            <w:r>
              <w:rPr>
                <w:color w:val="FFFFFF" w:themeColor="background1"/>
                <w:lang w:val="sr-Latn-ME"/>
              </w:rPr>
              <w:t>aktivnosti</w:t>
            </w:r>
            <w:r w:rsidRPr="00AE627F">
              <w:rPr>
                <w:color w:val="FFFFFF" w:themeColor="background1"/>
                <w:lang w:val="sr-Latn-ME"/>
              </w:rPr>
              <w:t>, i da ćete se potruditi da odgovorite na pitanja na početku ili kraju časa.</w:t>
            </w:r>
          </w:p>
          <w:p w14:paraId="6172524A" w14:textId="77777777" w:rsidR="005D6C9F" w:rsidRPr="00AE627F" w:rsidRDefault="005D6C9F">
            <w:pPr>
              <w:pStyle w:val="ListParagraph"/>
              <w:numPr>
                <w:ilvl w:val="0"/>
                <w:numId w:val="84"/>
              </w:numPr>
              <w:spacing w:before="120" w:after="120"/>
              <w:rPr>
                <w:color w:val="FFFFFF" w:themeColor="background1"/>
                <w:lang w:val="sr-Latn-ME"/>
              </w:rPr>
            </w:pPr>
            <w:r w:rsidRPr="00AE627F">
              <w:rPr>
                <w:color w:val="FFFFFF" w:themeColor="background1"/>
                <w:lang w:val="sr-Latn-ME"/>
              </w:rPr>
              <w:t>Ohrabrite učesnike da ubacuju pitanja kad god žele.</w:t>
            </w:r>
          </w:p>
          <w:p w14:paraId="79CBD83E" w14:textId="77777777" w:rsidR="005D6C9F" w:rsidRPr="00AE627F" w:rsidRDefault="005D6C9F">
            <w:pPr>
              <w:pStyle w:val="ListParagraph"/>
              <w:numPr>
                <w:ilvl w:val="0"/>
                <w:numId w:val="84"/>
              </w:numPr>
              <w:spacing w:before="120" w:after="120"/>
              <w:rPr>
                <w:color w:val="FFFFFF" w:themeColor="background1"/>
                <w:lang w:val="sr-Latn-ME"/>
              </w:rPr>
            </w:pPr>
            <w:r w:rsidRPr="00AE627F">
              <w:rPr>
                <w:color w:val="FFFFFF" w:themeColor="background1"/>
                <w:lang w:val="sr-Latn-ME"/>
              </w:rPr>
              <w:t>Na tabli prikažite ključne pojmove i definicije (iz dijela Informacije za facilitatora): polni odnos, seksualnost i reproduktivni proces. Kako je ovo osjetljiva tema, korisno je koristiti konkretne definicije kako bi se učesnici osjećali sigurnije da kasnije otvoreno diskutuju.</w:t>
            </w:r>
          </w:p>
          <w:p w14:paraId="1C33A9ED" w14:textId="77777777" w:rsidR="005D6C9F" w:rsidRPr="00AE627F" w:rsidRDefault="005D6C9F">
            <w:pPr>
              <w:pStyle w:val="ListParagraph"/>
              <w:numPr>
                <w:ilvl w:val="0"/>
                <w:numId w:val="84"/>
              </w:numPr>
              <w:spacing w:before="120" w:after="120"/>
              <w:rPr>
                <w:color w:val="FFFFFF" w:themeColor="background1"/>
                <w:lang w:val="sr-Latn-ME"/>
              </w:rPr>
            </w:pPr>
            <w:r w:rsidRPr="00AE627F">
              <w:rPr>
                <w:color w:val="FFFFFF" w:themeColor="background1"/>
                <w:lang w:val="sr-Latn-ME"/>
              </w:rPr>
              <w:t>Podijelite učesnike u male grupe (do 5 članova) i dajte im da zajednički razmisle i naprave „mapu uma“ na pitanje:</w:t>
            </w:r>
          </w:p>
          <w:p w14:paraId="050AB60E" w14:textId="77777777" w:rsidR="005D6C9F" w:rsidRPr="00AE627F" w:rsidRDefault="005D6C9F" w:rsidP="0000528B">
            <w:pPr>
              <w:pStyle w:val="ListParagraph"/>
              <w:spacing w:before="120" w:after="120"/>
              <w:ind w:left="1080"/>
              <w:rPr>
                <w:color w:val="FFFFFF" w:themeColor="background1"/>
                <w:lang w:val="sr-Latn-ME"/>
              </w:rPr>
            </w:pPr>
            <w:r w:rsidRPr="00AE627F">
              <w:rPr>
                <w:color w:val="FFFFFF" w:themeColor="background1"/>
                <w:lang w:val="sr-Latn-ME"/>
              </w:rPr>
              <w:t>Kako su seksualnost, polni odnos i reproduktivni proces…</w:t>
            </w:r>
          </w:p>
          <w:p w14:paraId="06F6D91B" w14:textId="77777777" w:rsidR="005D6C9F" w:rsidRPr="00AE627F" w:rsidRDefault="005D6C9F" w:rsidP="0000528B">
            <w:pPr>
              <w:pStyle w:val="ListParagraph"/>
              <w:spacing w:before="120" w:after="120"/>
              <w:ind w:left="1080"/>
              <w:rPr>
                <w:color w:val="FFFFFF" w:themeColor="background1"/>
                <w:lang w:val="sr-Latn-ME"/>
              </w:rPr>
            </w:pPr>
            <w:r w:rsidRPr="00AE627F">
              <w:rPr>
                <w:color w:val="FFFFFF" w:themeColor="background1"/>
                <w:lang w:val="sr-Latn-ME"/>
              </w:rPr>
              <w:t>…povezani sa ženama?</w:t>
            </w:r>
          </w:p>
          <w:p w14:paraId="46F3A61E" w14:textId="77777777" w:rsidR="005D6C9F" w:rsidRPr="00AE627F" w:rsidRDefault="005D6C9F" w:rsidP="0000528B">
            <w:pPr>
              <w:pStyle w:val="ListParagraph"/>
              <w:spacing w:before="120" w:after="120"/>
              <w:ind w:left="1080"/>
              <w:rPr>
                <w:color w:val="FFFFFF" w:themeColor="background1"/>
                <w:lang w:val="sr-Latn-ME"/>
              </w:rPr>
            </w:pPr>
            <w:r w:rsidRPr="00AE627F">
              <w:rPr>
                <w:color w:val="FFFFFF" w:themeColor="background1"/>
                <w:lang w:val="sr-Latn-ME"/>
              </w:rPr>
              <w:t>…povezani sa muškarcima?</w:t>
            </w:r>
          </w:p>
          <w:p w14:paraId="0C38A76A" w14:textId="77777777" w:rsidR="005D6C9F" w:rsidRPr="00AE627F" w:rsidRDefault="005D6C9F">
            <w:pPr>
              <w:pStyle w:val="ListParagraph"/>
              <w:numPr>
                <w:ilvl w:val="0"/>
                <w:numId w:val="84"/>
              </w:numPr>
              <w:spacing w:before="120" w:after="120"/>
              <w:rPr>
                <w:color w:val="FFFFFF" w:themeColor="background1"/>
                <w:lang w:val="sr-Latn-ME"/>
              </w:rPr>
            </w:pPr>
            <w:r w:rsidRPr="00AE627F">
              <w:rPr>
                <w:color w:val="FFFFFF" w:themeColor="background1"/>
                <w:lang w:val="sr-Latn-ME"/>
              </w:rPr>
              <w:t>Nakon što završe, zatražite nekoliko odgovora od svake grupe.</w:t>
            </w:r>
          </w:p>
          <w:p w14:paraId="747B512A" w14:textId="77777777" w:rsidR="005D6C9F" w:rsidRPr="00AE627F" w:rsidRDefault="005D6C9F">
            <w:pPr>
              <w:pStyle w:val="ListParagraph"/>
              <w:numPr>
                <w:ilvl w:val="0"/>
                <w:numId w:val="84"/>
              </w:numPr>
              <w:spacing w:before="120" w:after="120"/>
              <w:rPr>
                <w:color w:val="FFFFFF" w:themeColor="background1"/>
                <w:lang w:val="sr-Latn-ME"/>
              </w:rPr>
            </w:pPr>
            <w:r w:rsidRPr="00AE627F">
              <w:rPr>
                <w:color w:val="FFFFFF" w:themeColor="background1"/>
                <w:lang w:val="sr-Latn-ME"/>
              </w:rPr>
              <w:t>Podijelite poruku:</w:t>
            </w:r>
          </w:p>
          <w:p w14:paraId="39E5B949" w14:textId="77777777" w:rsidR="005D6C9F" w:rsidRPr="006979D4" w:rsidRDefault="005D6C9F" w:rsidP="0000528B">
            <w:pPr>
              <w:spacing w:before="120" w:after="120"/>
              <w:ind w:left="360"/>
              <w:rPr>
                <w:b/>
                <w:color w:val="FFFFFF" w:themeColor="background1"/>
                <w:lang w:val="sr-Latn-ME"/>
              </w:rPr>
            </w:pPr>
            <w:r w:rsidRPr="006979D4">
              <w:rPr>
                <w:color w:val="FFFFFF" w:themeColor="background1"/>
                <w:lang w:val="sr-Latn-ME"/>
              </w:rPr>
              <w:t>Važno je razumjeti da je seksualnost prirodan i normalan dio odrastanja. Ne odnosi se samo na fizičke promjene u tijelu, već i na osjećanja, vrijednosti i način na koji se odnosimo prema drugima. Tokom tinejdžerskih godina, proći ćete kroz različite fizičke i emotivne promjene – to je dio razvoja vaše seksualnosti. U redu je imati pitanja i biti radoznao, ali je važno tražiti informacije i savjete od pouzdanih izvora – roditelja, nastavnika ili zdravstvenih radnika – kako biste donosili zdrave odluke i postavili lične granice.</w:t>
            </w:r>
          </w:p>
        </w:tc>
      </w:tr>
    </w:tbl>
    <w:p w14:paraId="0F77CC10" w14:textId="77777777" w:rsidR="005D6C9F" w:rsidRDefault="005D6C9F" w:rsidP="005D6C9F">
      <w:pPr>
        <w:rPr>
          <w:lang w:val="sr-Latn-ME"/>
        </w:rPr>
      </w:pPr>
    </w:p>
    <w:p w14:paraId="01DC4BEC" w14:textId="77777777" w:rsidR="005D6C9F" w:rsidRPr="004E4DF5" w:rsidRDefault="005D6C9F" w:rsidP="005D6C9F">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30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7B59427F" w14:textId="77777777" w:rsidR="005D6C9F" w:rsidRPr="004E4DF5" w:rsidRDefault="005D6C9F" w:rsidP="005D6C9F">
      <w:pPr>
        <w:spacing w:after="243" w:line="240" w:lineRule="auto"/>
        <w:ind w:hanging="10"/>
        <w:jc w:val="both"/>
        <w:rPr>
          <w:rFonts w:asciiTheme="minorHAnsi" w:hAnsiTheme="minorHAnsi" w:cstheme="minorHAnsi"/>
          <w:b/>
          <w:lang w:val="sr-Latn-ME"/>
        </w:rPr>
      </w:pPr>
      <w:r w:rsidRPr="00AE627F">
        <w:rPr>
          <w:rFonts w:asciiTheme="minorHAnsi" w:hAnsiTheme="minorHAnsi" w:cstheme="minorHAnsi"/>
          <w:b/>
          <w:lang w:val="sr-Latn-ME"/>
        </w:rPr>
        <w:t>Tačno ili netačno</w:t>
      </w:r>
    </w:p>
    <w:p w14:paraId="2A58F0F6" w14:textId="77777777" w:rsidR="005D6C9F" w:rsidRPr="006979D4" w:rsidRDefault="005D6C9F">
      <w:pPr>
        <w:pStyle w:val="ListParagraph"/>
        <w:numPr>
          <w:ilvl w:val="0"/>
          <w:numId w:val="108"/>
        </w:numPr>
        <w:tabs>
          <w:tab w:val="left" w:pos="90"/>
        </w:tabs>
        <w:rPr>
          <w:rFonts w:asciiTheme="minorHAnsi" w:hAnsiTheme="minorHAnsi" w:cstheme="minorHAnsi"/>
          <w:lang w:val="sr-Latn-ME"/>
        </w:rPr>
      </w:pPr>
      <w:r w:rsidRPr="006979D4">
        <w:rPr>
          <w:rFonts w:asciiTheme="minorHAnsi" w:hAnsiTheme="minorHAnsi" w:cstheme="minorHAnsi"/>
          <w:lang w:val="sr-Latn-ME"/>
        </w:rPr>
        <w:t>Objasnite da postoji mnogo informacija o seksualnosti i ljudskom tijelu u različitim medijima, ali to ne znači da je sve što čujemo istina. Postoji mnogo pogrešnih informacija o seksualnosti i promjenama u tijelu.</w:t>
      </w:r>
    </w:p>
    <w:p w14:paraId="3120CA49" w14:textId="77777777" w:rsidR="005D6C9F" w:rsidRPr="006979D4" w:rsidRDefault="005D6C9F">
      <w:pPr>
        <w:pStyle w:val="ListParagraph"/>
        <w:numPr>
          <w:ilvl w:val="0"/>
          <w:numId w:val="108"/>
        </w:numPr>
        <w:tabs>
          <w:tab w:val="left" w:pos="90"/>
        </w:tabs>
        <w:rPr>
          <w:rFonts w:asciiTheme="minorHAnsi" w:hAnsiTheme="minorHAnsi" w:cstheme="minorHAnsi"/>
          <w:lang w:val="sr-Latn-ME"/>
        </w:rPr>
      </w:pPr>
      <w:r w:rsidRPr="006979D4">
        <w:rPr>
          <w:rFonts w:asciiTheme="minorHAnsi" w:hAnsiTheme="minorHAnsi" w:cstheme="minorHAnsi"/>
          <w:lang w:val="sr-Latn-ME"/>
        </w:rPr>
        <w:lastRenderedPageBreak/>
        <w:t>Na zidove postavite znakove sa natpisima TAČNO i NETAČNO. „Tačno“ znači da je tvrdnja ispravna, a „</w:t>
      </w:r>
      <w:r>
        <w:rPr>
          <w:rFonts w:asciiTheme="minorHAnsi" w:hAnsiTheme="minorHAnsi" w:cstheme="minorHAnsi"/>
          <w:lang w:val="sr-Latn-ME"/>
        </w:rPr>
        <w:t>n</w:t>
      </w:r>
      <w:r w:rsidRPr="006979D4">
        <w:rPr>
          <w:rFonts w:asciiTheme="minorHAnsi" w:hAnsiTheme="minorHAnsi" w:cstheme="minorHAnsi"/>
          <w:lang w:val="sr-Latn-ME"/>
        </w:rPr>
        <w:t>etačno“ da se radi o pogrešnim informacijama.</w:t>
      </w:r>
    </w:p>
    <w:p w14:paraId="51FD1FD8" w14:textId="77777777" w:rsidR="005D6C9F" w:rsidRPr="006979D4" w:rsidRDefault="005D6C9F">
      <w:pPr>
        <w:pStyle w:val="ListParagraph"/>
        <w:numPr>
          <w:ilvl w:val="0"/>
          <w:numId w:val="108"/>
        </w:numPr>
        <w:tabs>
          <w:tab w:val="left" w:pos="90"/>
        </w:tabs>
        <w:rPr>
          <w:rFonts w:asciiTheme="minorHAnsi" w:hAnsiTheme="minorHAnsi" w:cstheme="minorHAnsi"/>
          <w:lang w:val="sr-Latn-ME"/>
        </w:rPr>
      </w:pPr>
      <w:r w:rsidRPr="006979D4">
        <w:rPr>
          <w:rFonts w:asciiTheme="minorHAnsi" w:hAnsiTheme="minorHAnsi" w:cstheme="minorHAnsi"/>
          <w:lang w:val="sr-Latn-ME"/>
        </w:rPr>
        <w:t>Objasnite da ćete čitati niz tvrdnji. Nakon svake, učesnici treba da odluče da li je tačna ili netačna i da stanu ispred odgovarajućeg znaka.</w:t>
      </w:r>
    </w:p>
    <w:p w14:paraId="76BB8CB0" w14:textId="77777777" w:rsidR="005D6C9F" w:rsidRPr="006979D4" w:rsidRDefault="005D6C9F">
      <w:pPr>
        <w:pStyle w:val="ListParagraph"/>
        <w:numPr>
          <w:ilvl w:val="0"/>
          <w:numId w:val="108"/>
        </w:numPr>
        <w:tabs>
          <w:tab w:val="left" w:pos="90"/>
        </w:tabs>
        <w:rPr>
          <w:rFonts w:asciiTheme="minorHAnsi" w:hAnsiTheme="minorHAnsi" w:cstheme="minorHAnsi"/>
          <w:lang w:val="sr-Latn-ME"/>
        </w:rPr>
      </w:pPr>
      <w:r w:rsidRPr="006979D4">
        <w:rPr>
          <w:rFonts w:asciiTheme="minorHAnsi" w:hAnsiTheme="minorHAnsi" w:cstheme="minorHAnsi"/>
          <w:lang w:val="sr-Latn-ME"/>
        </w:rPr>
        <w:t>Dajte im 15 sekundi da se opredijele, a zatim pitajte nekoliko učesnika iz svake grupe da objasne svoj izbor („Zašto tako misliš?“). Nakon diskusije, pitajte da li neko želi promijeniti svoj stav.</w:t>
      </w:r>
    </w:p>
    <w:p w14:paraId="1411395F" w14:textId="77777777" w:rsidR="005D6C9F" w:rsidRDefault="005D6C9F">
      <w:pPr>
        <w:pStyle w:val="ListParagraph"/>
        <w:numPr>
          <w:ilvl w:val="0"/>
          <w:numId w:val="108"/>
        </w:numPr>
        <w:tabs>
          <w:tab w:val="left" w:pos="90"/>
        </w:tabs>
        <w:rPr>
          <w:rFonts w:asciiTheme="minorHAnsi" w:hAnsiTheme="minorHAnsi" w:cstheme="minorHAnsi"/>
          <w:lang w:val="sr-Latn-ME"/>
        </w:rPr>
      </w:pPr>
      <w:r w:rsidRPr="006979D4">
        <w:rPr>
          <w:rFonts w:asciiTheme="minorHAnsi" w:hAnsiTheme="minorHAnsi" w:cstheme="minorHAnsi"/>
          <w:lang w:val="sr-Latn-ME"/>
        </w:rPr>
        <w:t>Nastavite sa sljedećim izjavama.</w:t>
      </w:r>
    </w:p>
    <w:p w14:paraId="73D2A7AF" w14:textId="77777777" w:rsidR="005D6C9F" w:rsidRPr="006979D4" w:rsidRDefault="005D6C9F" w:rsidP="005D6C9F">
      <w:pPr>
        <w:tabs>
          <w:tab w:val="left" w:pos="90"/>
        </w:tabs>
        <w:rPr>
          <w:rFonts w:asciiTheme="minorHAnsi" w:hAnsiTheme="minorHAnsi" w:cstheme="minorHAnsi"/>
          <w:b/>
          <w:bCs/>
          <w:lang w:val="sr-Latn-ME"/>
        </w:rPr>
      </w:pPr>
      <w:r w:rsidRPr="006979D4">
        <w:rPr>
          <w:rFonts w:asciiTheme="minorHAnsi" w:hAnsiTheme="minorHAnsi" w:cstheme="minorHAnsi"/>
          <w:b/>
          <w:bCs/>
          <w:lang w:val="sr-Latn-ME"/>
        </w:rPr>
        <w:t>Tačno ili netačno – tvrdnje o seksualnosti i reproduktivnom procesu:</w:t>
      </w:r>
    </w:p>
    <w:p w14:paraId="7377CAEC" w14:textId="77777777" w:rsidR="005D6C9F" w:rsidRPr="00DA1D01" w:rsidRDefault="005D6C9F">
      <w:pPr>
        <w:pStyle w:val="ListParagraph"/>
        <w:numPr>
          <w:ilvl w:val="0"/>
          <w:numId w:val="109"/>
        </w:numPr>
        <w:tabs>
          <w:tab w:val="left" w:pos="90"/>
        </w:tabs>
        <w:rPr>
          <w:rFonts w:asciiTheme="minorHAnsi" w:hAnsiTheme="minorHAnsi" w:cstheme="minorHAnsi"/>
          <w:lang w:val="sr-Latn-ME"/>
        </w:rPr>
      </w:pPr>
      <w:r w:rsidRPr="00DA1D01">
        <w:rPr>
          <w:rFonts w:asciiTheme="minorHAnsi" w:hAnsiTheme="minorHAnsi" w:cstheme="minorHAnsi"/>
          <w:lang w:val="sr-Latn-ME"/>
        </w:rPr>
        <w:t>Jednom mjesečno jajnik oslobađa jajnu ćeliju koja putuje kroz jajovod ka materici. Ovo se zove ovulacija. → TAČNO</w:t>
      </w:r>
    </w:p>
    <w:p w14:paraId="55B0C4BB" w14:textId="77777777" w:rsidR="005D6C9F" w:rsidRPr="00DA1D01" w:rsidRDefault="005D6C9F">
      <w:pPr>
        <w:pStyle w:val="ListParagraph"/>
        <w:numPr>
          <w:ilvl w:val="0"/>
          <w:numId w:val="109"/>
        </w:numPr>
        <w:tabs>
          <w:tab w:val="left" w:pos="90"/>
        </w:tabs>
        <w:rPr>
          <w:rFonts w:asciiTheme="minorHAnsi" w:hAnsiTheme="minorHAnsi" w:cstheme="minorHAnsi"/>
          <w:lang w:val="sr-Latn-ME"/>
        </w:rPr>
      </w:pPr>
      <w:r w:rsidRPr="00DA1D01">
        <w:rPr>
          <w:rFonts w:asciiTheme="minorHAnsi" w:hAnsiTheme="minorHAnsi" w:cstheme="minorHAnsi"/>
          <w:lang w:val="sr-Latn-ME"/>
        </w:rPr>
        <w:t>Kada dječaci sazrijevaju, proizvode spermatozoide otprilike jednom mjesečno. → NETAČNO</w:t>
      </w:r>
    </w:p>
    <w:p w14:paraId="797823A7" w14:textId="77777777" w:rsidR="005D6C9F" w:rsidRPr="00DA1D01" w:rsidRDefault="005D6C9F">
      <w:pPr>
        <w:pStyle w:val="ListParagraph"/>
        <w:numPr>
          <w:ilvl w:val="0"/>
          <w:numId w:val="109"/>
        </w:numPr>
        <w:tabs>
          <w:tab w:val="left" w:pos="90"/>
        </w:tabs>
        <w:rPr>
          <w:rFonts w:asciiTheme="minorHAnsi" w:hAnsiTheme="minorHAnsi" w:cstheme="minorHAnsi"/>
          <w:lang w:val="sr-Latn-ME"/>
        </w:rPr>
      </w:pPr>
      <w:r w:rsidRPr="00DA1D01">
        <w:rPr>
          <w:rFonts w:asciiTheme="minorHAnsi" w:hAnsiTheme="minorHAnsi" w:cstheme="minorHAnsi"/>
          <w:lang w:val="sr-Latn-ME"/>
        </w:rPr>
        <w:t>Tokom puberteta, dječaci mogu doživjeti erekcije u nepredvidivo vrijeme. → TAČNO</w:t>
      </w:r>
    </w:p>
    <w:p w14:paraId="10FCC930" w14:textId="77777777" w:rsidR="005D6C9F" w:rsidRPr="00DA1D01" w:rsidRDefault="005D6C9F">
      <w:pPr>
        <w:pStyle w:val="ListParagraph"/>
        <w:numPr>
          <w:ilvl w:val="0"/>
          <w:numId w:val="109"/>
        </w:numPr>
        <w:tabs>
          <w:tab w:val="left" w:pos="90"/>
        </w:tabs>
        <w:rPr>
          <w:rFonts w:asciiTheme="minorHAnsi" w:hAnsiTheme="minorHAnsi" w:cstheme="minorHAnsi"/>
          <w:lang w:val="sr-Latn-ME"/>
        </w:rPr>
      </w:pPr>
      <w:r w:rsidRPr="00DA1D01">
        <w:rPr>
          <w:rFonts w:asciiTheme="minorHAnsi" w:hAnsiTheme="minorHAnsi" w:cstheme="minorHAnsi"/>
          <w:lang w:val="sr-Latn-ME"/>
        </w:rPr>
        <w:t>Oplodnja se dešava kada se jajna ćelija i spermatozoid spoje. → TAČNO</w:t>
      </w:r>
    </w:p>
    <w:p w14:paraId="4CBEF24E" w14:textId="77777777" w:rsidR="005D6C9F" w:rsidRPr="00DA1D01" w:rsidRDefault="005D6C9F">
      <w:pPr>
        <w:pStyle w:val="ListParagraph"/>
        <w:numPr>
          <w:ilvl w:val="0"/>
          <w:numId w:val="109"/>
        </w:numPr>
        <w:tabs>
          <w:tab w:val="left" w:pos="90"/>
        </w:tabs>
        <w:rPr>
          <w:rFonts w:asciiTheme="minorHAnsi" w:hAnsiTheme="minorHAnsi" w:cstheme="minorHAnsi"/>
          <w:lang w:val="sr-Latn-ME"/>
        </w:rPr>
      </w:pPr>
      <w:r w:rsidRPr="00DA1D01">
        <w:rPr>
          <w:rFonts w:asciiTheme="minorHAnsi" w:hAnsiTheme="minorHAnsi" w:cstheme="minorHAnsi"/>
          <w:lang w:val="sr-Latn-ME"/>
        </w:rPr>
        <w:t>Polucija (mokri san) znači da dječak sada proizvodi spermatozoide. → TAČNO</w:t>
      </w:r>
    </w:p>
    <w:p w14:paraId="54627932" w14:textId="77777777" w:rsidR="005D6C9F" w:rsidRPr="00DA1D01" w:rsidRDefault="005D6C9F">
      <w:pPr>
        <w:pStyle w:val="ListParagraph"/>
        <w:numPr>
          <w:ilvl w:val="0"/>
          <w:numId w:val="109"/>
        </w:numPr>
        <w:tabs>
          <w:tab w:val="left" w:pos="90"/>
        </w:tabs>
        <w:rPr>
          <w:rFonts w:asciiTheme="minorHAnsi" w:hAnsiTheme="minorHAnsi" w:cstheme="minorHAnsi"/>
          <w:lang w:val="sr-Latn-ME"/>
        </w:rPr>
      </w:pPr>
      <w:r w:rsidRPr="00DA1D01">
        <w:rPr>
          <w:rFonts w:asciiTheme="minorHAnsi" w:hAnsiTheme="minorHAnsi" w:cstheme="minorHAnsi"/>
          <w:lang w:val="sr-Latn-ME"/>
        </w:rPr>
        <w:t>Ako djevojčica ne dobije menstruaciju do 14. godine, nešto nije u redu. → NETAČNO</w:t>
      </w:r>
    </w:p>
    <w:p w14:paraId="60D04B5A" w14:textId="77777777" w:rsidR="005D6C9F" w:rsidRPr="00DA1D01" w:rsidRDefault="005D6C9F">
      <w:pPr>
        <w:pStyle w:val="ListParagraph"/>
        <w:numPr>
          <w:ilvl w:val="0"/>
          <w:numId w:val="109"/>
        </w:numPr>
        <w:tabs>
          <w:tab w:val="left" w:pos="90"/>
        </w:tabs>
        <w:rPr>
          <w:rFonts w:asciiTheme="minorHAnsi" w:hAnsiTheme="minorHAnsi" w:cstheme="minorHAnsi"/>
          <w:lang w:val="sr-Latn-ME"/>
        </w:rPr>
      </w:pPr>
      <w:r w:rsidRPr="00DA1D01">
        <w:rPr>
          <w:rFonts w:asciiTheme="minorHAnsi" w:hAnsiTheme="minorHAnsi" w:cstheme="minorHAnsi"/>
          <w:lang w:val="sr-Latn-ME"/>
        </w:rPr>
        <w:t>Najbolje mjesto da saznate odgovor na pitanje o seksu je – prijatelj. → NETAČNO</w:t>
      </w:r>
    </w:p>
    <w:p w14:paraId="31E7B3E2" w14:textId="77777777" w:rsidR="005D6C9F" w:rsidRPr="00DA1D01" w:rsidRDefault="005D6C9F">
      <w:pPr>
        <w:pStyle w:val="ListParagraph"/>
        <w:numPr>
          <w:ilvl w:val="0"/>
          <w:numId w:val="109"/>
        </w:numPr>
        <w:tabs>
          <w:tab w:val="left" w:pos="90"/>
        </w:tabs>
        <w:rPr>
          <w:rFonts w:asciiTheme="minorHAnsi" w:hAnsiTheme="minorHAnsi" w:cstheme="minorHAnsi"/>
          <w:lang w:val="sr-Latn-ME"/>
        </w:rPr>
      </w:pPr>
      <w:r w:rsidRPr="00DA1D01">
        <w:rPr>
          <w:rFonts w:asciiTheme="minorHAnsi" w:hAnsiTheme="minorHAnsi" w:cstheme="minorHAnsi"/>
          <w:lang w:val="sr-Latn-ME"/>
        </w:rPr>
        <w:t>Vježbanje je loše za djevojčicu tokom menstruacije. → NETAČNO</w:t>
      </w:r>
    </w:p>
    <w:p w14:paraId="20ECA611" w14:textId="77777777" w:rsidR="005D6C9F" w:rsidRPr="00DA1D01" w:rsidRDefault="005D6C9F">
      <w:pPr>
        <w:pStyle w:val="ListParagraph"/>
        <w:numPr>
          <w:ilvl w:val="0"/>
          <w:numId w:val="109"/>
        </w:numPr>
        <w:tabs>
          <w:tab w:val="left" w:pos="90"/>
        </w:tabs>
        <w:rPr>
          <w:rFonts w:asciiTheme="minorHAnsi" w:hAnsiTheme="minorHAnsi" w:cstheme="minorHAnsi"/>
          <w:lang w:val="sr-Latn-ME"/>
        </w:rPr>
      </w:pPr>
      <w:r w:rsidRPr="00DA1D01">
        <w:rPr>
          <w:rFonts w:asciiTheme="minorHAnsi" w:hAnsiTheme="minorHAnsi" w:cstheme="minorHAnsi"/>
          <w:lang w:val="sr-Latn-ME"/>
        </w:rPr>
        <w:t>Tokom menstruacije, tijelo djevojke izbacuje zadebljani sloj sluznice materice ispunjen krvlju. → TAČNO</w:t>
      </w:r>
    </w:p>
    <w:p w14:paraId="31ABA029" w14:textId="77777777" w:rsidR="005D6C9F" w:rsidRPr="00DA1D01" w:rsidRDefault="005D6C9F">
      <w:pPr>
        <w:pStyle w:val="ListParagraph"/>
        <w:numPr>
          <w:ilvl w:val="0"/>
          <w:numId w:val="109"/>
        </w:numPr>
        <w:tabs>
          <w:tab w:val="left" w:pos="90"/>
        </w:tabs>
        <w:rPr>
          <w:rFonts w:asciiTheme="minorHAnsi" w:hAnsiTheme="minorHAnsi" w:cstheme="minorHAnsi"/>
          <w:lang w:val="sr-Latn-ME"/>
        </w:rPr>
      </w:pPr>
      <w:r w:rsidRPr="00DA1D01">
        <w:rPr>
          <w:rFonts w:asciiTheme="minorHAnsi" w:hAnsiTheme="minorHAnsi" w:cstheme="minorHAnsi"/>
          <w:lang w:val="sr-Latn-ME"/>
        </w:rPr>
        <w:t>Uobičajeno je da jedna dojka bude malo veća od druge. → TAČNO</w:t>
      </w:r>
    </w:p>
    <w:p w14:paraId="202C1166" w14:textId="77777777" w:rsidR="005D6C9F" w:rsidRPr="00DA1D01" w:rsidRDefault="005D6C9F">
      <w:pPr>
        <w:pStyle w:val="ListParagraph"/>
        <w:numPr>
          <w:ilvl w:val="0"/>
          <w:numId w:val="109"/>
        </w:numPr>
        <w:tabs>
          <w:tab w:val="left" w:pos="90"/>
        </w:tabs>
        <w:rPr>
          <w:rFonts w:asciiTheme="minorHAnsi" w:hAnsiTheme="minorHAnsi" w:cstheme="minorHAnsi"/>
          <w:lang w:val="sr-Latn-ME"/>
        </w:rPr>
      </w:pPr>
      <w:r w:rsidRPr="00DA1D01">
        <w:rPr>
          <w:rFonts w:asciiTheme="minorHAnsi" w:hAnsiTheme="minorHAnsi" w:cstheme="minorHAnsi"/>
          <w:lang w:val="sr-Latn-ME"/>
        </w:rPr>
        <w:t>Menstruacija se obično javlja dva puta mjesečno. → NETAČNO</w:t>
      </w:r>
    </w:p>
    <w:p w14:paraId="55A43AFD" w14:textId="77777777" w:rsidR="005D6C9F" w:rsidRPr="00DA1D01" w:rsidRDefault="005D6C9F">
      <w:pPr>
        <w:pStyle w:val="ListParagraph"/>
        <w:numPr>
          <w:ilvl w:val="0"/>
          <w:numId w:val="109"/>
        </w:numPr>
        <w:tabs>
          <w:tab w:val="left" w:pos="90"/>
        </w:tabs>
        <w:rPr>
          <w:rFonts w:asciiTheme="minorHAnsi" w:hAnsiTheme="minorHAnsi" w:cstheme="minorHAnsi"/>
          <w:lang w:val="sr-Latn-ME"/>
        </w:rPr>
      </w:pPr>
      <w:r w:rsidRPr="00DA1D01">
        <w:rPr>
          <w:rFonts w:asciiTheme="minorHAnsi" w:hAnsiTheme="minorHAnsi" w:cstheme="minorHAnsi"/>
          <w:lang w:val="sr-Latn-ME"/>
        </w:rPr>
        <w:t>Kod dječaka, jedan testis može biti veći od drugog. → TAČNO</w:t>
      </w:r>
    </w:p>
    <w:p w14:paraId="1877D9F3" w14:textId="77777777" w:rsidR="005D6C9F" w:rsidRPr="00DA1D01" w:rsidRDefault="005D6C9F">
      <w:pPr>
        <w:pStyle w:val="ListParagraph"/>
        <w:numPr>
          <w:ilvl w:val="0"/>
          <w:numId w:val="109"/>
        </w:numPr>
        <w:tabs>
          <w:tab w:val="left" w:pos="90"/>
        </w:tabs>
        <w:rPr>
          <w:rFonts w:asciiTheme="minorHAnsi" w:hAnsiTheme="minorHAnsi" w:cstheme="minorHAnsi"/>
          <w:lang w:val="sr-Latn-ME"/>
        </w:rPr>
      </w:pPr>
      <w:r w:rsidRPr="00DA1D01">
        <w:rPr>
          <w:rFonts w:asciiTheme="minorHAnsi" w:hAnsiTheme="minorHAnsi" w:cstheme="minorHAnsi"/>
          <w:lang w:val="sr-Latn-ME"/>
        </w:rPr>
        <w:t>Tečnost koja se oslobađa iz penisa tokom ejakulacije sastoji se od sperme i urina. → NETAČNO</w:t>
      </w:r>
    </w:p>
    <w:p w14:paraId="48F0F12E" w14:textId="77777777" w:rsidR="005D6C9F" w:rsidRPr="00DA1D01" w:rsidRDefault="005D6C9F">
      <w:pPr>
        <w:pStyle w:val="ListParagraph"/>
        <w:numPr>
          <w:ilvl w:val="0"/>
          <w:numId w:val="109"/>
        </w:numPr>
        <w:tabs>
          <w:tab w:val="left" w:pos="90"/>
        </w:tabs>
        <w:rPr>
          <w:rFonts w:asciiTheme="minorHAnsi" w:hAnsiTheme="minorHAnsi" w:cstheme="minorHAnsi"/>
          <w:lang w:val="sr-Latn-ME"/>
        </w:rPr>
      </w:pPr>
      <w:r w:rsidRPr="00DA1D01">
        <w:rPr>
          <w:rFonts w:asciiTheme="minorHAnsi" w:hAnsiTheme="minorHAnsi" w:cstheme="minorHAnsi"/>
          <w:lang w:val="sr-Latn-ME"/>
        </w:rPr>
        <w:t>Privremeni rast grudi kod dječaka tokom puberteta je uobičajen. → TAČNO</w:t>
      </w:r>
    </w:p>
    <w:p w14:paraId="5E614A80" w14:textId="77777777" w:rsidR="005D6C9F" w:rsidRDefault="005D6C9F">
      <w:pPr>
        <w:pStyle w:val="ListParagraph"/>
        <w:numPr>
          <w:ilvl w:val="0"/>
          <w:numId w:val="109"/>
        </w:numPr>
        <w:tabs>
          <w:tab w:val="left" w:pos="90"/>
        </w:tabs>
        <w:rPr>
          <w:rFonts w:asciiTheme="minorHAnsi" w:hAnsiTheme="minorHAnsi" w:cstheme="minorHAnsi"/>
          <w:lang w:val="sr-Latn-ME"/>
        </w:rPr>
      </w:pPr>
      <w:r w:rsidRPr="00DA1D01">
        <w:rPr>
          <w:rFonts w:asciiTheme="minorHAnsi" w:hAnsiTheme="minorHAnsi" w:cstheme="minorHAnsi"/>
          <w:lang w:val="sr-Latn-ME"/>
        </w:rPr>
        <w:t>Tokom puberteta, djevojčica može primijetiti iscjedak iz vagine. → TAČNO</w:t>
      </w:r>
    </w:p>
    <w:p w14:paraId="5573F3B4" w14:textId="77777777" w:rsidR="005D6C9F" w:rsidRPr="00DA1D01" w:rsidRDefault="005D6C9F" w:rsidP="005D6C9F">
      <w:pPr>
        <w:pStyle w:val="ListParagraph"/>
        <w:tabs>
          <w:tab w:val="left" w:pos="90"/>
        </w:tabs>
        <w:rPr>
          <w:rFonts w:asciiTheme="minorHAnsi" w:hAnsiTheme="minorHAnsi" w:cstheme="minorHAnsi"/>
          <w:lang w:val="sr-Latn-ME"/>
        </w:rPr>
      </w:pPr>
    </w:p>
    <w:tbl>
      <w:tblPr>
        <w:tblStyle w:val="TableGrid0"/>
        <w:tblW w:w="0" w:type="auto"/>
        <w:tbl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insideH w:val="single" w:sz="12" w:space="0" w:color="2E74B5" w:themeColor="accent5" w:themeShade="BF"/>
          <w:insideV w:val="single" w:sz="12" w:space="0" w:color="2E74B5" w:themeColor="accent5" w:themeShade="BF"/>
        </w:tblBorders>
        <w:tblLook w:val="04A0" w:firstRow="1" w:lastRow="0" w:firstColumn="1" w:lastColumn="0" w:noHBand="0" w:noVBand="1"/>
      </w:tblPr>
      <w:tblGrid>
        <w:gridCol w:w="8996"/>
      </w:tblGrid>
      <w:tr w:rsidR="005D6C9F" w:rsidRPr="003A4875" w14:paraId="64247A83" w14:textId="77777777" w:rsidTr="0000528B">
        <w:tc>
          <w:tcPr>
            <w:tcW w:w="9016" w:type="dxa"/>
          </w:tcPr>
          <w:p w14:paraId="5C592D1C" w14:textId="77777777" w:rsidR="005D6C9F" w:rsidRDefault="005D6C9F" w:rsidP="0000528B">
            <w:pPr>
              <w:tabs>
                <w:tab w:val="left" w:pos="90"/>
              </w:tabs>
              <w:spacing w:before="120" w:after="120"/>
              <w:rPr>
                <w:rFonts w:asciiTheme="minorHAnsi" w:hAnsiTheme="minorHAnsi" w:cstheme="minorHAnsi"/>
                <w:lang w:val="sr-Latn-ME"/>
              </w:rPr>
            </w:pPr>
            <w:r w:rsidRPr="006979D4">
              <w:rPr>
                <w:rFonts w:asciiTheme="minorHAnsi" w:hAnsiTheme="minorHAnsi" w:cstheme="minorHAnsi"/>
                <w:b/>
                <w:bCs/>
                <w:color w:val="2E74B5" w:themeColor="accent5" w:themeShade="BF"/>
                <w:lang w:val="sr-Latn-ME"/>
              </w:rPr>
              <w:t>Savjet</w:t>
            </w:r>
            <w:r w:rsidRPr="006979D4">
              <w:rPr>
                <w:rFonts w:asciiTheme="minorHAnsi" w:hAnsiTheme="minorHAnsi" w:cstheme="minorHAnsi"/>
                <w:color w:val="2E74B5" w:themeColor="accent5" w:themeShade="BF"/>
                <w:lang w:val="sr-Latn-ME"/>
              </w:rPr>
              <w:t>: Tokom aktivnosti „tačno/netačno“ objasnite svaku tvrdnju. Kada je odgovor netačan, pitajte one koji su mislili da je tačan kako su došli do tog zaključka.</w:t>
            </w:r>
          </w:p>
        </w:tc>
      </w:tr>
    </w:tbl>
    <w:p w14:paraId="667CF0A5" w14:textId="77777777" w:rsidR="005D6C9F" w:rsidRPr="006979D4" w:rsidRDefault="005D6C9F" w:rsidP="005D6C9F">
      <w:pPr>
        <w:tabs>
          <w:tab w:val="left" w:pos="90"/>
        </w:tabs>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5D6C9F" w:rsidRPr="003A4875" w14:paraId="6F2B4094" w14:textId="77777777" w:rsidTr="0000528B">
        <w:tc>
          <w:tcPr>
            <w:tcW w:w="9016" w:type="dxa"/>
            <w:shd w:val="clear" w:color="auto" w:fill="D9E2F3" w:themeFill="accent1" w:themeFillTint="33"/>
          </w:tcPr>
          <w:p w14:paraId="6228C9D9" w14:textId="77777777" w:rsidR="005D6C9F" w:rsidRPr="00D87AEC" w:rsidRDefault="005D6C9F" w:rsidP="0000528B">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5</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51D476DA" w14:textId="77777777" w:rsidR="005D6C9F" w:rsidRPr="00DA1D01" w:rsidRDefault="005D6C9F" w:rsidP="0000528B">
            <w:pPr>
              <w:spacing w:after="243" w:line="300" w:lineRule="auto"/>
              <w:jc w:val="both"/>
              <w:rPr>
                <w:rFonts w:asciiTheme="minorHAnsi" w:hAnsiTheme="minorHAnsi" w:cstheme="minorHAnsi"/>
                <w:lang w:val="sr-Latn-ME"/>
              </w:rPr>
            </w:pPr>
            <w:r w:rsidRPr="00DA1D01">
              <w:rPr>
                <w:rFonts w:asciiTheme="minorHAnsi" w:hAnsiTheme="minorHAnsi" w:cstheme="minorHAnsi"/>
                <w:lang w:val="sr-Latn-ME"/>
              </w:rPr>
              <w:t>Na osnovu znanja koje su stekli, učesnici treba da imenuju i prepoznaju pozitivne navike koje doprinose zdravlju njihovog tijela i (seksualnog) zdravlja.</w:t>
            </w:r>
            <w:r>
              <w:rPr>
                <w:rFonts w:asciiTheme="minorHAnsi" w:hAnsiTheme="minorHAnsi" w:cstheme="minorHAnsi"/>
                <w:lang w:val="sr-Latn-ME"/>
              </w:rPr>
              <w:t xml:space="preserve"> </w:t>
            </w:r>
            <w:r w:rsidRPr="00DA1D01">
              <w:rPr>
                <w:rFonts w:asciiTheme="minorHAnsi" w:hAnsiTheme="minorHAnsi" w:cstheme="minorHAnsi"/>
                <w:lang w:val="sr-Latn-ME"/>
              </w:rPr>
              <w:t>Podsjetite ih da razmišljaju o higijeni, menstruaciji, fizičkoj aktivnosti, pranju zuba, mentalnom zdravlju itd.</w:t>
            </w:r>
          </w:p>
          <w:p w14:paraId="5EE06E0C" w14:textId="77777777" w:rsidR="005D6C9F" w:rsidRPr="0018168F" w:rsidRDefault="005D6C9F">
            <w:pPr>
              <w:pStyle w:val="ListParagraph"/>
              <w:numPr>
                <w:ilvl w:val="0"/>
                <w:numId w:val="85"/>
              </w:numPr>
              <w:spacing w:after="243" w:line="300" w:lineRule="auto"/>
              <w:jc w:val="both"/>
              <w:rPr>
                <w:rFonts w:asciiTheme="minorHAnsi" w:hAnsiTheme="minorHAnsi" w:cstheme="minorHAnsi"/>
                <w:lang w:val="sr-Latn-ME"/>
              </w:rPr>
            </w:pPr>
            <w:r w:rsidRPr="0018168F">
              <w:rPr>
                <w:rFonts w:asciiTheme="minorHAnsi" w:hAnsiTheme="minorHAnsi" w:cstheme="minorHAnsi"/>
                <w:lang w:val="sr-Latn-ME"/>
              </w:rPr>
              <w:t>Neka učesnici naprave mjesečni planer brige o tijelu i umu – šta treba da rade da bi ostali zdravi.</w:t>
            </w:r>
          </w:p>
          <w:p w14:paraId="62EAAEEE" w14:textId="77777777" w:rsidR="005D6C9F" w:rsidRPr="0018168F" w:rsidRDefault="005D6C9F">
            <w:pPr>
              <w:pStyle w:val="ListParagraph"/>
              <w:numPr>
                <w:ilvl w:val="0"/>
                <w:numId w:val="85"/>
              </w:numPr>
              <w:spacing w:after="243" w:line="300" w:lineRule="auto"/>
              <w:jc w:val="both"/>
              <w:rPr>
                <w:rFonts w:asciiTheme="minorHAnsi" w:hAnsiTheme="minorHAnsi" w:cstheme="minorHAnsi"/>
                <w:lang w:val="sr-Latn-ME"/>
              </w:rPr>
            </w:pPr>
            <w:r w:rsidRPr="0018168F">
              <w:rPr>
                <w:rFonts w:asciiTheme="minorHAnsi" w:hAnsiTheme="minorHAnsi" w:cstheme="minorHAnsi"/>
                <w:lang w:val="sr-Latn-ME"/>
              </w:rPr>
              <w:t>Neka koriste format kalendara (npr. januar, dani 1–31), podijeljen u 4–5 sedmica.</w:t>
            </w:r>
          </w:p>
          <w:p w14:paraId="6045C1DE" w14:textId="77777777" w:rsidR="005D6C9F" w:rsidRPr="003D1D97" w:rsidRDefault="005D6C9F">
            <w:pPr>
              <w:pStyle w:val="ListParagraph"/>
              <w:numPr>
                <w:ilvl w:val="0"/>
                <w:numId w:val="85"/>
              </w:numPr>
              <w:spacing w:after="243" w:line="300" w:lineRule="auto"/>
              <w:jc w:val="both"/>
              <w:rPr>
                <w:rFonts w:asciiTheme="minorHAnsi" w:hAnsiTheme="minorHAnsi" w:cstheme="minorHAnsi"/>
                <w:lang w:val="sr-Latn-ME"/>
              </w:rPr>
            </w:pPr>
            <w:r w:rsidRPr="00DA1D01">
              <w:rPr>
                <w:rFonts w:asciiTheme="minorHAnsi" w:hAnsiTheme="minorHAnsi" w:cstheme="minorHAnsi"/>
                <w:lang w:val="sr-Latn-ME"/>
              </w:rPr>
              <w:t>Postavite pitanja: Šta radite svake sedmice za svoje zdravlje?</w:t>
            </w:r>
            <w:r>
              <w:rPr>
                <w:rFonts w:asciiTheme="minorHAnsi" w:hAnsiTheme="minorHAnsi" w:cstheme="minorHAnsi"/>
                <w:lang w:val="sr-Latn-ME"/>
              </w:rPr>
              <w:t xml:space="preserve"> </w:t>
            </w:r>
            <w:r w:rsidRPr="00DA1D01">
              <w:rPr>
                <w:rFonts w:asciiTheme="minorHAnsi" w:hAnsiTheme="minorHAnsi" w:cstheme="minorHAnsi"/>
                <w:lang w:val="sr-Latn-ME"/>
              </w:rPr>
              <w:t>Šta radite svakog dana?</w:t>
            </w:r>
            <w:r>
              <w:rPr>
                <w:rFonts w:asciiTheme="minorHAnsi" w:hAnsiTheme="minorHAnsi" w:cstheme="minorHAnsi"/>
                <w:lang w:val="sr-Latn-ME"/>
              </w:rPr>
              <w:t xml:space="preserve"> </w:t>
            </w:r>
            <w:r w:rsidRPr="0018168F">
              <w:rPr>
                <w:rFonts w:asciiTheme="minorHAnsi" w:hAnsiTheme="minorHAnsi" w:cstheme="minorHAnsi"/>
                <w:lang w:val="sr-Latn-ME"/>
              </w:rPr>
              <w:t>Šta radite mjesečno?</w:t>
            </w:r>
          </w:p>
        </w:tc>
      </w:tr>
    </w:tbl>
    <w:p w14:paraId="534E3F61" w14:textId="77777777" w:rsidR="00A205D7" w:rsidRPr="00E635FA" w:rsidRDefault="00A205D7" w:rsidP="00A205D7">
      <w:pPr>
        <w:pStyle w:val="Heading2"/>
        <w:rPr>
          <w:lang w:val="sr-Latn-ME"/>
        </w:rPr>
      </w:pPr>
      <w:bookmarkStart w:id="41" w:name="_Toc216561621"/>
      <w:r>
        <w:rPr>
          <w:lang w:val="sr-Latn-ME"/>
        </w:rPr>
        <w:lastRenderedPageBreak/>
        <w:t>Scenarij</w:t>
      </w:r>
      <w:r w:rsidRPr="00E635FA">
        <w:rPr>
          <w:lang w:val="sr-Latn-ME"/>
        </w:rPr>
        <w:t xml:space="preserve"> </w:t>
      </w:r>
      <w:r>
        <w:rPr>
          <w:lang w:val="sr-Latn-ME"/>
        </w:rPr>
        <w:t>3</w:t>
      </w:r>
      <w:r w:rsidRPr="00E635FA">
        <w:rPr>
          <w:lang w:val="sr-Latn-ME"/>
        </w:rPr>
        <w:t>.</w:t>
      </w:r>
      <w:r>
        <w:rPr>
          <w:lang w:val="sr-Latn-ME"/>
        </w:rPr>
        <w:t>2</w:t>
      </w:r>
      <w:r w:rsidRPr="00E635FA">
        <w:rPr>
          <w:lang w:val="sr-Latn-ME"/>
        </w:rPr>
        <w:t xml:space="preserve"> </w:t>
      </w:r>
      <w:r w:rsidRPr="007C5DA8">
        <w:rPr>
          <w:lang w:val="sr-Latn-ME"/>
        </w:rPr>
        <w:t>Zdravi odnosi i granice</w:t>
      </w:r>
      <w:bookmarkEnd w:id="41"/>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A205D7" w:rsidRPr="003A4875" w14:paraId="4949D56E" w14:textId="77777777" w:rsidTr="0000528B">
        <w:tc>
          <w:tcPr>
            <w:tcW w:w="1165" w:type="dxa"/>
          </w:tcPr>
          <w:p w14:paraId="7BE243D3" w14:textId="77777777" w:rsidR="00A205D7" w:rsidRDefault="00A205D7" w:rsidP="0000528B">
            <w:pPr>
              <w:rPr>
                <w:lang w:val="sr-Latn-ME"/>
              </w:rPr>
            </w:pPr>
            <w:r w:rsidRPr="00E635FA">
              <w:rPr>
                <w:noProof/>
                <w:lang w:val="en-US" w:eastAsia="en-US"/>
              </w:rPr>
              <mc:AlternateContent>
                <mc:Choice Requires="wpg">
                  <w:drawing>
                    <wp:anchor distT="0" distB="0" distL="114300" distR="114300" simplePos="0" relativeHeight="252142592" behindDoc="1" locked="0" layoutInCell="1" allowOverlap="1" wp14:anchorId="61304BB8" wp14:editId="14D5AD56">
                      <wp:simplePos x="0" y="0"/>
                      <wp:positionH relativeFrom="margin">
                        <wp:posOffset>140335</wp:posOffset>
                      </wp:positionH>
                      <wp:positionV relativeFrom="margin">
                        <wp:posOffset>53340</wp:posOffset>
                      </wp:positionV>
                      <wp:extent cx="467995" cy="467360"/>
                      <wp:effectExtent l="0" t="0" r="8255" b="8890"/>
                      <wp:wrapSquare wrapText="bothSides"/>
                      <wp:docPr id="692003672" name="Group 692003672"/>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226748395"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6536471"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53000327"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41810840"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B4DAE08" id="Group 692003672" o:spid="_x0000_s1026" style="position:absolute;margin-left:11.05pt;margin-top:4.2pt;width:36.85pt;height:36.8pt;z-index:-251173888;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325102D2" w14:textId="77777777" w:rsidR="00A205D7" w:rsidRDefault="00A205D7" w:rsidP="0000528B">
            <w:pPr>
              <w:rPr>
                <w:b/>
                <w:color w:val="2F5496" w:themeColor="accent1" w:themeShade="BF"/>
                <w:lang w:val="sr-Latn-ME"/>
              </w:rPr>
            </w:pPr>
          </w:p>
          <w:p w14:paraId="68E5EDDB" w14:textId="77777777" w:rsidR="00A205D7" w:rsidRPr="00A8050F" w:rsidRDefault="00A205D7" w:rsidP="0000528B">
            <w:pPr>
              <w:rPr>
                <w:b/>
                <w:color w:val="2F5496" w:themeColor="accent1" w:themeShade="BF"/>
                <w:sz w:val="28"/>
                <w:szCs w:val="28"/>
                <w:lang w:val="sr-Latn-ME"/>
              </w:rPr>
            </w:pPr>
            <w:r>
              <w:rPr>
                <w:b/>
                <w:color w:val="2F5496" w:themeColor="accent1" w:themeShade="BF"/>
                <w:sz w:val="28"/>
                <w:szCs w:val="28"/>
                <w:lang w:val="sr-Latn-ME"/>
              </w:rPr>
              <w:t>Ishodi učenja</w:t>
            </w:r>
          </w:p>
          <w:p w14:paraId="57E2D3E8" w14:textId="77777777" w:rsidR="00A205D7" w:rsidRDefault="00A205D7" w:rsidP="0000528B">
            <w:pPr>
              <w:rPr>
                <w:lang w:val="sr-Latn-ME"/>
              </w:rPr>
            </w:pPr>
          </w:p>
          <w:p w14:paraId="33E853F5" w14:textId="77777777" w:rsidR="00A205D7" w:rsidRDefault="00A205D7" w:rsidP="0000528B">
            <w:pPr>
              <w:rPr>
                <w:lang w:val="sr-Latn-ME"/>
              </w:rPr>
            </w:pPr>
            <w:r>
              <w:rPr>
                <w:lang w:val="sr-Latn-ME"/>
              </w:rPr>
              <w:t>P</w:t>
            </w:r>
            <w:r w:rsidRPr="009253C2">
              <w:rPr>
                <w:lang w:val="sr-Latn-ME"/>
              </w:rPr>
              <w:t>olaznici će biti u mogućnosti da:</w:t>
            </w:r>
          </w:p>
          <w:p w14:paraId="72E9AE53" w14:textId="77777777" w:rsidR="00A205D7" w:rsidRPr="007C5DA8" w:rsidRDefault="00A205D7">
            <w:pPr>
              <w:pStyle w:val="ListParagraph"/>
              <w:numPr>
                <w:ilvl w:val="0"/>
                <w:numId w:val="3"/>
              </w:numPr>
              <w:rPr>
                <w:lang w:val="sr-Latn-ME"/>
              </w:rPr>
            </w:pPr>
            <w:r w:rsidRPr="007C5DA8">
              <w:rPr>
                <w:lang w:val="sr-Latn-ME"/>
              </w:rPr>
              <w:t>Procijene karakteristike zdravog/prihvatljivog i nezdravog/neprihvatljivog ponašanja u romantičnim odnosima.</w:t>
            </w:r>
          </w:p>
          <w:p w14:paraId="09D19B92" w14:textId="77777777" w:rsidR="00A205D7" w:rsidRPr="009253C2" w:rsidRDefault="00A205D7">
            <w:pPr>
              <w:pStyle w:val="ListParagraph"/>
              <w:numPr>
                <w:ilvl w:val="0"/>
                <w:numId w:val="3"/>
              </w:numPr>
              <w:rPr>
                <w:lang w:val="sr-Latn-ME"/>
              </w:rPr>
            </w:pPr>
            <w:r w:rsidRPr="007C5DA8">
              <w:rPr>
                <w:lang w:val="sr-Latn-ME"/>
              </w:rPr>
              <w:t>Identifikuju strategije za izlazak iz nezdravog odnosa.</w:t>
            </w:r>
          </w:p>
        </w:tc>
      </w:tr>
      <w:tr w:rsidR="00A205D7" w14:paraId="0E285852" w14:textId="77777777" w:rsidTr="0000528B">
        <w:tc>
          <w:tcPr>
            <w:tcW w:w="1165" w:type="dxa"/>
          </w:tcPr>
          <w:p w14:paraId="308DA8F1" w14:textId="77777777" w:rsidR="00A205D7" w:rsidRDefault="00A205D7" w:rsidP="0000528B">
            <w:pPr>
              <w:rPr>
                <w:lang w:val="sr-Latn-ME"/>
              </w:rPr>
            </w:pPr>
            <w:r w:rsidRPr="00E635FA">
              <w:rPr>
                <w:noProof/>
                <w:lang w:val="en-US" w:eastAsia="en-US"/>
              </w:rPr>
              <mc:AlternateContent>
                <mc:Choice Requires="wpg">
                  <w:drawing>
                    <wp:anchor distT="0" distB="0" distL="114300" distR="114300" simplePos="0" relativeHeight="252143616" behindDoc="1" locked="0" layoutInCell="1" allowOverlap="1" wp14:anchorId="64676766" wp14:editId="6DF6A5DE">
                      <wp:simplePos x="0" y="0"/>
                      <wp:positionH relativeFrom="margin">
                        <wp:posOffset>87630</wp:posOffset>
                      </wp:positionH>
                      <wp:positionV relativeFrom="margin">
                        <wp:posOffset>67310</wp:posOffset>
                      </wp:positionV>
                      <wp:extent cx="467995" cy="467360"/>
                      <wp:effectExtent l="0" t="0" r="8255" b="8890"/>
                      <wp:wrapSquare wrapText="bothSides"/>
                      <wp:docPr id="2095142274" name="Group 2095142274"/>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437342936"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1998930"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684260"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9517303"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43426194"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5647835"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05966739"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404858"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65182238"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7543419"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5541849"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63269145"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6070207"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F629EF5" id="Group 2095142274" o:spid="_x0000_s1026" style="position:absolute;margin-left:6.9pt;margin-top:5.3pt;width:36.85pt;height:36.8pt;z-index:-251172864;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4596E012" w14:textId="77777777" w:rsidR="00A205D7" w:rsidRDefault="00A205D7" w:rsidP="0000528B">
            <w:pPr>
              <w:rPr>
                <w:b/>
                <w:color w:val="2F5496" w:themeColor="accent1" w:themeShade="BF"/>
                <w:lang w:val="sr-Latn-ME"/>
              </w:rPr>
            </w:pPr>
          </w:p>
          <w:p w14:paraId="481EE70F" w14:textId="77777777" w:rsidR="00A205D7" w:rsidRPr="00A8050F" w:rsidRDefault="00A205D7" w:rsidP="0000528B">
            <w:pPr>
              <w:rPr>
                <w:b/>
                <w:color w:val="2F5496" w:themeColor="accent1" w:themeShade="BF"/>
                <w:sz w:val="28"/>
                <w:szCs w:val="28"/>
                <w:lang w:val="sr-Latn-ME"/>
              </w:rPr>
            </w:pPr>
            <w:r w:rsidRPr="00A8050F">
              <w:rPr>
                <w:b/>
                <w:color w:val="2F5496" w:themeColor="accent1" w:themeShade="BF"/>
                <w:sz w:val="28"/>
                <w:szCs w:val="28"/>
                <w:lang w:val="sr-Latn-ME"/>
              </w:rPr>
              <w:t>Strategije</w:t>
            </w:r>
          </w:p>
          <w:p w14:paraId="64930017" w14:textId="77777777" w:rsidR="00A205D7" w:rsidRPr="00DB37C4" w:rsidRDefault="00A205D7" w:rsidP="0000528B">
            <w:pPr>
              <w:rPr>
                <w:b/>
                <w:color w:val="2F5496" w:themeColor="accent1" w:themeShade="BF"/>
                <w:lang w:val="sr-Latn-ME"/>
              </w:rPr>
            </w:pPr>
          </w:p>
          <w:p w14:paraId="767763CB" w14:textId="77777777" w:rsidR="00A205D7" w:rsidRPr="007C5DA8" w:rsidRDefault="00A205D7">
            <w:pPr>
              <w:pStyle w:val="ListParagraph"/>
              <w:numPr>
                <w:ilvl w:val="0"/>
                <w:numId w:val="3"/>
              </w:numPr>
              <w:rPr>
                <w:lang w:val="sr-Latn-ME"/>
              </w:rPr>
            </w:pPr>
            <w:r w:rsidRPr="00E56EF8">
              <w:rPr>
                <w:b/>
                <w:bCs/>
                <w:lang w:val="sr-Latn-ME"/>
              </w:rPr>
              <w:t>Uvod:</w:t>
            </w:r>
            <w:r w:rsidRPr="00800908">
              <w:rPr>
                <w:lang w:val="sr-Latn-ME"/>
              </w:rPr>
              <w:t xml:space="preserve"> </w:t>
            </w:r>
            <w:r w:rsidRPr="007C5DA8">
              <w:rPr>
                <w:lang w:val="sr-Latn-ME"/>
              </w:rPr>
              <w:t>Energizer – lični prostor</w:t>
            </w:r>
          </w:p>
          <w:p w14:paraId="5D3C6319" w14:textId="77777777" w:rsidR="00A205D7" w:rsidRPr="007C5DA8" w:rsidRDefault="00A205D7">
            <w:pPr>
              <w:pStyle w:val="ListParagraph"/>
              <w:numPr>
                <w:ilvl w:val="0"/>
                <w:numId w:val="3"/>
              </w:numPr>
              <w:rPr>
                <w:lang w:val="sr-Latn-ME"/>
              </w:rPr>
            </w:pPr>
            <w:r w:rsidRPr="000814F6">
              <w:rPr>
                <w:b/>
                <w:bCs/>
                <w:lang w:val="sr-Latn-ME"/>
              </w:rPr>
              <w:t>Učenje</w:t>
            </w:r>
            <w:r w:rsidRPr="007C5DA8">
              <w:rPr>
                <w:lang w:val="sr-Latn-ME"/>
              </w:rPr>
              <w:t>: Zauzmi stav i trčeće diktiranje</w:t>
            </w:r>
          </w:p>
          <w:p w14:paraId="70B295C3" w14:textId="77777777" w:rsidR="00A205D7" w:rsidRDefault="00A205D7">
            <w:pPr>
              <w:numPr>
                <w:ilvl w:val="0"/>
                <w:numId w:val="3"/>
              </w:numPr>
              <w:rPr>
                <w:lang w:val="sr-Latn-ME"/>
              </w:rPr>
            </w:pPr>
            <w:r w:rsidRPr="000814F6">
              <w:rPr>
                <w:b/>
                <w:bCs/>
                <w:lang w:val="sr-Latn-ME"/>
              </w:rPr>
              <w:t>Refleksija</w:t>
            </w:r>
            <w:r w:rsidRPr="007C5DA8">
              <w:rPr>
                <w:lang w:val="sr-Latn-ME"/>
              </w:rPr>
              <w:t>: Grupna diskusija</w:t>
            </w:r>
          </w:p>
        </w:tc>
      </w:tr>
      <w:tr w:rsidR="00A205D7" w:rsidRPr="005D32C1" w14:paraId="53DF07FE" w14:textId="77777777" w:rsidTr="0000528B">
        <w:tc>
          <w:tcPr>
            <w:tcW w:w="1165" w:type="dxa"/>
          </w:tcPr>
          <w:p w14:paraId="3CD10CA5" w14:textId="77777777" w:rsidR="00A205D7" w:rsidRDefault="00A205D7" w:rsidP="0000528B">
            <w:pPr>
              <w:rPr>
                <w:lang w:val="sr-Latn-ME"/>
              </w:rPr>
            </w:pPr>
            <w:r w:rsidRPr="00E635FA">
              <w:rPr>
                <w:noProof/>
                <w:lang w:val="en-US" w:eastAsia="en-US"/>
              </w:rPr>
              <mc:AlternateContent>
                <mc:Choice Requires="wpg">
                  <w:drawing>
                    <wp:anchor distT="0" distB="0" distL="114300" distR="114300" simplePos="0" relativeHeight="252144640" behindDoc="1" locked="0" layoutInCell="1" allowOverlap="1" wp14:anchorId="2A46327B" wp14:editId="620B63D6">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841803020" name="Group 1841803020"/>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1126803823"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500403236"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1935241"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3833204"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9240682"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59EBB6F" id="Group 1841803020" o:spid="_x0000_s1026" style="position:absolute;margin-left:8.2pt;margin-top:6.15pt;width:36.8pt;height:36.85pt;z-index:-251171840"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&#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3ADEDB07" w14:textId="77777777" w:rsidR="00A205D7" w:rsidRDefault="00A205D7" w:rsidP="0000528B">
            <w:pPr>
              <w:rPr>
                <w:lang w:val="sr-Latn-ME"/>
              </w:rPr>
            </w:pPr>
          </w:p>
          <w:p w14:paraId="12856128" w14:textId="77777777" w:rsidR="00A205D7" w:rsidRPr="00A8050F" w:rsidRDefault="00A205D7" w:rsidP="0000528B">
            <w:pPr>
              <w:rPr>
                <w:b/>
                <w:color w:val="2F5496" w:themeColor="accent1" w:themeShade="BF"/>
                <w:sz w:val="28"/>
                <w:szCs w:val="28"/>
                <w:lang w:val="sr-Latn-ME"/>
              </w:rPr>
            </w:pPr>
            <w:r w:rsidRPr="00A8050F">
              <w:rPr>
                <w:b/>
                <w:color w:val="2F5496" w:themeColor="accent1" w:themeShade="BF"/>
                <w:sz w:val="28"/>
                <w:szCs w:val="28"/>
                <w:lang w:val="sr-Latn-ME"/>
              </w:rPr>
              <w:t>Materijali</w:t>
            </w:r>
          </w:p>
          <w:p w14:paraId="21ECE532" w14:textId="77777777" w:rsidR="00A205D7" w:rsidRPr="007C5DA8" w:rsidRDefault="00A205D7">
            <w:pPr>
              <w:pStyle w:val="ListParagraph"/>
              <w:numPr>
                <w:ilvl w:val="0"/>
                <w:numId w:val="3"/>
              </w:numPr>
              <w:rPr>
                <w:lang w:val="sr-Latn-ME"/>
              </w:rPr>
            </w:pPr>
            <w:r w:rsidRPr="007C5DA8">
              <w:rPr>
                <w:lang w:val="sr-Latn-ME"/>
              </w:rPr>
              <w:t>Tabla ili flipčart sa natpisima ZDRAVO (lijevo) i NEZDRAVO (desno)</w:t>
            </w:r>
          </w:p>
          <w:p w14:paraId="18216258" w14:textId="77777777" w:rsidR="00A205D7" w:rsidRPr="007C5DA8" w:rsidRDefault="00A205D7">
            <w:pPr>
              <w:pStyle w:val="ListParagraph"/>
              <w:numPr>
                <w:ilvl w:val="0"/>
                <w:numId w:val="3"/>
              </w:numPr>
              <w:rPr>
                <w:lang w:val="sr-Latn-ME"/>
              </w:rPr>
            </w:pPr>
            <w:r w:rsidRPr="007C5DA8">
              <w:rPr>
                <w:lang w:val="sr-Latn-ME"/>
              </w:rPr>
              <w:t>Tri papira formata A4 sa natpisima ZDRAVO, NEZDRAVO i MOŽE BITI OBOJE (postaviti ih na zid – „MOŽE BITI OBOJE“ ide između prva dva)</w:t>
            </w:r>
          </w:p>
          <w:p w14:paraId="53C67FC4" w14:textId="77777777" w:rsidR="00A205D7" w:rsidRPr="007C5DA8" w:rsidRDefault="00A205D7">
            <w:pPr>
              <w:pStyle w:val="ListParagraph"/>
              <w:numPr>
                <w:ilvl w:val="0"/>
                <w:numId w:val="3"/>
              </w:numPr>
              <w:rPr>
                <w:lang w:val="sr-Latn-ME"/>
              </w:rPr>
            </w:pPr>
            <w:r w:rsidRPr="007C5DA8">
              <w:rPr>
                <w:lang w:val="sr-Latn-ME"/>
              </w:rPr>
              <w:t>Papirići za aktivnost Trčeće diktiranje sa „Četiri koraka za reagovanje u nezdravim odnosima“ (postavljeni po zidovima učionice prije časa)</w:t>
            </w:r>
          </w:p>
          <w:p w14:paraId="01206C15" w14:textId="77777777" w:rsidR="00A205D7" w:rsidRPr="003069BC" w:rsidRDefault="00A205D7">
            <w:pPr>
              <w:pStyle w:val="ListParagraph"/>
              <w:numPr>
                <w:ilvl w:val="0"/>
                <w:numId w:val="3"/>
              </w:numPr>
              <w:rPr>
                <w:lang w:val="sr-Latn-ME"/>
              </w:rPr>
            </w:pPr>
            <w:r w:rsidRPr="007C5DA8">
              <w:rPr>
                <w:lang w:val="sr-Latn-ME"/>
              </w:rPr>
              <w:t>Olovke i papir</w:t>
            </w:r>
          </w:p>
        </w:tc>
      </w:tr>
      <w:tr w:rsidR="00A205D7" w14:paraId="04708567" w14:textId="77777777" w:rsidTr="0000528B">
        <w:trPr>
          <w:trHeight w:val="1259"/>
        </w:trPr>
        <w:tc>
          <w:tcPr>
            <w:tcW w:w="1165" w:type="dxa"/>
          </w:tcPr>
          <w:p w14:paraId="2E42751D" w14:textId="77777777" w:rsidR="00A205D7" w:rsidRDefault="00A205D7" w:rsidP="0000528B">
            <w:pPr>
              <w:rPr>
                <w:lang w:val="sr-Latn-ME"/>
              </w:rPr>
            </w:pPr>
            <w:r w:rsidRPr="00E635FA">
              <w:rPr>
                <w:noProof/>
                <w:lang w:val="en-US" w:eastAsia="en-US"/>
              </w:rPr>
              <mc:AlternateContent>
                <mc:Choice Requires="wpg">
                  <w:drawing>
                    <wp:anchor distT="0" distB="0" distL="114300" distR="114300" simplePos="0" relativeHeight="252145664" behindDoc="1" locked="0" layoutInCell="1" allowOverlap="1" wp14:anchorId="6A01E9B2" wp14:editId="666F5383">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794973645" name="Group 794973645"/>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135225025"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147265857"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0559116"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27889808"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90533978"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41485789"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95578311"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8ADCDAD" id="Group 794973645" o:spid="_x0000_s1026" style="position:absolute;margin-left:6.95pt;margin-top:4.45pt;width:36.85pt;height:36.8pt;z-index:-251170816"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4693B6AC" w14:textId="77777777" w:rsidR="00A205D7" w:rsidRDefault="00A205D7" w:rsidP="0000528B">
            <w:pPr>
              <w:rPr>
                <w:lang w:val="sr-Latn-ME"/>
              </w:rPr>
            </w:pPr>
          </w:p>
          <w:p w14:paraId="2BD3B5DC" w14:textId="77777777" w:rsidR="00A205D7" w:rsidRPr="00E635FA" w:rsidRDefault="00A205D7" w:rsidP="0000528B">
            <w:pPr>
              <w:rPr>
                <w:lang w:val="sr-Latn-ME"/>
              </w:rPr>
            </w:pPr>
            <w:r w:rsidRPr="00DD4D24">
              <w:rPr>
                <w:b/>
                <w:color w:val="2F5496" w:themeColor="accent1" w:themeShade="BF"/>
                <w:sz w:val="28"/>
                <w:szCs w:val="28"/>
                <w:lang w:val="sr-Latn-ME"/>
              </w:rPr>
              <w:t>Trajanje</w:t>
            </w:r>
          </w:p>
          <w:p w14:paraId="73F4766F" w14:textId="77777777" w:rsidR="00A205D7" w:rsidRPr="003069BC" w:rsidRDefault="00A205D7">
            <w:pPr>
              <w:pStyle w:val="ListParagraph"/>
              <w:numPr>
                <w:ilvl w:val="0"/>
                <w:numId w:val="3"/>
              </w:numPr>
              <w:rPr>
                <w:lang w:val="sr-Latn-ME"/>
              </w:rPr>
            </w:pPr>
            <w:r w:rsidRPr="00800908">
              <w:rPr>
                <w:lang w:val="sr-Latn-ME"/>
              </w:rPr>
              <w:t>60 minuta</w:t>
            </w:r>
          </w:p>
        </w:tc>
      </w:tr>
      <w:tr w:rsidR="00A205D7" w:rsidRPr="003A4875" w14:paraId="243DAFE0" w14:textId="77777777" w:rsidTr="0000528B">
        <w:tc>
          <w:tcPr>
            <w:tcW w:w="1165" w:type="dxa"/>
          </w:tcPr>
          <w:p w14:paraId="6BBA644E" w14:textId="77777777" w:rsidR="00A205D7" w:rsidRDefault="00A205D7" w:rsidP="0000528B">
            <w:pPr>
              <w:rPr>
                <w:lang w:val="sr-Latn-ME"/>
              </w:rPr>
            </w:pPr>
            <w:r w:rsidRPr="00E635FA">
              <w:rPr>
                <w:noProof/>
                <w:lang w:val="en-US" w:eastAsia="en-US"/>
              </w:rPr>
              <mc:AlternateContent>
                <mc:Choice Requires="wpg">
                  <w:drawing>
                    <wp:anchor distT="0" distB="0" distL="114300" distR="114300" simplePos="0" relativeHeight="252146688" behindDoc="1" locked="0" layoutInCell="1" allowOverlap="1" wp14:anchorId="57E3C079" wp14:editId="575BD3C6">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383211122" name="Group 383211122"/>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1789393145"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77249584"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53470475"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097C2E5" id="Group 383211122" o:spid="_x0000_s1026" style="position:absolute;margin-left:8.15pt;margin-top:6.4pt;width:36.85pt;height:36.85pt;z-index:-251169792"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68A704C3" w14:textId="77777777" w:rsidR="00A205D7" w:rsidRDefault="00A205D7" w:rsidP="0000528B">
            <w:pPr>
              <w:rPr>
                <w:lang w:val="sr-Latn-ME"/>
              </w:rPr>
            </w:pPr>
          </w:p>
          <w:p w14:paraId="6A6E9390" w14:textId="77777777" w:rsidR="00A205D7" w:rsidRPr="00DD4D24" w:rsidRDefault="00A205D7" w:rsidP="0000528B">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2F1FFCA4" w14:textId="77777777" w:rsidR="00A205D7" w:rsidRPr="007C5DA8" w:rsidRDefault="00A205D7">
            <w:pPr>
              <w:pStyle w:val="ListParagraph"/>
              <w:numPr>
                <w:ilvl w:val="0"/>
                <w:numId w:val="3"/>
              </w:numPr>
              <w:rPr>
                <w:lang w:val="sr-Latn-ME"/>
              </w:rPr>
            </w:pPr>
            <w:r w:rsidRPr="007C5DA8">
              <w:rPr>
                <w:lang w:val="sr-Latn-ME"/>
              </w:rPr>
              <w:t>Zdravi i nezdravi romantični odnosi</w:t>
            </w:r>
          </w:p>
          <w:p w14:paraId="792BE6AF" w14:textId="77777777" w:rsidR="00A205D7" w:rsidRPr="00DD4D24" w:rsidRDefault="00A205D7">
            <w:pPr>
              <w:pStyle w:val="ListParagraph"/>
              <w:numPr>
                <w:ilvl w:val="0"/>
                <w:numId w:val="3"/>
              </w:numPr>
              <w:rPr>
                <w:lang w:val="sr-Latn-ME"/>
              </w:rPr>
            </w:pPr>
            <w:r w:rsidRPr="007C5DA8">
              <w:rPr>
                <w:lang w:val="sr-Latn-ME"/>
              </w:rPr>
              <w:t>Koraci za napuštanje nezdravih odnosa</w:t>
            </w:r>
          </w:p>
        </w:tc>
      </w:tr>
      <w:tr w:rsidR="00A205D7" w:rsidRPr="003A4875" w14:paraId="224F5441" w14:textId="77777777" w:rsidTr="0000528B">
        <w:tc>
          <w:tcPr>
            <w:tcW w:w="1165" w:type="dxa"/>
          </w:tcPr>
          <w:p w14:paraId="6D90F838" w14:textId="77777777" w:rsidR="00A205D7" w:rsidRDefault="00A205D7" w:rsidP="0000528B">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147712" behindDoc="1" locked="0" layoutInCell="1" allowOverlap="1" wp14:anchorId="78D82965" wp14:editId="17B8F910">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672627517" name="Group 1672627517"/>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882029689"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104439702"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7CB4E72" id="Group 1672627517" o:spid="_x0000_s1026" style="position:absolute;margin-left:8.15pt;margin-top:6.6pt;width:36.85pt;height:36.8pt;z-index:-251168768"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6D8F5FFF" w14:textId="77777777" w:rsidR="00A205D7" w:rsidRPr="00DD4D24" w:rsidRDefault="00A205D7" w:rsidP="0000528B">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3062A9F5" w14:textId="77777777" w:rsidR="00A205D7" w:rsidRPr="007C5DA8" w:rsidRDefault="00A205D7" w:rsidP="0000528B">
            <w:pPr>
              <w:spacing w:before="120" w:after="120"/>
              <w:rPr>
                <w:lang w:val="sr-Latn-ME"/>
              </w:rPr>
            </w:pPr>
            <w:r w:rsidRPr="007C5DA8">
              <w:rPr>
                <w:lang w:val="sr-Latn-ME"/>
              </w:rPr>
              <w:t>Podsjetite učesnike na Kutiju za anonimna pitanja i njenu svrhu.</w:t>
            </w:r>
            <w:r>
              <w:rPr>
                <w:lang w:val="sr-Latn-ME"/>
              </w:rPr>
              <w:t xml:space="preserve"> </w:t>
            </w:r>
            <w:r w:rsidRPr="007C5DA8">
              <w:rPr>
                <w:lang w:val="sr-Latn-ME"/>
              </w:rPr>
              <w:t>Ov</w:t>
            </w:r>
            <w:r>
              <w:rPr>
                <w:lang w:val="sr-Latn-ME"/>
              </w:rPr>
              <w:t>aj</w:t>
            </w:r>
            <w:r w:rsidRPr="007C5DA8">
              <w:rPr>
                <w:lang w:val="sr-Latn-ME"/>
              </w:rPr>
              <w:t xml:space="preserve"> </w:t>
            </w:r>
            <w:r>
              <w:rPr>
                <w:lang w:val="sr-Latn-ME"/>
              </w:rPr>
              <w:t>scenarij</w:t>
            </w:r>
            <w:r w:rsidRPr="007C5DA8">
              <w:rPr>
                <w:lang w:val="sr-Latn-ME"/>
              </w:rPr>
              <w:t xml:space="preserve"> je osmišljen da pomogne učesnicima da razgovaraju o tome šta čini zdravo/prihvatljivo, a šta nezdravo/neprihvatljivo ponašanje u romantičnim odnosima.</w:t>
            </w:r>
            <w:r>
              <w:rPr>
                <w:lang w:val="sr-Latn-ME"/>
              </w:rPr>
              <w:t xml:space="preserve"> </w:t>
            </w:r>
            <w:r w:rsidRPr="007C5DA8">
              <w:rPr>
                <w:lang w:val="sr-Latn-ME"/>
              </w:rPr>
              <w:t>Cilj je da učesnici shvate da uvijek imaju slobodu da napuste odnos ako je on nasilan ili štetan.</w:t>
            </w:r>
          </w:p>
          <w:p w14:paraId="541EDA45" w14:textId="77777777" w:rsidR="00A205D7" w:rsidRPr="007C5DA8" w:rsidRDefault="00A205D7" w:rsidP="0000528B">
            <w:pPr>
              <w:spacing w:before="120" w:after="120"/>
              <w:rPr>
                <w:lang w:val="sr-Latn-ME"/>
              </w:rPr>
            </w:pPr>
            <w:r w:rsidRPr="007C5DA8">
              <w:rPr>
                <w:lang w:val="sr-Latn-ME"/>
              </w:rPr>
              <w:t xml:space="preserve">Program Aflateen je razvijen za društva u kojima je tinejdžersko zabavljanje prihvatljiva društvena norma. Ipak, u konzervativnijim ili tradicionalnijim sredinama, </w:t>
            </w:r>
            <w:r>
              <w:rPr>
                <w:lang w:val="sr-Latn-ME"/>
              </w:rPr>
              <w:t>gradivo</w:t>
            </w:r>
            <w:r w:rsidRPr="007C5DA8">
              <w:rPr>
                <w:lang w:val="sr-Latn-ME"/>
              </w:rPr>
              <w:t xml:space="preserve"> se može prilagoditi kontekstu braka, naglašavajući zajedničko donošenje odluka i međusobno poštovanje.</w:t>
            </w:r>
          </w:p>
          <w:p w14:paraId="3EA860BC" w14:textId="77777777" w:rsidR="00A205D7" w:rsidRPr="007C5DA8" w:rsidRDefault="00A205D7" w:rsidP="0000528B">
            <w:pPr>
              <w:spacing w:before="120" w:after="120"/>
              <w:rPr>
                <w:lang w:val="sr-Latn-ME"/>
              </w:rPr>
            </w:pPr>
            <w:r w:rsidRPr="007C5DA8">
              <w:rPr>
                <w:lang w:val="sr-Latn-ME"/>
              </w:rPr>
              <w:t>U kontekstima gdje pojam „granice u vezi“ (ili „deal-breaker“) nije uobičajen, posebno među neudatim djevojkama, sadržaj treba prilagoditi tako da jača njihovu moć odlučivanja i ukazuje im na važnost podrške majki, baka i drugih uticajnih žena u porodici.</w:t>
            </w:r>
          </w:p>
          <w:p w14:paraId="5C93D3B4" w14:textId="77777777" w:rsidR="00A205D7" w:rsidRDefault="00A205D7" w:rsidP="0000528B">
            <w:pPr>
              <w:spacing w:before="120" w:after="120"/>
              <w:rPr>
                <w:lang w:val="sr-Latn-ME"/>
              </w:rPr>
            </w:pPr>
            <w:r w:rsidRPr="007C5DA8">
              <w:rPr>
                <w:lang w:val="sr-Latn-ME"/>
              </w:rPr>
              <w:lastRenderedPageBreak/>
              <w:t xml:space="preserve">Ako je moguće, </w:t>
            </w:r>
            <w:r>
              <w:rPr>
                <w:lang w:val="sr-Latn-ME"/>
              </w:rPr>
              <w:t>scenarij</w:t>
            </w:r>
            <w:r w:rsidRPr="007C5DA8">
              <w:rPr>
                <w:lang w:val="sr-Latn-ME"/>
              </w:rPr>
              <w:t xml:space="preserve"> možete dopuniti kratkim video-snimkom ili filmskim isječkom koji prikazuje temu odnosa i omogućiti učesnicima da identifikuju karakteristike i ponašanja likova.</w:t>
            </w:r>
          </w:p>
          <w:p w14:paraId="2E2D7E34" w14:textId="77777777" w:rsidR="00A205D7" w:rsidRDefault="00A205D7" w:rsidP="0000528B">
            <w:pPr>
              <w:rPr>
                <w:lang w:val="sr-Latn-ME"/>
              </w:rPr>
            </w:pPr>
          </w:p>
        </w:tc>
      </w:tr>
    </w:tbl>
    <w:p w14:paraId="58600067" w14:textId="77777777" w:rsidR="00A205D7" w:rsidRDefault="00A205D7" w:rsidP="00A205D7">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A205D7" w:rsidRPr="003A4875" w14:paraId="42A9E65A" w14:textId="77777777" w:rsidTr="0000528B">
        <w:tc>
          <w:tcPr>
            <w:tcW w:w="9016" w:type="dxa"/>
            <w:shd w:val="clear" w:color="auto" w:fill="2F5496" w:themeFill="accent1" w:themeFillShade="BF"/>
          </w:tcPr>
          <w:p w14:paraId="75FC517F" w14:textId="77777777" w:rsidR="00A205D7" w:rsidRPr="004E4DF5" w:rsidRDefault="00A205D7" w:rsidP="0000528B">
            <w:pPr>
              <w:spacing w:before="120" w:after="120"/>
              <w:rPr>
                <w:b/>
                <w:color w:val="FFFFFF" w:themeColor="background1"/>
                <w:sz w:val="32"/>
                <w:szCs w:val="32"/>
                <w:lang w:val="sr-Latn-ME"/>
              </w:rPr>
            </w:pPr>
            <w:r w:rsidRPr="004E4DF5">
              <w:rPr>
                <w:b/>
                <w:color w:val="FFFFFF" w:themeColor="background1"/>
                <w:sz w:val="32"/>
                <w:szCs w:val="32"/>
                <w:lang w:val="sr-Latn-ME"/>
              </w:rPr>
              <w:t>Uvod | 1</w:t>
            </w:r>
            <w:r>
              <w:rPr>
                <w:b/>
                <w:color w:val="FFFFFF" w:themeColor="background1"/>
                <w:sz w:val="32"/>
                <w:szCs w:val="32"/>
                <w:lang w:val="sr-Latn-ME"/>
              </w:rPr>
              <w:t>5</w:t>
            </w:r>
            <w:r w:rsidRPr="004E4DF5">
              <w:rPr>
                <w:b/>
                <w:color w:val="FFFFFF" w:themeColor="background1"/>
                <w:sz w:val="32"/>
                <w:szCs w:val="32"/>
                <w:lang w:val="sr-Latn-ME"/>
              </w:rPr>
              <w:t xml:space="preserve"> minuta</w:t>
            </w:r>
            <w:r>
              <w:rPr>
                <w:b/>
                <w:color w:val="FFFFFF" w:themeColor="background1"/>
                <w:sz w:val="32"/>
                <w:szCs w:val="32"/>
                <w:lang w:val="sr-Latn-ME"/>
              </w:rPr>
              <w:t xml:space="preserve"> </w:t>
            </w:r>
            <w:r w:rsidRPr="004E4DF5">
              <w:rPr>
                <w:b/>
                <w:color w:val="FFFFFF" w:themeColor="background1"/>
                <w:sz w:val="32"/>
                <w:szCs w:val="32"/>
                <w:lang w:val="sr-Latn-ME"/>
              </w:rPr>
              <w:t>|</w:t>
            </w:r>
          </w:p>
          <w:p w14:paraId="6BCF6C6C" w14:textId="77777777" w:rsidR="00A205D7" w:rsidRPr="00D87AEC" w:rsidRDefault="00A205D7" w:rsidP="0000528B">
            <w:pPr>
              <w:tabs>
                <w:tab w:val="left" w:pos="732"/>
              </w:tabs>
              <w:spacing w:before="120" w:after="120"/>
              <w:rPr>
                <w:b/>
                <w:color w:val="FFFFFF" w:themeColor="background1"/>
                <w:lang w:val="sr-Latn-ME"/>
              </w:rPr>
            </w:pPr>
            <w:r w:rsidRPr="007C5DA8">
              <w:rPr>
                <w:b/>
                <w:color w:val="FFFFFF" w:themeColor="background1"/>
                <w:lang w:val="sr-Latn-ME"/>
              </w:rPr>
              <w:t>Energizer – lični prostor</w:t>
            </w:r>
          </w:p>
          <w:p w14:paraId="0F7F4BAC" w14:textId="77777777" w:rsidR="00A205D7" w:rsidRPr="007C5DA8" w:rsidRDefault="00A205D7">
            <w:pPr>
              <w:pStyle w:val="ListParagraph"/>
              <w:numPr>
                <w:ilvl w:val="0"/>
                <w:numId w:val="86"/>
              </w:numPr>
              <w:spacing w:before="120" w:after="120"/>
              <w:rPr>
                <w:color w:val="FFFFFF" w:themeColor="background1"/>
                <w:lang w:val="sr-Latn-ME"/>
              </w:rPr>
            </w:pPr>
            <w:r w:rsidRPr="007C5DA8">
              <w:rPr>
                <w:color w:val="FFFFFF" w:themeColor="background1"/>
                <w:lang w:val="sr-Latn-ME"/>
              </w:rPr>
              <w:t>Zamolite sve učesnike da sjednu u krug (ako prostor ne dozvoljava, mogu i stajati između klupa/stolica). Na početku neka između njih bude što više prostora.</w:t>
            </w:r>
          </w:p>
          <w:p w14:paraId="2186B045" w14:textId="77777777" w:rsidR="00A205D7" w:rsidRPr="007C5DA8" w:rsidRDefault="00A205D7">
            <w:pPr>
              <w:pStyle w:val="ListParagraph"/>
              <w:numPr>
                <w:ilvl w:val="0"/>
                <w:numId w:val="86"/>
              </w:numPr>
              <w:spacing w:before="120" w:after="120"/>
              <w:rPr>
                <w:color w:val="FFFFFF" w:themeColor="background1"/>
                <w:lang w:val="sr-Latn-ME"/>
              </w:rPr>
            </w:pPr>
            <w:r w:rsidRPr="007C5DA8">
              <w:rPr>
                <w:color w:val="FFFFFF" w:themeColor="background1"/>
                <w:lang w:val="sr-Latn-ME"/>
              </w:rPr>
              <w:t>Objasnite da ćete izgovarati broj, koji označava broj koraka koje treba da naprave kako bi se približili jedni drugima. Na primjer, „2“ znači dva mala koraka naprijed. Poslije par koraka, učesnici će se naći dovoljno blizu da im se ramena ili koljena dodiruju.</w:t>
            </w:r>
          </w:p>
          <w:p w14:paraId="4725160A" w14:textId="77777777" w:rsidR="00A205D7" w:rsidRPr="007C5DA8" w:rsidRDefault="00A205D7">
            <w:pPr>
              <w:pStyle w:val="ListParagraph"/>
              <w:numPr>
                <w:ilvl w:val="0"/>
                <w:numId w:val="86"/>
              </w:numPr>
              <w:spacing w:before="120" w:after="120"/>
              <w:rPr>
                <w:color w:val="FFFFFF" w:themeColor="background1"/>
                <w:lang w:val="sr-Latn-ME"/>
              </w:rPr>
            </w:pPr>
            <w:r w:rsidRPr="007C5DA8">
              <w:rPr>
                <w:color w:val="FFFFFF" w:themeColor="background1"/>
                <w:lang w:val="sr-Latn-ME"/>
              </w:rPr>
              <w:t xml:space="preserve">Pitajte ih: „Da li vam je prijatno da stojite/sjedite ovako blizu jedni drugima? Zašto jeste ili </w:t>
            </w:r>
            <w:r>
              <w:rPr>
                <w:color w:val="FFFFFF" w:themeColor="background1"/>
                <w:lang w:val="sr-Latn-ME"/>
              </w:rPr>
              <w:t>nije</w:t>
            </w:r>
            <w:r w:rsidRPr="007C5DA8">
              <w:rPr>
                <w:color w:val="FFFFFF" w:themeColor="background1"/>
                <w:lang w:val="sr-Latn-ME"/>
              </w:rPr>
              <w:t>?“</w:t>
            </w:r>
          </w:p>
          <w:p w14:paraId="74CB68B4" w14:textId="77777777" w:rsidR="00A205D7" w:rsidRPr="007C5DA8" w:rsidRDefault="00A205D7">
            <w:pPr>
              <w:pStyle w:val="ListParagraph"/>
              <w:numPr>
                <w:ilvl w:val="0"/>
                <w:numId w:val="86"/>
              </w:numPr>
              <w:spacing w:before="120" w:after="120"/>
              <w:rPr>
                <w:color w:val="FFFFFF" w:themeColor="background1"/>
                <w:lang w:val="sr-Latn-ME"/>
              </w:rPr>
            </w:pPr>
            <w:r w:rsidRPr="007C5DA8">
              <w:rPr>
                <w:color w:val="FFFFFF" w:themeColor="background1"/>
                <w:lang w:val="sr-Latn-ME"/>
              </w:rPr>
              <w:t>Većina će reći da im je prijatno jer se poznaju i vjeruju jedni drugima. Objasnite da svako ima svoj lični prostor, koji predstavlja njegov osjećaj granice i unutrašnji glas koji mu govori kada se osjeća prijatno ili neprijatno.</w:t>
            </w:r>
          </w:p>
          <w:p w14:paraId="3A7CB0E2" w14:textId="77777777" w:rsidR="00A205D7" w:rsidRPr="007C5DA8" w:rsidRDefault="00A205D7">
            <w:pPr>
              <w:pStyle w:val="ListParagraph"/>
              <w:numPr>
                <w:ilvl w:val="0"/>
                <w:numId w:val="86"/>
              </w:numPr>
              <w:spacing w:before="120" w:after="120"/>
              <w:rPr>
                <w:color w:val="FFFFFF" w:themeColor="background1"/>
                <w:lang w:val="sr-Latn-ME"/>
              </w:rPr>
            </w:pPr>
            <w:r w:rsidRPr="007C5DA8">
              <w:rPr>
                <w:color w:val="FFFFFF" w:themeColor="background1"/>
                <w:lang w:val="sr-Latn-ME"/>
              </w:rPr>
              <w:t>Ako imate vremena, podijelite grupu na dvije linije – jedna naspram druge. Pozovite ih da naprave po nekoliko koraka jedno prema drugome, sve dok im se lica i tijela ne približe, ali bez dodirivanja.</w:t>
            </w:r>
          </w:p>
          <w:p w14:paraId="5C9AB2BB" w14:textId="77777777" w:rsidR="00A205D7" w:rsidRPr="007C5DA8" w:rsidRDefault="00A205D7">
            <w:pPr>
              <w:pStyle w:val="ListParagraph"/>
              <w:numPr>
                <w:ilvl w:val="0"/>
                <w:numId w:val="86"/>
              </w:numPr>
              <w:spacing w:before="120" w:after="120"/>
              <w:rPr>
                <w:color w:val="FFFFFF" w:themeColor="background1"/>
                <w:lang w:val="sr-Latn-ME"/>
              </w:rPr>
            </w:pPr>
            <w:r w:rsidRPr="007C5DA8">
              <w:rPr>
                <w:color w:val="FFFFFF" w:themeColor="background1"/>
                <w:lang w:val="sr-Latn-ME"/>
              </w:rPr>
              <w:t>Ponovite pitanje: „Da li vam je sada prijatno?“ – vjerovatno će više učesnika reći da im je neugodno jer je situacija intimnija. Objasnite da je to prirodan signal koji nam govori da poštujemo svoje granice.</w:t>
            </w:r>
          </w:p>
          <w:p w14:paraId="35C7879A" w14:textId="77777777" w:rsidR="00A205D7" w:rsidRPr="009F610D" w:rsidRDefault="00A205D7">
            <w:pPr>
              <w:pStyle w:val="ListParagraph"/>
              <w:numPr>
                <w:ilvl w:val="0"/>
                <w:numId w:val="86"/>
              </w:numPr>
              <w:spacing w:before="120" w:after="120"/>
              <w:rPr>
                <w:b/>
                <w:color w:val="FFFFFF" w:themeColor="background1"/>
                <w:lang w:val="sr-Latn-ME"/>
              </w:rPr>
            </w:pPr>
            <w:r w:rsidRPr="007C5DA8">
              <w:rPr>
                <w:color w:val="FFFFFF" w:themeColor="background1"/>
                <w:lang w:val="sr-Latn-ME"/>
              </w:rPr>
              <w:t>Napravite most ka cilju časa: danas ćete razgovarati o tome kako prepoznati ponašanja u odnosima koja nam stvaraju osjećaj prijatnosti, neprijatnosti, ili čak ugroženosti.</w:t>
            </w:r>
          </w:p>
        </w:tc>
      </w:tr>
    </w:tbl>
    <w:p w14:paraId="0AF6E882" w14:textId="77777777" w:rsidR="00A205D7" w:rsidRDefault="00A205D7" w:rsidP="00A205D7">
      <w:pPr>
        <w:rPr>
          <w:lang w:val="sr-Latn-ME"/>
        </w:rPr>
      </w:pPr>
    </w:p>
    <w:p w14:paraId="3D428696" w14:textId="77777777" w:rsidR="00A205D7" w:rsidRPr="004E4DF5" w:rsidRDefault="00A205D7" w:rsidP="00A205D7">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40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3C320DA5" w14:textId="77777777" w:rsidR="00A205D7" w:rsidRPr="004E4DF5" w:rsidRDefault="00A205D7" w:rsidP="00A205D7">
      <w:pPr>
        <w:spacing w:after="243" w:line="240" w:lineRule="auto"/>
        <w:ind w:hanging="10"/>
        <w:jc w:val="both"/>
        <w:rPr>
          <w:rFonts w:asciiTheme="minorHAnsi" w:hAnsiTheme="minorHAnsi" w:cstheme="minorHAnsi"/>
          <w:b/>
          <w:lang w:val="sr-Latn-ME"/>
        </w:rPr>
      </w:pPr>
      <w:r w:rsidRPr="007C5DA8">
        <w:rPr>
          <w:rFonts w:asciiTheme="minorHAnsi" w:hAnsiTheme="minorHAnsi" w:cstheme="minorHAnsi"/>
          <w:b/>
          <w:lang w:val="sr-Latn-ME"/>
        </w:rPr>
        <w:t>Zauzmi stav</w:t>
      </w:r>
    </w:p>
    <w:p w14:paraId="67425505" w14:textId="77777777" w:rsidR="00A205D7" w:rsidRPr="00E263FB" w:rsidRDefault="00A205D7">
      <w:pPr>
        <w:pStyle w:val="ListParagraph"/>
        <w:numPr>
          <w:ilvl w:val="0"/>
          <w:numId w:val="110"/>
        </w:numPr>
        <w:rPr>
          <w:rFonts w:asciiTheme="minorHAnsi" w:hAnsiTheme="minorHAnsi" w:cstheme="minorHAnsi"/>
          <w:lang w:val="sr-Latn-ME"/>
        </w:rPr>
      </w:pPr>
      <w:r w:rsidRPr="00E263FB">
        <w:rPr>
          <w:rFonts w:asciiTheme="minorHAnsi" w:hAnsiTheme="minorHAnsi" w:cstheme="minorHAnsi"/>
          <w:lang w:val="sr-Latn-ME"/>
        </w:rPr>
        <w:t>Uputite učesnike da pogledaju tri oznake na zidu (ZDRAVO, NEZDRAVO, MOŽE BITI OBOJE).</w:t>
      </w:r>
    </w:p>
    <w:p w14:paraId="76C49819" w14:textId="77777777" w:rsidR="00A205D7" w:rsidRPr="00E263FB" w:rsidRDefault="00A205D7">
      <w:pPr>
        <w:pStyle w:val="ListParagraph"/>
        <w:numPr>
          <w:ilvl w:val="0"/>
          <w:numId w:val="110"/>
        </w:numPr>
        <w:rPr>
          <w:rFonts w:asciiTheme="minorHAnsi" w:hAnsiTheme="minorHAnsi" w:cstheme="minorHAnsi"/>
          <w:lang w:val="sr-Latn-ME"/>
        </w:rPr>
      </w:pPr>
      <w:r w:rsidRPr="00E263FB">
        <w:rPr>
          <w:rFonts w:asciiTheme="minorHAnsi" w:hAnsiTheme="minorHAnsi" w:cstheme="minorHAnsi"/>
          <w:lang w:val="sr-Latn-ME"/>
        </w:rPr>
        <w:t>Objasnite da će se ove oznake koristiti za diskusiju o ponašanjima u vezama. „Može biti oboje“ označava situacije koje, zavisno od okolnosti, mogu pripadati i jednoj i drugoj kategoriji.</w:t>
      </w:r>
    </w:p>
    <w:p w14:paraId="6F0BFDE0" w14:textId="77777777" w:rsidR="00A205D7" w:rsidRPr="00E263FB" w:rsidRDefault="00A205D7">
      <w:pPr>
        <w:pStyle w:val="ListParagraph"/>
        <w:numPr>
          <w:ilvl w:val="0"/>
          <w:numId w:val="110"/>
        </w:numPr>
        <w:rPr>
          <w:rFonts w:asciiTheme="minorHAnsi" w:hAnsiTheme="minorHAnsi" w:cstheme="minorHAnsi"/>
          <w:lang w:val="sr-Latn-ME"/>
        </w:rPr>
      </w:pPr>
      <w:r w:rsidRPr="00E263FB">
        <w:rPr>
          <w:rFonts w:asciiTheme="minorHAnsi" w:hAnsiTheme="minorHAnsi" w:cstheme="minorHAnsi"/>
          <w:lang w:val="sr-Latn-ME"/>
        </w:rPr>
        <w:t>Objasnite da se romantični odnosi mogu nalaziti bilo gdje između „zdravog“ i „nezdravog“ spektra.</w:t>
      </w:r>
    </w:p>
    <w:p w14:paraId="3A1771E3" w14:textId="77777777" w:rsidR="00A205D7" w:rsidRPr="00E263FB" w:rsidRDefault="00A205D7">
      <w:pPr>
        <w:pStyle w:val="ListParagraph"/>
        <w:numPr>
          <w:ilvl w:val="0"/>
          <w:numId w:val="110"/>
        </w:numPr>
        <w:rPr>
          <w:rFonts w:asciiTheme="minorHAnsi" w:hAnsiTheme="minorHAnsi" w:cstheme="minorHAnsi"/>
          <w:lang w:val="sr-Latn-ME"/>
        </w:rPr>
      </w:pPr>
      <w:r w:rsidRPr="00E263FB">
        <w:rPr>
          <w:rFonts w:asciiTheme="minorHAnsi" w:hAnsiTheme="minorHAnsi" w:cstheme="minorHAnsi"/>
          <w:lang w:val="sr-Latn-ME"/>
        </w:rPr>
        <w:t>Pročitajte izjavu: „Nikada se ne raspravljate sa svojim partnerom.“</w:t>
      </w:r>
    </w:p>
    <w:p w14:paraId="3078E084" w14:textId="77777777" w:rsidR="00A205D7" w:rsidRPr="00E263FB" w:rsidRDefault="00A205D7">
      <w:pPr>
        <w:pStyle w:val="ListParagraph"/>
        <w:numPr>
          <w:ilvl w:val="0"/>
          <w:numId w:val="110"/>
        </w:numPr>
        <w:rPr>
          <w:rFonts w:asciiTheme="minorHAnsi" w:hAnsiTheme="minorHAnsi" w:cstheme="minorHAnsi"/>
          <w:lang w:val="sr-Latn-ME"/>
        </w:rPr>
      </w:pPr>
      <w:r w:rsidRPr="00E263FB">
        <w:rPr>
          <w:rFonts w:asciiTheme="minorHAnsi" w:hAnsiTheme="minorHAnsi" w:cstheme="minorHAnsi"/>
          <w:lang w:val="sr-Latn-ME"/>
        </w:rPr>
        <w:t>Dajte im 30 sekundi da razmisle, zatim neka stanu ispred znaka koji smatraju ispravnim.</w:t>
      </w:r>
    </w:p>
    <w:p w14:paraId="2849F3A2" w14:textId="77777777" w:rsidR="00A205D7" w:rsidRPr="00E263FB" w:rsidRDefault="00A205D7">
      <w:pPr>
        <w:pStyle w:val="ListParagraph"/>
        <w:numPr>
          <w:ilvl w:val="0"/>
          <w:numId w:val="110"/>
        </w:numPr>
        <w:rPr>
          <w:rFonts w:asciiTheme="minorHAnsi" w:hAnsiTheme="minorHAnsi" w:cstheme="minorHAnsi"/>
          <w:lang w:val="sr-Latn-ME"/>
        </w:rPr>
      </w:pPr>
      <w:r w:rsidRPr="00E263FB">
        <w:rPr>
          <w:rFonts w:asciiTheme="minorHAnsi" w:hAnsiTheme="minorHAnsi" w:cstheme="minorHAnsi"/>
          <w:lang w:val="sr-Latn-ME"/>
        </w:rPr>
        <w:t>Pitajte nekoliko učesnika da objasne svoj izbor. Postavljajte pitanja: „Zašto tako misliš?“, „Da li se neko ne slaže?“</w:t>
      </w:r>
    </w:p>
    <w:p w14:paraId="381452DD" w14:textId="77777777" w:rsidR="00A205D7" w:rsidRPr="00E263FB" w:rsidRDefault="00A205D7">
      <w:pPr>
        <w:pStyle w:val="ListParagraph"/>
        <w:numPr>
          <w:ilvl w:val="0"/>
          <w:numId w:val="110"/>
        </w:numPr>
        <w:rPr>
          <w:rFonts w:asciiTheme="minorHAnsi" w:hAnsiTheme="minorHAnsi" w:cstheme="minorHAnsi"/>
          <w:lang w:val="sr-Latn-ME"/>
        </w:rPr>
      </w:pPr>
      <w:r w:rsidRPr="00E263FB">
        <w:rPr>
          <w:rFonts w:asciiTheme="minorHAnsi" w:hAnsiTheme="minorHAnsi" w:cstheme="minorHAnsi"/>
          <w:lang w:val="sr-Latn-ME"/>
        </w:rPr>
        <w:t>Zatim pročitajte naredne izjave u nasumičnom redoslijedu:</w:t>
      </w:r>
    </w:p>
    <w:p w14:paraId="7EBBA6EC" w14:textId="77777777" w:rsidR="00A205D7" w:rsidRPr="00E263FB" w:rsidRDefault="00A205D7">
      <w:pPr>
        <w:pStyle w:val="ListParagraph"/>
        <w:numPr>
          <w:ilvl w:val="0"/>
          <w:numId w:val="111"/>
        </w:numPr>
        <w:ind w:left="1080"/>
        <w:rPr>
          <w:rFonts w:asciiTheme="minorHAnsi" w:hAnsiTheme="minorHAnsi" w:cstheme="minorHAnsi"/>
          <w:lang w:val="sr-Latn-ME"/>
        </w:rPr>
      </w:pPr>
      <w:r w:rsidRPr="00E263FB">
        <w:rPr>
          <w:rFonts w:asciiTheme="minorHAnsi" w:hAnsiTheme="minorHAnsi" w:cstheme="minorHAnsi"/>
          <w:lang w:val="sr-Latn-ME"/>
        </w:rPr>
        <w:t>Provodite neko vrijeme odvojeno od partnera.</w:t>
      </w:r>
    </w:p>
    <w:p w14:paraId="7FFFA63D" w14:textId="77777777" w:rsidR="00A205D7" w:rsidRPr="00E263FB" w:rsidRDefault="00A205D7">
      <w:pPr>
        <w:pStyle w:val="ListParagraph"/>
        <w:numPr>
          <w:ilvl w:val="0"/>
          <w:numId w:val="111"/>
        </w:numPr>
        <w:ind w:left="1080"/>
        <w:rPr>
          <w:rFonts w:asciiTheme="minorHAnsi" w:hAnsiTheme="minorHAnsi" w:cstheme="minorHAnsi"/>
          <w:lang w:val="sr-Latn-ME"/>
        </w:rPr>
      </w:pPr>
      <w:r w:rsidRPr="00E263FB">
        <w:rPr>
          <w:rFonts w:asciiTheme="minorHAnsi" w:hAnsiTheme="minorHAnsi" w:cstheme="minorHAnsi"/>
          <w:lang w:val="sr-Latn-ME"/>
        </w:rPr>
        <w:t>Zabavno vam je kad ste zajedno.</w:t>
      </w:r>
    </w:p>
    <w:p w14:paraId="0D9971C4" w14:textId="77777777" w:rsidR="00A205D7" w:rsidRPr="00E263FB" w:rsidRDefault="00A205D7">
      <w:pPr>
        <w:pStyle w:val="ListParagraph"/>
        <w:numPr>
          <w:ilvl w:val="0"/>
          <w:numId w:val="111"/>
        </w:numPr>
        <w:ind w:left="1080"/>
        <w:rPr>
          <w:rFonts w:asciiTheme="minorHAnsi" w:hAnsiTheme="minorHAnsi" w:cstheme="minorHAnsi"/>
          <w:lang w:val="sr-Latn-ME"/>
        </w:rPr>
      </w:pPr>
      <w:r w:rsidRPr="00E263FB">
        <w:rPr>
          <w:rFonts w:asciiTheme="minorHAnsi" w:hAnsiTheme="minorHAnsi" w:cstheme="minorHAnsi"/>
          <w:lang w:val="sr-Latn-ME"/>
        </w:rPr>
        <w:t>Vaš partner je i dalje blizak sa bivšim partnerom.</w:t>
      </w:r>
    </w:p>
    <w:p w14:paraId="52AE2C91" w14:textId="77777777" w:rsidR="00A205D7" w:rsidRPr="00E263FB" w:rsidRDefault="00A205D7">
      <w:pPr>
        <w:pStyle w:val="ListParagraph"/>
        <w:numPr>
          <w:ilvl w:val="0"/>
          <w:numId w:val="111"/>
        </w:numPr>
        <w:ind w:left="1080"/>
        <w:rPr>
          <w:rFonts w:asciiTheme="minorHAnsi" w:hAnsiTheme="minorHAnsi" w:cstheme="minorHAnsi"/>
          <w:lang w:val="sr-Latn-ME"/>
        </w:rPr>
      </w:pPr>
      <w:r w:rsidRPr="00E263FB">
        <w:rPr>
          <w:rFonts w:asciiTheme="minorHAnsi" w:hAnsiTheme="minorHAnsi" w:cstheme="minorHAnsi"/>
          <w:lang w:val="sr-Latn-ME"/>
        </w:rPr>
        <w:lastRenderedPageBreak/>
        <w:t>Vremenom se osjećate sve povezanije.</w:t>
      </w:r>
    </w:p>
    <w:p w14:paraId="7EF091A3" w14:textId="77777777" w:rsidR="00A205D7" w:rsidRPr="00E263FB" w:rsidRDefault="00A205D7">
      <w:pPr>
        <w:pStyle w:val="ListParagraph"/>
        <w:numPr>
          <w:ilvl w:val="0"/>
          <w:numId w:val="111"/>
        </w:numPr>
        <w:ind w:left="1080"/>
        <w:rPr>
          <w:rFonts w:asciiTheme="minorHAnsi" w:hAnsiTheme="minorHAnsi" w:cstheme="minorHAnsi"/>
          <w:lang w:val="sr-Latn-ME"/>
        </w:rPr>
      </w:pPr>
      <w:r w:rsidRPr="00E263FB">
        <w:rPr>
          <w:rFonts w:asciiTheme="minorHAnsi" w:hAnsiTheme="minorHAnsi" w:cstheme="minorHAnsi"/>
          <w:lang w:val="sr-Latn-ME"/>
        </w:rPr>
        <w:t>Spremni ste da uradite sve za partnera.</w:t>
      </w:r>
    </w:p>
    <w:p w14:paraId="6E1007AF" w14:textId="77777777" w:rsidR="00A205D7" w:rsidRPr="00E263FB" w:rsidRDefault="00A205D7">
      <w:pPr>
        <w:pStyle w:val="ListParagraph"/>
        <w:numPr>
          <w:ilvl w:val="0"/>
          <w:numId w:val="111"/>
        </w:numPr>
        <w:ind w:left="1080"/>
        <w:rPr>
          <w:rFonts w:asciiTheme="minorHAnsi" w:hAnsiTheme="minorHAnsi" w:cstheme="minorHAnsi"/>
          <w:lang w:val="sr-Latn-ME"/>
        </w:rPr>
      </w:pPr>
      <w:r>
        <w:rPr>
          <w:rFonts w:asciiTheme="minorHAnsi" w:hAnsiTheme="minorHAnsi" w:cstheme="minorHAnsi"/>
          <w:lang w:val="sr-Latn-ME"/>
        </w:rPr>
        <w:t xml:space="preserve">O </w:t>
      </w:r>
      <w:r w:rsidRPr="00E263FB">
        <w:rPr>
          <w:rFonts w:asciiTheme="minorHAnsi" w:hAnsiTheme="minorHAnsi" w:cstheme="minorHAnsi"/>
          <w:lang w:val="sr-Latn-ME"/>
        </w:rPr>
        <w:t>seksu se ne razgovara.</w:t>
      </w:r>
    </w:p>
    <w:p w14:paraId="7803ACF2" w14:textId="77777777" w:rsidR="00A205D7" w:rsidRPr="00E263FB" w:rsidRDefault="00A205D7">
      <w:pPr>
        <w:pStyle w:val="ListParagraph"/>
        <w:numPr>
          <w:ilvl w:val="0"/>
          <w:numId w:val="111"/>
        </w:numPr>
        <w:ind w:left="1080"/>
        <w:rPr>
          <w:rFonts w:asciiTheme="minorHAnsi" w:hAnsiTheme="minorHAnsi" w:cstheme="minorHAnsi"/>
          <w:lang w:val="sr-Latn-ME"/>
        </w:rPr>
      </w:pPr>
      <w:r w:rsidRPr="00E263FB">
        <w:rPr>
          <w:rFonts w:asciiTheme="minorHAnsi" w:hAnsiTheme="minorHAnsi" w:cstheme="minorHAnsi"/>
          <w:lang w:val="sr-Latn-ME"/>
        </w:rPr>
        <w:t>Jedna osoba donosi sve odluke za oboje.</w:t>
      </w:r>
    </w:p>
    <w:p w14:paraId="400EC12A" w14:textId="77777777" w:rsidR="00A205D7" w:rsidRPr="00E263FB" w:rsidRDefault="00A205D7">
      <w:pPr>
        <w:pStyle w:val="ListParagraph"/>
        <w:numPr>
          <w:ilvl w:val="0"/>
          <w:numId w:val="111"/>
        </w:numPr>
        <w:ind w:left="1080"/>
        <w:rPr>
          <w:rFonts w:asciiTheme="minorHAnsi" w:hAnsiTheme="minorHAnsi" w:cstheme="minorHAnsi"/>
          <w:lang w:val="sr-Latn-ME"/>
        </w:rPr>
      </w:pPr>
      <w:r w:rsidRPr="00E263FB">
        <w:rPr>
          <w:rFonts w:asciiTheme="minorHAnsi" w:hAnsiTheme="minorHAnsi" w:cstheme="minorHAnsi"/>
          <w:lang w:val="sr-Latn-ME"/>
        </w:rPr>
        <w:t>Ostajete u vezi jer mislite da je bolje nego biti sam.</w:t>
      </w:r>
    </w:p>
    <w:p w14:paraId="11154ED6" w14:textId="77777777" w:rsidR="00A205D7" w:rsidRDefault="00A205D7">
      <w:pPr>
        <w:pStyle w:val="ListParagraph"/>
        <w:numPr>
          <w:ilvl w:val="0"/>
          <w:numId w:val="111"/>
        </w:numPr>
        <w:ind w:left="1080"/>
        <w:rPr>
          <w:rFonts w:asciiTheme="minorHAnsi" w:hAnsiTheme="minorHAnsi" w:cstheme="minorHAnsi"/>
          <w:lang w:val="sr-Latn-ME"/>
        </w:rPr>
      </w:pPr>
      <w:r w:rsidRPr="00E263FB">
        <w:rPr>
          <w:rFonts w:asciiTheme="minorHAnsi" w:hAnsiTheme="minorHAnsi" w:cstheme="minorHAnsi"/>
          <w:lang w:val="sr-Latn-ME"/>
        </w:rPr>
        <w:t>Imate kontrolu nad svojim postupcima i slobodu da radite šta želite.</w:t>
      </w:r>
    </w:p>
    <w:p w14:paraId="797E34C4" w14:textId="77777777" w:rsidR="00A205D7" w:rsidRDefault="00A205D7">
      <w:pPr>
        <w:pStyle w:val="ListParagraph"/>
        <w:numPr>
          <w:ilvl w:val="0"/>
          <w:numId w:val="111"/>
        </w:numPr>
        <w:ind w:left="1080"/>
        <w:rPr>
          <w:rFonts w:asciiTheme="minorHAnsi" w:hAnsiTheme="minorHAnsi" w:cstheme="minorHAnsi"/>
          <w:lang w:val="sr-Latn-ME"/>
        </w:rPr>
      </w:pPr>
      <w:r w:rsidRPr="00E263FB">
        <w:rPr>
          <w:rFonts w:asciiTheme="minorHAnsi" w:hAnsiTheme="minorHAnsi" w:cstheme="minorHAnsi"/>
          <w:lang w:val="sr-Latn-ME"/>
        </w:rPr>
        <w:t>Jedna osoba udara drugu da bi je „naučila poslušnosti“.</w:t>
      </w:r>
    </w:p>
    <w:p w14:paraId="79BB38EA" w14:textId="77777777" w:rsidR="00A205D7" w:rsidRDefault="00A205D7">
      <w:pPr>
        <w:pStyle w:val="ListParagraph"/>
        <w:numPr>
          <w:ilvl w:val="0"/>
          <w:numId w:val="111"/>
        </w:numPr>
        <w:ind w:left="1080"/>
        <w:rPr>
          <w:rFonts w:asciiTheme="minorHAnsi" w:hAnsiTheme="minorHAnsi" w:cstheme="minorHAnsi"/>
          <w:lang w:val="sr-Latn-ME"/>
        </w:rPr>
      </w:pPr>
      <w:r>
        <w:rPr>
          <w:rFonts w:asciiTheme="minorHAnsi" w:hAnsiTheme="minorHAnsi" w:cstheme="minorHAnsi"/>
          <w:lang w:val="sr-Latn-ME"/>
        </w:rPr>
        <w:t xml:space="preserve">O </w:t>
      </w:r>
      <w:r w:rsidRPr="00E263FB">
        <w:rPr>
          <w:rFonts w:asciiTheme="minorHAnsi" w:hAnsiTheme="minorHAnsi" w:cstheme="minorHAnsi"/>
          <w:lang w:val="sr-Latn-ME"/>
        </w:rPr>
        <w:t>problemima razgovarate kada se pojave.</w:t>
      </w:r>
    </w:p>
    <w:p w14:paraId="1E8350A3" w14:textId="77777777" w:rsidR="00A205D7" w:rsidRDefault="00A205D7">
      <w:pPr>
        <w:pStyle w:val="ListParagraph"/>
        <w:numPr>
          <w:ilvl w:val="0"/>
          <w:numId w:val="111"/>
        </w:numPr>
        <w:ind w:left="1080"/>
        <w:rPr>
          <w:rFonts w:asciiTheme="minorHAnsi" w:hAnsiTheme="minorHAnsi" w:cstheme="minorHAnsi"/>
          <w:lang w:val="sr-Latn-ME"/>
        </w:rPr>
      </w:pPr>
      <w:r w:rsidRPr="00E263FB">
        <w:rPr>
          <w:rFonts w:asciiTheme="minorHAnsi" w:hAnsiTheme="minorHAnsi" w:cstheme="minorHAnsi"/>
          <w:lang w:val="sr-Latn-ME"/>
        </w:rPr>
        <w:t>Često se svađate i prepirete.</w:t>
      </w:r>
    </w:p>
    <w:p w14:paraId="2EB938C9" w14:textId="77777777" w:rsidR="00A205D7" w:rsidRDefault="00A205D7">
      <w:pPr>
        <w:pStyle w:val="ListParagraph"/>
        <w:numPr>
          <w:ilvl w:val="0"/>
          <w:numId w:val="111"/>
        </w:numPr>
        <w:ind w:left="1080"/>
        <w:rPr>
          <w:rFonts w:asciiTheme="minorHAnsi" w:hAnsiTheme="minorHAnsi" w:cstheme="minorHAnsi"/>
          <w:lang w:val="sr-Latn-ME"/>
        </w:rPr>
      </w:pPr>
      <w:r w:rsidRPr="00E263FB">
        <w:rPr>
          <w:rFonts w:asciiTheme="minorHAnsi" w:hAnsiTheme="minorHAnsi" w:cstheme="minorHAnsi"/>
          <w:lang w:val="sr-Latn-ME"/>
        </w:rPr>
        <w:t>Partner vas prisiljava na seks protiv vaše volje.</w:t>
      </w:r>
    </w:p>
    <w:p w14:paraId="12C43A02" w14:textId="77777777" w:rsidR="00A205D7" w:rsidRDefault="00A205D7">
      <w:pPr>
        <w:pStyle w:val="ListParagraph"/>
        <w:numPr>
          <w:ilvl w:val="0"/>
          <w:numId w:val="111"/>
        </w:numPr>
        <w:ind w:left="1080"/>
        <w:rPr>
          <w:rFonts w:asciiTheme="minorHAnsi" w:hAnsiTheme="minorHAnsi" w:cstheme="minorHAnsi"/>
          <w:lang w:val="sr-Latn-ME"/>
        </w:rPr>
      </w:pPr>
      <w:r w:rsidRPr="00E263FB">
        <w:rPr>
          <w:rFonts w:asciiTheme="minorHAnsi" w:hAnsiTheme="minorHAnsi" w:cstheme="minorHAnsi"/>
          <w:lang w:val="sr-Latn-ME"/>
        </w:rPr>
        <w:t>Partner vas vara.</w:t>
      </w:r>
    </w:p>
    <w:p w14:paraId="0CF2210B" w14:textId="77777777" w:rsidR="00A205D7" w:rsidRDefault="00A205D7">
      <w:pPr>
        <w:pStyle w:val="ListParagraph"/>
        <w:numPr>
          <w:ilvl w:val="0"/>
          <w:numId w:val="111"/>
        </w:numPr>
        <w:ind w:left="1080"/>
        <w:rPr>
          <w:rFonts w:asciiTheme="minorHAnsi" w:hAnsiTheme="minorHAnsi" w:cstheme="minorHAnsi"/>
          <w:lang w:val="sr-Latn-ME"/>
        </w:rPr>
      </w:pPr>
      <w:r w:rsidRPr="00E263FB">
        <w:rPr>
          <w:rFonts w:asciiTheme="minorHAnsi" w:hAnsiTheme="minorHAnsi" w:cstheme="minorHAnsi"/>
          <w:lang w:val="sr-Latn-ME"/>
        </w:rPr>
        <w:t>Partner vas vrijeđa ili naziva pogrdnim imenima.</w:t>
      </w:r>
    </w:p>
    <w:p w14:paraId="3FEA4CF5" w14:textId="77777777" w:rsidR="00A205D7" w:rsidRDefault="00A205D7">
      <w:pPr>
        <w:pStyle w:val="ListParagraph"/>
        <w:numPr>
          <w:ilvl w:val="0"/>
          <w:numId w:val="111"/>
        </w:numPr>
        <w:ind w:left="1080"/>
        <w:rPr>
          <w:rFonts w:asciiTheme="minorHAnsi" w:hAnsiTheme="minorHAnsi" w:cstheme="minorHAnsi"/>
          <w:lang w:val="sr-Latn-ME"/>
        </w:rPr>
      </w:pPr>
      <w:r w:rsidRPr="00E263FB">
        <w:rPr>
          <w:rFonts w:asciiTheme="minorHAnsi" w:hAnsiTheme="minorHAnsi" w:cstheme="minorHAnsi"/>
          <w:lang w:val="sr-Latn-ME"/>
        </w:rPr>
        <w:t>Partner vam prijeti fizičkim nasiljem.</w:t>
      </w:r>
    </w:p>
    <w:p w14:paraId="1A97220E" w14:textId="77777777" w:rsidR="00A205D7" w:rsidRDefault="00A205D7">
      <w:pPr>
        <w:pStyle w:val="ListParagraph"/>
        <w:numPr>
          <w:ilvl w:val="0"/>
          <w:numId w:val="111"/>
        </w:numPr>
        <w:ind w:left="1080"/>
        <w:rPr>
          <w:rFonts w:asciiTheme="minorHAnsi" w:hAnsiTheme="minorHAnsi" w:cstheme="minorHAnsi"/>
          <w:lang w:val="sr-Latn-ME"/>
        </w:rPr>
      </w:pPr>
      <w:r w:rsidRPr="00E263FB">
        <w:rPr>
          <w:rFonts w:asciiTheme="minorHAnsi" w:hAnsiTheme="minorHAnsi" w:cstheme="minorHAnsi"/>
          <w:lang w:val="sr-Latn-ME"/>
        </w:rPr>
        <w:t>Partner vas je fizički povrijedio namjerno.</w:t>
      </w:r>
    </w:p>
    <w:p w14:paraId="33023EC4" w14:textId="77777777" w:rsidR="00A205D7" w:rsidRDefault="00A205D7">
      <w:pPr>
        <w:pStyle w:val="ListParagraph"/>
        <w:numPr>
          <w:ilvl w:val="0"/>
          <w:numId w:val="111"/>
        </w:numPr>
        <w:ind w:left="1080"/>
        <w:rPr>
          <w:rFonts w:asciiTheme="minorHAnsi" w:hAnsiTheme="minorHAnsi" w:cstheme="minorHAnsi"/>
          <w:lang w:val="sr-Latn-ME"/>
        </w:rPr>
      </w:pPr>
      <w:r w:rsidRPr="00E263FB">
        <w:rPr>
          <w:rFonts w:asciiTheme="minorHAnsi" w:hAnsiTheme="minorHAnsi" w:cstheme="minorHAnsi"/>
          <w:lang w:val="sr-Latn-ME"/>
        </w:rPr>
        <w:t>Partner vam stalno govori šta da radite i šta je „dobro“ ili „loše“ za vas.</w:t>
      </w:r>
    </w:p>
    <w:p w14:paraId="782EAA35" w14:textId="77777777" w:rsidR="00A205D7" w:rsidRPr="00E263FB" w:rsidRDefault="00A205D7">
      <w:pPr>
        <w:pStyle w:val="ListParagraph"/>
        <w:numPr>
          <w:ilvl w:val="0"/>
          <w:numId w:val="111"/>
        </w:numPr>
        <w:ind w:left="1080"/>
        <w:rPr>
          <w:rFonts w:asciiTheme="minorHAnsi" w:hAnsiTheme="minorHAnsi" w:cstheme="minorHAnsi"/>
          <w:lang w:val="sr-Latn-ME"/>
        </w:rPr>
      </w:pPr>
      <w:r w:rsidRPr="00E263FB">
        <w:rPr>
          <w:rFonts w:asciiTheme="minorHAnsi" w:hAnsiTheme="minorHAnsi" w:cstheme="minorHAnsi"/>
          <w:lang w:val="sr-Latn-ME"/>
        </w:rPr>
        <w:t>Partner zahtijeva da mu uvijek kažete gdje ste, s kim ste i šta radite.</w:t>
      </w:r>
    </w:p>
    <w:p w14:paraId="3144BE9F" w14:textId="77777777" w:rsidR="00A205D7" w:rsidRPr="00E263FB" w:rsidRDefault="00A205D7">
      <w:pPr>
        <w:pStyle w:val="ListParagraph"/>
        <w:numPr>
          <w:ilvl w:val="0"/>
          <w:numId w:val="110"/>
        </w:numPr>
        <w:rPr>
          <w:rFonts w:asciiTheme="minorHAnsi" w:hAnsiTheme="minorHAnsi" w:cstheme="minorHAnsi"/>
          <w:lang w:val="sr-Latn-ME"/>
        </w:rPr>
      </w:pPr>
      <w:r w:rsidRPr="00E263FB">
        <w:rPr>
          <w:rFonts w:asciiTheme="minorHAnsi" w:hAnsiTheme="minorHAnsi" w:cstheme="minorHAnsi"/>
          <w:lang w:val="sr-Latn-ME"/>
        </w:rPr>
        <w:t>Ako je potrebno, podsjetite učesnike da su ključne osobine zdravog odnosa: poštovanje, jednakost, odgovornost i iskrenost. Pitajte ih da li situacija o kojoj se govori pokazuje te osobine.</w:t>
      </w:r>
    </w:p>
    <w:p w14:paraId="3551ADE8" w14:textId="6CEDE702" w:rsidR="00A205D7" w:rsidRPr="00E263FB" w:rsidRDefault="00A205D7" w:rsidP="00A205D7">
      <w:pPr>
        <w:rPr>
          <w:rFonts w:asciiTheme="minorHAnsi" w:hAnsiTheme="minorHAnsi" w:cstheme="minorHAnsi"/>
          <w:b/>
          <w:bCs/>
          <w:lang w:val="sr-Latn-ME"/>
        </w:rPr>
      </w:pPr>
      <w:r w:rsidRPr="00A205D7">
        <w:rPr>
          <w:rFonts w:asciiTheme="minorHAnsi" w:hAnsiTheme="minorHAnsi" w:cstheme="minorHAnsi"/>
          <w:noProof/>
          <w:lang w:val="sr-Latn-ME"/>
        </w:rPr>
        <w:drawing>
          <wp:anchor distT="0" distB="0" distL="114300" distR="114300" simplePos="0" relativeHeight="252150784" behindDoc="1" locked="0" layoutInCell="1" allowOverlap="1" wp14:anchorId="36F79433" wp14:editId="7A632903">
            <wp:simplePos x="0" y="0"/>
            <wp:positionH relativeFrom="column">
              <wp:posOffset>3459480</wp:posOffset>
            </wp:positionH>
            <wp:positionV relativeFrom="paragraph">
              <wp:posOffset>6350</wp:posOffset>
            </wp:positionV>
            <wp:extent cx="2238375" cy="2680335"/>
            <wp:effectExtent l="0" t="0" r="9525" b="5715"/>
            <wp:wrapTight wrapText="bothSides">
              <wp:wrapPolygon edited="0">
                <wp:start x="0" y="0"/>
                <wp:lineTo x="0" y="21493"/>
                <wp:lineTo x="21508" y="21493"/>
                <wp:lineTo x="21508" y="0"/>
                <wp:lineTo x="0" y="0"/>
              </wp:wrapPolygon>
            </wp:wrapTight>
            <wp:docPr id="363350285" name="Picture 1" descr="A cartoon of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50285" name="Picture 1" descr="A cartoon of two people&#10;&#10;AI-generated content may be incorrect."/>
                    <pic:cNvPicPr/>
                  </pic:nvPicPr>
                  <pic:blipFill>
                    <a:blip r:embed="rId38">
                      <a:extLst>
                        <a:ext uri="{28A0092B-C50C-407E-A947-70E740481C1C}">
                          <a14:useLocalDpi xmlns:a14="http://schemas.microsoft.com/office/drawing/2010/main" val="0"/>
                        </a:ext>
                      </a:extLst>
                    </a:blip>
                    <a:stretch>
                      <a:fillRect/>
                    </a:stretch>
                  </pic:blipFill>
                  <pic:spPr>
                    <a:xfrm>
                      <a:off x="0" y="0"/>
                      <a:ext cx="2238375" cy="2680335"/>
                    </a:xfrm>
                    <a:prstGeom prst="rect">
                      <a:avLst/>
                    </a:prstGeom>
                  </pic:spPr>
                </pic:pic>
              </a:graphicData>
            </a:graphic>
            <wp14:sizeRelH relativeFrom="page">
              <wp14:pctWidth>0</wp14:pctWidth>
            </wp14:sizeRelH>
            <wp14:sizeRelV relativeFrom="page">
              <wp14:pctHeight>0</wp14:pctHeight>
            </wp14:sizeRelV>
          </wp:anchor>
        </w:drawing>
      </w:r>
      <w:r w:rsidRPr="00E263FB">
        <w:rPr>
          <w:rFonts w:asciiTheme="minorHAnsi" w:hAnsiTheme="minorHAnsi" w:cstheme="minorHAnsi"/>
          <w:b/>
          <w:bCs/>
          <w:lang w:val="sr-Latn-ME"/>
        </w:rPr>
        <w:t>Trčeće diktiranje</w:t>
      </w:r>
    </w:p>
    <w:p w14:paraId="19897673" w14:textId="3A7DAAF3" w:rsidR="00A205D7" w:rsidRPr="00E263FB" w:rsidRDefault="00A205D7">
      <w:pPr>
        <w:pStyle w:val="ListParagraph"/>
        <w:numPr>
          <w:ilvl w:val="0"/>
          <w:numId w:val="112"/>
        </w:numPr>
        <w:tabs>
          <w:tab w:val="left" w:pos="90"/>
        </w:tabs>
        <w:rPr>
          <w:rFonts w:asciiTheme="minorHAnsi" w:hAnsiTheme="minorHAnsi" w:cstheme="minorHAnsi"/>
          <w:lang w:val="sr-Latn-ME"/>
        </w:rPr>
      </w:pPr>
      <w:r w:rsidRPr="00E263FB">
        <w:rPr>
          <w:rFonts w:asciiTheme="minorHAnsi" w:hAnsiTheme="minorHAnsi" w:cstheme="minorHAnsi"/>
          <w:lang w:val="sr-Latn-ME"/>
        </w:rPr>
        <w:t>Ohrabrite učesnike da zapamte da nikada nijesu zarobljeni u nezdravom odnosu – uvijek imaju mogućnost da prepoznaju, prijave ili napuste nasilno ponašanje.</w:t>
      </w:r>
      <w:r w:rsidRPr="00A205D7">
        <w:rPr>
          <w:noProof/>
          <w:lang w:val="sr-Latn-ME"/>
        </w:rPr>
        <w:t xml:space="preserve"> </w:t>
      </w:r>
    </w:p>
    <w:p w14:paraId="4991D319" w14:textId="73ED2D40" w:rsidR="00A205D7" w:rsidRPr="00E263FB" w:rsidRDefault="00A205D7">
      <w:pPr>
        <w:pStyle w:val="ListParagraph"/>
        <w:numPr>
          <w:ilvl w:val="0"/>
          <w:numId w:val="112"/>
        </w:numPr>
        <w:tabs>
          <w:tab w:val="left" w:pos="90"/>
        </w:tabs>
        <w:rPr>
          <w:rFonts w:asciiTheme="minorHAnsi" w:hAnsiTheme="minorHAnsi" w:cstheme="minorHAnsi"/>
          <w:lang w:val="sr-Latn-ME"/>
        </w:rPr>
      </w:pPr>
      <w:r w:rsidRPr="00E263FB">
        <w:rPr>
          <w:rFonts w:asciiTheme="minorHAnsi" w:hAnsiTheme="minorHAnsi" w:cstheme="minorHAnsi"/>
          <w:lang w:val="sr-Latn-ME"/>
        </w:rPr>
        <w:t>Objasnite da postoje četiri koraka djelovanja koja mogu preduzeti ako ih nešto brine u vezi.</w:t>
      </w:r>
    </w:p>
    <w:p w14:paraId="7A5C3E32" w14:textId="77777777" w:rsidR="00A205D7" w:rsidRPr="00E263FB" w:rsidRDefault="00A205D7">
      <w:pPr>
        <w:pStyle w:val="ListParagraph"/>
        <w:numPr>
          <w:ilvl w:val="0"/>
          <w:numId w:val="112"/>
        </w:numPr>
        <w:tabs>
          <w:tab w:val="left" w:pos="90"/>
        </w:tabs>
        <w:rPr>
          <w:rFonts w:asciiTheme="minorHAnsi" w:hAnsiTheme="minorHAnsi" w:cstheme="minorHAnsi"/>
          <w:lang w:val="sr-Latn-ME"/>
        </w:rPr>
      </w:pPr>
      <w:r w:rsidRPr="00E263FB">
        <w:rPr>
          <w:rFonts w:asciiTheme="minorHAnsi" w:hAnsiTheme="minorHAnsi" w:cstheme="minorHAnsi"/>
          <w:lang w:val="sr-Latn-ME"/>
        </w:rPr>
        <w:t>Uputite ih na papiriće sa ovim koracima koje ste ranije postavili po zidovima.</w:t>
      </w:r>
    </w:p>
    <w:p w14:paraId="3FCAF562" w14:textId="77777777" w:rsidR="00A205D7" w:rsidRDefault="00A205D7">
      <w:pPr>
        <w:pStyle w:val="ListParagraph"/>
        <w:numPr>
          <w:ilvl w:val="0"/>
          <w:numId w:val="112"/>
        </w:numPr>
        <w:tabs>
          <w:tab w:val="left" w:pos="90"/>
        </w:tabs>
        <w:rPr>
          <w:rFonts w:asciiTheme="minorHAnsi" w:hAnsiTheme="minorHAnsi" w:cstheme="minorHAnsi"/>
          <w:lang w:val="sr-Latn-ME"/>
        </w:rPr>
      </w:pPr>
      <w:r w:rsidRPr="00E263FB">
        <w:rPr>
          <w:rFonts w:asciiTheme="minorHAnsi" w:hAnsiTheme="minorHAnsi" w:cstheme="minorHAnsi"/>
          <w:lang w:val="sr-Latn-ME"/>
        </w:rPr>
        <w:t>Podijelite učesnike u timove od tri člana i označite ih brojevima 1, 2, 3. Broj 2 je pisar (ima papir i olovku).</w:t>
      </w:r>
      <w:r>
        <w:rPr>
          <w:rFonts w:asciiTheme="minorHAnsi" w:hAnsiTheme="minorHAnsi" w:cstheme="minorHAnsi"/>
          <w:lang w:val="sr-Latn-ME"/>
        </w:rPr>
        <w:t xml:space="preserve"> </w:t>
      </w:r>
    </w:p>
    <w:p w14:paraId="683475C2" w14:textId="77777777" w:rsidR="00A205D7" w:rsidRPr="00E263FB" w:rsidRDefault="00A205D7">
      <w:pPr>
        <w:pStyle w:val="ListParagraph"/>
        <w:numPr>
          <w:ilvl w:val="0"/>
          <w:numId w:val="112"/>
        </w:numPr>
        <w:tabs>
          <w:tab w:val="left" w:pos="90"/>
        </w:tabs>
        <w:rPr>
          <w:rFonts w:asciiTheme="minorHAnsi" w:hAnsiTheme="minorHAnsi" w:cstheme="minorHAnsi"/>
          <w:lang w:val="sr-Latn-ME"/>
        </w:rPr>
      </w:pPr>
      <w:r w:rsidRPr="00E263FB">
        <w:rPr>
          <w:rFonts w:asciiTheme="minorHAnsi" w:hAnsiTheme="minorHAnsi" w:cstheme="minorHAnsi"/>
          <w:lang w:val="sr-Latn-ME"/>
        </w:rPr>
        <w:t xml:space="preserve">Brojevi 1 i 3 su trkači – njihova uloga je da pronađu papiriće, pročitaju i zapamte sadržaj (bez pisanja ili fotografisanja), zatim se vrate i prenesu </w:t>
      </w:r>
      <w:r>
        <w:rPr>
          <w:rFonts w:asciiTheme="minorHAnsi" w:hAnsiTheme="minorHAnsi" w:cstheme="minorHAnsi"/>
          <w:lang w:val="sr-Latn-ME"/>
        </w:rPr>
        <w:t>zapisničaru</w:t>
      </w:r>
      <w:r w:rsidRPr="00E263FB">
        <w:rPr>
          <w:rFonts w:asciiTheme="minorHAnsi" w:hAnsiTheme="minorHAnsi" w:cstheme="minorHAnsi"/>
          <w:lang w:val="sr-Latn-ME"/>
        </w:rPr>
        <w:t xml:space="preserve"> što su zapamtili.</w:t>
      </w:r>
    </w:p>
    <w:p w14:paraId="3F96866B" w14:textId="77777777" w:rsidR="00A205D7" w:rsidRPr="00E263FB" w:rsidRDefault="00A205D7">
      <w:pPr>
        <w:pStyle w:val="ListParagraph"/>
        <w:numPr>
          <w:ilvl w:val="0"/>
          <w:numId w:val="112"/>
        </w:numPr>
        <w:tabs>
          <w:tab w:val="left" w:pos="90"/>
        </w:tabs>
        <w:rPr>
          <w:lang w:val="sr-Latn-ME"/>
        </w:rPr>
      </w:pPr>
      <w:r w:rsidRPr="00E263FB">
        <w:rPr>
          <w:rFonts w:asciiTheme="minorHAnsi" w:hAnsiTheme="minorHAnsi" w:cstheme="minorHAnsi"/>
          <w:lang w:val="sr-Latn-ME"/>
        </w:rPr>
        <w:t xml:space="preserve">Pobjednički tim je onaj koji prvi tačno napiše </w:t>
      </w:r>
      <w:r>
        <w:rPr>
          <w:rFonts w:asciiTheme="minorHAnsi" w:hAnsiTheme="minorHAnsi" w:cstheme="minorHAnsi"/>
          <w:lang w:val="sr-Latn-ME"/>
        </w:rPr>
        <w:t>č</w:t>
      </w:r>
      <w:r w:rsidRPr="00E263FB">
        <w:rPr>
          <w:rFonts w:asciiTheme="minorHAnsi" w:hAnsiTheme="minorHAnsi" w:cstheme="minorHAnsi"/>
          <w:lang w:val="sr-Latn-ME"/>
        </w:rPr>
        <w:t>etiri koraka za reagovanje u nezdravim odnosima.</w:t>
      </w:r>
    </w:p>
    <w:p w14:paraId="0CAF82C7" w14:textId="77777777" w:rsidR="00A205D7" w:rsidRDefault="00A205D7" w:rsidP="00A205D7">
      <w:pPr>
        <w:pStyle w:val="ListParagraph"/>
        <w:spacing w:after="243" w:line="240" w:lineRule="auto"/>
        <w:ind w:left="107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A205D7" w:rsidRPr="003A4875" w14:paraId="4518FA07" w14:textId="77777777" w:rsidTr="0000528B">
        <w:tc>
          <w:tcPr>
            <w:tcW w:w="9016" w:type="dxa"/>
            <w:shd w:val="clear" w:color="auto" w:fill="D9E2F3" w:themeFill="accent1" w:themeFillTint="33"/>
          </w:tcPr>
          <w:p w14:paraId="4438BFD8" w14:textId="77777777" w:rsidR="00A205D7" w:rsidRPr="00D87AEC" w:rsidRDefault="00A205D7" w:rsidP="0000528B">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10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50249A1C" w14:textId="77777777" w:rsidR="00A205D7" w:rsidRPr="00E95726" w:rsidRDefault="00A205D7">
            <w:pPr>
              <w:pStyle w:val="ListParagraph"/>
              <w:numPr>
                <w:ilvl w:val="0"/>
                <w:numId w:val="87"/>
              </w:numPr>
              <w:spacing w:after="243" w:line="300" w:lineRule="auto"/>
              <w:jc w:val="both"/>
              <w:rPr>
                <w:rFonts w:asciiTheme="minorHAnsi" w:hAnsiTheme="minorHAnsi" w:cstheme="minorHAnsi"/>
                <w:lang w:val="sr-Latn-ME"/>
              </w:rPr>
            </w:pPr>
            <w:r w:rsidRPr="007C5DA8">
              <w:rPr>
                <w:rFonts w:asciiTheme="minorHAnsi" w:hAnsiTheme="minorHAnsi" w:cstheme="minorHAnsi"/>
                <w:lang w:val="sr-Latn-ME"/>
              </w:rPr>
              <w:t>Pokrenite grupnu diskusiju o nezdravim obrascima ponašanja u vezama, koristeći tri ključne teme:</w:t>
            </w:r>
          </w:p>
          <w:p w14:paraId="2738F971" w14:textId="77777777" w:rsidR="00A205D7" w:rsidRPr="00EA75B5" w:rsidRDefault="00A205D7" w:rsidP="0000528B">
            <w:pPr>
              <w:spacing w:after="243" w:line="300" w:lineRule="auto"/>
              <w:jc w:val="both"/>
              <w:rPr>
                <w:rFonts w:asciiTheme="minorHAnsi" w:hAnsiTheme="minorHAnsi" w:cstheme="minorHAnsi"/>
                <w:b/>
                <w:bCs/>
                <w:color w:val="2E74B5" w:themeColor="accent5" w:themeShade="BF"/>
                <w:lang w:val="sr-Latn-ME"/>
              </w:rPr>
            </w:pPr>
            <w:r w:rsidRPr="00EA75B5">
              <w:rPr>
                <w:rFonts w:asciiTheme="minorHAnsi" w:hAnsiTheme="minorHAnsi" w:cstheme="minorHAnsi"/>
                <w:b/>
                <w:bCs/>
                <w:color w:val="2E74B5" w:themeColor="accent5" w:themeShade="BF"/>
                <w:lang w:val="sr-Latn-ME"/>
              </w:rPr>
              <w:t>TEMA 1: Nasilje</w:t>
            </w:r>
          </w:p>
          <w:p w14:paraId="4FC632A6" w14:textId="77777777" w:rsidR="00A205D7" w:rsidRPr="007C5DA8" w:rsidRDefault="00A205D7">
            <w:pPr>
              <w:pStyle w:val="ListParagraph"/>
              <w:numPr>
                <w:ilvl w:val="0"/>
                <w:numId w:val="113"/>
              </w:numPr>
              <w:spacing w:after="243" w:line="300" w:lineRule="auto"/>
              <w:jc w:val="both"/>
              <w:rPr>
                <w:rFonts w:asciiTheme="minorHAnsi" w:hAnsiTheme="minorHAnsi" w:cstheme="minorHAnsi"/>
                <w:lang w:val="sr-Latn-ME"/>
              </w:rPr>
            </w:pPr>
            <w:r w:rsidRPr="007C5DA8">
              <w:rPr>
                <w:rFonts w:asciiTheme="minorHAnsi" w:hAnsiTheme="minorHAnsi" w:cstheme="minorHAnsi"/>
                <w:lang w:val="sr-Latn-ME"/>
              </w:rPr>
              <w:t>Zašto mislite da neki ljudi povređuju ili kontrolišu svoje partnere?</w:t>
            </w:r>
          </w:p>
          <w:p w14:paraId="0191F8E7" w14:textId="77777777" w:rsidR="00A205D7" w:rsidRPr="007C5DA8" w:rsidRDefault="00A205D7">
            <w:pPr>
              <w:pStyle w:val="ListParagraph"/>
              <w:numPr>
                <w:ilvl w:val="0"/>
                <w:numId w:val="113"/>
              </w:numPr>
              <w:spacing w:after="243" w:line="300" w:lineRule="auto"/>
              <w:jc w:val="both"/>
              <w:rPr>
                <w:rFonts w:asciiTheme="minorHAnsi" w:hAnsiTheme="minorHAnsi" w:cstheme="minorHAnsi"/>
                <w:lang w:val="sr-Latn-ME"/>
              </w:rPr>
            </w:pPr>
            <w:r w:rsidRPr="007C5DA8">
              <w:rPr>
                <w:rFonts w:asciiTheme="minorHAnsi" w:hAnsiTheme="minorHAnsi" w:cstheme="minorHAnsi"/>
                <w:lang w:val="sr-Latn-ME"/>
              </w:rPr>
              <w:lastRenderedPageBreak/>
              <w:t>Kako nasilje utiče na odnos?</w:t>
            </w:r>
          </w:p>
          <w:p w14:paraId="58066D4A" w14:textId="77777777" w:rsidR="00A205D7" w:rsidRPr="007C5DA8" w:rsidRDefault="00A205D7">
            <w:pPr>
              <w:pStyle w:val="ListParagraph"/>
              <w:numPr>
                <w:ilvl w:val="0"/>
                <w:numId w:val="113"/>
              </w:numPr>
              <w:spacing w:after="243" w:line="300" w:lineRule="auto"/>
              <w:jc w:val="both"/>
              <w:rPr>
                <w:rFonts w:asciiTheme="minorHAnsi" w:hAnsiTheme="minorHAnsi" w:cstheme="minorHAnsi"/>
                <w:lang w:val="sr-Latn-ME"/>
              </w:rPr>
            </w:pPr>
            <w:r w:rsidRPr="007C5DA8">
              <w:rPr>
                <w:rFonts w:asciiTheme="minorHAnsi" w:hAnsiTheme="minorHAnsi" w:cstheme="minorHAnsi"/>
                <w:lang w:val="sr-Latn-ME"/>
              </w:rPr>
              <w:t>Kako nasilje može povećati rizik od neželjene trudnoće?</w:t>
            </w:r>
          </w:p>
          <w:p w14:paraId="099B92A5" w14:textId="77777777" w:rsidR="00A205D7" w:rsidRPr="00EA75B5" w:rsidRDefault="00A205D7">
            <w:pPr>
              <w:pStyle w:val="ListParagraph"/>
              <w:numPr>
                <w:ilvl w:val="0"/>
                <w:numId w:val="113"/>
              </w:numPr>
              <w:spacing w:after="243" w:line="300" w:lineRule="auto"/>
              <w:jc w:val="both"/>
              <w:rPr>
                <w:rFonts w:asciiTheme="minorHAnsi" w:hAnsiTheme="minorHAnsi" w:cstheme="minorHAnsi"/>
                <w:lang w:val="sr-Latn-ME"/>
              </w:rPr>
            </w:pPr>
            <w:r w:rsidRPr="007C5DA8">
              <w:rPr>
                <w:rFonts w:asciiTheme="minorHAnsi" w:hAnsiTheme="minorHAnsi" w:cstheme="minorHAnsi"/>
                <w:lang w:val="sr-Latn-ME"/>
              </w:rPr>
              <w:t>Kako nasilje može povećati rizik od PPI, HIV-a i AIDS-a?</w:t>
            </w:r>
          </w:p>
          <w:p w14:paraId="30556BF4" w14:textId="77777777" w:rsidR="00A205D7" w:rsidRPr="00EA75B5" w:rsidRDefault="00A205D7" w:rsidP="0000528B">
            <w:pPr>
              <w:spacing w:after="243" w:line="300" w:lineRule="auto"/>
              <w:jc w:val="both"/>
              <w:rPr>
                <w:rFonts w:asciiTheme="minorHAnsi" w:hAnsiTheme="minorHAnsi" w:cstheme="minorHAnsi"/>
                <w:b/>
                <w:bCs/>
                <w:color w:val="2E74B5" w:themeColor="accent5" w:themeShade="BF"/>
                <w:lang w:val="sr-Latn-ME"/>
              </w:rPr>
            </w:pPr>
            <w:r w:rsidRPr="00EA75B5">
              <w:rPr>
                <w:rFonts w:asciiTheme="minorHAnsi" w:hAnsiTheme="minorHAnsi" w:cstheme="minorHAnsi"/>
                <w:b/>
                <w:bCs/>
                <w:color w:val="2E74B5" w:themeColor="accent5" w:themeShade="BF"/>
                <w:lang w:val="sr-Latn-ME"/>
              </w:rPr>
              <w:t>TEMA 2: Komunikacija</w:t>
            </w:r>
          </w:p>
          <w:p w14:paraId="581B4954" w14:textId="77777777" w:rsidR="00A205D7" w:rsidRDefault="00A205D7">
            <w:pPr>
              <w:pStyle w:val="ListParagraph"/>
              <w:numPr>
                <w:ilvl w:val="0"/>
                <w:numId w:val="114"/>
              </w:numPr>
              <w:spacing w:after="243" w:line="300" w:lineRule="auto"/>
              <w:jc w:val="both"/>
              <w:rPr>
                <w:rFonts w:asciiTheme="minorHAnsi" w:hAnsiTheme="minorHAnsi" w:cstheme="minorHAnsi"/>
                <w:lang w:val="sr-Latn-ME"/>
              </w:rPr>
            </w:pPr>
            <w:r w:rsidRPr="00EA75B5">
              <w:rPr>
                <w:rFonts w:asciiTheme="minorHAnsi" w:hAnsiTheme="minorHAnsi" w:cstheme="minorHAnsi"/>
                <w:lang w:val="sr-Latn-ME"/>
              </w:rPr>
              <w:t>Zašto je komunikacija tokom romantične veze važna?</w:t>
            </w:r>
          </w:p>
          <w:p w14:paraId="29D9059E" w14:textId="77777777" w:rsidR="00A205D7" w:rsidRPr="00EA75B5" w:rsidRDefault="00A205D7">
            <w:pPr>
              <w:pStyle w:val="ListParagraph"/>
              <w:numPr>
                <w:ilvl w:val="0"/>
                <w:numId w:val="114"/>
              </w:numPr>
              <w:spacing w:after="243" w:line="300" w:lineRule="auto"/>
              <w:jc w:val="both"/>
              <w:rPr>
                <w:rFonts w:asciiTheme="minorHAnsi" w:hAnsiTheme="minorHAnsi" w:cstheme="minorHAnsi"/>
                <w:lang w:val="sr-Latn-ME"/>
              </w:rPr>
            </w:pPr>
            <w:r w:rsidRPr="00EA75B5">
              <w:rPr>
                <w:rFonts w:asciiTheme="minorHAnsi" w:hAnsiTheme="minorHAnsi" w:cstheme="minorHAnsi"/>
                <w:lang w:val="sr-Latn-ME"/>
              </w:rPr>
              <w:t>Kako komunikacija pomaže paru da spriječi trudnoću?</w:t>
            </w:r>
          </w:p>
          <w:p w14:paraId="05B939AC" w14:textId="77777777" w:rsidR="00A205D7" w:rsidRPr="00EA75B5" w:rsidRDefault="00A205D7">
            <w:pPr>
              <w:pStyle w:val="ListParagraph"/>
              <w:numPr>
                <w:ilvl w:val="0"/>
                <w:numId w:val="114"/>
              </w:numPr>
              <w:spacing w:after="243" w:line="300" w:lineRule="auto"/>
              <w:jc w:val="both"/>
              <w:rPr>
                <w:rFonts w:asciiTheme="minorHAnsi" w:hAnsiTheme="minorHAnsi" w:cstheme="minorHAnsi"/>
                <w:lang w:val="sr-Latn-ME"/>
              </w:rPr>
            </w:pPr>
            <w:r w:rsidRPr="00EA75B5">
              <w:rPr>
                <w:rFonts w:asciiTheme="minorHAnsi" w:hAnsiTheme="minorHAnsi" w:cstheme="minorHAnsi"/>
                <w:lang w:val="sr-Latn-ME"/>
              </w:rPr>
              <w:t>Ako neko ima lo</w:t>
            </w:r>
            <w:r w:rsidRPr="00EA75B5">
              <w:rPr>
                <w:lang w:val="sr-Latn-ME"/>
              </w:rPr>
              <w:t>š</w:t>
            </w:r>
            <w:r w:rsidRPr="00EA75B5">
              <w:rPr>
                <w:rFonts w:asciiTheme="minorHAnsi" w:hAnsiTheme="minorHAnsi" w:cstheme="minorHAnsi"/>
                <w:lang w:val="sr-Latn-ME"/>
              </w:rPr>
              <w:t>e komunikacione vje</w:t>
            </w:r>
            <w:r w:rsidRPr="00EA75B5">
              <w:rPr>
                <w:lang w:val="sr-Latn-ME"/>
              </w:rPr>
              <w:t>š</w:t>
            </w:r>
            <w:r w:rsidRPr="00EA75B5">
              <w:rPr>
                <w:rFonts w:asciiTheme="minorHAnsi" w:hAnsiTheme="minorHAnsi" w:cstheme="minorHAnsi"/>
                <w:lang w:val="sr-Latn-ME"/>
              </w:rPr>
              <w:t>tine, kako to mo</w:t>
            </w:r>
            <w:r w:rsidRPr="00EA75B5">
              <w:rPr>
                <w:lang w:val="sr-Latn-ME"/>
              </w:rPr>
              <w:t>ž</w:t>
            </w:r>
            <w:r w:rsidRPr="00EA75B5">
              <w:rPr>
                <w:rFonts w:asciiTheme="minorHAnsi" w:hAnsiTheme="minorHAnsi" w:cstheme="minorHAnsi"/>
                <w:lang w:val="sr-Latn-ME"/>
              </w:rPr>
              <w:t>e uticati na njegovu sposobnost da sprije</w:t>
            </w:r>
            <w:r w:rsidRPr="00EA75B5">
              <w:rPr>
                <w:lang w:val="sr-Latn-ME"/>
              </w:rPr>
              <w:t>č</w:t>
            </w:r>
            <w:r w:rsidRPr="00EA75B5">
              <w:rPr>
                <w:rFonts w:asciiTheme="minorHAnsi" w:hAnsiTheme="minorHAnsi" w:cstheme="minorHAnsi"/>
                <w:lang w:val="sr-Latn-ME"/>
              </w:rPr>
              <w:t>i trudno</w:t>
            </w:r>
            <w:r w:rsidRPr="00EA75B5">
              <w:rPr>
                <w:lang w:val="sr-Latn-ME"/>
              </w:rPr>
              <w:t>ć</w:t>
            </w:r>
            <w:r w:rsidRPr="00EA75B5">
              <w:rPr>
                <w:rFonts w:asciiTheme="minorHAnsi" w:hAnsiTheme="minorHAnsi" w:cstheme="minorHAnsi"/>
                <w:lang w:val="sr-Latn-ME"/>
              </w:rPr>
              <w:t>u?</w:t>
            </w:r>
          </w:p>
          <w:p w14:paraId="2DE62299" w14:textId="77777777" w:rsidR="00A205D7" w:rsidRPr="00EA75B5" w:rsidRDefault="00A205D7">
            <w:pPr>
              <w:pStyle w:val="ListParagraph"/>
              <w:numPr>
                <w:ilvl w:val="0"/>
                <w:numId w:val="114"/>
              </w:numPr>
              <w:spacing w:after="243" w:line="300" w:lineRule="auto"/>
              <w:jc w:val="both"/>
              <w:rPr>
                <w:rFonts w:asciiTheme="minorHAnsi" w:hAnsiTheme="minorHAnsi" w:cstheme="minorHAnsi"/>
                <w:lang w:val="sr-Latn-ME"/>
              </w:rPr>
            </w:pPr>
            <w:r w:rsidRPr="00EA75B5">
              <w:rPr>
                <w:lang w:val="sr-Latn-ME"/>
              </w:rPr>
              <w:t>Š</w:t>
            </w:r>
            <w:r w:rsidRPr="00EA75B5">
              <w:rPr>
                <w:rFonts w:asciiTheme="minorHAnsi" w:hAnsiTheme="minorHAnsi" w:cstheme="minorHAnsi"/>
                <w:lang w:val="sr-Latn-ME"/>
              </w:rPr>
              <w:t xml:space="preserve">ta treba da se desi da bi par utvrdio da li oboje </w:t>
            </w:r>
            <w:r w:rsidRPr="00EA75B5">
              <w:rPr>
                <w:lang w:val="sr-Latn-ME"/>
              </w:rPr>
              <w:t>ž</w:t>
            </w:r>
            <w:r w:rsidRPr="00EA75B5">
              <w:rPr>
                <w:rFonts w:asciiTheme="minorHAnsi" w:hAnsiTheme="minorHAnsi" w:cstheme="minorHAnsi"/>
                <w:lang w:val="sr-Latn-ME"/>
              </w:rPr>
              <w:t xml:space="preserve">ele ili ne </w:t>
            </w:r>
            <w:r w:rsidRPr="00EA75B5">
              <w:rPr>
                <w:lang w:val="sr-Latn-ME"/>
              </w:rPr>
              <w:t>ž</w:t>
            </w:r>
            <w:r w:rsidRPr="00EA75B5">
              <w:rPr>
                <w:rFonts w:asciiTheme="minorHAnsi" w:hAnsiTheme="minorHAnsi" w:cstheme="minorHAnsi"/>
                <w:lang w:val="sr-Latn-ME"/>
              </w:rPr>
              <w:t>ele da imaju seksualne odnose? Za</w:t>
            </w:r>
            <w:r w:rsidRPr="00EA75B5">
              <w:rPr>
                <w:lang w:val="sr-Latn-ME"/>
              </w:rPr>
              <w:t>š</w:t>
            </w:r>
            <w:r w:rsidRPr="00EA75B5">
              <w:rPr>
                <w:rFonts w:asciiTheme="minorHAnsi" w:hAnsiTheme="minorHAnsi" w:cstheme="minorHAnsi"/>
                <w:lang w:val="sr-Latn-ME"/>
              </w:rPr>
              <w:t>to?</w:t>
            </w:r>
          </w:p>
          <w:p w14:paraId="70CA1A60" w14:textId="77777777" w:rsidR="00A205D7" w:rsidRPr="00EA75B5" w:rsidRDefault="00A205D7" w:rsidP="0000528B">
            <w:pPr>
              <w:spacing w:after="243" w:line="300" w:lineRule="auto"/>
              <w:jc w:val="both"/>
              <w:rPr>
                <w:rFonts w:asciiTheme="minorHAnsi" w:hAnsiTheme="minorHAnsi" w:cstheme="minorHAnsi"/>
                <w:b/>
                <w:bCs/>
                <w:color w:val="2E74B5" w:themeColor="accent5" w:themeShade="BF"/>
                <w:lang w:val="sr-Latn-ME"/>
              </w:rPr>
            </w:pPr>
            <w:r w:rsidRPr="00EA75B5">
              <w:rPr>
                <w:rFonts w:asciiTheme="minorHAnsi" w:hAnsiTheme="minorHAnsi" w:cstheme="minorHAnsi"/>
                <w:b/>
                <w:bCs/>
                <w:color w:val="2E74B5" w:themeColor="accent5" w:themeShade="BF"/>
                <w:lang w:val="sr-Latn-ME"/>
              </w:rPr>
              <w:t>TEMA 3: Traženje pomoći</w:t>
            </w:r>
          </w:p>
          <w:p w14:paraId="1462CA11" w14:textId="77777777" w:rsidR="00A205D7" w:rsidRPr="00EA75B5" w:rsidRDefault="00A205D7">
            <w:pPr>
              <w:pStyle w:val="ListParagraph"/>
              <w:numPr>
                <w:ilvl w:val="0"/>
                <w:numId w:val="115"/>
              </w:numPr>
              <w:spacing w:after="243" w:line="300" w:lineRule="auto"/>
              <w:jc w:val="both"/>
              <w:rPr>
                <w:rFonts w:asciiTheme="minorHAnsi" w:hAnsiTheme="minorHAnsi" w:cstheme="minorHAnsi"/>
                <w:lang w:val="sr-Latn-ME"/>
              </w:rPr>
            </w:pPr>
            <w:r w:rsidRPr="00EA75B5">
              <w:rPr>
                <w:rFonts w:asciiTheme="minorHAnsi" w:hAnsiTheme="minorHAnsi" w:cstheme="minorHAnsi"/>
                <w:lang w:val="sr-Latn-ME"/>
              </w:rPr>
              <w:t>Da li misliš da bi nekome moglo biti teško da prekine nezdravu vezu?</w:t>
            </w:r>
          </w:p>
          <w:p w14:paraId="2CEEA4F3" w14:textId="77777777" w:rsidR="00A205D7" w:rsidRPr="00EA75B5" w:rsidRDefault="00A205D7">
            <w:pPr>
              <w:pStyle w:val="ListParagraph"/>
              <w:numPr>
                <w:ilvl w:val="0"/>
                <w:numId w:val="115"/>
              </w:numPr>
              <w:spacing w:after="243" w:line="300" w:lineRule="auto"/>
              <w:jc w:val="both"/>
              <w:rPr>
                <w:rFonts w:asciiTheme="minorHAnsi" w:hAnsiTheme="minorHAnsi" w:cstheme="minorHAnsi"/>
                <w:lang w:val="sr-Latn-ME"/>
              </w:rPr>
            </w:pPr>
            <w:r w:rsidRPr="00EA75B5">
              <w:rPr>
                <w:lang w:val="sr-Latn-ME"/>
              </w:rPr>
              <w:t>Š</w:t>
            </w:r>
            <w:r w:rsidRPr="00EA75B5">
              <w:rPr>
                <w:rFonts w:asciiTheme="minorHAnsi" w:hAnsiTheme="minorHAnsi" w:cstheme="minorHAnsi"/>
                <w:lang w:val="sr-Latn-ME"/>
              </w:rPr>
              <w:t>ta bi moglo ote</w:t>
            </w:r>
            <w:r w:rsidRPr="00EA75B5">
              <w:rPr>
                <w:lang w:val="sr-Latn-ME"/>
              </w:rPr>
              <w:t>ž</w:t>
            </w:r>
            <w:r w:rsidRPr="00EA75B5">
              <w:rPr>
                <w:rFonts w:asciiTheme="minorHAnsi" w:hAnsiTheme="minorHAnsi" w:cstheme="minorHAnsi"/>
                <w:lang w:val="sr-Latn-ME"/>
              </w:rPr>
              <w:t>ati nekome da prekine nezdravu vezu?</w:t>
            </w:r>
          </w:p>
          <w:p w14:paraId="5A3ACFA6" w14:textId="77777777" w:rsidR="00A205D7" w:rsidRPr="00EA75B5" w:rsidRDefault="00A205D7">
            <w:pPr>
              <w:pStyle w:val="ListParagraph"/>
              <w:numPr>
                <w:ilvl w:val="0"/>
                <w:numId w:val="115"/>
              </w:numPr>
              <w:spacing w:after="243" w:line="300" w:lineRule="auto"/>
              <w:jc w:val="both"/>
              <w:rPr>
                <w:rFonts w:asciiTheme="minorHAnsi" w:hAnsiTheme="minorHAnsi" w:cstheme="minorHAnsi"/>
                <w:lang w:val="sr-Latn-ME"/>
              </w:rPr>
            </w:pPr>
            <w:r w:rsidRPr="00EA75B5">
              <w:rPr>
                <w:rFonts w:asciiTheme="minorHAnsi" w:hAnsiTheme="minorHAnsi" w:cstheme="minorHAnsi"/>
                <w:lang w:val="sr-Latn-ME"/>
              </w:rPr>
              <w:t>Kakav bi savjet dao osobi koja se nalazi u takvoj situaciji?</w:t>
            </w:r>
          </w:p>
          <w:p w14:paraId="1D3CF730" w14:textId="77777777" w:rsidR="00A205D7" w:rsidRPr="00EA75B5" w:rsidRDefault="00A205D7">
            <w:pPr>
              <w:pStyle w:val="ListParagraph"/>
              <w:numPr>
                <w:ilvl w:val="0"/>
                <w:numId w:val="115"/>
              </w:numPr>
              <w:spacing w:after="243" w:line="300" w:lineRule="auto"/>
              <w:jc w:val="both"/>
              <w:rPr>
                <w:rFonts w:asciiTheme="minorHAnsi" w:hAnsiTheme="minorHAnsi" w:cstheme="minorHAnsi"/>
                <w:lang w:val="sr-Latn-ME"/>
              </w:rPr>
            </w:pPr>
            <w:r w:rsidRPr="00EA75B5">
              <w:rPr>
                <w:rFonts w:asciiTheme="minorHAnsi" w:hAnsiTheme="minorHAnsi" w:cstheme="minorHAnsi"/>
                <w:lang w:val="sr-Latn-ME"/>
              </w:rPr>
              <w:t>Za</w:t>
            </w:r>
            <w:r w:rsidRPr="00EA75B5">
              <w:rPr>
                <w:lang w:val="sr-Latn-ME"/>
              </w:rPr>
              <w:t>š</w:t>
            </w:r>
            <w:r w:rsidRPr="00EA75B5">
              <w:rPr>
                <w:rFonts w:asciiTheme="minorHAnsi" w:hAnsiTheme="minorHAnsi" w:cstheme="minorHAnsi"/>
                <w:lang w:val="sr-Latn-ME"/>
              </w:rPr>
              <w:t>to misli</w:t>
            </w:r>
            <w:r w:rsidRPr="00EA75B5">
              <w:rPr>
                <w:lang w:val="sr-Latn-ME"/>
              </w:rPr>
              <w:t>š</w:t>
            </w:r>
            <w:r w:rsidRPr="00EA75B5">
              <w:rPr>
                <w:rFonts w:asciiTheme="minorHAnsi" w:hAnsiTheme="minorHAnsi" w:cstheme="minorHAnsi"/>
                <w:lang w:val="sr-Latn-ME"/>
              </w:rPr>
              <w:t xml:space="preserve"> da neki ljudi ostaju u nezdravim vezama? Da li su razlozi razli</w:t>
            </w:r>
            <w:r w:rsidRPr="00EA75B5">
              <w:rPr>
                <w:lang w:val="sr-Latn-ME"/>
              </w:rPr>
              <w:t>č</w:t>
            </w:r>
            <w:r w:rsidRPr="00EA75B5">
              <w:rPr>
                <w:rFonts w:asciiTheme="minorHAnsi" w:hAnsiTheme="minorHAnsi" w:cstheme="minorHAnsi"/>
                <w:lang w:val="sr-Latn-ME"/>
              </w:rPr>
              <w:t>iti za djevojke i momke?</w:t>
            </w:r>
          </w:p>
          <w:p w14:paraId="46E3A4C9" w14:textId="77777777" w:rsidR="00A205D7" w:rsidRPr="00EA75B5" w:rsidRDefault="00A205D7">
            <w:pPr>
              <w:pStyle w:val="ListParagraph"/>
              <w:numPr>
                <w:ilvl w:val="0"/>
                <w:numId w:val="87"/>
              </w:numPr>
              <w:spacing w:after="243" w:line="300" w:lineRule="auto"/>
              <w:jc w:val="both"/>
              <w:rPr>
                <w:rFonts w:asciiTheme="minorHAnsi" w:hAnsiTheme="minorHAnsi" w:cstheme="minorHAnsi"/>
                <w:lang w:val="sr-Latn-ME"/>
              </w:rPr>
            </w:pPr>
            <w:r w:rsidRPr="00EA75B5">
              <w:rPr>
                <w:rFonts w:asciiTheme="minorHAnsi" w:hAnsiTheme="minorHAnsi" w:cstheme="minorHAnsi"/>
                <w:lang w:val="sr-Latn-ME"/>
              </w:rPr>
              <w:t>Ključne poruke:</w:t>
            </w:r>
          </w:p>
          <w:p w14:paraId="26357D46" w14:textId="77777777" w:rsidR="00A205D7" w:rsidRPr="00EA75B5" w:rsidRDefault="00A205D7">
            <w:pPr>
              <w:pStyle w:val="ListParagraph"/>
              <w:numPr>
                <w:ilvl w:val="0"/>
                <w:numId w:val="116"/>
              </w:numPr>
              <w:spacing w:after="243" w:line="300" w:lineRule="auto"/>
              <w:jc w:val="both"/>
              <w:rPr>
                <w:rFonts w:asciiTheme="minorHAnsi" w:hAnsiTheme="minorHAnsi" w:cstheme="minorHAnsi"/>
                <w:lang w:val="sr-Latn-ME"/>
              </w:rPr>
            </w:pPr>
            <w:r w:rsidRPr="00EA75B5">
              <w:rPr>
                <w:rFonts w:asciiTheme="minorHAnsi" w:hAnsiTheme="minorHAnsi" w:cstheme="minorHAnsi"/>
                <w:lang w:val="sr-Latn-ME"/>
              </w:rPr>
              <w:t>Objasni u</w:t>
            </w:r>
            <w:r w:rsidRPr="00EA75B5">
              <w:rPr>
                <w:lang w:val="sr-Latn-ME"/>
              </w:rPr>
              <w:t>č</w:t>
            </w:r>
            <w:r w:rsidRPr="00EA75B5">
              <w:rPr>
                <w:rFonts w:asciiTheme="minorHAnsi" w:hAnsiTheme="minorHAnsi" w:cstheme="minorHAnsi"/>
                <w:lang w:val="sr-Latn-ME"/>
              </w:rPr>
              <w:t>esnicima da se odluke u zdravoj vezi donose zajedni</w:t>
            </w:r>
            <w:r w:rsidRPr="00EA75B5">
              <w:rPr>
                <w:lang w:val="sr-Latn-ME"/>
              </w:rPr>
              <w:t>č</w:t>
            </w:r>
            <w:r w:rsidRPr="00EA75B5">
              <w:rPr>
                <w:rFonts w:asciiTheme="minorHAnsi" w:hAnsiTheme="minorHAnsi" w:cstheme="minorHAnsi"/>
                <w:lang w:val="sr-Latn-ME"/>
              </w:rPr>
              <w:t>ki i da nijedna osoba ne dominira u odnosu.</w:t>
            </w:r>
          </w:p>
          <w:p w14:paraId="6D13C07E" w14:textId="77777777" w:rsidR="00A205D7" w:rsidRPr="00EA75B5" w:rsidRDefault="00A205D7">
            <w:pPr>
              <w:pStyle w:val="ListParagraph"/>
              <w:numPr>
                <w:ilvl w:val="0"/>
                <w:numId w:val="116"/>
              </w:numPr>
              <w:spacing w:after="243" w:line="300" w:lineRule="auto"/>
              <w:jc w:val="both"/>
              <w:rPr>
                <w:rFonts w:asciiTheme="minorHAnsi" w:hAnsiTheme="minorHAnsi" w:cstheme="minorHAnsi"/>
                <w:lang w:val="sr-Latn-ME"/>
              </w:rPr>
            </w:pPr>
            <w:r w:rsidRPr="00EA75B5">
              <w:rPr>
                <w:rFonts w:asciiTheme="minorHAnsi" w:hAnsiTheme="minorHAnsi" w:cstheme="minorHAnsi"/>
                <w:lang w:val="sr-Latn-ME"/>
              </w:rPr>
              <w:t xml:space="preserve">Nezdrave veze, s druge strane, </w:t>
            </w:r>
            <w:r w:rsidRPr="00EA75B5">
              <w:rPr>
                <w:lang w:val="sr-Latn-ME"/>
              </w:rPr>
              <w:t>č</w:t>
            </w:r>
            <w:r w:rsidRPr="00EA75B5">
              <w:rPr>
                <w:rFonts w:asciiTheme="minorHAnsi" w:hAnsiTheme="minorHAnsi" w:cstheme="minorHAnsi"/>
                <w:lang w:val="sr-Latn-ME"/>
              </w:rPr>
              <w:t>esto karakteri</w:t>
            </w:r>
            <w:r w:rsidRPr="00EA75B5">
              <w:rPr>
                <w:lang w:val="sr-Latn-ME"/>
              </w:rPr>
              <w:t>š</w:t>
            </w:r>
            <w:r w:rsidRPr="00EA75B5">
              <w:rPr>
                <w:rFonts w:asciiTheme="minorHAnsi" w:hAnsiTheme="minorHAnsi" w:cstheme="minorHAnsi"/>
                <w:lang w:val="sr-Latn-ME"/>
              </w:rPr>
              <w:t>u lo</w:t>
            </w:r>
            <w:r w:rsidRPr="00EA75B5">
              <w:rPr>
                <w:lang w:val="sr-Latn-ME"/>
              </w:rPr>
              <w:t>š</w:t>
            </w:r>
            <w:r w:rsidRPr="00EA75B5">
              <w:rPr>
                <w:rFonts w:asciiTheme="minorHAnsi" w:hAnsiTheme="minorHAnsi" w:cstheme="minorHAnsi"/>
                <w:lang w:val="sr-Latn-ME"/>
              </w:rPr>
              <w:t>a komunikacija i nejednako dono</w:t>
            </w:r>
            <w:r w:rsidRPr="00EA75B5">
              <w:rPr>
                <w:lang w:val="sr-Latn-ME"/>
              </w:rPr>
              <w:t>š</w:t>
            </w:r>
            <w:r w:rsidRPr="00EA75B5">
              <w:rPr>
                <w:rFonts w:asciiTheme="minorHAnsi" w:hAnsiTheme="minorHAnsi" w:cstheme="minorHAnsi"/>
                <w:lang w:val="sr-Latn-ME"/>
              </w:rPr>
              <w:t>enje odluka.</w:t>
            </w:r>
          </w:p>
          <w:p w14:paraId="29CC885A" w14:textId="77777777" w:rsidR="00A205D7" w:rsidRPr="00EA75B5" w:rsidRDefault="00A205D7">
            <w:pPr>
              <w:pStyle w:val="ListParagraph"/>
              <w:numPr>
                <w:ilvl w:val="0"/>
                <w:numId w:val="116"/>
              </w:numPr>
              <w:spacing w:after="243" w:line="300" w:lineRule="auto"/>
              <w:jc w:val="both"/>
              <w:rPr>
                <w:rFonts w:asciiTheme="minorHAnsi" w:hAnsiTheme="minorHAnsi" w:cstheme="minorHAnsi"/>
                <w:lang w:val="sr-Latn-ME"/>
              </w:rPr>
            </w:pPr>
            <w:r w:rsidRPr="00EA75B5">
              <w:rPr>
                <w:rFonts w:asciiTheme="minorHAnsi" w:hAnsiTheme="minorHAnsi" w:cstheme="minorHAnsi"/>
                <w:lang w:val="sr-Latn-ME"/>
              </w:rPr>
              <w:t>To mo</w:t>
            </w:r>
            <w:r w:rsidRPr="00EA75B5">
              <w:rPr>
                <w:lang w:val="sr-Latn-ME"/>
              </w:rPr>
              <w:t>ž</w:t>
            </w:r>
            <w:r w:rsidRPr="00EA75B5">
              <w:rPr>
                <w:rFonts w:asciiTheme="minorHAnsi" w:hAnsiTheme="minorHAnsi" w:cstheme="minorHAnsi"/>
                <w:lang w:val="sr-Latn-ME"/>
              </w:rPr>
              <w:t>e ote</w:t>
            </w:r>
            <w:r w:rsidRPr="00EA75B5">
              <w:rPr>
                <w:lang w:val="sr-Latn-ME"/>
              </w:rPr>
              <w:t>ž</w:t>
            </w:r>
            <w:r w:rsidRPr="00EA75B5">
              <w:rPr>
                <w:rFonts w:asciiTheme="minorHAnsi" w:hAnsiTheme="minorHAnsi" w:cstheme="minorHAnsi"/>
                <w:lang w:val="sr-Latn-ME"/>
              </w:rPr>
              <w:t>ati otvoren razgovor o seksualnom pona</w:t>
            </w:r>
            <w:r w:rsidRPr="00EA75B5">
              <w:rPr>
                <w:lang w:val="sr-Latn-ME"/>
              </w:rPr>
              <w:t>š</w:t>
            </w:r>
            <w:r w:rsidRPr="00EA75B5">
              <w:rPr>
                <w:rFonts w:asciiTheme="minorHAnsi" w:hAnsiTheme="minorHAnsi" w:cstheme="minorHAnsi"/>
                <w:lang w:val="sr-Latn-ME"/>
              </w:rPr>
              <w:t>anju i kontracepciji, i mo</w:t>
            </w:r>
            <w:r w:rsidRPr="00EA75B5">
              <w:rPr>
                <w:lang w:val="sr-Latn-ME"/>
              </w:rPr>
              <w:t>ž</w:t>
            </w:r>
            <w:r w:rsidRPr="00EA75B5">
              <w:rPr>
                <w:rFonts w:asciiTheme="minorHAnsi" w:hAnsiTheme="minorHAnsi" w:cstheme="minorHAnsi"/>
                <w:lang w:val="sr-Latn-ME"/>
              </w:rPr>
              <w:t>e pove</w:t>
            </w:r>
            <w:r w:rsidRPr="00EA75B5">
              <w:rPr>
                <w:lang w:val="sr-Latn-ME"/>
              </w:rPr>
              <w:t>ć</w:t>
            </w:r>
            <w:r w:rsidRPr="00EA75B5">
              <w:rPr>
                <w:rFonts w:asciiTheme="minorHAnsi" w:hAnsiTheme="minorHAnsi" w:cstheme="minorHAnsi"/>
                <w:lang w:val="sr-Latn-ME"/>
              </w:rPr>
              <w:t xml:space="preserve">ati rizik od polno prenosivih infekcija (PPI), HIV-a pa </w:t>
            </w:r>
            <w:r w:rsidRPr="00EA75B5">
              <w:rPr>
                <w:lang w:val="sr-Latn-ME"/>
              </w:rPr>
              <w:t>č</w:t>
            </w:r>
            <w:r w:rsidRPr="00EA75B5">
              <w:rPr>
                <w:rFonts w:asciiTheme="minorHAnsi" w:hAnsiTheme="minorHAnsi" w:cstheme="minorHAnsi"/>
                <w:lang w:val="sr-Latn-ME"/>
              </w:rPr>
              <w:t>ak i neplanirane trudno</w:t>
            </w:r>
            <w:r w:rsidRPr="00EA75B5">
              <w:rPr>
                <w:lang w:val="sr-Latn-ME"/>
              </w:rPr>
              <w:t>ć</w:t>
            </w:r>
            <w:r w:rsidRPr="00EA75B5">
              <w:rPr>
                <w:rFonts w:asciiTheme="minorHAnsi" w:hAnsiTheme="minorHAnsi" w:cstheme="minorHAnsi"/>
                <w:lang w:val="sr-Latn-ME"/>
              </w:rPr>
              <w:t>e.</w:t>
            </w:r>
          </w:p>
          <w:p w14:paraId="2697B1CC" w14:textId="77777777" w:rsidR="00A205D7" w:rsidRPr="00EA75B5" w:rsidRDefault="00A205D7">
            <w:pPr>
              <w:pStyle w:val="ListParagraph"/>
              <w:numPr>
                <w:ilvl w:val="0"/>
                <w:numId w:val="116"/>
              </w:numPr>
              <w:spacing w:after="243" w:line="300" w:lineRule="auto"/>
              <w:jc w:val="both"/>
              <w:rPr>
                <w:rFonts w:asciiTheme="minorHAnsi" w:hAnsiTheme="minorHAnsi" w:cstheme="minorHAnsi"/>
                <w:lang w:val="sr-Latn-ME"/>
              </w:rPr>
            </w:pPr>
            <w:r w:rsidRPr="00EA75B5">
              <w:rPr>
                <w:rFonts w:asciiTheme="minorHAnsi" w:hAnsiTheme="minorHAnsi" w:cstheme="minorHAnsi"/>
                <w:lang w:val="sr-Latn-ME"/>
              </w:rPr>
              <w:t>Istakni da se zdrave veze zasnivaju na sna</w:t>
            </w:r>
            <w:r w:rsidRPr="00EA75B5">
              <w:rPr>
                <w:lang w:val="sr-Latn-ME"/>
              </w:rPr>
              <w:t>ž</w:t>
            </w:r>
            <w:r w:rsidRPr="00EA75B5">
              <w:rPr>
                <w:rFonts w:asciiTheme="minorHAnsi" w:hAnsiTheme="minorHAnsi" w:cstheme="minorHAnsi"/>
                <w:lang w:val="sr-Latn-ME"/>
              </w:rPr>
              <w:t>noj komunikaciji, iskrenosti, ravnopravnosti, odgovornosti i me</w:t>
            </w:r>
            <w:r w:rsidRPr="00EA75B5">
              <w:rPr>
                <w:lang w:val="sr-Latn-ME"/>
              </w:rPr>
              <w:t>đ</w:t>
            </w:r>
            <w:r w:rsidRPr="00EA75B5">
              <w:rPr>
                <w:rFonts w:asciiTheme="minorHAnsi" w:hAnsiTheme="minorHAnsi" w:cstheme="minorHAnsi"/>
                <w:lang w:val="sr-Latn-ME"/>
              </w:rPr>
              <w:t>usobnom po</w:t>
            </w:r>
            <w:r w:rsidRPr="00EA75B5">
              <w:rPr>
                <w:lang w:val="sr-Latn-ME"/>
              </w:rPr>
              <w:t>š</w:t>
            </w:r>
            <w:r w:rsidRPr="00EA75B5">
              <w:rPr>
                <w:rFonts w:asciiTheme="minorHAnsi" w:hAnsiTheme="minorHAnsi" w:cstheme="minorHAnsi"/>
                <w:lang w:val="sr-Latn-ME"/>
              </w:rPr>
              <w:t>tovanju. Naglasi u</w:t>
            </w:r>
            <w:r w:rsidRPr="00EA75B5">
              <w:rPr>
                <w:lang w:val="sr-Latn-ME"/>
              </w:rPr>
              <w:t>č</w:t>
            </w:r>
            <w:r w:rsidRPr="00EA75B5">
              <w:rPr>
                <w:rFonts w:asciiTheme="minorHAnsi" w:hAnsiTheme="minorHAnsi" w:cstheme="minorHAnsi"/>
                <w:lang w:val="sr-Latn-ME"/>
              </w:rPr>
              <w:t>esnicima va</w:t>
            </w:r>
            <w:r w:rsidRPr="00EA75B5">
              <w:rPr>
                <w:lang w:val="sr-Latn-ME"/>
              </w:rPr>
              <w:t>ž</w:t>
            </w:r>
            <w:r w:rsidRPr="00EA75B5">
              <w:rPr>
                <w:rFonts w:asciiTheme="minorHAnsi" w:hAnsiTheme="minorHAnsi" w:cstheme="minorHAnsi"/>
                <w:lang w:val="sr-Latn-ME"/>
              </w:rPr>
              <w:t>nost praktikovanja zdravog pona</w:t>
            </w:r>
            <w:r w:rsidRPr="00EA75B5">
              <w:rPr>
                <w:lang w:val="sr-Latn-ME"/>
              </w:rPr>
              <w:t>š</w:t>
            </w:r>
            <w:r w:rsidRPr="00EA75B5">
              <w:rPr>
                <w:rFonts w:asciiTheme="minorHAnsi" w:hAnsiTheme="minorHAnsi" w:cstheme="minorHAnsi"/>
                <w:lang w:val="sr-Latn-ME"/>
              </w:rPr>
              <w:t>anja u vezama, o</w:t>
            </w:r>
            <w:r w:rsidRPr="00EA75B5">
              <w:rPr>
                <w:lang w:val="sr-Latn-ME"/>
              </w:rPr>
              <w:t>č</w:t>
            </w:r>
            <w:r w:rsidRPr="00EA75B5">
              <w:rPr>
                <w:rFonts w:asciiTheme="minorHAnsi" w:hAnsiTheme="minorHAnsi" w:cstheme="minorHAnsi"/>
                <w:lang w:val="sr-Latn-ME"/>
              </w:rPr>
              <w:t>ekivanja istog od partnera i prijatelja, kao i va</w:t>
            </w:r>
            <w:r w:rsidRPr="00EA75B5">
              <w:rPr>
                <w:lang w:val="sr-Latn-ME"/>
              </w:rPr>
              <w:t>ž</w:t>
            </w:r>
            <w:r w:rsidRPr="00EA75B5">
              <w:rPr>
                <w:rFonts w:asciiTheme="minorHAnsi" w:hAnsiTheme="minorHAnsi" w:cstheme="minorHAnsi"/>
                <w:lang w:val="sr-Latn-ME"/>
              </w:rPr>
              <w:t>nost da ne ostaju u nezdravim odnosima.</w:t>
            </w:r>
          </w:p>
          <w:p w14:paraId="248CB56E" w14:textId="77777777" w:rsidR="00A205D7" w:rsidRPr="001718A0" w:rsidRDefault="00A205D7">
            <w:pPr>
              <w:pStyle w:val="ListParagraph"/>
              <w:numPr>
                <w:ilvl w:val="0"/>
                <w:numId w:val="87"/>
              </w:numPr>
              <w:spacing w:after="243" w:line="300" w:lineRule="auto"/>
              <w:jc w:val="both"/>
              <w:rPr>
                <w:rFonts w:asciiTheme="minorHAnsi" w:hAnsiTheme="minorHAnsi" w:cstheme="minorHAnsi"/>
                <w:lang w:val="sr-Latn-ME"/>
              </w:rPr>
            </w:pPr>
            <w:r w:rsidRPr="00EA75B5">
              <w:rPr>
                <w:rFonts w:asciiTheme="minorHAnsi" w:hAnsiTheme="minorHAnsi" w:cstheme="minorHAnsi"/>
                <w:lang w:val="sr-Latn-ME"/>
              </w:rPr>
              <w:t>Pitaj učesnike kako mogu primijeniti ono što su danas naučili u svom životu. Gdje mogu potražiti pomoć? (Navedi primjere stvarnih lokacija i linija za pomoć, ako je moguće.)</w:t>
            </w:r>
          </w:p>
        </w:tc>
      </w:tr>
    </w:tbl>
    <w:p w14:paraId="6A3CB9CE" w14:textId="77777777" w:rsidR="00A205D7" w:rsidRDefault="00A205D7" w:rsidP="00A205D7">
      <w:pPr>
        <w:spacing w:after="243" w:line="240" w:lineRule="auto"/>
        <w:jc w:val="both"/>
        <w:rPr>
          <w:rFonts w:asciiTheme="minorHAnsi" w:hAnsiTheme="minorHAnsi" w:cstheme="minorHAnsi"/>
          <w:lang w:val="sr-Latn-ME"/>
        </w:rPr>
      </w:pPr>
    </w:p>
    <w:p w14:paraId="36B0F6D1" w14:textId="77777777" w:rsidR="00A205D7" w:rsidRDefault="00A205D7" w:rsidP="00A205D7">
      <w:pPr>
        <w:spacing w:after="243" w:line="240" w:lineRule="auto"/>
        <w:jc w:val="both"/>
        <w:rPr>
          <w:rFonts w:asciiTheme="minorHAnsi" w:hAnsiTheme="minorHAnsi" w:cstheme="minorHAnsi"/>
          <w:lang w:val="sr-Latn-ME"/>
        </w:rPr>
      </w:pPr>
    </w:p>
    <w:p w14:paraId="3DF987BE" w14:textId="77777777" w:rsidR="00A205D7" w:rsidRDefault="00A205D7" w:rsidP="00A205D7">
      <w:pPr>
        <w:spacing w:after="243" w:line="240" w:lineRule="auto"/>
        <w:jc w:val="both"/>
        <w:rPr>
          <w:rFonts w:asciiTheme="minorHAnsi" w:hAnsiTheme="minorHAnsi" w:cstheme="minorHAnsi"/>
          <w:lang w:val="sr-Latn-ME"/>
        </w:rPr>
      </w:pPr>
    </w:p>
    <w:p w14:paraId="28D9595E" w14:textId="77777777" w:rsidR="00A205D7" w:rsidRDefault="00A205D7" w:rsidP="00A205D7">
      <w:pPr>
        <w:spacing w:after="243" w:line="240" w:lineRule="auto"/>
        <w:jc w:val="both"/>
        <w:rPr>
          <w:rFonts w:asciiTheme="minorHAnsi" w:hAnsiTheme="minorHAnsi" w:cstheme="minorHAnsi"/>
          <w:lang w:val="sr-Latn-ME"/>
        </w:rPr>
      </w:pPr>
    </w:p>
    <w:p w14:paraId="354640B8" w14:textId="77777777" w:rsidR="00A205D7" w:rsidRDefault="00A205D7" w:rsidP="00A205D7">
      <w:pPr>
        <w:spacing w:after="243" w:line="240" w:lineRule="auto"/>
        <w:jc w:val="both"/>
        <w:rPr>
          <w:rFonts w:asciiTheme="minorHAnsi" w:hAnsiTheme="minorHAnsi" w:cstheme="minorHAnsi"/>
          <w:lang w:val="sr-Latn-ME"/>
        </w:rPr>
      </w:pPr>
    </w:p>
    <w:tbl>
      <w:tblPr>
        <w:tblStyle w:val="TableGrid0"/>
        <w:tblW w:w="0" w:type="auto"/>
        <w:tbl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insideH w:val="single" w:sz="12" w:space="0" w:color="2E74B5" w:themeColor="accent5" w:themeShade="BF"/>
          <w:insideV w:val="single" w:sz="12" w:space="0" w:color="2E74B5" w:themeColor="accent5" w:themeShade="BF"/>
        </w:tblBorders>
        <w:tblLook w:val="04A0" w:firstRow="1" w:lastRow="0" w:firstColumn="1" w:lastColumn="0" w:noHBand="0" w:noVBand="1"/>
      </w:tblPr>
      <w:tblGrid>
        <w:gridCol w:w="8996"/>
      </w:tblGrid>
      <w:tr w:rsidR="00A205D7" w:rsidRPr="00653223" w14:paraId="50CB50E8" w14:textId="77777777" w:rsidTr="0000528B">
        <w:tc>
          <w:tcPr>
            <w:tcW w:w="9016" w:type="dxa"/>
          </w:tcPr>
          <w:p w14:paraId="632D96F4" w14:textId="0CEEA4B5" w:rsidR="00A205D7" w:rsidRPr="00653223" w:rsidRDefault="00C673F7" w:rsidP="0000528B">
            <w:pPr>
              <w:spacing w:after="243"/>
              <w:jc w:val="both"/>
              <w:rPr>
                <w:rFonts w:asciiTheme="minorHAnsi" w:hAnsiTheme="minorHAnsi" w:cstheme="minorHAnsi"/>
                <w:b/>
                <w:bCs/>
                <w:color w:val="2E74B5" w:themeColor="accent5" w:themeShade="BF"/>
                <w:lang w:val="sr-Latn-ME"/>
              </w:rPr>
            </w:pPr>
            <w:r w:rsidRPr="00C673F7">
              <w:rPr>
                <w:rFonts w:asciiTheme="minorHAnsi" w:hAnsiTheme="minorHAnsi" w:cstheme="minorHAnsi"/>
                <w:b/>
                <w:bCs/>
                <w:noProof/>
                <w:color w:val="2E74B5" w:themeColor="accent5" w:themeShade="BF"/>
                <w:lang w:val="sr-Latn-ME"/>
              </w:rPr>
              <w:lastRenderedPageBreak/>
              <w:drawing>
                <wp:anchor distT="0" distB="0" distL="114300" distR="114300" simplePos="0" relativeHeight="252151808" behindDoc="1" locked="0" layoutInCell="1" allowOverlap="1" wp14:anchorId="3A315EC3" wp14:editId="54366030">
                  <wp:simplePos x="0" y="0"/>
                  <wp:positionH relativeFrom="column">
                    <wp:posOffset>4989195</wp:posOffset>
                  </wp:positionH>
                  <wp:positionV relativeFrom="paragraph">
                    <wp:posOffset>3810</wp:posOffset>
                  </wp:positionV>
                  <wp:extent cx="613410" cy="578485"/>
                  <wp:effectExtent l="0" t="0" r="0" b="0"/>
                  <wp:wrapTight wrapText="bothSides">
                    <wp:wrapPolygon edited="0">
                      <wp:start x="0" y="0"/>
                      <wp:lineTo x="0" y="20628"/>
                      <wp:lineTo x="20795" y="20628"/>
                      <wp:lineTo x="20795" y="0"/>
                      <wp:lineTo x="0" y="0"/>
                    </wp:wrapPolygon>
                  </wp:wrapTight>
                  <wp:docPr id="184046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6831" name=""/>
                          <pic:cNvPicPr/>
                        </pic:nvPicPr>
                        <pic:blipFill>
                          <a:blip r:embed="rId39">
                            <a:extLst>
                              <a:ext uri="{28A0092B-C50C-407E-A947-70E740481C1C}">
                                <a14:useLocalDpi xmlns:a14="http://schemas.microsoft.com/office/drawing/2010/main" val="0"/>
                              </a:ext>
                            </a:extLst>
                          </a:blip>
                          <a:stretch>
                            <a:fillRect/>
                          </a:stretch>
                        </pic:blipFill>
                        <pic:spPr>
                          <a:xfrm>
                            <a:off x="0" y="0"/>
                            <a:ext cx="613410" cy="578485"/>
                          </a:xfrm>
                          <a:prstGeom prst="rect">
                            <a:avLst/>
                          </a:prstGeom>
                        </pic:spPr>
                      </pic:pic>
                    </a:graphicData>
                  </a:graphic>
                  <wp14:sizeRelH relativeFrom="page">
                    <wp14:pctWidth>0</wp14:pctWidth>
                  </wp14:sizeRelH>
                  <wp14:sizeRelV relativeFrom="page">
                    <wp14:pctHeight>0</wp14:pctHeight>
                  </wp14:sizeRelV>
                </wp:anchor>
              </w:drawing>
            </w:r>
            <w:r w:rsidR="00A205D7" w:rsidRPr="00653223">
              <w:rPr>
                <w:rFonts w:asciiTheme="minorHAnsi" w:hAnsiTheme="minorHAnsi" w:cstheme="minorHAnsi"/>
                <w:b/>
                <w:bCs/>
                <w:color w:val="2E74B5" w:themeColor="accent5" w:themeShade="BF"/>
                <w:lang w:val="sr-Latn-ME"/>
              </w:rPr>
              <w:t>RESURSI ZA FACILITATORE</w:t>
            </w:r>
          </w:p>
          <w:p w14:paraId="6704ECC0" w14:textId="77777777" w:rsidR="00A205D7" w:rsidRDefault="00A205D7" w:rsidP="0000528B">
            <w:pPr>
              <w:spacing w:after="243"/>
              <w:jc w:val="both"/>
              <w:rPr>
                <w:rFonts w:asciiTheme="minorHAnsi" w:hAnsiTheme="minorHAnsi" w:cstheme="minorHAnsi"/>
                <w:b/>
                <w:bCs/>
                <w:color w:val="2E74B5" w:themeColor="accent5" w:themeShade="BF"/>
                <w:lang w:val="sr-Latn-ME"/>
              </w:rPr>
            </w:pPr>
          </w:p>
          <w:p w14:paraId="42FB60FC" w14:textId="77777777" w:rsidR="00A205D7" w:rsidRPr="00653223" w:rsidRDefault="00A205D7" w:rsidP="0000528B">
            <w:pPr>
              <w:spacing w:after="243"/>
              <w:jc w:val="center"/>
              <w:rPr>
                <w:rFonts w:asciiTheme="minorHAnsi" w:hAnsiTheme="minorHAnsi" w:cstheme="minorHAnsi"/>
                <w:b/>
                <w:bCs/>
                <w:color w:val="2E74B5" w:themeColor="accent5" w:themeShade="BF"/>
                <w:lang w:val="sr-Latn-ME"/>
              </w:rPr>
            </w:pPr>
            <w:r w:rsidRPr="00653223">
              <w:rPr>
                <w:rFonts w:asciiTheme="minorHAnsi" w:hAnsiTheme="minorHAnsi" w:cstheme="minorHAnsi"/>
                <w:b/>
                <w:bCs/>
                <w:color w:val="2E74B5" w:themeColor="accent5" w:themeShade="BF"/>
                <w:lang w:val="sr-Latn-ME"/>
              </w:rPr>
              <w:t>PAPIRIĆI ZA DIKTATIVNO ČITANJE – ČETIRI KORAKA DJELOVANJA U NEZDRAVIM VEZAMA</w:t>
            </w:r>
          </w:p>
          <w:p w14:paraId="40C47837" w14:textId="77777777" w:rsidR="00A205D7" w:rsidRPr="00653223" w:rsidRDefault="00A205D7" w:rsidP="0000528B">
            <w:pPr>
              <w:spacing w:after="243"/>
              <w:jc w:val="both"/>
              <w:rPr>
                <w:rFonts w:asciiTheme="minorHAnsi" w:hAnsiTheme="minorHAnsi" w:cstheme="minorHAnsi"/>
                <w:color w:val="2E74B5" w:themeColor="accent5" w:themeShade="BF"/>
                <w:lang w:val="sr-Latn-ME"/>
              </w:rPr>
            </w:pPr>
          </w:p>
          <w:p w14:paraId="4C44B98F" w14:textId="77777777" w:rsidR="00A205D7" w:rsidRPr="00653223" w:rsidRDefault="00A205D7" w:rsidP="0000528B">
            <w:pPr>
              <w:spacing w:after="243"/>
              <w:jc w:val="center"/>
              <w:rPr>
                <w:rFonts w:asciiTheme="minorHAnsi" w:hAnsiTheme="minorHAnsi" w:cstheme="minorHAnsi"/>
                <w:b/>
                <w:bCs/>
                <w:color w:val="2E74B5" w:themeColor="accent5" w:themeShade="BF"/>
                <w:lang w:val="sr-Latn-ME"/>
              </w:rPr>
            </w:pPr>
            <w:r w:rsidRPr="00653223">
              <w:rPr>
                <w:rFonts w:asciiTheme="minorHAnsi" w:hAnsiTheme="minorHAnsi" w:cstheme="minorHAnsi"/>
                <w:b/>
                <w:bCs/>
                <w:color w:val="2E74B5" w:themeColor="accent5" w:themeShade="BF"/>
                <w:lang w:val="sr-Latn-ME"/>
              </w:rPr>
              <w:t>KORAK 1</w:t>
            </w:r>
          </w:p>
          <w:p w14:paraId="038F8C27" w14:textId="77777777" w:rsidR="00A205D7" w:rsidRDefault="00A205D7" w:rsidP="0000528B">
            <w:pPr>
              <w:spacing w:after="243"/>
              <w:jc w:val="both"/>
              <w:rPr>
                <w:rFonts w:asciiTheme="minorHAnsi" w:hAnsiTheme="minorHAnsi" w:cstheme="minorHAnsi"/>
                <w:color w:val="2E74B5" w:themeColor="accent5" w:themeShade="BF"/>
                <w:lang w:val="sr-Latn-ME"/>
              </w:rPr>
            </w:pPr>
            <w:r w:rsidRPr="00653223">
              <w:rPr>
                <w:rFonts w:asciiTheme="minorHAnsi" w:hAnsiTheme="minorHAnsi" w:cstheme="minorHAnsi"/>
                <w:color w:val="2E74B5" w:themeColor="accent5" w:themeShade="BF"/>
                <w:lang w:val="sr-Latn-ME"/>
              </w:rPr>
              <w:t>Budi na oprezu zbog nezdravog ponašanja..</w:t>
            </w:r>
          </w:p>
          <w:p w14:paraId="3500688B" w14:textId="77777777" w:rsidR="00A205D7" w:rsidRPr="00653223" w:rsidRDefault="00A205D7" w:rsidP="0000528B">
            <w:pPr>
              <w:spacing w:after="243"/>
              <w:jc w:val="both"/>
              <w:rPr>
                <w:rFonts w:asciiTheme="minorHAnsi" w:hAnsiTheme="minorHAnsi" w:cstheme="minorHAnsi"/>
                <w:color w:val="2E74B5" w:themeColor="accent5" w:themeShade="BF"/>
                <w:lang w:val="sr-Latn-ME"/>
              </w:rPr>
            </w:pPr>
            <w:r>
              <w:rPr>
                <w:rFonts w:asciiTheme="minorHAnsi" w:hAnsiTheme="minorHAnsi" w:cstheme="minorHAnsi"/>
                <w:color w:val="2E74B5" w:themeColor="accent5" w:themeShade="BF"/>
                <w:lang w:val="sr-Latn-ME"/>
              </w:rPr>
              <w:t>________________________________________________________________________________</w:t>
            </w:r>
          </w:p>
          <w:p w14:paraId="6BB7750F" w14:textId="77777777" w:rsidR="00A205D7" w:rsidRPr="00653223" w:rsidRDefault="00A205D7" w:rsidP="0000528B">
            <w:pPr>
              <w:spacing w:after="243"/>
              <w:jc w:val="center"/>
              <w:rPr>
                <w:rFonts w:asciiTheme="minorHAnsi" w:hAnsiTheme="minorHAnsi" w:cstheme="minorHAnsi"/>
                <w:b/>
                <w:bCs/>
                <w:color w:val="2E74B5" w:themeColor="accent5" w:themeShade="BF"/>
                <w:lang w:val="sr-Latn-ME"/>
              </w:rPr>
            </w:pPr>
            <w:r w:rsidRPr="00653223">
              <w:rPr>
                <w:rFonts w:asciiTheme="minorHAnsi" w:hAnsiTheme="minorHAnsi" w:cstheme="minorHAnsi"/>
                <w:b/>
                <w:bCs/>
                <w:color w:val="2E74B5" w:themeColor="accent5" w:themeShade="BF"/>
                <w:lang w:val="sr-Latn-ME"/>
              </w:rPr>
              <w:t>KORAK 2</w:t>
            </w:r>
          </w:p>
          <w:p w14:paraId="7812B51C" w14:textId="77777777" w:rsidR="00A205D7" w:rsidRDefault="00A205D7" w:rsidP="0000528B">
            <w:pPr>
              <w:spacing w:after="243"/>
              <w:jc w:val="both"/>
              <w:rPr>
                <w:rFonts w:asciiTheme="minorHAnsi" w:hAnsiTheme="minorHAnsi" w:cstheme="minorHAnsi"/>
                <w:color w:val="2E74B5" w:themeColor="accent5" w:themeShade="BF"/>
                <w:lang w:val="sr-Latn-ME"/>
              </w:rPr>
            </w:pPr>
            <w:r w:rsidRPr="00653223">
              <w:rPr>
                <w:rFonts w:asciiTheme="minorHAnsi" w:hAnsiTheme="minorHAnsi" w:cstheme="minorHAnsi"/>
                <w:color w:val="2E74B5" w:themeColor="accent5" w:themeShade="BF"/>
                <w:lang w:val="sr-Latn-ME"/>
              </w:rPr>
              <w:t>Ako se osjećaš sigurno, razgovaraj sa svojim partnerom o bilo kakvom nezdravom ponašanju.</w:t>
            </w:r>
          </w:p>
          <w:p w14:paraId="00BAEC56" w14:textId="77777777" w:rsidR="00A205D7" w:rsidRPr="00653223" w:rsidRDefault="00A205D7" w:rsidP="0000528B">
            <w:pPr>
              <w:spacing w:after="243"/>
              <w:jc w:val="both"/>
              <w:rPr>
                <w:rFonts w:asciiTheme="minorHAnsi" w:hAnsiTheme="minorHAnsi" w:cstheme="minorHAnsi"/>
                <w:color w:val="2E74B5" w:themeColor="accent5" w:themeShade="BF"/>
                <w:lang w:val="sr-Latn-ME"/>
              </w:rPr>
            </w:pPr>
            <w:r>
              <w:rPr>
                <w:rFonts w:asciiTheme="minorHAnsi" w:hAnsiTheme="minorHAnsi" w:cstheme="minorHAnsi"/>
                <w:color w:val="2E74B5" w:themeColor="accent5" w:themeShade="BF"/>
                <w:lang w:val="sr-Latn-ME"/>
              </w:rPr>
              <w:t>________________________________________________________________________________</w:t>
            </w:r>
          </w:p>
          <w:p w14:paraId="1E0947C8" w14:textId="77777777" w:rsidR="00A205D7" w:rsidRPr="00653223" w:rsidRDefault="00A205D7" w:rsidP="0000528B">
            <w:pPr>
              <w:spacing w:after="243"/>
              <w:jc w:val="center"/>
              <w:rPr>
                <w:rFonts w:asciiTheme="minorHAnsi" w:hAnsiTheme="minorHAnsi" w:cstheme="minorHAnsi"/>
                <w:b/>
                <w:bCs/>
                <w:color w:val="2E74B5" w:themeColor="accent5" w:themeShade="BF"/>
                <w:lang w:val="sr-Latn-ME"/>
              </w:rPr>
            </w:pPr>
            <w:r w:rsidRPr="00653223">
              <w:rPr>
                <w:rFonts w:asciiTheme="minorHAnsi" w:hAnsiTheme="minorHAnsi" w:cstheme="minorHAnsi"/>
                <w:b/>
                <w:bCs/>
                <w:color w:val="2E74B5" w:themeColor="accent5" w:themeShade="BF"/>
                <w:lang w:val="sr-Latn-ME"/>
              </w:rPr>
              <w:t>KORAK 3</w:t>
            </w:r>
          </w:p>
          <w:p w14:paraId="65138165" w14:textId="77777777" w:rsidR="00A205D7" w:rsidRPr="00653223" w:rsidRDefault="00A205D7" w:rsidP="0000528B">
            <w:pPr>
              <w:spacing w:after="243"/>
              <w:jc w:val="both"/>
              <w:rPr>
                <w:rFonts w:asciiTheme="minorHAnsi" w:hAnsiTheme="minorHAnsi" w:cstheme="minorHAnsi"/>
                <w:color w:val="2E74B5" w:themeColor="accent5" w:themeShade="BF"/>
                <w:lang w:val="sr-Latn-ME"/>
              </w:rPr>
            </w:pPr>
            <w:r w:rsidRPr="00653223">
              <w:rPr>
                <w:rFonts w:asciiTheme="minorHAnsi" w:hAnsiTheme="minorHAnsi" w:cstheme="minorHAnsi"/>
                <w:color w:val="2E74B5" w:themeColor="accent5" w:themeShade="BF"/>
                <w:lang w:val="sr-Latn-ME"/>
              </w:rPr>
              <w:t>Potraži podršku od prijatelja ili porodice kojima vjeruješ ako doživljavaš bilo kakvo nezdravo ponašanje u svojoj vezi.</w:t>
            </w:r>
          </w:p>
          <w:p w14:paraId="3857FECF" w14:textId="77777777" w:rsidR="00A205D7" w:rsidRPr="00653223" w:rsidRDefault="00A205D7" w:rsidP="0000528B">
            <w:pPr>
              <w:spacing w:after="243"/>
              <w:jc w:val="both"/>
              <w:rPr>
                <w:rFonts w:asciiTheme="minorHAnsi" w:hAnsiTheme="minorHAnsi" w:cstheme="minorHAnsi"/>
                <w:color w:val="2E74B5" w:themeColor="accent5" w:themeShade="BF"/>
                <w:lang w:val="sr-Latn-ME"/>
              </w:rPr>
            </w:pPr>
            <w:r>
              <w:rPr>
                <w:rFonts w:asciiTheme="minorHAnsi" w:hAnsiTheme="minorHAnsi" w:cstheme="minorHAnsi"/>
                <w:color w:val="2E74B5" w:themeColor="accent5" w:themeShade="BF"/>
                <w:lang w:val="sr-Latn-ME"/>
              </w:rPr>
              <w:t>________________________________________________________________________________</w:t>
            </w:r>
          </w:p>
          <w:p w14:paraId="22D717C7" w14:textId="77777777" w:rsidR="00A205D7" w:rsidRPr="00653223" w:rsidRDefault="00A205D7" w:rsidP="0000528B">
            <w:pPr>
              <w:spacing w:after="243"/>
              <w:jc w:val="center"/>
              <w:rPr>
                <w:rFonts w:asciiTheme="minorHAnsi" w:hAnsiTheme="minorHAnsi" w:cstheme="minorHAnsi"/>
                <w:b/>
                <w:bCs/>
                <w:color w:val="2E74B5" w:themeColor="accent5" w:themeShade="BF"/>
                <w:lang w:val="sr-Latn-ME"/>
              </w:rPr>
            </w:pPr>
            <w:r w:rsidRPr="00653223">
              <w:rPr>
                <w:rFonts w:asciiTheme="minorHAnsi" w:hAnsiTheme="minorHAnsi" w:cstheme="minorHAnsi"/>
                <w:b/>
                <w:bCs/>
                <w:color w:val="2E74B5" w:themeColor="accent5" w:themeShade="BF"/>
                <w:lang w:val="sr-Latn-ME"/>
              </w:rPr>
              <w:t>KORAK 4</w:t>
            </w:r>
          </w:p>
          <w:p w14:paraId="30B7F932" w14:textId="77777777" w:rsidR="00A205D7" w:rsidRDefault="00A205D7" w:rsidP="0000528B">
            <w:pPr>
              <w:spacing w:after="243"/>
              <w:jc w:val="both"/>
              <w:rPr>
                <w:rFonts w:asciiTheme="minorHAnsi" w:hAnsiTheme="minorHAnsi" w:cstheme="minorHAnsi"/>
                <w:color w:val="2E74B5" w:themeColor="accent5" w:themeShade="BF"/>
                <w:lang w:val="sr-Latn-ME"/>
              </w:rPr>
            </w:pPr>
            <w:r w:rsidRPr="00653223">
              <w:rPr>
                <w:rFonts w:asciiTheme="minorHAnsi" w:hAnsiTheme="minorHAnsi" w:cstheme="minorHAnsi"/>
                <w:color w:val="2E74B5" w:themeColor="accent5" w:themeShade="BF"/>
                <w:lang w:val="sr-Latn-ME"/>
              </w:rPr>
              <w:t>Razmisli o prekidu veze ako se nezdravo ponašanje nastavi. Ako ponašanje uključuje bilo koji oblik nasilja ili prijetnji, odmah napusti vezu. Razgovaraj sa odraslom osobom od povjerenja kako bi ti pomogla da ostaneš bezbjedan/na tokom i nakon raskida.</w:t>
            </w:r>
          </w:p>
          <w:p w14:paraId="1CDFCD15" w14:textId="77777777" w:rsidR="00A205D7" w:rsidRPr="00653223" w:rsidRDefault="00A205D7" w:rsidP="0000528B">
            <w:pPr>
              <w:spacing w:after="243"/>
              <w:jc w:val="both"/>
              <w:rPr>
                <w:rFonts w:asciiTheme="minorHAnsi" w:hAnsiTheme="minorHAnsi" w:cstheme="minorHAnsi"/>
                <w:color w:val="2E74B5" w:themeColor="accent5" w:themeShade="BF"/>
                <w:lang w:val="sr-Latn-ME"/>
              </w:rPr>
            </w:pPr>
            <w:r>
              <w:rPr>
                <w:rFonts w:asciiTheme="minorHAnsi" w:hAnsiTheme="minorHAnsi" w:cstheme="minorHAnsi"/>
                <w:color w:val="2E74B5" w:themeColor="accent5" w:themeShade="BF"/>
                <w:lang w:val="sr-Latn-ME"/>
              </w:rPr>
              <w:t>________________________________________________________________________________</w:t>
            </w:r>
          </w:p>
        </w:tc>
      </w:tr>
    </w:tbl>
    <w:p w14:paraId="22EBA98D" w14:textId="77777777" w:rsidR="00A205D7" w:rsidRDefault="00A205D7" w:rsidP="00A205D7">
      <w:pPr>
        <w:spacing w:after="243" w:line="240" w:lineRule="auto"/>
        <w:jc w:val="both"/>
        <w:rPr>
          <w:rFonts w:asciiTheme="minorHAnsi" w:hAnsiTheme="minorHAnsi" w:cstheme="minorHAnsi"/>
          <w:lang w:val="sr-Latn-ME"/>
        </w:rPr>
      </w:pPr>
    </w:p>
    <w:p w14:paraId="45D454D3" w14:textId="77777777" w:rsidR="00A205D7" w:rsidRDefault="00A205D7" w:rsidP="00A205D7">
      <w:pPr>
        <w:spacing w:after="243" w:line="240" w:lineRule="auto"/>
        <w:jc w:val="both"/>
        <w:rPr>
          <w:rFonts w:asciiTheme="minorHAnsi" w:hAnsiTheme="minorHAnsi" w:cstheme="minorHAnsi"/>
          <w:lang w:val="sr-Latn-ME"/>
        </w:rPr>
      </w:pPr>
    </w:p>
    <w:p w14:paraId="7DC6EAE1" w14:textId="77777777" w:rsidR="00A205D7" w:rsidRDefault="00A205D7" w:rsidP="00A205D7">
      <w:pPr>
        <w:spacing w:after="243" w:line="240" w:lineRule="auto"/>
        <w:jc w:val="both"/>
        <w:rPr>
          <w:rFonts w:asciiTheme="minorHAnsi" w:hAnsiTheme="minorHAnsi" w:cstheme="minorHAnsi"/>
          <w:lang w:val="sr-Latn-ME"/>
        </w:rPr>
      </w:pPr>
    </w:p>
    <w:p w14:paraId="532DBDD6" w14:textId="77777777" w:rsidR="00A205D7" w:rsidRDefault="00A205D7" w:rsidP="00A205D7">
      <w:pPr>
        <w:spacing w:after="243" w:line="240" w:lineRule="auto"/>
        <w:jc w:val="both"/>
        <w:rPr>
          <w:rFonts w:asciiTheme="minorHAnsi" w:hAnsiTheme="minorHAnsi" w:cstheme="minorHAnsi"/>
          <w:lang w:val="sr-Latn-ME"/>
        </w:rPr>
      </w:pPr>
    </w:p>
    <w:p w14:paraId="1CD89D93" w14:textId="77777777" w:rsidR="00A205D7" w:rsidRDefault="00A205D7" w:rsidP="00A205D7">
      <w:pPr>
        <w:spacing w:after="243" w:line="240" w:lineRule="auto"/>
        <w:jc w:val="both"/>
        <w:rPr>
          <w:rFonts w:asciiTheme="minorHAnsi" w:hAnsiTheme="minorHAnsi" w:cstheme="minorHAnsi"/>
          <w:lang w:val="sr-Latn-ME"/>
        </w:rPr>
      </w:pPr>
    </w:p>
    <w:p w14:paraId="3D21DA48" w14:textId="77777777" w:rsidR="00A205D7" w:rsidRDefault="00A205D7" w:rsidP="00A205D7">
      <w:pPr>
        <w:spacing w:after="243" w:line="240" w:lineRule="auto"/>
        <w:jc w:val="both"/>
        <w:rPr>
          <w:rFonts w:asciiTheme="minorHAnsi" w:hAnsiTheme="minorHAnsi" w:cstheme="minorHAnsi"/>
          <w:lang w:val="sr-Latn-ME"/>
        </w:rPr>
      </w:pPr>
    </w:p>
    <w:p w14:paraId="56BFD9BE" w14:textId="77777777" w:rsidR="00A205D7" w:rsidRDefault="00A205D7" w:rsidP="00A205D7">
      <w:pPr>
        <w:spacing w:after="243" w:line="240" w:lineRule="auto"/>
        <w:jc w:val="both"/>
        <w:rPr>
          <w:rFonts w:asciiTheme="minorHAnsi" w:hAnsiTheme="minorHAnsi" w:cstheme="minorHAnsi"/>
          <w:lang w:val="sr-Latn-ME"/>
        </w:rPr>
      </w:pPr>
    </w:p>
    <w:p w14:paraId="191122D8" w14:textId="77777777" w:rsidR="00A205D7" w:rsidRDefault="00A205D7" w:rsidP="00A205D7">
      <w:pPr>
        <w:spacing w:after="243" w:line="240" w:lineRule="auto"/>
        <w:jc w:val="both"/>
        <w:rPr>
          <w:rFonts w:asciiTheme="minorHAnsi" w:hAnsiTheme="minorHAnsi" w:cstheme="minorHAnsi"/>
          <w:lang w:val="sr-Latn-ME"/>
        </w:rPr>
      </w:pPr>
    </w:p>
    <w:p w14:paraId="4172839F" w14:textId="77777777" w:rsidR="00A205D7" w:rsidRDefault="00A205D7" w:rsidP="00A205D7">
      <w:pPr>
        <w:spacing w:after="243" w:line="240" w:lineRule="auto"/>
        <w:jc w:val="both"/>
        <w:rPr>
          <w:rFonts w:asciiTheme="minorHAnsi" w:hAnsiTheme="minorHAnsi" w:cstheme="minorHAnsi"/>
          <w:lang w:val="sr-Latn-ME"/>
        </w:rPr>
      </w:pPr>
    </w:p>
    <w:p w14:paraId="5138035D" w14:textId="77777777" w:rsidR="00493020" w:rsidRPr="00E635FA" w:rsidRDefault="00493020" w:rsidP="00493020">
      <w:pPr>
        <w:pStyle w:val="Heading2"/>
        <w:rPr>
          <w:lang w:val="sr-Latn-ME"/>
        </w:rPr>
      </w:pPr>
      <w:bookmarkStart w:id="42" w:name="_Toc216561622"/>
      <w:r>
        <w:rPr>
          <w:lang w:val="sr-Latn-ME"/>
        </w:rPr>
        <w:lastRenderedPageBreak/>
        <w:t>Scenarij</w:t>
      </w:r>
      <w:r w:rsidRPr="00E635FA">
        <w:rPr>
          <w:lang w:val="sr-Latn-ME"/>
        </w:rPr>
        <w:t xml:space="preserve"> </w:t>
      </w:r>
      <w:r>
        <w:rPr>
          <w:lang w:val="sr-Latn-ME"/>
        </w:rPr>
        <w:t>3</w:t>
      </w:r>
      <w:r w:rsidRPr="00E635FA">
        <w:rPr>
          <w:lang w:val="sr-Latn-ME"/>
        </w:rPr>
        <w:t>.</w:t>
      </w:r>
      <w:r>
        <w:rPr>
          <w:lang w:val="sr-Latn-ME"/>
        </w:rPr>
        <w:t>3</w:t>
      </w:r>
      <w:r w:rsidRPr="00E635FA">
        <w:rPr>
          <w:lang w:val="sr-Latn-ME"/>
        </w:rPr>
        <w:t xml:space="preserve"> </w:t>
      </w:r>
      <w:r w:rsidRPr="00F267B8">
        <w:rPr>
          <w:lang w:val="sr-Latn-ME"/>
        </w:rPr>
        <w:t>Suprotstavljanje rodno zasnovanom nasilju</w:t>
      </w:r>
      <w:bookmarkEnd w:id="42"/>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493020" w:rsidRPr="003A4875" w14:paraId="69B11604" w14:textId="77777777" w:rsidTr="0000528B">
        <w:tc>
          <w:tcPr>
            <w:tcW w:w="1165" w:type="dxa"/>
          </w:tcPr>
          <w:p w14:paraId="6CE5E6FE" w14:textId="77777777" w:rsidR="00493020" w:rsidRDefault="00493020" w:rsidP="0000528B">
            <w:pPr>
              <w:rPr>
                <w:lang w:val="sr-Latn-ME"/>
              </w:rPr>
            </w:pPr>
            <w:r w:rsidRPr="00E635FA">
              <w:rPr>
                <w:noProof/>
                <w:lang w:val="en-US" w:eastAsia="en-US"/>
              </w:rPr>
              <mc:AlternateContent>
                <mc:Choice Requires="wpg">
                  <w:drawing>
                    <wp:anchor distT="0" distB="0" distL="114300" distR="114300" simplePos="0" relativeHeight="252153856" behindDoc="1" locked="0" layoutInCell="1" allowOverlap="1" wp14:anchorId="73DB7741" wp14:editId="457AF140">
                      <wp:simplePos x="0" y="0"/>
                      <wp:positionH relativeFrom="margin">
                        <wp:posOffset>140335</wp:posOffset>
                      </wp:positionH>
                      <wp:positionV relativeFrom="margin">
                        <wp:posOffset>53340</wp:posOffset>
                      </wp:positionV>
                      <wp:extent cx="467995" cy="467360"/>
                      <wp:effectExtent l="0" t="0" r="8255" b="8890"/>
                      <wp:wrapSquare wrapText="bothSides"/>
                      <wp:docPr id="141362058" name="Group 141362058"/>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68634334"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365011859"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50889510"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34697418"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BB19E64" id="Group 141362058" o:spid="_x0000_s1026" style="position:absolute;margin-left:11.05pt;margin-top:4.2pt;width:36.85pt;height:36.8pt;z-index:-251162624;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4ADB80CE" w14:textId="77777777" w:rsidR="00493020" w:rsidRDefault="00493020" w:rsidP="0000528B">
            <w:pPr>
              <w:rPr>
                <w:b/>
                <w:color w:val="2F5496" w:themeColor="accent1" w:themeShade="BF"/>
                <w:lang w:val="sr-Latn-ME"/>
              </w:rPr>
            </w:pPr>
          </w:p>
          <w:p w14:paraId="61E93347" w14:textId="77777777" w:rsidR="00493020" w:rsidRPr="00A8050F" w:rsidRDefault="00493020" w:rsidP="0000528B">
            <w:pPr>
              <w:rPr>
                <w:b/>
                <w:color w:val="2F5496" w:themeColor="accent1" w:themeShade="BF"/>
                <w:sz w:val="28"/>
                <w:szCs w:val="28"/>
                <w:lang w:val="sr-Latn-ME"/>
              </w:rPr>
            </w:pPr>
            <w:r>
              <w:rPr>
                <w:b/>
                <w:color w:val="2F5496" w:themeColor="accent1" w:themeShade="BF"/>
                <w:sz w:val="28"/>
                <w:szCs w:val="28"/>
                <w:lang w:val="sr-Latn-ME"/>
              </w:rPr>
              <w:t>Ishodi učenja</w:t>
            </w:r>
          </w:p>
          <w:p w14:paraId="4A611FD5" w14:textId="77777777" w:rsidR="00493020" w:rsidRDefault="00493020" w:rsidP="0000528B">
            <w:pPr>
              <w:rPr>
                <w:lang w:val="sr-Latn-ME"/>
              </w:rPr>
            </w:pPr>
          </w:p>
          <w:p w14:paraId="0B0EFD95" w14:textId="77777777" w:rsidR="00493020" w:rsidRDefault="00493020" w:rsidP="0000528B">
            <w:pPr>
              <w:rPr>
                <w:lang w:val="sr-Latn-ME"/>
              </w:rPr>
            </w:pPr>
            <w:r>
              <w:rPr>
                <w:lang w:val="sr-Latn-ME"/>
              </w:rPr>
              <w:t>P</w:t>
            </w:r>
            <w:r w:rsidRPr="009253C2">
              <w:rPr>
                <w:lang w:val="sr-Latn-ME"/>
              </w:rPr>
              <w:t>olaznici će biti u mogućnosti da:</w:t>
            </w:r>
          </w:p>
          <w:p w14:paraId="5922F061" w14:textId="77777777" w:rsidR="00493020" w:rsidRPr="005B2320" w:rsidRDefault="00493020">
            <w:pPr>
              <w:pStyle w:val="ListParagraph"/>
              <w:numPr>
                <w:ilvl w:val="0"/>
                <w:numId w:val="3"/>
              </w:numPr>
              <w:rPr>
                <w:lang w:val="sr-Latn-ME"/>
              </w:rPr>
            </w:pPr>
            <w:r w:rsidRPr="005B2320">
              <w:rPr>
                <w:lang w:val="sr-Latn-ME"/>
              </w:rPr>
              <w:t>Definišu pojam rodno zasnovanog nasilja (RZN).</w:t>
            </w:r>
          </w:p>
          <w:p w14:paraId="2C6C9C5F" w14:textId="77777777" w:rsidR="00493020" w:rsidRPr="005B2320" w:rsidRDefault="00493020">
            <w:pPr>
              <w:pStyle w:val="ListParagraph"/>
              <w:numPr>
                <w:ilvl w:val="0"/>
                <w:numId w:val="3"/>
              </w:numPr>
              <w:rPr>
                <w:lang w:val="sr-Latn-ME"/>
              </w:rPr>
            </w:pPr>
            <w:r w:rsidRPr="005B2320">
              <w:rPr>
                <w:lang w:val="sr-Latn-ME"/>
              </w:rPr>
              <w:t>Identifikuju različite oblike rodno zasnovanog nasilja u različitim situacijama.</w:t>
            </w:r>
          </w:p>
          <w:p w14:paraId="5DB7A7E6" w14:textId="77777777" w:rsidR="00493020" w:rsidRPr="009253C2" w:rsidRDefault="00493020">
            <w:pPr>
              <w:pStyle w:val="ListParagraph"/>
              <w:numPr>
                <w:ilvl w:val="0"/>
                <w:numId w:val="3"/>
              </w:numPr>
              <w:rPr>
                <w:lang w:val="sr-Latn-ME"/>
              </w:rPr>
            </w:pPr>
            <w:r w:rsidRPr="005B2320">
              <w:rPr>
                <w:lang w:val="sr-Latn-ME"/>
              </w:rPr>
              <w:t>Predstave strategije za eliminisanje nasilja nad ženama u formi televizijske/radijske reklame ili onlajn kampanje.</w:t>
            </w:r>
            <w:r w:rsidRPr="00E4747A">
              <w:rPr>
                <w:lang w:val="sr-Latn-ME"/>
              </w:rPr>
              <w:t>.</w:t>
            </w:r>
          </w:p>
        </w:tc>
      </w:tr>
      <w:tr w:rsidR="00493020" w:rsidRPr="003A4875" w14:paraId="4186B6CD" w14:textId="77777777" w:rsidTr="0000528B">
        <w:tc>
          <w:tcPr>
            <w:tcW w:w="1165" w:type="dxa"/>
          </w:tcPr>
          <w:p w14:paraId="49A69422" w14:textId="77777777" w:rsidR="00493020" w:rsidRDefault="00493020" w:rsidP="0000528B">
            <w:pPr>
              <w:rPr>
                <w:lang w:val="sr-Latn-ME"/>
              </w:rPr>
            </w:pPr>
            <w:r w:rsidRPr="00E635FA">
              <w:rPr>
                <w:noProof/>
                <w:lang w:val="en-US" w:eastAsia="en-US"/>
              </w:rPr>
              <mc:AlternateContent>
                <mc:Choice Requires="wpg">
                  <w:drawing>
                    <wp:anchor distT="0" distB="0" distL="114300" distR="114300" simplePos="0" relativeHeight="252154880" behindDoc="1" locked="0" layoutInCell="1" allowOverlap="1" wp14:anchorId="1885F434" wp14:editId="65F61B19">
                      <wp:simplePos x="0" y="0"/>
                      <wp:positionH relativeFrom="margin">
                        <wp:posOffset>87630</wp:posOffset>
                      </wp:positionH>
                      <wp:positionV relativeFrom="margin">
                        <wp:posOffset>67310</wp:posOffset>
                      </wp:positionV>
                      <wp:extent cx="467995" cy="467360"/>
                      <wp:effectExtent l="0" t="0" r="8255" b="8890"/>
                      <wp:wrapSquare wrapText="bothSides"/>
                      <wp:docPr id="1040652188" name="Group 1040652188"/>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107485279"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43841989"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1819279"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15763138"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607286"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46687762"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109637868"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448452"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5343278"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85561004"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57198483"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30096891"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3262558"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1D25003" id="Group 1040652188" o:spid="_x0000_s1026" style="position:absolute;margin-left:6.9pt;margin-top:5.3pt;width:36.85pt;height:36.8pt;z-index:-251161600;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168DBFC9" w14:textId="77777777" w:rsidR="00493020" w:rsidRDefault="00493020" w:rsidP="0000528B">
            <w:pPr>
              <w:rPr>
                <w:b/>
                <w:color w:val="2F5496" w:themeColor="accent1" w:themeShade="BF"/>
                <w:lang w:val="sr-Latn-ME"/>
              </w:rPr>
            </w:pPr>
          </w:p>
          <w:p w14:paraId="570336EB" w14:textId="77777777" w:rsidR="00493020" w:rsidRPr="00A8050F" w:rsidRDefault="00493020" w:rsidP="0000528B">
            <w:pPr>
              <w:rPr>
                <w:b/>
                <w:color w:val="2F5496" w:themeColor="accent1" w:themeShade="BF"/>
                <w:sz w:val="28"/>
                <w:szCs w:val="28"/>
                <w:lang w:val="sr-Latn-ME"/>
              </w:rPr>
            </w:pPr>
            <w:r w:rsidRPr="00A8050F">
              <w:rPr>
                <w:b/>
                <w:color w:val="2F5496" w:themeColor="accent1" w:themeShade="BF"/>
                <w:sz w:val="28"/>
                <w:szCs w:val="28"/>
                <w:lang w:val="sr-Latn-ME"/>
              </w:rPr>
              <w:t>Strategije</w:t>
            </w:r>
          </w:p>
          <w:p w14:paraId="315EB85A" w14:textId="77777777" w:rsidR="00493020" w:rsidRPr="00DB37C4" w:rsidRDefault="00493020" w:rsidP="0000528B">
            <w:pPr>
              <w:rPr>
                <w:b/>
                <w:color w:val="2F5496" w:themeColor="accent1" w:themeShade="BF"/>
                <w:lang w:val="sr-Latn-ME"/>
              </w:rPr>
            </w:pPr>
          </w:p>
          <w:p w14:paraId="19D32C84" w14:textId="77777777" w:rsidR="00493020" w:rsidRPr="005B2320" w:rsidRDefault="00493020">
            <w:pPr>
              <w:pStyle w:val="ListParagraph"/>
              <w:numPr>
                <w:ilvl w:val="0"/>
                <w:numId w:val="3"/>
              </w:numPr>
              <w:rPr>
                <w:lang w:val="sr-Latn-ME"/>
              </w:rPr>
            </w:pPr>
            <w:r w:rsidRPr="00E56EF8">
              <w:rPr>
                <w:b/>
                <w:bCs/>
                <w:lang w:val="sr-Latn-ME"/>
              </w:rPr>
              <w:t>Uvod:</w:t>
            </w:r>
            <w:r w:rsidRPr="00800908">
              <w:rPr>
                <w:lang w:val="sr-Latn-ME"/>
              </w:rPr>
              <w:t xml:space="preserve"> </w:t>
            </w:r>
            <w:r w:rsidRPr="005B2320">
              <w:rPr>
                <w:lang w:val="sr-Latn-ME"/>
              </w:rPr>
              <w:t>Brainstorm (zajedničko promišljanje)</w:t>
            </w:r>
          </w:p>
          <w:p w14:paraId="555F72EF" w14:textId="77777777" w:rsidR="00493020" w:rsidRPr="005B2320" w:rsidRDefault="00493020">
            <w:pPr>
              <w:pStyle w:val="ListParagraph"/>
              <w:numPr>
                <w:ilvl w:val="0"/>
                <w:numId w:val="3"/>
              </w:numPr>
              <w:rPr>
                <w:lang w:val="sr-Latn-ME"/>
              </w:rPr>
            </w:pPr>
            <w:r w:rsidRPr="00936D72">
              <w:rPr>
                <w:b/>
                <w:bCs/>
                <w:lang w:val="sr-Latn-ME"/>
              </w:rPr>
              <w:t>Učenje</w:t>
            </w:r>
            <w:r w:rsidRPr="005B2320">
              <w:rPr>
                <w:lang w:val="sr-Latn-ME"/>
              </w:rPr>
              <w:t>: Televizijska reklama</w:t>
            </w:r>
          </w:p>
          <w:p w14:paraId="49C91064" w14:textId="77777777" w:rsidR="00493020" w:rsidRDefault="00493020">
            <w:pPr>
              <w:numPr>
                <w:ilvl w:val="0"/>
                <w:numId w:val="3"/>
              </w:numPr>
              <w:rPr>
                <w:lang w:val="sr-Latn-ME"/>
              </w:rPr>
            </w:pPr>
            <w:r w:rsidRPr="00936D72">
              <w:rPr>
                <w:b/>
                <w:bCs/>
                <w:lang w:val="sr-Latn-ME"/>
              </w:rPr>
              <w:t>Refleksija</w:t>
            </w:r>
            <w:r w:rsidRPr="005B2320">
              <w:rPr>
                <w:lang w:val="sr-Latn-ME"/>
              </w:rPr>
              <w:t>: Pitanja o televizijskoj reklami</w:t>
            </w:r>
          </w:p>
        </w:tc>
      </w:tr>
      <w:tr w:rsidR="00493020" w:rsidRPr="003A4875" w14:paraId="4D51D4BC" w14:textId="77777777" w:rsidTr="0000528B">
        <w:tc>
          <w:tcPr>
            <w:tcW w:w="1165" w:type="dxa"/>
          </w:tcPr>
          <w:p w14:paraId="681FB495" w14:textId="77777777" w:rsidR="00493020" w:rsidRDefault="00493020" w:rsidP="0000528B">
            <w:pPr>
              <w:rPr>
                <w:lang w:val="sr-Latn-ME"/>
              </w:rPr>
            </w:pPr>
            <w:r w:rsidRPr="00E635FA">
              <w:rPr>
                <w:noProof/>
                <w:lang w:val="en-US" w:eastAsia="en-US"/>
              </w:rPr>
              <mc:AlternateContent>
                <mc:Choice Requires="wpg">
                  <w:drawing>
                    <wp:anchor distT="0" distB="0" distL="114300" distR="114300" simplePos="0" relativeHeight="252155904" behindDoc="1" locked="0" layoutInCell="1" allowOverlap="1" wp14:anchorId="2D7A6E5E" wp14:editId="4CE8CF49">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422435045" name="Group 1422435045"/>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807294418"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83085623"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26652526"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84720395"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48686329"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B4A103F" id="Group 1422435045" o:spid="_x0000_s1026" style="position:absolute;margin-left:8.2pt;margin-top:6.15pt;width:36.8pt;height:36.85pt;z-index:-251160576"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235F975D" w14:textId="77777777" w:rsidR="00493020" w:rsidRDefault="00493020" w:rsidP="0000528B">
            <w:pPr>
              <w:rPr>
                <w:lang w:val="sr-Latn-ME"/>
              </w:rPr>
            </w:pPr>
          </w:p>
          <w:p w14:paraId="253E9F75" w14:textId="77777777" w:rsidR="00493020" w:rsidRPr="00A8050F" w:rsidRDefault="00493020" w:rsidP="0000528B">
            <w:pPr>
              <w:rPr>
                <w:b/>
                <w:color w:val="2F5496" w:themeColor="accent1" w:themeShade="BF"/>
                <w:sz w:val="28"/>
                <w:szCs w:val="28"/>
                <w:lang w:val="sr-Latn-ME"/>
              </w:rPr>
            </w:pPr>
            <w:r w:rsidRPr="00A8050F">
              <w:rPr>
                <w:b/>
                <w:color w:val="2F5496" w:themeColor="accent1" w:themeShade="BF"/>
                <w:sz w:val="28"/>
                <w:szCs w:val="28"/>
                <w:lang w:val="sr-Latn-ME"/>
              </w:rPr>
              <w:t>Materijali</w:t>
            </w:r>
          </w:p>
          <w:p w14:paraId="6E7808B8" w14:textId="77777777" w:rsidR="00493020" w:rsidRPr="005B2320" w:rsidRDefault="00493020">
            <w:pPr>
              <w:pStyle w:val="ListParagraph"/>
              <w:numPr>
                <w:ilvl w:val="0"/>
                <w:numId w:val="3"/>
              </w:numPr>
              <w:rPr>
                <w:lang w:val="sr-Latn-ME"/>
              </w:rPr>
            </w:pPr>
            <w:r w:rsidRPr="005B2320">
              <w:rPr>
                <w:lang w:val="sr-Latn-ME"/>
              </w:rPr>
              <w:t>Papir (flipčart) ili tabla i marker</w:t>
            </w:r>
          </w:p>
          <w:p w14:paraId="0DF3640C" w14:textId="77777777" w:rsidR="00493020" w:rsidRPr="003069BC" w:rsidRDefault="00493020">
            <w:pPr>
              <w:pStyle w:val="ListParagraph"/>
              <w:numPr>
                <w:ilvl w:val="0"/>
                <w:numId w:val="3"/>
              </w:numPr>
              <w:rPr>
                <w:lang w:val="sr-Latn-ME"/>
              </w:rPr>
            </w:pPr>
            <w:r w:rsidRPr="005B2320">
              <w:rPr>
                <w:lang w:val="sr-Latn-ME"/>
              </w:rPr>
              <w:t>Poster sa grupnim pravilima (pripremiti unaprijed – vidi dio Informacije za facilitatora)</w:t>
            </w:r>
          </w:p>
        </w:tc>
      </w:tr>
      <w:tr w:rsidR="00493020" w14:paraId="3FED5D00" w14:textId="77777777" w:rsidTr="0000528B">
        <w:trPr>
          <w:trHeight w:val="1259"/>
        </w:trPr>
        <w:tc>
          <w:tcPr>
            <w:tcW w:w="1165" w:type="dxa"/>
          </w:tcPr>
          <w:p w14:paraId="575B08DC" w14:textId="77777777" w:rsidR="00493020" w:rsidRDefault="00493020" w:rsidP="0000528B">
            <w:pPr>
              <w:rPr>
                <w:lang w:val="sr-Latn-ME"/>
              </w:rPr>
            </w:pPr>
            <w:r w:rsidRPr="00E635FA">
              <w:rPr>
                <w:noProof/>
                <w:lang w:val="en-US" w:eastAsia="en-US"/>
              </w:rPr>
              <mc:AlternateContent>
                <mc:Choice Requires="wpg">
                  <w:drawing>
                    <wp:anchor distT="0" distB="0" distL="114300" distR="114300" simplePos="0" relativeHeight="252156928" behindDoc="1" locked="0" layoutInCell="1" allowOverlap="1" wp14:anchorId="1A64F3C5" wp14:editId="2DE894A6">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308921897" name="Group 1308921897"/>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1319608730"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761655071"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8771958"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592187"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8957317"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2652446"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013528"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2B64FEB" id="Group 1308921897" o:spid="_x0000_s1026" style="position:absolute;margin-left:6.95pt;margin-top:4.45pt;width:36.85pt;height:36.8pt;z-index:-251159552"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5A6FD495" w14:textId="77777777" w:rsidR="00493020" w:rsidRDefault="00493020" w:rsidP="0000528B">
            <w:pPr>
              <w:rPr>
                <w:lang w:val="sr-Latn-ME"/>
              </w:rPr>
            </w:pPr>
          </w:p>
          <w:p w14:paraId="0F3B5137" w14:textId="77777777" w:rsidR="00493020" w:rsidRPr="00E635FA" w:rsidRDefault="00493020" w:rsidP="0000528B">
            <w:pPr>
              <w:rPr>
                <w:lang w:val="sr-Latn-ME"/>
              </w:rPr>
            </w:pPr>
            <w:r w:rsidRPr="00DD4D24">
              <w:rPr>
                <w:b/>
                <w:color w:val="2F5496" w:themeColor="accent1" w:themeShade="BF"/>
                <w:sz w:val="28"/>
                <w:szCs w:val="28"/>
                <w:lang w:val="sr-Latn-ME"/>
              </w:rPr>
              <w:t>Trajanje</w:t>
            </w:r>
          </w:p>
          <w:p w14:paraId="71A772D6" w14:textId="77777777" w:rsidR="00493020" w:rsidRPr="003069BC" w:rsidRDefault="00493020">
            <w:pPr>
              <w:pStyle w:val="ListParagraph"/>
              <w:numPr>
                <w:ilvl w:val="0"/>
                <w:numId w:val="3"/>
              </w:numPr>
              <w:rPr>
                <w:lang w:val="sr-Latn-ME"/>
              </w:rPr>
            </w:pPr>
            <w:r w:rsidRPr="00800908">
              <w:rPr>
                <w:lang w:val="sr-Latn-ME"/>
              </w:rPr>
              <w:t>60 minuta</w:t>
            </w:r>
          </w:p>
        </w:tc>
      </w:tr>
      <w:tr w:rsidR="00493020" w14:paraId="64012A6B" w14:textId="77777777" w:rsidTr="0000528B">
        <w:tc>
          <w:tcPr>
            <w:tcW w:w="1165" w:type="dxa"/>
          </w:tcPr>
          <w:p w14:paraId="10159A27" w14:textId="77777777" w:rsidR="00493020" w:rsidRDefault="00493020" w:rsidP="0000528B">
            <w:pPr>
              <w:rPr>
                <w:lang w:val="sr-Latn-ME"/>
              </w:rPr>
            </w:pPr>
            <w:r w:rsidRPr="00E635FA">
              <w:rPr>
                <w:noProof/>
                <w:lang w:val="en-US" w:eastAsia="en-US"/>
              </w:rPr>
              <mc:AlternateContent>
                <mc:Choice Requires="wpg">
                  <w:drawing>
                    <wp:anchor distT="0" distB="0" distL="114300" distR="114300" simplePos="0" relativeHeight="252157952" behindDoc="1" locked="0" layoutInCell="1" allowOverlap="1" wp14:anchorId="4E9B741A" wp14:editId="3CC1F472">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680320086" name="Group 1680320086"/>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617808435"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050457488"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7692455"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ABE9BD9" id="Group 1680320086" o:spid="_x0000_s1026" style="position:absolute;margin-left:8.15pt;margin-top:6.4pt;width:36.85pt;height:36.85pt;z-index:-251158528"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27C772C8" w14:textId="77777777" w:rsidR="00493020" w:rsidRDefault="00493020" w:rsidP="0000528B">
            <w:pPr>
              <w:rPr>
                <w:lang w:val="sr-Latn-ME"/>
              </w:rPr>
            </w:pPr>
          </w:p>
          <w:p w14:paraId="298B275E" w14:textId="77777777" w:rsidR="00493020" w:rsidRPr="00DD4D24" w:rsidRDefault="00493020" w:rsidP="0000528B">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5A720A47" w14:textId="77777777" w:rsidR="00493020" w:rsidRPr="00DD4D24" w:rsidRDefault="00493020">
            <w:pPr>
              <w:pStyle w:val="ListParagraph"/>
              <w:numPr>
                <w:ilvl w:val="0"/>
                <w:numId w:val="3"/>
              </w:numPr>
              <w:rPr>
                <w:lang w:val="sr-Latn-ME"/>
              </w:rPr>
            </w:pPr>
            <w:r w:rsidRPr="005B2320">
              <w:rPr>
                <w:lang w:val="sr-Latn-ME"/>
              </w:rPr>
              <w:t>Rodno zasnovano nasilje</w:t>
            </w:r>
          </w:p>
        </w:tc>
      </w:tr>
      <w:tr w:rsidR="00493020" w:rsidRPr="003A4875" w14:paraId="43DE2D09" w14:textId="77777777" w:rsidTr="0000528B">
        <w:tc>
          <w:tcPr>
            <w:tcW w:w="1165" w:type="dxa"/>
          </w:tcPr>
          <w:p w14:paraId="1BC548E7" w14:textId="77777777" w:rsidR="00493020" w:rsidRDefault="00493020" w:rsidP="0000528B">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158976" behindDoc="1" locked="0" layoutInCell="1" allowOverlap="1" wp14:anchorId="77CB7B93" wp14:editId="54509F27">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897561021" name="Group 897561021"/>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789329104"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546188846"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E0FB3AC" id="Group 897561021" o:spid="_x0000_s1026" style="position:absolute;margin-left:8.15pt;margin-top:6.6pt;width:36.85pt;height:36.8pt;z-index:-251157504"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7A8A8D52" w14:textId="77777777" w:rsidR="00493020" w:rsidRPr="00DD4D24" w:rsidRDefault="00493020" w:rsidP="0000528B">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305C86F7" w14:textId="77777777" w:rsidR="00493020" w:rsidRPr="005B2320" w:rsidRDefault="00493020" w:rsidP="0000528B">
            <w:pPr>
              <w:spacing w:before="120" w:after="120"/>
              <w:rPr>
                <w:lang w:val="sr-Latn-ME"/>
              </w:rPr>
            </w:pPr>
            <w:r w:rsidRPr="005B2320">
              <w:rPr>
                <w:lang w:val="sr-Latn-ME"/>
              </w:rPr>
              <w:t>Podsjetite učesnike na Kutiju za anonimna pitanja i njenu svrhu.</w:t>
            </w:r>
          </w:p>
          <w:p w14:paraId="68B27517" w14:textId="77777777" w:rsidR="00493020" w:rsidRPr="005B2320" w:rsidRDefault="00493020" w:rsidP="0000528B">
            <w:pPr>
              <w:spacing w:before="120" w:after="120"/>
              <w:rPr>
                <w:lang w:val="sr-Latn-ME"/>
              </w:rPr>
            </w:pPr>
            <w:r w:rsidRPr="005B2320">
              <w:rPr>
                <w:lang w:val="sr-Latn-ME"/>
              </w:rPr>
              <w:t xml:space="preserve">Prije održavanja </w:t>
            </w:r>
            <w:r>
              <w:rPr>
                <w:lang w:val="sr-Latn-ME"/>
              </w:rPr>
              <w:t>časa</w:t>
            </w:r>
            <w:r w:rsidRPr="005B2320">
              <w:rPr>
                <w:lang w:val="sr-Latn-ME"/>
              </w:rPr>
              <w:t>, istražite i kontaktirajte organizacije u svojoj regiji ili zemlji koje pružaju podršku osobama koje su preživjele nasilje, naročito onima koje rade sa djecom. Zapišite njihove kontakte (broj telefona, adresu, osobu za kontakt) u slučaju da učesniku bude potrebna podrška.</w:t>
            </w:r>
          </w:p>
          <w:p w14:paraId="2142D883" w14:textId="77777777" w:rsidR="00493020" w:rsidRPr="005B2320" w:rsidRDefault="00493020" w:rsidP="0000528B">
            <w:pPr>
              <w:spacing w:before="120" w:after="120"/>
              <w:rPr>
                <w:lang w:val="sr-Latn-ME"/>
              </w:rPr>
            </w:pPr>
            <w:r w:rsidRPr="005B2320">
              <w:rPr>
                <w:lang w:val="sr-Latn-ME"/>
              </w:rPr>
              <w:t>Objasnite grupi da će razgovarati o nasilju, jer ono snažno utiče na mogućnost ljudi da zaštite svoje seksualno i reproduktivno zdravlje.</w:t>
            </w:r>
          </w:p>
          <w:p w14:paraId="1C78D54F" w14:textId="77777777" w:rsidR="00493020" w:rsidRPr="005B2320" w:rsidRDefault="00493020" w:rsidP="0000528B">
            <w:pPr>
              <w:spacing w:before="120" w:after="120"/>
              <w:rPr>
                <w:lang w:val="sr-Latn-ME"/>
              </w:rPr>
            </w:pPr>
            <w:r w:rsidRPr="005B2320">
              <w:rPr>
                <w:lang w:val="sr-Latn-ME"/>
              </w:rPr>
              <w:t>Na primjer, osobe – naročito djevojke – koje su u nasilnim vezama često nemaju mogućnost da odlučuju o zaštiti tokom seksa, jer nasilni partner može prisiliti na seks ili spriječiti upotrebu zaštite. Posljedice toga mogu biti polno prenosive infekcije ili neželjene trudnoće.</w:t>
            </w:r>
          </w:p>
          <w:p w14:paraId="629C089F" w14:textId="77777777" w:rsidR="00493020" w:rsidRPr="005B2320" w:rsidRDefault="00493020" w:rsidP="0000528B">
            <w:pPr>
              <w:spacing w:before="120" w:after="120"/>
              <w:rPr>
                <w:lang w:val="sr-Latn-ME"/>
              </w:rPr>
            </w:pPr>
            <w:r w:rsidRPr="005B2320">
              <w:rPr>
                <w:lang w:val="sr-Latn-ME"/>
              </w:rPr>
              <w:lastRenderedPageBreak/>
              <w:t>Naglasite da je tema osjetljiva jer nasilje pogađa mnoge žene i djevojke. Neki učesnici možda su nasilje vidjeli u svojoj okolini ili ga iskusili u porodici.</w:t>
            </w:r>
            <w:r>
              <w:rPr>
                <w:lang w:val="sr-Latn-ME"/>
              </w:rPr>
              <w:t xml:space="preserve"> </w:t>
            </w:r>
            <w:r w:rsidRPr="005B2320">
              <w:rPr>
                <w:lang w:val="sr-Latn-ME"/>
              </w:rPr>
              <w:t>Zbog toga je važno da svi poštuju grupna pravila (u nastavku).</w:t>
            </w:r>
          </w:p>
          <w:tbl>
            <w:tblPr>
              <w:tblStyle w:val="TableGrid0"/>
              <w:tblpPr w:leftFromText="180" w:rightFromText="180" w:vertAnchor="text" w:tblpY="1"/>
              <w:tblOverlap w:val="never"/>
              <w:tblW w:w="0" w:type="auto"/>
              <w:shd w:val="clear" w:color="auto" w:fill="FFFFFF" w:themeFill="background1"/>
              <w:tblLook w:val="04A0" w:firstRow="1" w:lastRow="0" w:firstColumn="1" w:lastColumn="0" w:noHBand="0" w:noVBand="1"/>
            </w:tblPr>
            <w:tblGrid>
              <w:gridCol w:w="3955"/>
            </w:tblGrid>
            <w:tr w:rsidR="00493020" w:rsidRPr="003A4875" w14:paraId="0E2EB66C" w14:textId="77777777" w:rsidTr="0000528B">
              <w:tc>
                <w:tcPr>
                  <w:tcW w:w="3955" w:type="dxa"/>
                  <w:shd w:val="clear" w:color="auto" w:fill="FFFFFF" w:themeFill="background1"/>
                </w:tcPr>
                <w:p w14:paraId="17039C32" w14:textId="77777777" w:rsidR="00493020" w:rsidRPr="00936D72" w:rsidRDefault="00493020" w:rsidP="0000528B">
                  <w:pPr>
                    <w:spacing w:before="120" w:after="120"/>
                    <w:rPr>
                      <w:b/>
                      <w:bCs/>
                      <w:sz w:val="28"/>
                      <w:szCs w:val="28"/>
                      <w:lang w:val="sr-Latn-ME"/>
                    </w:rPr>
                  </w:pPr>
                  <w:r w:rsidRPr="00936D72">
                    <w:rPr>
                      <w:b/>
                      <w:bCs/>
                      <w:sz w:val="28"/>
                      <w:szCs w:val="28"/>
                      <w:lang w:val="sr-Latn-ME"/>
                    </w:rPr>
                    <w:t>Grupna pravila (Group Agreements):</w:t>
                  </w:r>
                </w:p>
                <w:p w14:paraId="008BFB3E" w14:textId="77777777" w:rsidR="00493020" w:rsidRPr="00936D72" w:rsidRDefault="00493020">
                  <w:pPr>
                    <w:pStyle w:val="ListParagraph"/>
                    <w:numPr>
                      <w:ilvl w:val="0"/>
                      <w:numId w:val="117"/>
                    </w:numPr>
                    <w:spacing w:before="120" w:after="120"/>
                    <w:ind w:left="510"/>
                    <w:rPr>
                      <w:lang w:val="sr-Latn-ME"/>
                    </w:rPr>
                  </w:pPr>
                  <w:r w:rsidRPr="00936D72">
                    <w:rPr>
                      <w:lang w:val="sr-Latn-ME"/>
                    </w:rPr>
                    <w:t>Ono što se kaže u prostoriji, ostaje u prostoriji.</w:t>
                  </w:r>
                </w:p>
                <w:p w14:paraId="15321B2B" w14:textId="77777777" w:rsidR="00493020" w:rsidRPr="00936D72" w:rsidRDefault="00493020">
                  <w:pPr>
                    <w:pStyle w:val="ListParagraph"/>
                    <w:numPr>
                      <w:ilvl w:val="0"/>
                      <w:numId w:val="117"/>
                    </w:numPr>
                    <w:spacing w:before="120" w:after="120"/>
                    <w:ind w:left="510"/>
                    <w:rPr>
                      <w:lang w:val="sr-Latn-ME"/>
                    </w:rPr>
                  </w:pPr>
                  <w:r w:rsidRPr="00936D72">
                    <w:rPr>
                      <w:lang w:val="sr-Latn-ME"/>
                    </w:rPr>
                    <w:t>Svako ima pravo da preskoči pitanje ili temu koja mu je neprijatna. Svako ima pravo na svoje mišljenje – ne osuđuj druge i pokušaj da ih saslušaš otvorenog uma.</w:t>
                  </w:r>
                </w:p>
                <w:p w14:paraId="3E490974" w14:textId="77777777" w:rsidR="00493020" w:rsidRPr="00936D72" w:rsidRDefault="00493020">
                  <w:pPr>
                    <w:pStyle w:val="ListParagraph"/>
                    <w:numPr>
                      <w:ilvl w:val="0"/>
                      <w:numId w:val="117"/>
                    </w:numPr>
                    <w:spacing w:before="120" w:after="120"/>
                    <w:ind w:left="510"/>
                    <w:rPr>
                      <w:lang w:val="sr-Latn-ME"/>
                    </w:rPr>
                  </w:pPr>
                  <w:r w:rsidRPr="00936D72">
                    <w:rPr>
                      <w:lang w:val="sr-Latn-ME"/>
                    </w:rPr>
                    <w:t>Poštuj tuđa osjećanja i mišljenja: Ne prekidaj druge dok govore, ne ismijavaj i ne umanjuj nečiji doprinos.</w:t>
                  </w:r>
                </w:p>
                <w:p w14:paraId="12FC7B67" w14:textId="77777777" w:rsidR="00493020" w:rsidRPr="00936D72" w:rsidRDefault="00493020">
                  <w:pPr>
                    <w:pStyle w:val="ListParagraph"/>
                    <w:numPr>
                      <w:ilvl w:val="0"/>
                      <w:numId w:val="117"/>
                    </w:numPr>
                    <w:spacing w:before="120" w:after="120"/>
                    <w:ind w:left="510"/>
                    <w:rPr>
                      <w:lang w:val="sr-Latn-ME"/>
                    </w:rPr>
                  </w:pPr>
                  <w:r w:rsidRPr="00936D72">
                    <w:rPr>
                      <w:lang w:val="sr-Latn-ME"/>
                    </w:rPr>
                    <w:t>Ne govori u ime drugih: Dijeli samo ono što je tvoje iskustvo; ne prepričavaj ono što su drugi rekli tokom časa.</w:t>
                  </w:r>
                </w:p>
                <w:p w14:paraId="7B16C886" w14:textId="77777777" w:rsidR="00493020" w:rsidRPr="00936D72" w:rsidRDefault="00493020">
                  <w:pPr>
                    <w:pStyle w:val="ListParagraph"/>
                    <w:numPr>
                      <w:ilvl w:val="0"/>
                      <w:numId w:val="117"/>
                    </w:numPr>
                    <w:spacing w:before="120" w:after="120"/>
                    <w:ind w:left="510"/>
                    <w:rPr>
                      <w:lang w:val="sr-Latn-ME"/>
                    </w:rPr>
                  </w:pPr>
                  <w:r w:rsidRPr="00936D72">
                    <w:rPr>
                      <w:lang w:val="sr-Latn-ME"/>
                    </w:rPr>
                    <w:t>Pažljivo slušaj kada drugi govore i pokušaj da razumiješ njihovo viđenje.</w:t>
                  </w:r>
                </w:p>
                <w:p w14:paraId="3417C008" w14:textId="77777777" w:rsidR="00493020" w:rsidRDefault="00493020" w:rsidP="0000528B">
                  <w:pPr>
                    <w:spacing w:before="120" w:after="120"/>
                    <w:rPr>
                      <w:lang w:val="sr-Latn-ME"/>
                    </w:rPr>
                  </w:pPr>
                </w:p>
              </w:tc>
            </w:tr>
          </w:tbl>
          <w:p w14:paraId="3118F399" w14:textId="77777777" w:rsidR="00493020" w:rsidRPr="00316E4D" w:rsidRDefault="00493020" w:rsidP="0000528B">
            <w:pPr>
              <w:spacing w:before="120" w:after="120"/>
              <w:rPr>
                <w:b/>
                <w:bCs/>
                <w:lang w:val="sr-Latn-ME"/>
              </w:rPr>
            </w:pPr>
            <w:r w:rsidRPr="00316E4D">
              <w:rPr>
                <w:b/>
                <w:bCs/>
                <w:lang w:val="sr-Latn-ME"/>
              </w:rPr>
              <w:t>Vrste rodno zasnovanog nasilja (RZN):</w:t>
            </w:r>
          </w:p>
          <w:p w14:paraId="25460E6C" w14:textId="77777777" w:rsidR="00493020" w:rsidRPr="00316E4D" w:rsidRDefault="00493020">
            <w:pPr>
              <w:pStyle w:val="ListParagraph"/>
              <w:numPr>
                <w:ilvl w:val="0"/>
                <w:numId w:val="118"/>
              </w:numPr>
              <w:spacing w:before="120" w:after="120"/>
              <w:ind w:left="4488" w:hanging="630"/>
              <w:rPr>
                <w:lang w:val="sr-Latn-ME"/>
              </w:rPr>
            </w:pPr>
            <w:r w:rsidRPr="00316E4D">
              <w:rPr>
                <w:lang w:val="sr-Latn-ME"/>
              </w:rPr>
              <w:t>Fizičko nasilje: Upotreba fizičke sile koja izaziva povrede ili tjelesnu štetu.</w:t>
            </w:r>
          </w:p>
          <w:p w14:paraId="0BA416E9" w14:textId="77777777" w:rsidR="00493020" w:rsidRPr="00316E4D" w:rsidRDefault="00493020">
            <w:pPr>
              <w:pStyle w:val="ListParagraph"/>
              <w:numPr>
                <w:ilvl w:val="0"/>
                <w:numId w:val="118"/>
              </w:numPr>
              <w:spacing w:before="120" w:after="120"/>
              <w:ind w:left="4488" w:hanging="630"/>
              <w:rPr>
                <w:lang w:val="sr-Latn-ME"/>
              </w:rPr>
            </w:pPr>
            <w:r w:rsidRPr="00316E4D">
              <w:rPr>
                <w:lang w:val="sr-Latn-ME"/>
              </w:rPr>
              <w:t>Emocionalno/psihološko nasilje: Uvrijeđivanje, prijetnje, zastrašivanje, kontrolisanje ponašanja.</w:t>
            </w:r>
          </w:p>
          <w:p w14:paraId="310F9BAC" w14:textId="77777777" w:rsidR="00493020" w:rsidRPr="00316E4D" w:rsidRDefault="00493020">
            <w:pPr>
              <w:pStyle w:val="ListParagraph"/>
              <w:numPr>
                <w:ilvl w:val="0"/>
                <w:numId w:val="118"/>
              </w:numPr>
              <w:spacing w:before="120" w:after="120"/>
              <w:ind w:left="4488" w:hanging="630"/>
              <w:rPr>
                <w:lang w:val="sr-Latn-ME"/>
              </w:rPr>
            </w:pPr>
            <w:r w:rsidRPr="00316E4D">
              <w:rPr>
                <w:lang w:val="sr-Latn-ME"/>
              </w:rPr>
              <w:t>Seksualno nasilje: Neželjeni seksualni činovi, uznemiravanje ili prinuda.</w:t>
            </w:r>
          </w:p>
          <w:p w14:paraId="3ED3E3B6" w14:textId="77777777" w:rsidR="00493020" w:rsidRPr="00316E4D" w:rsidRDefault="00493020">
            <w:pPr>
              <w:pStyle w:val="ListParagraph"/>
              <w:numPr>
                <w:ilvl w:val="0"/>
                <w:numId w:val="118"/>
              </w:numPr>
              <w:spacing w:before="120" w:after="120"/>
              <w:ind w:left="4488" w:hanging="630"/>
              <w:rPr>
                <w:lang w:val="sr-Latn-ME"/>
              </w:rPr>
            </w:pPr>
            <w:r w:rsidRPr="00316E4D">
              <w:rPr>
                <w:lang w:val="sr-Latn-ME"/>
              </w:rPr>
              <w:t>Ekonomsko nasilje: Ograničavanje pristupa novcu, zapošljavanju ili resursima, uskraćivanje ekonomske nezavisnosti.</w:t>
            </w:r>
          </w:p>
          <w:p w14:paraId="61D388DE" w14:textId="77777777" w:rsidR="00493020" w:rsidRPr="00316E4D" w:rsidRDefault="00493020" w:rsidP="0000528B">
            <w:pPr>
              <w:spacing w:before="120" w:after="120"/>
              <w:rPr>
                <w:b/>
                <w:bCs/>
                <w:lang w:val="sr-Latn-ME"/>
              </w:rPr>
            </w:pPr>
            <w:r w:rsidRPr="00316E4D">
              <w:rPr>
                <w:b/>
                <w:bCs/>
                <w:lang w:val="sr-Latn-ME"/>
              </w:rPr>
              <w:t>Posljedice RZN na žrtve i njihove porodice:</w:t>
            </w:r>
          </w:p>
          <w:p w14:paraId="0B369EFE" w14:textId="77777777" w:rsidR="00493020" w:rsidRPr="00316E4D" w:rsidRDefault="00493020">
            <w:pPr>
              <w:pStyle w:val="ListParagraph"/>
              <w:numPr>
                <w:ilvl w:val="0"/>
                <w:numId w:val="119"/>
              </w:numPr>
              <w:spacing w:before="120" w:after="120"/>
              <w:ind w:left="528"/>
              <w:rPr>
                <w:lang w:val="sr-Latn-ME"/>
              </w:rPr>
            </w:pPr>
            <w:r w:rsidRPr="00316E4D">
              <w:rPr>
                <w:lang w:val="sr-Latn-ME"/>
              </w:rPr>
              <w:t>Fizičke posljedice (povrede, hronične bolesti itd.).</w:t>
            </w:r>
          </w:p>
          <w:p w14:paraId="497E30CB" w14:textId="77777777" w:rsidR="00493020" w:rsidRPr="00316E4D" w:rsidRDefault="00493020">
            <w:pPr>
              <w:pStyle w:val="ListParagraph"/>
              <w:numPr>
                <w:ilvl w:val="0"/>
                <w:numId w:val="119"/>
              </w:numPr>
              <w:spacing w:before="120" w:after="120"/>
              <w:ind w:left="528"/>
              <w:rPr>
                <w:lang w:val="sr-Latn-ME"/>
              </w:rPr>
            </w:pPr>
            <w:r w:rsidRPr="00316E4D">
              <w:rPr>
                <w:lang w:val="sr-Latn-ME"/>
              </w:rPr>
              <w:t>Emocionalna i psihološka trauma (anksioznost, depresija, posttraumatski stresni poremećaj).</w:t>
            </w:r>
          </w:p>
          <w:p w14:paraId="0922B045" w14:textId="77777777" w:rsidR="00493020" w:rsidRPr="00316E4D" w:rsidRDefault="00493020">
            <w:pPr>
              <w:pStyle w:val="ListParagraph"/>
              <w:numPr>
                <w:ilvl w:val="0"/>
                <w:numId w:val="119"/>
              </w:numPr>
              <w:spacing w:before="120" w:after="120"/>
              <w:ind w:left="528"/>
              <w:rPr>
                <w:lang w:val="sr-Latn-ME"/>
              </w:rPr>
            </w:pPr>
            <w:r w:rsidRPr="00316E4D">
              <w:rPr>
                <w:lang w:val="sr-Latn-ME"/>
              </w:rPr>
              <w:t>Socijalna izolacija i narušeno samopouzdanje.</w:t>
            </w:r>
          </w:p>
          <w:p w14:paraId="12D0F659" w14:textId="77777777" w:rsidR="00493020" w:rsidRPr="00316E4D" w:rsidRDefault="00493020">
            <w:pPr>
              <w:pStyle w:val="ListParagraph"/>
              <w:numPr>
                <w:ilvl w:val="0"/>
                <w:numId w:val="119"/>
              </w:numPr>
              <w:spacing w:before="120" w:after="120"/>
              <w:ind w:left="528"/>
              <w:rPr>
                <w:lang w:val="sr-Latn-ME"/>
              </w:rPr>
            </w:pPr>
            <w:r w:rsidRPr="00316E4D">
              <w:rPr>
                <w:lang w:val="sr-Latn-ME"/>
              </w:rPr>
              <w:t>Ekonomske poteškoće (gubitak prihoda, nestabilnost posla).</w:t>
            </w:r>
          </w:p>
          <w:p w14:paraId="75877F68" w14:textId="77777777" w:rsidR="00493020" w:rsidRPr="00316E4D" w:rsidRDefault="00493020">
            <w:pPr>
              <w:pStyle w:val="ListParagraph"/>
              <w:numPr>
                <w:ilvl w:val="0"/>
                <w:numId w:val="119"/>
              </w:numPr>
              <w:spacing w:before="120" w:after="120"/>
              <w:ind w:left="528"/>
              <w:rPr>
                <w:lang w:val="sr-Latn-ME"/>
              </w:rPr>
            </w:pPr>
            <w:r w:rsidRPr="00316E4D">
              <w:rPr>
                <w:lang w:val="sr-Latn-ME"/>
              </w:rPr>
              <w:t>Negativan uticaj na djecu i porodicu, uključujući prenošenje nasilja kroz generacije.</w:t>
            </w:r>
          </w:p>
          <w:p w14:paraId="6A2FB922" w14:textId="77777777" w:rsidR="00493020" w:rsidRDefault="00493020" w:rsidP="0000528B">
            <w:pPr>
              <w:rPr>
                <w:lang w:val="sr-Latn-ME"/>
              </w:rPr>
            </w:pPr>
          </w:p>
        </w:tc>
      </w:tr>
    </w:tbl>
    <w:p w14:paraId="3D728A63" w14:textId="77777777" w:rsidR="00493020" w:rsidRDefault="00493020" w:rsidP="00493020">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493020" w:rsidRPr="003A4875" w14:paraId="6D5D679A" w14:textId="77777777" w:rsidTr="0000528B">
        <w:tc>
          <w:tcPr>
            <w:tcW w:w="9016" w:type="dxa"/>
            <w:shd w:val="clear" w:color="auto" w:fill="2F5496" w:themeFill="accent1" w:themeFillShade="BF"/>
          </w:tcPr>
          <w:p w14:paraId="6E33C2D1" w14:textId="77777777" w:rsidR="00493020" w:rsidRPr="004E4DF5" w:rsidRDefault="00493020" w:rsidP="0000528B">
            <w:pPr>
              <w:spacing w:before="120" w:after="120"/>
              <w:rPr>
                <w:b/>
                <w:color w:val="FFFFFF" w:themeColor="background1"/>
                <w:sz w:val="32"/>
                <w:szCs w:val="32"/>
                <w:lang w:val="sr-Latn-ME"/>
              </w:rPr>
            </w:pPr>
            <w:r w:rsidRPr="004E4DF5">
              <w:rPr>
                <w:b/>
                <w:color w:val="FFFFFF" w:themeColor="background1"/>
                <w:sz w:val="32"/>
                <w:szCs w:val="32"/>
                <w:lang w:val="sr-Latn-ME"/>
              </w:rPr>
              <w:t>Uvod | 1</w:t>
            </w:r>
            <w:r>
              <w:rPr>
                <w:b/>
                <w:color w:val="FFFFFF" w:themeColor="background1"/>
                <w:sz w:val="32"/>
                <w:szCs w:val="32"/>
                <w:lang w:val="sr-Latn-ME"/>
              </w:rPr>
              <w:t>5</w:t>
            </w:r>
            <w:r w:rsidRPr="004E4DF5">
              <w:rPr>
                <w:b/>
                <w:color w:val="FFFFFF" w:themeColor="background1"/>
                <w:sz w:val="32"/>
                <w:szCs w:val="32"/>
                <w:lang w:val="sr-Latn-ME"/>
              </w:rPr>
              <w:t xml:space="preserve"> minuta</w:t>
            </w:r>
            <w:r>
              <w:rPr>
                <w:b/>
                <w:color w:val="FFFFFF" w:themeColor="background1"/>
                <w:sz w:val="32"/>
                <w:szCs w:val="32"/>
                <w:lang w:val="sr-Latn-ME"/>
              </w:rPr>
              <w:t xml:space="preserve"> </w:t>
            </w:r>
            <w:r w:rsidRPr="004E4DF5">
              <w:rPr>
                <w:b/>
                <w:color w:val="FFFFFF" w:themeColor="background1"/>
                <w:sz w:val="32"/>
                <w:szCs w:val="32"/>
                <w:lang w:val="sr-Latn-ME"/>
              </w:rPr>
              <w:t>|</w:t>
            </w:r>
          </w:p>
          <w:p w14:paraId="52C5B75F" w14:textId="77777777" w:rsidR="00493020" w:rsidRPr="005B2320" w:rsidRDefault="00493020">
            <w:pPr>
              <w:pStyle w:val="ListParagraph"/>
              <w:numPr>
                <w:ilvl w:val="0"/>
                <w:numId w:val="88"/>
              </w:numPr>
              <w:spacing w:before="120" w:after="120"/>
              <w:rPr>
                <w:color w:val="FFFFFF" w:themeColor="background1"/>
                <w:lang w:val="sr-Latn-ME"/>
              </w:rPr>
            </w:pPr>
            <w:r w:rsidRPr="005B2320">
              <w:rPr>
                <w:color w:val="FFFFFF" w:themeColor="background1"/>
                <w:lang w:val="sr-Latn-ME"/>
              </w:rPr>
              <w:t>Prikažite Poster sa grupnim pravilima i potvrdite da se svi učesnici slažu da ih poštuju.</w:t>
            </w:r>
          </w:p>
          <w:p w14:paraId="0618A3A3" w14:textId="77777777" w:rsidR="00493020" w:rsidRPr="005B2320" w:rsidRDefault="00493020">
            <w:pPr>
              <w:pStyle w:val="ListParagraph"/>
              <w:numPr>
                <w:ilvl w:val="0"/>
                <w:numId w:val="88"/>
              </w:numPr>
              <w:spacing w:before="120" w:after="120"/>
              <w:rPr>
                <w:color w:val="FFFFFF" w:themeColor="background1"/>
                <w:lang w:val="sr-Latn-ME"/>
              </w:rPr>
            </w:pPr>
            <w:r w:rsidRPr="005B2320">
              <w:rPr>
                <w:color w:val="FFFFFF" w:themeColor="background1"/>
                <w:lang w:val="sr-Latn-ME"/>
              </w:rPr>
              <w:t>Podijelite učesnike u grupe od tri do četiri člana. Svaka grupa dobija list flipčart papira i marker.</w:t>
            </w:r>
          </w:p>
          <w:p w14:paraId="7A4A5BCF" w14:textId="77777777" w:rsidR="00493020" w:rsidRPr="005B2320" w:rsidRDefault="00493020">
            <w:pPr>
              <w:pStyle w:val="ListParagraph"/>
              <w:numPr>
                <w:ilvl w:val="0"/>
                <w:numId w:val="88"/>
              </w:numPr>
              <w:spacing w:before="120" w:after="120"/>
              <w:rPr>
                <w:color w:val="FFFFFF" w:themeColor="background1"/>
                <w:lang w:val="sr-Latn-ME"/>
              </w:rPr>
            </w:pPr>
            <w:r w:rsidRPr="005B2320">
              <w:rPr>
                <w:color w:val="FFFFFF" w:themeColor="background1"/>
                <w:lang w:val="sr-Latn-ME"/>
              </w:rPr>
              <w:t>Objasnite da svaka grupa treba da osmisli definiciju nasilja u najviše dvije rečenice. Imaju 5 minuta za zadatak.</w:t>
            </w:r>
          </w:p>
          <w:p w14:paraId="11B10BDD" w14:textId="77777777" w:rsidR="00493020" w:rsidRPr="005B2320" w:rsidRDefault="00493020">
            <w:pPr>
              <w:pStyle w:val="ListParagraph"/>
              <w:numPr>
                <w:ilvl w:val="0"/>
                <w:numId w:val="88"/>
              </w:numPr>
              <w:spacing w:before="120" w:after="120"/>
              <w:rPr>
                <w:color w:val="FFFFFF" w:themeColor="background1"/>
                <w:lang w:val="sr-Latn-ME"/>
              </w:rPr>
            </w:pPr>
            <w:r w:rsidRPr="005B2320">
              <w:rPr>
                <w:color w:val="FFFFFF" w:themeColor="background1"/>
                <w:lang w:val="sr-Latn-ME"/>
              </w:rPr>
              <w:t>Nakon 5 minuta, svaka grupa prezentuje svoju definiciju. Dok ih slušate, na praznom flipčartu bilježite zajedničke ideje i ključne pojmove.</w:t>
            </w:r>
          </w:p>
          <w:p w14:paraId="5020D3E8" w14:textId="77777777" w:rsidR="00493020" w:rsidRPr="005B2320" w:rsidRDefault="00493020">
            <w:pPr>
              <w:pStyle w:val="ListParagraph"/>
              <w:numPr>
                <w:ilvl w:val="0"/>
                <w:numId w:val="88"/>
              </w:numPr>
              <w:spacing w:before="120" w:after="120"/>
              <w:rPr>
                <w:color w:val="FFFFFF" w:themeColor="background1"/>
                <w:lang w:val="sr-Latn-ME"/>
              </w:rPr>
            </w:pPr>
            <w:r w:rsidRPr="005B2320">
              <w:rPr>
                <w:color w:val="FFFFFF" w:themeColor="background1"/>
                <w:lang w:val="sr-Latn-ME"/>
              </w:rPr>
              <w:t>Zatim podijelite sljedeću definiciju sa učesnicima:</w:t>
            </w:r>
          </w:p>
          <w:p w14:paraId="166E5515" w14:textId="77777777" w:rsidR="00493020" w:rsidRPr="00B41DA3" w:rsidRDefault="00493020" w:rsidP="0000528B">
            <w:pPr>
              <w:spacing w:before="120" w:after="120"/>
              <w:rPr>
                <w:color w:val="FFFFFF" w:themeColor="background1"/>
                <w:lang w:val="sr-Latn-ME"/>
              </w:rPr>
            </w:pPr>
            <w:r w:rsidRPr="00B41DA3">
              <w:rPr>
                <w:b/>
                <w:bCs/>
                <w:color w:val="FFFFFF" w:themeColor="background1"/>
                <w:lang w:val="sr-Latn-ME"/>
              </w:rPr>
              <w:t xml:space="preserve">NASILJE </w:t>
            </w:r>
            <w:r w:rsidRPr="00B41DA3">
              <w:rPr>
                <w:color w:val="FFFFFF" w:themeColor="background1"/>
                <w:lang w:val="sr-Latn-ME"/>
              </w:rPr>
              <w:t>se može definisati kao upotreba sile – ili prijetnja upotrebom sile – od strane jedne osobe prema drugoj. Nasilje se često koristi kao način da se kontroliše druga osoba i stekne moć nad njom.</w:t>
            </w:r>
          </w:p>
          <w:p w14:paraId="21C2CC64" w14:textId="77777777" w:rsidR="00493020" w:rsidRPr="00B41DA3" w:rsidRDefault="00493020" w:rsidP="0000528B">
            <w:pPr>
              <w:spacing w:before="120" w:after="120"/>
              <w:rPr>
                <w:color w:val="FFFFFF" w:themeColor="background1"/>
                <w:lang w:val="sr-Latn-ME"/>
              </w:rPr>
            </w:pPr>
            <w:r w:rsidRPr="00B41DA3">
              <w:rPr>
                <w:b/>
                <w:bCs/>
                <w:color w:val="FFFFFF" w:themeColor="background1"/>
                <w:lang w:val="sr-Latn-ME"/>
              </w:rPr>
              <w:t>SEKSUALNO I RODNO ZASNOVANO NASILJE</w:t>
            </w:r>
            <w:r w:rsidRPr="00B41DA3">
              <w:rPr>
                <w:color w:val="FFFFFF" w:themeColor="background1"/>
                <w:lang w:val="sr-Latn-ME"/>
              </w:rPr>
              <w:t xml:space="preserve"> odnosi se na svaki čin koji se vrši protiv volje osobe, a zasniva se na rodnim normama i nejednakim odnosima moći. To uključuje fizičko, emocionalno, psihološko i seksualno nasilje, kao i uskraćivanje resursa ili pristupa uslugama. Nasilje obuhvata i </w:t>
            </w:r>
            <w:r w:rsidRPr="00B41DA3">
              <w:rPr>
                <w:color w:val="FFFFFF" w:themeColor="background1"/>
                <w:lang w:val="sr-Latn-ME"/>
              </w:rPr>
              <w:lastRenderedPageBreak/>
              <w:t>prijetnje, ucjene i prinudu. Seksualno i rodno zasnovano nasilje nanosi štetu ženama, djevojkama, muškarcima i dječacima i predstavlja ozbiljno kršenje ljudskih prava.</w:t>
            </w:r>
          </w:p>
          <w:p w14:paraId="4927CFED" w14:textId="77777777" w:rsidR="00493020" w:rsidRPr="00B41DA3" w:rsidRDefault="00493020" w:rsidP="0000528B">
            <w:pPr>
              <w:pStyle w:val="ListParagraph"/>
              <w:spacing w:before="120" w:after="120"/>
              <w:ind w:left="1080"/>
              <w:rPr>
                <w:b/>
                <w:bCs/>
                <w:color w:val="FFFFFF" w:themeColor="background1"/>
                <w:lang w:val="sr-Latn-ME"/>
              </w:rPr>
            </w:pPr>
            <w:r w:rsidRPr="00B41DA3">
              <w:rPr>
                <w:b/>
                <w:bCs/>
                <w:color w:val="FFFFFF" w:themeColor="background1"/>
                <w:lang w:val="sr-Latn-ME"/>
              </w:rPr>
              <w:t>Dodatne informacije:</w:t>
            </w:r>
          </w:p>
          <w:p w14:paraId="17608866" w14:textId="77777777" w:rsidR="00493020" w:rsidRPr="009F610D" w:rsidRDefault="00493020" w:rsidP="0000528B">
            <w:pPr>
              <w:pStyle w:val="ListParagraph"/>
              <w:spacing w:before="120" w:after="120"/>
              <w:ind w:left="1080"/>
              <w:rPr>
                <w:b/>
                <w:color w:val="FFFFFF" w:themeColor="background1"/>
                <w:lang w:val="sr-Latn-ME"/>
              </w:rPr>
            </w:pPr>
            <w:r w:rsidRPr="005B2320">
              <w:rPr>
                <w:color w:val="FFFFFF" w:themeColor="background1"/>
                <w:lang w:val="sr-Latn-ME"/>
              </w:rPr>
              <w:t>Pojam „rodno zasnovano nasilje“ često se koristi zajedno sa izrazima „seksualno nasilje“ i „nasilje nad ženama“, ali to ne znači da su svi činovi nasilja nad ženama rodno zasnovani, niti da su sve žrtve RZN žene. I muškarci mogu biti žrtve, naročito ako su napadnuti zbog toga što se ne uklapaju u stereotipne predstave o muškarcima i „muškosti“.</w:t>
            </w:r>
            <w:r w:rsidRPr="00E4747A">
              <w:rPr>
                <w:color w:val="FFFFFF" w:themeColor="background1"/>
                <w:lang w:val="sr-Latn-ME"/>
              </w:rPr>
              <w:t>.</w:t>
            </w:r>
          </w:p>
        </w:tc>
      </w:tr>
    </w:tbl>
    <w:p w14:paraId="335C61C7" w14:textId="77777777" w:rsidR="00493020" w:rsidRDefault="00493020" w:rsidP="00493020">
      <w:pPr>
        <w:rPr>
          <w:lang w:val="sr-Latn-ME"/>
        </w:rPr>
      </w:pPr>
    </w:p>
    <w:p w14:paraId="7A1FD93E" w14:textId="77777777" w:rsidR="00493020" w:rsidRPr="004E4DF5" w:rsidRDefault="00493020" w:rsidP="00493020">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40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32DE2A71" w14:textId="77777777" w:rsidR="00493020" w:rsidRPr="004E4DF5" w:rsidRDefault="00493020" w:rsidP="00493020">
      <w:pPr>
        <w:spacing w:after="243" w:line="240" w:lineRule="auto"/>
        <w:ind w:hanging="10"/>
        <w:jc w:val="both"/>
        <w:rPr>
          <w:rFonts w:asciiTheme="minorHAnsi" w:hAnsiTheme="minorHAnsi" w:cstheme="minorHAnsi"/>
          <w:b/>
          <w:lang w:val="sr-Latn-ME"/>
        </w:rPr>
      </w:pPr>
      <w:r w:rsidRPr="005B2320">
        <w:rPr>
          <w:rFonts w:asciiTheme="minorHAnsi" w:hAnsiTheme="minorHAnsi" w:cstheme="minorHAnsi"/>
          <w:b/>
          <w:lang w:val="sr-Latn-ME"/>
        </w:rPr>
        <w:t>Televizijska reklama</w:t>
      </w:r>
    </w:p>
    <w:p w14:paraId="100F01E7" w14:textId="77777777" w:rsidR="00493020" w:rsidRPr="005B2320" w:rsidRDefault="00493020">
      <w:pPr>
        <w:pStyle w:val="ListParagraph"/>
        <w:numPr>
          <w:ilvl w:val="0"/>
          <w:numId w:val="120"/>
        </w:numPr>
        <w:spacing w:after="243" w:line="240" w:lineRule="auto"/>
        <w:jc w:val="both"/>
        <w:rPr>
          <w:rFonts w:asciiTheme="minorHAnsi" w:hAnsiTheme="minorHAnsi" w:cstheme="minorHAnsi"/>
          <w:lang w:val="sr-Latn-ME"/>
        </w:rPr>
      </w:pPr>
      <w:r w:rsidRPr="005B2320">
        <w:rPr>
          <w:rFonts w:asciiTheme="minorHAnsi" w:hAnsiTheme="minorHAnsi" w:cstheme="minorHAnsi"/>
          <w:lang w:val="sr-Latn-ME"/>
        </w:rPr>
        <w:t>Podijelite učesnike u grupe od 4–5 članova.</w:t>
      </w:r>
    </w:p>
    <w:p w14:paraId="2AC8AE05" w14:textId="77777777" w:rsidR="00493020" w:rsidRPr="005B2320" w:rsidRDefault="00493020">
      <w:pPr>
        <w:pStyle w:val="ListParagraph"/>
        <w:numPr>
          <w:ilvl w:val="0"/>
          <w:numId w:val="120"/>
        </w:numPr>
        <w:spacing w:after="243" w:line="240" w:lineRule="auto"/>
        <w:jc w:val="both"/>
        <w:rPr>
          <w:rFonts w:asciiTheme="minorHAnsi" w:hAnsiTheme="minorHAnsi" w:cstheme="minorHAnsi"/>
          <w:lang w:val="sr-Latn-ME"/>
        </w:rPr>
      </w:pPr>
      <w:r w:rsidRPr="005B2320">
        <w:rPr>
          <w:rFonts w:asciiTheme="minorHAnsi" w:hAnsiTheme="minorHAnsi" w:cstheme="minorHAnsi"/>
          <w:lang w:val="sr-Latn-ME"/>
        </w:rPr>
        <w:t>Objasnite oblike rodno zasnovanog nasilja i njihove posljedice (koristite listu iznad).</w:t>
      </w:r>
    </w:p>
    <w:p w14:paraId="6FC8CB02" w14:textId="77777777" w:rsidR="00493020" w:rsidRDefault="00493020" w:rsidP="00493020">
      <w:pPr>
        <w:pStyle w:val="ListParagraph"/>
        <w:spacing w:after="243" w:line="240" w:lineRule="auto"/>
        <w:ind w:left="0"/>
        <w:jc w:val="both"/>
        <w:rPr>
          <w:rFonts w:asciiTheme="minorHAnsi" w:hAnsiTheme="minorHAnsi" w:cstheme="minorHAnsi"/>
          <w:b/>
          <w:bCs/>
          <w:lang w:val="sr-Latn-ME"/>
        </w:rPr>
      </w:pPr>
    </w:p>
    <w:p w14:paraId="0520F9BA" w14:textId="77777777" w:rsidR="00493020" w:rsidRPr="00701131" w:rsidRDefault="00493020" w:rsidP="00493020">
      <w:pPr>
        <w:pStyle w:val="ListParagraph"/>
        <w:spacing w:after="243" w:line="240" w:lineRule="auto"/>
        <w:ind w:left="0"/>
        <w:jc w:val="both"/>
        <w:rPr>
          <w:rFonts w:asciiTheme="minorHAnsi" w:hAnsiTheme="minorHAnsi" w:cstheme="minorHAnsi"/>
          <w:b/>
          <w:bCs/>
          <w:lang w:val="sr-Latn-ME"/>
        </w:rPr>
      </w:pPr>
      <w:r w:rsidRPr="00701131">
        <w:rPr>
          <w:rFonts w:asciiTheme="minorHAnsi" w:hAnsiTheme="minorHAnsi" w:cstheme="minorHAnsi"/>
          <w:b/>
          <w:bCs/>
          <w:lang w:val="sr-Latn-ME"/>
        </w:rPr>
        <w:t>Rodno zasnovano nasilje može biti:</w:t>
      </w:r>
    </w:p>
    <w:p w14:paraId="5D18FA8F" w14:textId="77777777" w:rsidR="00493020" w:rsidRPr="00D11AF2" w:rsidRDefault="00493020">
      <w:pPr>
        <w:pStyle w:val="ListParagraph"/>
        <w:numPr>
          <w:ilvl w:val="0"/>
          <w:numId w:val="121"/>
        </w:numPr>
        <w:spacing w:after="243" w:line="240" w:lineRule="auto"/>
        <w:jc w:val="both"/>
        <w:rPr>
          <w:rFonts w:asciiTheme="minorHAnsi" w:hAnsiTheme="minorHAnsi" w:cstheme="minorHAnsi"/>
          <w:lang w:val="sr-Latn-ME"/>
        </w:rPr>
      </w:pPr>
      <w:r w:rsidRPr="00D11AF2">
        <w:rPr>
          <w:rFonts w:asciiTheme="minorHAnsi" w:hAnsiTheme="minorHAnsi" w:cstheme="minorHAnsi"/>
          <w:lang w:val="sr-Latn-ME"/>
        </w:rPr>
        <w:t>Fizi</w:t>
      </w:r>
      <w:r w:rsidRPr="00D11AF2">
        <w:rPr>
          <w:lang w:val="sr-Latn-ME"/>
        </w:rPr>
        <w:t>č</w:t>
      </w:r>
      <w:r w:rsidRPr="00D11AF2">
        <w:rPr>
          <w:rFonts w:asciiTheme="minorHAnsi" w:hAnsiTheme="minorHAnsi" w:cstheme="minorHAnsi"/>
          <w:lang w:val="sr-Latn-ME"/>
        </w:rPr>
        <w:t>ko nasilje: Svaka upotreba fizi</w:t>
      </w:r>
      <w:r w:rsidRPr="00D11AF2">
        <w:rPr>
          <w:lang w:val="sr-Latn-ME"/>
        </w:rPr>
        <w:t>č</w:t>
      </w:r>
      <w:r w:rsidRPr="00D11AF2">
        <w:rPr>
          <w:rFonts w:asciiTheme="minorHAnsi" w:hAnsiTheme="minorHAnsi" w:cstheme="minorHAnsi"/>
          <w:lang w:val="sr-Latn-ME"/>
        </w:rPr>
        <w:t xml:space="preserve">ke sile koja izaziva povrede ili tjelesnu </w:t>
      </w:r>
      <w:r w:rsidRPr="00D11AF2">
        <w:rPr>
          <w:lang w:val="sr-Latn-ME"/>
        </w:rPr>
        <w:t>š</w:t>
      </w:r>
      <w:r w:rsidRPr="00D11AF2">
        <w:rPr>
          <w:rFonts w:asciiTheme="minorHAnsi" w:hAnsiTheme="minorHAnsi" w:cstheme="minorHAnsi"/>
          <w:lang w:val="sr-Latn-ME"/>
        </w:rPr>
        <w:t>tetu.</w:t>
      </w:r>
    </w:p>
    <w:p w14:paraId="22511D50" w14:textId="77777777" w:rsidR="00493020" w:rsidRPr="00D11AF2" w:rsidRDefault="00493020">
      <w:pPr>
        <w:pStyle w:val="ListParagraph"/>
        <w:numPr>
          <w:ilvl w:val="0"/>
          <w:numId w:val="121"/>
        </w:numPr>
        <w:spacing w:after="243" w:line="240" w:lineRule="auto"/>
        <w:jc w:val="both"/>
        <w:rPr>
          <w:rFonts w:asciiTheme="minorHAnsi" w:hAnsiTheme="minorHAnsi" w:cstheme="minorHAnsi"/>
          <w:lang w:val="sr-Latn-ME"/>
        </w:rPr>
      </w:pPr>
      <w:r w:rsidRPr="00D11AF2">
        <w:rPr>
          <w:rFonts w:asciiTheme="minorHAnsi" w:hAnsiTheme="minorHAnsi" w:cstheme="minorHAnsi"/>
          <w:lang w:val="sr-Latn-ME"/>
        </w:rPr>
        <w:t>Emocionalno/psiholo</w:t>
      </w:r>
      <w:r w:rsidRPr="00D11AF2">
        <w:rPr>
          <w:lang w:val="sr-Latn-ME"/>
        </w:rPr>
        <w:t>š</w:t>
      </w:r>
      <w:r w:rsidRPr="00D11AF2">
        <w:rPr>
          <w:rFonts w:asciiTheme="minorHAnsi" w:hAnsiTheme="minorHAnsi" w:cstheme="minorHAnsi"/>
          <w:lang w:val="sr-Latn-ME"/>
        </w:rPr>
        <w:t>ko nasilje: Verbalno zlostavljanje, prijetnje, zastra</w:t>
      </w:r>
      <w:r w:rsidRPr="00D11AF2">
        <w:rPr>
          <w:lang w:val="sr-Latn-ME"/>
        </w:rPr>
        <w:t>š</w:t>
      </w:r>
      <w:r w:rsidRPr="00D11AF2">
        <w:rPr>
          <w:rFonts w:asciiTheme="minorHAnsi" w:hAnsiTheme="minorHAnsi" w:cstheme="minorHAnsi"/>
          <w:lang w:val="sr-Latn-ME"/>
        </w:rPr>
        <w:t>ivanje ili kontrolisanje pona</w:t>
      </w:r>
      <w:r w:rsidRPr="00D11AF2">
        <w:rPr>
          <w:lang w:val="sr-Latn-ME"/>
        </w:rPr>
        <w:t>š</w:t>
      </w:r>
      <w:r w:rsidRPr="00D11AF2">
        <w:rPr>
          <w:rFonts w:asciiTheme="minorHAnsi" w:hAnsiTheme="minorHAnsi" w:cstheme="minorHAnsi"/>
          <w:lang w:val="sr-Latn-ME"/>
        </w:rPr>
        <w:t>anja.</w:t>
      </w:r>
    </w:p>
    <w:p w14:paraId="1CDE45FB" w14:textId="77777777" w:rsidR="00493020" w:rsidRPr="00D11AF2" w:rsidRDefault="00493020">
      <w:pPr>
        <w:pStyle w:val="ListParagraph"/>
        <w:numPr>
          <w:ilvl w:val="0"/>
          <w:numId w:val="121"/>
        </w:numPr>
        <w:spacing w:after="243" w:line="240" w:lineRule="auto"/>
        <w:jc w:val="both"/>
        <w:rPr>
          <w:rFonts w:asciiTheme="minorHAnsi" w:hAnsiTheme="minorHAnsi" w:cstheme="minorHAnsi"/>
          <w:lang w:val="sr-Latn-ME"/>
        </w:rPr>
      </w:pPr>
      <w:r w:rsidRPr="00D11AF2">
        <w:rPr>
          <w:rFonts w:asciiTheme="minorHAnsi" w:hAnsiTheme="minorHAnsi" w:cstheme="minorHAnsi"/>
          <w:lang w:val="sr-Latn-ME"/>
        </w:rPr>
        <w:t>Seksualno nasilje: Ne</w:t>
      </w:r>
      <w:r w:rsidRPr="00D11AF2">
        <w:rPr>
          <w:lang w:val="sr-Latn-ME"/>
        </w:rPr>
        <w:t>ž</w:t>
      </w:r>
      <w:r w:rsidRPr="00D11AF2">
        <w:rPr>
          <w:rFonts w:asciiTheme="minorHAnsi" w:hAnsiTheme="minorHAnsi" w:cstheme="minorHAnsi"/>
          <w:lang w:val="sr-Latn-ME"/>
        </w:rPr>
        <w:t xml:space="preserve">eljeni seksualni </w:t>
      </w:r>
      <w:r w:rsidRPr="00D11AF2">
        <w:rPr>
          <w:lang w:val="sr-Latn-ME"/>
        </w:rPr>
        <w:t>č</w:t>
      </w:r>
      <w:r w:rsidRPr="00D11AF2">
        <w:rPr>
          <w:rFonts w:asciiTheme="minorHAnsi" w:hAnsiTheme="minorHAnsi" w:cstheme="minorHAnsi"/>
          <w:lang w:val="sr-Latn-ME"/>
        </w:rPr>
        <w:t>inovi, uznemiravanje ili prinuda.</w:t>
      </w:r>
    </w:p>
    <w:p w14:paraId="162F5F57" w14:textId="77777777" w:rsidR="00493020" w:rsidRPr="00D11AF2" w:rsidRDefault="00493020">
      <w:pPr>
        <w:pStyle w:val="ListParagraph"/>
        <w:numPr>
          <w:ilvl w:val="0"/>
          <w:numId w:val="121"/>
        </w:numPr>
        <w:spacing w:after="243" w:line="240" w:lineRule="auto"/>
        <w:jc w:val="both"/>
        <w:rPr>
          <w:rFonts w:asciiTheme="minorHAnsi" w:hAnsiTheme="minorHAnsi" w:cstheme="minorHAnsi"/>
          <w:lang w:val="sr-Latn-ME"/>
        </w:rPr>
      </w:pPr>
      <w:r w:rsidRPr="00D11AF2">
        <w:rPr>
          <w:rFonts w:asciiTheme="minorHAnsi" w:hAnsiTheme="minorHAnsi" w:cstheme="minorHAnsi"/>
          <w:lang w:val="sr-Latn-ME"/>
        </w:rPr>
        <w:t xml:space="preserve">Ekonomsko nasilje: Kontrolisanje pristupa finansijskim sredstvima ili zaposlenju, </w:t>
      </w:r>
      <w:r w:rsidRPr="00D11AF2">
        <w:rPr>
          <w:lang w:val="sr-Latn-ME"/>
        </w:rPr>
        <w:t>č</w:t>
      </w:r>
      <w:r w:rsidRPr="00D11AF2">
        <w:rPr>
          <w:rFonts w:asciiTheme="minorHAnsi" w:hAnsiTheme="minorHAnsi" w:cstheme="minorHAnsi"/>
          <w:lang w:val="sr-Latn-ME"/>
        </w:rPr>
        <w:t>ime se sprje</w:t>
      </w:r>
      <w:r w:rsidRPr="00D11AF2">
        <w:rPr>
          <w:lang w:val="sr-Latn-ME"/>
        </w:rPr>
        <w:t>č</w:t>
      </w:r>
      <w:r w:rsidRPr="00D11AF2">
        <w:rPr>
          <w:rFonts w:asciiTheme="minorHAnsi" w:hAnsiTheme="minorHAnsi" w:cstheme="minorHAnsi"/>
          <w:lang w:val="sr-Latn-ME"/>
        </w:rPr>
        <w:t>ava ekonomska nezavisnost.</w:t>
      </w:r>
    </w:p>
    <w:p w14:paraId="32694614" w14:textId="77777777" w:rsidR="00493020" w:rsidRDefault="00493020" w:rsidP="00493020">
      <w:pPr>
        <w:pStyle w:val="ListParagraph"/>
        <w:spacing w:after="243" w:line="240" w:lineRule="auto"/>
        <w:ind w:left="0"/>
        <w:jc w:val="both"/>
        <w:rPr>
          <w:rFonts w:asciiTheme="minorHAnsi" w:hAnsiTheme="minorHAnsi" w:cstheme="minorHAnsi"/>
          <w:lang w:val="sr-Latn-ME"/>
        </w:rPr>
      </w:pPr>
    </w:p>
    <w:p w14:paraId="0BB22CF5" w14:textId="77777777" w:rsidR="00493020" w:rsidRPr="00701131" w:rsidRDefault="00493020" w:rsidP="00493020">
      <w:pPr>
        <w:pStyle w:val="ListParagraph"/>
        <w:spacing w:after="243" w:line="240" w:lineRule="auto"/>
        <w:ind w:left="0"/>
        <w:jc w:val="both"/>
        <w:rPr>
          <w:rFonts w:asciiTheme="minorHAnsi" w:hAnsiTheme="minorHAnsi" w:cstheme="minorHAnsi"/>
          <w:b/>
          <w:bCs/>
          <w:lang w:val="sr-Latn-ME"/>
        </w:rPr>
      </w:pPr>
      <w:r w:rsidRPr="00701131">
        <w:rPr>
          <w:rFonts w:asciiTheme="minorHAnsi" w:hAnsiTheme="minorHAnsi" w:cstheme="minorHAnsi"/>
          <w:b/>
          <w:bCs/>
          <w:lang w:val="sr-Latn-ME"/>
        </w:rPr>
        <w:t>Posljedice rodno zasnovanog nasilja na žrtve i njihove porodice uključuju:</w:t>
      </w:r>
    </w:p>
    <w:p w14:paraId="4D73759D" w14:textId="77777777" w:rsidR="00493020" w:rsidRPr="00701131" w:rsidRDefault="00493020">
      <w:pPr>
        <w:pStyle w:val="ListParagraph"/>
        <w:numPr>
          <w:ilvl w:val="0"/>
          <w:numId w:val="121"/>
        </w:numPr>
        <w:spacing w:after="243" w:line="240" w:lineRule="auto"/>
        <w:jc w:val="both"/>
        <w:rPr>
          <w:lang w:val="sr-Latn-ME"/>
        </w:rPr>
      </w:pPr>
      <w:r w:rsidRPr="00701131">
        <w:rPr>
          <w:lang w:val="sr-Latn-ME"/>
        </w:rPr>
        <w:t>Fizi</w:t>
      </w:r>
      <w:r w:rsidRPr="00D11AF2">
        <w:rPr>
          <w:lang w:val="sr-Latn-ME"/>
        </w:rPr>
        <w:t>č</w:t>
      </w:r>
      <w:r w:rsidRPr="00701131">
        <w:rPr>
          <w:lang w:val="sr-Latn-ME"/>
        </w:rPr>
        <w:t>ke zdravstvene posljedice (povrede, hroni</w:t>
      </w:r>
      <w:r w:rsidRPr="00D11AF2">
        <w:rPr>
          <w:lang w:val="sr-Latn-ME"/>
        </w:rPr>
        <w:t>č</w:t>
      </w:r>
      <w:r w:rsidRPr="00701131">
        <w:rPr>
          <w:lang w:val="sr-Latn-ME"/>
        </w:rPr>
        <w:t>ne bolesti itd.).</w:t>
      </w:r>
    </w:p>
    <w:p w14:paraId="6173F43B" w14:textId="77777777" w:rsidR="00493020" w:rsidRPr="00701131" w:rsidRDefault="00493020">
      <w:pPr>
        <w:pStyle w:val="ListParagraph"/>
        <w:numPr>
          <w:ilvl w:val="0"/>
          <w:numId w:val="121"/>
        </w:numPr>
        <w:spacing w:after="243" w:line="240" w:lineRule="auto"/>
        <w:jc w:val="both"/>
        <w:rPr>
          <w:lang w:val="sr-Latn-ME"/>
        </w:rPr>
      </w:pPr>
      <w:r w:rsidRPr="00701131">
        <w:rPr>
          <w:lang w:val="sr-Latn-ME"/>
        </w:rPr>
        <w:t>Emocionalnu i psiholo</w:t>
      </w:r>
      <w:r w:rsidRPr="00D11AF2">
        <w:rPr>
          <w:lang w:val="sr-Latn-ME"/>
        </w:rPr>
        <w:t>š</w:t>
      </w:r>
      <w:r w:rsidRPr="00701131">
        <w:rPr>
          <w:lang w:val="sr-Latn-ME"/>
        </w:rPr>
        <w:t>ku traumu (anksioznost, depresiju, PTSP).</w:t>
      </w:r>
    </w:p>
    <w:p w14:paraId="386D605D" w14:textId="77777777" w:rsidR="00493020" w:rsidRPr="00701131" w:rsidRDefault="00493020">
      <w:pPr>
        <w:pStyle w:val="ListParagraph"/>
        <w:numPr>
          <w:ilvl w:val="0"/>
          <w:numId w:val="121"/>
        </w:numPr>
        <w:spacing w:after="243" w:line="240" w:lineRule="auto"/>
        <w:jc w:val="both"/>
        <w:rPr>
          <w:lang w:val="sr-Latn-ME"/>
        </w:rPr>
      </w:pPr>
      <w:r w:rsidRPr="00701131">
        <w:rPr>
          <w:lang w:val="sr-Latn-ME"/>
        </w:rPr>
        <w:t>Socijalnu izolaciju i naru</w:t>
      </w:r>
      <w:r w:rsidRPr="00D11AF2">
        <w:rPr>
          <w:lang w:val="sr-Latn-ME"/>
        </w:rPr>
        <w:t>š</w:t>
      </w:r>
      <w:r w:rsidRPr="00701131">
        <w:rPr>
          <w:lang w:val="sr-Latn-ME"/>
        </w:rPr>
        <w:t>eno samopo</w:t>
      </w:r>
      <w:r w:rsidRPr="00D11AF2">
        <w:rPr>
          <w:lang w:val="sr-Latn-ME"/>
        </w:rPr>
        <w:t>š</w:t>
      </w:r>
      <w:r w:rsidRPr="00701131">
        <w:rPr>
          <w:lang w:val="sr-Latn-ME"/>
        </w:rPr>
        <w:t>tovanje.</w:t>
      </w:r>
    </w:p>
    <w:p w14:paraId="57169CF6" w14:textId="77777777" w:rsidR="00493020" w:rsidRPr="00701131" w:rsidRDefault="00493020">
      <w:pPr>
        <w:pStyle w:val="ListParagraph"/>
        <w:numPr>
          <w:ilvl w:val="0"/>
          <w:numId w:val="121"/>
        </w:numPr>
        <w:spacing w:after="243" w:line="240" w:lineRule="auto"/>
        <w:jc w:val="both"/>
        <w:rPr>
          <w:lang w:val="sr-Latn-ME"/>
        </w:rPr>
      </w:pPr>
      <w:r w:rsidRPr="00701131">
        <w:rPr>
          <w:lang w:val="sr-Latn-ME"/>
        </w:rPr>
        <w:t>Ekonomske pote</w:t>
      </w:r>
      <w:r w:rsidRPr="00D11AF2">
        <w:rPr>
          <w:lang w:val="sr-Latn-ME"/>
        </w:rPr>
        <w:t>š</w:t>
      </w:r>
      <w:r w:rsidRPr="00701131">
        <w:rPr>
          <w:lang w:val="sr-Latn-ME"/>
        </w:rPr>
        <w:t>ko</w:t>
      </w:r>
      <w:r w:rsidRPr="00D11AF2">
        <w:rPr>
          <w:lang w:val="sr-Latn-ME"/>
        </w:rPr>
        <w:t>ć</w:t>
      </w:r>
      <w:r w:rsidRPr="00701131">
        <w:rPr>
          <w:lang w:val="sr-Latn-ME"/>
        </w:rPr>
        <w:t>e (gubitak prihoda, nestabilnost posla).</w:t>
      </w:r>
    </w:p>
    <w:p w14:paraId="199066A8" w14:textId="77777777" w:rsidR="00493020" w:rsidRPr="00701131" w:rsidRDefault="00493020">
      <w:pPr>
        <w:pStyle w:val="ListParagraph"/>
        <w:numPr>
          <w:ilvl w:val="0"/>
          <w:numId w:val="121"/>
        </w:numPr>
        <w:spacing w:after="243" w:line="240" w:lineRule="auto"/>
        <w:jc w:val="both"/>
        <w:rPr>
          <w:lang w:val="sr-Latn-ME"/>
        </w:rPr>
      </w:pPr>
      <w:r w:rsidRPr="00701131">
        <w:rPr>
          <w:lang w:val="sr-Latn-ME"/>
        </w:rPr>
        <w:t>Uticaj na djecu i porodice, uklju</w:t>
      </w:r>
      <w:r w:rsidRPr="00D11AF2">
        <w:rPr>
          <w:lang w:val="sr-Latn-ME"/>
        </w:rPr>
        <w:t>č</w:t>
      </w:r>
      <w:r w:rsidRPr="00701131">
        <w:rPr>
          <w:lang w:val="sr-Latn-ME"/>
        </w:rPr>
        <w:t>uju</w:t>
      </w:r>
      <w:r w:rsidRPr="00D11AF2">
        <w:rPr>
          <w:lang w:val="sr-Latn-ME"/>
        </w:rPr>
        <w:t>ć</w:t>
      </w:r>
      <w:r w:rsidRPr="00701131">
        <w:rPr>
          <w:lang w:val="sr-Latn-ME"/>
        </w:rPr>
        <w:t>i preno</w:t>
      </w:r>
      <w:r w:rsidRPr="00D11AF2">
        <w:rPr>
          <w:lang w:val="sr-Latn-ME"/>
        </w:rPr>
        <w:t>š</w:t>
      </w:r>
      <w:r w:rsidRPr="00701131">
        <w:rPr>
          <w:lang w:val="sr-Latn-ME"/>
        </w:rPr>
        <w:t>enje nasilja kroz generacije.</w:t>
      </w:r>
    </w:p>
    <w:p w14:paraId="53BEF3FA" w14:textId="77777777" w:rsidR="00493020" w:rsidRPr="00701131" w:rsidRDefault="00493020" w:rsidP="00493020">
      <w:pPr>
        <w:pStyle w:val="ListParagraph"/>
        <w:spacing w:after="243" w:line="240" w:lineRule="auto"/>
        <w:jc w:val="both"/>
        <w:rPr>
          <w:lang w:val="sr-Latn-ME"/>
        </w:rPr>
      </w:pPr>
    </w:p>
    <w:p w14:paraId="5FA29975" w14:textId="77777777" w:rsidR="00493020" w:rsidRPr="00D11AF2" w:rsidRDefault="00493020">
      <w:pPr>
        <w:pStyle w:val="ListParagraph"/>
        <w:numPr>
          <w:ilvl w:val="0"/>
          <w:numId w:val="120"/>
        </w:numPr>
        <w:spacing w:after="243" w:line="240" w:lineRule="auto"/>
        <w:jc w:val="both"/>
        <w:rPr>
          <w:rFonts w:asciiTheme="minorHAnsi" w:hAnsiTheme="minorHAnsi" w:cstheme="minorHAnsi"/>
          <w:lang w:val="sr-Latn-ME"/>
        </w:rPr>
      </w:pPr>
      <w:r w:rsidRPr="00D11AF2">
        <w:rPr>
          <w:rFonts w:asciiTheme="minorHAnsi" w:hAnsiTheme="minorHAnsi" w:cstheme="minorHAnsi"/>
          <w:lang w:val="sr-Latn-ME"/>
        </w:rPr>
        <w:t>Objasnite učesnicima da će sada osmisliti televizijsku reklamu kojom se najavljuje nova inicijativa za suzbijanje uzroka seksualnog i rodno zasnovanog nasilja. Možete upisati sljedeće tačke na flipčart kako biste pomogli grupama da se orijentišu.</w:t>
      </w:r>
    </w:p>
    <w:p w14:paraId="7BE5FCF6" w14:textId="77777777" w:rsidR="00493020" w:rsidRPr="00D11AF2" w:rsidRDefault="00493020" w:rsidP="00493020">
      <w:pPr>
        <w:pStyle w:val="ListParagraph"/>
        <w:spacing w:after="243" w:line="240" w:lineRule="auto"/>
        <w:ind w:left="0"/>
        <w:jc w:val="both"/>
        <w:rPr>
          <w:rFonts w:asciiTheme="minorHAnsi" w:hAnsiTheme="minorHAnsi" w:cstheme="minorHAnsi"/>
          <w:lang w:val="sr-Latn-ME"/>
        </w:rPr>
      </w:pPr>
    </w:p>
    <w:p w14:paraId="412652F1" w14:textId="77777777" w:rsidR="00493020" w:rsidRPr="00701131" w:rsidRDefault="00493020" w:rsidP="00493020">
      <w:pPr>
        <w:pStyle w:val="ListParagraph"/>
        <w:spacing w:after="243" w:line="240" w:lineRule="auto"/>
        <w:ind w:left="0"/>
        <w:jc w:val="both"/>
        <w:rPr>
          <w:rFonts w:asciiTheme="minorHAnsi" w:hAnsiTheme="minorHAnsi" w:cstheme="minorHAnsi"/>
          <w:b/>
          <w:bCs/>
          <w:lang w:val="sr-Latn-ME"/>
        </w:rPr>
      </w:pPr>
      <w:r w:rsidRPr="00701131">
        <w:rPr>
          <w:rFonts w:asciiTheme="minorHAnsi" w:hAnsiTheme="minorHAnsi" w:cstheme="minorHAnsi"/>
          <w:b/>
          <w:bCs/>
          <w:lang w:val="sr-Latn-ME"/>
        </w:rPr>
        <w:t>Njihova TV reklama treba da:</w:t>
      </w:r>
    </w:p>
    <w:p w14:paraId="7648BED7" w14:textId="77777777" w:rsidR="00493020" w:rsidRPr="00701131" w:rsidRDefault="00493020">
      <w:pPr>
        <w:pStyle w:val="ListParagraph"/>
        <w:numPr>
          <w:ilvl w:val="0"/>
          <w:numId w:val="121"/>
        </w:numPr>
        <w:spacing w:after="243" w:line="240" w:lineRule="auto"/>
        <w:jc w:val="both"/>
        <w:rPr>
          <w:lang w:val="sr-Latn-ME"/>
        </w:rPr>
      </w:pPr>
      <w:r w:rsidRPr="00701131">
        <w:rPr>
          <w:lang w:val="sr-Latn-ME"/>
        </w:rPr>
        <w:t>Promovi</w:t>
      </w:r>
      <w:r w:rsidRPr="00D11AF2">
        <w:rPr>
          <w:lang w:val="sr-Latn-ME"/>
        </w:rPr>
        <w:t>š</w:t>
      </w:r>
      <w:r w:rsidRPr="00701131">
        <w:rPr>
          <w:lang w:val="sr-Latn-ME"/>
        </w:rPr>
        <w:t xml:space="preserve">e novi proizvod ili inicijativu usmjerenu na borbu protiv nasilja nad </w:t>
      </w:r>
      <w:r w:rsidRPr="00D11AF2">
        <w:rPr>
          <w:lang w:val="sr-Latn-ME"/>
        </w:rPr>
        <w:t>ž</w:t>
      </w:r>
      <w:r w:rsidRPr="00701131">
        <w:rPr>
          <w:lang w:val="sr-Latn-ME"/>
        </w:rPr>
        <w:t>enama i djevoj</w:t>
      </w:r>
      <w:r w:rsidRPr="00D11AF2">
        <w:rPr>
          <w:lang w:val="sr-Latn-ME"/>
        </w:rPr>
        <w:t>č</w:t>
      </w:r>
      <w:r w:rsidRPr="00701131">
        <w:rPr>
          <w:lang w:val="sr-Latn-ME"/>
        </w:rPr>
        <w:t xml:space="preserve">icama u porodici, </w:t>
      </w:r>
      <w:r w:rsidRPr="00D11AF2">
        <w:rPr>
          <w:lang w:val="sr-Latn-ME"/>
        </w:rPr>
        <w:t>š</w:t>
      </w:r>
      <w:r w:rsidRPr="00701131">
        <w:rPr>
          <w:lang w:val="sr-Latn-ME"/>
        </w:rPr>
        <w:t>kolama i zajednici.</w:t>
      </w:r>
    </w:p>
    <w:p w14:paraId="5FCE2F65" w14:textId="77777777" w:rsidR="00493020" w:rsidRPr="00701131" w:rsidRDefault="00493020">
      <w:pPr>
        <w:pStyle w:val="ListParagraph"/>
        <w:numPr>
          <w:ilvl w:val="0"/>
          <w:numId w:val="121"/>
        </w:numPr>
        <w:spacing w:after="243" w:line="240" w:lineRule="auto"/>
        <w:jc w:val="both"/>
        <w:rPr>
          <w:lang w:val="sr-Latn-ME"/>
        </w:rPr>
      </w:pPr>
      <w:r>
        <w:rPr>
          <w:lang w:val="sr-Latn-ME"/>
        </w:rPr>
        <w:t>O</w:t>
      </w:r>
      <w:r w:rsidRPr="00701131">
        <w:rPr>
          <w:lang w:val="sr-Latn-ME"/>
        </w:rPr>
        <w:t>brati se direktno jednoj ili vi</w:t>
      </w:r>
      <w:r w:rsidRPr="00D11AF2">
        <w:rPr>
          <w:lang w:val="sr-Latn-ME"/>
        </w:rPr>
        <w:t>š</w:t>
      </w:r>
      <w:r w:rsidRPr="00701131">
        <w:rPr>
          <w:lang w:val="sr-Latn-ME"/>
        </w:rPr>
        <w:t>e grupa koje su povezane sa uzrocima seksualnog i rodno zasnovanog nasilja, npr. plemenskim vo</w:t>
      </w:r>
      <w:r w:rsidRPr="00D11AF2">
        <w:rPr>
          <w:lang w:val="sr-Latn-ME"/>
        </w:rPr>
        <w:t>đ</w:t>
      </w:r>
      <w:r w:rsidRPr="00701131">
        <w:rPr>
          <w:lang w:val="sr-Latn-ME"/>
        </w:rPr>
        <w:t>ama, politi</w:t>
      </w:r>
      <w:r w:rsidRPr="00D11AF2">
        <w:rPr>
          <w:lang w:val="sr-Latn-ME"/>
        </w:rPr>
        <w:t>č</w:t>
      </w:r>
      <w:r w:rsidRPr="00701131">
        <w:rPr>
          <w:lang w:val="sr-Latn-ME"/>
        </w:rPr>
        <w:t>arima, mu</w:t>
      </w:r>
      <w:r w:rsidRPr="00D11AF2">
        <w:rPr>
          <w:lang w:val="sr-Latn-ME"/>
        </w:rPr>
        <w:t>š</w:t>
      </w:r>
      <w:r w:rsidRPr="00701131">
        <w:rPr>
          <w:lang w:val="sr-Latn-ME"/>
        </w:rPr>
        <w:t>kim u</w:t>
      </w:r>
      <w:r w:rsidRPr="00D11AF2">
        <w:rPr>
          <w:lang w:val="sr-Latn-ME"/>
        </w:rPr>
        <w:t>č</w:t>
      </w:r>
      <w:r w:rsidRPr="00701131">
        <w:rPr>
          <w:lang w:val="sr-Latn-ME"/>
        </w:rPr>
        <w:t>esnicima, mu</w:t>
      </w:r>
      <w:r w:rsidRPr="00D11AF2">
        <w:rPr>
          <w:lang w:val="sr-Latn-ME"/>
        </w:rPr>
        <w:t>š</w:t>
      </w:r>
      <w:r w:rsidRPr="00701131">
        <w:rPr>
          <w:lang w:val="sr-Latn-ME"/>
        </w:rPr>
        <w:t>karcima u barovima, crkvenim vo</w:t>
      </w:r>
      <w:r w:rsidRPr="00D11AF2">
        <w:rPr>
          <w:lang w:val="sr-Latn-ME"/>
        </w:rPr>
        <w:t>đ</w:t>
      </w:r>
      <w:r w:rsidRPr="00701131">
        <w:rPr>
          <w:lang w:val="sr-Latn-ME"/>
        </w:rPr>
        <w:t>ama, nastavnicima koji ne reaguju na rodnu pristrasnost u u</w:t>
      </w:r>
      <w:r w:rsidRPr="00D11AF2">
        <w:rPr>
          <w:lang w:val="sr-Latn-ME"/>
        </w:rPr>
        <w:t>č</w:t>
      </w:r>
      <w:r w:rsidRPr="00701131">
        <w:rPr>
          <w:lang w:val="sr-Latn-ME"/>
        </w:rPr>
        <w:t>ionici, glumcima koji promovi</w:t>
      </w:r>
      <w:r w:rsidRPr="00D11AF2">
        <w:rPr>
          <w:lang w:val="sr-Latn-ME"/>
        </w:rPr>
        <w:t>š</w:t>
      </w:r>
      <w:r w:rsidRPr="00701131">
        <w:rPr>
          <w:lang w:val="sr-Latn-ME"/>
        </w:rPr>
        <w:t xml:space="preserve">u rodne stereotipe na televiziji, kompanijama </w:t>
      </w:r>
      <w:r w:rsidRPr="00D11AF2">
        <w:rPr>
          <w:lang w:val="sr-Latn-ME"/>
        </w:rPr>
        <w:t>č</w:t>
      </w:r>
      <w:r w:rsidRPr="00701131">
        <w:rPr>
          <w:lang w:val="sr-Latn-ME"/>
        </w:rPr>
        <w:t xml:space="preserve">ije reklame prikazuju </w:t>
      </w:r>
      <w:r w:rsidRPr="00D11AF2">
        <w:rPr>
          <w:lang w:val="sr-Latn-ME"/>
        </w:rPr>
        <w:t>ž</w:t>
      </w:r>
      <w:r w:rsidRPr="00701131">
        <w:rPr>
          <w:lang w:val="sr-Latn-ME"/>
        </w:rPr>
        <w:t>ene na eksploatativan na</w:t>
      </w:r>
      <w:r w:rsidRPr="00D11AF2">
        <w:rPr>
          <w:lang w:val="sr-Latn-ME"/>
        </w:rPr>
        <w:t>č</w:t>
      </w:r>
      <w:r w:rsidRPr="00701131">
        <w:rPr>
          <w:lang w:val="sr-Latn-ME"/>
        </w:rPr>
        <w:t>in itd.</w:t>
      </w:r>
    </w:p>
    <w:p w14:paraId="03FD281C" w14:textId="77777777" w:rsidR="00493020" w:rsidRPr="00701131" w:rsidRDefault="00493020">
      <w:pPr>
        <w:pStyle w:val="ListParagraph"/>
        <w:numPr>
          <w:ilvl w:val="0"/>
          <w:numId w:val="121"/>
        </w:numPr>
        <w:spacing w:after="243" w:line="240" w:lineRule="auto"/>
        <w:jc w:val="both"/>
        <w:rPr>
          <w:lang w:val="sr-Latn-ME"/>
        </w:rPr>
      </w:pPr>
      <w:r w:rsidRPr="00701131">
        <w:rPr>
          <w:lang w:val="sr-Latn-ME"/>
        </w:rPr>
        <w:t xml:space="preserve">Objasni sve negativne posljedice rodno zasnovanog nasilja po </w:t>
      </w:r>
      <w:r w:rsidRPr="00D11AF2">
        <w:rPr>
          <w:lang w:val="sr-Latn-ME"/>
        </w:rPr>
        <w:t>ž</w:t>
      </w:r>
      <w:r w:rsidRPr="00701131">
        <w:rPr>
          <w:lang w:val="sr-Latn-ME"/>
        </w:rPr>
        <w:t>ene i mu</w:t>
      </w:r>
      <w:r w:rsidRPr="00D11AF2">
        <w:rPr>
          <w:lang w:val="sr-Latn-ME"/>
        </w:rPr>
        <w:t>š</w:t>
      </w:r>
      <w:r w:rsidRPr="00701131">
        <w:rPr>
          <w:lang w:val="sr-Latn-ME"/>
        </w:rPr>
        <w:t>karce.</w:t>
      </w:r>
    </w:p>
    <w:p w14:paraId="21F87BA9" w14:textId="77777777" w:rsidR="00493020" w:rsidRPr="00701131" w:rsidRDefault="00493020">
      <w:pPr>
        <w:pStyle w:val="ListParagraph"/>
        <w:numPr>
          <w:ilvl w:val="0"/>
          <w:numId w:val="121"/>
        </w:numPr>
        <w:spacing w:after="243" w:line="240" w:lineRule="auto"/>
        <w:jc w:val="both"/>
        <w:rPr>
          <w:lang w:val="sr-Latn-ME"/>
        </w:rPr>
      </w:pPr>
      <w:r w:rsidRPr="00701131">
        <w:rPr>
          <w:lang w:val="sr-Latn-ME"/>
        </w:rPr>
        <w:t>Navedite primjere iz stvarnog života koje učesnici možda poznaju, a koji prikazuju kako su pojedinci ili organizacije pokušali da se bore protiv seksualnog i rodno zasnovanog nasilja.</w:t>
      </w:r>
    </w:p>
    <w:p w14:paraId="54ACD2CB" w14:textId="77777777" w:rsidR="00493020" w:rsidRPr="00701131" w:rsidRDefault="00493020">
      <w:pPr>
        <w:pStyle w:val="ListParagraph"/>
        <w:numPr>
          <w:ilvl w:val="0"/>
          <w:numId w:val="121"/>
        </w:numPr>
        <w:spacing w:after="243" w:line="240" w:lineRule="auto"/>
        <w:jc w:val="both"/>
        <w:rPr>
          <w:lang w:val="sr-Latn-ME"/>
        </w:rPr>
      </w:pPr>
      <w:r w:rsidRPr="00701131">
        <w:rPr>
          <w:lang w:val="sr-Latn-ME"/>
        </w:rPr>
        <w:t>Predlo</w:t>
      </w:r>
      <w:r w:rsidRPr="00D11AF2">
        <w:rPr>
          <w:lang w:val="sr-Latn-ME"/>
        </w:rPr>
        <w:t>ž</w:t>
      </w:r>
      <w:r w:rsidRPr="00701131">
        <w:rPr>
          <w:lang w:val="sr-Latn-ME"/>
        </w:rPr>
        <w:t>i na</w:t>
      </w:r>
      <w:r w:rsidRPr="00D11AF2">
        <w:rPr>
          <w:lang w:val="sr-Latn-ME"/>
        </w:rPr>
        <w:t>č</w:t>
      </w:r>
      <w:r w:rsidRPr="00701131">
        <w:rPr>
          <w:lang w:val="sr-Latn-ME"/>
        </w:rPr>
        <w:t>in na koji mu</w:t>
      </w:r>
      <w:r w:rsidRPr="00D11AF2">
        <w:rPr>
          <w:lang w:val="sr-Latn-ME"/>
        </w:rPr>
        <w:t>š</w:t>
      </w:r>
      <w:r w:rsidRPr="00701131">
        <w:rPr>
          <w:lang w:val="sr-Latn-ME"/>
        </w:rPr>
        <w:t>karci i dje</w:t>
      </w:r>
      <w:r w:rsidRPr="00D11AF2">
        <w:rPr>
          <w:lang w:val="sr-Latn-ME"/>
        </w:rPr>
        <w:t>č</w:t>
      </w:r>
      <w:r w:rsidRPr="00701131">
        <w:rPr>
          <w:lang w:val="sr-Latn-ME"/>
        </w:rPr>
        <w:t>aci mogu biti uklju</w:t>
      </w:r>
      <w:r w:rsidRPr="00D11AF2">
        <w:rPr>
          <w:lang w:val="sr-Latn-ME"/>
        </w:rPr>
        <w:t>č</w:t>
      </w:r>
      <w:r w:rsidRPr="00701131">
        <w:rPr>
          <w:lang w:val="sr-Latn-ME"/>
        </w:rPr>
        <w:t>eni u napore i rje</w:t>
      </w:r>
      <w:r w:rsidRPr="00D11AF2">
        <w:rPr>
          <w:lang w:val="sr-Latn-ME"/>
        </w:rPr>
        <w:t>š</w:t>
      </w:r>
      <w:r w:rsidRPr="00701131">
        <w:rPr>
          <w:lang w:val="sr-Latn-ME"/>
        </w:rPr>
        <w:t>enja.</w:t>
      </w:r>
    </w:p>
    <w:p w14:paraId="051F8BC5" w14:textId="77777777" w:rsidR="00493020" w:rsidRPr="00D11AF2" w:rsidRDefault="00493020" w:rsidP="00493020">
      <w:pPr>
        <w:pStyle w:val="ListParagraph"/>
        <w:spacing w:after="243" w:line="240" w:lineRule="auto"/>
        <w:ind w:left="0"/>
        <w:jc w:val="both"/>
        <w:rPr>
          <w:rFonts w:asciiTheme="minorHAnsi" w:hAnsiTheme="minorHAnsi" w:cstheme="minorHAnsi"/>
          <w:lang w:val="sr-Latn-ME"/>
        </w:rPr>
      </w:pPr>
    </w:p>
    <w:p w14:paraId="2641A5C3" w14:textId="77777777" w:rsidR="00493020" w:rsidRPr="00D11AF2" w:rsidRDefault="00493020">
      <w:pPr>
        <w:pStyle w:val="ListParagraph"/>
        <w:numPr>
          <w:ilvl w:val="0"/>
          <w:numId w:val="120"/>
        </w:numPr>
        <w:spacing w:after="243" w:line="240" w:lineRule="auto"/>
        <w:jc w:val="both"/>
        <w:rPr>
          <w:rFonts w:asciiTheme="minorHAnsi" w:hAnsiTheme="minorHAnsi" w:cstheme="minorHAnsi"/>
          <w:lang w:val="sr-Latn-ME"/>
        </w:rPr>
      </w:pPr>
      <w:r w:rsidRPr="00D11AF2">
        <w:rPr>
          <w:rFonts w:asciiTheme="minorHAnsi" w:hAnsiTheme="minorHAnsi" w:cstheme="minorHAnsi"/>
          <w:lang w:val="sr-Latn-ME"/>
        </w:rPr>
        <w:t>Objasnite učesnicima da sada imaju 20 minuta da pripreme svoje TV reklame, koje će zatim izvesti kao kratku predstavu.</w:t>
      </w:r>
    </w:p>
    <w:p w14:paraId="3F80EF39" w14:textId="77777777" w:rsidR="00493020" w:rsidRPr="00D11AF2" w:rsidRDefault="00493020">
      <w:pPr>
        <w:pStyle w:val="ListParagraph"/>
        <w:numPr>
          <w:ilvl w:val="0"/>
          <w:numId w:val="120"/>
        </w:numPr>
        <w:spacing w:after="243" w:line="240" w:lineRule="auto"/>
        <w:jc w:val="both"/>
        <w:rPr>
          <w:rFonts w:asciiTheme="minorHAnsi" w:hAnsiTheme="minorHAnsi" w:cstheme="minorHAnsi"/>
          <w:lang w:val="sr-Latn-ME"/>
        </w:rPr>
      </w:pPr>
      <w:r w:rsidRPr="00D11AF2">
        <w:rPr>
          <w:rFonts w:asciiTheme="minorHAnsi" w:hAnsiTheme="minorHAnsi" w:cstheme="minorHAnsi"/>
          <w:lang w:val="sr-Latn-ME"/>
        </w:rPr>
        <w:lastRenderedPageBreak/>
        <w:t>Dok grupe pripremaju reklame, obilazite prostoriju, posmatrajte njihov rad, pomažite im i ohrabrujte ih.</w:t>
      </w:r>
    </w:p>
    <w:p w14:paraId="50663F30" w14:textId="77777777" w:rsidR="00493020" w:rsidRPr="00D11AF2" w:rsidRDefault="00493020">
      <w:pPr>
        <w:pStyle w:val="ListParagraph"/>
        <w:numPr>
          <w:ilvl w:val="0"/>
          <w:numId w:val="120"/>
        </w:numPr>
        <w:spacing w:after="243" w:line="240" w:lineRule="auto"/>
        <w:jc w:val="both"/>
        <w:rPr>
          <w:rFonts w:asciiTheme="minorHAnsi" w:hAnsiTheme="minorHAnsi" w:cstheme="minorHAnsi"/>
          <w:lang w:val="sr-Latn-ME"/>
        </w:rPr>
      </w:pPr>
      <w:r w:rsidRPr="00D11AF2">
        <w:rPr>
          <w:rFonts w:asciiTheme="minorHAnsi" w:hAnsiTheme="minorHAnsi" w:cstheme="minorHAnsi"/>
          <w:lang w:val="sr-Latn-ME"/>
        </w:rPr>
        <w:t>Nakon 30 minuta, neka svaka grupa izađe i izvede svoju reklamu kao da se emituje uživo na televiziji.</w:t>
      </w:r>
    </w:p>
    <w:tbl>
      <w:tblPr>
        <w:tblStyle w:val="TableGrid0"/>
        <w:tblW w:w="0" w:type="auto"/>
        <w:tbl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insideH w:val="single" w:sz="12" w:space="0" w:color="2E74B5" w:themeColor="accent5" w:themeShade="BF"/>
          <w:insideV w:val="single" w:sz="12" w:space="0" w:color="2E74B5" w:themeColor="accent5" w:themeShade="BF"/>
        </w:tblBorders>
        <w:tblLook w:val="04A0" w:firstRow="1" w:lastRow="0" w:firstColumn="1" w:lastColumn="0" w:noHBand="0" w:noVBand="1"/>
      </w:tblPr>
      <w:tblGrid>
        <w:gridCol w:w="8996"/>
      </w:tblGrid>
      <w:tr w:rsidR="00493020" w14:paraId="70F5441C" w14:textId="77777777" w:rsidTr="0000528B">
        <w:tc>
          <w:tcPr>
            <w:tcW w:w="9016" w:type="dxa"/>
          </w:tcPr>
          <w:p w14:paraId="7D92FA56" w14:textId="77777777" w:rsidR="00493020" w:rsidRPr="00701131" w:rsidRDefault="00493020" w:rsidP="0000528B">
            <w:pPr>
              <w:spacing w:after="243"/>
              <w:ind w:left="90"/>
              <w:jc w:val="both"/>
              <w:rPr>
                <w:rFonts w:asciiTheme="minorHAnsi" w:hAnsiTheme="minorHAnsi" w:cstheme="minorHAnsi"/>
                <w:b/>
                <w:bCs/>
                <w:color w:val="2E74B5" w:themeColor="accent5" w:themeShade="BF"/>
                <w:lang w:val="sr-Latn-ME"/>
              </w:rPr>
            </w:pPr>
            <w:r w:rsidRPr="00701131">
              <w:rPr>
                <w:rFonts w:asciiTheme="minorHAnsi" w:hAnsiTheme="minorHAnsi" w:cstheme="minorHAnsi"/>
                <w:b/>
                <w:bCs/>
                <w:color w:val="2E74B5" w:themeColor="accent5" w:themeShade="BF"/>
                <w:lang w:val="sr-Latn-ME"/>
              </w:rPr>
              <w:t>SAVJET ZA FACILITATORE:</w:t>
            </w:r>
          </w:p>
          <w:p w14:paraId="0A9AB6A6" w14:textId="77777777" w:rsidR="00493020" w:rsidRPr="00701131" w:rsidRDefault="00493020" w:rsidP="0000528B">
            <w:pPr>
              <w:spacing w:after="243"/>
              <w:ind w:left="90"/>
              <w:jc w:val="both"/>
              <w:rPr>
                <w:rFonts w:asciiTheme="minorHAnsi" w:hAnsiTheme="minorHAnsi" w:cstheme="minorHAnsi"/>
                <w:color w:val="2E74B5" w:themeColor="accent5" w:themeShade="BF"/>
                <w:lang w:val="sr-Latn-ME"/>
              </w:rPr>
            </w:pPr>
            <w:r w:rsidRPr="00701131">
              <w:rPr>
                <w:rFonts w:asciiTheme="minorHAnsi" w:hAnsiTheme="minorHAnsi" w:cstheme="minorHAnsi"/>
                <w:color w:val="2E74B5" w:themeColor="accent5" w:themeShade="BF"/>
                <w:lang w:val="sr-Latn-ME"/>
              </w:rPr>
              <w:t>Snažan alat za razvijanje empatije je zamjena uloga. Ako imate mješovitu grupu, možete ih podijeliti u grupe po polu i ohrabriti dječake da rade iz perspektive žena, a djevojke iz perspektive muškaraca.</w:t>
            </w:r>
          </w:p>
          <w:p w14:paraId="6C5DA617" w14:textId="77777777" w:rsidR="00493020" w:rsidRPr="00701131" w:rsidRDefault="00493020" w:rsidP="0000528B">
            <w:pPr>
              <w:spacing w:after="243"/>
              <w:ind w:left="90"/>
              <w:jc w:val="both"/>
              <w:rPr>
                <w:rFonts w:asciiTheme="minorHAnsi" w:hAnsiTheme="minorHAnsi" w:cstheme="minorHAnsi"/>
                <w:color w:val="2E74B5" w:themeColor="accent5" w:themeShade="BF"/>
                <w:lang w:val="sr-Latn-ME"/>
              </w:rPr>
            </w:pPr>
            <w:r w:rsidRPr="00701131">
              <w:rPr>
                <w:rFonts w:asciiTheme="minorHAnsi" w:hAnsiTheme="minorHAnsi" w:cstheme="minorHAnsi"/>
                <w:i/>
                <w:iCs/>
                <w:color w:val="2E74B5" w:themeColor="accent5" w:themeShade="BF"/>
                <w:lang w:val="sr-Latn-ME"/>
              </w:rPr>
              <w:t>Napomena o adaptaciji:</w:t>
            </w:r>
            <w:r>
              <w:rPr>
                <w:rFonts w:asciiTheme="minorHAnsi" w:hAnsiTheme="minorHAnsi" w:cstheme="minorHAnsi"/>
                <w:i/>
                <w:iCs/>
                <w:color w:val="2E74B5" w:themeColor="accent5" w:themeShade="BF"/>
                <w:lang w:val="sr-Latn-ME"/>
              </w:rPr>
              <w:t xml:space="preserve"> </w:t>
            </w:r>
            <w:r w:rsidRPr="00701131">
              <w:rPr>
                <w:rFonts w:asciiTheme="minorHAnsi" w:hAnsiTheme="minorHAnsi" w:cstheme="minorHAnsi"/>
                <w:color w:val="2E74B5" w:themeColor="accent5" w:themeShade="BF"/>
                <w:lang w:val="sr-Latn-ME"/>
              </w:rPr>
              <w:t>Ako je grupi neprijatno da ovu aktivnost predstavi kao reklamu ili javni servisni oglas, možete ih zamoliti da u grupama osmisle upitnik koji bi (anonimno ili povjerljivo) pomogao osobama koje su možda pogođene nasiljem. Na osnovu onoga što su naučili, mogli bi da osmisle skup pitanja koja bi pomogla nekome da prepozna da li je žrtva rodno zasnovanog nasilja ili ne, i da prilože informativni flajer sa korisnim podacima.</w:t>
            </w:r>
          </w:p>
          <w:p w14:paraId="5FB9AB80" w14:textId="77777777" w:rsidR="00493020" w:rsidRPr="00701131" w:rsidRDefault="00493020" w:rsidP="0000528B">
            <w:pPr>
              <w:spacing w:after="243"/>
              <w:ind w:left="90"/>
              <w:jc w:val="both"/>
              <w:rPr>
                <w:rFonts w:asciiTheme="minorHAnsi" w:hAnsiTheme="minorHAnsi" w:cstheme="minorHAnsi"/>
                <w:color w:val="2E74B5" w:themeColor="accent5" w:themeShade="BF"/>
                <w:lang w:val="sr-Latn-ME"/>
              </w:rPr>
            </w:pPr>
            <w:r w:rsidRPr="00701131">
              <w:rPr>
                <w:rFonts w:asciiTheme="minorHAnsi" w:hAnsiTheme="minorHAnsi" w:cstheme="minorHAnsi"/>
                <w:color w:val="2E74B5" w:themeColor="accent5" w:themeShade="BF"/>
                <w:lang w:val="sr-Latn-ME"/>
              </w:rPr>
              <w:t>Bilo bi odlično ako bi se materijali mogli distribuirati i van učionice, ali to nije obavezno</w:t>
            </w:r>
            <w:r>
              <w:rPr>
                <w:rFonts w:asciiTheme="minorHAnsi" w:hAnsiTheme="minorHAnsi" w:cstheme="minorHAnsi"/>
                <w:color w:val="2E74B5" w:themeColor="accent5" w:themeShade="BF"/>
                <w:lang w:val="sr-Latn-ME"/>
              </w:rPr>
              <w:t>.</w:t>
            </w:r>
          </w:p>
        </w:tc>
      </w:tr>
    </w:tbl>
    <w:p w14:paraId="0C42D49F" w14:textId="77777777" w:rsidR="00493020" w:rsidRPr="00D11AF2" w:rsidRDefault="00493020" w:rsidP="00493020">
      <w:pPr>
        <w:pStyle w:val="ListParagraph"/>
        <w:spacing w:after="243" w:line="240" w:lineRule="auto"/>
        <w:ind w:left="0"/>
        <w:jc w:val="both"/>
        <w:rPr>
          <w:rFonts w:asciiTheme="minorHAnsi" w:hAnsiTheme="minorHAnsi" w:cstheme="minorHAnsi"/>
          <w:lang w:val="sr-Latn-ME"/>
        </w:rPr>
      </w:pPr>
    </w:p>
    <w:p w14:paraId="7AE38158" w14:textId="77777777" w:rsidR="00493020" w:rsidRDefault="00493020" w:rsidP="00493020">
      <w:pPr>
        <w:pStyle w:val="ListParagraph"/>
        <w:spacing w:after="243" w:line="240" w:lineRule="auto"/>
        <w:ind w:left="107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493020" w:rsidRPr="003A4875" w14:paraId="166FAB6D" w14:textId="77777777" w:rsidTr="0000528B">
        <w:tc>
          <w:tcPr>
            <w:tcW w:w="9016" w:type="dxa"/>
            <w:shd w:val="clear" w:color="auto" w:fill="D9E2F3" w:themeFill="accent1" w:themeFillTint="33"/>
          </w:tcPr>
          <w:p w14:paraId="04E605E8" w14:textId="3FAAB4D4" w:rsidR="00493020" w:rsidRPr="00D87AEC" w:rsidRDefault="00546E1F" w:rsidP="0000528B">
            <w:pPr>
              <w:spacing w:after="243"/>
              <w:ind w:hanging="10"/>
              <w:jc w:val="both"/>
              <w:rPr>
                <w:rFonts w:asciiTheme="minorHAnsi" w:hAnsiTheme="minorHAnsi" w:cstheme="minorHAnsi"/>
                <w:b/>
                <w:color w:val="2F5496" w:themeColor="accent1" w:themeShade="BF"/>
                <w:sz w:val="32"/>
                <w:szCs w:val="32"/>
                <w:lang w:val="sr-Latn-ME"/>
              </w:rPr>
            </w:pPr>
            <w:r w:rsidRPr="00546E1F">
              <w:rPr>
                <w:rFonts w:asciiTheme="minorHAnsi" w:hAnsiTheme="minorHAnsi" w:cstheme="minorHAnsi"/>
                <w:noProof/>
                <w:lang w:val="sr-Latn-ME"/>
              </w:rPr>
              <w:drawing>
                <wp:anchor distT="0" distB="0" distL="114300" distR="114300" simplePos="0" relativeHeight="252160000" behindDoc="1" locked="0" layoutInCell="1" allowOverlap="1" wp14:anchorId="3FD7679B" wp14:editId="668FFC8D">
                  <wp:simplePos x="0" y="0"/>
                  <wp:positionH relativeFrom="column">
                    <wp:posOffset>4396740</wp:posOffset>
                  </wp:positionH>
                  <wp:positionV relativeFrom="paragraph">
                    <wp:posOffset>10795</wp:posOffset>
                  </wp:positionV>
                  <wp:extent cx="1257300" cy="2433955"/>
                  <wp:effectExtent l="0" t="0" r="0" b="4445"/>
                  <wp:wrapTight wrapText="bothSides">
                    <wp:wrapPolygon edited="0">
                      <wp:start x="0" y="0"/>
                      <wp:lineTo x="0" y="21470"/>
                      <wp:lineTo x="21273" y="21470"/>
                      <wp:lineTo x="21273" y="0"/>
                      <wp:lineTo x="0" y="0"/>
                    </wp:wrapPolygon>
                  </wp:wrapTight>
                  <wp:docPr id="500437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37028" name=""/>
                          <pic:cNvPicPr/>
                        </pic:nvPicPr>
                        <pic:blipFill>
                          <a:blip r:embed="rId40">
                            <a:extLst>
                              <a:ext uri="{28A0092B-C50C-407E-A947-70E740481C1C}">
                                <a14:useLocalDpi xmlns:a14="http://schemas.microsoft.com/office/drawing/2010/main" val="0"/>
                              </a:ext>
                            </a:extLst>
                          </a:blip>
                          <a:stretch>
                            <a:fillRect/>
                          </a:stretch>
                        </pic:blipFill>
                        <pic:spPr>
                          <a:xfrm>
                            <a:off x="0" y="0"/>
                            <a:ext cx="1257300" cy="2433955"/>
                          </a:xfrm>
                          <a:prstGeom prst="rect">
                            <a:avLst/>
                          </a:prstGeom>
                        </pic:spPr>
                      </pic:pic>
                    </a:graphicData>
                  </a:graphic>
                  <wp14:sizeRelH relativeFrom="page">
                    <wp14:pctWidth>0</wp14:pctWidth>
                  </wp14:sizeRelH>
                  <wp14:sizeRelV relativeFrom="page">
                    <wp14:pctHeight>0</wp14:pctHeight>
                  </wp14:sizeRelV>
                </wp:anchor>
              </w:drawing>
            </w:r>
            <w:r w:rsidR="00493020">
              <w:rPr>
                <w:rFonts w:asciiTheme="minorHAnsi" w:hAnsiTheme="minorHAnsi" w:cstheme="minorHAnsi"/>
                <w:b/>
                <w:color w:val="2F5496" w:themeColor="accent1" w:themeShade="BF"/>
                <w:sz w:val="32"/>
                <w:szCs w:val="32"/>
                <w:lang w:val="sr-Latn-ME"/>
              </w:rPr>
              <w:t>Refleksija</w:t>
            </w:r>
            <w:r w:rsidR="00493020" w:rsidRPr="00D87AEC">
              <w:rPr>
                <w:rFonts w:asciiTheme="minorHAnsi" w:hAnsiTheme="minorHAnsi" w:cstheme="minorHAnsi"/>
                <w:b/>
                <w:color w:val="2F5496" w:themeColor="accent1" w:themeShade="BF"/>
                <w:sz w:val="32"/>
                <w:szCs w:val="32"/>
                <w:lang w:val="sr-Latn-ME"/>
              </w:rPr>
              <w:t xml:space="preserve"> | </w:t>
            </w:r>
            <w:r w:rsidR="00493020">
              <w:rPr>
                <w:rFonts w:asciiTheme="minorHAnsi" w:hAnsiTheme="minorHAnsi" w:cstheme="minorHAnsi"/>
                <w:b/>
                <w:color w:val="2F5496" w:themeColor="accent1" w:themeShade="BF"/>
                <w:sz w:val="32"/>
                <w:szCs w:val="32"/>
                <w:lang w:val="sr-Latn-ME"/>
              </w:rPr>
              <w:t>5</w:t>
            </w:r>
            <w:r w:rsidR="00493020" w:rsidRPr="00D87AEC">
              <w:rPr>
                <w:rFonts w:asciiTheme="minorHAnsi" w:hAnsiTheme="minorHAnsi" w:cstheme="minorHAnsi"/>
                <w:b/>
                <w:color w:val="2F5496" w:themeColor="accent1" w:themeShade="BF"/>
                <w:sz w:val="32"/>
                <w:szCs w:val="32"/>
                <w:lang w:val="sr-Latn-ME"/>
              </w:rPr>
              <w:t xml:space="preserve"> minuta</w:t>
            </w:r>
            <w:r w:rsidR="00493020">
              <w:rPr>
                <w:rFonts w:asciiTheme="minorHAnsi" w:hAnsiTheme="minorHAnsi" w:cstheme="minorHAnsi"/>
                <w:b/>
                <w:color w:val="2F5496" w:themeColor="accent1" w:themeShade="BF"/>
                <w:sz w:val="32"/>
                <w:szCs w:val="32"/>
                <w:lang w:val="sr-Latn-ME"/>
              </w:rPr>
              <w:t xml:space="preserve"> </w:t>
            </w:r>
            <w:r w:rsidR="00493020" w:rsidRPr="00D87AEC">
              <w:rPr>
                <w:rFonts w:asciiTheme="minorHAnsi" w:hAnsiTheme="minorHAnsi" w:cstheme="minorHAnsi"/>
                <w:b/>
                <w:color w:val="2F5496" w:themeColor="accent1" w:themeShade="BF"/>
                <w:sz w:val="32"/>
                <w:szCs w:val="32"/>
                <w:lang w:val="sr-Latn-ME"/>
              </w:rPr>
              <w:t>|</w:t>
            </w:r>
          </w:p>
          <w:p w14:paraId="077D4F5B" w14:textId="2233FE2C" w:rsidR="00493020" w:rsidRPr="005B2320" w:rsidRDefault="00493020">
            <w:pPr>
              <w:pStyle w:val="ListParagraph"/>
              <w:numPr>
                <w:ilvl w:val="0"/>
                <w:numId w:val="89"/>
              </w:numPr>
              <w:spacing w:after="243" w:line="300" w:lineRule="auto"/>
              <w:jc w:val="both"/>
              <w:rPr>
                <w:rFonts w:asciiTheme="minorHAnsi" w:hAnsiTheme="minorHAnsi" w:cstheme="minorHAnsi"/>
                <w:lang w:val="sr-Latn-ME"/>
              </w:rPr>
            </w:pPr>
            <w:r w:rsidRPr="005B2320">
              <w:rPr>
                <w:rFonts w:asciiTheme="minorHAnsi" w:hAnsiTheme="minorHAnsi" w:cstheme="minorHAnsi"/>
                <w:lang w:val="sr-Latn-ME"/>
              </w:rPr>
              <w:t>Zamolite volontera da ponovo definiše rodno zasnovano nasilje – sada nakon što su naučili više o njemu.</w:t>
            </w:r>
            <w:r w:rsidR="00546E1F" w:rsidRPr="00546E1F">
              <w:rPr>
                <w:noProof/>
                <w:lang w:val="sr-Latn-ME"/>
              </w:rPr>
              <w:t xml:space="preserve"> </w:t>
            </w:r>
          </w:p>
          <w:p w14:paraId="6D5A00C4" w14:textId="77777777" w:rsidR="00493020" w:rsidRPr="00033E8A" w:rsidRDefault="00493020">
            <w:pPr>
              <w:pStyle w:val="ListParagraph"/>
              <w:numPr>
                <w:ilvl w:val="0"/>
                <w:numId w:val="89"/>
              </w:numPr>
              <w:spacing w:after="243" w:line="300" w:lineRule="auto"/>
              <w:jc w:val="both"/>
              <w:rPr>
                <w:rFonts w:asciiTheme="minorHAnsi" w:hAnsiTheme="minorHAnsi" w:cstheme="minorHAnsi"/>
                <w:lang w:val="sr-Latn-ME"/>
              </w:rPr>
            </w:pPr>
            <w:r w:rsidRPr="00033E8A">
              <w:rPr>
                <w:rFonts w:asciiTheme="minorHAnsi" w:hAnsiTheme="minorHAnsi" w:cstheme="minorHAnsi"/>
                <w:lang w:val="sr-Latn-ME"/>
              </w:rPr>
              <w:t>Pitajte učesnike:</w:t>
            </w:r>
            <w:r>
              <w:rPr>
                <w:rFonts w:asciiTheme="minorHAnsi" w:hAnsiTheme="minorHAnsi" w:cstheme="minorHAnsi"/>
                <w:lang w:val="sr-Latn-ME"/>
              </w:rPr>
              <w:t xml:space="preserve"> </w:t>
            </w:r>
            <w:r w:rsidRPr="00033E8A">
              <w:rPr>
                <w:rFonts w:asciiTheme="minorHAnsi" w:hAnsiTheme="minorHAnsi" w:cstheme="minorHAnsi"/>
                <w:lang w:val="sr-Latn-ME"/>
              </w:rPr>
              <w:t>Koja je reklama ponudila najbolje rješenje? Zašto?</w:t>
            </w:r>
          </w:p>
          <w:p w14:paraId="30DC4D93" w14:textId="77777777" w:rsidR="00493020" w:rsidRPr="005B2320" w:rsidRDefault="00493020">
            <w:pPr>
              <w:pStyle w:val="ListParagraph"/>
              <w:numPr>
                <w:ilvl w:val="0"/>
                <w:numId w:val="89"/>
              </w:numPr>
              <w:spacing w:after="243" w:line="300" w:lineRule="auto"/>
              <w:jc w:val="both"/>
              <w:rPr>
                <w:rFonts w:asciiTheme="minorHAnsi" w:hAnsiTheme="minorHAnsi" w:cstheme="minorHAnsi"/>
                <w:lang w:val="sr-Latn-ME"/>
              </w:rPr>
            </w:pPr>
            <w:r w:rsidRPr="005B2320">
              <w:rPr>
                <w:rFonts w:asciiTheme="minorHAnsi" w:hAnsiTheme="minorHAnsi" w:cstheme="minorHAnsi"/>
                <w:lang w:val="sr-Latn-ME"/>
              </w:rPr>
              <w:t>Koliko je bilo teško osmisliti načine za smanjenje nasilja nad ženama?</w:t>
            </w:r>
          </w:p>
          <w:p w14:paraId="0E98C950" w14:textId="77777777" w:rsidR="00493020" w:rsidRPr="003D1D97" w:rsidRDefault="00493020">
            <w:pPr>
              <w:pStyle w:val="ListParagraph"/>
              <w:numPr>
                <w:ilvl w:val="0"/>
                <w:numId w:val="89"/>
              </w:numPr>
              <w:spacing w:after="243" w:line="300" w:lineRule="auto"/>
              <w:jc w:val="both"/>
              <w:rPr>
                <w:rFonts w:asciiTheme="minorHAnsi" w:hAnsiTheme="minorHAnsi" w:cstheme="minorHAnsi"/>
                <w:lang w:val="sr-Latn-ME"/>
              </w:rPr>
            </w:pPr>
            <w:r w:rsidRPr="005B2320">
              <w:rPr>
                <w:rFonts w:asciiTheme="minorHAnsi" w:hAnsiTheme="minorHAnsi" w:cstheme="minorHAnsi"/>
                <w:lang w:val="sr-Latn-ME"/>
              </w:rPr>
              <w:t>Šta mladi mogu da urade da doprinesu okončanju nasilja nad ženama i djevojkama u porodicama, školama i zajednici?</w:t>
            </w:r>
          </w:p>
        </w:tc>
      </w:tr>
    </w:tbl>
    <w:p w14:paraId="55103243" w14:textId="77777777" w:rsidR="00493020" w:rsidRDefault="00493020" w:rsidP="00493020">
      <w:pPr>
        <w:spacing w:after="243" w:line="240" w:lineRule="auto"/>
        <w:jc w:val="both"/>
        <w:rPr>
          <w:rFonts w:asciiTheme="minorHAnsi" w:hAnsiTheme="minorHAnsi" w:cstheme="minorHAnsi"/>
          <w:lang w:val="sr-Latn-ME"/>
        </w:rPr>
      </w:pPr>
    </w:p>
    <w:p w14:paraId="696520FC" w14:textId="77777777" w:rsidR="00493020" w:rsidRDefault="00493020" w:rsidP="00493020">
      <w:pPr>
        <w:spacing w:after="243" w:line="240" w:lineRule="auto"/>
        <w:jc w:val="both"/>
        <w:rPr>
          <w:rFonts w:asciiTheme="minorHAnsi" w:hAnsiTheme="minorHAnsi" w:cstheme="minorHAnsi"/>
          <w:lang w:val="sr-Latn-ME"/>
        </w:rPr>
      </w:pPr>
    </w:p>
    <w:p w14:paraId="67AF4BEB" w14:textId="77777777" w:rsidR="00493020" w:rsidRDefault="00493020" w:rsidP="00493020">
      <w:pPr>
        <w:spacing w:after="243" w:line="240" w:lineRule="auto"/>
        <w:jc w:val="both"/>
        <w:rPr>
          <w:rFonts w:asciiTheme="minorHAnsi" w:hAnsiTheme="minorHAnsi" w:cstheme="minorHAnsi"/>
          <w:lang w:val="sr-Latn-ME"/>
        </w:rPr>
      </w:pPr>
    </w:p>
    <w:p w14:paraId="4B00778C" w14:textId="77777777" w:rsidR="00493020" w:rsidRDefault="00493020" w:rsidP="00493020">
      <w:pPr>
        <w:spacing w:after="243" w:line="240" w:lineRule="auto"/>
        <w:jc w:val="both"/>
        <w:rPr>
          <w:rFonts w:asciiTheme="minorHAnsi" w:hAnsiTheme="minorHAnsi" w:cstheme="minorHAnsi"/>
          <w:lang w:val="sr-Latn-ME"/>
        </w:rPr>
      </w:pPr>
    </w:p>
    <w:p w14:paraId="6BF71564" w14:textId="77777777" w:rsidR="00493020" w:rsidRDefault="00493020" w:rsidP="00493020">
      <w:pPr>
        <w:spacing w:after="243" w:line="240" w:lineRule="auto"/>
        <w:jc w:val="both"/>
        <w:rPr>
          <w:rFonts w:asciiTheme="minorHAnsi" w:hAnsiTheme="minorHAnsi" w:cstheme="minorHAnsi"/>
          <w:lang w:val="sr-Latn-ME"/>
        </w:rPr>
      </w:pPr>
    </w:p>
    <w:p w14:paraId="00FC8DE0" w14:textId="77777777" w:rsidR="00493020" w:rsidRDefault="00493020" w:rsidP="00493020">
      <w:pPr>
        <w:spacing w:after="243" w:line="240" w:lineRule="auto"/>
        <w:jc w:val="both"/>
        <w:rPr>
          <w:rFonts w:asciiTheme="minorHAnsi" w:hAnsiTheme="minorHAnsi" w:cstheme="minorHAnsi"/>
          <w:lang w:val="sr-Latn-ME"/>
        </w:rPr>
      </w:pPr>
    </w:p>
    <w:p w14:paraId="201F2DB0" w14:textId="77777777" w:rsidR="007F087B" w:rsidRDefault="007F087B" w:rsidP="007F087B">
      <w:pPr>
        <w:spacing w:after="243" w:line="240" w:lineRule="auto"/>
        <w:jc w:val="both"/>
        <w:rPr>
          <w:rFonts w:asciiTheme="minorHAnsi" w:hAnsiTheme="minorHAnsi" w:cstheme="minorHAnsi"/>
          <w:lang w:val="sr-Latn-ME"/>
        </w:rPr>
      </w:pPr>
    </w:p>
    <w:p w14:paraId="24F371EC" w14:textId="77777777" w:rsidR="00A672EB" w:rsidRDefault="00A672EB" w:rsidP="007F087B">
      <w:pPr>
        <w:spacing w:after="243" w:line="240" w:lineRule="auto"/>
        <w:jc w:val="both"/>
        <w:rPr>
          <w:rFonts w:asciiTheme="minorHAnsi" w:hAnsiTheme="minorHAnsi" w:cstheme="minorHAnsi"/>
          <w:lang w:val="sr-Latn-ME"/>
        </w:rPr>
      </w:pPr>
    </w:p>
    <w:p w14:paraId="7FE37DBD" w14:textId="77777777" w:rsidR="003C733D" w:rsidRPr="00E635FA" w:rsidRDefault="003C733D" w:rsidP="003C733D">
      <w:pPr>
        <w:pStyle w:val="Heading2"/>
        <w:rPr>
          <w:lang w:val="sr-Latn-ME"/>
        </w:rPr>
      </w:pPr>
      <w:bookmarkStart w:id="43" w:name="_Toc216561623"/>
      <w:r>
        <w:rPr>
          <w:lang w:val="sr-Latn-ME"/>
        </w:rPr>
        <w:lastRenderedPageBreak/>
        <w:t>Scenarij</w:t>
      </w:r>
      <w:r w:rsidRPr="00E635FA">
        <w:rPr>
          <w:lang w:val="sr-Latn-ME"/>
        </w:rPr>
        <w:t xml:space="preserve"> </w:t>
      </w:r>
      <w:r>
        <w:rPr>
          <w:lang w:val="sr-Latn-ME"/>
        </w:rPr>
        <w:t>3</w:t>
      </w:r>
      <w:r w:rsidRPr="00E635FA">
        <w:rPr>
          <w:lang w:val="sr-Latn-ME"/>
        </w:rPr>
        <w:t>.</w:t>
      </w:r>
      <w:r>
        <w:rPr>
          <w:lang w:val="sr-Latn-ME"/>
        </w:rPr>
        <w:t>4</w:t>
      </w:r>
      <w:r w:rsidRPr="00E635FA">
        <w:rPr>
          <w:lang w:val="sr-Latn-ME"/>
        </w:rPr>
        <w:t xml:space="preserve"> </w:t>
      </w:r>
      <w:r w:rsidRPr="00A672EB">
        <w:rPr>
          <w:lang w:val="sr-Latn-ME"/>
        </w:rPr>
        <w:t>Šta stoji iza: usluge, pokloni i očekivanja</w:t>
      </w:r>
      <w:bookmarkEnd w:id="43"/>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3C733D" w:rsidRPr="003A4875" w14:paraId="3F294047" w14:textId="77777777" w:rsidTr="0000528B">
        <w:tc>
          <w:tcPr>
            <w:tcW w:w="1165" w:type="dxa"/>
          </w:tcPr>
          <w:p w14:paraId="555BC4A1" w14:textId="77777777" w:rsidR="003C733D" w:rsidRDefault="003C733D" w:rsidP="0000528B">
            <w:pPr>
              <w:rPr>
                <w:lang w:val="sr-Latn-ME"/>
              </w:rPr>
            </w:pPr>
            <w:r w:rsidRPr="00E635FA">
              <w:rPr>
                <w:noProof/>
                <w:lang w:val="en-US" w:eastAsia="en-US"/>
              </w:rPr>
              <mc:AlternateContent>
                <mc:Choice Requires="wpg">
                  <w:drawing>
                    <wp:anchor distT="0" distB="0" distL="114300" distR="114300" simplePos="0" relativeHeight="252162048" behindDoc="1" locked="0" layoutInCell="1" allowOverlap="1" wp14:anchorId="7680F5F6" wp14:editId="4C68E28A">
                      <wp:simplePos x="0" y="0"/>
                      <wp:positionH relativeFrom="margin">
                        <wp:posOffset>140335</wp:posOffset>
                      </wp:positionH>
                      <wp:positionV relativeFrom="margin">
                        <wp:posOffset>53340</wp:posOffset>
                      </wp:positionV>
                      <wp:extent cx="467995" cy="467360"/>
                      <wp:effectExtent l="0" t="0" r="8255" b="8890"/>
                      <wp:wrapSquare wrapText="bothSides"/>
                      <wp:docPr id="132959089" name="Group 132959089"/>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51784356"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558004706"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2945146"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46976301"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ACB8DF8" id="Group 132959089" o:spid="_x0000_s1026" style="position:absolute;margin-left:11.05pt;margin-top:4.2pt;width:36.85pt;height:36.8pt;z-index:-251154432;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3C932FD4" w14:textId="77777777" w:rsidR="003C733D" w:rsidRDefault="003C733D" w:rsidP="0000528B">
            <w:pPr>
              <w:rPr>
                <w:b/>
                <w:color w:val="2F5496" w:themeColor="accent1" w:themeShade="BF"/>
                <w:lang w:val="sr-Latn-ME"/>
              </w:rPr>
            </w:pPr>
          </w:p>
          <w:p w14:paraId="759E9B99" w14:textId="77777777" w:rsidR="003C733D" w:rsidRPr="00A8050F" w:rsidRDefault="003C733D" w:rsidP="0000528B">
            <w:pPr>
              <w:rPr>
                <w:b/>
                <w:color w:val="2F5496" w:themeColor="accent1" w:themeShade="BF"/>
                <w:sz w:val="28"/>
                <w:szCs w:val="28"/>
                <w:lang w:val="sr-Latn-ME"/>
              </w:rPr>
            </w:pPr>
            <w:r>
              <w:rPr>
                <w:b/>
                <w:color w:val="2F5496" w:themeColor="accent1" w:themeShade="BF"/>
                <w:sz w:val="28"/>
                <w:szCs w:val="28"/>
                <w:lang w:val="sr-Latn-ME"/>
              </w:rPr>
              <w:t>Ishodi učenja</w:t>
            </w:r>
          </w:p>
          <w:p w14:paraId="60C436A3" w14:textId="77777777" w:rsidR="003C733D" w:rsidRDefault="003C733D" w:rsidP="0000528B">
            <w:pPr>
              <w:rPr>
                <w:lang w:val="sr-Latn-ME"/>
              </w:rPr>
            </w:pPr>
          </w:p>
          <w:p w14:paraId="6271075F" w14:textId="77777777" w:rsidR="003C733D" w:rsidRDefault="003C733D" w:rsidP="0000528B">
            <w:pPr>
              <w:rPr>
                <w:lang w:val="sr-Latn-ME"/>
              </w:rPr>
            </w:pPr>
            <w:r>
              <w:rPr>
                <w:lang w:val="sr-Latn-ME"/>
              </w:rPr>
              <w:t>P</w:t>
            </w:r>
            <w:r w:rsidRPr="009253C2">
              <w:rPr>
                <w:lang w:val="sr-Latn-ME"/>
              </w:rPr>
              <w:t>olaznici će biti u mogućnosti da:</w:t>
            </w:r>
          </w:p>
          <w:p w14:paraId="2534A087" w14:textId="77777777" w:rsidR="003C733D" w:rsidRPr="00A672EB" w:rsidRDefault="003C733D">
            <w:pPr>
              <w:pStyle w:val="ListParagraph"/>
              <w:numPr>
                <w:ilvl w:val="0"/>
                <w:numId w:val="3"/>
              </w:numPr>
              <w:rPr>
                <w:lang w:val="sr-Latn-ME"/>
              </w:rPr>
            </w:pPr>
            <w:r w:rsidRPr="00A672EB">
              <w:rPr>
                <w:lang w:val="sr-Latn-ME"/>
              </w:rPr>
              <w:t>Definišu koje akcije mogu preduzeti da bi zadovoljili svoje potrebe na zdrav način.</w:t>
            </w:r>
          </w:p>
          <w:p w14:paraId="6EFF2CCA" w14:textId="77777777" w:rsidR="003C733D" w:rsidRPr="00A672EB" w:rsidRDefault="003C733D">
            <w:pPr>
              <w:pStyle w:val="ListParagraph"/>
              <w:numPr>
                <w:ilvl w:val="0"/>
                <w:numId w:val="3"/>
              </w:numPr>
              <w:rPr>
                <w:lang w:val="sr-Latn-ME"/>
              </w:rPr>
            </w:pPr>
            <w:r w:rsidRPr="00A672EB">
              <w:rPr>
                <w:lang w:val="sr-Latn-ME"/>
              </w:rPr>
              <w:t>Primijene kroz scenarije situacije u kojima neko može biti tražen da uradi nezdrave stvari u zamjenu za poklone ili usluge.</w:t>
            </w:r>
          </w:p>
          <w:p w14:paraId="4E6621BD" w14:textId="77777777" w:rsidR="003C733D" w:rsidRPr="009253C2" w:rsidRDefault="003C733D">
            <w:pPr>
              <w:pStyle w:val="ListParagraph"/>
              <w:numPr>
                <w:ilvl w:val="0"/>
                <w:numId w:val="3"/>
              </w:numPr>
              <w:rPr>
                <w:lang w:val="sr-Latn-ME"/>
              </w:rPr>
            </w:pPr>
            <w:r w:rsidRPr="00A672EB">
              <w:rPr>
                <w:lang w:val="sr-Latn-ME"/>
              </w:rPr>
              <w:t>Objasne strategije za izbjegavanje nezdravih odnosa zasnovanih na poklonima i uslugama, kako bi donosili dobre odluke.</w:t>
            </w:r>
          </w:p>
        </w:tc>
      </w:tr>
      <w:tr w:rsidR="003C733D" w14:paraId="3DC2C077" w14:textId="77777777" w:rsidTr="0000528B">
        <w:tc>
          <w:tcPr>
            <w:tcW w:w="1165" w:type="dxa"/>
          </w:tcPr>
          <w:p w14:paraId="2C93BDDC" w14:textId="77777777" w:rsidR="003C733D" w:rsidRDefault="003C733D" w:rsidP="0000528B">
            <w:pPr>
              <w:rPr>
                <w:lang w:val="sr-Latn-ME"/>
              </w:rPr>
            </w:pPr>
            <w:r w:rsidRPr="00E635FA">
              <w:rPr>
                <w:noProof/>
                <w:lang w:val="en-US" w:eastAsia="en-US"/>
              </w:rPr>
              <mc:AlternateContent>
                <mc:Choice Requires="wpg">
                  <w:drawing>
                    <wp:anchor distT="0" distB="0" distL="114300" distR="114300" simplePos="0" relativeHeight="252163072" behindDoc="1" locked="0" layoutInCell="1" allowOverlap="1" wp14:anchorId="6EC7B1DB" wp14:editId="7DFF03B5">
                      <wp:simplePos x="0" y="0"/>
                      <wp:positionH relativeFrom="margin">
                        <wp:posOffset>87630</wp:posOffset>
                      </wp:positionH>
                      <wp:positionV relativeFrom="margin">
                        <wp:posOffset>67310</wp:posOffset>
                      </wp:positionV>
                      <wp:extent cx="467995" cy="467360"/>
                      <wp:effectExtent l="0" t="0" r="8255" b="8890"/>
                      <wp:wrapSquare wrapText="bothSides"/>
                      <wp:docPr id="499175253" name="Group 499175253"/>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335388990"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342219878"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02626388"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21677036"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5822740"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9220794"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067926682"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226209"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712866"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13576229"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27812327"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8618872"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6321492"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7AB39E3" id="Group 499175253" o:spid="_x0000_s1026" style="position:absolute;margin-left:6.9pt;margin-top:5.3pt;width:36.85pt;height:36.8pt;z-index:-251153408;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3AE76123" w14:textId="77777777" w:rsidR="003C733D" w:rsidRDefault="003C733D" w:rsidP="0000528B">
            <w:pPr>
              <w:rPr>
                <w:b/>
                <w:color w:val="2F5496" w:themeColor="accent1" w:themeShade="BF"/>
                <w:lang w:val="sr-Latn-ME"/>
              </w:rPr>
            </w:pPr>
          </w:p>
          <w:p w14:paraId="598648BD" w14:textId="77777777" w:rsidR="003C733D" w:rsidRPr="00A8050F" w:rsidRDefault="003C733D" w:rsidP="0000528B">
            <w:pPr>
              <w:rPr>
                <w:b/>
                <w:color w:val="2F5496" w:themeColor="accent1" w:themeShade="BF"/>
                <w:sz w:val="28"/>
                <w:szCs w:val="28"/>
                <w:lang w:val="sr-Latn-ME"/>
              </w:rPr>
            </w:pPr>
            <w:r w:rsidRPr="00A8050F">
              <w:rPr>
                <w:b/>
                <w:color w:val="2F5496" w:themeColor="accent1" w:themeShade="BF"/>
                <w:sz w:val="28"/>
                <w:szCs w:val="28"/>
                <w:lang w:val="sr-Latn-ME"/>
              </w:rPr>
              <w:t>Strategije</w:t>
            </w:r>
          </w:p>
          <w:p w14:paraId="0FA17060" w14:textId="77777777" w:rsidR="003C733D" w:rsidRPr="00DB37C4" w:rsidRDefault="003C733D" w:rsidP="0000528B">
            <w:pPr>
              <w:rPr>
                <w:b/>
                <w:color w:val="2F5496" w:themeColor="accent1" w:themeShade="BF"/>
                <w:lang w:val="sr-Latn-ME"/>
              </w:rPr>
            </w:pPr>
          </w:p>
          <w:p w14:paraId="3F60D410" w14:textId="77777777" w:rsidR="003C733D" w:rsidRPr="00A672EB" w:rsidRDefault="003C733D">
            <w:pPr>
              <w:pStyle w:val="ListParagraph"/>
              <w:numPr>
                <w:ilvl w:val="0"/>
                <w:numId w:val="3"/>
              </w:numPr>
              <w:rPr>
                <w:lang w:val="sr-Latn-ME"/>
              </w:rPr>
            </w:pPr>
            <w:r w:rsidRPr="00E56EF8">
              <w:rPr>
                <w:b/>
                <w:bCs/>
                <w:lang w:val="sr-Latn-ME"/>
              </w:rPr>
              <w:t>Uvod:</w:t>
            </w:r>
            <w:r w:rsidRPr="00800908">
              <w:rPr>
                <w:lang w:val="sr-Latn-ME"/>
              </w:rPr>
              <w:t xml:space="preserve"> </w:t>
            </w:r>
            <w:r w:rsidRPr="00A672EB">
              <w:rPr>
                <w:lang w:val="sr-Latn-ME"/>
              </w:rPr>
              <w:t>Tehnika pozorišta slika (Image Theatre)</w:t>
            </w:r>
          </w:p>
          <w:p w14:paraId="00B444B4" w14:textId="77777777" w:rsidR="003C733D" w:rsidRPr="00A672EB" w:rsidRDefault="003C733D">
            <w:pPr>
              <w:pStyle w:val="ListParagraph"/>
              <w:numPr>
                <w:ilvl w:val="0"/>
                <w:numId w:val="3"/>
              </w:numPr>
              <w:rPr>
                <w:lang w:val="sr-Latn-ME"/>
              </w:rPr>
            </w:pPr>
            <w:r w:rsidRPr="0099580C">
              <w:rPr>
                <w:b/>
                <w:bCs/>
                <w:lang w:val="sr-Latn-ME"/>
              </w:rPr>
              <w:t>Učenje:</w:t>
            </w:r>
            <w:r w:rsidRPr="00A672EB">
              <w:rPr>
                <w:lang w:val="sr-Latn-ME"/>
              </w:rPr>
              <w:t xml:space="preserve"> Drvo izazova (Challenge Tree)</w:t>
            </w:r>
          </w:p>
          <w:p w14:paraId="1EBC6D88" w14:textId="77777777" w:rsidR="003C733D" w:rsidRDefault="003C733D">
            <w:pPr>
              <w:numPr>
                <w:ilvl w:val="0"/>
                <w:numId w:val="3"/>
              </w:numPr>
              <w:rPr>
                <w:lang w:val="sr-Latn-ME"/>
              </w:rPr>
            </w:pPr>
            <w:r w:rsidRPr="0099580C">
              <w:rPr>
                <w:b/>
                <w:bCs/>
                <w:lang w:val="sr-Latn-ME"/>
              </w:rPr>
              <w:t>Refleksija</w:t>
            </w:r>
            <w:r w:rsidRPr="00A672EB">
              <w:rPr>
                <w:lang w:val="sr-Latn-ME"/>
              </w:rPr>
              <w:t>: Proslijedi loptu (Pass the Ball)</w:t>
            </w:r>
          </w:p>
        </w:tc>
      </w:tr>
      <w:tr w:rsidR="003C733D" w:rsidRPr="005D32C1" w14:paraId="017ECA22" w14:textId="77777777" w:rsidTr="0000528B">
        <w:tc>
          <w:tcPr>
            <w:tcW w:w="1165" w:type="dxa"/>
          </w:tcPr>
          <w:p w14:paraId="735E7433" w14:textId="77777777" w:rsidR="003C733D" w:rsidRDefault="003C733D" w:rsidP="0000528B">
            <w:pPr>
              <w:rPr>
                <w:lang w:val="sr-Latn-ME"/>
              </w:rPr>
            </w:pPr>
            <w:r w:rsidRPr="00E635FA">
              <w:rPr>
                <w:noProof/>
                <w:lang w:val="en-US" w:eastAsia="en-US"/>
              </w:rPr>
              <mc:AlternateContent>
                <mc:Choice Requires="wpg">
                  <w:drawing>
                    <wp:anchor distT="0" distB="0" distL="114300" distR="114300" simplePos="0" relativeHeight="252164096" behindDoc="1" locked="0" layoutInCell="1" allowOverlap="1" wp14:anchorId="3B3E3F59" wp14:editId="5E111844">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973905197" name="Group 973905197"/>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1426439890"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238146503"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4309142"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93571139"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65399875"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5553496" id="Group 973905197" o:spid="_x0000_s1026" style="position:absolute;margin-left:8.2pt;margin-top:6.15pt;width:36.8pt;height:36.85pt;z-index:-251152384"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099CBE51" w14:textId="77777777" w:rsidR="003C733D" w:rsidRDefault="003C733D" w:rsidP="0000528B">
            <w:pPr>
              <w:rPr>
                <w:lang w:val="sr-Latn-ME"/>
              </w:rPr>
            </w:pPr>
          </w:p>
          <w:p w14:paraId="5D3DF195" w14:textId="77777777" w:rsidR="003C733D" w:rsidRPr="00A8050F" w:rsidRDefault="003C733D" w:rsidP="0000528B">
            <w:pPr>
              <w:rPr>
                <w:b/>
                <w:color w:val="2F5496" w:themeColor="accent1" w:themeShade="BF"/>
                <w:sz w:val="28"/>
                <w:szCs w:val="28"/>
                <w:lang w:val="sr-Latn-ME"/>
              </w:rPr>
            </w:pPr>
            <w:r w:rsidRPr="00A8050F">
              <w:rPr>
                <w:b/>
                <w:color w:val="2F5496" w:themeColor="accent1" w:themeShade="BF"/>
                <w:sz w:val="28"/>
                <w:szCs w:val="28"/>
                <w:lang w:val="sr-Latn-ME"/>
              </w:rPr>
              <w:t>Materijali</w:t>
            </w:r>
          </w:p>
          <w:p w14:paraId="2C69B7E6" w14:textId="77777777" w:rsidR="003C733D" w:rsidRPr="00A672EB" w:rsidRDefault="003C733D">
            <w:pPr>
              <w:pStyle w:val="ListParagraph"/>
              <w:numPr>
                <w:ilvl w:val="0"/>
                <w:numId w:val="3"/>
              </w:numPr>
              <w:rPr>
                <w:lang w:val="sr-Latn-ME"/>
              </w:rPr>
            </w:pPr>
            <w:r w:rsidRPr="00A672EB">
              <w:rPr>
                <w:lang w:val="sr-Latn-ME"/>
              </w:rPr>
              <w:t>Flipčart sa nacrtanim dijagramom „Drveta izazova“ (pripremiti unaprijed)</w:t>
            </w:r>
          </w:p>
          <w:p w14:paraId="6EC0B311" w14:textId="77777777" w:rsidR="003C733D" w:rsidRPr="00A672EB" w:rsidRDefault="003C733D">
            <w:pPr>
              <w:pStyle w:val="ListParagraph"/>
              <w:numPr>
                <w:ilvl w:val="0"/>
                <w:numId w:val="3"/>
              </w:numPr>
              <w:rPr>
                <w:lang w:val="sr-Latn-ME"/>
              </w:rPr>
            </w:pPr>
            <w:r w:rsidRPr="00A672EB">
              <w:rPr>
                <w:lang w:val="sr-Latn-ME"/>
              </w:rPr>
              <w:t>Tabla ili flipčart i markeri</w:t>
            </w:r>
          </w:p>
          <w:p w14:paraId="71A27C13" w14:textId="77777777" w:rsidR="003C733D" w:rsidRPr="003069BC" w:rsidRDefault="003C733D">
            <w:pPr>
              <w:pStyle w:val="ListParagraph"/>
              <w:numPr>
                <w:ilvl w:val="0"/>
                <w:numId w:val="3"/>
              </w:numPr>
              <w:rPr>
                <w:lang w:val="sr-Latn-ME"/>
              </w:rPr>
            </w:pPr>
            <w:r w:rsidRPr="00A672EB">
              <w:rPr>
                <w:lang w:val="sr-Latn-ME"/>
              </w:rPr>
              <w:t>Lopta (ili smotani papir)</w:t>
            </w:r>
          </w:p>
        </w:tc>
      </w:tr>
      <w:tr w:rsidR="003C733D" w14:paraId="109E5737" w14:textId="77777777" w:rsidTr="0000528B">
        <w:trPr>
          <w:trHeight w:val="1259"/>
        </w:trPr>
        <w:tc>
          <w:tcPr>
            <w:tcW w:w="1165" w:type="dxa"/>
          </w:tcPr>
          <w:p w14:paraId="781D3D1C" w14:textId="77777777" w:rsidR="003C733D" w:rsidRDefault="003C733D" w:rsidP="0000528B">
            <w:pPr>
              <w:rPr>
                <w:lang w:val="sr-Latn-ME"/>
              </w:rPr>
            </w:pPr>
            <w:r w:rsidRPr="00E635FA">
              <w:rPr>
                <w:noProof/>
                <w:lang w:val="en-US" w:eastAsia="en-US"/>
              </w:rPr>
              <mc:AlternateContent>
                <mc:Choice Requires="wpg">
                  <w:drawing>
                    <wp:anchor distT="0" distB="0" distL="114300" distR="114300" simplePos="0" relativeHeight="252165120" behindDoc="1" locked="0" layoutInCell="1" allowOverlap="1" wp14:anchorId="50DCC7DD" wp14:editId="40EC36FC">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122407203" name="Group 1122407203"/>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1622255989"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01305265"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953299"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1188787"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43688426"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7086103"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4777059"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623CADC" id="Group 1122407203" o:spid="_x0000_s1026" style="position:absolute;margin-left:6.95pt;margin-top:4.45pt;width:36.85pt;height:36.8pt;z-index:-251151360"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14BE554F" w14:textId="77777777" w:rsidR="003C733D" w:rsidRDefault="003C733D" w:rsidP="0000528B">
            <w:pPr>
              <w:rPr>
                <w:lang w:val="sr-Latn-ME"/>
              </w:rPr>
            </w:pPr>
          </w:p>
          <w:p w14:paraId="64DB798F" w14:textId="77777777" w:rsidR="003C733D" w:rsidRPr="00E635FA" w:rsidRDefault="003C733D" w:rsidP="0000528B">
            <w:pPr>
              <w:rPr>
                <w:lang w:val="sr-Latn-ME"/>
              </w:rPr>
            </w:pPr>
            <w:r w:rsidRPr="00DD4D24">
              <w:rPr>
                <w:b/>
                <w:color w:val="2F5496" w:themeColor="accent1" w:themeShade="BF"/>
                <w:sz w:val="28"/>
                <w:szCs w:val="28"/>
                <w:lang w:val="sr-Latn-ME"/>
              </w:rPr>
              <w:t>Trajanje</w:t>
            </w:r>
          </w:p>
          <w:p w14:paraId="52D35630" w14:textId="77777777" w:rsidR="003C733D" w:rsidRPr="003069BC" w:rsidRDefault="003C733D">
            <w:pPr>
              <w:pStyle w:val="ListParagraph"/>
              <w:numPr>
                <w:ilvl w:val="0"/>
                <w:numId w:val="3"/>
              </w:numPr>
              <w:rPr>
                <w:lang w:val="sr-Latn-ME"/>
              </w:rPr>
            </w:pPr>
            <w:r w:rsidRPr="00800908">
              <w:rPr>
                <w:lang w:val="sr-Latn-ME"/>
              </w:rPr>
              <w:t>60 minuta</w:t>
            </w:r>
          </w:p>
        </w:tc>
      </w:tr>
      <w:tr w:rsidR="003C733D" w14:paraId="462C7728" w14:textId="77777777" w:rsidTr="0000528B">
        <w:tc>
          <w:tcPr>
            <w:tcW w:w="1165" w:type="dxa"/>
          </w:tcPr>
          <w:p w14:paraId="2584A26A" w14:textId="77777777" w:rsidR="003C733D" w:rsidRDefault="003C733D" w:rsidP="0000528B">
            <w:pPr>
              <w:rPr>
                <w:lang w:val="sr-Latn-ME"/>
              </w:rPr>
            </w:pPr>
            <w:r w:rsidRPr="00E635FA">
              <w:rPr>
                <w:noProof/>
                <w:lang w:val="en-US" w:eastAsia="en-US"/>
              </w:rPr>
              <mc:AlternateContent>
                <mc:Choice Requires="wpg">
                  <w:drawing>
                    <wp:anchor distT="0" distB="0" distL="114300" distR="114300" simplePos="0" relativeHeight="252166144" behindDoc="1" locked="0" layoutInCell="1" allowOverlap="1" wp14:anchorId="4106493F" wp14:editId="2934DEB7">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44185046" name="Group 144185046"/>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1760968696"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81309309"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3639235"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0520AF8" id="Group 144185046" o:spid="_x0000_s1026" style="position:absolute;margin-left:8.15pt;margin-top:6.4pt;width:36.85pt;height:36.85pt;z-index:-251150336"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6C577048" w14:textId="77777777" w:rsidR="003C733D" w:rsidRDefault="003C733D" w:rsidP="0000528B">
            <w:pPr>
              <w:rPr>
                <w:lang w:val="sr-Latn-ME"/>
              </w:rPr>
            </w:pPr>
          </w:p>
          <w:p w14:paraId="717B67B3" w14:textId="77777777" w:rsidR="003C733D" w:rsidRPr="00DD4D24" w:rsidRDefault="003C733D" w:rsidP="0000528B">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26462D73" w14:textId="77777777" w:rsidR="003C733D" w:rsidRPr="00A672EB" w:rsidRDefault="003C733D">
            <w:pPr>
              <w:pStyle w:val="ListParagraph"/>
              <w:numPr>
                <w:ilvl w:val="0"/>
                <w:numId w:val="3"/>
              </w:numPr>
              <w:rPr>
                <w:lang w:val="sr-Latn-ME"/>
              </w:rPr>
            </w:pPr>
            <w:r w:rsidRPr="00A672EB">
              <w:rPr>
                <w:lang w:val="sr-Latn-ME"/>
              </w:rPr>
              <w:t>Nezdravi odnosi</w:t>
            </w:r>
          </w:p>
          <w:p w14:paraId="6D4A4C26" w14:textId="77777777" w:rsidR="003C733D" w:rsidRPr="00A672EB" w:rsidRDefault="003C733D">
            <w:pPr>
              <w:pStyle w:val="ListParagraph"/>
              <w:numPr>
                <w:ilvl w:val="0"/>
                <w:numId w:val="3"/>
              </w:numPr>
              <w:rPr>
                <w:lang w:val="sr-Latn-ME"/>
              </w:rPr>
            </w:pPr>
            <w:r w:rsidRPr="00A672EB">
              <w:rPr>
                <w:lang w:val="sr-Latn-ME"/>
              </w:rPr>
              <w:t>Razmjena poklona i usluga</w:t>
            </w:r>
          </w:p>
          <w:p w14:paraId="5658308F" w14:textId="77777777" w:rsidR="003C733D" w:rsidRDefault="003C733D">
            <w:pPr>
              <w:pStyle w:val="ListParagraph"/>
              <w:numPr>
                <w:ilvl w:val="0"/>
                <w:numId w:val="3"/>
              </w:numPr>
              <w:rPr>
                <w:lang w:val="sr-Latn-ME"/>
              </w:rPr>
            </w:pPr>
            <w:r w:rsidRPr="00A672EB">
              <w:rPr>
                <w:lang w:val="sr-Latn-ME"/>
              </w:rPr>
              <w:t>Transakcioni seks</w:t>
            </w:r>
          </w:p>
          <w:p w14:paraId="104BC760" w14:textId="77777777" w:rsidR="003C733D" w:rsidRPr="00DD4D24" w:rsidRDefault="003C733D" w:rsidP="0000528B">
            <w:pPr>
              <w:pStyle w:val="ListParagraph"/>
              <w:rPr>
                <w:lang w:val="sr-Latn-ME"/>
              </w:rPr>
            </w:pPr>
          </w:p>
        </w:tc>
      </w:tr>
      <w:tr w:rsidR="003C733D" w:rsidRPr="003A4875" w14:paraId="732293D7" w14:textId="77777777" w:rsidTr="0000528B">
        <w:tc>
          <w:tcPr>
            <w:tcW w:w="1165" w:type="dxa"/>
          </w:tcPr>
          <w:p w14:paraId="32E405BC" w14:textId="77777777" w:rsidR="003C733D" w:rsidRDefault="003C733D" w:rsidP="0000528B">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167168" behindDoc="1" locked="0" layoutInCell="1" allowOverlap="1" wp14:anchorId="6C50CA60" wp14:editId="7270B20B">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109466599" name="Group 2109466599"/>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528706914"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837562738"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F6D209D" id="Group 2109466599" o:spid="_x0000_s1026" style="position:absolute;margin-left:8.15pt;margin-top:6.6pt;width:36.85pt;height:36.8pt;z-index:-251149312"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70BCCCB8" w14:textId="31E077E0" w:rsidR="003C733D" w:rsidRPr="00DD4D24" w:rsidRDefault="005D2DA6" w:rsidP="0000528B">
            <w:pPr>
              <w:spacing w:before="120" w:after="120"/>
              <w:rPr>
                <w:b/>
                <w:color w:val="2F5496" w:themeColor="accent1" w:themeShade="BF"/>
                <w:sz w:val="28"/>
                <w:szCs w:val="28"/>
                <w:lang w:val="sr-Latn-ME"/>
              </w:rPr>
            </w:pPr>
            <w:r w:rsidRPr="005D2DA6">
              <w:rPr>
                <w:b/>
                <w:noProof/>
                <w:color w:val="2F5496" w:themeColor="accent1" w:themeShade="BF"/>
                <w:sz w:val="28"/>
                <w:szCs w:val="28"/>
                <w:lang w:val="sr-Latn-ME"/>
              </w:rPr>
              <w:drawing>
                <wp:anchor distT="0" distB="0" distL="114300" distR="114300" simplePos="0" relativeHeight="252170240" behindDoc="1" locked="0" layoutInCell="1" allowOverlap="1" wp14:anchorId="393C0BEC" wp14:editId="59B42C4C">
                  <wp:simplePos x="0" y="0"/>
                  <wp:positionH relativeFrom="column">
                    <wp:posOffset>3154045</wp:posOffset>
                  </wp:positionH>
                  <wp:positionV relativeFrom="paragraph">
                    <wp:posOffset>37465</wp:posOffset>
                  </wp:positionV>
                  <wp:extent cx="1743075" cy="1406525"/>
                  <wp:effectExtent l="0" t="0" r="9525" b="3175"/>
                  <wp:wrapTight wrapText="bothSides">
                    <wp:wrapPolygon edited="0">
                      <wp:start x="0" y="0"/>
                      <wp:lineTo x="0" y="21356"/>
                      <wp:lineTo x="21482" y="21356"/>
                      <wp:lineTo x="21482" y="0"/>
                      <wp:lineTo x="0" y="0"/>
                    </wp:wrapPolygon>
                  </wp:wrapTight>
                  <wp:docPr id="2146372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372220" name=""/>
                          <pic:cNvPicPr/>
                        </pic:nvPicPr>
                        <pic:blipFill>
                          <a:blip r:embed="rId41">
                            <a:extLst>
                              <a:ext uri="{28A0092B-C50C-407E-A947-70E740481C1C}">
                                <a14:useLocalDpi xmlns:a14="http://schemas.microsoft.com/office/drawing/2010/main" val="0"/>
                              </a:ext>
                            </a:extLst>
                          </a:blip>
                          <a:stretch>
                            <a:fillRect/>
                          </a:stretch>
                        </pic:blipFill>
                        <pic:spPr>
                          <a:xfrm>
                            <a:off x="0" y="0"/>
                            <a:ext cx="1743075" cy="1406525"/>
                          </a:xfrm>
                          <a:prstGeom prst="rect">
                            <a:avLst/>
                          </a:prstGeom>
                        </pic:spPr>
                      </pic:pic>
                    </a:graphicData>
                  </a:graphic>
                  <wp14:sizeRelH relativeFrom="page">
                    <wp14:pctWidth>0</wp14:pctWidth>
                  </wp14:sizeRelH>
                  <wp14:sizeRelV relativeFrom="page">
                    <wp14:pctHeight>0</wp14:pctHeight>
                  </wp14:sizeRelV>
                </wp:anchor>
              </w:drawing>
            </w:r>
            <w:r w:rsidR="003C733D" w:rsidRPr="00DD4D24">
              <w:rPr>
                <w:b/>
                <w:color w:val="2F5496" w:themeColor="accent1" w:themeShade="BF"/>
                <w:sz w:val="28"/>
                <w:szCs w:val="28"/>
                <w:lang w:val="sr-Latn-ME"/>
              </w:rPr>
              <w:t xml:space="preserve">Informacije za </w:t>
            </w:r>
            <w:r w:rsidR="003C733D">
              <w:rPr>
                <w:b/>
                <w:color w:val="2F5496" w:themeColor="accent1" w:themeShade="BF"/>
                <w:sz w:val="28"/>
                <w:szCs w:val="28"/>
                <w:lang w:val="sr-Latn-ME"/>
              </w:rPr>
              <w:t>facilitatora</w:t>
            </w:r>
            <w:r>
              <w:rPr>
                <w:noProof/>
              </w:rPr>
              <w:t xml:space="preserve"> </w:t>
            </w:r>
          </w:p>
          <w:p w14:paraId="16069D5E" w14:textId="77777777" w:rsidR="003C733D" w:rsidRPr="00876EE1" w:rsidRDefault="003C733D" w:rsidP="0000528B">
            <w:pPr>
              <w:spacing w:before="120" w:after="120"/>
              <w:rPr>
                <w:lang w:val="sr-Latn-ME"/>
              </w:rPr>
            </w:pPr>
          </w:p>
          <w:p w14:paraId="16CFCFA1" w14:textId="77777777" w:rsidR="003C733D" w:rsidRPr="00A672EB" w:rsidRDefault="003C733D" w:rsidP="0000528B">
            <w:pPr>
              <w:spacing w:before="120" w:after="120"/>
              <w:rPr>
                <w:lang w:val="sr-Latn-ME"/>
              </w:rPr>
            </w:pPr>
            <w:r w:rsidRPr="00A672EB">
              <w:rPr>
                <w:lang w:val="sr-Latn-ME"/>
              </w:rPr>
              <w:t>Podsjetite učesnike na Kutiju za anonimna pitanja i objasnite njenu svrhu.</w:t>
            </w:r>
          </w:p>
          <w:p w14:paraId="3D5D1AF8" w14:textId="77777777" w:rsidR="003C733D" w:rsidRPr="00A672EB" w:rsidRDefault="003C733D" w:rsidP="0000528B">
            <w:pPr>
              <w:spacing w:before="120" w:after="120"/>
              <w:rPr>
                <w:lang w:val="sr-Latn-ME"/>
              </w:rPr>
            </w:pPr>
            <w:r w:rsidRPr="00A672EB">
              <w:rPr>
                <w:lang w:val="sr-Latn-ME"/>
              </w:rPr>
              <w:t>U mnogim zajednicama može biti uobičajeno da adolescenti – djevojke ili momci – dobijaju novac, usluge ili druge poklone od odraslih (muškaraca ili žena) u zamjenu za seksualne aktivnosti.</w:t>
            </w:r>
            <w:r>
              <w:rPr>
                <w:lang w:val="sr-Latn-ME"/>
              </w:rPr>
              <w:t xml:space="preserve"> </w:t>
            </w:r>
            <w:r w:rsidRPr="00A672EB">
              <w:rPr>
                <w:lang w:val="sr-Latn-ME"/>
              </w:rPr>
              <w:t>Ovakva praksa, poznata kao transakcioni seks, izlaže mlade riziku od nesigurnog seksualnog ponašanja.</w:t>
            </w:r>
          </w:p>
          <w:p w14:paraId="37E080E0" w14:textId="77777777" w:rsidR="003C733D" w:rsidRPr="00A672EB" w:rsidRDefault="003C733D" w:rsidP="0000528B">
            <w:pPr>
              <w:spacing w:before="120" w:after="120"/>
              <w:rPr>
                <w:lang w:val="sr-Latn-ME"/>
              </w:rPr>
            </w:pPr>
            <w:r w:rsidRPr="00A672EB">
              <w:rPr>
                <w:lang w:val="sr-Latn-ME"/>
              </w:rPr>
              <w:lastRenderedPageBreak/>
              <w:t>Kada mladi dobijaju novac ili poklone od odraslih, to im može otežati da kažu „ne“ seksu ili da pregovaraju o sigurnom seksu (npr. korišćenju kondoma).</w:t>
            </w:r>
          </w:p>
          <w:p w14:paraId="3ABCD09D" w14:textId="77777777" w:rsidR="003C733D" w:rsidRPr="00A672EB" w:rsidRDefault="003C733D" w:rsidP="0000528B">
            <w:pPr>
              <w:spacing w:before="120" w:after="120"/>
              <w:rPr>
                <w:lang w:val="sr-Latn-ME"/>
              </w:rPr>
            </w:pPr>
            <w:r w:rsidRPr="00A672EB">
              <w:rPr>
                <w:lang w:val="sr-Latn-ME"/>
              </w:rPr>
              <w:t>Međutim, kada mladi imaju sopstveni prihod ili posao, oni postaju ekonomski nezavisniji, što mijenja dinamiku odnosa i njihove izbore.</w:t>
            </w:r>
            <w:r>
              <w:rPr>
                <w:lang w:val="sr-Latn-ME"/>
              </w:rPr>
              <w:t xml:space="preserve"> </w:t>
            </w:r>
            <w:r w:rsidRPr="00A672EB">
              <w:rPr>
                <w:lang w:val="sr-Latn-ME"/>
              </w:rPr>
              <w:t>Ipak, važno je razumjeti da su razmjene zasnovane na poklonima ili uslugama u nekim kulturama društveno prihvaćene i ne moraju uvijek imati negativnu konotaciju.</w:t>
            </w:r>
          </w:p>
          <w:p w14:paraId="789BFC8F" w14:textId="77777777" w:rsidR="003C733D" w:rsidRPr="00A672EB" w:rsidRDefault="003C733D" w:rsidP="0000528B">
            <w:pPr>
              <w:spacing w:before="120" w:after="120"/>
              <w:rPr>
                <w:lang w:val="sr-Latn-ME"/>
              </w:rPr>
            </w:pPr>
            <w:r w:rsidRPr="00A672EB">
              <w:rPr>
                <w:lang w:val="sr-Latn-ME"/>
              </w:rPr>
              <w:t>Ako neki učesnik otkrije da je u transakcionom odnosu, ne osuđujte ga i ne kritikujte.</w:t>
            </w:r>
            <w:r>
              <w:rPr>
                <w:lang w:val="sr-Latn-ME"/>
              </w:rPr>
              <w:t xml:space="preserve"> </w:t>
            </w:r>
            <w:r w:rsidRPr="00A672EB">
              <w:rPr>
                <w:lang w:val="sr-Latn-ME"/>
              </w:rPr>
              <w:t>Zapamtite da takvi odnosi mogu biti tolerisani ili čak ohrabrivani od strane porodice ili zajednice, te da mogu uključivati i emocionalnu povezanost.</w:t>
            </w:r>
          </w:p>
          <w:p w14:paraId="1334FEE0" w14:textId="77777777" w:rsidR="003C733D" w:rsidRDefault="003C733D" w:rsidP="0000528B">
            <w:pPr>
              <w:spacing w:before="120" w:after="120"/>
              <w:rPr>
                <w:lang w:val="sr-Latn-ME"/>
              </w:rPr>
            </w:pPr>
            <w:r w:rsidRPr="00A672EB">
              <w:rPr>
                <w:lang w:val="sr-Latn-ME"/>
              </w:rPr>
              <w:t>U tom slučaju, podsjetite učesnika na rizike ekonomske zavisnosti i pozovite ga da razgovara sa odraslom osobom od povjerenja (uključujući vas kao facilitatoru), kako bi privatno razgovarali o mogućim koracima i strategijama za izlazak iz takvog odnosa.</w:t>
            </w:r>
          </w:p>
        </w:tc>
      </w:tr>
    </w:tbl>
    <w:p w14:paraId="108E8F5A" w14:textId="77777777" w:rsidR="003C733D" w:rsidRDefault="003C733D" w:rsidP="003C733D">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3C733D" w:rsidRPr="003A4875" w14:paraId="73EF0D76" w14:textId="77777777" w:rsidTr="0000528B">
        <w:tc>
          <w:tcPr>
            <w:tcW w:w="9016" w:type="dxa"/>
            <w:shd w:val="clear" w:color="auto" w:fill="2F5496" w:themeFill="accent1" w:themeFillShade="BF"/>
          </w:tcPr>
          <w:p w14:paraId="481E2711" w14:textId="77777777" w:rsidR="003C733D" w:rsidRPr="004E4DF5" w:rsidRDefault="003C733D" w:rsidP="0000528B">
            <w:pPr>
              <w:spacing w:before="120" w:after="120"/>
              <w:rPr>
                <w:b/>
                <w:color w:val="FFFFFF" w:themeColor="background1"/>
                <w:sz w:val="32"/>
                <w:szCs w:val="32"/>
                <w:lang w:val="sr-Latn-ME"/>
              </w:rPr>
            </w:pPr>
            <w:r w:rsidRPr="004E4DF5">
              <w:rPr>
                <w:b/>
                <w:color w:val="FFFFFF" w:themeColor="background1"/>
                <w:sz w:val="32"/>
                <w:szCs w:val="32"/>
                <w:lang w:val="sr-Latn-ME"/>
              </w:rPr>
              <w:t xml:space="preserve">Uvod | </w:t>
            </w:r>
            <w:r>
              <w:rPr>
                <w:b/>
                <w:color w:val="FFFFFF" w:themeColor="background1"/>
                <w:sz w:val="32"/>
                <w:szCs w:val="32"/>
                <w:lang w:val="sr-Latn-ME"/>
              </w:rPr>
              <w:t>2</w:t>
            </w:r>
            <w:r w:rsidRPr="004E4DF5">
              <w:rPr>
                <w:b/>
                <w:color w:val="FFFFFF" w:themeColor="background1"/>
                <w:sz w:val="32"/>
                <w:szCs w:val="32"/>
                <w:lang w:val="sr-Latn-ME"/>
              </w:rPr>
              <w:t>0 minuta</w:t>
            </w:r>
            <w:r>
              <w:rPr>
                <w:b/>
                <w:color w:val="FFFFFF" w:themeColor="background1"/>
                <w:sz w:val="32"/>
                <w:szCs w:val="32"/>
                <w:lang w:val="sr-Latn-ME"/>
              </w:rPr>
              <w:t xml:space="preserve"> </w:t>
            </w:r>
            <w:r w:rsidRPr="00A672EB">
              <w:rPr>
                <w:b/>
                <w:color w:val="FFFFFF" w:themeColor="background1"/>
                <w:sz w:val="32"/>
                <w:szCs w:val="32"/>
                <w:lang w:val="sr-Latn-ME"/>
              </w:rPr>
              <w:t>|</w:t>
            </w:r>
          </w:p>
          <w:p w14:paraId="47CD99EE" w14:textId="77777777" w:rsidR="003C733D" w:rsidRPr="00A0281E" w:rsidRDefault="003C733D">
            <w:pPr>
              <w:pStyle w:val="ListParagraph"/>
              <w:numPr>
                <w:ilvl w:val="0"/>
                <w:numId w:val="90"/>
              </w:numPr>
              <w:spacing w:before="120" w:after="120"/>
              <w:rPr>
                <w:color w:val="FFFFFF" w:themeColor="background1"/>
                <w:lang w:val="sr-Latn-ME"/>
              </w:rPr>
            </w:pPr>
            <w:r w:rsidRPr="00A0281E">
              <w:rPr>
                <w:color w:val="FFFFFF" w:themeColor="background1"/>
                <w:lang w:val="sr-Latn-ME"/>
              </w:rPr>
              <w:t>Podijelite učesnike u grupe od 5–6 članova. Objasnite da svaka grupa ima 5 minuta da pripremi dvije slike koristeći tehniku pozorišta slika (Image Theatre): Prva slika: „Siguran način da ljudi mojih godina dođu do novca ili resursa.“</w:t>
            </w:r>
            <w:r>
              <w:rPr>
                <w:color w:val="FFFFFF" w:themeColor="background1"/>
                <w:lang w:val="sr-Latn-ME"/>
              </w:rPr>
              <w:t xml:space="preserve"> </w:t>
            </w:r>
            <w:r w:rsidRPr="00A0281E">
              <w:rPr>
                <w:color w:val="FFFFFF" w:themeColor="background1"/>
                <w:lang w:val="sr-Latn-ME"/>
              </w:rPr>
              <w:t>Druga slika: „Rizičan način da ljudi mojih godina dođu do novca ili resursa.“</w:t>
            </w:r>
          </w:p>
          <w:p w14:paraId="359728BC" w14:textId="77777777" w:rsidR="003C733D" w:rsidRPr="00A0281E" w:rsidRDefault="003C733D">
            <w:pPr>
              <w:pStyle w:val="ListParagraph"/>
              <w:numPr>
                <w:ilvl w:val="0"/>
                <w:numId w:val="90"/>
              </w:numPr>
              <w:spacing w:before="120" w:after="120"/>
              <w:rPr>
                <w:color w:val="FFFFFF" w:themeColor="background1"/>
                <w:lang w:val="sr-Latn-ME"/>
              </w:rPr>
            </w:pPr>
            <w:r w:rsidRPr="00A0281E">
              <w:rPr>
                <w:color w:val="FFFFFF" w:themeColor="background1"/>
                <w:lang w:val="sr-Latn-ME"/>
              </w:rPr>
              <w:t>Zamolite nekoliko grupa da pokažu svoje slike ostalima.</w:t>
            </w:r>
            <w:r>
              <w:rPr>
                <w:color w:val="FFFFFF" w:themeColor="background1"/>
                <w:lang w:val="sr-Latn-ME"/>
              </w:rPr>
              <w:t xml:space="preserve"> </w:t>
            </w:r>
            <w:r w:rsidRPr="00A0281E">
              <w:rPr>
                <w:color w:val="FFFFFF" w:themeColor="background1"/>
                <w:lang w:val="sr-Latn-ME"/>
              </w:rPr>
              <w:t>Vodite kratku diskusiju o svakoj slici. Možete postavljati pitanja poput:</w:t>
            </w:r>
          </w:p>
          <w:p w14:paraId="03029602" w14:textId="77777777" w:rsidR="003C733D" w:rsidRPr="00A0281E" w:rsidRDefault="003C733D">
            <w:pPr>
              <w:pStyle w:val="ListParagraph"/>
              <w:numPr>
                <w:ilvl w:val="0"/>
                <w:numId w:val="122"/>
              </w:numPr>
              <w:spacing w:before="120" w:after="120"/>
              <w:ind w:left="1422" w:hanging="378"/>
              <w:rPr>
                <w:i/>
                <w:iCs/>
                <w:color w:val="FFFFFF" w:themeColor="background1"/>
                <w:lang w:val="sr-Latn-ME"/>
              </w:rPr>
            </w:pPr>
            <w:r w:rsidRPr="00A0281E">
              <w:rPr>
                <w:i/>
                <w:iCs/>
                <w:color w:val="FFFFFF" w:themeColor="background1"/>
                <w:lang w:val="sr-Latn-ME"/>
              </w:rPr>
              <w:t>Šta vidite na slici?</w:t>
            </w:r>
          </w:p>
          <w:p w14:paraId="154178CF" w14:textId="77777777" w:rsidR="003C733D" w:rsidRPr="00A0281E" w:rsidRDefault="003C733D">
            <w:pPr>
              <w:pStyle w:val="ListParagraph"/>
              <w:numPr>
                <w:ilvl w:val="0"/>
                <w:numId w:val="122"/>
              </w:numPr>
              <w:spacing w:before="120" w:after="120"/>
              <w:ind w:left="1422" w:hanging="378"/>
              <w:rPr>
                <w:i/>
                <w:iCs/>
                <w:color w:val="FFFFFF" w:themeColor="background1"/>
                <w:lang w:val="sr-Latn-ME"/>
              </w:rPr>
            </w:pPr>
            <w:r w:rsidRPr="00A0281E">
              <w:rPr>
                <w:i/>
                <w:iCs/>
                <w:color w:val="FFFFFF" w:themeColor="background1"/>
                <w:lang w:val="sr-Latn-ME"/>
              </w:rPr>
              <w:t>Ko su ovi ljudi?</w:t>
            </w:r>
          </w:p>
          <w:p w14:paraId="0BC46BE1" w14:textId="77777777" w:rsidR="003C733D" w:rsidRPr="00A0281E" w:rsidRDefault="003C733D">
            <w:pPr>
              <w:pStyle w:val="ListParagraph"/>
              <w:numPr>
                <w:ilvl w:val="0"/>
                <w:numId w:val="122"/>
              </w:numPr>
              <w:spacing w:before="120" w:after="120"/>
              <w:ind w:left="1422" w:hanging="378"/>
              <w:rPr>
                <w:i/>
                <w:iCs/>
                <w:color w:val="FFFFFF" w:themeColor="background1"/>
                <w:lang w:val="sr-Latn-ME"/>
              </w:rPr>
            </w:pPr>
            <w:r w:rsidRPr="00A0281E">
              <w:rPr>
                <w:i/>
                <w:iCs/>
                <w:color w:val="FFFFFF" w:themeColor="background1"/>
                <w:lang w:val="sr-Latn-ME"/>
              </w:rPr>
              <w:t>Šta se dešava? Zašto to mislite?</w:t>
            </w:r>
          </w:p>
          <w:p w14:paraId="096B5695" w14:textId="77777777" w:rsidR="003C733D" w:rsidRPr="00A0281E" w:rsidRDefault="003C733D">
            <w:pPr>
              <w:pStyle w:val="ListParagraph"/>
              <w:numPr>
                <w:ilvl w:val="0"/>
                <w:numId w:val="122"/>
              </w:numPr>
              <w:spacing w:before="120" w:after="120"/>
              <w:ind w:left="1422" w:hanging="378"/>
              <w:rPr>
                <w:i/>
                <w:iCs/>
                <w:color w:val="FFFFFF" w:themeColor="background1"/>
                <w:lang w:val="sr-Latn-ME"/>
              </w:rPr>
            </w:pPr>
            <w:r w:rsidRPr="00A0281E">
              <w:rPr>
                <w:i/>
                <w:iCs/>
                <w:color w:val="FFFFFF" w:themeColor="background1"/>
                <w:lang w:val="sr-Latn-ME"/>
              </w:rPr>
              <w:t>Gdje se nalaze? Šta vas navodi na to?</w:t>
            </w:r>
          </w:p>
          <w:p w14:paraId="75E53C50" w14:textId="77777777" w:rsidR="003C733D" w:rsidRPr="00A0281E" w:rsidRDefault="003C733D">
            <w:pPr>
              <w:pStyle w:val="ListParagraph"/>
              <w:numPr>
                <w:ilvl w:val="0"/>
                <w:numId w:val="122"/>
              </w:numPr>
              <w:spacing w:before="120" w:after="120"/>
              <w:ind w:left="1422" w:hanging="378"/>
              <w:rPr>
                <w:i/>
                <w:iCs/>
                <w:color w:val="FFFFFF" w:themeColor="background1"/>
                <w:lang w:val="sr-Latn-ME"/>
              </w:rPr>
            </w:pPr>
            <w:r w:rsidRPr="00A0281E">
              <w:rPr>
                <w:i/>
                <w:iCs/>
                <w:color w:val="FFFFFF" w:themeColor="background1"/>
                <w:lang w:val="sr-Latn-ME"/>
              </w:rPr>
              <w:t>Da li je scena jasna?</w:t>
            </w:r>
          </w:p>
          <w:p w14:paraId="7647AD04" w14:textId="77777777" w:rsidR="003C733D" w:rsidRPr="00A0281E" w:rsidRDefault="003C733D">
            <w:pPr>
              <w:pStyle w:val="ListParagraph"/>
              <w:numPr>
                <w:ilvl w:val="0"/>
                <w:numId w:val="122"/>
              </w:numPr>
              <w:spacing w:before="120" w:after="120"/>
              <w:ind w:left="1422" w:hanging="378"/>
              <w:rPr>
                <w:i/>
                <w:iCs/>
                <w:color w:val="FFFFFF" w:themeColor="background1"/>
                <w:lang w:val="sr-Latn-ME"/>
              </w:rPr>
            </w:pPr>
            <w:r w:rsidRPr="00A0281E">
              <w:rPr>
                <w:i/>
                <w:iCs/>
                <w:color w:val="FFFFFF" w:themeColor="background1"/>
                <w:lang w:val="sr-Latn-ME"/>
              </w:rPr>
              <w:t>Da li je situacija realna? Da li je prepoznajete iz svog života ili zajednice?</w:t>
            </w:r>
          </w:p>
          <w:p w14:paraId="36C55848" w14:textId="77777777" w:rsidR="003C733D" w:rsidRPr="00A0281E" w:rsidRDefault="003C733D">
            <w:pPr>
              <w:pStyle w:val="ListParagraph"/>
              <w:numPr>
                <w:ilvl w:val="0"/>
                <w:numId w:val="122"/>
              </w:numPr>
              <w:spacing w:before="120" w:after="120"/>
              <w:ind w:left="1422" w:hanging="378"/>
              <w:rPr>
                <w:i/>
                <w:iCs/>
                <w:color w:val="FFFFFF" w:themeColor="background1"/>
                <w:lang w:val="sr-Latn-ME"/>
              </w:rPr>
            </w:pPr>
            <w:r w:rsidRPr="00A0281E">
              <w:rPr>
                <w:i/>
                <w:iCs/>
                <w:color w:val="FFFFFF" w:themeColor="background1"/>
                <w:lang w:val="sr-Latn-ME"/>
              </w:rPr>
              <w:t>Zašto je ovo siguran ili rizičan način da se dođe do novca?</w:t>
            </w:r>
          </w:p>
          <w:p w14:paraId="4BD8964D" w14:textId="77777777" w:rsidR="003C733D" w:rsidRPr="00A672EB" w:rsidRDefault="003C733D">
            <w:pPr>
              <w:pStyle w:val="ListParagraph"/>
              <w:numPr>
                <w:ilvl w:val="0"/>
                <w:numId w:val="90"/>
              </w:numPr>
              <w:spacing w:before="120" w:after="120"/>
              <w:rPr>
                <w:color w:val="FFFFFF" w:themeColor="background1"/>
                <w:lang w:val="sr-Latn-ME"/>
              </w:rPr>
            </w:pPr>
            <w:r w:rsidRPr="00A672EB">
              <w:rPr>
                <w:color w:val="FFFFFF" w:themeColor="background1"/>
                <w:lang w:val="sr-Latn-ME"/>
              </w:rPr>
              <w:t>Nastavite da pitate: „Zašto tako misliš?“ i „Da li neko ima drugačije mišljenje?“</w:t>
            </w:r>
          </w:p>
          <w:p w14:paraId="4F0AE123" w14:textId="77777777" w:rsidR="003C733D" w:rsidRPr="00A0281E" w:rsidRDefault="003C733D">
            <w:pPr>
              <w:pStyle w:val="ListParagraph"/>
              <w:numPr>
                <w:ilvl w:val="0"/>
                <w:numId w:val="90"/>
              </w:numPr>
              <w:spacing w:before="120" w:after="120"/>
              <w:rPr>
                <w:color w:val="FFFFFF" w:themeColor="background1"/>
                <w:lang w:val="sr-Latn-ME"/>
              </w:rPr>
            </w:pPr>
            <w:r w:rsidRPr="00A0281E">
              <w:rPr>
                <w:color w:val="FFFFFF" w:themeColor="background1"/>
                <w:lang w:val="sr-Latn-ME"/>
              </w:rPr>
              <w:t>Potom okupite sve grupe ispred flipčarta.</w:t>
            </w:r>
            <w:r>
              <w:rPr>
                <w:color w:val="FFFFFF" w:themeColor="background1"/>
                <w:lang w:val="sr-Latn-ME"/>
              </w:rPr>
              <w:t xml:space="preserve"> Napišite dva naslova u dvije kolone</w:t>
            </w:r>
            <w:r w:rsidRPr="00A0281E">
              <w:rPr>
                <w:color w:val="FFFFFF" w:themeColor="background1"/>
                <w:lang w:val="sr-Latn-ME"/>
              </w:rPr>
              <w:t>:</w:t>
            </w:r>
          </w:p>
          <w:p w14:paraId="6F6BDB65" w14:textId="77777777" w:rsidR="003C733D" w:rsidRPr="00A0281E" w:rsidRDefault="003C733D">
            <w:pPr>
              <w:pStyle w:val="ListParagraph"/>
              <w:numPr>
                <w:ilvl w:val="0"/>
                <w:numId w:val="123"/>
              </w:numPr>
              <w:spacing w:before="120" w:after="120"/>
              <w:rPr>
                <w:i/>
                <w:iCs/>
                <w:color w:val="FFFFFF" w:themeColor="background1"/>
                <w:lang w:val="sr-Latn-ME"/>
              </w:rPr>
            </w:pPr>
            <w:r w:rsidRPr="00A0281E">
              <w:rPr>
                <w:i/>
                <w:iCs/>
                <w:color w:val="FFFFFF" w:themeColor="background1"/>
                <w:lang w:val="sr-Latn-ME"/>
              </w:rPr>
              <w:t>„Sigurni načini za sticanje novca“</w:t>
            </w:r>
          </w:p>
          <w:p w14:paraId="17CCB02C" w14:textId="77777777" w:rsidR="003C733D" w:rsidRPr="00A0281E" w:rsidRDefault="003C733D">
            <w:pPr>
              <w:pStyle w:val="ListParagraph"/>
              <w:numPr>
                <w:ilvl w:val="0"/>
                <w:numId w:val="123"/>
              </w:numPr>
              <w:spacing w:before="120" w:after="120"/>
              <w:rPr>
                <w:i/>
                <w:iCs/>
                <w:color w:val="FFFFFF" w:themeColor="background1"/>
                <w:lang w:val="sr-Latn-ME"/>
              </w:rPr>
            </w:pPr>
            <w:r w:rsidRPr="00A0281E">
              <w:rPr>
                <w:i/>
                <w:iCs/>
                <w:color w:val="FFFFFF" w:themeColor="background1"/>
                <w:lang w:val="sr-Latn-ME"/>
              </w:rPr>
              <w:t>„Rizični načini za sticanje novca“</w:t>
            </w:r>
          </w:p>
          <w:p w14:paraId="228F52D7" w14:textId="77777777" w:rsidR="003C733D" w:rsidRPr="00A672EB" w:rsidRDefault="003C733D" w:rsidP="0000528B">
            <w:pPr>
              <w:pStyle w:val="ListParagraph"/>
              <w:spacing w:before="120" w:after="120"/>
              <w:ind w:left="1080"/>
              <w:rPr>
                <w:color w:val="FFFFFF" w:themeColor="background1"/>
                <w:lang w:val="sr-Latn-ME"/>
              </w:rPr>
            </w:pPr>
            <w:r w:rsidRPr="00A672EB">
              <w:rPr>
                <w:color w:val="FFFFFF" w:themeColor="background1"/>
                <w:lang w:val="sr-Latn-ME"/>
              </w:rPr>
              <w:t>Zajedno popunjavajte listu idejama učesnika.</w:t>
            </w:r>
          </w:p>
          <w:p w14:paraId="6F69C730" w14:textId="77777777" w:rsidR="003C733D" w:rsidRPr="00A0281E" w:rsidRDefault="003C733D">
            <w:pPr>
              <w:pStyle w:val="ListParagraph"/>
              <w:numPr>
                <w:ilvl w:val="0"/>
                <w:numId w:val="90"/>
              </w:numPr>
              <w:spacing w:before="120" w:after="120"/>
              <w:rPr>
                <w:color w:val="FFFFFF" w:themeColor="background1"/>
                <w:lang w:val="sr-Latn-ME"/>
              </w:rPr>
            </w:pPr>
            <w:r w:rsidRPr="00A0281E">
              <w:rPr>
                <w:color w:val="FFFFFF" w:themeColor="background1"/>
                <w:lang w:val="sr-Latn-ME"/>
              </w:rPr>
              <w:t>Ako niko ne pomene temu poklona u vezama, postavite pitanje:</w:t>
            </w:r>
            <w:r>
              <w:rPr>
                <w:color w:val="FFFFFF" w:themeColor="background1"/>
                <w:lang w:val="sr-Latn-ME"/>
              </w:rPr>
              <w:t xml:space="preserve"> </w:t>
            </w:r>
            <w:r w:rsidRPr="00A0281E">
              <w:rPr>
                <w:color w:val="FFFFFF" w:themeColor="background1"/>
                <w:lang w:val="sr-Latn-ME"/>
              </w:rPr>
              <w:t>„</w:t>
            </w:r>
            <w:r w:rsidRPr="00A0281E">
              <w:rPr>
                <w:i/>
                <w:iCs/>
                <w:color w:val="FFFFFF" w:themeColor="background1"/>
                <w:lang w:val="sr-Latn-ME"/>
              </w:rPr>
              <w:t>A šta je sa poklonima od (starijih) momaka ili djevojaka – da li je to sigurno ili rizično? Zašto?“</w:t>
            </w:r>
          </w:p>
          <w:p w14:paraId="480B6869" w14:textId="77777777" w:rsidR="003C733D" w:rsidRPr="00A672EB" w:rsidRDefault="003C733D">
            <w:pPr>
              <w:pStyle w:val="ListParagraph"/>
              <w:numPr>
                <w:ilvl w:val="0"/>
                <w:numId w:val="90"/>
              </w:numPr>
              <w:spacing w:before="120" w:after="120"/>
              <w:rPr>
                <w:color w:val="FFFFFF" w:themeColor="background1"/>
                <w:lang w:val="sr-Latn-ME"/>
              </w:rPr>
            </w:pPr>
            <w:r w:rsidRPr="00A672EB">
              <w:rPr>
                <w:color w:val="FFFFFF" w:themeColor="background1"/>
                <w:lang w:val="sr-Latn-ME"/>
              </w:rPr>
              <w:t>Zatim, pitajte volontere da pokušaju definisati pojmove „sugar daddy“ i/ili „sugar mama“, ili da navedu lokalne izraze koji se koriste za te pojave.</w:t>
            </w:r>
          </w:p>
          <w:p w14:paraId="78B1543D" w14:textId="77777777" w:rsidR="003C733D" w:rsidRPr="00A672EB" w:rsidRDefault="003C733D">
            <w:pPr>
              <w:pStyle w:val="ListParagraph"/>
              <w:numPr>
                <w:ilvl w:val="0"/>
                <w:numId w:val="90"/>
              </w:numPr>
              <w:spacing w:before="120" w:after="120"/>
              <w:rPr>
                <w:color w:val="FFFFFF" w:themeColor="background1"/>
                <w:lang w:val="sr-Latn-ME"/>
              </w:rPr>
            </w:pPr>
            <w:r w:rsidRPr="00A672EB">
              <w:rPr>
                <w:color w:val="FFFFFF" w:themeColor="background1"/>
                <w:lang w:val="sr-Latn-ME"/>
              </w:rPr>
              <w:t>Objasnite da adolescenti ponekad dobijaju novac ili poklone od starijih osoba u zamjenu za seksualne aktivnosti. Takve situacije se nazivaju transakcioni seks jer se seks dešava u zamjenu za materijalne koristi.</w:t>
            </w:r>
          </w:p>
          <w:tbl>
            <w:tblPr>
              <w:tblStyle w:val="TableGrid0"/>
              <w:tblW w:w="0" w:type="auto"/>
              <w:tblInd w:w="360" w:type="dxa"/>
              <w:shd w:val="clear" w:color="auto" w:fill="FFFFFF" w:themeFill="background1"/>
              <w:tblLook w:val="04A0" w:firstRow="1" w:lastRow="0" w:firstColumn="1" w:lastColumn="0" w:noHBand="0" w:noVBand="1"/>
            </w:tblPr>
            <w:tblGrid>
              <w:gridCol w:w="8430"/>
            </w:tblGrid>
            <w:tr w:rsidR="003C733D" w:rsidRPr="003A4875" w14:paraId="5D043729" w14:textId="77777777" w:rsidTr="0000528B">
              <w:tc>
                <w:tcPr>
                  <w:tcW w:w="8790" w:type="dxa"/>
                  <w:shd w:val="clear" w:color="auto" w:fill="FFFFFF" w:themeFill="background1"/>
                </w:tcPr>
                <w:p w14:paraId="45F9AF08" w14:textId="77777777" w:rsidR="003C733D" w:rsidRPr="00A0281E" w:rsidRDefault="003C733D" w:rsidP="0000528B">
                  <w:pPr>
                    <w:spacing w:before="120" w:after="120"/>
                    <w:rPr>
                      <w:b/>
                      <w:bCs/>
                      <w:color w:val="2E74B5" w:themeColor="accent5" w:themeShade="BF"/>
                      <w:lang w:val="sr-Latn-ME"/>
                    </w:rPr>
                  </w:pPr>
                  <w:r w:rsidRPr="00A0281E">
                    <w:rPr>
                      <w:b/>
                      <w:bCs/>
                      <w:color w:val="2E74B5" w:themeColor="accent5" w:themeShade="BF"/>
                      <w:lang w:val="sr-Latn-ME"/>
                    </w:rPr>
                    <w:t>SAVJET ZA FACILITATORA:</w:t>
                  </w:r>
                </w:p>
                <w:p w14:paraId="16BC9DF3" w14:textId="77777777" w:rsidR="003C733D" w:rsidRDefault="003C733D" w:rsidP="0000528B">
                  <w:pPr>
                    <w:spacing w:before="120" w:after="120"/>
                    <w:rPr>
                      <w:color w:val="FFFFFF" w:themeColor="background1"/>
                      <w:lang w:val="sr-Latn-ME"/>
                    </w:rPr>
                  </w:pPr>
                  <w:r w:rsidRPr="00A0281E">
                    <w:rPr>
                      <w:color w:val="2E74B5" w:themeColor="accent5" w:themeShade="BF"/>
                      <w:lang w:val="sr-Latn-ME"/>
                    </w:rPr>
                    <w:t>Ovo može biti dobar trenutak da uvedete pojmove „sugar daddy“ ili „sugar mama“, ako su prisutni u lokalnom kontekstu. Imajte na umu da transakcioni odnosi ne moraju uvijek uključivati razliku u godinama, ali gotovo uvijek uključuju neravnotežu moći.</w:t>
                  </w:r>
                </w:p>
              </w:tc>
            </w:tr>
          </w:tbl>
          <w:p w14:paraId="05C50F77" w14:textId="77777777" w:rsidR="003C733D" w:rsidRPr="00A0281E" w:rsidRDefault="003C733D" w:rsidP="0000528B">
            <w:pPr>
              <w:spacing w:before="120" w:after="120"/>
              <w:rPr>
                <w:b/>
                <w:color w:val="FFFFFF" w:themeColor="background1"/>
                <w:lang w:val="sr-Latn-ME"/>
              </w:rPr>
            </w:pPr>
          </w:p>
        </w:tc>
      </w:tr>
    </w:tbl>
    <w:p w14:paraId="34E461C7" w14:textId="77777777" w:rsidR="003C733D" w:rsidRDefault="003C733D" w:rsidP="003C733D">
      <w:pPr>
        <w:rPr>
          <w:lang w:val="sr-Latn-ME"/>
        </w:rPr>
      </w:pPr>
    </w:p>
    <w:p w14:paraId="3887D726" w14:textId="77777777" w:rsidR="003C733D" w:rsidRPr="004E4DF5" w:rsidRDefault="003C733D" w:rsidP="003C733D">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lastRenderedPageBreak/>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35</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4E55AE10" w14:textId="77777777" w:rsidR="003C733D" w:rsidRPr="004E4DF5" w:rsidRDefault="003C733D" w:rsidP="003C733D">
      <w:pPr>
        <w:spacing w:after="243" w:line="240" w:lineRule="auto"/>
        <w:ind w:hanging="10"/>
        <w:jc w:val="both"/>
        <w:rPr>
          <w:rFonts w:asciiTheme="minorHAnsi" w:hAnsiTheme="minorHAnsi" w:cstheme="minorHAnsi"/>
          <w:b/>
          <w:lang w:val="sr-Latn-ME"/>
        </w:rPr>
      </w:pPr>
      <w:r w:rsidRPr="00A672EB">
        <w:rPr>
          <w:rFonts w:asciiTheme="minorHAnsi" w:hAnsiTheme="minorHAnsi" w:cstheme="minorHAnsi"/>
          <w:b/>
          <w:lang w:val="sr-Latn-ME"/>
        </w:rPr>
        <w:t>Drvo izazova (Challenge Tree)</w:t>
      </w:r>
    </w:p>
    <w:p w14:paraId="48036CCF" w14:textId="5437646B" w:rsidR="003C733D" w:rsidRPr="00A672EB" w:rsidRDefault="005D2DA6">
      <w:pPr>
        <w:pStyle w:val="ListParagraph"/>
        <w:numPr>
          <w:ilvl w:val="0"/>
          <w:numId w:val="124"/>
        </w:numPr>
        <w:spacing w:after="243" w:line="240" w:lineRule="auto"/>
        <w:rPr>
          <w:rFonts w:asciiTheme="minorHAnsi" w:hAnsiTheme="minorHAnsi" w:cstheme="minorHAnsi"/>
          <w:lang w:val="sr-Latn-ME"/>
        </w:rPr>
      </w:pPr>
      <w:r w:rsidRPr="005D2DA6">
        <w:rPr>
          <w:rFonts w:asciiTheme="minorHAnsi" w:hAnsiTheme="minorHAnsi" w:cstheme="minorHAnsi"/>
          <w:noProof/>
          <w:lang w:val="sr-Latn-ME"/>
        </w:rPr>
        <w:drawing>
          <wp:anchor distT="0" distB="0" distL="114300" distR="114300" simplePos="0" relativeHeight="252171264" behindDoc="1" locked="0" layoutInCell="1" allowOverlap="1" wp14:anchorId="4B7FAD83" wp14:editId="3F318606">
            <wp:simplePos x="0" y="0"/>
            <wp:positionH relativeFrom="column">
              <wp:posOffset>3109595</wp:posOffset>
            </wp:positionH>
            <wp:positionV relativeFrom="paragraph">
              <wp:posOffset>149225</wp:posOffset>
            </wp:positionV>
            <wp:extent cx="3149600" cy="4320540"/>
            <wp:effectExtent l="0" t="0" r="0" b="3810"/>
            <wp:wrapTight wrapText="bothSides">
              <wp:wrapPolygon edited="0">
                <wp:start x="0" y="0"/>
                <wp:lineTo x="0" y="21524"/>
                <wp:lineTo x="21426" y="21524"/>
                <wp:lineTo x="21426" y="0"/>
                <wp:lineTo x="0" y="0"/>
              </wp:wrapPolygon>
            </wp:wrapTight>
            <wp:docPr id="151231634" name="Picture 1" descr="A tree with blue leaves and yellow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31634" name="Picture 1" descr="A tree with blue leaves and yellow leaves&#10;&#10;AI-generated content may be incorrect."/>
                    <pic:cNvPicPr/>
                  </pic:nvPicPr>
                  <pic:blipFill>
                    <a:blip r:embed="rId42">
                      <a:extLst>
                        <a:ext uri="{28A0092B-C50C-407E-A947-70E740481C1C}">
                          <a14:useLocalDpi xmlns:a14="http://schemas.microsoft.com/office/drawing/2010/main" val="0"/>
                        </a:ext>
                      </a:extLst>
                    </a:blip>
                    <a:stretch>
                      <a:fillRect/>
                    </a:stretch>
                  </pic:blipFill>
                  <pic:spPr>
                    <a:xfrm>
                      <a:off x="0" y="0"/>
                      <a:ext cx="3149600" cy="4320540"/>
                    </a:xfrm>
                    <a:prstGeom prst="rect">
                      <a:avLst/>
                    </a:prstGeom>
                  </pic:spPr>
                </pic:pic>
              </a:graphicData>
            </a:graphic>
            <wp14:sizeRelH relativeFrom="page">
              <wp14:pctWidth>0</wp14:pctWidth>
            </wp14:sizeRelH>
            <wp14:sizeRelV relativeFrom="page">
              <wp14:pctHeight>0</wp14:pctHeight>
            </wp14:sizeRelV>
          </wp:anchor>
        </w:drawing>
      </w:r>
      <w:r w:rsidR="003C733D" w:rsidRPr="00A672EB">
        <w:rPr>
          <w:rFonts w:asciiTheme="minorHAnsi" w:hAnsiTheme="minorHAnsi" w:cstheme="minorHAnsi"/>
          <w:lang w:val="sr-Latn-ME"/>
        </w:rPr>
        <w:t>Pokažite učesnicima crtež drveta izazova koji ste unaprijed pripremili.</w:t>
      </w:r>
      <w:r w:rsidRPr="005D2DA6">
        <w:rPr>
          <w:noProof/>
          <w:lang w:val="sr-Latn-ME"/>
        </w:rPr>
        <w:t xml:space="preserve"> </w:t>
      </w:r>
    </w:p>
    <w:p w14:paraId="4672289A" w14:textId="77777777" w:rsidR="003C733D" w:rsidRPr="005B5E07" w:rsidRDefault="003C733D">
      <w:pPr>
        <w:pStyle w:val="ListParagraph"/>
        <w:numPr>
          <w:ilvl w:val="0"/>
          <w:numId w:val="124"/>
        </w:numPr>
        <w:spacing w:after="243" w:line="240" w:lineRule="auto"/>
        <w:rPr>
          <w:rFonts w:asciiTheme="minorHAnsi" w:hAnsiTheme="minorHAnsi" w:cstheme="minorHAnsi"/>
          <w:lang w:val="sr-Latn-ME"/>
        </w:rPr>
      </w:pPr>
      <w:r w:rsidRPr="005B5E07">
        <w:rPr>
          <w:rFonts w:asciiTheme="minorHAnsi" w:hAnsiTheme="minorHAnsi" w:cstheme="minorHAnsi"/>
          <w:lang w:val="sr-Latn-ME"/>
        </w:rPr>
        <w:t>Objasnite da drvo ima korijenje (uzroci), stablo (problem) i grane (posljedice). Pitajte ih: „Koja je uloga korijena kod drveta?“</w:t>
      </w:r>
      <w:r>
        <w:rPr>
          <w:rFonts w:asciiTheme="minorHAnsi" w:hAnsiTheme="minorHAnsi" w:cstheme="minorHAnsi"/>
          <w:lang w:val="sr-Latn-ME"/>
        </w:rPr>
        <w:t xml:space="preserve"> </w:t>
      </w:r>
      <w:r w:rsidRPr="005B5E07">
        <w:rPr>
          <w:rFonts w:asciiTheme="minorHAnsi" w:hAnsiTheme="minorHAnsi" w:cstheme="minorHAnsi"/>
          <w:lang w:val="sr-Latn-ME"/>
        </w:rPr>
        <w:t>Vjerovatno će odgovoriti: „Korijen ga hrani i pomaže da raste.“</w:t>
      </w:r>
    </w:p>
    <w:p w14:paraId="248C68E6" w14:textId="77777777" w:rsidR="003C733D" w:rsidRPr="005B5E07" w:rsidRDefault="003C733D">
      <w:pPr>
        <w:pStyle w:val="ListParagraph"/>
        <w:numPr>
          <w:ilvl w:val="0"/>
          <w:numId w:val="124"/>
        </w:numPr>
        <w:spacing w:after="243" w:line="240" w:lineRule="auto"/>
        <w:rPr>
          <w:rFonts w:asciiTheme="minorHAnsi" w:hAnsiTheme="minorHAnsi" w:cstheme="minorHAnsi"/>
          <w:lang w:val="sr-Latn-ME"/>
        </w:rPr>
      </w:pPr>
      <w:r w:rsidRPr="005B5E07">
        <w:rPr>
          <w:rFonts w:asciiTheme="minorHAnsi" w:hAnsiTheme="minorHAnsi" w:cstheme="minorHAnsi"/>
          <w:lang w:val="sr-Latn-ME"/>
        </w:rPr>
        <w:t>Recite da će koristiti Drvo izazova kako bi jasnije razumjeli problem transakcionog seksa.</w:t>
      </w:r>
      <w:r>
        <w:rPr>
          <w:rFonts w:asciiTheme="minorHAnsi" w:hAnsiTheme="minorHAnsi" w:cstheme="minorHAnsi"/>
          <w:lang w:val="sr-Latn-ME"/>
        </w:rPr>
        <w:t xml:space="preserve"> </w:t>
      </w:r>
      <w:r w:rsidRPr="005B5E07">
        <w:rPr>
          <w:rFonts w:asciiTheme="minorHAnsi" w:hAnsiTheme="minorHAnsi" w:cstheme="minorHAnsi"/>
          <w:lang w:val="sr-Latn-ME"/>
        </w:rPr>
        <w:t>Na stablu napišite: „Transakcioni seks“.</w:t>
      </w:r>
    </w:p>
    <w:p w14:paraId="39A107F0" w14:textId="77777777" w:rsidR="003C733D" w:rsidRPr="005B5E07" w:rsidRDefault="003C733D">
      <w:pPr>
        <w:pStyle w:val="ListParagraph"/>
        <w:numPr>
          <w:ilvl w:val="0"/>
          <w:numId w:val="124"/>
        </w:numPr>
        <w:spacing w:after="243" w:line="240" w:lineRule="auto"/>
        <w:rPr>
          <w:rFonts w:asciiTheme="minorHAnsi" w:hAnsiTheme="minorHAnsi" w:cstheme="minorHAnsi"/>
          <w:lang w:val="sr-Latn-ME"/>
        </w:rPr>
      </w:pPr>
      <w:r w:rsidRPr="00A672EB">
        <w:rPr>
          <w:rFonts w:asciiTheme="minorHAnsi" w:hAnsiTheme="minorHAnsi" w:cstheme="minorHAnsi"/>
          <w:lang w:val="sr-Latn-ME"/>
        </w:rPr>
        <w:t>Postavite pitanja:</w:t>
      </w:r>
      <w:r>
        <w:rPr>
          <w:rFonts w:asciiTheme="minorHAnsi" w:hAnsiTheme="minorHAnsi" w:cstheme="minorHAnsi"/>
          <w:lang w:val="sr-Latn-ME"/>
        </w:rPr>
        <w:t xml:space="preserve"> </w:t>
      </w:r>
      <w:r w:rsidRPr="005B5E07">
        <w:rPr>
          <w:rFonts w:asciiTheme="minorHAnsi" w:hAnsiTheme="minorHAnsi" w:cstheme="minorHAnsi"/>
          <w:lang w:val="sr-Latn-ME"/>
        </w:rPr>
        <w:t>Zašto postoji ovaj problem?</w:t>
      </w:r>
      <w:r>
        <w:rPr>
          <w:rFonts w:asciiTheme="minorHAnsi" w:hAnsiTheme="minorHAnsi" w:cstheme="minorHAnsi"/>
          <w:lang w:val="sr-Latn-ME"/>
        </w:rPr>
        <w:t xml:space="preserve"> </w:t>
      </w:r>
      <w:r w:rsidRPr="005B5E07">
        <w:rPr>
          <w:rFonts w:asciiTheme="minorHAnsi" w:hAnsiTheme="minorHAnsi" w:cstheme="minorHAnsi"/>
          <w:lang w:val="sr-Latn-ME"/>
        </w:rPr>
        <w:t>Koji su uzroci transakcionog seksa?</w:t>
      </w:r>
      <w:r>
        <w:rPr>
          <w:rFonts w:asciiTheme="minorHAnsi" w:hAnsiTheme="minorHAnsi" w:cstheme="minorHAnsi"/>
          <w:lang w:val="sr-Latn-ME"/>
        </w:rPr>
        <w:t xml:space="preserve"> </w:t>
      </w:r>
      <w:r w:rsidRPr="005B5E07">
        <w:rPr>
          <w:rFonts w:asciiTheme="minorHAnsi" w:hAnsiTheme="minorHAnsi" w:cstheme="minorHAnsi"/>
          <w:lang w:val="sr-Latn-ME"/>
        </w:rPr>
        <w:t>Zašto djevojke ili momci ulaze u takve odnose?</w:t>
      </w:r>
    </w:p>
    <w:p w14:paraId="71BA477E" w14:textId="77777777" w:rsidR="003C733D" w:rsidRPr="005B5E07" w:rsidRDefault="003C733D">
      <w:pPr>
        <w:pStyle w:val="ListParagraph"/>
        <w:numPr>
          <w:ilvl w:val="0"/>
          <w:numId w:val="124"/>
        </w:numPr>
        <w:spacing w:after="243" w:line="240" w:lineRule="auto"/>
        <w:rPr>
          <w:rFonts w:asciiTheme="minorHAnsi" w:hAnsiTheme="minorHAnsi" w:cstheme="minorHAnsi"/>
          <w:lang w:val="sr-Latn-ME"/>
        </w:rPr>
      </w:pPr>
      <w:r w:rsidRPr="00A672EB">
        <w:rPr>
          <w:rFonts w:asciiTheme="minorHAnsi" w:hAnsiTheme="minorHAnsi" w:cstheme="minorHAnsi"/>
          <w:lang w:val="sr-Latn-ME"/>
        </w:rPr>
        <w:t>Slušajte njihove odgovore i pitajte ih da objasne svoje razloge:</w:t>
      </w:r>
      <w:r>
        <w:rPr>
          <w:rFonts w:asciiTheme="minorHAnsi" w:hAnsiTheme="minorHAnsi" w:cstheme="minorHAnsi"/>
          <w:lang w:val="sr-Latn-ME"/>
        </w:rPr>
        <w:t xml:space="preserve"> </w:t>
      </w:r>
      <w:r w:rsidRPr="005B5E07">
        <w:rPr>
          <w:rFonts w:asciiTheme="minorHAnsi" w:hAnsiTheme="minorHAnsi" w:cstheme="minorHAnsi"/>
          <w:lang w:val="sr-Latn-ME"/>
        </w:rPr>
        <w:t>„Zašto to misliš?“</w:t>
      </w:r>
      <w:r>
        <w:rPr>
          <w:rFonts w:asciiTheme="minorHAnsi" w:hAnsiTheme="minorHAnsi" w:cstheme="minorHAnsi"/>
          <w:lang w:val="sr-Latn-ME"/>
        </w:rPr>
        <w:t xml:space="preserve"> </w:t>
      </w:r>
      <w:r w:rsidRPr="005B5E07">
        <w:rPr>
          <w:rFonts w:asciiTheme="minorHAnsi" w:hAnsiTheme="minorHAnsi" w:cstheme="minorHAnsi"/>
          <w:lang w:val="sr-Latn-ME"/>
        </w:rPr>
        <w:t>„Da li se neko ne slaže?“</w:t>
      </w:r>
    </w:p>
    <w:p w14:paraId="1255ADA7" w14:textId="77777777" w:rsidR="003C733D" w:rsidRPr="00A672EB" w:rsidRDefault="003C733D">
      <w:pPr>
        <w:pStyle w:val="ListParagraph"/>
        <w:numPr>
          <w:ilvl w:val="0"/>
          <w:numId w:val="124"/>
        </w:numPr>
        <w:spacing w:after="243" w:line="240" w:lineRule="auto"/>
        <w:rPr>
          <w:rFonts w:asciiTheme="minorHAnsi" w:hAnsiTheme="minorHAnsi" w:cstheme="minorHAnsi"/>
          <w:lang w:val="sr-Latn-ME"/>
        </w:rPr>
      </w:pPr>
      <w:r w:rsidRPr="00A672EB">
        <w:rPr>
          <w:rFonts w:asciiTheme="minorHAnsi" w:hAnsiTheme="minorHAnsi" w:cstheme="minorHAnsi"/>
          <w:lang w:val="sr-Latn-ME"/>
        </w:rPr>
        <w:t>Kada se slože oko uzroka, zapišite ih na korijenje drveta.</w:t>
      </w:r>
    </w:p>
    <w:p w14:paraId="7BF3A353" w14:textId="77777777" w:rsidR="003C733D" w:rsidRPr="00A672EB" w:rsidRDefault="003C733D">
      <w:pPr>
        <w:pStyle w:val="ListParagraph"/>
        <w:numPr>
          <w:ilvl w:val="0"/>
          <w:numId w:val="124"/>
        </w:numPr>
        <w:spacing w:after="243" w:line="240" w:lineRule="auto"/>
        <w:rPr>
          <w:rFonts w:asciiTheme="minorHAnsi" w:hAnsiTheme="minorHAnsi" w:cstheme="minorHAnsi"/>
          <w:lang w:val="sr-Latn-ME"/>
        </w:rPr>
      </w:pPr>
      <w:r w:rsidRPr="00A672EB">
        <w:rPr>
          <w:rFonts w:asciiTheme="minorHAnsi" w:hAnsiTheme="minorHAnsi" w:cstheme="minorHAnsi"/>
          <w:lang w:val="sr-Latn-ME"/>
        </w:rPr>
        <w:t>Zatim pitajte za posljedice – šta proističe iz takvih odnosa?</w:t>
      </w:r>
    </w:p>
    <w:p w14:paraId="4CCDA82E" w14:textId="77777777" w:rsidR="003C733D" w:rsidRPr="00A672EB" w:rsidRDefault="003C733D">
      <w:pPr>
        <w:pStyle w:val="ListParagraph"/>
        <w:numPr>
          <w:ilvl w:val="0"/>
          <w:numId w:val="124"/>
        </w:numPr>
        <w:spacing w:after="243" w:line="240" w:lineRule="auto"/>
        <w:rPr>
          <w:rFonts w:asciiTheme="minorHAnsi" w:hAnsiTheme="minorHAnsi" w:cstheme="minorHAnsi"/>
          <w:lang w:val="sr-Latn-ME"/>
        </w:rPr>
      </w:pPr>
      <w:r w:rsidRPr="00A672EB">
        <w:rPr>
          <w:rFonts w:asciiTheme="minorHAnsi" w:hAnsiTheme="minorHAnsi" w:cstheme="minorHAnsi"/>
          <w:lang w:val="sr-Latn-ME"/>
        </w:rPr>
        <w:t>Zapišite odgovore na grane drveta.</w:t>
      </w:r>
    </w:p>
    <w:p w14:paraId="08B9BE76" w14:textId="77777777" w:rsidR="003C733D" w:rsidRPr="00A672EB" w:rsidRDefault="003C733D">
      <w:pPr>
        <w:pStyle w:val="ListParagraph"/>
        <w:numPr>
          <w:ilvl w:val="0"/>
          <w:numId w:val="124"/>
        </w:numPr>
        <w:spacing w:after="243" w:line="240" w:lineRule="auto"/>
        <w:rPr>
          <w:rFonts w:asciiTheme="minorHAnsi" w:hAnsiTheme="minorHAnsi" w:cstheme="minorHAnsi"/>
          <w:lang w:val="sr-Latn-ME"/>
        </w:rPr>
      </w:pPr>
      <w:r w:rsidRPr="00A672EB">
        <w:rPr>
          <w:rFonts w:asciiTheme="minorHAnsi" w:hAnsiTheme="minorHAnsi" w:cstheme="minorHAnsi"/>
          <w:lang w:val="sr-Latn-ME"/>
        </w:rPr>
        <w:t>Kada je dijagram završen, zamolite učesnike da objasne cjelinu i da razmisle o značenju svog „drveta“.</w:t>
      </w:r>
    </w:p>
    <w:p w14:paraId="58CC6EDC" w14:textId="77777777" w:rsidR="003C733D" w:rsidRPr="005B5E07" w:rsidRDefault="003C733D">
      <w:pPr>
        <w:pStyle w:val="ListParagraph"/>
        <w:numPr>
          <w:ilvl w:val="0"/>
          <w:numId w:val="124"/>
        </w:numPr>
        <w:spacing w:after="243" w:line="240" w:lineRule="auto"/>
        <w:rPr>
          <w:rFonts w:asciiTheme="minorHAnsi" w:hAnsiTheme="minorHAnsi" w:cstheme="minorHAnsi"/>
          <w:lang w:val="sr-Latn-ME"/>
        </w:rPr>
      </w:pPr>
      <w:r w:rsidRPr="005B5E07">
        <w:rPr>
          <w:rFonts w:asciiTheme="minorHAnsi" w:hAnsiTheme="minorHAnsi" w:cstheme="minorHAnsi"/>
          <w:lang w:val="sr-Latn-ME"/>
        </w:rPr>
        <w:t>Ako ima vremena, započnite diskusiju o mogućim rješenjima. Objasnite da su i oni sami dio rješenja.</w:t>
      </w:r>
      <w:r>
        <w:rPr>
          <w:rFonts w:asciiTheme="minorHAnsi" w:hAnsiTheme="minorHAnsi" w:cstheme="minorHAnsi"/>
          <w:lang w:val="sr-Latn-ME"/>
        </w:rPr>
        <w:t xml:space="preserve"> </w:t>
      </w:r>
      <w:r w:rsidRPr="005B5E07">
        <w:rPr>
          <w:rFonts w:asciiTheme="minorHAnsi" w:hAnsiTheme="minorHAnsi" w:cstheme="minorHAnsi"/>
          <w:lang w:val="sr-Latn-ME"/>
        </w:rPr>
        <w:t>Predložite da rješenja dodaju na drvo u obliku plodova.</w:t>
      </w:r>
    </w:p>
    <w:tbl>
      <w:tblPr>
        <w:tblStyle w:val="TableGrid0"/>
        <w:tblW w:w="0" w:type="auto"/>
        <w:tbl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insideH w:val="single" w:sz="12" w:space="0" w:color="2E74B5" w:themeColor="accent5" w:themeShade="BF"/>
          <w:insideV w:val="single" w:sz="12" w:space="0" w:color="2E74B5" w:themeColor="accent5" w:themeShade="BF"/>
        </w:tblBorders>
        <w:tblLook w:val="04A0" w:firstRow="1" w:lastRow="0" w:firstColumn="1" w:lastColumn="0" w:noHBand="0" w:noVBand="1"/>
      </w:tblPr>
      <w:tblGrid>
        <w:gridCol w:w="8996"/>
      </w:tblGrid>
      <w:tr w:rsidR="003C733D" w:rsidRPr="003A4875" w14:paraId="09E85762" w14:textId="77777777" w:rsidTr="0000528B">
        <w:tc>
          <w:tcPr>
            <w:tcW w:w="9016" w:type="dxa"/>
          </w:tcPr>
          <w:p w14:paraId="35C5DE64" w14:textId="77777777" w:rsidR="003C733D" w:rsidRPr="005B5E07" w:rsidRDefault="003C733D" w:rsidP="0000528B">
            <w:pPr>
              <w:spacing w:before="120" w:after="120"/>
              <w:jc w:val="both"/>
              <w:rPr>
                <w:rFonts w:asciiTheme="minorHAnsi" w:hAnsiTheme="minorHAnsi" w:cstheme="minorHAnsi"/>
                <w:b/>
                <w:bCs/>
                <w:color w:val="2E74B5" w:themeColor="accent5" w:themeShade="BF"/>
                <w:lang w:val="sr-Latn-ME"/>
              </w:rPr>
            </w:pPr>
            <w:r w:rsidRPr="005B5E07">
              <w:rPr>
                <w:rFonts w:asciiTheme="minorHAnsi" w:hAnsiTheme="minorHAnsi" w:cstheme="minorHAnsi"/>
                <w:b/>
                <w:bCs/>
                <w:color w:val="2E74B5" w:themeColor="accent5" w:themeShade="BF"/>
                <w:lang w:val="sr-Latn-ME"/>
              </w:rPr>
              <w:t>SAVJETI ZA FACILITATORA:</w:t>
            </w:r>
          </w:p>
          <w:p w14:paraId="02F16E76" w14:textId="77777777" w:rsidR="003C733D" w:rsidRPr="005B5E07" w:rsidRDefault="003C733D">
            <w:pPr>
              <w:pStyle w:val="ListParagraph"/>
              <w:numPr>
                <w:ilvl w:val="0"/>
                <w:numId w:val="125"/>
              </w:numPr>
              <w:spacing w:before="120" w:after="120"/>
              <w:jc w:val="both"/>
              <w:rPr>
                <w:rFonts w:asciiTheme="minorHAnsi" w:hAnsiTheme="minorHAnsi" w:cstheme="minorHAnsi"/>
                <w:color w:val="2E74B5" w:themeColor="accent5" w:themeShade="BF"/>
                <w:lang w:val="sr-Latn-ME"/>
              </w:rPr>
            </w:pPr>
            <w:r w:rsidRPr="005B5E07">
              <w:rPr>
                <w:rFonts w:asciiTheme="minorHAnsi" w:hAnsiTheme="minorHAnsi" w:cstheme="minorHAnsi"/>
                <w:color w:val="2E74B5" w:themeColor="accent5" w:themeShade="BF"/>
                <w:lang w:val="sr-Latn-ME"/>
              </w:rPr>
              <w:t>Grupi može biti potrebna pomoć da završi dijagram, posebno ako su stidljivi da govore o temi. Ako ne pomenu sljedeće, možete ih dodati kao prijedloge:</w:t>
            </w:r>
          </w:p>
          <w:p w14:paraId="032746F7" w14:textId="77777777" w:rsidR="003C733D" w:rsidRPr="005B5E07" w:rsidRDefault="003C733D">
            <w:pPr>
              <w:pStyle w:val="ListParagraph"/>
              <w:numPr>
                <w:ilvl w:val="0"/>
                <w:numId w:val="125"/>
              </w:numPr>
              <w:spacing w:before="120" w:after="120"/>
              <w:jc w:val="both"/>
              <w:rPr>
                <w:rFonts w:asciiTheme="minorHAnsi" w:hAnsiTheme="minorHAnsi" w:cstheme="minorHAnsi"/>
                <w:color w:val="2E74B5" w:themeColor="accent5" w:themeShade="BF"/>
                <w:lang w:val="sr-Latn-ME"/>
              </w:rPr>
            </w:pPr>
            <w:r w:rsidRPr="005B5E07">
              <w:rPr>
                <w:rFonts w:asciiTheme="minorHAnsi" w:hAnsiTheme="minorHAnsi" w:cstheme="minorHAnsi"/>
                <w:color w:val="2E74B5" w:themeColor="accent5" w:themeShade="BF"/>
                <w:lang w:val="sr-Latn-ME"/>
              </w:rPr>
              <w:t>Mogući uzroci transakcionog seksa:</w:t>
            </w:r>
          </w:p>
          <w:p w14:paraId="14DA17A6" w14:textId="77777777" w:rsidR="003C733D" w:rsidRPr="005B5E07" w:rsidRDefault="003C733D">
            <w:pPr>
              <w:pStyle w:val="ListParagraph"/>
              <w:numPr>
                <w:ilvl w:val="0"/>
                <w:numId w:val="125"/>
              </w:numPr>
              <w:spacing w:before="120" w:after="120"/>
              <w:jc w:val="both"/>
              <w:rPr>
                <w:rFonts w:asciiTheme="minorHAnsi" w:hAnsiTheme="minorHAnsi" w:cstheme="minorHAnsi"/>
                <w:color w:val="2E74B5" w:themeColor="accent5" w:themeShade="BF"/>
                <w:lang w:val="sr-Latn-ME"/>
              </w:rPr>
            </w:pPr>
            <w:r w:rsidRPr="005B5E07">
              <w:rPr>
                <w:rFonts w:asciiTheme="minorHAnsi" w:hAnsiTheme="minorHAnsi" w:cstheme="minorHAnsi"/>
                <w:color w:val="2E74B5" w:themeColor="accent5" w:themeShade="BF"/>
                <w:lang w:val="sr-Latn-ME"/>
              </w:rPr>
              <w:t>Djevojke/momci nemaju vlastiti prihod.</w:t>
            </w:r>
          </w:p>
          <w:p w14:paraId="0DCA0256" w14:textId="77777777" w:rsidR="003C733D" w:rsidRPr="005B5E07" w:rsidRDefault="003C733D">
            <w:pPr>
              <w:pStyle w:val="ListParagraph"/>
              <w:numPr>
                <w:ilvl w:val="0"/>
                <w:numId w:val="125"/>
              </w:numPr>
              <w:spacing w:before="120" w:after="120"/>
              <w:jc w:val="both"/>
              <w:rPr>
                <w:rFonts w:asciiTheme="minorHAnsi" w:hAnsiTheme="minorHAnsi" w:cstheme="minorHAnsi"/>
                <w:color w:val="2E74B5" w:themeColor="accent5" w:themeShade="BF"/>
                <w:lang w:val="sr-Latn-ME"/>
              </w:rPr>
            </w:pPr>
            <w:r w:rsidRPr="005B5E07">
              <w:rPr>
                <w:rFonts w:asciiTheme="minorHAnsi" w:hAnsiTheme="minorHAnsi" w:cstheme="minorHAnsi"/>
                <w:color w:val="2E74B5" w:themeColor="accent5" w:themeShade="BF"/>
                <w:lang w:val="sr-Latn-ME"/>
              </w:rPr>
              <w:t>Pokloni ih čine da se osjećaju voljeno i cijenjeno.</w:t>
            </w:r>
          </w:p>
          <w:p w14:paraId="19C85097" w14:textId="77777777" w:rsidR="003C733D" w:rsidRPr="005B5E07" w:rsidRDefault="003C733D">
            <w:pPr>
              <w:pStyle w:val="ListParagraph"/>
              <w:numPr>
                <w:ilvl w:val="0"/>
                <w:numId w:val="125"/>
              </w:numPr>
              <w:spacing w:before="120" w:after="120"/>
              <w:jc w:val="both"/>
              <w:rPr>
                <w:rFonts w:asciiTheme="minorHAnsi" w:hAnsiTheme="minorHAnsi" w:cstheme="minorHAnsi"/>
                <w:color w:val="2E74B5" w:themeColor="accent5" w:themeShade="BF"/>
                <w:lang w:val="sr-Latn-ME"/>
              </w:rPr>
            </w:pPr>
            <w:r w:rsidRPr="005B5E07">
              <w:rPr>
                <w:rFonts w:asciiTheme="minorHAnsi" w:hAnsiTheme="minorHAnsi" w:cstheme="minorHAnsi"/>
                <w:color w:val="2E74B5" w:themeColor="accent5" w:themeShade="BF"/>
                <w:lang w:val="sr-Latn-ME"/>
              </w:rPr>
              <w:t>Porodica ne može da pokrije troškove (školske knjige, uniforme, higijenske potrepštine).</w:t>
            </w:r>
          </w:p>
          <w:p w14:paraId="34C86CBE" w14:textId="77777777" w:rsidR="003C733D" w:rsidRPr="005B5E07" w:rsidRDefault="003C733D">
            <w:pPr>
              <w:pStyle w:val="ListParagraph"/>
              <w:numPr>
                <w:ilvl w:val="0"/>
                <w:numId w:val="125"/>
              </w:numPr>
              <w:spacing w:before="120" w:after="120"/>
              <w:jc w:val="both"/>
              <w:rPr>
                <w:rFonts w:asciiTheme="minorHAnsi" w:hAnsiTheme="minorHAnsi" w:cstheme="minorHAnsi"/>
                <w:color w:val="2E74B5" w:themeColor="accent5" w:themeShade="BF"/>
                <w:lang w:val="sr-Latn-ME"/>
              </w:rPr>
            </w:pPr>
            <w:r w:rsidRPr="005B5E07">
              <w:rPr>
                <w:rFonts w:asciiTheme="minorHAnsi" w:hAnsiTheme="minorHAnsi" w:cstheme="minorHAnsi"/>
                <w:color w:val="2E74B5" w:themeColor="accent5" w:themeShade="BF"/>
                <w:lang w:val="sr-Latn-ME"/>
              </w:rPr>
              <w:t>Želja da imaju stvari koje njihovi vršnjaci nemaju.</w:t>
            </w:r>
          </w:p>
          <w:p w14:paraId="08008C0A" w14:textId="77777777" w:rsidR="003C733D" w:rsidRPr="005B5E07" w:rsidRDefault="003C733D">
            <w:pPr>
              <w:pStyle w:val="ListParagraph"/>
              <w:numPr>
                <w:ilvl w:val="0"/>
                <w:numId w:val="125"/>
              </w:numPr>
              <w:spacing w:before="120" w:after="120"/>
              <w:jc w:val="both"/>
              <w:rPr>
                <w:rFonts w:asciiTheme="minorHAnsi" w:hAnsiTheme="minorHAnsi" w:cstheme="minorHAnsi"/>
                <w:color w:val="2E74B5" w:themeColor="accent5" w:themeShade="BF"/>
                <w:lang w:val="sr-Latn-ME"/>
              </w:rPr>
            </w:pPr>
            <w:r w:rsidRPr="005B5E07">
              <w:rPr>
                <w:rFonts w:asciiTheme="minorHAnsi" w:hAnsiTheme="minorHAnsi" w:cstheme="minorHAnsi"/>
                <w:color w:val="2E74B5" w:themeColor="accent5" w:themeShade="BF"/>
                <w:lang w:val="sr-Latn-ME"/>
              </w:rPr>
              <w:t>Uticaj vršnjaka i potreba da imaju „statusne“ predmete.</w:t>
            </w:r>
          </w:p>
          <w:p w14:paraId="180902D3" w14:textId="77777777" w:rsidR="003C733D" w:rsidRPr="005B5E07" w:rsidRDefault="003C733D">
            <w:pPr>
              <w:pStyle w:val="ListParagraph"/>
              <w:numPr>
                <w:ilvl w:val="0"/>
                <w:numId w:val="125"/>
              </w:numPr>
              <w:spacing w:before="120" w:after="120"/>
              <w:jc w:val="both"/>
              <w:rPr>
                <w:rFonts w:asciiTheme="minorHAnsi" w:hAnsiTheme="minorHAnsi" w:cstheme="minorHAnsi"/>
                <w:color w:val="2E74B5" w:themeColor="accent5" w:themeShade="BF"/>
                <w:lang w:val="sr-Latn-ME"/>
              </w:rPr>
            </w:pPr>
            <w:r w:rsidRPr="005B5E07">
              <w:rPr>
                <w:rFonts w:asciiTheme="minorHAnsi" w:hAnsiTheme="minorHAnsi" w:cstheme="minorHAnsi"/>
                <w:color w:val="2E74B5" w:themeColor="accent5" w:themeShade="BF"/>
                <w:lang w:val="sr-Latn-ME"/>
              </w:rPr>
              <w:t>Osjećaj obaveze da se „odužite“ nekome za poklon.</w:t>
            </w:r>
          </w:p>
          <w:p w14:paraId="2CBE0C0E" w14:textId="77777777" w:rsidR="003C733D" w:rsidRPr="005B5E07" w:rsidRDefault="003C733D">
            <w:pPr>
              <w:pStyle w:val="ListParagraph"/>
              <w:numPr>
                <w:ilvl w:val="0"/>
                <w:numId w:val="125"/>
              </w:numPr>
              <w:spacing w:before="120" w:after="120"/>
              <w:jc w:val="both"/>
              <w:rPr>
                <w:rFonts w:asciiTheme="minorHAnsi" w:hAnsiTheme="minorHAnsi" w:cstheme="minorHAnsi"/>
                <w:color w:val="2E74B5" w:themeColor="accent5" w:themeShade="BF"/>
                <w:lang w:val="sr-Latn-ME"/>
              </w:rPr>
            </w:pPr>
            <w:r w:rsidRPr="005B5E07">
              <w:rPr>
                <w:rFonts w:asciiTheme="minorHAnsi" w:hAnsiTheme="minorHAnsi" w:cstheme="minorHAnsi"/>
                <w:color w:val="2E74B5" w:themeColor="accent5" w:themeShade="BF"/>
                <w:lang w:val="sr-Latn-ME"/>
              </w:rPr>
              <w:t>Pritisak da se ostane u vezi.</w:t>
            </w:r>
          </w:p>
          <w:p w14:paraId="11E13FCB" w14:textId="77777777" w:rsidR="003C733D" w:rsidRPr="005B5E07" w:rsidRDefault="003C733D">
            <w:pPr>
              <w:pStyle w:val="ListParagraph"/>
              <w:numPr>
                <w:ilvl w:val="0"/>
                <w:numId w:val="125"/>
              </w:numPr>
              <w:spacing w:before="120" w:after="120"/>
              <w:jc w:val="both"/>
              <w:rPr>
                <w:rFonts w:asciiTheme="minorHAnsi" w:hAnsiTheme="minorHAnsi" w:cstheme="minorHAnsi"/>
                <w:color w:val="2E74B5" w:themeColor="accent5" w:themeShade="BF"/>
                <w:lang w:val="sr-Latn-ME"/>
              </w:rPr>
            </w:pPr>
            <w:r w:rsidRPr="005B5E07">
              <w:rPr>
                <w:rFonts w:asciiTheme="minorHAnsi" w:hAnsiTheme="minorHAnsi" w:cstheme="minorHAnsi"/>
                <w:color w:val="2E74B5" w:themeColor="accent5" w:themeShade="BF"/>
                <w:lang w:val="sr-Latn-ME"/>
              </w:rPr>
              <w:t>Pritisak da se učini nešto što ne žele (uključujući seks).</w:t>
            </w:r>
          </w:p>
          <w:p w14:paraId="095905E6" w14:textId="77777777" w:rsidR="003C733D" w:rsidRPr="005B5E07" w:rsidRDefault="003C733D">
            <w:pPr>
              <w:pStyle w:val="ListParagraph"/>
              <w:numPr>
                <w:ilvl w:val="0"/>
                <w:numId w:val="125"/>
              </w:numPr>
              <w:spacing w:before="120" w:after="120"/>
              <w:jc w:val="both"/>
              <w:rPr>
                <w:rFonts w:asciiTheme="minorHAnsi" w:hAnsiTheme="minorHAnsi" w:cstheme="minorHAnsi"/>
                <w:color w:val="2E74B5" w:themeColor="accent5" w:themeShade="BF"/>
                <w:lang w:val="sr-Latn-ME"/>
              </w:rPr>
            </w:pPr>
            <w:r w:rsidRPr="005B5E07">
              <w:rPr>
                <w:rFonts w:asciiTheme="minorHAnsi" w:hAnsiTheme="minorHAnsi" w:cstheme="minorHAnsi"/>
                <w:color w:val="2E74B5" w:themeColor="accent5" w:themeShade="BF"/>
                <w:lang w:val="sr-Latn-ME"/>
              </w:rPr>
              <w:t>Moguće posljedice:</w:t>
            </w:r>
          </w:p>
          <w:p w14:paraId="3743F00B" w14:textId="77777777" w:rsidR="003C733D" w:rsidRPr="005B5E07" w:rsidRDefault="003C733D">
            <w:pPr>
              <w:pStyle w:val="ListParagraph"/>
              <w:numPr>
                <w:ilvl w:val="0"/>
                <w:numId w:val="125"/>
              </w:numPr>
              <w:spacing w:before="120" w:after="120"/>
              <w:jc w:val="both"/>
              <w:rPr>
                <w:rFonts w:asciiTheme="minorHAnsi" w:hAnsiTheme="minorHAnsi" w:cstheme="minorHAnsi"/>
                <w:color w:val="2E74B5" w:themeColor="accent5" w:themeShade="BF"/>
                <w:lang w:val="sr-Latn-ME"/>
              </w:rPr>
            </w:pPr>
            <w:r w:rsidRPr="005B5E07">
              <w:rPr>
                <w:rFonts w:asciiTheme="minorHAnsi" w:hAnsiTheme="minorHAnsi" w:cstheme="minorHAnsi"/>
                <w:color w:val="2E74B5" w:themeColor="accent5" w:themeShade="BF"/>
                <w:lang w:val="sr-Latn-ME"/>
              </w:rPr>
              <w:t>Neželjena trudnoća.</w:t>
            </w:r>
          </w:p>
          <w:p w14:paraId="445CA545" w14:textId="77777777" w:rsidR="003C733D" w:rsidRPr="005B5E07" w:rsidRDefault="003C733D">
            <w:pPr>
              <w:pStyle w:val="ListParagraph"/>
              <w:numPr>
                <w:ilvl w:val="0"/>
                <w:numId w:val="125"/>
              </w:numPr>
              <w:spacing w:before="120" w:after="120"/>
              <w:jc w:val="both"/>
              <w:rPr>
                <w:rFonts w:asciiTheme="minorHAnsi" w:hAnsiTheme="minorHAnsi" w:cstheme="minorHAnsi"/>
                <w:color w:val="2E74B5" w:themeColor="accent5" w:themeShade="BF"/>
                <w:lang w:val="sr-Latn-ME"/>
              </w:rPr>
            </w:pPr>
            <w:r w:rsidRPr="005B5E07">
              <w:rPr>
                <w:rFonts w:asciiTheme="minorHAnsi" w:hAnsiTheme="minorHAnsi" w:cstheme="minorHAnsi"/>
                <w:color w:val="2E74B5" w:themeColor="accent5" w:themeShade="BF"/>
                <w:lang w:val="sr-Latn-ME"/>
              </w:rPr>
              <w:t>Polno prenosive bolesti.</w:t>
            </w:r>
          </w:p>
          <w:p w14:paraId="313D28A6" w14:textId="77777777" w:rsidR="003C733D" w:rsidRPr="005B5E07" w:rsidRDefault="003C733D">
            <w:pPr>
              <w:pStyle w:val="ListParagraph"/>
              <w:numPr>
                <w:ilvl w:val="0"/>
                <w:numId w:val="125"/>
              </w:numPr>
              <w:spacing w:before="120" w:after="120"/>
              <w:jc w:val="both"/>
              <w:rPr>
                <w:rFonts w:asciiTheme="minorHAnsi" w:hAnsiTheme="minorHAnsi" w:cstheme="minorHAnsi"/>
                <w:color w:val="2E74B5" w:themeColor="accent5" w:themeShade="BF"/>
                <w:lang w:val="sr-Latn-ME"/>
              </w:rPr>
            </w:pPr>
            <w:r w:rsidRPr="005B5E07">
              <w:rPr>
                <w:rFonts w:asciiTheme="minorHAnsi" w:hAnsiTheme="minorHAnsi" w:cstheme="minorHAnsi"/>
                <w:color w:val="2E74B5" w:themeColor="accent5" w:themeShade="BF"/>
                <w:lang w:val="sr-Latn-ME"/>
              </w:rPr>
              <w:t>Nasilje i ucjene.</w:t>
            </w:r>
          </w:p>
          <w:p w14:paraId="124D4751" w14:textId="77777777" w:rsidR="003C733D" w:rsidRPr="005B5E07" w:rsidRDefault="003C733D">
            <w:pPr>
              <w:pStyle w:val="ListParagraph"/>
              <w:numPr>
                <w:ilvl w:val="0"/>
                <w:numId w:val="125"/>
              </w:numPr>
              <w:spacing w:before="120" w:after="120"/>
              <w:jc w:val="both"/>
              <w:rPr>
                <w:rFonts w:asciiTheme="minorHAnsi" w:hAnsiTheme="minorHAnsi" w:cstheme="minorHAnsi"/>
                <w:color w:val="2E74B5" w:themeColor="accent5" w:themeShade="BF"/>
                <w:lang w:val="sr-Latn-ME"/>
              </w:rPr>
            </w:pPr>
            <w:r w:rsidRPr="005B5E07">
              <w:rPr>
                <w:rFonts w:asciiTheme="minorHAnsi" w:hAnsiTheme="minorHAnsi" w:cstheme="minorHAnsi"/>
                <w:color w:val="2E74B5" w:themeColor="accent5" w:themeShade="BF"/>
                <w:lang w:val="sr-Latn-ME"/>
              </w:rPr>
              <w:lastRenderedPageBreak/>
              <w:t>Osjećaj zarobljenosti u vezi.</w:t>
            </w:r>
          </w:p>
          <w:p w14:paraId="39B5AE31" w14:textId="77777777" w:rsidR="003C733D" w:rsidRPr="005B5E07" w:rsidRDefault="003C733D">
            <w:pPr>
              <w:pStyle w:val="ListParagraph"/>
              <w:numPr>
                <w:ilvl w:val="0"/>
                <w:numId w:val="125"/>
              </w:numPr>
              <w:spacing w:before="120" w:after="120"/>
              <w:jc w:val="both"/>
              <w:rPr>
                <w:rFonts w:asciiTheme="minorHAnsi" w:hAnsiTheme="minorHAnsi" w:cstheme="minorHAnsi"/>
                <w:lang w:val="sr-Latn-ME"/>
              </w:rPr>
            </w:pPr>
            <w:r w:rsidRPr="005B5E07">
              <w:rPr>
                <w:rFonts w:asciiTheme="minorHAnsi" w:hAnsiTheme="minorHAnsi" w:cstheme="minorHAnsi"/>
                <w:color w:val="2E74B5" w:themeColor="accent5" w:themeShade="BF"/>
                <w:lang w:val="sr-Latn-ME"/>
              </w:rPr>
              <w:t>Smanjena mogućnost da kažu „ne“ ili da pregovaraju o sigurnom seksu.</w:t>
            </w:r>
          </w:p>
        </w:tc>
      </w:tr>
    </w:tbl>
    <w:p w14:paraId="316D0C51" w14:textId="77777777" w:rsidR="003C733D" w:rsidRPr="005B5E07" w:rsidRDefault="003C733D" w:rsidP="003C733D">
      <w:pPr>
        <w:spacing w:after="243" w:line="240" w:lineRule="auto"/>
        <w:jc w:val="both"/>
        <w:rPr>
          <w:rFonts w:asciiTheme="minorHAnsi" w:hAnsiTheme="minorHAnsi" w:cstheme="minorHAnsi"/>
          <w:lang w:val="sr-Latn-ME"/>
        </w:rPr>
      </w:pPr>
    </w:p>
    <w:p w14:paraId="3F7E3E5E" w14:textId="77777777" w:rsidR="003C733D" w:rsidRDefault="003C733D" w:rsidP="003C733D">
      <w:pPr>
        <w:pStyle w:val="ListParagraph"/>
        <w:spacing w:after="243" w:line="240" w:lineRule="auto"/>
        <w:ind w:left="107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3C733D" w:rsidRPr="003A4875" w14:paraId="7DEB886F" w14:textId="77777777" w:rsidTr="0000528B">
        <w:tc>
          <w:tcPr>
            <w:tcW w:w="9016" w:type="dxa"/>
            <w:shd w:val="clear" w:color="auto" w:fill="D9E2F3" w:themeFill="accent1" w:themeFillTint="33"/>
          </w:tcPr>
          <w:p w14:paraId="692B65CD" w14:textId="77777777" w:rsidR="003C733D" w:rsidRPr="00D87AEC" w:rsidRDefault="003C733D" w:rsidP="0000528B">
            <w:pPr>
              <w:spacing w:before="120" w:after="120"/>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5</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40ED5884" w14:textId="77777777" w:rsidR="003C733D" w:rsidRPr="005B5E07" w:rsidRDefault="003C733D" w:rsidP="0000528B">
            <w:pPr>
              <w:spacing w:before="120" w:after="120" w:line="300" w:lineRule="auto"/>
              <w:jc w:val="both"/>
              <w:rPr>
                <w:rFonts w:asciiTheme="minorHAnsi" w:hAnsiTheme="minorHAnsi" w:cstheme="minorHAnsi"/>
                <w:lang w:val="sr-Latn-ME"/>
              </w:rPr>
            </w:pPr>
            <w:r w:rsidRPr="005B5E07">
              <w:rPr>
                <w:rFonts w:asciiTheme="minorHAnsi" w:hAnsiTheme="minorHAnsi" w:cstheme="minorHAnsi"/>
                <w:lang w:val="sr-Latn-ME"/>
              </w:rPr>
              <w:t>Na kraju časa, pitajte učesnike:</w:t>
            </w:r>
          </w:p>
          <w:p w14:paraId="6C69A122" w14:textId="77777777" w:rsidR="003C733D" w:rsidRPr="005B5E07" w:rsidRDefault="003C733D">
            <w:pPr>
              <w:pStyle w:val="ListParagraph"/>
              <w:numPr>
                <w:ilvl w:val="0"/>
                <w:numId w:val="126"/>
              </w:numPr>
              <w:spacing w:before="120" w:after="120" w:line="300" w:lineRule="auto"/>
              <w:jc w:val="both"/>
              <w:rPr>
                <w:rFonts w:asciiTheme="minorHAnsi" w:hAnsiTheme="minorHAnsi" w:cstheme="minorHAnsi"/>
                <w:lang w:val="sr-Latn-ME"/>
              </w:rPr>
            </w:pPr>
            <w:r w:rsidRPr="005B5E07">
              <w:rPr>
                <w:rFonts w:asciiTheme="minorHAnsi" w:hAnsiTheme="minorHAnsi" w:cstheme="minorHAnsi"/>
                <w:lang w:val="sr-Latn-ME"/>
              </w:rPr>
              <w:t>Šta mogu da urade ako se nađu u vezi koja ima transakcioni element i koja im djeluje nezdravo?</w:t>
            </w:r>
          </w:p>
          <w:p w14:paraId="2B5785BF" w14:textId="77777777" w:rsidR="003C733D" w:rsidRPr="005B5E07" w:rsidRDefault="003C733D">
            <w:pPr>
              <w:pStyle w:val="ListParagraph"/>
              <w:numPr>
                <w:ilvl w:val="0"/>
                <w:numId w:val="126"/>
              </w:numPr>
              <w:spacing w:before="120" w:after="120" w:line="300" w:lineRule="auto"/>
              <w:jc w:val="both"/>
              <w:rPr>
                <w:rFonts w:asciiTheme="minorHAnsi" w:hAnsiTheme="minorHAnsi" w:cstheme="minorHAnsi"/>
                <w:lang w:val="sr-Latn-ME"/>
              </w:rPr>
            </w:pPr>
            <w:r w:rsidRPr="005B5E07">
              <w:rPr>
                <w:rFonts w:asciiTheme="minorHAnsi" w:hAnsiTheme="minorHAnsi" w:cstheme="minorHAnsi"/>
                <w:lang w:val="sr-Latn-ME"/>
              </w:rPr>
              <w:t>Gdje mogu potražiti pomoć ili savjet?</w:t>
            </w:r>
          </w:p>
          <w:p w14:paraId="57B2B58B" w14:textId="77777777" w:rsidR="003C733D" w:rsidRPr="005B5E07" w:rsidRDefault="003C733D">
            <w:pPr>
              <w:pStyle w:val="ListParagraph"/>
              <w:numPr>
                <w:ilvl w:val="0"/>
                <w:numId w:val="126"/>
              </w:numPr>
              <w:spacing w:before="120" w:after="120" w:line="300" w:lineRule="auto"/>
              <w:jc w:val="both"/>
              <w:rPr>
                <w:rFonts w:asciiTheme="minorHAnsi" w:hAnsiTheme="minorHAnsi" w:cstheme="minorHAnsi"/>
                <w:lang w:val="sr-Latn-ME"/>
              </w:rPr>
            </w:pPr>
            <w:r w:rsidRPr="005B5E07">
              <w:rPr>
                <w:rFonts w:asciiTheme="minorHAnsi" w:hAnsiTheme="minorHAnsi" w:cstheme="minorHAnsi"/>
                <w:lang w:val="sr-Latn-ME"/>
              </w:rPr>
              <w:t>Ako je moguće, navedite konkretne organizacije, telefone ili savjetovališta koja pružaju podršku mladima i žrtvama nasilja.</w:t>
            </w:r>
          </w:p>
        </w:tc>
      </w:tr>
    </w:tbl>
    <w:p w14:paraId="4FDDFC97" w14:textId="77777777" w:rsidR="003C733D" w:rsidRDefault="003C733D" w:rsidP="003C733D">
      <w:pPr>
        <w:spacing w:after="243" w:line="240" w:lineRule="auto"/>
        <w:jc w:val="both"/>
        <w:rPr>
          <w:rFonts w:asciiTheme="minorHAnsi" w:hAnsiTheme="minorHAnsi" w:cstheme="minorHAnsi"/>
          <w:lang w:val="sr-Latn-ME"/>
        </w:rPr>
      </w:pPr>
    </w:p>
    <w:p w14:paraId="123006D9" w14:textId="77777777" w:rsidR="003C733D" w:rsidRDefault="003C733D" w:rsidP="003C733D">
      <w:pPr>
        <w:spacing w:after="243" w:line="240" w:lineRule="auto"/>
        <w:jc w:val="both"/>
        <w:rPr>
          <w:rFonts w:asciiTheme="minorHAnsi" w:hAnsiTheme="minorHAnsi" w:cstheme="minorHAnsi"/>
          <w:lang w:val="sr-Latn-ME"/>
        </w:rPr>
      </w:pPr>
    </w:p>
    <w:p w14:paraId="57836C13" w14:textId="77777777" w:rsidR="003C733D" w:rsidRDefault="003C733D" w:rsidP="003C733D">
      <w:pPr>
        <w:spacing w:after="243" w:line="240" w:lineRule="auto"/>
        <w:jc w:val="both"/>
        <w:rPr>
          <w:rFonts w:asciiTheme="minorHAnsi" w:hAnsiTheme="minorHAnsi" w:cstheme="minorHAnsi"/>
          <w:lang w:val="sr-Latn-ME"/>
        </w:rPr>
      </w:pPr>
    </w:p>
    <w:p w14:paraId="67D60C69" w14:textId="77777777" w:rsidR="003C733D" w:rsidRDefault="003C733D" w:rsidP="003C733D">
      <w:pPr>
        <w:spacing w:after="243" w:line="240" w:lineRule="auto"/>
        <w:jc w:val="both"/>
        <w:rPr>
          <w:rFonts w:asciiTheme="minorHAnsi" w:hAnsiTheme="minorHAnsi" w:cstheme="minorHAnsi"/>
          <w:lang w:val="sr-Latn-ME"/>
        </w:rPr>
      </w:pPr>
    </w:p>
    <w:p w14:paraId="19A70D7C" w14:textId="77777777" w:rsidR="003C733D" w:rsidRDefault="003C733D" w:rsidP="003C733D">
      <w:pPr>
        <w:spacing w:after="243" w:line="240" w:lineRule="auto"/>
        <w:jc w:val="both"/>
        <w:rPr>
          <w:rFonts w:asciiTheme="minorHAnsi" w:hAnsiTheme="minorHAnsi" w:cstheme="minorHAnsi"/>
          <w:lang w:val="sr-Latn-ME"/>
        </w:rPr>
      </w:pPr>
    </w:p>
    <w:p w14:paraId="38BD12C2" w14:textId="77777777" w:rsidR="003C733D" w:rsidRDefault="003C733D" w:rsidP="003C733D">
      <w:pPr>
        <w:spacing w:after="243" w:line="240" w:lineRule="auto"/>
        <w:jc w:val="both"/>
        <w:rPr>
          <w:rFonts w:asciiTheme="minorHAnsi" w:hAnsiTheme="minorHAnsi" w:cstheme="minorHAnsi"/>
          <w:lang w:val="sr-Latn-ME"/>
        </w:rPr>
      </w:pPr>
    </w:p>
    <w:p w14:paraId="4885659B" w14:textId="77777777" w:rsidR="003C733D" w:rsidRDefault="003C733D" w:rsidP="003C733D">
      <w:pPr>
        <w:spacing w:after="243" w:line="240" w:lineRule="auto"/>
        <w:jc w:val="both"/>
        <w:rPr>
          <w:rFonts w:asciiTheme="minorHAnsi" w:hAnsiTheme="minorHAnsi" w:cstheme="minorHAnsi"/>
          <w:lang w:val="sr-Latn-ME"/>
        </w:rPr>
      </w:pPr>
    </w:p>
    <w:p w14:paraId="4097CFF0" w14:textId="77777777" w:rsidR="003C733D" w:rsidRDefault="003C733D" w:rsidP="003C733D">
      <w:pPr>
        <w:spacing w:after="243" w:line="240" w:lineRule="auto"/>
        <w:jc w:val="both"/>
        <w:rPr>
          <w:rFonts w:asciiTheme="minorHAnsi" w:hAnsiTheme="minorHAnsi" w:cstheme="minorHAnsi"/>
          <w:lang w:val="sr-Latn-ME"/>
        </w:rPr>
      </w:pPr>
    </w:p>
    <w:p w14:paraId="1B1101DB" w14:textId="77777777" w:rsidR="003C733D" w:rsidRDefault="003C733D" w:rsidP="003C733D">
      <w:pPr>
        <w:spacing w:after="243" w:line="240" w:lineRule="auto"/>
        <w:jc w:val="both"/>
        <w:rPr>
          <w:rFonts w:asciiTheme="minorHAnsi" w:hAnsiTheme="minorHAnsi" w:cstheme="minorHAnsi"/>
          <w:lang w:val="sr-Latn-ME"/>
        </w:rPr>
      </w:pPr>
    </w:p>
    <w:p w14:paraId="1F099CD1" w14:textId="77777777" w:rsidR="007F087B" w:rsidRDefault="007F087B" w:rsidP="007F087B">
      <w:pPr>
        <w:spacing w:after="243" w:line="240" w:lineRule="auto"/>
        <w:jc w:val="both"/>
        <w:rPr>
          <w:rFonts w:asciiTheme="minorHAnsi" w:hAnsiTheme="minorHAnsi" w:cstheme="minorHAnsi"/>
          <w:lang w:val="sr-Latn-ME"/>
        </w:rPr>
      </w:pPr>
    </w:p>
    <w:p w14:paraId="062A6607" w14:textId="77777777" w:rsidR="003C733D" w:rsidRDefault="003C733D" w:rsidP="007F087B">
      <w:pPr>
        <w:spacing w:after="243" w:line="240" w:lineRule="auto"/>
        <w:jc w:val="both"/>
        <w:rPr>
          <w:rFonts w:asciiTheme="minorHAnsi" w:hAnsiTheme="minorHAnsi" w:cstheme="minorHAnsi"/>
          <w:lang w:val="sr-Latn-ME"/>
        </w:rPr>
      </w:pPr>
    </w:p>
    <w:p w14:paraId="3A354FB1" w14:textId="77777777" w:rsidR="003C733D" w:rsidRDefault="003C733D" w:rsidP="007F087B">
      <w:pPr>
        <w:spacing w:after="243" w:line="240" w:lineRule="auto"/>
        <w:jc w:val="both"/>
        <w:rPr>
          <w:rFonts w:asciiTheme="minorHAnsi" w:hAnsiTheme="minorHAnsi" w:cstheme="minorHAnsi"/>
          <w:lang w:val="sr-Latn-ME"/>
        </w:rPr>
      </w:pPr>
    </w:p>
    <w:p w14:paraId="5215CF02" w14:textId="77777777" w:rsidR="003C733D" w:rsidRDefault="003C733D" w:rsidP="007F087B">
      <w:pPr>
        <w:spacing w:after="243" w:line="240" w:lineRule="auto"/>
        <w:jc w:val="both"/>
        <w:rPr>
          <w:rFonts w:asciiTheme="minorHAnsi" w:hAnsiTheme="minorHAnsi" w:cstheme="minorHAnsi"/>
          <w:lang w:val="sr-Latn-ME"/>
        </w:rPr>
      </w:pPr>
    </w:p>
    <w:p w14:paraId="4ED1B87B" w14:textId="77777777" w:rsidR="007F087B" w:rsidRDefault="007F087B" w:rsidP="007F087B">
      <w:pPr>
        <w:spacing w:after="243" w:line="240" w:lineRule="auto"/>
        <w:jc w:val="both"/>
        <w:rPr>
          <w:rFonts w:asciiTheme="minorHAnsi" w:hAnsiTheme="minorHAnsi" w:cstheme="minorHAnsi"/>
          <w:lang w:val="sr-Latn-ME"/>
        </w:rPr>
      </w:pPr>
    </w:p>
    <w:p w14:paraId="6BC7E5C1" w14:textId="77777777" w:rsidR="009F2101" w:rsidRPr="00E635FA" w:rsidRDefault="009F2101" w:rsidP="009F2101">
      <w:pPr>
        <w:pStyle w:val="Heading2"/>
        <w:rPr>
          <w:lang w:val="sr-Latn-ME"/>
        </w:rPr>
      </w:pPr>
      <w:bookmarkStart w:id="44" w:name="_Toc216561624"/>
      <w:r>
        <w:rPr>
          <w:lang w:val="sr-Latn-ME"/>
        </w:rPr>
        <w:lastRenderedPageBreak/>
        <w:t>Scenarij</w:t>
      </w:r>
      <w:r w:rsidRPr="00E635FA">
        <w:rPr>
          <w:lang w:val="sr-Latn-ME"/>
        </w:rPr>
        <w:t xml:space="preserve"> </w:t>
      </w:r>
      <w:r>
        <w:rPr>
          <w:lang w:val="sr-Latn-ME"/>
        </w:rPr>
        <w:t>3</w:t>
      </w:r>
      <w:r w:rsidRPr="00E635FA">
        <w:rPr>
          <w:lang w:val="sr-Latn-ME"/>
        </w:rPr>
        <w:t>.</w:t>
      </w:r>
      <w:r>
        <w:rPr>
          <w:lang w:val="sr-Latn-ME"/>
        </w:rPr>
        <w:t>5</w:t>
      </w:r>
      <w:r w:rsidRPr="00E635FA">
        <w:rPr>
          <w:lang w:val="sr-Latn-ME"/>
        </w:rPr>
        <w:t xml:space="preserve"> </w:t>
      </w:r>
      <w:r w:rsidRPr="00B64EFB">
        <w:rPr>
          <w:lang w:val="sr-Latn-ME"/>
        </w:rPr>
        <w:t>Polno prenosive infekcije (PPI / STIs)</w:t>
      </w:r>
      <w:bookmarkEnd w:id="44"/>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F2101" w:rsidRPr="003A4875" w14:paraId="7D19736F" w14:textId="77777777" w:rsidTr="0000528B">
        <w:tc>
          <w:tcPr>
            <w:tcW w:w="1165" w:type="dxa"/>
          </w:tcPr>
          <w:p w14:paraId="6EC5FD65" w14:textId="77777777" w:rsidR="009F2101" w:rsidRDefault="009F2101" w:rsidP="0000528B">
            <w:pPr>
              <w:rPr>
                <w:lang w:val="sr-Latn-ME"/>
              </w:rPr>
            </w:pPr>
            <w:r w:rsidRPr="00E635FA">
              <w:rPr>
                <w:noProof/>
                <w:lang w:val="en-US" w:eastAsia="en-US"/>
              </w:rPr>
              <mc:AlternateContent>
                <mc:Choice Requires="wpg">
                  <w:drawing>
                    <wp:anchor distT="0" distB="0" distL="114300" distR="114300" simplePos="0" relativeHeight="252173312" behindDoc="1" locked="0" layoutInCell="1" allowOverlap="1" wp14:anchorId="7B84DABF" wp14:editId="32C8D304">
                      <wp:simplePos x="0" y="0"/>
                      <wp:positionH relativeFrom="margin">
                        <wp:posOffset>140335</wp:posOffset>
                      </wp:positionH>
                      <wp:positionV relativeFrom="margin">
                        <wp:posOffset>53340</wp:posOffset>
                      </wp:positionV>
                      <wp:extent cx="467995" cy="467360"/>
                      <wp:effectExtent l="0" t="0" r="8255" b="8890"/>
                      <wp:wrapSquare wrapText="bothSides"/>
                      <wp:docPr id="1893550913" name="Group 1893550913"/>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563250682"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16627977"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7317862"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218290"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E28F674" id="Group 1893550913" o:spid="_x0000_s1026" style="position:absolute;margin-left:11.05pt;margin-top:4.2pt;width:36.85pt;height:36.8pt;z-index:-251143168;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3C96F544" w14:textId="77777777" w:rsidR="009F2101" w:rsidRDefault="009F2101" w:rsidP="0000528B">
            <w:pPr>
              <w:rPr>
                <w:b/>
                <w:color w:val="2F5496" w:themeColor="accent1" w:themeShade="BF"/>
                <w:lang w:val="sr-Latn-ME"/>
              </w:rPr>
            </w:pPr>
          </w:p>
          <w:p w14:paraId="064C0900" w14:textId="77777777" w:rsidR="009F2101" w:rsidRPr="00A8050F" w:rsidRDefault="009F2101" w:rsidP="0000528B">
            <w:pPr>
              <w:rPr>
                <w:b/>
                <w:color w:val="2F5496" w:themeColor="accent1" w:themeShade="BF"/>
                <w:sz w:val="28"/>
                <w:szCs w:val="28"/>
                <w:lang w:val="sr-Latn-ME"/>
              </w:rPr>
            </w:pPr>
            <w:r>
              <w:rPr>
                <w:b/>
                <w:color w:val="2F5496" w:themeColor="accent1" w:themeShade="BF"/>
                <w:sz w:val="28"/>
                <w:szCs w:val="28"/>
                <w:lang w:val="sr-Latn-ME"/>
              </w:rPr>
              <w:t>Ishodi učenja</w:t>
            </w:r>
          </w:p>
          <w:p w14:paraId="2E01E991" w14:textId="77777777" w:rsidR="009F2101" w:rsidRDefault="009F2101" w:rsidP="0000528B">
            <w:pPr>
              <w:rPr>
                <w:lang w:val="sr-Latn-ME"/>
              </w:rPr>
            </w:pPr>
          </w:p>
          <w:p w14:paraId="1A6A2BBB" w14:textId="77777777" w:rsidR="009F2101" w:rsidRDefault="009F2101" w:rsidP="0000528B">
            <w:pPr>
              <w:rPr>
                <w:lang w:val="sr-Latn-ME"/>
              </w:rPr>
            </w:pPr>
            <w:r>
              <w:rPr>
                <w:lang w:val="sr-Latn-ME"/>
              </w:rPr>
              <w:t>P</w:t>
            </w:r>
            <w:r w:rsidRPr="009253C2">
              <w:rPr>
                <w:lang w:val="sr-Latn-ME"/>
              </w:rPr>
              <w:t>olaznici će biti u mogućnosti da:</w:t>
            </w:r>
          </w:p>
          <w:p w14:paraId="761C666B" w14:textId="77777777" w:rsidR="009F2101" w:rsidRPr="00B64EFB" w:rsidRDefault="009F2101">
            <w:pPr>
              <w:pStyle w:val="ListParagraph"/>
              <w:numPr>
                <w:ilvl w:val="0"/>
                <w:numId w:val="3"/>
              </w:numPr>
              <w:rPr>
                <w:lang w:val="sr-Latn-ME"/>
              </w:rPr>
            </w:pPr>
            <w:r w:rsidRPr="00B64EFB">
              <w:rPr>
                <w:lang w:val="sr-Latn-ME"/>
              </w:rPr>
              <w:t>Definišu polno prenosive infekcije (PPI/STIs).</w:t>
            </w:r>
          </w:p>
          <w:p w14:paraId="3A920DA2" w14:textId="77777777" w:rsidR="009F2101" w:rsidRPr="00B64EFB" w:rsidRDefault="009F2101">
            <w:pPr>
              <w:pStyle w:val="ListParagraph"/>
              <w:numPr>
                <w:ilvl w:val="0"/>
                <w:numId w:val="3"/>
              </w:numPr>
              <w:rPr>
                <w:lang w:val="sr-Latn-ME"/>
              </w:rPr>
            </w:pPr>
            <w:r w:rsidRPr="00B64EFB">
              <w:rPr>
                <w:lang w:val="sr-Latn-ME"/>
              </w:rPr>
              <w:t>Prepoznaju rizična ponašanja tokom seksualnih odnosa.</w:t>
            </w:r>
          </w:p>
          <w:p w14:paraId="1021D5F3" w14:textId="77777777" w:rsidR="009F2101" w:rsidRPr="009253C2" w:rsidRDefault="009F2101">
            <w:pPr>
              <w:pStyle w:val="ListParagraph"/>
              <w:numPr>
                <w:ilvl w:val="0"/>
                <w:numId w:val="3"/>
              </w:numPr>
              <w:rPr>
                <w:lang w:val="sr-Latn-ME"/>
              </w:rPr>
            </w:pPr>
            <w:r w:rsidRPr="00B64EFB">
              <w:rPr>
                <w:lang w:val="sr-Latn-ME"/>
              </w:rPr>
              <w:t>Utvrde gdje mogu otići na testiranje.</w:t>
            </w:r>
          </w:p>
        </w:tc>
      </w:tr>
      <w:tr w:rsidR="009F2101" w14:paraId="2A68887D" w14:textId="77777777" w:rsidTr="0000528B">
        <w:tc>
          <w:tcPr>
            <w:tcW w:w="1165" w:type="dxa"/>
          </w:tcPr>
          <w:p w14:paraId="546E7750" w14:textId="77777777" w:rsidR="009F2101" w:rsidRDefault="009F2101" w:rsidP="0000528B">
            <w:pPr>
              <w:rPr>
                <w:lang w:val="sr-Latn-ME"/>
              </w:rPr>
            </w:pPr>
            <w:r w:rsidRPr="00E635FA">
              <w:rPr>
                <w:noProof/>
                <w:lang w:val="en-US" w:eastAsia="en-US"/>
              </w:rPr>
              <mc:AlternateContent>
                <mc:Choice Requires="wpg">
                  <w:drawing>
                    <wp:anchor distT="0" distB="0" distL="114300" distR="114300" simplePos="0" relativeHeight="252174336" behindDoc="1" locked="0" layoutInCell="1" allowOverlap="1" wp14:anchorId="5D53FD38" wp14:editId="7A263318">
                      <wp:simplePos x="0" y="0"/>
                      <wp:positionH relativeFrom="margin">
                        <wp:posOffset>87630</wp:posOffset>
                      </wp:positionH>
                      <wp:positionV relativeFrom="margin">
                        <wp:posOffset>67310</wp:posOffset>
                      </wp:positionV>
                      <wp:extent cx="467995" cy="467360"/>
                      <wp:effectExtent l="0" t="0" r="8255" b="8890"/>
                      <wp:wrapSquare wrapText="bothSides"/>
                      <wp:docPr id="1443952928" name="Group 1443952928"/>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79797028"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25549034"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9754685"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2685586"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367084"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3600429"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454265179"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9422456"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27864244"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4079641"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37993435"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64265400"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9925982"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C2C3CB9" id="Group 1443952928" o:spid="_x0000_s1026" style="position:absolute;margin-left:6.9pt;margin-top:5.3pt;width:36.85pt;height:36.8pt;z-index:-251142144;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&#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2CE419FF" w14:textId="77777777" w:rsidR="009F2101" w:rsidRDefault="009F2101" w:rsidP="0000528B">
            <w:pPr>
              <w:rPr>
                <w:b/>
                <w:color w:val="2F5496" w:themeColor="accent1" w:themeShade="BF"/>
                <w:lang w:val="sr-Latn-ME"/>
              </w:rPr>
            </w:pPr>
          </w:p>
          <w:p w14:paraId="45C60E9F" w14:textId="77777777" w:rsidR="009F2101" w:rsidRPr="00A8050F" w:rsidRDefault="009F2101" w:rsidP="0000528B">
            <w:pPr>
              <w:rPr>
                <w:b/>
                <w:color w:val="2F5496" w:themeColor="accent1" w:themeShade="BF"/>
                <w:sz w:val="28"/>
                <w:szCs w:val="28"/>
                <w:lang w:val="sr-Latn-ME"/>
              </w:rPr>
            </w:pPr>
            <w:r w:rsidRPr="00A8050F">
              <w:rPr>
                <w:b/>
                <w:color w:val="2F5496" w:themeColor="accent1" w:themeShade="BF"/>
                <w:sz w:val="28"/>
                <w:szCs w:val="28"/>
                <w:lang w:val="sr-Latn-ME"/>
              </w:rPr>
              <w:t>Strategije</w:t>
            </w:r>
          </w:p>
          <w:p w14:paraId="5A2BD26F" w14:textId="77777777" w:rsidR="009F2101" w:rsidRPr="00DB37C4" w:rsidRDefault="009F2101" w:rsidP="0000528B">
            <w:pPr>
              <w:rPr>
                <w:b/>
                <w:color w:val="2F5496" w:themeColor="accent1" w:themeShade="BF"/>
                <w:lang w:val="sr-Latn-ME"/>
              </w:rPr>
            </w:pPr>
          </w:p>
          <w:p w14:paraId="5E34E302" w14:textId="77777777" w:rsidR="009F2101" w:rsidRPr="00B64EFB" w:rsidRDefault="009F2101">
            <w:pPr>
              <w:pStyle w:val="ListParagraph"/>
              <w:numPr>
                <w:ilvl w:val="0"/>
                <w:numId w:val="3"/>
              </w:numPr>
              <w:rPr>
                <w:lang w:val="sr-Latn-ME"/>
              </w:rPr>
            </w:pPr>
            <w:r w:rsidRPr="00E56EF8">
              <w:rPr>
                <w:b/>
                <w:bCs/>
                <w:lang w:val="sr-Latn-ME"/>
              </w:rPr>
              <w:t>Uvod:</w:t>
            </w:r>
            <w:r w:rsidRPr="00800908">
              <w:rPr>
                <w:lang w:val="sr-Latn-ME"/>
              </w:rPr>
              <w:t xml:space="preserve"> </w:t>
            </w:r>
            <w:r w:rsidRPr="00B64EFB">
              <w:rPr>
                <w:lang w:val="sr-Latn-ME"/>
              </w:rPr>
              <w:t>KWL tabela</w:t>
            </w:r>
          </w:p>
          <w:p w14:paraId="2DF5B924" w14:textId="77777777" w:rsidR="009F2101" w:rsidRPr="00B64EFB" w:rsidRDefault="009F2101">
            <w:pPr>
              <w:pStyle w:val="ListParagraph"/>
              <w:numPr>
                <w:ilvl w:val="0"/>
                <w:numId w:val="3"/>
              </w:numPr>
              <w:rPr>
                <w:lang w:val="sr-Latn-ME"/>
              </w:rPr>
            </w:pPr>
            <w:r w:rsidRPr="00DC28D2">
              <w:rPr>
                <w:b/>
                <w:lang w:val="sr-Latn-ME"/>
              </w:rPr>
              <w:t>Učenje:</w:t>
            </w:r>
            <w:r w:rsidRPr="00B64EFB">
              <w:rPr>
                <w:lang w:val="sr-Latn-ME"/>
              </w:rPr>
              <w:t xml:space="preserve"> Definicija i izjave o rizičnom/nerizičnom ponašanju</w:t>
            </w:r>
          </w:p>
          <w:p w14:paraId="46CC65C1" w14:textId="77777777" w:rsidR="009F2101" w:rsidRDefault="009F2101">
            <w:pPr>
              <w:numPr>
                <w:ilvl w:val="0"/>
                <w:numId w:val="3"/>
              </w:numPr>
              <w:rPr>
                <w:lang w:val="sr-Latn-ME"/>
              </w:rPr>
            </w:pPr>
            <w:r w:rsidRPr="009B22F6">
              <w:rPr>
                <w:b/>
                <w:lang w:val="sr-Latn-ME"/>
              </w:rPr>
              <w:t>Refleksija:</w:t>
            </w:r>
            <w:r w:rsidRPr="00B64EFB">
              <w:rPr>
                <w:lang w:val="sr-Latn-ME"/>
              </w:rPr>
              <w:t xml:space="preserve"> Prezentacija + KWL tabela</w:t>
            </w:r>
          </w:p>
        </w:tc>
      </w:tr>
      <w:tr w:rsidR="009F2101" w:rsidRPr="005D32C1" w14:paraId="6E688A37" w14:textId="77777777" w:rsidTr="0000528B">
        <w:tc>
          <w:tcPr>
            <w:tcW w:w="1165" w:type="dxa"/>
          </w:tcPr>
          <w:p w14:paraId="0748E20E" w14:textId="77777777" w:rsidR="009F2101" w:rsidRDefault="009F2101" w:rsidP="0000528B">
            <w:pPr>
              <w:rPr>
                <w:lang w:val="sr-Latn-ME"/>
              </w:rPr>
            </w:pPr>
            <w:r w:rsidRPr="00E635FA">
              <w:rPr>
                <w:noProof/>
                <w:lang w:val="en-US" w:eastAsia="en-US"/>
              </w:rPr>
              <mc:AlternateContent>
                <mc:Choice Requires="wpg">
                  <w:drawing>
                    <wp:anchor distT="0" distB="0" distL="114300" distR="114300" simplePos="0" relativeHeight="252175360" behindDoc="1" locked="0" layoutInCell="1" allowOverlap="1" wp14:anchorId="2683132F" wp14:editId="0D83C878">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346056702" name="Group 346056702"/>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307025557"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38398203"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13613098"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1279312"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61310719"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3527DFC" id="Group 346056702" o:spid="_x0000_s1026" style="position:absolute;margin-left:8.2pt;margin-top:6.15pt;width:36.8pt;height:36.85pt;z-index:-251141120"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1214E0DF" w14:textId="77777777" w:rsidR="009F2101" w:rsidRDefault="009F2101" w:rsidP="0000528B">
            <w:pPr>
              <w:rPr>
                <w:lang w:val="sr-Latn-ME"/>
              </w:rPr>
            </w:pPr>
          </w:p>
          <w:p w14:paraId="46037DD0" w14:textId="77777777" w:rsidR="009F2101" w:rsidRPr="00A8050F" w:rsidRDefault="009F2101" w:rsidP="0000528B">
            <w:pPr>
              <w:rPr>
                <w:b/>
                <w:color w:val="2F5496" w:themeColor="accent1" w:themeShade="BF"/>
                <w:sz w:val="28"/>
                <w:szCs w:val="28"/>
                <w:lang w:val="sr-Latn-ME"/>
              </w:rPr>
            </w:pPr>
            <w:r w:rsidRPr="00A8050F">
              <w:rPr>
                <w:b/>
                <w:color w:val="2F5496" w:themeColor="accent1" w:themeShade="BF"/>
                <w:sz w:val="28"/>
                <w:szCs w:val="28"/>
                <w:lang w:val="sr-Latn-ME"/>
              </w:rPr>
              <w:t>Materijali</w:t>
            </w:r>
          </w:p>
          <w:p w14:paraId="0EFE7440" w14:textId="77777777" w:rsidR="009F2101" w:rsidRPr="00B64EFB" w:rsidRDefault="009F2101">
            <w:pPr>
              <w:pStyle w:val="ListParagraph"/>
              <w:numPr>
                <w:ilvl w:val="0"/>
                <w:numId w:val="3"/>
              </w:numPr>
              <w:rPr>
                <w:lang w:val="sr-Latn-ME"/>
              </w:rPr>
            </w:pPr>
            <w:r w:rsidRPr="00B64EFB">
              <w:rPr>
                <w:lang w:val="sr-Latn-ME"/>
              </w:rPr>
              <w:t>KWL tabela (nacrtati na flipčartu/tabli)</w:t>
            </w:r>
          </w:p>
          <w:p w14:paraId="52BE6D00" w14:textId="77777777" w:rsidR="009F2101" w:rsidRPr="003069BC" w:rsidRDefault="009F2101">
            <w:pPr>
              <w:pStyle w:val="ListParagraph"/>
              <w:numPr>
                <w:ilvl w:val="0"/>
                <w:numId w:val="3"/>
              </w:numPr>
              <w:rPr>
                <w:lang w:val="sr-Latn-ME"/>
              </w:rPr>
            </w:pPr>
            <w:r w:rsidRPr="00B64EFB">
              <w:rPr>
                <w:lang w:val="sr-Latn-ME"/>
              </w:rPr>
              <w:t>Papir i olovke</w:t>
            </w:r>
          </w:p>
        </w:tc>
      </w:tr>
      <w:tr w:rsidR="009F2101" w14:paraId="30C05544" w14:textId="77777777" w:rsidTr="0000528B">
        <w:trPr>
          <w:trHeight w:val="1259"/>
        </w:trPr>
        <w:tc>
          <w:tcPr>
            <w:tcW w:w="1165" w:type="dxa"/>
          </w:tcPr>
          <w:p w14:paraId="3B8B4B6E" w14:textId="77777777" w:rsidR="009F2101" w:rsidRDefault="009F2101" w:rsidP="0000528B">
            <w:pPr>
              <w:rPr>
                <w:lang w:val="sr-Latn-ME"/>
              </w:rPr>
            </w:pPr>
            <w:r w:rsidRPr="00E635FA">
              <w:rPr>
                <w:noProof/>
                <w:lang w:val="en-US" w:eastAsia="en-US"/>
              </w:rPr>
              <mc:AlternateContent>
                <mc:Choice Requires="wpg">
                  <w:drawing>
                    <wp:anchor distT="0" distB="0" distL="114300" distR="114300" simplePos="0" relativeHeight="252176384" behindDoc="1" locked="0" layoutInCell="1" allowOverlap="1" wp14:anchorId="13AE67A2" wp14:editId="24CA62A2">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342547318" name="Group 1342547318"/>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592740693"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27772969"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9271417"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11912942"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64646478"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57318164"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08430609"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6AD477F" id="Group 1342547318" o:spid="_x0000_s1026" style="position:absolute;margin-left:6.95pt;margin-top:4.45pt;width:36.85pt;height:36.8pt;z-index:-251140096"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69D980B8" w14:textId="77777777" w:rsidR="009F2101" w:rsidRDefault="009F2101" w:rsidP="0000528B">
            <w:pPr>
              <w:rPr>
                <w:lang w:val="sr-Latn-ME"/>
              </w:rPr>
            </w:pPr>
          </w:p>
          <w:p w14:paraId="582BF0CD" w14:textId="77777777" w:rsidR="009F2101" w:rsidRPr="00E635FA" w:rsidRDefault="009F2101" w:rsidP="0000528B">
            <w:pPr>
              <w:rPr>
                <w:lang w:val="sr-Latn-ME"/>
              </w:rPr>
            </w:pPr>
            <w:r w:rsidRPr="00DD4D24">
              <w:rPr>
                <w:b/>
                <w:color w:val="2F5496" w:themeColor="accent1" w:themeShade="BF"/>
                <w:sz w:val="28"/>
                <w:szCs w:val="28"/>
                <w:lang w:val="sr-Latn-ME"/>
              </w:rPr>
              <w:t>Trajanje</w:t>
            </w:r>
          </w:p>
          <w:p w14:paraId="28C1E023" w14:textId="77777777" w:rsidR="009F2101" w:rsidRPr="003069BC" w:rsidRDefault="009F2101">
            <w:pPr>
              <w:pStyle w:val="ListParagraph"/>
              <w:numPr>
                <w:ilvl w:val="0"/>
                <w:numId w:val="3"/>
              </w:numPr>
              <w:rPr>
                <w:lang w:val="sr-Latn-ME"/>
              </w:rPr>
            </w:pPr>
            <w:r w:rsidRPr="00800908">
              <w:rPr>
                <w:lang w:val="sr-Latn-ME"/>
              </w:rPr>
              <w:t>60 minuta</w:t>
            </w:r>
          </w:p>
        </w:tc>
      </w:tr>
      <w:tr w:rsidR="009F2101" w14:paraId="00E24E19" w14:textId="77777777" w:rsidTr="0000528B">
        <w:tc>
          <w:tcPr>
            <w:tcW w:w="1165" w:type="dxa"/>
          </w:tcPr>
          <w:p w14:paraId="5D93CE2B" w14:textId="77777777" w:rsidR="009F2101" w:rsidRDefault="009F2101" w:rsidP="0000528B">
            <w:pPr>
              <w:rPr>
                <w:lang w:val="sr-Latn-ME"/>
              </w:rPr>
            </w:pPr>
            <w:r w:rsidRPr="00E635FA">
              <w:rPr>
                <w:noProof/>
                <w:lang w:val="en-US" w:eastAsia="en-US"/>
              </w:rPr>
              <mc:AlternateContent>
                <mc:Choice Requires="wpg">
                  <w:drawing>
                    <wp:anchor distT="0" distB="0" distL="114300" distR="114300" simplePos="0" relativeHeight="252177408" behindDoc="1" locked="0" layoutInCell="1" allowOverlap="1" wp14:anchorId="03369DD9" wp14:editId="61523BC3">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454525356" name="Group 454525356"/>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473812005"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70141982"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8443822"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E738896" id="Group 454525356" o:spid="_x0000_s1026" style="position:absolute;margin-left:8.15pt;margin-top:6.4pt;width:36.85pt;height:36.85pt;z-index:-251139072"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0A5937DE" w14:textId="77777777" w:rsidR="009F2101" w:rsidRDefault="009F2101" w:rsidP="0000528B">
            <w:pPr>
              <w:rPr>
                <w:lang w:val="sr-Latn-ME"/>
              </w:rPr>
            </w:pPr>
          </w:p>
          <w:p w14:paraId="1BC0F6E0" w14:textId="77777777" w:rsidR="009F2101" w:rsidRPr="00DD4D24" w:rsidRDefault="009F2101" w:rsidP="0000528B">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54CB9DD4" w14:textId="77777777" w:rsidR="009F2101" w:rsidRPr="00B64EFB" w:rsidRDefault="009F2101">
            <w:pPr>
              <w:pStyle w:val="ListParagraph"/>
              <w:numPr>
                <w:ilvl w:val="0"/>
                <w:numId w:val="3"/>
              </w:numPr>
              <w:rPr>
                <w:lang w:val="sr-Latn-ME"/>
              </w:rPr>
            </w:pPr>
            <w:r w:rsidRPr="00B64EFB">
              <w:rPr>
                <w:lang w:val="sr-Latn-ME"/>
              </w:rPr>
              <w:t>PPI / STIs</w:t>
            </w:r>
          </w:p>
          <w:p w14:paraId="2272BF89" w14:textId="77777777" w:rsidR="009F2101" w:rsidRPr="00B64EFB" w:rsidRDefault="009F2101">
            <w:pPr>
              <w:pStyle w:val="ListParagraph"/>
              <w:numPr>
                <w:ilvl w:val="0"/>
                <w:numId w:val="3"/>
              </w:numPr>
              <w:rPr>
                <w:lang w:val="sr-Latn-ME"/>
              </w:rPr>
            </w:pPr>
            <w:r w:rsidRPr="00B64EFB">
              <w:rPr>
                <w:lang w:val="sr-Latn-ME"/>
              </w:rPr>
              <w:t>HIV / AIDS</w:t>
            </w:r>
          </w:p>
          <w:p w14:paraId="272AA55E" w14:textId="77777777" w:rsidR="009F2101" w:rsidRPr="00B64EFB" w:rsidRDefault="009F2101">
            <w:pPr>
              <w:pStyle w:val="ListParagraph"/>
              <w:numPr>
                <w:ilvl w:val="0"/>
                <w:numId w:val="3"/>
              </w:numPr>
              <w:rPr>
                <w:lang w:val="sr-Latn-ME"/>
              </w:rPr>
            </w:pPr>
            <w:r w:rsidRPr="00B64EFB">
              <w:rPr>
                <w:lang w:val="sr-Latn-ME"/>
              </w:rPr>
              <w:t>Prevencija</w:t>
            </w:r>
          </w:p>
          <w:p w14:paraId="2A16BC46" w14:textId="77777777" w:rsidR="009F2101" w:rsidRDefault="009F2101">
            <w:pPr>
              <w:pStyle w:val="ListParagraph"/>
              <w:numPr>
                <w:ilvl w:val="0"/>
                <w:numId w:val="3"/>
              </w:numPr>
              <w:rPr>
                <w:lang w:val="sr-Latn-ME"/>
              </w:rPr>
            </w:pPr>
            <w:r w:rsidRPr="00B64EFB">
              <w:rPr>
                <w:lang w:val="sr-Latn-ME"/>
              </w:rPr>
              <w:t>Rizično ponašanje</w:t>
            </w:r>
          </w:p>
          <w:p w14:paraId="45419AF4" w14:textId="77777777" w:rsidR="009F2101" w:rsidRPr="00DD4D24" w:rsidRDefault="009F2101" w:rsidP="0000528B">
            <w:pPr>
              <w:pStyle w:val="ListParagraph"/>
              <w:rPr>
                <w:lang w:val="sr-Latn-ME"/>
              </w:rPr>
            </w:pPr>
          </w:p>
        </w:tc>
      </w:tr>
      <w:tr w:rsidR="009F2101" w:rsidRPr="003A4875" w14:paraId="476259DB" w14:textId="77777777" w:rsidTr="0000528B">
        <w:tc>
          <w:tcPr>
            <w:tcW w:w="1165" w:type="dxa"/>
          </w:tcPr>
          <w:p w14:paraId="04DAC531" w14:textId="77777777" w:rsidR="009F2101" w:rsidRDefault="009F2101" w:rsidP="0000528B">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178432" behindDoc="1" locked="0" layoutInCell="1" allowOverlap="1" wp14:anchorId="2ACB8EF2" wp14:editId="5E37A1FE">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31641717" name="Group 231641717"/>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734395210"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064237454"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8D012CC" id="Group 231641717" o:spid="_x0000_s1026" style="position:absolute;margin-left:8.15pt;margin-top:6.6pt;width:36.85pt;height:36.8pt;z-index:-251138048"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57CB8D71" w14:textId="77777777" w:rsidR="009F2101" w:rsidRPr="00DD4D24" w:rsidRDefault="009F2101" w:rsidP="0000528B">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36FE0692" w14:textId="77777777" w:rsidR="009F2101" w:rsidRPr="00B64EFB" w:rsidRDefault="009F2101" w:rsidP="0000528B">
            <w:pPr>
              <w:spacing w:before="120" w:after="120"/>
              <w:rPr>
                <w:lang w:val="sr-Latn-ME"/>
              </w:rPr>
            </w:pPr>
            <w:r w:rsidRPr="00B64EFB">
              <w:rPr>
                <w:lang w:val="sr-Latn-ME"/>
              </w:rPr>
              <w:t>Podsjetite učesnike na Kutiju za anonimna pitanja i njenu svrhu.</w:t>
            </w:r>
          </w:p>
          <w:p w14:paraId="4A4ED373" w14:textId="77777777" w:rsidR="009F2101" w:rsidRPr="00B64EFB" w:rsidRDefault="009F2101" w:rsidP="0000528B">
            <w:pPr>
              <w:spacing w:before="120" w:after="120"/>
              <w:rPr>
                <w:lang w:val="sr-Latn-ME"/>
              </w:rPr>
            </w:pPr>
            <w:r w:rsidRPr="00B64EFB">
              <w:rPr>
                <w:lang w:val="sr-Latn-ME"/>
              </w:rPr>
              <w:t>Više od 1 milion polno prenosivih infekcija (PPI) svakodnevno se stekne širom svijeta, pri čemu je većina bez simptoma. Trenutno, 40% novih infekcija HIV-om javlja se među mladima uzrasta 15–24 godine (prema SZO/WHO). PPI su infekcije koje se prenose sa osobe na osobu seksualnom aktivnošću – uključujući analni, vaginalni ili oralni seks. Uzrokuju ih bakterije, paraziti i virusi. HIV je jedna od PPI.</w:t>
            </w:r>
          </w:p>
          <w:p w14:paraId="4D12B666" w14:textId="77777777" w:rsidR="009F2101" w:rsidRPr="00B64EFB" w:rsidRDefault="009F2101" w:rsidP="0000528B">
            <w:pPr>
              <w:spacing w:before="120" w:after="120"/>
              <w:rPr>
                <w:lang w:val="sr-Latn-ME"/>
              </w:rPr>
            </w:pPr>
            <w:r w:rsidRPr="00B64EFB">
              <w:rPr>
                <w:lang w:val="sr-Latn-ME"/>
              </w:rPr>
              <w:t>Mladi treba da znaju koje je ponašanje rizično, kao i gdje mogu nabaviti kontracepciju, uraditi testiranje i primiti liječenje. Takođe im je potrebna podrška u razvoju vještina za pregovaranje o sigurnom seksu i postavljanje ličnih granica (kao u lekciji „Moje tijelo, moja pravila“).</w:t>
            </w:r>
          </w:p>
          <w:p w14:paraId="61EC35CD" w14:textId="77777777" w:rsidR="009F2101" w:rsidRPr="00B64EFB" w:rsidRDefault="009F2101" w:rsidP="0000528B">
            <w:pPr>
              <w:spacing w:before="120" w:after="120"/>
              <w:rPr>
                <w:lang w:val="sr-Latn-ME"/>
              </w:rPr>
            </w:pPr>
            <w:r w:rsidRPr="00B64EFB">
              <w:rPr>
                <w:lang w:val="sr-Latn-ME"/>
              </w:rPr>
              <w:lastRenderedPageBreak/>
              <w:t xml:space="preserve">Ovo je uvodna </w:t>
            </w:r>
            <w:r>
              <w:rPr>
                <w:lang w:val="sr-Latn-ME"/>
              </w:rPr>
              <w:t>aktivnost</w:t>
            </w:r>
            <w:r w:rsidRPr="00B64EFB">
              <w:rPr>
                <w:lang w:val="sr-Latn-ME"/>
              </w:rPr>
              <w:t xml:space="preserve"> o PPI – namijenjena učesnicima koji znaju malo ili nimalo o temi, ili su potencijalno opasno pogrešno informisani. Očekujte različite nivoe razumijevanja; aktivnosti su osmišljene da podstaknu zajedničko dijeljenje znanja.</w:t>
            </w:r>
          </w:p>
          <w:p w14:paraId="3DD8F601" w14:textId="77777777" w:rsidR="009F2101" w:rsidRDefault="009F2101" w:rsidP="0000528B">
            <w:pPr>
              <w:spacing w:before="120" w:after="120"/>
              <w:rPr>
                <w:lang w:val="sr-Latn-ME"/>
              </w:rPr>
            </w:pPr>
            <w:r w:rsidRPr="00B64EFB">
              <w:rPr>
                <w:lang w:val="sr-Latn-ME"/>
              </w:rPr>
              <w:t>Zbog ozbiljnosti teme, razmotrite da je produžit</w:t>
            </w:r>
            <w:r>
              <w:rPr>
                <w:lang w:val="sr-Latn-ME"/>
              </w:rPr>
              <w:t>i</w:t>
            </w:r>
            <w:r w:rsidRPr="00B64EFB">
              <w:rPr>
                <w:lang w:val="sr-Latn-ME"/>
              </w:rPr>
              <w:t xml:space="preserve"> na </w:t>
            </w:r>
            <w:r>
              <w:rPr>
                <w:lang w:val="sr-Latn-ME"/>
              </w:rPr>
              <w:t>dva časa</w:t>
            </w:r>
            <w:r w:rsidRPr="00B64EFB">
              <w:rPr>
                <w:lang w:val="sr-Latn-ME"/>
              </w:rPr>
              <w:t xml:space="preserve"> i po potrebi pozovete stručnog gosta. Budite spremni sa stvarnim adresama i brojevima telefona mjesta za testiranje i centara podrške.</w:t>
            </w:r>
          </w:p>
        </w:tc>
      </w:tr>
    </w:tbl>
    <w:p w14:paraId="231E0A11" w14:textId="77777777" w:rsidR="009F2101" w:rsidRDefault="009F2101" w:rsidP="009F2101">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9F2101" w:rsidRPr="003A4875" w14:paraId="3E4B9DC7" w14:textId="77777777" w:rsidTr="0000528B">
        <w:tc>
          <w:tcPr>
            <w:tcW w:w="9016" w:type="dxa"/>
            <w:shd w:val="clear" w:color="auto" w:fill="2F5496" w:themeFill="accent1" w:themeFillShade="BF"/>
          </w:tcPr>
          <w:p w14:paraId="5274EA0B" w14:textId="77777777" w:rsidR="009F2101" w:rsidRPr="004E4DF5" w:rsidRDefault="009F2101" w:rsidP="0000528B">
            <w:pPr>
              <w:spacing w:before="120" w:after="120"/>
              <w:rPr>
                <w:b/>
                <w:color w:val="FFFFFF" w:themeColor="background1"/>
                <w:sz w:val="32"/>
                <w:szCs w:val="32"/>
                <w:lang w:val="sr-Latn-ME"/>
              </w:rPr>
            </w:pPr>
            <w:r w:rsidRPr="004E4DF5">
              <w:rPr>
                <w:b/>
                <w:color w:val="FFFFFF" w:themeColor="background1"/>
                <w:sz w:val="32"/>
                <w:szCs w:val="32"/>
                <w:lang w:val="sr-Latn-ME"/>
              </w:rPr>
              <w:t>Uvod | 10 minuta</w:t>
            </w:r>
            <w:r>
              <w:rPr>
                <w:b/>
                <w:color w:val="FFFFFF" w:themeColor="background1"/>
                <w:sz w:val="32"/>
                <w:szCs w:val="32"/>
                <w:lang w:val="sr-Latn-ME"/>
              </w:rPr>
              <w:t xml:space="preserve"> </w:t>
            </w:r>
            <w:r w:rsidRPr="004E4DF5">
              <w:rPr>
                <w:b/>
                <w:color w:val="FFFFFF" w:themeColor="background1"/>
                <w:sz w:val="32"/>
                <w:szCs w:val="32"/>
                <w:lang w:val="sr-Latn-ME"/>
              </w:rPr>
              <w:t>|</w:t>
            </w:r>
          </w:p>
          <w:p w14:paraId="6A4386DA" w14:textId="77777777" w:rsidR="009F2101" w:rsidRDefault="009F2101" w:rsidP="0000528B">
            <w:pPr>
              <w:spacing w:before="120" w:after="120"/>
              <w:rPr>
                <w:b/>
                <w:color w:val="FFFFFF" w:themeColor="background1"/>
                <w:lang w:val="sr-Latn-ME"/>
              </w:rPr>
            </w:pPr>
            <w:r w:rsidRPr="00B64EFB">
              <w:rPr>
                <w:b/>
                <w:color w:val="FFFFFF" w:themeColor="background1"/>
                <w:lang w:val="sr-Latn-ME"/>
              </w:rPr>
              <w:t>KWL tabela</w:t>
            </w:r>
          </w:p>
          <w:tbl>
            <w:tblPr>
              <w:tblStyle w:val="TableGrid0"/>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2922"/>
              <w:gridCol w:w="2923"/>
              <w:gridCol w:w="2925"/>
            </w:tblGrid>
            <w:tr w:rsidR="009F2101" w:rsidRPr="003A4875" w14:paraId="7C86C621" w14:textId="77777777" w:rsidTr="0000528B">
              <w:tc>
                <w:tcPr>
                  <w:tcW w:w="2930" w:type="dxa"/>
                </w:tcPr>
                <w:p w14:paraId="3B9957C0" w14:textId="77777777" w:rsidR="009F2101" w:rsidRPr="009B22F6" w:rsidRDefault="009F2101" w:rsidP="0000528B">
                  <w:pPr>
                    <w:spacing w:before="120" w:after="120"/>
                    <w:jc w:val="center"/>
                    <w:rPr>
                      <w:b/>
                      <w:color w:val="FFFFFF" w:themeColor="background1"/>
                      <w:lang w:val="sr-Latn-ME"/>
                    </w:rPr>
                  </w:pPr>
                  <w:r w:rsidRPr="009B22F6">
                    <w:rPr>
                      <w:b/>
                      <w:color w:val="FFFFFF" w:themeColor="background1"/>
                      <w:lang w:val="sr-Latn-ME"/>
                    </w:rPr>
                    <w:t xml:space="preserve">Šta </w:t>
                  </w:r>
                  <w:r w:rsidRPr="009B22F6">
                    <w:rPr>
                      <w:b/>
                      <w:color w:val="BF8F00" w:themeColor="accent4" w:themeShade="BF"/>
                      <w:lang w:val="sr-Latn-ME"/>
                    </w:rPr>
                    <w:t>Z</w:t>
                  </w:r>
                  <w:r w:rsidRPr="009B22F6">
                    <w:rPr>
                      <w:b/>
                      <w:color w:val="FFFFFF" w:themeColor="background1"/>
                      <w:lang w:val="sr-Latn-ME"/>
                    </w:rPr>
                    <w:t>NAŠ o PPI?</w:t>
                  </w:r>
                </w:p>
              </w:tc>
              <w:tc>
                <w:tcPr>
                  <w:tcW w:w="2930" w:type="dxa"/>
                </w:tcPr>
                <w:p w14:paraId="04C83293" w14:textId="77777777" w:rsidR="009F2101" w:rsidRPr="009B22F6" w:rsidRDefault="009F2101" w:rsidP="0000528B">
                  <w:pPr>
                    <w:spacing w:before="120" w:after="120"/>
                    <w:jc w:val="center"/>
                    <w:rPr>
                      <w:b/>
                      <w:color w:val="FFFFFF" w:themeColor="background1"/>
                      <w:lang w:val="sr-Latn-ME"/>
                    </w:rPr>
                  </w:pPr>
                  <w:r w:rsidRPr="009B22F6">
                    <w:rPr>
                      <w:b/>
                      <w:color w:val="FFFFFF" w:themeColor="background1"/>
                      <w:lang w:val="sr-Latn-ME"/>
                    </w:rPr>
                    <w:t xml:space="preserve">Šta </w:t>
                  </w:r>
                  <w:r w:rsidRPr="009B22F6">
                    <w:rPr>
                      <w:b/>
                      <w:color w:val="BF8F00" w:themeColor="accent4" w:themeShade="BF"/>
                      <w:lang w:val="sr-Latn-ME"/>
                    </w:rPr>
                    <w:t>Ž</w:t>
                  </w:r>
                  <w:r w:rsidRPr="009B22F6">
                    <w:rPr>
                      <w:b/>
                      <w:color w:val="FFFFFF" w:themeColor="background1"/>
                      <w:lang w:val="sr-Latn-ME"/>
                    </w:rPr>
                    <w:t>ELIŠ da znaš o PPI?</w:t>
                  </w:r>
                </w:p>
              </w:tc>
              <w:tc>
                <w:tcPr>
                  <w:tcW w:w="2930" w:type="dxa"/>
                </w:tcPr>
                <w:p w14:paraId="0F48F25E" w14:textId="77777777" w:rsidR="009F2101" w:rsidRPr="009B22F6" w:rsidRDefault="009F2101" w:rsidP="0000528B">
                  <w:pPr>
                    <w:spacing w:before="120" w:after="120"/>
                    <w:jc w:val="center"/>
                    <w:rPr>
                      <w:b/>
                      <w:color w:val="FFFFFF" w:themeColor="background1"/>
                      <w:lang w:val="sr-Latn-ME"/>
                    </w:rPr>
                  </w:pPr>
                  <w:r w:rsidRPr="009B22F6">
                    <w:rPr>
                      <w:b/>
                      <w:color w:val="FFFFFF" w:themeColor="background1"/>
                      <w:lang w:val="sr-Latn-ME"/>
                    </w:rPr>
                    <w:t xml:space="preserve">Šta si </w:t>
                  </w:r>
                  <w:r w:rsidRPr="009B22F6">
                    <w:rPr>
                      <w:b/>
                      <w:color w:val="BF8F00" w:themeColor="accent4" w:themeShade="BF"/>
                      <w:lang w:val="sr-Latn-ME"/>
                    </w:rPr>
                    <w:t>N</w:t>
                  </w:r>
                  <w:r w:rsidRPr="009B22F6">
                    <w:rPr>
                      <w:b/>
                      <w:color w:val="FFFFFF" w:themeColor="background1"/>
                      <w:lang w:val="sr-Latn-ME"/>
                    </w:rPr>
                    <w:t>AUČIO/LA o PPI?</w:t>
                  </w:r>
                </w:p>
              </w:tc>
            </w:tr>
            <w:tr w:rsidR="009F2101" w:rsidRPr="003A4875" w14:paraId="14088A5C" w14:textId="77777777" w:rsidTr="0000528B">
              <w:tc>
                <w:tcPr>
                  <w:tcW w:w="2930" w:type="dxa"/>
                </w:tcPr>
                <w:p w14:paraId="596BD2DA" w14:textId="77777777" w:rsidR="009F2101" w:rsidRDefault="009F2101" w:rsidP="0000528B">
                  <w:pPr>
                    <w:spacing w:before="120" w:after="120"/>
                    <w:rPr>
                      <w:color w:val="FFFFFF" w:themeColor="background1"/>
                      <w:lang w:val="sr-Latn-ME"/>
                    </w:rPr>
                  </w:pPr>
                </w:p>
              </w:tc>
              <w:tc>
                <w:tcPr>
                  <w:tcW w:w="2930" w:type="dxa"/>
                </w:tcPr>
                <w:p w14:paraId="1884E092" w14:textId="77777777" w:rsidR="009F2101" w:rsidRDefault="009F2101" w:rsidP="0000528B">
                  <w:pPr>
                    <w:spacing w:before="120" w:after="120"/>
                    <w:rPr>
                      <w:color w:val="FFFFFF" w:themeColor="background1"/>
                      <w:lang w:val="sr-Latn-ME"/>
                    </w:rPr>
                  </w:pPr>
                </w:p>
              </w:tc>
              <w:tc>
                <w:tcPr>
                  <w:tcW w:w="2930" w:type="dxa"/>
                </w:tcPr>
                <w:p w14:paraId="3CA7FFAE" w14:textId="77777777" w:rsidR="009F2101" w:rsidRDefault="009F2101" w:rsidP="0000528B">
                  <w:pPr>
                    <w:spacing w:before="120" w:after="120"/>
                    <w:rPr>
                      <w:color w:val="FFFFFF" w:themeColor="background1"/>
                      <w:lang w:val="sr-Latn-ME"/>
                    </w:rPr>
                  </w:pPr>
                </w:p>
              </w:tc>
            </w:tr>
          </w:tbl>
          <w:p w14:paraId="26B09E3A" w14:textId="77777777" w:rsidR="009F2101" w:rsidRPr="00B64EFB" w:rsidRDefault="009F2101">
            <w:pPr>
              <w:pStyle w:val="ListParagraph"/>
              <w:numPr>
                <w:ilvl w:val="0"/>
                <w:numId w:val="91"/>
              </w:numPr>
              <w:spacing w:before="120" w:after="120"/>
              <w:ind w:left="795" w:hanging="435"/>
              <w:rPr>
                <w:color w:val="FFFFFF" w:themeColor="background1"/>
                <w:lang w:val="sr-Latn-ME"/>
              </w:rPr>
            </w:pPr>
            <w:r w:rsidRPr="00B64EFB">
              <w:rPr>
                <w:color w:val="FFFFFF" w:themeColor="background1"/>
                <w:lang w:val="sr-Latn-ME"/>
              </w:rPr>
              <w:t>Okupite učesnike pored flipčarta sa nacrtanom KWL tabelom.</w:t>
            </w:r>
          </w:p>
          <w:p w14:paraId="60B2D064" w14:textId="77777777" w:rsidR="009F2101" w:rsidRPr="00B64EFB" w:rsidRDefault="009F2101">
            <w:pPr>
              <w:pStyle w:val="ListParagraph"/>
              <w:numPr>
                <w:ilvl w:val="0"/>
                <w:numId w:val="91"/>
              </w:numPr>
              <w:spacing w:before="120" w:after="120"/>
              <w:ind w:left="795" w:hanging="435"/>
              <w:rPr>
                <w:color w:val="FFFFFF" w:themeColor="background1"/>
                <w:lang w:val="sr-Latn-ME"/>
              </w:rPr>
            </w:pPr>
            <w:r w:rsidRPr="00B64EFB">
              <w:rPr>
                <w:color w:val="FFFFFF" w:themeColor="background1"/>
                <w:lang w:val="sr-Latn-ME"/>
              </w:rPr>
              <w:t>Pitajte šta već znaju o PPI i bilježite u prvu kolonu. Napišite i ono u šta nijesu sigurni – ovo nije test.</w:t>
            </w:r>
          </w:p>
          <w:p w14:paraId="46F16472" w14:textId="77777777" w:rsidR="009F2101" w:rsidRPr="00B64EFB" w:rsidRDefault="009F2101">
            <w:pPr>
              <w:pStyle w:val="ListParagraph"/>
              <w:numPr>
                <w:ilvl w:val="0"/>
                <w:numId w:val="91"/>
              </w:numPr>
              <w:spacing w:before="120" w:after="120"/>
              <w:ind w:left="795" w:hanging="435"/>
              <w:rPr>
                <w:color w:val="FFFFFF" w:themeColor="background1"/>
                <w:lang w:val="sr-Latn-ME"/>
              </w:rPr>
            </w:pPr>
            <w:r w:rsidRPr="00B64EFB">
              <w:rPr>
                <w:color w:val="FFFFFF" w:themeColor="background1"/>
                <w:lang w:val="sr-Latn-ME"/>
              </w:rPr>
              <w:t>Zatim pitajte šta žele da nauče i bilježite u drugu kolonu.</w:t>
            </w:r>
          </w:p>
          <w:p w14:paraId="35A73445" w14:textId="77777777" w:rsidR="009F2101" w:rsidRPr="00B64EFB" w:rsidRDefault="009F2101">
            <w:pPr>
              <w:pStyle w:val="ListParagraph"/>
              <w:numPr>
                <w:ilvl w:val="0"/>
                <w:numId w:val="91"/>
              </w:numPr>
              <w:spacing w:before="120" w:after="120"/>
              <w:ind w:left="795" w:hanging="435"/>
              <w:rPr>
                <w:color w:val="FFFFFF" w:themeColor="background1"/>
                <w:lang w:val="sr-Latn-ME"/>
              </w:rPr>
            </w:pPr>
            <w:r w:rsidRPr="00B64EFB">
              <w:rPr>
                <w:color w:val="FFFFFF" w:themeColor="background1"/>
                <w:lang w:val="sr-Latn-ME"/>
              </w:rPr>
              <w:t>Objasnite da ćete se na treću kolonu vratiti na kraju časa.</w:t>
            </w:r>
          </w:p>
          <w:p w14:paraId="6A8D0026" w14:textId="77777777" w:rsidR="009F2101" w:rsidRPr="009F610D" w:rsidRDefault="009F2101">
            <w:pPr>
              <w:pStyle w:val="ListParagraph"/>
              <w:numPr>
                <w:ilvl w:val="0"/>
                <w:numId w:val="91"/>
              </w:numPr>
              <w:spacing w:before="120" w:after="120"/>
              <w:ind w:left="795" w:hanging="435"/>
              <w:rPr>
                <w:b/>
                <w:color w:val="FFFFFF" w:themeColor="background1"/>
                <w:lang w:val="sr-Latn-ME"/>
              </w:rPr>
            </w:pPr>
            <w:r w:rsidRPr="00B64EFB">
              <w:rPr>
                <w:color w:val="FFFFFF" w:themeColor="background1"/>
                <w:lang w:val="sr-Latn-ME"/>
              </w:rPr>
              <w:t>Prođite kroz svaku stavku iz prve kolone i pitajte šta misle da znači (još ne objašnjavati).</w:t>
            </w:r>
          </w:p>
        </w:tc>
      </w:tr>
    </w:tbl>
    <w:p w14:paraId="75F0AB50" w14:textId="77777777" w:rsidR="009F2101" w:rsidRDefault="009F2101" w:rsidP="009F2101">
      <w:pPr>
        <w:rPr>
          <w:lang w:val="sr-Latn-ME"/>
        </w:rPr>
      </w:pPr>
    </w:p>
    <w:p w14:paraId="2CE91BF7" w14:textId="77777777" w:rsidR="009F2101" w:rsidRPr="004E4DF5" w:rsidRDefault="009F2101" w:rsidP="009F2101">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40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05E2AEF9" w14:textId="77777777" w:rsidR="009F2101" w:rsidRPr="004E4DF5" w:rsidRDefault="009F2101" w:rsidP="009F2101">
      <w:pPr>
        <w:spacing w:after="243" w:line="240" w:lineRule="auto"/>
        <w:ind w:hanging="10"/>
        <w:jc w:val="both"/>
        <w:rPr>
          <w:rFonts w:asciiTheme="minorHAnsi" w:hAnsiTheme="minorHAnsi" w:cstheme="minorHAnsi"/>
          <w:b/>
          <w:lang w:val="sr-Latn-ME"/>
        </w:rPr>
      </w:pPr>
      <w:r w:rsidRPr="001825F5">
        <w:rPr>
          <w:rFonts w:asciiTheme="minorHAnsi" w:hAnsiTheme="minorHAnsi" w:cstheme="minorHAnsi"/>
          <w:b/>
          <w:lang w:val="sr-Latn-ME"/>
        </w:rPr>
        <w:t>Info</w:t>
      </w:r>
      <w:r>
        <w:rPr>
          <w:rFonts w:asciiTheme="minorHAnsi" w:hAnsiTheme="minorHAnsi" w:cstheme="minorHAnsi"/>
          <w:b/>
          <w:lang w:val="sr-Latn-ME"/>
        </w:rPr>
        <w:t>rmacija</w:t>
      </w:r>
      <w:r w:rsidRPr="001825F5">
        <w:rPr>
          <w:rFonts w:asciiTheme="minorHAnsi" w:hAnsiTheme="minorHAnsi" w:cstheme="minorHAnsi"/>
          <w:b/>
          <w:lang w:val="sr-Latn-ME"/>
        </w:rPr>
        <w:t xml:space="preserve"> grupe – 15 minuta</w:t>
      </w:r>
    </w:p>
    <w:p w14:paraId="645F2A92" w14:textId="77777777" w:rsidR="009F2101" w:rsidRPr="00610A3F" w:rsidRDefault="009F2101">
      <w:pPr>
        <w:pStyle w:val="ListParagraph"/>
        <w:numPr>
          <w:ilvl w:val="0"/>
          <w:numId w:val="127"/>
        </w:numPr>
        <w:rPr>
          <w:rFonts w:asciiTheme="minorHAnsi" w:hAnsiTheme="minorHAnsi" w:cstheme="minorHAnsi"/>
          <w:lang w:val="sr-Latn-ME"/>
        </w:rPr>
      </w:pPr>
      <w:r w:rsidRPr="00610A3F">
        <w:rPr>
          <w:rFonts w:asciiTheme="minorHAnsi" w:hAnsiTheme="minorHAnsi" w:cstheme="minorHAnsi"/>
          <w:lang w:val="sr-Latn-ME"/>
        </w:rPr>
        <w:t>Pitajte učesnike da potvrdite definiciju za ovu aktivnost:</w:t>
      </w:r>
    </w:p>
    <w:p w14:paraId="31F11202" w14:textId="77777777" w:rsidR="009F2101"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t>Šta je PPI/STI? – Polno prenosiva infekcija.</w:t>
      </w:r>
    </w:p>
    <w:p w14:paraId="084CB0F2" w14:textId="77777777" w:rsidR="009F2101" w:rsidRPr="00610A3F"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t>Šta je STD? – Polno prenosiva bolest. (Često se termini koriste naizmjenično.)</w:t>
      </w:r>
    </w:p>
    <w:p w14:paraId="012CDBB5" w14:textId="77777777" w:rsidR="009F2101" w:rsidRPr="00610A3F" w:rsidRDefault="009F2101">
      <w:pPr>
        <w:pStyle w:val="ListParagraph"/>
        <w:numPr>
          <w:ilvl w:val="0"/>
          <w:numId w:val="127"/>
        </w:numPr>
        <w:rPr>
          <w:rFonts w:asciiTheme="minorHAnsi" w:hAnsiTheme="minorHAnsi" w:cstheme="minorHAnsi"/>
          <w:lang w:val="sr-Latn-ME"/>
        </w:rPr>
      </w:pPr>
      <w:r w:rsidRPr="00610A3F">
        <w:rPr>
          <w:rFonts w:asciiTheme="minorHAnsi" w:hAnsiTheme="minorHAnsi" w:cstheme="minorHAnsi"/>
          <w:lang w:val="sr-Latn-ME"/>
        </w:rPr>
        <w:t>Podijelite učesnike u tri grupe:</w:t>
      </w:r>
    </w:p>
    <w:p w14:paraId="30F54D2D" w14:textId="77777777" w:rsidR="009F2101" w:rsidRPr="00610A3F" w:rsidRDefault="009F2101">
      <w:pPr>
        <w:pStyle w:val="ListParagraph"/>
        <w:numPr>
          <w:ilvl w:val="0"/>
          <w:numId w:val="129"/>
        </w:numPr>
        <w:ind w:left="1170"/>
        <w:rPr>
          <w:rFonts w:asciiTheme="minorHAnsi" w:hAnsiTheme="minorHAnsi" w:cstheme="minorHAnsi"/>
          <w:lang w:val="sr-Latn-ME"/>
        </w:rPr>
      </w:pPr>
      <w:r w:rsidRPr="00610A3F">
        <w:rPr>
          <w:rFonts w:asciiTheme="minorHAnsi" w:hAnsiTheme="minorHAnsi" w:cstheme="minorHAnsi"/>
          <w:lang w:val="sr-Latn-ME"/>
        </w:rPr>
        <w:t>Grupa 1: Kako se PPI prenose.</w:t>
      </w:r>
    </w:p>
    <w:p w14:paraId="4D9E8772" w14:textId="77777777" w:rsidR="009F2101" w:rsidRPr="00610A3F" w:rsidRDefault="009F2101">
      <w:pPr>
        <w:pStyle w:val="ListParagraph"/>
        <w:numPr>
          <w:ilvl w:val="0"/>
          <w:numId w:val="129"/>
        </w:numPr>
        <w:ind w:left="1170"/>
        <w:rPr>
          <w:rFonts w:asciiTheme="minorHAnsi" w:hAnsiTheme="minorHAnsi" w:cstheme="minorHAnsi"/>
          <w:lang w:val="sr-Latn-ME"/>
        </w:rPr>
      </w:pPr>
      <w:r w:rsidRPr="00610A3F">
        <w:rPr>
          <w:rFonts w:asciiTheme="minorHAnsi" w:hAnsiTheme="minorHAnsi" w:cstheme="minorHAnsi"/>
          <w:lang w:val="sr-Latn-ME"/>
        </w:rPr>
        <w:t>Grupa 2: Vrste PPI koje poznaju.</w:t>
      </w:r>
    </w:p>
    <w:p w14:paraId="55BF0C6C" w14:textId="77777777" w:rsidR="009F2101" w:rsidRPr="00610A3F" w:rsidRDefault="009F2101">
      <w:pPr>
        <w:pStyle w:val="ListParagraph"/>
        <w:numPr>
          <w:ilvl w:val="0"/>
          <w:numId w:val="129"/>
        </w:numPr>
        <w:ind w:left="1170"/>
        <w:rPr>
          <w:rFonts w:asciiTheme="minorHAnsi" w:hAnsiTheme="minorHAnsi" w:cstheme="minorHAnsi"/>
          <w:lang w:val="sr-Latn-ME"/>
        </w:rPr>
      </w:pPr>
      <w:r w:rsidRPr="00610A3F">
        <w:rPr>
          <w:rFonts w:asciiTheme="minorHAnsi" w:hAnsiTheme="minorHAnsi" w:cstheme="minorHAnsi"/>
          <w:lang w:val="sr-Latn-ME"/>
        </w:rPr>
        <w:t>Grupa 3: Simptomi i posljedice PPI.</w:t>
      </w:r>
    </w:p>
    <w:p w14:paraId="1D4C71E3" w14:textId="77777777" w:rsidR="009F2101" w:rsidRPr="00610A3F" w:rsidRDefault="009F2101">
      <w:pPr>
        <w:pStyle w:val="ListParagraph"/>
        <w:numPr>
          <w:ilvl w:val="0"/>
          <w:numId w:val="127"/>
        </w:numPr>
        <w:rPr>
          <w:rFonts w:asciiTheme="minorHAnsi" w:hAnsiTheme="minorHAnsi" w:cstheme="minorHAnsi"/>
          <w:lang w:val="sr-Latn-ME"/>
        </w:rPr>
      </w:pPr>
      <w:r w:rsidRPr="00610A3F">
        <w:rPr>
          <w:rFonts w:asciiTheme="minorHAnsi" w:hAnsiTheme="minorHAnsi" w:cstheme="minorHAnsi"/>
          <w:lang w:val="sr-Latn-ME"/>
        </w:rPr>
        <w:t>Poslije 10 minuta, svaka grupa dijeli 2–3 ključne tačke.</w:t>
      </w:r>
    </w:p>
    <w:p w14:paraId="18B9E576" w14:textId="77777777" w:rsidR="009F2101" w:rsidRPr="00610A3F" w:rsidRDefault="009F2101">
      <w:pPr>
        <w:pStyle w:val="ListParagraph"/>
        <w:numPr>
          <w:ilvl w:val="0"/>
          <w:numId w:val="127"/>
        </w:numPr>
        <w:rPr>
          <w:rFonts w:asciiTheme="minorHAnsi" w:hAnsiTheme="minorHAnsi" w:cstheme="minorHAnsi"/>
          <w:lang w:val="sr-Latn-ME"/>
        </w:rPr>
      </w:pPr>
      <w:r w:rsidRPr="00610A3F">
        <w:rPr>
          <w:rFonts w:asciiTheme="minorHAnsi" w:hAnsiTheme="minorHAnsi" w:cstheme="minorHAnsi"/>
          <w:lang w:val="sr-Latn-ME"/>
        </w:rPr>
        <w:t>Istaknite (i dopunite) sljedeće ključne informacije:</w:t>
      </w:r>
    </w:p>
    <w:p w14:paraId="2EA4AB19" w14:textId="77777777" w:rsidR="009F2101" w:rsidRPr="00610A3F" w:rsidRDefault="009F2101" w:rsidP="009F2101">
      <w:pPr>
        <w:ind w:left="360"/>
        <w:rPr>
          <w:rFonts w:asciiTheme="minorHAnsi" w:hAnsiTheme="minorHAnsi" w:cstheme="minorHAnsi"/>
          <w:b/>
          <w:lang w:val="sr-Latn-ME"/>
        </w:rPr>
      </w:pPr>
      <w:r w:rsidRPr="00610A3F">
        <w:rPr>
          <w:rFonts w:asciiTheme="minorHAnsi" w:hAnsiTheme="minorHAnsi" w:cstheme="minorHAnsi"/>
          <w:b/>
          <w:lang w:val="sr-Latn-ME"/>
        </w:rPr>
        <w:t>Kako se PPI prenose?</w:t>
      </w:r>
    </w:p>
    <w:p w14:paraId="7E449FA4" w14:textId="77777777" w:rsidR="009F2101" w:rsidRPr="00610A3F"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t>Polnim odnosom.</w:t>
      </w:r>
    </w:p>
    <w:p w14:paraId="29AD544F" w14:textId="77777777" w:rsidR="009F2101" w:rsidRPr="00610A3F"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t>Dodirivanjem genitalija ili drugih dijelova tijela koji zatim do</w:t>
      </w:r>
      <w:r w:rsidRPr="00043F2B">
        <w:rPr>
          <w:rFonts w:asciiTheme="minorHAnsi" w:hAnsiTheme="minorHAnsi" w:cstheme="minorHAnsi"/>
          <w:lang w:val="sr-Latn-ME"/>
        </w:rPr>
        <w:t>đ</w:t>
      </w:r>
      <w:r w:rsidRPr="00610A3F">
        <w:rPr>
          <w:rFonts w:asciiTheme="minorHAnsi" w:hAnsiTheme="minorHAnsi" w:cstheme="minorHAnsi"/>
          <w:lang w:val="sr-Latn-ME"/>
        </w:rPr>
        <w:t>u u kontakt sa sluznicom (penis, vagina, anus, usta).</w:t>
      </w:r>
    </w:p>
    <w:p w14:paraId="79882CBE" w14:textId="77777777" w:rsidR="009F2101" w:rsidRPr="00610A3F"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t>Kontaktom sa tjelesnim te</w:t>
      </w:r>
      <w:r w:rsidRPr="00043F2B">
        <w:rPr>
          <w:rFonts w:asciiTheme="minorHAnsi" w:hAnsiTheme="minorHAnsi" w:cstheme="minorHAnsi"/>
          <w:lang w:val="sr-Latn-ME"/>
        </w:rPr>
        <w:t>č</w:t>
      </w:r>
      <w:r w:rsidRPr="00610A3F">
        <w:rPr>
          <w:rFonts w:asciiTheme="minorHAnsi" w:hAnsiTheme="minorHAnsi" w:cstheme="minorHAnsi"/>
          <w:lang w:val="sr-Latn-ME"/>
        </w:rPr>
        <w:t xml:space="preserve">nostima kao </w:t>
      </w:r>
      <w:r w:rsidRPr="00043F2B">
        <w:rPr>
          <w:rFonts w:asciiTheme="minorHAnsi" w:hAnsiTheme="minorHAnsi" w:cstheme="minorHAnsi"/>
          <w:lang w:val="sr-Latn-ME"/>
        </w:rPr>
        <w:t>š</w:t>
      </w:r>
      <w:r w:rsidRPr="00610A3F">
        <w:rPr>
          <w:rFonts w:asciiTheme="minorHAnsi" w:hAnsiTheme="minorHAnsi" w:cstheme="minorHAnsi"/>
          <w:lang w:val="sr-Latn-ME"/>
        </w:rPr>
        <w:t>to su sperma, vaginalni iscjedak, a u nekim slu</w:t>
      </w:r>
      <w:r w:rsidRPr="00043F2B">
        <w:rPr>
          <w:rFonts w:asciiTheme="minorHAnsi" w:hAnsiTheme="minorHAnsi" w:cstheme="minorHAnsi"/>
          <w:lang w:val="sr-Latn-ME"/>
        </w:rPr>
        <w:t>č</w:t>
      </w:r>
      <w:r w:rsidRPr="00610A3F">
        <w:rPr>
          <w:rFonts w:asciiTheme="minorHAnsi" w:hAnsiTheme="minorHAnsi" w:cstheme="minorHAnsi"/>
          <w:lang w:val="sr-Latn-ME"/>
        </w:rPr>
        <w:t>ajevima i krv.</w:t>
      </w:r>
    </w:p>
    <w:p w14:paraId="78297140" w14:textId="77777777" w:rsidR="009F2101" w:rsidRPr="00043F2B" w:rsidRDefault="009F2101" w:rsidP="009F2101">
      <w:pPr>
        <w:ind w:left="360"/>
        <w:rPr>
          <w:rFonts w:asciiTheme="minorHAnsi" w:hAnsiTheme="minorHAnsi" w:cstheme="minorHAnsi"/>
          <w:b/>
          <w:lang w:val="sr-Latn-ME"/>
        </w:rPr>
      </w:pPr>
      <w:r w:rsidRPr="00043F2B">
        <w:rPr>
          <w:rFonts w:asciiTheme="minorHAnsi" w:hAnsiTheme="minorHAnsi" w:cstheme="minorHAnsi"/>
          <w:b/>
          <w:lang w:val="sr-Latn-ME"/>
        </w:rPr>
        <w:t>Koje su vrste PPI?</w:t>
      </w:r>
    </w:p>
    <w:p w14:paraId="68EAAABE" w14:textId="77777777" w:rsidR="009F2101" w:rsidRPr="00610A3F" w:rsidRDefault="009F2101">
      <w:pPr>
        <w:pStyle w:val="ListParagraph"/>
        <w:numPr>
          <w:ilvl w:val="0"/>
          <w:numId w:val="128"/>
        </w:numPr>
        <w:rPr>
          <w:rFonts w:asciiTheme="minorHAnsi" w:hAnsiTheme="minorHAnsi" w:cstheme="minorHAnsi"/>
          <w:lang w:val="sr-Latn-ME"/>
        </w:rPr>
      </w:pPr>
      <w:r>
        <w:rPr>
          <w:rFonts w:asciiTheme="minorHAnsi" w:hAnsiTheme="minorHAnsi" w:cstheme="minorHAnsi"/>
          <w:lang w:val="sr-Latn-ME"/>
        </w:rPr>
        <w:t>K</w:t>
      </w:r>
      <w:r w:rsidRPr="00610A3F">
        <w:rPr>
          <w:rFonts w:asciiTheme="minorHAnsi" w:hAnsiTheme="minorHAnsi" w:cstheme="minorHAnsi"/>
          <w:lang w:val="sr-Latn-ME"/>
        </w:rPr>
        <w:t>lamidija</w:t>
      </w:r>
    </w:p>
    <w:p w14:paraId="0DA53D07" w14:textId="77777777" w:rsidR="009F2101" w:rsidRPr="00610A3F"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t>Sifilis</w:t>
      </w:r>
    </w:p>
    <w:p w14:paraId="1722EEA4" w14:textId="77777777" w:rsidR="009F2101" w:rsidRPr="00610A3F"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lastRenderedPageBreak/>
        <w:t>Gonoreja</w:t>
      </w:r>
    </w:p>
    <w:p w14:paraId="3229CCCA" w14:textId="77777777" w:rsidR="009F2101" w:rsidRPr="00610A3F"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t>Herpes</w:t>
      </w:r>
    </w:p>
    <w:p w14:paraId="08A2389A" w14:textId="77777777" w:rsidR="009F2101" w:rsidRPr="00610A3F"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t>HPV (humani papiloma virus)</w:t>
      </w:r>
    </w:p>
    <w:p w14:paraId="52622FE8" w14:textId="77777777" w:rsidR="009F2101" w:rsidRPr="00610A3F"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t>HIV</w:t>
      </w:r>
    </w:p>
    <w:p w14:paraId="1BD4A775" w14:textId="77777777" w:rsidR="009F2101" w:rsidRPr="00043F2B" w:rsidRDefault="009F2101" w:rsidP="009F2101">
      <w:pPr>
        <w:ind w:left="360"/>
        <w:rPr>
          <w:rFonts w:asciiTheme="minorHAnsi" w:hAnsiTheme="minorHAnsi" w:cstheme="minorHAnsi"/>
          <w:b/>
          <w:lang w:val="sr-Latn-ME"/>
        </w:rPr>
      </w:pPr>
      <w:r w:rsidRPr="00043F2B">
        <w:rPr>
          <w:rFonts w:asciiTheme="minorHAnsi" w:hAnsiTheme="minorHAnsi" w:cstheme="minorHAnsi"/>
          <w:b/>
          <w:lang w:val="sr-Latn-ME"/>
        </w:rPr>
        <w:t>Koji su simptomi i posljedice?</w:t>
      </w:r>
    </w:p>
    <w:p w14:paraId="4828F49E" w14:textId="77777777" w:rsidR="009F2101" w:rsidRPr="00610A3F"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t xml:space="preserve">Bez simptoma (veoma </w:t>
      </w:r>
      <w:r w:rsidRPr="00043F2B">
        <w:rPr>
          <w:rFonts w:asciiTheme="minorHAnsi" w:hAnsiTheme="minorHAnsi" w:cstheme="minorHAnsi"/>
          <w:lang w:val="sr-Latn-ME"/>
        </w:rPr>
        <w:t>č</w:t>
      </w:r>
      <w:r w:rsidRPr="00610A3F">
        <w:rPr>
          <w:rFonts w:asciiTheme="minorHAnsi" w:hAnsiTheme="minorHAnsi" w:cstheme="minorHAnsi"/>
          <w:lang w:val="sr-Latn-ME"/>
        </w:rPr>
        <w:t>esto).</w:t>
      </w:r>
    </w:p>
    <w:p w14:paraId="663D2551" w14:textId="77777777" w:rsidR="009F2101" w:rsidRPr="00610A3F"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t>Svrab u preponama.</w:t>
      </w:r>
    </w:p>
    <w:p w14:paraId="52CD7F0C" w14:textId="77777777" w:rsidR="009F2101" w:rsidRPr="00610A3F"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t>Bol u stomaku ili genitalijama.</w:t>
      </w:r>
    </w:p>
    <w:p w14:paraId="308FDB68" w14:textId="77777777" w:rsidR="009F2101" w:rsidRPr="00610A3F"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t>Nelagodnost.</w:t>
      </w:r>
    </w:p>
    <w:p w14:paraId="19E0FBC7" w14:textId="77777777" w:rsidR="009F2101" w:rsidRPr="00610A3F"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t>Osoba mo</w:t>
      </w:r>
      <w:r w:rsidRPr="00043F2B">
        <w:rPr>
          <w:rFonts w:asciiTheme="minorHAnsi" w:hAnsiTheme="minorHAnsi" w:cstheme="minorHAnsi"/>
          <w:lang w:val="sr-Latn-ME"/>
        </w:rPr>
        <w:t>ž</w:t>
      </w:r>
      <w:r w:rsidRPr="00610A3F">
        <w:rPr>
          <w:rFonts w:asciiTheme="minorHAnsi" w:hAnsiTheme="minorHAnsi" w:cstheme="minorHAnsi"/>
          <w:lang w:val="sr-Latn-ME"/>
        </w:rPr>
        <w:t>e prenositi infekciju drugima.</w:t>
      </w:r>
    </w:p>
    <w:p w14:paraId="6727B059" w14:textId="77777777" w:rsidR="009F2101" w:rsidRPr="00610A3F"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t>Neke infekcije se mogu prenijeti sa majke na dijete u trudno</w:t>
      </w:r>
      <w:r w:rsidRPr="00043F2B">
        <w:rPr>
          <w:rFonts w:asciiTheme="minorHAnsi" w:hAnsiTheme="minorHAnsi" w:cstheme="minorHAnsi"/>
          <w:lang w:val="sr-Latn-ME"/>
        </w:rPr>
        <w:t>ć</w:t>
      </w:r>
      <w:r w:rsidRPr="00610A3F">
        <w:rPr>
          <w:rFonts w:asciiTheme="minorHAnsi" w:hAnsiTheme="minorHAnsi" w:cstheme="minorHAnsi"/>
          <w:lang w:val="sr-Latn-ME"/>
        </w:rPr>
        <w:t>i/poro</w:t>
      </w:r>
      <w:r w:rsidRPr="00043F2B">
        <w:rPr>
          <w:rFonts w:asciiTheme="minorHAnsi" w:hAnsiTheme="minorHAnsi" w:cstheme="minorHAnsi"/>
          <w:lang w:val="sr-Latn-ME"/>
        </w:rPr>
        <w:t>đ</w:t>
      </w:r>
      <w:r w:rsidRPr="00610A3F">
        <w:rPr>
          <w:rFonts w:asciiTheme="minorHAnsi" w:hAnsiTheme="minorHAnsi" w:cstheme="minorHAnsi"/>
          <w:lang w:val="sr-Latn-ME"/>
        </w:rPr>
        <w:t>aju.</w:t>
      </w:r>
    </w:p>
    <w:p w14:paraId="78A522DE" w14:textId="77777777" w:rsidR="009F2101" w:rsidRPr="00610A3F"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t>Neke ozbiljno o</w:t>
      </w:r>
      <w:r w:rsidRPr="00043F2B">
        <w:rPr>
          <w:rFonts w:asciiTheme="minorHAnsi" w:hAnsiTheme="minorHAnsi" w:cstheme="minorHAnsi"/>
          <w:lang w:val="sr-Latn-ME"/>
        </w:rPr>
        <w:t>š</w:t>
      </w:r>
      <w:r w:rsidRPr="00610A3F">
        <w:rPr>
          <w:rFonts w:asciiTheme="minorHAnsi" w:hAnsiTheme="minorHAnsi" w:cstheme="minorHAnsi"/>
          <w:lang w:val="sr-Latn-ME"/>
        </w:rPr>
        <w:t>te</w:t>
      </w:r>
      <w:r w:rsidRPr="00043F2B">
        <w:rPr>
          <w:rFonts w:asciiTheme="minorHAnsi" w:hAnsiTheme="minorHAnsi" w:cstheme="minorHAnsi"/>
          <w:lang w:val="sr-Latn-ME"/>
        </w:rPr>
        <w:t>ć</w:t>
      </w:r>
      <w:r w:rsidRPr="00610A3F">
        <w:rPr>
          <w:rFonts w:asciiTheme="minorHAnsi" w:hAnsiTheme="minorHAnsi" w:cstheme="minorHAnsi"/>
          <w:lang w:val="sr-Latn-ME"/>
        </w:rPr>
        <w:t>uju imuni sistem i mogu dovesti do te</w:t>
      </w:r>
      <w:r w:rsidRPr="00043F2B">
        <w:rPr>
          <w:rFonts w:asciiTheme="minorHAnsi" w:hAnsiTheme="minorHAnsi" w:cstheme="minorHAnsi"/>
          <w:lang w:val="sr-Latn-ME"/>
        </w:rPr>
        <w:t>š</w:t>
      </w:r>
      <w:r w:rsidRPr="00610A3F">
        <w:rPr>
          <w:rFonts w:asciiTheme="minorHAnsi" w:hAnsiTheme="minorHAnsi" w:cstheme="minorHAnsi"/>
          <w:lang w:val="sr-Latn-ME"/>
        </w:rPr>
        <w:t>kih stanja.</w:t>
      </w:r>
    </w:p>
    <w:p w14:paraId="723784FF" w14:textId="77777777" w:rsidR="009F2101" w:rsidRPr="00610A3F"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t>U najte</w:t>
      </w:r>
      <w:r w:rsidRPr="00043F2B">
        <w:rPr>
          <w:rFonts w:asciiTheme="minorHAnsi" w:hAnsiTheme="minorHAnsi" w:cstheme="minorHAnsi"/>
          <w:lang w:val="sr-Latn-ME"/>
        </w:rPr>
        <w:t>ž</w:t>
      </w:r>
      <w:r w:rsidRPr="00610A3F">
        <w:rPr>
          <w:rFonts w:asciiTheme="minorHAnsi" w:hAnsiTheme="minorHAnsi" w:cstheme="minorHAnsi"/>
          <w:lang w:val="sr-Latn-ME"/>
        </w:rPr>
        <w:t>im slu</w:t>
      </w:r>
      <w:r w:rsidRPr="00043F2B">
        <w:rPr>
          <w:rFonts w:asciiTheme="minorHAnsi" w:hAnsiTheme="minorHAnsi" w:cstheme="minorHAnsi"/>
          <w:lang w:val="sr-Latn-ME"/>
        </w:rPr>
        <w:t>č</w:t>
      </w:r>
      <w:r w:rsidRPr="00610A3F">
        <w:rPr>
          <w:rFonts w:asciiTheme="minorHAnsi" w:hAnsiTheme="minorHAnsi" w:cstheme="minorHAnsi"/>
          <w:lang w:val="sr-Latn-ME"/>
        </w:rPr>
        <w:t xml:space="preserve">ajevima </w:t>
      </w:r>
      <w:r w:rsidRPr="00043F2B">
        <w:rPr>
          <w:rFonts w:asciiTheme="minorHAnsi" w:hAnsiTheme="minorHAnsi" w:cstheme="minorHAnsi"/>
          <w:lang w:val="sr-Latn-ME"/>
        </w:rPr>
        <w:t>–</w:t>
      </w:r>
      <w:r w:rsidRPr="00610A3F">
        <w:rPr>
          <w:rFonts w:asciiTheme="minorHAnsi" w:hAnsiTheme="minorHAnsi" w:cstheme="minorHAnsi"/>
          <w:lang w:val="sr-Latn-ME"/>
        </w:rPr>
        <w:t xml:space="preserve"> smrtni ishod.</w:t>
      </w:r>
    </w:p>
    <w:p w14:paraId="56F62FA2" w14:textId="77777777" w:rsidR="009F2101" w:rsidRDefault="009F2101">
      <w:pPr>
        <w:pStyle w:val="ListParagraph"/>
        <w:numPr>
          <w:ilvl w:val="0"/>
          <w:numId w:val="128"/>
        </w:numPr>
        <w:rPr>
          <w:rFonts w:asciiTheme="minorHAnsi" w:hAnsiTheme="minorHAnsi" w:cstheme="minorHAnsi"/>
          <w:lang w:val="sr-Latn-ME"/>
        </w:rPr>
      </w:pPr>
      <w:r w:rsidRPr="00610A3F">
        <w:rPr>
          <w:rFonts w:asciiTheme="minorHAnsi" w:hAnsiTheme="minorHAnsi" w:cstheme="minorHAnsi"/>
          <w:lang w:val="sr-Latn-ME"/>
        </w:rPr>
        <w:t>Mogu</w:t>
      </w:r>
      <w:r w:rsidRPr="00043F2B">
        <w:rPr>
          <w:rFonts w:asciiTheme="minorHAnsi" w:hAnsiTheme="minorHAnsi" w:cstheme="minorHAnsi"/>
          <w:lang w:val="sr-Latn-ME"/>
        </w:rPr>
        <w:t>ć</w:t>
      </w:r>
      <w:r w:rsidRPr="00610A3F">
        <w:rPr>
          <w:rFonts w:asciiTheme="minorHAnsi" w:hAnsiTheme="minorHAnsi" w:cstheme="minorHAnsi"/>
          <w:lang w:val="sr-Latn-ME"/>
        </w:rPr>
        <w:t>e socijalne posljedice (stigmatizacija i sl.).</w:t>
      </w:r>
    </w:p>
    <w:p w14:paraId="3D8E4393" w14:textId="77777777" w:rsidR="009F2101" w:rsidRPr="00610A3F" w:rsidRDefault="009F2101" w:rsidP="009F2101">
      <w:pPr>
        <w:pStyle w:val="ListParagraph"/>
        <w:ind w:left="1440"/>
        <w:rPr>
          <w:rFonts w:asciiTheme="minorHAnsi" w:hAnsiTheme="minorHAnsi" w:cstheme="minorHAnsi"/>
          <w:lang w:val="sr-Latn-ME"/>
        </w:rPr>
      </w:pPr>
    </w:p>
    <w:tbl>
      <w:tblPr>
        <w:tblStyle w:val="TableGrid0"/>
        <w:tblW w:w="0" w:type="auto"/>
        <w:tbl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insideH w:val="single" w:sz="12" w:space="0" w:color="2E74B5" w:themeColor="accent5" w:themeShade="BF"/>
          <w:insideV w:val="single" w:sz="12" w:space="0" w:color="2E74B5" w:themeColor="accent5" w:themeShade="BF"/>
        </w:tblBorders>
        <w:tblLook w:val="04A0" w:firstRow="1" w:lastRow="0" w:firstColumn="1" w:lastColumn="0" w:noHBand="0" w:noVBand="1"/>
      </w:tblPr>
      <w:tblGrid>
        <w:gridCol w:w="8996"/>
      </w:tblGrid>
      <w:tr w:rsidR="009F2101" w:rsidRPr="003A4875" w14:paraId="7EFE3C01" w14:textId="77777777" w:rsidTr="0000528B">
        <w:tc>
          <w:tcPr>
            <w:tcW w:w="9016" w:type="dxa"/>
          </w:tcPr>
          <w:p w14:paraId="15C3438F" w14:textId="77777777" w:rsidR="009F2101" w:rsidRPr="00AF3D07" w:rsidRDefault="009F2101" w:rsidP="0000528B">
            <w:pPr>
              <w:spacing w:before="120" w:after="120"/>
              <w:rPr>
                <w:rFonts w:asciiTheme="minorHAnsi" w:hAnsiTheme="minorHAnsi" w:cstheme="minorHAnsi"/>
                <w:b/>
                <w:color w:val="2E74B5" w:themeColor="accent5" w:themeShade="BF"/>
                <w:lang w:val="sr-Latn-ME"/>
              </w:rPr>
            </w:pPr>
            <w:r w:rsidRPr="00AF3D07">
              <w:rPr>
                <w:rFonts w:asciiTheme="minorHAnsi" w:hAnsiTheme="minorHAnsi" w:cstheme="minorHAnsi"/>
                <w:b/>
                <w:color w:val="2E74B5" w:themeColor="accent5" w:themeShade="BF"/>
                <w:lang w:val="sr-Latn-ME"/>
              </w:rPr>
              <w:t>SAVJET ZA FACILITATORA</w:t>
            </w:r>
          </w:p>
          <w:p w14:paraId="7F0380AA" w14:textId="77777777" w:rsidR="009F2101" w:rsidRPr="00AF3D07" w:rsidRDefault="009F2101" w:rsidP="0000528B">
            <w:pPr>
              <w:spacing w:before="120" w:after="120"/>
              <w:rPr>
                <w:rFonts w:asciiTheme="minorHAnsi" w:hAnsiTheme="minorHAnsi" w:cstheme="minorHAnsi"/>
                <w:color w:val="2E74B5" w:themeColor="accent5" w:themeShade="BF"/>
                <w:lang w:val="sr-Latn-ME"/>
              </w:rPr>
            </w:pPr>
            <w:r w:rsidRPr="00AF3D07">
              <w:rPr>
                <w:rFonts w:asciiTheme="minorHAnsi" w:hAnsiTheme="minorHAnsi" w:cstheme="minorHAnsi"/>
                <w:color w:val="2E74B5" w:themeColor="accent5" w:themeShade="BF"/>
                <w:lang w:val="sr-Latn-ME"/>
              </w:rPr>
              <w:t>Vodite razgovor činjenicama i bez osude. Najbolje je to prikazati kroz video koji je kulturno prihvatljiv i koristi odgovarajući jezik.</w:t>
            </w:r>
          </w:p>
          <w:p w14:paraId="446BF10B" w14:textId="77777777" w:rsidR="009F2101" w:rsidRDefault="009F2101" w:rsidP="0000528B">
            <w:pPr>
              <w:spacing w:before="120" w:after="120"/>
              <w:rPr>
                <w:rFonts w:asciiTheme="minorHAnsi" w:hAnsiTheme="minorHAnsi" w:cstheme="minorHAnsi"/>
                <w:b/>
                <w:color w:val="2E74B5" w:themeColor="accent5" w:themeShade="BF"/>
                <w:lang w:val="sr-Latn-ME"/>
              </w:rPr>
            </w:pPr>
          </w:p>
          <w:p w14:paraId="7C0B136D" w14:textId="77777777" w:rsidR="009F2101" w:rsidRPr="00AF3D07" w:rsidRDefault="009F2101" w:rsidP="0000528B">
            <w:pPr>
              <w:spacing w:before="120" w:after="120"/>
              <w:rPr>
                <w:rFonts w:asciiTheme="minorHAnsi" w:hAnsiTheme="minorHAnsi" w:cstheme="minorHAnsi"/>
                <w:color w:val="2E74B5" w:themeColor="accent5" w:themeShade="BF"/>
                <w:lang w:val="sr-Latn-ME"/>
              </w:rPr>
            </w:pPr>
            <w:r w:rsidRPr="00AF3D07">
              <w:rPr>
                <w:rFonts w:asciiTheme="minorHAnsi" w:hAnsiTheme="minorHAnsi" w:cstheme="minorHAnsi"/>
                <w:b/>
                <w:color w:val="2E74B5" w:themeColor="accent5" w:themeShade="BF"/>
                <w:lang w:val="sr-Latn-ME"/>
              </w:rPr>
              <w:t>ŠTA JE HIV?</w:t>
            </w:r>
            <w:r>
              <w:rPr>
                <w:rFonts w:asciiTheme="minorHAnsi" w:hAnsiTheme="minorHAnsi" w:cstheme="minorHAnsi"/>
                <w:b/>
                <w:color w:val="2E74B5" w:themeColor="accent5" w:themeShade="BF"/>
                <w:lang w:val="sr-Latn-ME"/>
              </w:rPr>
              <w:t xml:space="preserve"> </w:t>
            </w:r>
            <w:r w:rsidRPr="00AF3D07">
              <w:rPr>
                <w:rFonts w:asciiTheme="minorHAnsi" w:hAnsiTheme="minorHAnsi" w:cstheme="minorHAnsi"/>
                <w:color w:val="2E74B5" w:themeColor="accent5" w:themeShade="BF"/>
                <w:lang w:val="sr-Latn-ME"/>
              </w:rPr>
              <w:t>(Objašnjenje: Ljudski virus imunodeficijencije)</w:t>
            </w:r>
          </w:p>
          <w:p w14:paraId="4FF53408" w14:textId="77777777" w:rsidR="009F2101" w:rsidRPr="00AF3D07" w:rsidRDefault="009F2101" w:rsidP="0000528B">
            <w:pPr>
              <w:spacing w:before="120" w:after="120"/>
              <w:rPr>
                <w:rFonts w:asciiTheme="minorHAnsi" w:hAnsiTheme="minorHAnsi" w:cstheme="minorHAnsi"/>
                <w:color w:val="2E74B5" w:themeColor="accent5" w:themeShade="BF"/>
                <w:lang w:val="sr-Latn-ME"/>
              </w:rPr>
            </w:pPr>
            <w:r w:rsidRPr="00AF3D07">
              <w:rPr>
                <w:rFonts w:asciiTheme="minorHAnsi" w:hAnsiTheme="minorHAnsi" w:cstheme="minorHAnsi"/>
                <w:color w:val="2E74B5" w:themeColor="accent5" w:themeShade="BF"/>
                <w:lang w:val="sr-Latn-ME"/>
              </w:rPr>
              <w:t>Definicija: "HIV je virus. Ako ga dobijete, on sprečava vaš imunološki sistem da funkcioniše. Imunološki sistem je vaša odbrana protiv bolesti i oboljenja. Ako vaš imunološki sistem ne funkcioniše, izloženi ste različitim infekcijama i bolestima. Postajete slabiji i razvijate bolesti, uključujući onu koja se zove AIDS."</w:t>
            </w:r>
          </w:p>
          <w:p w14:paraId="0CDA056E" w14:textId="77777777" w:rsidR="009F2101" w:rsidRPr="00AF3D07" w:rsidRDefault="009F2101" w:rsidP="0000528B">
            <w:pPr>
              <w:spacing w:before="120" w:after="120"/>
              <w:rPr>
                <w:rFonts w:asciiTheme="minorHAnsi" w:hAnsiTheme="minorHAnsi" w:cstheme="minorHAnsi"/>
                <w:b/>
                <w:color w:val="2E74B5" w:themeColor="accent5" w:themeShade="BF"/>
                <w:lang w:val="sr-Latn-ME"/>
              </w:rPr>
            </w:pPr>
          </w:p>
          <w:p w14:paraId="230EFD5E" w14:textId="77777777" w:rsidR="009F2101" w:rsidRPr="00AF3D07" w:rsidRDefault="009F2101" w:rsidP="0000528B">
            <w:pPr>
              <w:spacing w:before="120" w:after="120"/>
              <w:rPr>
                <w:rFonts w:asciiTheme="minorHAnsi" w:hAnsiTheme="minorHAnsi" w:cstheme="minorHAnsi"/>
                <w:color w:val="2E74B5" w:themeColor="accent5" w:themeShade="BF"/>
                <w:lang w:val="sr-Latn-ME"/>
              </w:rPr>
            </w:pPr>
            <w:r w:rsidRPr="00AF3D07">
              <w:rPr>
                <w:rFonts w:asciiTheme="minorHAnsi" w:hAnsiTheme="minorHAnsi" w:cstheme="minorHAnsi"/>
                <w:b/>
                <w:color w:val="2E74B5" w:themeColor="accent5" w:themeShade="BF"/>
                <w:lang w:val="sr-Latn-ME"/>
              </w:rPr>
              <w:t>ŠTA JE AIDS?</w:t>
            </w:r>
            <w:r>
              <w:rPr>
                <w:rFonts w:asciiTheme="minorHAnsi" w:hAnsiTheme="minorHAnsi" w:cstheme="minorHAnsi"/>
                <w:b/>
                <w:color w:val="2E74B5" w:themeColor="accent5" w:themeShade="BF"/>
                <w:lang w:val="sr-Latn-ME"/>
              </w:rPr>
              <w:t xml:space="preserve"> </w:t>
            </w:r>
            <w:r w:rsidRPr="00AF3D07">
              <w:rPr>
                <w:rFonts w:asciiTheme="minorHAnsi" w:hAnsiTheme="minorHAnsi" w:cstheme="minorHAnsi"/>
                <w:b/>
                <w:color w:val="2E74B5" w:themeColor="accent5" w:themeShade="BF"/>
                <w:lang w:val="sr-Latn-ME"/>
              </w:rPr>
              <w:t>(</w:t>
            </w:r>
            <w:r w:rsidRPr="00AF3D07">
              <w:rPr>
                <w:rFonts w:asciiTheme="minorHAnsi" w:hAnsiTheme="minorHAnsi" w:cstheme="minorHAnsi"/>
                <w:color w:val="2E74B5" w:themeColor="accent5" w:themeShade="BF"/>
                <w:lang w:val="sr-Latn-ME"/>
              </w:rPr>
              <w:t>Objašnjenje: Stečeni imunološki deficijencijski sindrom)</w:t>
            </w:r>
          </w:p>
          <w:p w14:paraId="111ABFAA" w14:textId="77777777" w:rsidR="009F2101" w:rsidRPr="00AF3D07" w:rsidRDefault="009F2101" w:rsidP="0000528B">
            <w:pPr>
              <w:spacing w:before="120" w:after="120"/>
              <w:rPr>
                <w:rFonts w:asciiTheme="minorHAnsi" w:hAnsiTheme="minorHAnsi" w:cstheme="minorHAnsi"/>
                <w:color w:val="2E74B5" w:themeColor="accent5" w:themeShade="BF"/>
                <w:lang w:val="sr-Latn-ME"/>
              </w:rPr>
            </w:pPr>
            <w:r w:rsidRPr="00AF3D07">
              <w:rPr>
                <w:rFonts w:asciiTheme="minorHAnsi" w:hAnsiTheme="minorHAnsi" w:cstheme="minorHAnsi"/>
                <w:color w:val="2E74B5" w:themeColor="accent5" w:themeShade="BF"/>
                <w:lang w:val="sr-Latn-ME"/>
              </w:rPr>
              <w:t>Definicija: "‘Stečeni’ znači da se prenosi s jedne osobe na drugu. Ne dešava se samo od sebe. Morate ga dobiti od nekog drugog. Prenosi se na tri načina: kontaktom s zaraženom osobom putem krvi, majčinog mlijeka ili seksualnih tečnosti. AIDS je stanje u kojem HIV virus uništava imunološki sistem tijela. Još uvijek ne postoji lijek, a na kraju dovodi do smrti zaražene osobe. Može se kontrolisati lijekovima, ali oni su skupi i nisu široko dostupni."</w:t>
            </w:r>
          </w:p>
          <w:p w14:paraId="4A379F4B" w14:textId="77777777" w:rsidR="009F2101" w:rsidRPr="00AF3D07" w:rsidRDefault="009F2101" w:rsidP="0000528B">
            <w:pPr>
              <w:spacing w:before="120" w:after="120"/>
              <w:rPr>
                <w:rFonts w:asciiTheme="minorHAnsi" w:hAnsiTheme="minorHAnsi" w:cstheme="minorHAnsi"/>
                <w:color w:val="2E74B5" w:themeColor="accent5" w:themeShade="BF"/>
                <w:lang w:val="sr-Latn-ME"/>
              </w:rPr>
            </w:pPr>
            <w:r w:rsidRPr="00AF3D07">
              <w:rPr>
                <w:rFonts w:asciiTheme="minorHAnsi" w:hAnsiTheme="minorHAnsi" w:cstheme="minorHAnsi"/>
                <w:color w:val="2E74B5" w:themeColor="accent5" w:themeShade="BF"/>
                <w:lang w:val="sr-Latn-ME"/>
              </w:rPr>
              <w:t>Objasnite da se HIV razlikuje od drugih bolesti jer se ne prenosi kroz vazduh kao prehlada, na primjer. Ne možete ga dobiti tako što ćete biti u istoj prostoriji sa zaraženom osobom ili je grliti ili dodirivati. Ne možete ga dobiti ako zaražena osoba kašlje ili kiše na vas, ako pijete iz iste čaše ili dijelite odjeću, čak i donje rublje. Ali možete ga dobiti ako dođe do kontakta s krvlju zaražene osobe, seksualnim tečnostima ili majčinim mlijekom. Dakle, možete ga dobiti kroz: seksualni odnos, transfuziju krvi, trudnoću, porod i dojenje, kao i dijeljenjem noževa za obrezivanje, igala za tetoviranje ili šprica koji se koriste za konzumiranje ili davanje droga.</w:t>
            </w:r>
          </w:p>
          <w:p w14:paraId="52E6E579" w14:textId="77777777" w:rsidR="009F2101" w:rsidRPr="00AF3D07" w:rsidRDefault="009F2101" w:rsidP="0000528B">
            <w:pPr>
              <w:spacing w:before="120" w:after="120"/>
              <w:rPr>
                <w:rFonts w:asciiTheme="minorHAnsi" w:hAnsiTheme="minorHAnsi" w:cstheme="minorHAnsi"/>
                <w:b/>
                <w:lang w:val="sr-Latn-ME"/>
              </w:rPr>
            </w:pPr>
            <w:r w:rsidRPr="00AF3D07">
              <w:rPr>
                <w:rFonts w:asciiTheme="minorHAnsi" w:hAnsiTheme="minorHAnsi" w:cstheme="minorHAnsi"/>
                <w:color w:val="2E74B5" w:themeColor="accent5" w:themeShade="BF"/>
                <w:lang w:val="sr-Latn-ME"/>
              </w:rPr>
              <w:t>Takođe, imati neku drugu spolno prenosivu bolest (SPI) može povećati šanse za obolijevanje od HIV-a ako ispunjavate neki od gore navedenih kriterijuma.</w:t>
            </w:r>
          </w:p>
        </w:tc>
      </w:tr>
    </w:tbl>
    <w:p w14:paraId="7A50E586" w14:textId="77777777" w:rsidR="009F2101" w:rsidRDefault="009F2101" w:rsidP="009F2101">
      <w:pPr>
        <w:rPr>
          <w:rFonts w:asciiTheme="minorHAnsi" w:hAnsiTheme="minorHAnsi" w:cstheme="minorHAnsi"/>
          <w:lang w:val="sr-Latn-ME"/>
        </w:rPr>
      </w:pPr>
    </w:p>
    <w:p w14:paraId="0C824CEE" w14:textId="77777777" w:rsidR="009F2101" w:rsidRDefault="009F2101" w:rsidP="009F2101">
      <w:pPr>
        <w:rPr>
          <w:rFonts w:asciiTheme="minorHAnsi" w:hAnsiTheme="minorHAnsi" w:cstheme="minorHAnsi"/>
          <w:lang w:val="sr-Latn-ME"/>
        </w:rPr>
      </w:pPr>
    </w:p>
    <w:p w14:paraId="7DCDF4B0" w14:textId="77777777" w:rsidR="009F2101" w:rsidRPr="00AF3D07" w:rsidRDefault="009F2101" w:rsidP="009F2101">
      <w:pPr>
        <w:rPr>
          <w:rFonts w:asciiTheme="minorHAnsi" w:hAnsiTheme="minorHAnsi" w:cstheme="minorHAnsi"/>
          <w:b/>
          <w:lang w:val="sr-Latn-ME"/>
        </w:rPr>
      </w:pPr>
      <w:r w:rsidRPr="00AF3D07">
        <w:rPr>
          <w:rFonts w:asciiTheme="minorHAnsi" w:hAnsiTheme="minorHAnsi" w:cstheme="minorHAnsi"/>
          <w:b/>
          <w:lang w:val="sr-Latn-ME"/>
        </w:rPr>
        <w:lastRenderedPageBreak/>
        <w:t>Rizična i nerizična ponašanja – 25 minuta</w:t>
      </w:r>
    </w:p>
    <w:p w14:paraId="613106E9" w14:textId="77777777" w:rsidR="009F2101" w:rsidRPr="00AF3D07" w:rsidRDefault="009F2101">
      <w:pPr>
        <w:pStyle w:val="ListParagraph"/>
        <w:numPr>
          <w:ilvl w:val="0"/>
          <w:numId w:val="130"/>
        </w:numPr>
        <w:rPr>
          <w:rFonts w:asciiTheme="minorHAnsi" w:hAnsiTheme="minorHAnsi" w:cstheme="minorHAnsi"/>
          <w:lang w:val="sr-Latn-ME"/>
        </w:rPr>
      </w:pPr>
      <w:r w:rsidRPr="00AF3D07">
        <w:rPr>
          <w:rFonts w:asciiTheme="minorHAnsi" w:hAnsiTheme="minorHAnsi" w:cstheme="minorHAnsi"/>
          <w:lang w:val="sr-Latn-ME"/>
        </w:rPr>
        <w:t>Objasnite da učesnici mogu procijeniti vlastiti rizik od obolijevanja od SPI (spolno prenosivih infekcija) ili HIV-a u ovoj aktivnosti. Postavite predmet, poput stolice ili korpe za otpatke, u sredinu velikog, jasno vidljivog prostora. Objasnite da ćete čitati različite izjave. Ako se slažu sa izjavom, treba da stanu blizu stolice/korpe. Ako se ne slažu, treba da stanu dalje od nje. Što više se slažu sa izjavom, to treba da se pomjere bliže, a što više se ne slažu, to treba da se pomjere dalje. Ako nisu sigurni, trebaju da stanu na sredinu, između ruba prostora i objekta.</w:t>
      </w:r>
    </w:p>
    <w:p w14:paraId="30E305F7" w14:textId="77777777" w:rsidR="009F2101" w:rsidRPr="005E2BBD" w:rsidRDefault="009F2101">
      <w:pPr>
        <w:pStyle w:val="ListParagraph"/>
        <w:numPr>
          <w:ilvl w:val="0"/>
          <w:numId w:val="130"/>
        </w:numPr>
        <w:rPr>
          <w:rFonts w:asciiTheme="minorHAnsi" w:hAnsiTheme="minorHAnsi" w:cstheme="minorHAnsi"/>
          <w:lang w:val="sr-Latn-ME"/>
        </w:rPr>
      </w:pPr>
      <w:r w:rsidRPr="005E2BBD">
        <w:rPr>
          <w:rFonts w:asciiTheme="minorHAnsi" w:hAnsiTheme="minorHAnsi" w:cstheme="minorHAnsi"/>
          <w:lang w:val="sr-Latn-ME"/>
        </w:rPr>
        <w:t>Pročitajte test izjavu, npr., "Brinem se o svom zdravlju". Dozvolite učesnicima da izaberu gdje će stajati u odnosu na predmet.</w:t>
      </w:r>
    </w:p>
    <w:p w14:paraId="1068AF19" w14:textId="77777777" w:rsidR="009F2101" w:rsidRDefault="009F2101">
      <w:pPr>
        <w:pStyle w:val="ListParagraph"/>
        <w:numPr>
          <w:ilvl w:val="0"/>
          <w:numId w:val="130"/>
        </w:numPr>
        <w:rPr>
          <w:rFonts w:asciiTheme="minorHAnsi" w:hAnsiTheme="minorHAnsi" w:cstheme="minorHAnsi"/>
          <w:lang w:val="sr-Latn-ME"/>
        </w:rPr>
      </w:pPr>
      <w:r w:rsidRPr="005E2BBD">
        <w:rPr>
          <w:rFonts w:asciiTheme="minorHAnsi" w:hAnsiTheme="minorHAnsi" w:cstheme="minorHAnsi"/>
          <w:lang w:val="sr-Latn-ME"/>
        </w:rPr>
        <w:t>Zamolite nekoliko volontera koji su odabrali različita mjesta da objasne svoje izbore.</w:t>
      </w:r>
    </w:p>
    <w:p w14:paraId="1B1207CF" w14:textId="77777777" w:rsidR="009F2101" w:rsidRPr="005E2BBD" w:rsidRDefault="009F2101">
      <w:pPr>
        <w:pStyle w:val="ListParagraph"/>
        <w:numPr>
          <w:ilvl w:val="0"/>
          <w:numId w:val="130"/>
        </w:numPr>
        <w:rPr>
          <w:rFonts w:asciiTheme="minorHAnsi" w:hAnsiTheme="minorHAnsi" w:cstheme="minorHAnsi"/>
          <w:lang w:val="sr-Latn-ME"/>
        </w:rPr>
      </w:pPr>
      <w:r w:rsidRPr="005E2BBD">
        <w:rPr>
          <w:rFonts w:asciiTheme="minorHAnsi" w:hAnsiTheme="minorHAnsi" w:cstheme="minorHAnsi"/>
          <w:lang w:val="sr-Latn-ME"/>
        </w:rPr>
        <w:t>Sada objasnite da ćete čitati tvrdnje koje se odnose na prenošenje polno prenosivih infekcija (PPI). Učesnici treba da slušaju svaku tvrdnju. Ako smatraju da ponašanje opisano u tvrdnji predstavlja rizik, treba da stanu bliže predmetu (objektu). Ako smatraju da ponašanje ne predstavlja rizik, treba da stanu dalje od predmeta. Što je rizik veći, to treba da stoje bliže predmetu.</w:t>
      </w:r>
    </w:p>
    <w:p w14:paraId="1DC24CBE" w14:textId="77777777" w:rsidR="009F2101" w:rsidRPr="005E2BBD" w:rsidRDefault="009F2101">
      <w:pPr>
        <w:pStyle w:val="ListParagraph"/>
        <w:numPr>
          <w:ilvl w:val="0"/>
          <w:numId w:val="130"/>
        </w:numPr>
        <w:rPr>
          <w:rFonts w:asciiTheme="minorHAnsi" w:hAnsiTheme="minorHAnsi" w:cstheme="minorHAnsi"/>
          <w:lang w:val="sr-Latn-ME"/>
        </w:rPr>
      </w:pPr>
      <w:r w:rsidRPr="005E2BBD">
        <w:rPr>
          <w:rFonts w:asciiTheme="minorHAnsi" w:hAnsiTheme="minorHAnsi" w:cstheme="minorHAnsi"/>
          <w:lang w:val="sr-Latn-ME"/>
        </w:rPr>
        <w:t>Pročitajte sljedeće tvrdnje jednu po jednu. Nakon svake tvrdnje, zamolite nekoliko volontera da objasne zašto su izabrali tu poziciju. Obavezno podijelite tačan odgovor nakon svake tvrdnje:</w:t>
      </w:r>
    </w:p>
    <w:p w14:paraId="4206E5DF" w14:textId="77777777" w:rsidR="009F2101" w:rsidRPr="005E2BBD" w:rsidRDefault="009F2101" w:rsidP="009F2101">
      <w:pPr>
        <w:pStyle w:val="ListParagraph"/>
        <w:rPr>
          <w:rFonts w:asciiTheme="minorHAnsi" w:hAnsiTheme="minorHAnsi" w:cstheme="minorHAnsi"/>
          <w:b/>
          <w:bCs/>
          <w:lang w:val="sr-Latn-ME"/>
        </w:rPr>
      </w:pPr>
      <w:r w:rsidRPr="005E2BBD">
        <w:rPr>
          <w:rFonts w:asciiTheme="minorHAnsi" w:hAnsiTheme="minorHAnsi" w:cstheme="minorHAnsi"/>
          <w:b/>
          <w:bCs/>
          <w:lang w:val="sr-Latn-ME"/>
        </w:rPr>
        <w:t>Tvrdnje o riziku od prenošenja PPI:</w:t>
      </w:r>
    </w:p>
    <w:p w14:paraId="1DAD757B" w14:textId="77777777" w:rsidR="009F2101" w:rsidRPr="005E2BBD" w:rsidRDefault="009F2101">
      <w:pPr>
        <w:pStyle w:val="ListParagraph"/>
        <w:numPr>
          <w:ilvl w:val="0"/>
          <w:numId w:val="131"/>
        </w:numPr>
        <w:ind w:left="1170" w:hanging="450"/>
        <w:rPr>
          <w:rFonts w:asciiTheme="minorHAnsi" w:hAnsiTheme="minorHAnsi" w:cstheme="minorHAnsi"/>
          <w:lang w:val="sr-Latn-ME"/>
        </w:rPr>
      </w:pPr>
      <w:r w:rsidRPr="005E2BBD">
        <w:rPr>
          <w:rFonts w:asciiTheme="minorHAnsi" w:hAnsiTheme="minorHAnsi" w:cstheme="minorHAnsi"/>
          <w:lang w:val="sr-Latn-ME"/>
        </w:rPr>
        <w:t>Grljenje, ljubljenje ili masiranje prijatelja. (Nije rizik)</w:t>
      </w:r>
    </w:p>
    <w:p w14:paraId="22809E84" w14:textId="77777777" w:rsidR="009F2101" w:rsidRPr="005E2BBD" w:rsidRDefault="009F2101">
      <w:pPr>
        <w:pStyle w:val="ListParagraph"/>
        <w:numPr>
          <w:ilvl w:val="0"/>
          <w:numId w:val="131"/>
        </w:numPr>
        <w:ind w:left="1170" w:hanging="450"/>
        <w:rPr>
          <w:rFonts w:asciiTheme="minorHAnsi" w:hAnsiTheme="minorHAnsi" w:cstheme="minorHAnsi"/>
          <w:lang w:val="sr-Latn-ME"/>
        </w:rPr>
      </w:pPr>
      <w:r w:rsidRPr="005E2BBD">
        <w:rPr>
          <w:rFonts w:asciiTheme="minorHAnsi" w:hAnsiTheme="minorHAnsi" w:cstheme="minorHAnsi"/>
          <w:lang w:val="sr-Latn-ME"/>
        </w:rPr>
        <w:t>Nezaštićen kontakt sa krvlju. (Rizik)</w:t>
      </w:r>
    </w:p>
    <w:p w14:paraId="3B4DF596" w14:textId="77777777" w:rsidR="009F2101" w:rsidRPr="005E2BBD" w:rsidRDefault="009F2101">
      <w:pPr>
        <w:pStyle w:val="ListParagraph"/>
        <w:numPr>
          <w:ilvl w:val="0"/>
          <w:numId w:val="131"/>
        </w:numPr>
        <w:ind w:left="1170" w:hanging="450"/>
        <w:rPr>
          <w:rFonts w:asciiTheme="minorHAnsi" w:hAnsiTheme="minorHAnsi" w:cstheme="minorHAnsi"/>
          <w:lang w:val="sr-Latn-ME"/>
        </w:rPr>
      </w:pPr>
      <w:r w:rsidRPr="005E2BBD">
        <w:rPr>
          <w:rFonts w:asciiTheme="minorHAnsi" w:hAnsiTheme="minorHAnsi" w:cstheme="minorHAnsi"/>
          <w:lang w:val="sr-Latn-ME"/>
        </w:rPr>
        <w:t>Vaš seksualni partner ima seksualne odnose sa drugim osobama. (Rizik)</w:t>
      </w:r>
    </w:p>
    <w:p w14:paraId="38D347D8" w14:textId="77777777" w:rsidR="009F2101" w:rsidRPr="005E2BBD" w:rsidRDefault="009F2101">
      <w:pPr>
        <w:pStyle w:val="ListParagraph"/>
        <w:numPr>
          <w:ilvl w:val="0"/>
          <w:numId w:val="131"/>
        </w:numPr>
        <w:ind w:left="1170" w:hanging="450"/>
        <w:rPr>
          <w:rFonts w:asciiTheme="minorHAnsi" w:hAnsiTheme="minorHAnsi" w:cstheme="minorHAnsi"/>
          <w:lang w:val="sr-Latn-ME"/>
        </w:rPr>
      </w:pPr>
      <w:r w:rsidRPr="005E2BBD">
        <w:rPr>
          <w:rFonts w:asciiTheme="minorHAnsi" w:hAnsiTheme="minorHAnsi" w:cstheme="minorHAnsi"/>
          <w:lang w:val="sr-Latn-ME"/>
        </w:rPr>
        <w:t>Pijenje piva ili drugih vrsta alkohola. (Rizik: vjerovatno ne možete dobiti PPI od alkohola ili dijeljenja čaše, ali konzumiranje alkohola može dovesti do loših odluka koje vode rizičnom ponašanju, poput nezaštićenog seksualnog odnosa)</w:t>
      </w:r>
    </w:p>
    <w:p w14:paraId="1C7806D5" w14:textId="77777777" w:rsidR="009F2101" w:rsidRPr="005E2BBD" w:rsidRDefault="009F2101">
      <w:pPr>
        <w:pStyle w:val="ListParagraph"/>
        <w:numPr>
          <w:ilvl w:val="0"/>
          <w:numId w:val="131"/>
        </w:numPr>
        <w:ind w:left="1170" w:hanging="450"/>
        <w:rPr>
          <w:rFonts w:asciiTheme="minorHAnsi" w:hAnsiTheme="minorHAnsi" w:cstheme="minorHAnsi"/>
          <w:lang w:val="sr-Latn-ME"/>
        </w:rPr>
      </w:pPr>
      <w:r w:rsidRPr="005E2BBD">
        <w:rPr>
          <w:rFonts w:asciiTheme="minorHAnsi" w:hAnsiTheme="minorHAnsi" w:cstheme="minorHAnsi"/>
          <w:lang w:val="sr-Latn-ME"/>
        </w:rPr>
        <w:t>Ujed komarca. (Nije rizik za HIV, ali jeste rizik za malariju)</w:t>
      </w:r>
    </w:p>
    <w:p w14:paraId="43AAD94B" w14:textId="77777777" w:rsidR="009F2101" w:rsidRPr="005E2BBD" w:rsidRDefault="009F2101">
      <w:pPr>
        <w:pStyle w:val="ListParagraph"/>
        <w:numPr>
          <w:ilvl w:val="0"/>
          <w:numId w:val="131"/>
        </w:numPr>
        <w:ind w:left="1170" w:hanging="450"/>
        <w:rPr>
          <w:rFonts w:asciiTheme="minorHAnsi" w:hAnsiTheme="minorHAnsi" w:cstheme="minorHAnsi"/>
          <w:lang w:val="sr-Latn-ME"/>
        </w:rPr>
      </w:pPr>
      <w:r w:rsidRPr="005E2BBD">
        <w:rPr>
          <w:rFonts w:asciiTheme="minorHAnsi" w:hAnsiTheme="minorHAnsi" w:cstheme="minorHAnsi"/>
          <w:lang w:val="sr-Latn-ME"/>
        </w:rPr>
        <w:t>Dodirivanje kože spermom ili vaginalnim sekretom, ali ne sluzokože oko penisa, vagine, anusa ili usta. (Blagi rizik ako imate ranicu, ili ako fluid ipak dospije na sluzokožu)</w:t>
      </w:r>
    </w:p>
    <w:p w14:paraId="0C5EE9C4" w14:textId="77777777" w:rsidR="009F2101" w:rsidRPr="005E2BBD" w:rsidRDefault="009F2101">
      <w:pPr>
        <w:pStyle w:val="ListParagraph"/>
        <w:numPr>
          <w:ilvl w:val="0"/>
          <w:numId w:val="131"/>
        </w:numPr>
        <w:ind w:left="1170" w:hanging="450"/>
        <w:rPr>
          <w:rFonts w:asciiTheme="minorHAnsi" w:hAnsiTheme="minorHAnsi" w:cstheme="minorHAnsi"/>
          <w:lang w:val="sr-Latn-ME"/>
        </w:rPr>
      </w:pPr>
      <w:r w:rsidRPr="005E2BBD">
        <w:rPr>
          <w:rFonts w:asciiTheme="minorHAnsi" w:hAnsiTheme="minorHAnsi" w:cstheme="minorHAnsi"/>
          <w:lang w:val="sr-Latn-ME"/>
        </w:rPr>
        <w:t>Imati nezaštićene seksualne odnose sa više osoba. (Rizik)</w:t>
      </w:r>
    </w:p>
    <w:p w14:paraId="303ABDAD" w14:textId="77777777" w:rsidR="009F2101" w:rsidRDefault="009F2101">
      <w:pPr>
        <w:pStyle w:val="ListParagraph"/>
        <w:numPr>
          <w:ilvl w:val="0"/>
          <w:numId w:val="131"/>
        </w:numPr>
        <w:ind w:left="1170" w:hanging="450"/>
        <w:rPr>
          <w:rFonts w:asciiTheme="minorHAnsi" w:hAnsiTheme="minorHAnsi" w:cstheme="minorHAnsi"/>
          <w:lang w:val="sr-Latn-ME"/>
        </w:rPr>
      </w:pPr>
      <w:r w:rsidRPr="005E2BBD">
        <w:rPr>
          <w:rFonts w:asciiTheme="minorHAnsi" w:hAnsiTheme="minorHAnsi" w:cstheme="minorHAnsi"/>
          <w:lang w:val="sr-Latn-ME"/>
        </w:rPr>
        <w:t>Vi ili vaš partner imate PPI. (Rizik)</w:t>
      </w:r>
    </w:p>
    <w:p w14:paraId="588B5589" w14:textId="77777777" w:rsidR="009F2101" w:rsidRDefault="009F2101">
      <w:pPr>
        <w:pStyle w:val="ListParagraph"/>
        <w:numPr>
          <w:ilvl w:val="0"/>
          <w:numId w:val="131"/>
        </w:numPr>
        <w:ind w:left="1170" w:hanging="450"/>
        <w:rPr>
          <w:rFonts w:asciiTheme="minorHAnsi" w:hAnsiTheme="minorHAnsi" w:cstheme="minorHAnsi"/>
          <w:lang w:val="sr-Latn-ME"/>
        </w:rPr>
      </w:pPr>
      <w:r w:rsidRPr="005E2BBD">
        <w:rPr>
          <w:rFonts w:asciiTheme="minorHAnsi" w:hAnsiTheme="minorHAnsi" w:cstheme="minorHAnsi"/>
          <w:lang w:val="sr-Latn-ME"/>
        </w:rPr>
        <w:t>Dijeljenje brijača sa osobom koja ima HIV ili AIDS. (Rizik)</w:t>
      </w:r>
    </w:p>
    <w:p w14:paraId="745D51BE" w14:textId="77777777" w:rsidR="009F2101" w:rsidRDefault="009F2101">
      <w:pPr>
        <w:pStyle w:val="ListParagraph"/>
        <w:numPr>
          <w:ilvl w:val="0"/>
          <w:numId w:val="131"/>
        </w:numPr>
        <w:ind w:left="1170" w:hanging="450"/>
        <w:rPr>
          <w:rFonts w:asciiTheme="minorHAnsi" w:hAnsiTheme="minorHAnsi" w:cstheme="minorHAnsi"/>
          <w:lang w:val="sr-Latn-ME"/>
        </w:rPr>
      </w:pPr>
      <w:r w:rsidRPr="005E2BBD">
        <w:rPr>
          <w:rFonts w:asciiTheme="minorHAnsi" w:hAnsiTheme="minorHAnsi" w:cstheme="minorHAnsi"/>
          <w:lang w:val="sr-Latn-ME"/>
        </w:rPr>
        <w:t>Imati seksualni odnos samo sa jednim partnerom. (Manji rizik ako ste oboje vjerni, koristite kondom i testirani ste na PPI)</w:t>
      </w:r>
    </w:p>
    <w:p w14:paraId="3B15D238" w14:textId="77777777" w:rsidR="009F2101" w:rsidRDefault="009F2101">
      <w:pPr>
        <w:pStyle w:val="ListParagraph"/>
        <w:numPr>
          <w:ilvl w:val="0"/>
          <w:numId w:val="131"/>
        </w:numPr>
        <w:ind w:left="1170" w:hanging="450"/>
        <w:rPr>
          <w:rFonts w:asciiTheme="minorHAnsi" w:hAnsiTheme="minorHAnsi" w:cstheme="minorHAnsi"/>
          <w:lang w:val="sr-Latn-ME"/>
        </w:rPr>
      </w:pPr>
      <w:r w:rsidRPr="005608EA">
        <w:rPr>
          <w:rFonts w:asciiTheme="minorHAnsi" w:hAnsiTheme="minorHAnsi" w:cstheme="minorHAnsi"/>
          <w:lang w:val="sr-Latn-ME"/>
        </w:rPr>
        <w:t>Ne znati da li vaš seksualni partner ima PPI ili je HIV pozitivan. (Rizik)</w:t>
      </w:r>
    </w:p>
    <w:p w14:paraId="4F2E9346" w14:textId="77777777" w:rsidR="009F2101" w:rsidRPr="005608EA" w:rsidRDefault="009F2101">
      <w:pPr>
        <w:pStyle w:val="ListParagraph"/>
        <w:numPr>
          <w:ilvl w:val="0"/>
          <w:numId w:val="131"/>
        </w:numPr>
        <w:ind w:left="1170" w:hanging="450"/>
        <w:rPr>
          <w:rFonts w:asciiTheme="minorHAnsi" w:hAnsiTheme="minorHAnsi" w:cstheme="minorHAnsi"/>
          <w:lang w:val="sr-Latn-ME"/>
        </w:rPr>
      </w:pPr>
      <w:r w:rsidRPr="005608EA">
        <w:rPr>
          <w:rFonts w:asciiTheme="minorHAnsi" w:hAnsiTheme="minorHAnsi" w:cstheme="minorHAnsi"/>
          <w:lang w:val="sr-Latn-ME"/>
        </w:rPr>
        <w:t>Primanje injekcija, tetovaža ili pirsinga. (Rizik ako se igle dijele)</w:t>
      </w:r>
    </w:p>
    <w:p w14:paraId="48D4B19B" w14:textId="77777777" w:rsidR="009F2101" w:rsidRPr="005E2BBD" w:rsidRDefault="009F2101">
      <w:pPr>
        <w:pStyle w:val="ListParagraph"/>
        <w:numPr>
          <w:ilvl w:val="0"/>
          <w:numId w:val="130"/>
        </w:numPr>
        <w:rPr>
          <w:rFonts w:asciiTheme="minorHAnsi" w:hAnsiTheme="minorHAnsi" w:cstheme="minorHAnsi"/>
          <w:lang w:val="sr-Latn-ME"/>
        </w:rPr>
      </w:pPr>
      <w:r>
        <w:rPr>
          <w:rFonts w:asciiTheme="minorHAnsi" w:hAnsiTheme="minorHAnsi" w:cstheme="minorHAnsi"/>
          <w:lang w:val="sr-Latn-ME"/>
        </w:rPr>
        <w:t xml:space="preserve">Zatim </w:t>
      </w:r>
      <w:r w:rsidRPr="005E2BBD">
        <w:rPr>
          <w:rFonts w:asciiTheme="minorHAnsi" w:hAnsiTheme="minorHAnsi" w:cstheme="minorHAnsi"/>
          <w:lang w:val="sr-Latn-ME"/>
        </w:rPr>
        <w:t xml:space="preserve">vodite diskusiju </w:t>
      </w:r>
      <w:r>
        <w:rPr>
          <w:rFonts w:asciiTheme="minorHAnsi" w:hAnsiTheme="minorHAnsi" w:cstheme="minorHAnsi"/>
          <w:lang w:val="sr-Latn-ME"/>
        </w:rPr>
        <w:t>u odnosu na sledeća</w:t>
      </w:r>
      <w:r w:rsidRPr="005E2BBD">
        <w:rPr>
          <w:rFonts w:asciiTheme="minorHAnsi" w:hAnsiTheme="minorHAnsi" w:cstheme="minorHAnsi"/>
          <w:lang w:val="sr-Latn-ME"/>
        </w:rPr>
        <w:t xml:space="preserve"> pitanja:</w:t>
      </w:r>
    </w:p>
    <w:p w14:paraId="22AE6499" w14:textId="77777777" w:rsidR="009F2101" w:rsidRPr="005E2BBD" w:rsidRDefault="009F2101">
      <w:pPr>
        <w:pStyle w:val="ListParagraph"/>
        <w:numPr>
          <w:ilvl w:val="0"/>
          <w:numId w:val="131"/>
        </w:numPr>
        <w:ind w:left="1170" w:hanging="450"/>
        <w:rPr>
          <w:rFonts w:asciiTheme="minorHAnsi" w:hAnsiTheme="minorHAnsi" w:cstheme="minorHAnsi"/>
          <w:lang w:val="sr-Latn-ME"/>
        </w:rPr>
      </w:pPr>
      <w:r w:rsidRPr="005E2BBD">
        <w:rPr>
          <w:rFonts w:asciiTheme="minorHAnsi" w:hAnsiTheme="minorHAnsi" w:cstheme="minorHAnsi"/>
          <w:lang w:val="sr-Latn-ME"/>
        </w:rPr>
        <w:t>Zašto je važno znati da možete imati PPI, a da nemate nikakve simptome?</w:t>
      </w:r>
    </w:p>
    <w:p w14:paraId="1755FA88" w14:textId="77777777" w:rsidR="009F2101" w:rsidRPr="005E2BBD" w:rsidRDefault="009F2101">
      <w:pPr>
        <w:pStyle w:val="ListParagraph"/>
        <w:numPr>
          <w:ilvl w:val="0"/>
          <w:numId w:val="131"/>
        </w:numPr>
        <w:ind w:left="1170" w:hanging="450"/>
        <w:rPr>
          <w:rFonts w:asciiTheme="minorHAnsi" w:hAnsiTheme="minorHAnsi" w:cstheme="minorHAnsi"/>
          <w:lang w:val="sr-Latn-ME"/>
        </w:rPr>
      </w:pPr>
      <w:r w:rsidRPr="005E2BBD">
        <w:rPr>
          <w:rFonts w:asciiTheme="minorHAnsi" w:hAnsiTheme="minorHAnsi" w:cstheme="minorHAnsi"/>
          <w:lang w:val="sr-Latn-ME"/>
        </w:rPr>
        <w:t>Da li vas brine to što znate da neke stvari sigurno ili vjerovatno nose rizik?</w:t>
      </w:r>
    </w:p>
    <w:p w14:paraId="5878E8AE" w14:textId="77777777" w:rsidR="009F2101" w:rsidRPr="005E2BBD" w:rsidRDefault="009F2101">
      <w:pPr>
        <w:pStyle w:val="ListParagraph"/>
        <w:numPr>
          <w:ilvl w:val="0"/>
          <w:numId w:val="131"/>
        </w:numPr>
        <w:ind w:left="1170" w:hanging="450"/>
        <w:rPr>
          <w:rFonts w:asciiTheme="minorHAnsi" w:hAnsiTheme="minorHAnsi" w:cstheme="minorHAnsi"/>
          <w:lang w:val="sr-Latn-ME"/>
        </w:rPr>
      </w:pPr>
      <w:r w:rsidRPr="005E2BBD">
        <w:rPr>
          <w:rFonts w:asciiTheme="minorHAnsi" w:hAnsiTheme="minorHAnsi" w:cstheme="minorHAnsi"/>
          <w:lang w:val="sr-Latn-ME"/>
        </w:rPr>
        <w:t>Imate li pitanja o nekom ponašanju koje danas nije bilo pomenuto?</w:t>
      </w:r>
    </w:p>
    <w:p w14:paraId="31833AAC" w14:textId="77777777" w:rsidR="009F2101" w:rsidRPr="005E2BBD" w:rsidRDefault="009F2101">
      <w:pPr>
        <w:pStyle w:val="ListParagraph"/>
        <w:numPr>
          <w:ilvl w:val="0"/>
          <w:numId w:val="131"/>
        </w:numPr>
        <w:ind w:left="1170" w:hanging="450"/>
        <w:rPr>
          <w:rFonts w:asciiTheme="minorHAnsi" w:hAnsiTheme="minorHAnsi" w:cstheme="minorHAnsi"/>
          <w:lang w:val="sr-Latn-ME"/>
        </w:rPr>
      </w:pPr>
      <w:r w:rsidRPr="005E2BBD">
        <w:rPr>
          <w:rFonts w:asciiTheme="minorHAnsi" w:hAnsiTheme="minorHAnsi" w:cstheme="minorHAnsi"/>
          <w:lang w:val="sr-Latn-ME"/>
        </w:rPr>
        <w:t>Ako biste objašnjavali prijatelju koje ponašanje jeste, a koje nije rizično, šta biste rekli prvo? Koja bi bila najvažnija informacija koju biste podijelili?</w:t>
      </w:r>
    </w:p>
    <w:p w14:paraId="126E9BB3" w14:textId="77777777" w:rsidR="009F2101" w:rsidRDefault="009F2101" w:rsidP="009F2101">
      <w:pPr>
        <w:pStyle w:val="ListParagraph"/>
        <w:spacing w:after="243" w:line="240" w:lineRule="auto"/>
        <w:ind w:left="107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9F2101" w:rsidRPr="003A4875" w14:paraId="32D59A6B" w14:textId="77777777" w:rsidTr="0000528B">
        <w:tc>
          <w:tcPr>
            <w:tcW w:w="9016" w:type="dxa"/>
            <w:shd w:val="clear" w:color="auto" w:fill="D9E2F3" w:themeFill="accent1" w:themeFillTint="33"/>
          </w:tcPr>
          <w:p w14:paraId="3857D2E2" w14:textId="77777777" w:rsidR="009F2101" w:rsidRPr="00D87AEC" w:rsidRDefault="009F2101" w:rsidP="0000528B">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10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1C41EC10" w14:textId="77777777" w:rsidR="009F2101" w:rsidRPr="00B64EFB" w:rsidRDefault="009F2101">
            <w:pPr>
              <w:pStyle w:val="ListParagraph"/>
              <w:numPr>
                <w:ilvl w:val="0"/>
                <w:numId w:val="92"/>
              </w:numPr>
              <w:spacing w:after="243" w:line="300" w:lineRule="auto"/>
              <w:jc w:val="both"/>
              <w:rPr>
                <w:rFonts w:asciiTheme="minorHAnsi" w:hAnsiTheme="minorHAnsi" w:cstheme="minorHAnsi"/>
                <w:lang w:val="sr-Latn-ME"/>
              </w:rPr>
            </w:pPr>
            <w:r w:rsidRPr="00B64EFB">
              <w:rPr>
                <w:rFonts w:asciiTheme="minorHAnsi" w:hAnsiTheme="minorHAnsi" w:cstheme="minorHAnsi"/>
                <w:lang w:val="sr-Latn-ME"/>
              </w:rPr>
              <w:t>Ponovo se okupite oko KWL tabele i pređite na treću kolonu: „Šta si naučio/la o PPI?”</w:t>
            </w:r>
          </w:p>
          <w:p w14:paraId="2809F1FD" w14:textId="77777777" w:rsidR="009F2101" w:rsidRPr="00B64EFB" w:rsidRDefault="009F2101">
            <w:pPr>
              <w:pStyle w:val="ListParagraph"/>
              <w:numPr>
                <w:ilvl w:val="0"/>
                <w:numId w:val="92"/>
              </w:numPr>
              <w:spacing w:after="243" w:line="300" w:lineRule="auto"/>
              <w:jc w:val="both"/>
              <w:rPr>
                <w:rFonts w:asciiTheme="minorHAnsi" w:hAnsiTheme="minorHAnsi" w:cstheme="minorHAnsi"/>
                <w:lang w:val="sr-Latn-ME"/>
              </w:rPr>
            </w:pPr>
            <w:r w:rsidRPr="00B64EFB">
              <w:rPr>
                <w:rFonts w:asciiTheme="minorHAnsi" w:hAnsiTheme="minorHAnsi" w:cstheme="minorHAnsi"/>
                <w:lang w:val="sr-Latn-ME"/>
              </w:rPr>
              <w:t>Zapišite odgovore i ispravite netačne informacije.</w:t>
            </w:r>
          </w:p>
          <w:p w14:paraId="20953806" w14:textId="77777777" w:rsidR="009F2101" w:rsidRDefault="009F2101">
            <w:pPr>
              <w:pStyle w:val="ListParagraph"/>
              <w:numPr>
                <w:ilvl w:val="0"/>
                <w:numId w:val="92"/>
              </w:numPr>
              <w:spacing w:after="243" w:line="300" w:lineRule="auto"/>
              <w:jc w:val="both"/>
              <w:rPr>
                <w:rFonts w:asciiTheme="minorHAnsi" w:hAnsiTheme="minorHAnsi" w:cstheme="minorHAnsi"/>
                <w:lang w:val="sr-Latn-ME"/>
              </w:rPr>
            </w:pPr>
            <w:r w:rsidRPr="00B64EFB">
              <w:rPr>
                <w:rFonts w:asciiTheme="minorHAnsi" w:hAnsiTheme="minorHAnsi" w:cstheme="minorHAnsi"/>
                <w:lang w:val="sr-Latn-ME"/>
              </w:rPr>
              <w:lastRenderedPageBreak/>
              <w:t>Završni rezime: Rizik infekcije ozbiljno smanjujemo ako apstiniramo ili dosljedno i pravilno koristimo kondom tokom seksa; pazimo šta dijelimo (npr. brijače, igle, predmete u kontaktu s krvlju); i težimo međusobno vjernim odnosima između netestiranih/nezaraženih partnera uz redovno testiranje.</w:t>
            </w:r>
          </w:p>
          <w:tbl>
            <w:tblPr>
              <w:tblStyle w:val="TableGrid0"/>
              <w:tblpPr w:leftFromText="180" w:rightFromText="180" w:vertAnchor="text" w:horzAnchor="margin" w:tblpY="-54"/>
              <w:tblOverlap w:val="never"/>
              <w:tblW w:w="0" w:type="auto"/>
              <w:tbl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insideH w:val="single" w:sz="12" w:space="0" w:color="2E74B5" w:themeColor="accent5" w:themeShade="BF"/>
                <w:insideV w:val="single" w:sz="12" w:space="0" w:color="2E74B5" w:themeColor="accent5" w:themeShade="BF"/>
              </w:tblBorders>
              <w:tblLook w:val="04A0" w:firstRow="1" w:lastRow="0" w:firstColumn="1" w:lastColumn="0" w:noHBand="0" w:noVBand="1"/>
            </w:tblPr>
            <w:tblGrid>
              <w:gridCol w:w="8770"/>
            </w:tblGrid>
            <w:tr w:rsidR="009F2101" w:rsidRPr="003A4875" w14:paraId="4F9CCB19" w14:textId="77777777" w:rsidTr="0000528B">
              <w:tc>
                <w:tcPr>
                  <w:tcW w:w="8770" w:type="dxa"/>
                  <w:shd w:val="clear" w:color="auto" w:fill="FFFFFF" w:themeFill="background1"/>
                </w:tcPr>
                <w:p w14:paraId="1793121A" w14:textId="77777777" w:rsidR="009F2101" w:rsidRPr="005608EA" w:rsidRDefault="009F2101" w:rsidP="0000528B">
                  <w:pPr>
                    <w:spacing w:after="243" w:line="300" w:lineRule="auto"/>
                    <w:jc w:val="both"/>
                    <w:rPr>
                      <w:rFonts w:asciiTheme="minorHAnsi" w:hAnsiTheme="minorHAnsi" w:cstheme="minorHAnsi"/>
                      <w:color w:val="2E74B5" w:themeColor="accent5" w:themeShade="BF"/>
                      <w:lang w:val="sr-Latn-ME"/>
                    </w:rPr>
                  </w:pPr>
                  <w:r w:rsidRPr="005608EA">
                    <w:rPr>
                      <w:rFonts w:asciiTheme="minorHAnsi" w:hAnsiTheme="minorHAnsi" w:cstheme="minorHAnsi"/>
                      <w:color w:val="2E74B5" w:themeColor="accent5" w:themeShade="BF"/>
                      <w:lang w:val="sr-Latn-ME"/>
                    </w:rPr>
                    <w:t>SAVJETI ZA DOBIJANJE DODATNE POMOĆI</w:t>
                  </w:r>
                </w:p>
                <w:p w14:paraId="002A33B6" w14:textId="77777777" w:rsidR="009F2101" w:rsidRPr="005608EA" w:rsidRDefault="009F2101" w:rsidP="0000528B">
                  <w:pPr>
                    <w:spacing w:after="243" w:line="300" w:lineRule="auto"/>
                    <w:jc w:val="both"/>
                    <w:rPr>
                      <w:rFonts w:asciiTheme="minorHAnsi" w:hAnsiTheme="minorHAnsi" w:cstheme="minorHAnsi"/>
                      <w:color w:val="2E74B5" w:themeColor="accent5" w:themeShade="BF"/>
                      <w:lang w:val="sr-Latn-ME"/>
                    </w:rPr>
                  </w:pPr>
                  <w:r w:rsidRPr="005608EA">
                    <w:rPr>
                      <w:rFonts w:asciiTheme="minorHAnsi" w:hAnsiTheme="minorHAnsi" w:cstheme="minorHAnsi"/>
                      <w:color w:val="2E74B5" w:themeColor="accent5" w:themeShade="BF"/>
                      <w:lang w:val="sr-Latn-ME"/>
                    </w:rPr>
                    <w:t>Dobrovoljno savjetovanje i testiranje (VCT):</w:t>
                  </w:r>
                </w:p>
                <w:p w14:paraId="6E0E6C6F" w14:textId="77777777" w:rsidR="009F2101" w:rsidRPr="005608EA" w:rsidRDefault="009F2101" w:rsidP="0000528B">
                  <w:pPr>
                    <w:spacing w:after="243" w:line="300" w:lineRule="auto"/>
                    <w:jc w:val="both"/>
                    <w:rPr>
                      <w:rFonts w:asciiTheme="minorHAnsi" w:hAnsiTheme="minorHAnsi" w:cstheme="minorHAnsi"/>
                      <w:color w:val="2E74B5" w:themeColor="accent5" w:themeShade="BF"/>
                      <w:lang w:val="sr-Latn-ME"/>
                    </w:rPr>
                  </w:pPr>
                  <w:r w:rsidRPr="005608EA">
                    <w:rPr>
                      <w:rFonts w:asciiTheme="minorHAnsi" w:hAnsiTheme="minorHAnsi" w:cstheme="minorHAnsi"/>
                      <w:color w:val="2E74B5" w:themeColor="accent5" w:themeShade="BF"/>
                      <w:lang w:val="sr-Latn-ME"/>
                    </w:rPr>
                    <w:t>To je dobrovoljan proces testiranja na HIV, uz pret- i post-test savjetovanje. Osoba dobija informaciju o statusu i razgovara o prevenciji ili, ako je rezultat pozitivan, o ponašanjima koja sprječavaju prenos na druge, uz upućivanje na medicinske usluge, psihosocijalnu podršku i planiranje narednih koraka.</w:t>
                  </w:r>
                </w:p>
                <w:p w14:paraId="3A62DBAE" w14:textId="77777777" w:rsidR="009F2101" w:rsidRPr="005608EA" w:rsidRDefault="009F2101" w:rsidP="0000528B">
                  <w:pPr>
                    <w:spacing w:after="243" w:line="300" w:lineRule="auto"/>
                    <w:jc w:val="both"/>
                    <w:rPr>
                      <w:rFonts w:asciiTheme="minorHAnsi" w:hAnsiTheme="minorHAnsi" w:cstheme="minorHAnsi"/>
                      <w:color w:val="2E74B5" w:themeColor="accent5" w:themeShade="BF"/>
                      <w:lang w:val="sr-Latn-ME"/>
                    </w:rPr>
                  </w:pPr>
                  <w:r w:rsidRPr="005608EA">
                    <w:rPr>
                      <w:rFonts w:asciiTheme="minorHAnsi" w:hAnsiTheme="minorHAnsi" w:cstheme="minorHAnsi"/>
                      <w:color w:val="2E74B5" w:themeColor="accent5" w:themeShade="BF"/>
                      <w:lang w:val="sr-Latn-ME"/>
                    </w:rPr>
                    <w:t>Ako je negativan rezultat: savjetovanje o prevenciji HIV-a i drugih PPI, prilagođeno ličnoj situaciji.</w:t>
                  </w:r>
                </w:p>
                <w:p w14:paraId="7D928616" w14:textId="77777777" w:rsidR="009F2101" w:rsidRPr="005608EA" w:rsidRDefault="009F2101" w:rsidP="0000528B">
                  <w:pPr>
                    <w:spacing w:after="243" w:line="300" w:lineRule="auto"/>
                    <w:jc w:val="both"/>
                    <w:rPr>
                      <w:rFonts w:asciiTheme="minorHAnsi" w:hAnsiTheme="minorHAnsi" w:cstheme="minorHAnsi"/>
                      <w:color w:val="2E74B5" w:themeColor="accent5" w:themeShade="BF"/>
                      <w:lang w:val="sr-Latn-ME"/>
                    </w:rPr>
                  </w:pPr>
                  <w:r w:rsidRPr="005608EA">
                    <w:rPr>
                      <w:rFonts w:asciiTheme="minorHAnsi" w:hAnsiTheme="minorHAnsi" w:cstheme="minorHAnsi"/>
                      <w:color w:val="2E74B5" w:themeColor="accent5" w:themeShade="BF"/>
                      <w:lang w:val="sr-Latn-ME"/>
                    </w:rPr>
                    <w:t>Ako je pozitivan rezultat: razgovor o sprječavanju prenosa, podrška i praktični savjeti, upućivanje na dalje usluge, upravljanje stresom/anksioznošću, pomoć u ličnim odlukama.</w:t>
                  </w:r>
                </w:p>
                <w:p w14:paraId="792EFF10" w14:textId="77777777" w:rsidR="009F2101" w:rsidRPr="005608EA" w:rsidRDefault="009F2101" w:rsidP="0000528B">
                  <w:pPr>
                    <w:spacing w:after="243" w:line="300" w:lineRule="auto"/>
                    <w:jc w:val="both"/>
                    <w:rPr>
                      <w:rFonts w:asciiTheme="minorHAnsi" w:hAnsiTheme="minorHAnsi" w:cstheme="minorHAnsi"/>
                      <w:color w:val="2E74B5" w:themeColor="accent5" w:themeShade="BF"/>
                      <w:lang w:val="sr-Latn-ME"/>
                    </w:rPr>
                  </w:pPr>
                  <w:r w:rsidRPr="005608EA">
                    <w:rPr>
                      <w:rFonts w:asciiTheme="minorHAnsi" w:hAnsiTheme="minorHAnsi" w:cstheme="minorHAnsi"/>
                      <w:color w:val="2E74B5" w:themeColor="accent5" w:themeShade="BF"/>
                      <w:lang w:val="sr-Latn-ME"/>
                    </w:rPr>
                    <w:t>Neophodne su prateće lekcije i podrška na duži rok.</w:t>
                  </w:r>
                </w:p>
                <w:p w14:paraId="1AFBF96F" w14:textId="77777777" w:rsidR="009F2101" w:rsidRPr="005608EA" w:rsidRDefault="009F2101" w:rsidP="0000528B">
                  <w:pPr>
                    <w:spacing w:after="243" w:line="300" w:lineRule="auto"/>
                    <w:jc w:val="both"/>
                    <w:rPr>
                      <w:rFonts w:asciiTheme="minorHAnsi" w:hAnsiTheme="minorHAnsi" w:cstheme="minorHAnsi"/>
                      <w:color w:val="2E74B5" w:themeColor="accent5" w:themeShade="BF"/>
                      <w:lang w:val="sr-Latn-ME"/>
                    </w:rPr>
                  </w:pPr>
                  <w:r w:rsidRPr="005608EA">
                    <w:rPr>
                      <w:rFonts w:asciiTheme="minorHAnsi" w:hAnsiTheme="minorHAnsi" w:cstheme="minorHAnsi"/>
                      <w:color w:val="2E74B5" w:themeColor="accent5" w:themeShade="BF"/>
                      <w:lang w:val="sr-Latn-ME"/>
                    </w:rPr>
                    <w:t>Učinite da svaki učesnik jasno zna gdje u lokalnoj zajednici postoje VCT usluge i/ili omladinski/prijateljski zdravstveni servisi (adrese, telefoni, radno vrijeme).</w:t>
                  </w:r>
                </w:p>
              </w:tc>
            </w:tr>
          </w:tbl>
          <w:p w14:paraId="4D286BA0" w14:textId="77777777" w:rsidR="009F2101" w:rsidRDefault="009F2101" w:rsidP="0000528B">
            <w:pPr>
              <w:spacing w:after="243" w:line="300" w:lineRule="auto"/>
              <w:jc w:val="both"/>
              <w:rPr>
                <w:rFonts w:asciiTheme="minorHAnsi" w:hAnsiTheme="minorHAnsi" w:cstheme="minorHAnsi"/>
                <w:lang w:val="sr-Latn-ME"/>
              </w:rPr>
            </w:pPr>
          </w:p>
          <w:p w14:paraId="22B5C865" w14:textId="77777777" w:rsidR="009F2101" w:rsidRPr="005608EA" w:rsidRDefault="009F2101" w:rsidP="0000528B">
            <w:pPr>
              <w:spacing w:after="243" w:line="300" w:lineRule="auto"/>
              <w:jc w:val="both"/>
              <w:rPr>
                <w:rFonts w:asciiTheme="minorHAnsi" w:hAnsiTheme="minorHAnsi" w:cstheme="minorHAnsi"/>
                <w:lang w:val="sr-Latn-ME"/>
              </w:rPr>
            </w:pPr>
          </w:p>
        </w:tc>
      </w:tr>
    </w:tbl>
    <w:p w14:paraId="4791B889" w14:textId="77777777" w:rsidR="009F2101" w:rsidRDefault="009F2101" w:rsidP="009F2101">
      <w:pPr>
        <w:spacing w:after="243" w:line="240" w:lineRule="auto"/>
        <w:jc w:val="both"/>
        <w:rPr>
          <w:rFonts w:asciiTheme="minorHAnsi" w:hAnsiTheme="minorHAnsi" w:cstheme="minorHAnsi"/>
          <w:lang w:val="sr-Latn-ME"/>
        </w:rPr>
      </w:pPr>
    </w:p>
    <w:p w14:paraId="3C614C6B" w14:textId="77777777" w:rsidR="009F2101" w:rsidRDefault="009F2101" w:rsidP="009F2101">
      <w:pPr>
        <w:spacing w:after="243" w:line="240" w:lineRule="auto"/>
        <w:jc w:val="both"/>
        <w:rPr>
          <w:rFonts w:asciiTheme="minorHAnsi" w:hAnsiTheme="minorHAnsi" w:cstheme="minorHAnsi"/>
          <w:lang w:val="sr-Latn-ME"/>
        </w:rPr>
      </w:pPr>
    </w:p>
    <w:p w14:paraId="7BBD66E1" w14:textId="77777777" w:rsidR="009F2101" w:rsidRDefault="009F2101" w:rsidP="009F2101">
      <w:pPr>
        <w:spacing w:after="243" w:line="240" w:lineRule="auto"/>
        <w:jc w:val="both"/>
        <w:rPr>
          <w:rFonts w:asciiTheme="minorHAnsi" w:hAnsiTheme="minorHAnsi" w:cstheme="minorHAnsi"/>
          <w:lang w:val="sr-Latn-ME"/>
        </w:rPr>
      </w:pPr>
    </w:p>
    <w:p w14:paraId="2C20C6EB" w14:textId="77777777" w:rsidR="009F2101" w:rsidRDefault="009F2101" w:rsidP="009F2101">
      <w:pPr>
        <w:spacing w:after="243" w:line="240" w:lineRule="auto"/>
        <w:jc w:val="both"/>
        <w:rPr>
          <w:rFonts w:asciiTheme="minorHAnsi" w:hAnsiTheme="minorHAnsi" w:cstheme="minorHAnsi"/>
          <w:lang w:val="sr-Latn-ME"/>
        </w:rPr>
      </w:pPr>
    </w:p>
    <w:p w14:paraId="007BDE8C" w14:textId="77777777" w:rsidR="009F2101" w:rsidRDefault="009F2101" w:rsidP="009F2101">
      <w:pPr>
        <w:spacing w:after="243" w:line="240" w:lineRule="auto"/>
        <w:jc w:val="both"/>
        <w:rPr>
          <w:rFonts w:asciiTheme="minorHAnsi" w:hAnsiTheme="minorHAnsi" w:cstheme="minorHAnsi"/>
          <w:lang w:val="sr-Latn-ME"/>
        </w:rPr>
      </w:pPr>
    </w:p>
    <w:p w14:paraId="2B1544AD" w14:textId="77777777" w:rsidR="009F2101" w:rsidRDefault="009F2101" w:rsidP="009F2101">
      <w:pPr>
        <w:spacing w:after="243" w:line="240" w:lineRule="auto"/>
        <w:jc w:val="both"/>
        <w:rPr>
          <w:rFonts w:asciiTheme="minorHAnsi" w:hAnsiTheme="minorHAnsi" w:cstheme="minorHAnsi"/>
          <w:lang w:val="sr-Latn-ME"/>
        </w:rPr>
      </w:pPr>
    </w:p>
    <w:p w14:paraId="69F873F1" w14:textId="77777777" w:rsidR="009F2101" w:rsidRDefault="009F2101" w:rsidP="009F2101">
      <w:pPr>
        <w:spacing w:after="243" w:line="240" w:lineRule="auto"/>
        <w:jc w:val="both"/>
        <w:rPr>
          <w:rFonts w:asciiTheme="minorHAnsi" w:hAnsiTheme="minorHAnsi" w:cstheme="minorHAnsi"/>
          <w:lang w:val="sr-Latn-ME"/>
        </w:rPr>
      </w:pPr>
    </w:p>
    <w:p w14:paraId="682615DD" w14:textId="77777777" w:rsidR="007F087B" w:rsidRDefault="007F087B" w:rsidP="007F087B">
      <w:pPr>
        <w:spacing w:after="243" w:line="240" w:lineRule="auto"/>
        <w:jc w:val="both"/>
        <w:rPr>
          <w:rFonts w:asciiTheme="minorHAnsi" w:hAnsiTheme="minorHAnsi" w:cstheme="minorHAnsi"/>
          <w:lang w:val="sr-Latn-ME"/>
        </w:rPr>
      </w:pPr>
    </w:p>
    <w:p w14:paraId="332E2442" w14:textId="77777777" w:rsidR="008543D1" w:rsidRPr="00E635FA" w:rsidRDefault="008543D1" w:rsidP="008543D1">
      <w:pPr>
        <w:pStyle w:val="Heading2"/>
        <w:rPr>
          <w:lang w:val="sr-Latn-ME"/>
        </w:rPr>
      </w:pPr>
      <w:bookmarkStart w:id="45" w:name="_Toc216561625"/>
      <w:r>
        <w:rPr>
          <w:lang w:val="sr-Latn-ME"/>
        </w:rPr>
        <w:lastRenderedPageBreak/>
        <w:t>Scenarij</w:t>
      </w:r>
      <w:r w:rsidRPr="00E635FA">
        <w:rPr>
          <w:lang w:val="sr-Latn-ME"/>
        </w:rPr>
        <w:t xml:space="preserve"> </w:t>
      </w:r>
      <w:r>
        <w:rPr>
          <w:lang w:val="sr-Latn-ME"/>
        </w:rPr>
        <w:t>3</w:t>
      </w:r>
      <w:r w:rsidRPr="00E635FA">
        <w:rPr>
          <w:lang w:val="sr-Latn-ME"/>
        </w:rPr>
        <w:t>.</w:t>
      </w:r>
      <w:r>
        <w:rPr>
          <w:lang w:val="sr-Latn-ME"/>
        </w:rPr>
        <w:t>6</w:t>
      </w:r>
      <w:r w:rsidRPr="00E635FA">
        <w:rPr>
          <w:lang w:val="sr-Latn-ME"/>
        </w:rPr>
        <w:t xml:space="preserve"> </w:t>
      </w:r>
      <w:r w:rsidRPr="00501686">
        <w:rPr>
          <w:lang w:val="sr-Latn-ME"/>
        </w:rPr>
        <w:t>Izbori vezani za seks</w:t>
      </w:r>
      <w:bookmarkEnd w:id="45"/>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8543D1" w:rsidRPr="003A4875" w14:paraId="1A465DCA" w14:textId="77777777" w:rsidTr="0000528B">
        <w:tc>
          <w:tcPr>
            <w:tcW w:w="1165" w:type="dxa"/>
          </w:tcPr>
          <w:p w14:paraId="0C31B92B" w14:textId="77777777" w:rsidR="008543D1" w:rsidRDefault="008543D1" w:rsidP="0000528B">
            <w:pPr>
              <w:rPr>
                <w:lang w:val="sr-Latn-ME"/>
              </w:rPr>
            </w:pPr>
            <w:r w:rsidRPr="00E635FA">
              <w:rPr>
                <w:noProof/>
                <w:lang w:val="en-US" w:eastAsia="en-US"/>
              </w:rPr>
              <mc:AlternateContent>
                <mc:Choice Requires="wpg">
                  <w:drawing>
                    <wp:anchor distT="0" distB="0" distL="114300" distR="114300" simplePos="0" relativeHeight="252180480" behindDoc="1" locked="0" layoutInCell="1" allowOverlap="1" wp14:anchorId="220BBA9D" wp14:editId="3702D9D9">
                      <wp:simplePos x="0" y="0"/>
                      <wp:positionH relativeFrom="margin">
                        <wp:posOffset>140335</wp:posOffset>
                      </wp:positionH>
                      <wp:positionV relativeFrom="margin">
                        <wp:posOffset>53340</wp:posOffset>
                      </wp:positionV>
                      <wp:extent cx="467995" cy="467360"/>
                      <wp:effectExtent l="0" t="0" r="8255" b="8890"/>
                      <wp:wrapSquare wrapText="bothSides"/>
                      <wp:docPr id="1856259979" name="Group 1856259979"/>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830914834"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96392470"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5293863"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50282710"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6B55507" id="Group 1856259979" o:spid="_x0000_s1026" style="position:absolute;margin-left:11.05pt;margin-top:4.2pt;width:36.85pt;height:36.8pt;z-index:-251136000;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6A995B25" w14:textId="77777777" w:rsidR="008543D1" w:rsidRDefault="008543D1" w:rsidP="0000528B">
            <w:pPr>
              <w:rPr>
                <w:b/>
                <w:color w:val="2F5496" w:themeColor="accent1" w:themeShade="BF"/>
                <w:lang w:val="sr-Latn-ME"/>
              </w:rPr>
            </w:pPr>
          </w:p>
          <w:p w14:paraId="184A80F2" w14:textId="77777777" w:rsidR="008543D1" w:rsidRPr="00A8050F" w:rsidRDefault="008543D1" w:rsidP="0000528B">
            <w:pPr>
              <w:rPr>
                <w:b/>
                <w:color w:val="2F5496" w:themeColor="accent1" w:themeShade="BF"/>
                <w:sz w:val="28"/>
                <w:szCs w:val="28"/>
                <w:lang w:val="sr-Latn-ME"/>
              </w:rPr>
            </w:pPr>
            <w:r>
              <w:rPr>
                <w:b/>
                <w:color w:val="2F5496" w:themeColor="accent1" w:themeShade="BF"/>
                <w:sz w:val="28"/>
                <w:szCs w:val="28"/>
                <w:lang w:val="sr-Latn-ME"/>
              </w:rPr>
              <w:t>Ishodi učenja</w:t>
            </w:r>
          </w:p>
          <w:p w14:paraId="7D4189F8" w14:textId="77777777" w:rsidR="008543D1" w:rsidRDefault="008543D1" w:rsidP="0000528B">
            <w:pPr>
              <w:rPr>
                <w:lang w:val="sr-Latn-ME"/>
              </w:rPr>
            </w:pPr>
          </w:p>
          <w:p w14:paraId="5656E8ED" w14:textId="77777777" w:rsidR="008543D1" w:rsidRDefault="008543D1" w:rsidP="0000528B">
            <w:pPr>
              <w:rPr>
                <w:lang w:val="sr-Latn-ME"/>
              </w:rPr>
            </w:pPr>
            <w:r>
              <w:rPr>
                <w:lang w:val="sr-Latn-ME"/>
              </w:rPr>
              <w:t>P</w:t>
            </w:r>
            <w:r w:rsidRPr="009253C2">
              <w:rPr>
                <w:lang w:val="sr-Latn-ME"/>
              </w:rPr>
              <w:t>olaznici će biti u mogućnosti da:</w:t>
            </w:r>
          </w:p>
          <w:p w14:paraId="5F32B36C" w14:textId="77777777" w:rsidR="008543D1" w:rsidRPr="00501686" w:rsidRDefault="008543D1">
            <w:pPr>
              <w:pStyle w:val="ListParagraph"/>
              <w:numPr>
                <w:ilvl w:val="0"/>
                <w:numId w:val="3"/>
              </w:numPr>
              <w:rPr>
                <w:lang w:val="sr-Latn-ME"/>
              </w:rPr>
            </w:pPr>
            <w:r w:rsidRPr="00501686">
              <w:rPr>
                <w:lang w:val="sr-Latn-ME"/>
              </w:rPr>
              <w:t>Analiziraju kako bi rađanje djece uticalo na njihove životne ciljeve i snove.</w:t>
            </w:r>
          </w:p>
          <w:p w14:paraId="371A2295" w14:textId="77777777" w:rsidR="008543D1" w:rsidRPr="00501686" w:rsidRDefault="008543D1">
            <w:pPr>
              <w:pStyle w:val="ListParagraph"/>
              <w:numPr>
                <w:ilvl w:val="0"/>
                <w:numId w:val="3"/>
              </w:numPr>
              <w:rPr>
                <w:lang w:val="sr-Latn-ME"/>
              </w:rPr>
            </w:pPr>
            <w:r w:rsidRPr="00501686">
              <w:rPr>
                <w:lang w:val="sr-Latn-ME"/>
              </w:rPr>
              <w:t>Nabroje metode kontracepcije.</w:t>
            </w:r>
          </w:p>
          <w:p w14:paraId="00AD7AA3" w14:textId="77777777" w:rsidR="008543D1" w:rsidRPr="009253C2" w:rsidRDefault="008543D1">
            <w:pPr>
              <w:pStyle w:val="ListParagraph"/>
              <w:numPr>
                <w:ilvl w:val="0"/>
                <w:numId w:val="3"/>
              </w:numPr>
              <w:rPr>
                <w:lang w:val="sr-Latn-ME"/>
              </w:rPr>
            </w:pPr>
            <w:r w:rsidRPr="00501686">
              <w:rPr>
                <w:lang w:val="sr-Latn-ME"/>
              </w:rPr>
              <w:t>Kritički razmotre posljedice polnog odnosa.</w:t>
            </w:r>
            <w:r w:rsidRPr="00E4747A">
              <w:rPr>
                <w:lang w:val="sr-Latn-ME"/>
              </w:rPr>
              <w:t>.</w:t>
            </w:r>
          </w:p>
        </w:tc>
      </w:tr>
      <w:tr w:rsidR="008543D1" w:rsidRPr="00501686" w14:paraId="76AA6F8A" w14:textId="77777777" w:rsidTr="0000528B">
        <w:tc>
          <w:tcPr>
            <w:tcW w:w="1165" w:type="dxa"/>
          </w:tcPr>
          <w:p w14:paraId="1888C60F" w14:textId="77777777" w:rsidR="008543D1" w:rsidRDefault="008543D1" w:rsidP="0000528B">
            <w:pPr>
              <w:rPr>
                <w:lang w:val="sr-Latn-ME"/>
              </w:rPr>
            </w:pPr>
            <w:r w:rsidRPr="00E635FA">
              <w:rPr>
                <w:noProof/>
                <w:lang w:val="en-US" w:eastAsia="en-US"/>
              </w:rPr>
              <mc:AlternateContent>
                <mc:Choice Requires="wpg">
                  <w:drawing>
                    <wp:anchor distT="0" distB="0" distL="114300" distR="114300" simplePos="0" relativeHeight="252181504" behindDoc="1" locked="0" layoutInCell="1" allowOverlap="1" wp14:anchorId="036C383F" wp14:editId="69B67744">
                      <wp:simplePos x="0" y="0"/>
                      <wp:positionH relativeFrom="margin">
                        <wp:posOffset>87630</wp:posOffset>
                      </wp:positionH>
                      <wp:positionV relativeFrom="margin">
                        <wp:posOffset>67310</wp:posOffset>
                      </wp:positionV>
                      <wp:extent cx="467995" cy="467360"/>
                      <wp:effectExtent l="0" t="0" r="8255" b="8890"/>
                      <wp:wrapSquare wrapText="bothSides"/>
                      <wp:docPr id="983253962" name="Group 983253962"/>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076110954"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123687618"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629685"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1645400"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28934704"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4930581"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107476379"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8123043"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41824310"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964924"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35425756"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18300393"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20930738"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E5E16A6" id="Group 983253962" o:spid="_x0000_s1026" style="position:absolute;margin-left:6.9pt;margin-top:5.3pt;width:36.85pt;height:36.8pt;z-index:-251134976;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5222EADA" w14:textId="77777777" w:rsidR="008543D1" w:rsidRDefault="008543D1" w:rsidP="0000528B">
            <w:pPr>
              <w:rPr>
                <w:b/>
                <w:color w:val="2F5496" w:themeColor="accent1" w:themeShade="BF"/>
                <w:lang w:val="sr-Latn-ME"/>
              </w:rPr>
            </w:pPr>
          </w:p>
          <w:p w14:paraId="209894A3" w14:textId="77777777" w:rsidR="008543D1" w:rsidRPr="00A8050F" w:rsidRDefault="008543D1" w:rsidP="0000528B">
            <w:pPr>
              <w:rPr>
                <w:b/>
                <w:color w:val="2F5496" w:themeColor="accent1" w:themeShade="BF"/>
                <w:sz w:val="28"/>
                <w:szCs w:val="28"/>
                <w:lang w:val="sr-Latn-ME"/>
              </w:rPr>
            </w:pPr>
            <w:r w:rsidRPr="00A8050F">
              <w:rPr>
                <w:b/>
                <w:color w:val="2F5496" w:themeColor="accent1" w:themeShade="BF"/>
                <w:sz w:val="28"/>
                <w:szCs w:val="28"/>
                <w:lang w:val="sr-Latn-ME"/>
              </w:rPr>
              <w:t>Strategije</w:t>
            </w:r>
          </w:p>
          <w:p w14:paraId="188AEE82" w14:textId="77777777" w:rsidR="008543D1" w:rsidRPr="00DB37C4" w:rsidRDefault="008543D1" w:rsidP="0000528B">
            <w:pPr>
              <w:rPr>
                <w:b/>
                <w:color w:val="2F5496" w:themeColor="accent1" w:themeShade="BF"/>
                <w:lang w:val="sr-Latn-ME"/>
              </w:rPr>
            </w:pPr>
          </w:p>
          <w:p w14:paraId="24ECBB08" w14:textId="77777777" w:rsidR="008543D1" w:rsidRPr="00501686" w:rsidRDefault="008543D1">
            <w:pPr>
              <w:pStyle w:val="ListParagraph"/>
              <w:numPr>
                <w:ilvl w:val="0"/>
                <w:numId w:val="3"/>
              </w:numPr>
              <w:rPr>
                <w:b/>
                <w:bCs/>
                <w:lang w:val="sr-Latn-ME"/>
              </w:rPr>
            </w:pPr>
            <w:r w:rsidRPr="00E56EF8">
              <w:rPr>
                <w:b/>
                <w:bCs/>
                <w:lang w:val="sr-Latn-ME"/>
              </w:rPr>
              <w:t>Uvod</w:t>
            </w:r>
            <w:r w:rsidRPr="00BD2DBB">
              <w:rPr>
                <w:lang w:val="sr-Latn-ME"/>
              </w:rPr>
              <w:t>:</w:t>
            </w:r>
            <w:r w:rsidRPr="00BD2DBB">
              <w:t xml:space="preserve"> </w:t>
            </w:r>
            <w:r w:rsidRPr="00BD2DBB">
              <w:rPr>
                <w:lang w:val="sr-Latn-ME"/>
              </w:rPr>
              <w:t>„Placemats“ (radne podloge sa pitanjima)</w:t>
            </w:r>
          </w:p>
          <w:p w14:paraId="28CFF886" w14:textId="77777777" w:rsidR="008543D1" w:rsidRPr="00BD2DBB" w:rsidRDefault="008543D1">
            <w:pPr>
              <w:pStyle w:val="ListParagraph"/>
              <w:numPr>
                <w:ilvl w:val="0"/>
                <w:numId w:val="3"/>
              </w:numPr>
              <w:rPr>
                <w:lang w:val="sr-Latn-ME"/>
              </w:rPr>
            </w:pPr>
            <w:r w:rsidRPr="00501686">
              <w:rPr>
                <w:b/>
                <w:bCs/>
                <w:lang w:val="sr-Latn-ME"/>
              </w:rPr>
              <w:t xml:space="preserve">Učenje: </w:t>
            </w:r>
            <w:r w:rsidRPr="00BD2DBB">
              <w:rPr>
                <w:lang w:val="sr-Latn-ME"/>
              </w:rPr>
              <w:t>Ekspertske grupe + kviz</w:t>
            </w:r>
          </w:p>
          <w:p w14:paraId="4D7E059E" w14:textId="77777777" w:rsidR="008543D1" w:rsidRDefault="008543D1">
            <w:pPr>
              <w:numPr>
                <w:ilvl w:val="0"/>
                <w:numId w:val="3"/>
              </w:numPr>
              <w:rPr>
                <w:lang w:val="sr-Latn-ME"/>
              </w:rPr>
            </w:pPr>
            <w:r w:rsidRPr="00501686">
              <w:rPr>
                <w:b/>
                <w:bCs/>
                <w:lang w:val="sr-Latn-ME"/>
              </w:rPr>
              <w:t xml:space="preserve">Refleksija: </w:t>
            </w:r>
            <w:r w:rsidRPr="00BD2DBB">
              <w:rPr>
                <w:lang w:val="sr-Latn-ME"/>
              </w:rPr>
              <w:t>Napiši ubjedljiv argument</w:t>
            </w:r>
          </w:p>
        </w:tc>
      </w:tr>
      <w:tr w:rsidR="008543D1" w:rsidRPr="003A4875" w14:paraId="6DC4A610" w14:textId="77777777" w:rsidTr="0000528B">
        <w:tc>
          <w:tcPr>
            <w:tcW w:w="1165" w:type="dxa"/>
          </w:tcPr>
          <w:p w14:paraId="0385E59E" w14:textId="77777777" w:rsidR="008543D1" w:rsidRDefault="008543D1" w:rsidP="0000528B">
            <w:pPr>
              <w:rPr>
                <w:lang w:val="sr-Latn-ME"/>
              </w:rPr>
            </w:pPr>
            <w:r w:rsidRPr="00E635FA">
              <w:rPr>
                <w:noProof/>
                <w:lang w:val="en-US" w:eastAsia="en-US"/>
              </w:rPr>
              <mc:AlternateContent>
                <mc:Choice Requires="wpg">
                  <w:drawing>
                    <wp:anchor distT="0" distB="0" distL="114300" distR="114300" simplePos="0" relativeHeight="252182528" behindDoc="1" locked="0" layoutInCell="1" allowOverlap="1" wp14:anchorId="180A5641" wp14:editId="5F9BBA54">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627785955" name="Group 1627785955"/>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385832580"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91117397"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85352713"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2725562"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1387338"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B0AB8D8" id="Group 1627785955" o:spid="_x0000_s1026" style="position:absolute;margin-left:8.2pt;margin-top:6.15pt;width:36.8pt;height:36.85pt;z-index:-251133952"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&#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42C681D7" w14:textId="77777777" w:rsidR="008543D1" w:rsidRDefault="008543D1" w:rsidP="0000528B">
            <w:pPr>
              <w:rPr>
                <w:lang w:val="sr-Latn-ME"/>
              </w:rPr>
            </w:pPr>
          </w:p>
          <w:p w14:paraId="546FEBB9" w14:textId="77777777" w:rsidR="008543D1" w:rsidRPr="00A8050F" w:rsidRDefault="008543D1" w:rsidP="0000528B">
            <w:pPr>
              <w:rPr>
                <w:b/>
                <w:color w:val="2F5496" w:themeColor="accent1" w:themeShade="BF"/>
                <w:sz w:val="28"/>
                <w:szCs w:val="28"/>
                <w:lang w:val="sr-Latn-ME"/>
              </w:rPr>
            </w:pPr>
            <w:r w:rsidRPr="00A8050F">
              <w:rPr>
                <w:b/>
                <w:color w:val="2F5496" w:themeColor="accent1" w:themeShade="BF"/>
                <w:sz w:val="28"/>
                <w:szCs w:val="28"/>
                <w:lang w:val="sr-Latn-ME"/>
              </w:rPr>
              <w:t>Materijali</w:t>
            </w:r>
          </w:p>
          <w:p w14:paraId="64B2F125" w14:textId="77777777" w:rsidR="008543D1" w:rsidRPr="00501686" w:rsidRDefault="008543D1">
            <w:pPr>
              <w:pStyle w:val="ListParagraph"/>
              <w:numPr>
                <w:ilvl w:val="0"/>
                <w:numId w:val="3"/>
              </w:numPr>
              <w:rPr>
                <w:lang w:val="sr-Latn-ME"/>
              </w:rPr>
            </w:pPr>
            <w:r w:rsidRPr="00501686">
              <w:rPr>
                <w:lang w:val="sr-Latn-ME"/>
              </w:rPr>
              <w:t>„Placemats“ sa pitanjima (pripremiti unaprijed)</w:t>
            </w:r>
          </w:p>
          <w:p w14:paraId="3FDA0995" w14:textId="77777777" w:rsidR="008543D1" w:rsidRPr="00501686" w:rsidRDefault="008543D1">
            <w:pPr>
              <w:pStyle w:val="ListParagraph"/>
              <w:numPr>
                <w:ilvl w:val="0"/>
                <w:numId w:val="3"/>
              </w:numPr>
              <w:rPr>
                <w:lang w:val="sr-Latn-ME"/>
              </w:rPr>
            </w:pPr>
            <w:r w:rsidRPr="00501686">
              <w:rPr>
                <w:lang w:val="sr-Latn-ME"/>
              </w:rPr>
              <w:t>Papir i olovke</w:t>
            </w:r>
          </w:p>
          <w:p w14:paraId="2AAE7D9C" w14:textId="77777777" w:rsidR="008543D1" w:rsidRPr="00501686" w:rsidRDefault="008543D1">
            <w:pPr>
              <w:pStyle w:val="ListParagraph"/>
              <w:numPr>
                <w:ilvl w:val="0"/>
                <w:numId w:val="3"/>
              </w:numPr>
              <w:rPr>
                <w:lang w:val="sr-Latn-ME"/>
              </w:rPr>
            </w:pPr>
            <w:r w:rsidRPr="00501686">
              <w:rPr>
                <w:lang w:val="sr-Latn-ME"/>
              </w:rPr>
              <w:t>Kartice za ekspertske grupe (vidi Resurse za facilitatora)</w:t>
            </w:r>
          </w:p>
          <w:p w14:paraId="03159368" w14:textId="77777777" w:rsidR="008543D1" w:rsidRPr="003069BC" w:rsidRDefault="008543D1">
            <w:pPr>
              <w:pStyle w:val="ListParagraph"/>
              <w:numPr>
                <w:ilvl w:val="0"/>
                <w:numId w:val="3"/>
              </w:numPr>
              <w:rPr>
                <w:lang w:val="sr-Latn-ME"/>
              </w:rPr>
            </w:pPr>
            <w:r w:rsidRPr="00501686">
              <w:rPr>
                <w:lang w:val="sr-Latn-ME"/>
              </w:rPr>
              <w:t>Flipčart sa pitanjima (vidi dio Refleksija)</w:t>
            </w:r>
          </w:p>
        </w:tc>
      </w:tr>
      <w:tr w:rsidR="008543D1" w14:paraId="7E3C8D47" w14:textId="77777777" w:rsidTr="0000528B">
        <w:trPr>
          <w:trHeight w:val="1259"/>
        </w:trPr>
        <w:tc>
          <w:tcPr>
            <w:tcW w:w="1165" w:type="dxa"/>
          </w:tcPr>
          <w:p w14:paraId="2C23B73E" w14:textId="77777777" w:rsidR="008543D1" w:rsidRDefault="008543D1" w:rsidP="0000528B">
            <w:pPr>
              <w:rPr>
                <w:lang w:val="sr-Latn-ME"/>
              </w:rPr>
            </w:pPr>
            <w:r w:rsidRPr="00E635FA">
              <w:rPr>
                <w:noProof/>
                <w:lang w:val="en-US" w:eastAsia="en-US"/>
              </w:rPr>
              <mc:AlternateContent>
                <mc:Choice Requires="wpg">
                  <w:drawing>
                    <wp:anchor distT="0" distB="0" distL="114300" distR="114300" simplePos="0" relativeHeight="252183552" behindDoc="1" locked="0" layoutInCell="1" allowOverlap="1" wp14:anchorId="744803A0" wp14:editId="09C00C89">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631041015" name="Group 1631041015"/>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922318336"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6797287"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55119"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680832"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2109424"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0264135"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660074"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8B91E0A" id="Group 1631041015" o:spid="_x0000_s1026" style="position:absolute;margin-left:6.95pt;margin-top:4.45pt;width:36.85pt;height:36.8pt;z-index:-251132928"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713980A4" w14:textId="77777777" w:rsidR="008543D1" w:rsidRDefault="008543D1" w:rsidP="0000528B">
            <w:pPr>
              <w:rPr>
                <w:lang w:val="sr-Latn-ME"/>
              </w:rPr>
            </w:pPr>
          </w:p>
          <w:p w14:paraId="4608F97B" w14:textId="77777777" w:rsidR="008543D1" w:rsidRPr="00E635FA" w:rsidRDefault="008543D1" w:rsidP="0000528B">
            <w:pPr>
              <w:rPr>
                <w:lang w:val="sr-Latn-ME"/>
              </w:rPr>
            </w:pPr>
            <w:r w:rsidRPr="00DD4D24">
              <w:rPr>
                <w:b/>
                <w:color w:val="2F5496" w:themeColor="accent1" w:themeShade="BF"/>
                <w:sz w:val="28"/>
                <w:szCs w:val="28"/>
                <w:lang w:val="sr-Latn-ME"/>
              </w:rPr>
              <w:t>Trajanje</w:t>
            </w:r>
          </w:p>
          <w:p w14:paraId="6157BEB8" w14:textId="77777777" w:rsidR="008543D1" w:rsidRPr="003069BC" w:rsidRDefault="008543D1">
            <w:pPr>
              <w:pStyle w:val="ListParagraph"/>
              <w:numPr>
                <w:ilvl w:val="0"/>
                <w:numId w:val="3"/>
              </w:numPr>
              <w:rPr>
                <w:lang w:val="sr-Latn-ME"/>
              </w:rPr>
            </w:pPr>
            <w:r w:rsidRPr="00800908">
              <w:rPr>
                <w:lang w:val="sr-Latn-ME"/>
              </w:rPr>
              <w:t>60 minuta</w:t>
            </w:r>
          </w:p>
        </w:tc>
      </w:tr>
      <w:tr w:rsidR="008543D1" w14:paraId="75981124" w14:textId="77777777" w:rsidTr="0000528B">
        <w:tc>
          <w:tcPr>
            <w:tcW w:w="1165" w:type="dxa"/>
          </w:tcPr>
          <w:p w14:paraId="7404E755" w14:textId="77777777" w:rsidR="008543D1" w:rsidRDefault="008543D1" w:rsidP="0000528B">
            <w:pPr>
              <w:rPr>
                <w:lang w:val="sr-Latn-ME"/>
              </w:rPr>
            </w:pPr>
            <w:r w:rsidRPr="00E635FA">
              <w:rPr>
                <w:noProof/>
                <w:lang w:val="en-US" w:eastAsia="en-US"/>
              </w:rPr>
              <mc:AlternateContent>
                <mc:Choice Requires="wpg">
                  <w:drawing>
                    <wp:anchor distT="0" distB="0" distL="114300" distR="114300" simplePos="0" relativeHeight="252184576" behindDoc="1" locked="0" layoutInCell="1" allowOverlap="1" wp14:anchorId="27AD9D8B" wp14:editId="4A8192B2">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700586858" name="Group 1700586858"/>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596661216"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351199884"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6355268"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FAA4CE9" id="Group 1700586858" o:spid="_x0000_s1026" style="position:absolute;margin-left:8.15pt;margin-top:6.4pt;width:36.85pt;height:36.85pt;z-index:-251131904"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7B2BA289" w14:textId="77777777" w:rsidR="008543D1" w:rsidRDefault="008543D1" w:rsidP="0000528B">
            <w:pPr>
              <w:rPr>
                <w:lang w:val="sr-Latn-ME"/>
              </w:rPr>
            </w:pPr>
          </w:p>
          <w:p w14:paraId="540748F2" w14:textId="77777777" w:rsidR="008543D1" w:rsidRPr="00DD4D24" w:rsidRDefault="008543D1" w:rsidP="0000528B">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36864A66" w14:textId="77777777" w:rsidR="008543D1" w:rsidRPr="00501686" w:rsidRDefault="008543D1">
            <w:pPr>
              <w:pStyle w:val="ListParagraph"/>
              <w:numPr>
                <w:ilvl w:val="0"/>
                <w:numId w:val="3"/>
              </w:numPr>
              <w:rPr>
                <w:lang w:val="sr-Latn-ME"/>
              </w:rPr>
            </w:pPr>
            <w:r w:rsidRPr="00501686">
              <w:rPr>
                <w:lang w:val="sr-Latn-ME"/>
              </w:rPr>
              <w:t>Polni odnos</w:t>
            </w:r>
          </w:p>
          <w:p w14:paraId="58E106C4" w14:textId="77777777" w:rsidR="008543D1" w:rsidRPr="00501686" w:rsidRDefault="008543D1">
            <w:pPr>
              <w:pStyle w:val="ListParagraph"/>
              <w:numPr>
                <w:ilvl w:val="0"/>
                <w:numId w:val="3"/>
              </w:numPr>
              <w:rPr>
                <w:lang w:val="sr-Latn-ME"/>
              </w:rPr>
            </w:pPr>
            <w:r w:rsidRPr="00501686">
              <w:rPr>
                <w:lang w:val="sr-Latn-ME"/>
              </w:rPr>
              <w:t>Kontracepcija</w:t>
            </w:r>
          </w:p>
          <w:p w14:paraId="4BCD73A1" w14:textId="77777777" w:rsidR="008543D1" w:rsidRDefault="008543D1">
            <w:pPr>
              <w:pStyle w:val="ListParagraph"/>
              <w:numPr>
                <w:ilvl w:val="0"/>
                <w:numId w:val="3"/>
              </w:numPr>
              <w:rPr>
                <w:lang w:val="sr-Latn-ME"/>
              </w:rPr>
            </w:pPr>
            <w:r w:rsidRPr="00501686">
              <w:rPr>
                <w:lang w:val="sr-Latn-ME"/>
              </w:rPr>
              <w:t>Posljedice</w:t>
            </w:r>
          </w:p>
          <w:p w14:paraId="23D9CCF1" w14:textId="77777777" w:rsidR="008543D1" w:rsidRPr="00DD4D24" w:rsidRDefault="008543D1" w:rsidP="0000528B">
            <w:pPr>
              <w:pStyle w:val="ListParagraph"/>
              <w:rPr>
                <w:lang w:val="sr-Latn-ME"/>
              </w:rPr>
            </w:pPr>
          </w:p>
        </w:tc>
      </w:tr>
      <w:tr w:rsidR="008543D1" w:rsidRPr="003A4875" w14:paraId="5500F680" w14:textId="77777777" w:rsidTr="0000528B">
        <w:tc>
          <w:tcPr>
            <w:tcW w:w="1165" w:type="dxa"/>
          </w:tcPr>
          <w:p w14:paraId="65D678E1" w14:textId="77777777" w:rsidR="008543D1" w:rsidRDefault="008543D1" w:rsidP="0000528B">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185600" behindDoc="1" locked="0" layoutInCell="1" allowOverlap="1" wp14:anchorId="67E58F27" wp14:editId="6CB1B8DC">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964245129" name="Group 964245129"/>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1976067099"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46053576"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35C17F6" id="Group 964245129" o:spid="_x0000_s1026" style="position:absolute;margin-left:8.15pt;margin-top:6.6pt;width:36.85pt;height:36.8pt;z-index:-251130880"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6FE831AB" w14:textId="77777777" w:rsidR="008543D1" w:rsidRDefault="008543D1" w:rsidP="0000528B">
            <w:pPr>
              <w:rPr>
                <w:lang w:val="sr-Latn-ME"/>
              </w:rPr>
            </w:pPr>
          </w:p>
          <w:p w14:paraId="39C65679" w14:textId="77777777" w:rsidR="008543D1" w:rsidRPr="00DD4D24" w:rsidRDefault="008543D1" w:rsidP="0000528B">
            <w:pPr>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08F0226C" w14:textId="77777777" w:rsidR="008543D1" w:rsidRPr="00876EE1" w:rsidRDefault="008543D1" w:rsidP="0000528B">
            <w:pPr>
              <w:rPr>
                <w:lang w:val="sr-Latn-ME"/>
              </w:rPr>
            </w:pPr>
          </w:p>
          <w:p w14:paraId="7F654121" w14:textId="77777777" w:rsidR="008543D1" w:rsidRPr="00501686" w:rsidRDefault="008543D1" w:rsidP="0000528B">
            <w:pPr>
              <w:rPr>
                <w:lang w:val="sr-Latn-ME"/>
              </w:rPr>
            </w:pPr>
            <w:r w:rsidRPr="00501686">
              <w:rPr>
                <w:lang w:val="sr-Latn-ME"/>
              </w:rPr>
              <w:t>Podsjetite na Kutiju za anonimna pitanja i njenu svrhu.</w:t>
            </w:r>
          </w:p>
          <w:p w14:paraId="6A807C28" w14:textId="77777777" w:rsidR="008543D1" w:rsidRPr="00501686" w:rsidRDefault="008543D1" w:rsidP="0000528B">
            <w:pPr>
              <w:rPr>
                <w:lang w:val="sr-Latn-ME"/>
              </w:rPr>
            </w:pPr>
          </w:p>
          <w:p w14:paraId="5E27FD65" w14:textId="77777777" w:rsidR="008543D1" w:rsidRDefault="008543D1" w:rsidP="0000528B">
            <w:pPr>
              <w:spacing w:before="120" w:after="120"/>
              <w:rPr>
                <w:lang w:val="sr-Latn-ME"/>
              </w:rPr>
            </w:pPr>
            <w:r w:rsidRPr="00501686">
              <w:rPr>
                <w:lang w:val="sr-Latn-ME"/>
              </w:rPr>
              <w:t>Veoma je važno da mladi — ako odluče da imaju seks — nabave i koriste kondom ili drugi oblik kontrole rađanja svaki put kada imaju seksualni odnos. Iako većinu metoda koriste žene, muškarci imaju važnu ulogu u podršci partnerkama pri njihovoj primjeni. Jedine metode koje istovremeno štite od HIV-a i drugih PPI su muški i ženski kondom. Kondomi i druge metode kontracepcije dostupni su u zdravstvenim ustanovama. Kao facilitator, možete donijeti primjere metoda i demonstrirati ih.</w:t>
            </w:r>
          </w:p>
          <w:p w14:paraId="3F30F6FD" w14:textId="77777777" w:rsidR="008543D1" w:rsidRPr="00501686" w:rsidRDefault="008543D1" w:rsidP="0000528B">
            <w:pPr>
              <w:spacing w:before="120" w:after="120"/>
              <w:rPr>
                <w:lang w:val="sr-Latn-ME"/>
              </w:rPr>
            </w:pPr>
            <w:r w:rsidRPr="00501686">
              <w:rPr>
                <w:lang w:val="sr-Latn-ME"/>
              </w:rPr>
              <w:t>Razmotrite pozivanje zdravstvenog radnika ili članova VHT (volonterskih zdravstvenih timova) da pomognu u facilitaciji, ili organizujte grupnu posjetu najbližem domu zdravlja.</w:t>
            </w:r>
          </w:p>
          <w:p w14:paraId="548025F2" w14:textId="77777777" w:rsidR="008543D1" w:rsidRDefault="008543D1" w:rsidP="0000528B">
            <w:pPr>
              <w:spacing w:before="120" w:after="120"/>
              <w:rPr>
                <w:lang w:val="sr-Latn-ME"/>
              </w:rPr>
            </w:pPr>
            <w:r w:rsidRPr="00501686">
              <w:rPr>
                <w:lang w:val="sr-Latn-ME"/>
              </w:rPr>
              <w:lastRenderedPageBreak/>
              <w:t>Aktivnost sa ekspertskim grupama zahtijeva izvjestan nivo pismenosti. Ako u grupi ima učesnika sa nižim nivoom pismenosti, sjednite ih pored nekoga ko može pomoći u čitanju kartice i sami obilazite grupe radi podrške.</w:t>
            </w:r>
          </w:p>
          <w:p w14:paraId="533C8D2E" w14:textId="77777777" w:rsidR="008543D1" w:rsidRDefault="008543D1" w:rsidP="0000528B">
            <w:pPr>
              <w:rPr>
                <w:lang w:val="sr-Latn-ME"/>
              </w:rPr>
            </w:pPr>
          </w:p>
        </w:tc>
      </w:tr>
    </w:tbl>
    <w:p w14:paraId="20FD6FB5" w14:textId="77777777" w:rsidR="008543D1" w:rsidRDefault="008543D1" w:rsidP="008543D1">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8543D1" w:rsidRPr="003A4875" w14:paraId="77AFBE9E" w14:textId="77777777" w:rsidTr="0000528B">
        <w:tc>
          <w:tcPr>
            <w:tcW w:w="9016" w:type="dxa"/>
            <w:shd w:val="clear" w:color="auto" w:fill="2F5496" w:themeFill="accent1" w:themeFillShade="BF"/>
          </w:tcPr>
          <w:p w14:paraId="35B3391D" w14:textId="77777777" w:rsidR="008543D1" w:rsidRPr="004E4DF5" w:rsidRDefault="008543D1" w:rsidP="0000528B">
            <w:pPr>
              <w:spacing w:before="120" w:after="120"/>
              <w:rPr>
                <w:b/>
                <w:color w:val="FFFFFF" w:themeColor="background1"/>
                <w:sz w:val="32"/>
                <w:szCs w:val="32"/>
                <w:lang w:val="sr-Latn-ME"/>
              </w:rPr>
            </w:pPr>
            <w:r w:rsidRPr="004E4DF5">
              <w:rPr>
                <w:b/>
                <w:color w:val="FFFFFF" w:themeColor="background1"/>
                <w:sz w:val="32"/>
                <w:szCs w:val="32"/>
                <w:lang w:val="sr-Latn-ME"/>
              </w:rPr>
              <w:t>Uvod | 10 minuta</w:t>
            </w:r>
          </w:p>
          <w:p w14:paraId="37A2D684" w14:textId="77777777" w:rsidR="008543D1" w:rsidRPr="00501686" w:rsidRDefault="008543D1">
            <w:pPr>
              <w:pStyle w:val="ListParagraph"/>
              <w:numPr>
                <w:ilvl w:val="0"/>
                <w:numId w:val="93"/>
              </w:numPr>
              <w:spacing w:before="120" w:after="120"/>
              <w:rPr>
                <w:color w:val="FFFFFF" w:themeColor="background1"/>
                <w:lang w:val="sr-Latn-ME"/>
              </w:rPr>
            </w:pPr>
            <w:r w:rsidRPr="00501686">
              <w:rPr>
                <w:color w:val="FFFFFF" w:themeColor="background1"/>
                <w:lang w:val="sr-Latn-ME"/>
              </w:rPr>
              <w:t>Postavite 5 placemata sa sljedećim pitanjima na stolove/zidove. Učesnici šetaju sa olovkama i samostalno odgovaraju.</w:t>
            </w:r>
          </w:p>
          <w:p w14:paraId="7D0C5CA4" w14:textId="77777777" w:rsidR="008543D1" w:rsidRPr="00501686" w:rsidRDefault="008543D1">
            <w:pPr>
              <w:pStyle w:val="ListParagraph"/>
              <w:numPr>
                <w:ilvl w:val="0"/>
                <w:numId w:val="93"/>
              </w:numPr>
              <w:spacing w:before="120" w:after="120"/>
              <w:rPr>
                <w:color w:val="FFFFFF" w:themeColor="background1"/>
                <w:lang w:val="sr-Latn-ME"/>
              </w:rPr>
            </w:pPr>
            <w:r w:rsidRPr="00501686">
              <w:rPr>
                <w:color w:val="FFFFFF" w:themeColor="background1"/>
                <w:lang w:val="sr-Latn-ME"/>
              </w:rPr>
              <w:t>Ako je grupa brojna, duplirajte pitanja da se učesnici rasporede.</w:t>
            </w:r>
          </w:p>
          <w:p w14:paraId="5E4B05D9" w14:textId="77777777" w:rsidR="008543D1" w:rsidRPr="00501686" w:rsidRDefault="008543D1">
            <w:pPr>
              <w:pStyle w:val="ListParagraph"/>
              <w:numPr>
                <w:ilvl w:val="0"/>
                <w:numId w:val="93"/>
              </w:numPr>
              <w:spacing w:before="120" w:after="120"/>
              <w:rPr>
                <w:color w:val="FFFFFF" w:themeColor="background1"/>
                <w:lang w:val="sr-Latn-ME"/>
              </w:rPr>
            </w:pPr>
            <w:r w:rsidRPr="00501686">
              <w:rPr>
                <w:color w:val="FFFFFF" w:themeColor="background1"/>
                <w:lang w:val="sr-Latn-ME"/>
              </w:rPr>
              <w:t>Pitanja na placematima:</w:t>
            </w:r>
          </w:p>
          <w:p w14:paraId="7F2C42D9" w14:textId="77777777" w:rsidR="008543D1" w:rsidRPr="00501686" w:rsidRDefault="008543D1">
            <w:pPr>
              <w:pStyle w:val="ListParagraph"/>
              <w:numPr>
                <w:ilvl w:val="0"/>
                <w:numId w:val="132"/>
              </w:numPr>
              <w:spacing w:before="120" w:after="120"/>
              <w:ind w:left="1512" w:hanging="450"/>
              <w:rPr>
                <w:color w:val="FFFFFF" w:themeColor="background1"/>
                <w:lang w:val="sr-Latn-ME"/>
              </w:rPr>
            </w:pPr>
            <w:r w:rsidRPr="00501686">
              <w:rPr>
                <w:color w:val="FFFFFF" w:themeColor="background1"/>
                <w:lang w:val="sr-Latn-ME"/>
              </w:rPr>
              <w:t>Ako bih sada imao/la dijete, kako bi to uticalo na moj život/ciljeve/snovе?</w:t>
            </w:r>
          </w:p>
          <w:p w14:paraId="600D8A0C" w14:textId="77777777" w:rsidR="008543D1" w:rsidRPr="00501686" w:rsidRDefault="008543D1">
            <w:pPr>
              <w:pStyle w:val="ListParagraph"/>
              <w:numPr>
                <w:ilvl w:val="0"/>
                <w:numId w:val="132"/>
              </w:numPr>
              <w:spacing w:before="120" w:after="120"/>
              <w:ind w:left="1512" w:hanging="450"/>
              <w:rPr>
                <w:color w:val="FFFFFF" w:themeColor="background1"/>
                <w:lang w:val="sr-Latn-ME"/>
              </w:rPr>
            </w:pPr>
            <w:r w:rsidRPr="00501686">
              <w:rPr>
                <w:color w:val="FFFFFF" w:themeColor="background1"/>
                <w:lang w:val="sr-Latn-ME"/>
              </w:rPr>
              <w:t>Šta znam o sigurnom seksu?</w:t>
            </w:r>
          </w:p>
          <w:p w14:paraId="0275DB16" w14:textId="77777777" w:rsidR="008543D1" w:rsidRPr="00501686" w:rsidRDefault="008543D1">
            <w:pPr>
              <w:pStyle w:val="ListParagraph"/>
              <w:numPr>
                <w:ilvl w:val="0"/>
                <w:numId w:val="132"/>
              </w:numPr>
              <w:spacing w:before="120" w:after="120"/>
              <w:ind w:left="1512" w:hanging="450"/>
              <w:rPr>
                <w:color w:val="FFFFFF" w:themeColor="background1"/>
                <w:lang w:val="sr-Latn-ME"/>
              </w:rPr>
            </w:pPr>
            <w:r w:rsidRPr="00501686">
              <w:rPr>
                <w:color w:val="FFFFFF" w:themeColor="background1"/>
                <w:lang w:val="sr-Latn-ME"/>
              </w:rPr>
              <w:t>Koje mogu biti posljedice nesigurnog polnog odnosa u mojim godinama?</w:t>
            </w:r>
          </w:p>
          <w:p w14:paraId="7E627D9B" w14:textId="77777777" w:rsidR="008543D1" w:rsidRPr="00501686" w:rsidRDefault="008543D1">
            <w:pPr>
              <w:pStyle w:val="ListParagraph"/>
              <w:numPr>
                <w:ilvl w:val="0"/>
                <w:numId w:val="132"/>
              </w:numPr>
              <w:spacing w:before="120" w:after="120"/>
              <w:ind w:left="1512" w:hanging="450"/>
              <w:rPr>
                <w:color w:val="FFFFFF" w:themeColor="background1"/>
                <w:lang w:val="sr-Latn-ME"/>
              </w:rPr>
            </w:pPr>
            <w:r w:rsidRPr="00501686">
              <w:rPr>
                <w:color w:val="FFFFFF" w:themeColor="background1"/>
                <w:lang w:val="sr-Latn-ME"/>
              </w:rPr>
              <w:t>Sa kim mogu razgovarati o polnom odnosu?</w:t>
            </w:r>
          </w:p>
          <w:p w14:paraId="2379A05E" w14:textId="77777777" w:rsidR="008543D1" w:rsidRPr="00501686" w:rsidRDefault="008543D1">
            <w:pPr>
              <w:pStyle w:val="ListParagraph"/>
              <w:numPr>
                <w:ilvl w:val="0"/>
                <w:numId w:val="93"/>
              </w:numPr>
              <w:spacing w:before="120" w:after="120"/>
              <w:rPr>
                <w:color w:val="FFFFFF" w:themeColor="background1"/>
                <w:lang w:val="sr-Latn-ME"/>
              </w:rPr>
            </w:pPr>
            <w:r w:rsidRPr="00501686">
              <w:rPr>
                <w:color w:val="FFFFFF" w:themeColor="background1"/>
                <w:lang w:val="sr-Latn-ME"/>
              </w:rPr>
              <w:t>Dajte 5 minuta da obiđu sva pitanja.</w:t>
            </w:r>
          </w:p>
          <w:p w14:paraId="0C0A06B3" w14:textId="77777777" w:rsidR="008543D1" w:rsidRPr="009F610D" w:rsidRDefault="008543D1">
            <w:pPr>
              <w:pStyle w:val="ListParagraph"/>
              <w:numPr>
                <w:ilvl w:val="0"/>
                <w:numId w:val="93"/>
              </w:numPr>
              <w:spacing w:before="120" w:after="120"/>
              <w:rPr>
                <w:b/>
                <w:color w:val="FFFFFF" w:themeColor="background1"/>
                <w:lang w:val="sr-Latn-ME"/>
              </w:rPr>
            </w:pPr>
            <w:r w:rsidRPr="00501686">
              <w:rPr>
                <w:color w:val="FFFFFF" w:themeColor="background1"/>
                <w:lang w:val="sr-Latn-ME"/>
              </w:rPr>
              <w:t>Ukratko prođite kroz odgovore i ostavite placemate vidljive tokom časa.</w:t>
            </w:r>
          </w:p>
        </w:tc>
      </w:tr>
    </w:tbl>
    <w:p w14:paraId="2C309914" w14:textId="77777777" w:rsidR="008543D1" w:rsidRDefault="008543D1" w:rsidP="008543D1">
      <w:pPr>
        <w:rPr>
          <w:lang w:val="sr-Latn-ME"/>
        </w:rPr>
      </w:pPr>
    </w:p>
    <w:p w14:paraId="5F6D5A79" w14:textId="77777777" w:rsidR="008543D1" w:rsidRPr="004E4DF5" w:rsidRDefault="008543D1" w:rsidP="008543D1">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30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0134B55E" w14:textId="77777777" w:rsidR="008543D1" w:rsidRPr="004E4DF5" w:rsidRDefault="008543D1" w:rsidP="008543D1">
      <w:pPr>
        <w:spacing w:after="243" w:line="240" w:lineRule="auto"/>
        <w:ind w:hanging="10"/>
        <w:jc w:val="both"/>
        <w:rPr>
          <w:rFonts w:asciiTheme="minorHAnsi" w:hAnsiTheme="minorHAnsi" w:cstheme="minorHAnsi"/>
          <w:b/>
          <w:lang w:val="sr-Latn-ME"/>
        </w:rPr>
      </w:pPr>
      <w:r w:rsidRPr="00501686">
        <w:rPr>
          <w:rFonts w:asciiTheme="minorHAnsi" w:hAnsiTheme="minorHAnsi" w:cstheme="minorHAnsi"/>
          <w:b/>
          <w:lang w:val="sr-Latn-ME"/>
        </w:rPr>
        <w:t>Ekspertske grupe</w:t>
      </w:r>
    </w:p>
    <w:p w14:paraId="5E1E8FB8" w14:textId="77777777" w:rsidR="008543D1" w:rsidRPr="008A5467" w:rsidRDefault="008543D1">
      <w:pPr>
        <w:pStyle w:val="ListParagraph"/>
        <w:numPr>
          <w:ilvl w:val="0"/>
          <w:numId w:val="133"/>
        </w:numPr>
        <w:rPr>
          <w:rFonts w:asciiTheme="minorHAnsi" w:hAnsiTheme="minorHAnsi" w:cstheme="minorHAnsi"/>
          <w:lang w:val="sr-Latn-ME"/>
        </w:rPr>
      </w:pPr>
      <w:r w:rsidRPr="008A5467">
        <w:rPr>
          <w:rFonts w:asciiTheme="minorHAnsi" w:hAnsiTheme="minorHAnsi" w:cstheme="minorHAnsi"/>
          <w:lang w:val="sr-Latn-ME"/>
        </w:rPr>
        <w:t>Obavijestite učesnike da će raditi u timovima od šest.</w:t>
      </w:r>
    </w:p>
    <w:p w14:paraId="557C6501" w14:textId="77777777" w:rsidR="008543D1" w:rsidRPr="008A5467" w:rsidRDefault="008543D1">
      <w:pPr>
        <w:pStyle w:val="ListParagraph"/>
        <w:numPr>
          <w:ilvl w:val="0"/>
          <w:numId w:val="133"/>
        </w:numPr>
        <w:rPr>
          <w:rFonts w:asciiTheme="minorHAnsi" w:hAnsiTheme="minorHAnsi" w:cstheme="minorHAnsi"/>
          <w:lang w:val="sr-Latn-ME"/>
        </w:rPr>
      </w:pPr>
      <w:r w:rsidRPr="008A5467">
        <w:rPr>
          <w:rFonts w:asciiTheme="minorHAnsi" w:hAnsiTheme="minorHAnsi" w:cstheme="minorHAnsi"/>
          <w:lang w:val="sr-Latn-ME"/>
        </w:rPr>
        <w:t>Svaki tim je odgovoran za sopstveno učenje, a na kraju slijedi kratak kviz. Da bi tim bio uspješan, svaki član mora biti i dobar učitelj i dobar učenik.</w:t>
      </w:r>
    </w:p>
    <w:p w14:paraId="203BB088" w14:textId="77777777" w:rsidR="008543D1" w:rsidRPr="008A5467" w:rsidRDefault="008543D1">
      <w:pPr>
        <w:pStyle w:val="ListParagraph"/>
        <w:numPr>
          <w:ilvl w:val="0"/>
          <w:numId w:val="133"/>
        </w:numPr>
        <w:rPr>
          <w:rFonts w:asciiTheme="minorHAnsi" w:hAnsiTheme="minorHAnsi" w:cstheme="minorHAnsi"/>
          <w:lang w:val="sr-Latn-ME"/>
        </w:rPr>
      </w:pPr>
      <w:r w:rsidRPr="008A5467">
        <w:rPr>
          <w:rFonts w:asciiTheme="minorHAnsi" w:hAnsiTheme="minorHAnsi" w:cstheme="minorHAnsi"/>
          <w:lang w:val="sr-Latn-ME"/>
        </w:rPr>
        <w:t>Brzo formirajte timove i dajte im imena (npr. „Crveni“, „Plavi“, „Zeleni“…).</w:t>
      </w:r>
    </w:p>
    <w:p w14:paraId="2CF00ABA" w14:textId="77777777" w:rsidR="008543D1" w:rsidRPr="008A5467" w:rsidRDefault="008543D1">
      <w:pPr>
        <w:pStyle w:val="ListParagraph"/>
        <w:numPr>
          <w:ilvl w:val="0"/>
          <w:numId w:val="133"/>
        </w:numPr>
        <w:rPr>
          <w:rFonts w:asciiTheme="minorHAnsi" w:hAnsiTheme="minorHAnsi" w:cstheme="minorHAnsi"/>
          <w:lang w:val="sr-Latn-ME"/>
        </w:rPr>
      </w:pPr>
      <w:r w:rsidRPr="008A5467">
        <w:rPr>
          <w:rFonts w:asciiTheme="minorHAnsi" w:hAnsiTheme="minorHAnsi" w:cstheme="minorHAnsi"/>
          <w:lang w:val="sr-Latn-ME"/>
        </w:rPr>
        <w:t>Svakom timu podijelite set od šest ekspertskih kartica (vidi Resurse), a svaki član uzima po jednu.</w:t>
      </w:r>
    </w:p>
    <w:p w14:paraId="0FD859B0" w14:textId="77777777" w:rsidR="008543D1" w:rsidRPr="008A5467" w:rsidRDefault="008543D1">
      <w:pPr>
        <w:pStyle w:val="ListParagraph"/>
        <w:numPr>
          <w:ilvl w:val="0"/>
          <w:numId w:val="133"/>
        </w:numPr>
        <w:rPr>
          <w:rFonts w:asciiTheme="minorHAnsi" w:hAnsiTheme="minorHAnsi" w:cstheme="minorHAnsi"/>
          <w:lang w:val="sr-Latn-ME"/>
        </w:rPr>
      </w:pPr>
      <w:r w:rsidRPr="008A5467">
        <w:rPr>
          <w:rFonts w:asciiTheme="minorHAnsi" w:hAnsiTheme="minorHAnsi" w:cstheme="minorHAnsi"/>
          <w:lang w:val="sr-Latn-ME"/>
        </w:rPr>
        <w:t>Zatim razdvojite timove: svi sa Karticom 1 sjedaju zajedno, svi sa Karticom 2 zajedno, itd.</w:t>
      </w:r>
    </w:p>
    <w:p w14:paraId="79F57FCA" w14:textId="77777777" w:rsidR="008543D1" w:rsidRPr="008A5467" w:rsidRDefault="008543D1">
      <w:pPr>
        <w:pStyle w:val="ListParagraph"/>
        <w:numPr>
          <w:ilvl w:val="0"/>
          <w:numId w:val="133"/>
        </w:numPr>
        <w:rPr>
          <w:rFonts w:asciiTheme="minorHAnsi" w:hAnsiTheme="minorHAnsi" w:cstheme="minorHAnsi"/>
          <w:lang w:val="sr-Latn-ME"/>
        </w:rPr>
      </w:pPr>
      <w:r w:rsidRPr="008A5467">
        <w:rPr>
          <w:rFonts w:asciiTheme="minorHAnsi" w:hAnsiTheme="minorHAnsi" w:cstheme="minorHAnsi"/>
          <w:lang w:val="sr-Latn-ME"/>
        </w:rPr>
        <w:t>Učesnici imaju 10 minuta da postanu eksperti za sadržaj svoje kartice: pročitaju, postave pitanja, diskutuje i zapamte ključne informacije. Nakon 5 minuta vratite ih u prvobitne timove.</w:t>
      </w:r>
    </w:p>
    <w:p w14:paraId="5A3453D4" w14:textId="77777777" w:rsidR="008543D1" w:rsidRPr="008A5467" w:rsidRDefault="008543D1">
      <w:pPr>
        <w:pStyle w:val="ListParagraph"/>
        <w:numPr>
          <w:ilvl w:val="0"/>
          <w:numId w:val="133"/>
        </w:numPr>
        <w:rPr>
          <w:rFonts w:asciiTheme="minorHAnsi" w:hAnsiTheme="minorHAnsi" w:cstheme="minorHAnsi"/>
          <w:lang w:val="sr-Latn-ME"/>
        </w:rPr>
      </w:pPr>
      <w:r w:rsidRPr="008A5467">
        <w:rPr>
          <w:rFonts w:asciiTheme="minorHAnsi" w:hAnsiTheme="minorHAnsi" w:cstheme="minorHAnsi"/>
          <w:lang w:val="sr-Latn-ME"/>
        </w:rPr>
        <w:t>Sada svaki član predaje ostalima: počinju oni sa Karticom 1, potom Kartica 2, itd. Ostali slušaju, pitaju i bilježe.</w:t>
      </w:r>
    </w:p>
    <w:p w14:paraId="2480D824" w14:textId="77777777" w:rsidR="008543D1" w:rsidRPr="008A5467" w:rsidRDefault="008543D1">
      <w:pPr>
        <w:pStyle w:val="ListParagraph"/>
        <w:numPr>
          <w:ilvl w:val="0"/>
          <w:numId w:val="133"/>
        </w:numPr>
        <w:rPr>
          <w:rFonts w:asciiTheme="minorHAnsi" w:hAnsiTheme="minorHAnsi" w:cstheme="minorHAnsi"/>
          <w:lang w:val="sr-Latn-ME"/>
        </w:rPr>
      </w:pPr>
      <w:r w:rsidRPr="008A5467">
        <w:rPr>
          <w:rFonts w:asciiTheme="minorHAnsi" w:hAnsiTheme="minorHAnsi" w:cstheme="minorHAnsi"/>
          <w:lang w:val="sr-Latn-ME"/>
        </w:rPr>
        <w:t>Nastavite dok svih šest kartica ne bude obrađeno.</w:t>
      </w:r>
    </w:p>
    <w:p w14:paraId="7DF094AC" w14:textId="77777777" w:rsidR="008543D1" w:rsidRPr="008A5467" w:rsidRDefault="008543D1">
      <w:pPr>
        <w:pStyle w:val="ListParagraph"/>
        <w:numPr>
          <w:ilvl w:val="0"/>
          <w:numId w:val="133"/>
        </w:numPr>
        <w:rPr>
          <w:rFonts w:asciiTheme="minorHAnsi" w:hAnsiTheme="minorHAnsi" w:cstheme="minorHAnsi"/>
          <w:lang w:val="sr-Latn-ME"/>
        </w:rPr>
      </w:pPr>
      <w:r w:rsidRPr="008A5467">
        <w:rPr>
          <w:rFonts w:asciiTheme="minorHAnsi" w:hAnsiTheme="minorHAnsi" w:cstheme="minorHAnsi"/>
          <w:lang w:val="sr-Latn-ME"/>
        </w:rPr>
        <w:t>Prikupite kartice. Podijelite papir i olovke i sprovedite kviz. Timovi mogu pomoći jedni drugima i koristiti svoje bilješke.</w:t>
      </w:r>
    </w:p>
    <w:p w14:paraId="11848226" w14:textId="77777777" w:rsidR="008543D1" w:rsidRPr="008A5467" w:rsidRDefault="008543D1">
      <w:pPr>
        <w:pStyle w:val="ListParagraph"/>
        <w:numPr>
          <w:ilvl w:val="0"/>
          <w:numId w:val="133"/>
        </w:numPr>
        <w:rPr>
          <w:rFonts w:asciiTheme="minorHAnsi" w:hAnsiTheme="minorHAnsi" w:cstheme="minorHAnsi"/>
          <w:lang w:val="sr-Latn-ME"/>
        </w:rPr>
      </w:pPr>
      <w:r w:rsidRPr="008A5467">
        <w:rPr>
          <w:rFonts w:asciiTheme="minorHAnsi" w:hAnsiTheme="minorHAnsi" w:cstheme="minorHAnsi"/>
          <w:lang w:val="sr-Latn-ME"/>
        </w:rPr>
        <w:t>Pročitajte pitanja; dajte 30 sekundi za diskusiju i odgovor po pitanju. Za grupe sa nižom pismenošću, neka glasnogovornik kaže odgovor.</w:t>
      </w:r>
    </w:p>
    <w:p w14:paraId="2381A26E" w14:textId="77777777" w:rsidR="008543D1" w:rsidRPr="008A5467" w:rsidRDefault="008543D1">
      <w:pPr>
        <w:pStyle w:val="ListParagraph"/>
        <w:numPr>
          <w:ilvl w:val="0"/>
          <w:numId w:val="133"/>
        </w:numPr>
        <w:rPr>
          <w:rFonts w:asciiTheme="minorHAnsi" w:hAnsiTheme="minorHAnsi" w:cstheme="minorHAnsi"/>
          <w:lang w:val="sr-Latn-ME"/>
        </w:rPr>
      </w:pPr>
      <w:r w:rsidRPr="008A5467">
        <w:rPr>
          <w:rFonts w:asciiTheme="minorHAnsi" w:hAnsiTheme="minorHAnsi" w:cstheme="minorHAnsi"/>
          <w:lang w:val="sr-Latn-ME"/>
        </w:rPr>
        <w:t>Zamijenite listiće među timovima za bodovanje, pročitajte tačne odgovore i objasnite bodove.</w:t>
      </w:r>
    </w:p>
    <w:p w14:paraId="3F411966" w14:textId="77777777" w:rsidR="008543D1" w:rsidRPr="008A5467" w:rsidRDefault="008543D1">
      <w:pPr>
        <w:pStyle w:val="ListParagraph"/>
        <w:numPr>
          <w:ilvl w:val="0"/>
          <w:numId w:val="133"/>
        </w:numPr>
        <w:rPr>
          <w:rFonts w:asciiTheme="minorHAnsi" w:hAnsiTheme="minorHAnsi" w:cstheme="minorHAnsi"/>
          <w:lang w:val="sr-Latn-ME"/>
        </w:rPr>
      </w:pPr>
      <w:r w:rsidRPr="008A5467">
        <w:rPr>
          <w:rFonts w:asciiTheme="minorHAnsi" w:hAnsiTheme="minorHAnsi" w:cstheme="minorHAnsi"/>
          <w:lang w:val="sr-Latn-ME"/>
        </w:rPr>
        <w:t>Proglasite pobjednički tim i čestitajte im.</w:t>
      </w:r>
    </w:p>
    <w:p w14:paraId="3F7823D0" w14:textId="77777777" w:rsidR="008543D1" w:rsidRDefault="008543D1" w:rsidP="008543D1">
      <w:pPr>
        <w:rPr>
          <w:rFonts w:asciiTheme="minorHAnsi" w:hAnsiTheme="minorHAnsi" w:cstheme="minorHAnsi"/>
          <w:lang w:val="sr-Latn-ME"/>
        </w:rPr>
      </w:pPr>
    </w:p>
    <w:p w14:paraId="7F02C085" w14:textId="77777777" w:rsidR="008543D1" w:rsidRDefault="008543D1" w:rsidP="008543D1">
      <w:pPr>
        <w:rPr>
          <w:rFonts w:asciiTheme="minorHAnsi" w:hAnsiTheme="minorHAnsi" w:cstheme="minorHAnsi"/>
          <w:lang w:val="sr-Latn-ME"/>
        </w:rPr>
      </w:pPr>
    </w:p>
    <w:p w14:paraId="27A0A5FB" w14:textId="77777777" w:rsidR="008543D1" w:rsidRPr="008A5467" w:rsidRDefault="008543D1" w:rsidP="008543D1">
      <w:pPr>
        <w:rPr>
          <w:rFonts w:asciiTheme="minorHAnsi" w:hAnsiTheme="minorHAnsi" w:cstheme="minorHAnsi"/>
          <w:lang w:val="sr-Latn-ME"/>
        </w:rPr>
      </w:pPr>
    </w:p>
    <w:p w14:paraId="590C44CE" w14:textId="77777777" w:rsidR="008543D1" w:rsidRPr="008A5467" w:rsidRDefault="008543D1" w:rsidP="008543D1">
      <w:pPr>
        <w:jc w:val="center"/>
        <w:rPr>
          <w:rFonts w:asciiTheme="minorHAnsi" w:hAnsiTheme="minorHAnsi" w:cstheme="minorHAnsi"/>
          <w:b/>
          <w:bCs/>
          <w:color w:val="2E74B5" w:themeColor="accent5" w:themeShade="BF"/>
          <w:lang w:val="sr-Latn-ME"/>
        </w:rPr>
      </w:pPr>
      <w:r w:rsidRPr="008A5467">
        <w:rPr>
          <w:rFonts w:asciiTheme="minorHAnsi" w:hAnsiTheme="minorHAnsi" w:cstheme="minorHAnsi"/>
          <w:b/>
          <w:bCs/>
          <w:color w:val="2E74B5" w:themeColor="accent5" w:themeShade="BF"/>
          <w:lang w:val="sr-Latn-ME"/>
        </w:rPr>
        <w:lastRenderedPageBreak/>
        <w:t>KVIZ – METODE KONTRACEPCIJE</w:t>
      </w:r>
    </w:p>
    <w:tbl>
      <w:tblPr>
        <w:tblStyle w:val="TableGrid0"/>
        <w:tblW w:w="0" w:type="auto"/>
        <w:tblBorders>
          <w:top w:val="single" w:sz="6" w:space="0" w:color="2E74B5" w:themeColor="accent5" w:themeShade="BF"/>
          <w:left w:val="single" w:sz="6" w:space="0" w:color="2E74B5" w:themeColor="accent5" w:themeShade="BF"/>
          <w:bottom w:val="single" w:sz="6" w:space="0" w:color="2E74B5" w:themeColor="accent5" w:themeShade="BF"/>
          <w:right w:val="single" w:sz="6" w:space="0" w:color="2E74B5" w:themeColor="accent5" w:themeShade="BF"/>
          <w:insideH w:val="single" w:sz="6" w:space="0" w:color="2E74B5" w:themeColor="accent5" w:themeShade="BF"/>
          <w:insideV w:val="single" w:sz="6" w:space="0" w:color="2E74B5" w:themeColor="accent5" w:themeShade="BF"/>
        </w:tblBorders>
        <w:tblLook w:val="04A0" w:firstRow="1" w:lastRow="0" w:firstColumn="1" w:lastColumn="0" w:noHBand="0" w:noVBand="1"/>
      </w:tblPr>
      <w:tblGrid>
        <w:gridCol w:w="3004"/>
        <w:gridCol w:w="3003"/>
        <w:gridCol w:w="3003"/>
      </w:tblGrid>
      <w:tr w:rsidR="008543D1" w:rsidRPr="001C1D9C" w14:paraId="39C43E2B" w14:textId="77777777" w:rsidTr="0000528B">
        <w:tc>
          <w:tcPr>
            <w:tcW w:w="3004" w:type="dxa"/>
          </w:tcPr>
          <w:p w14:paraId="46B87CA2"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PITANJE</w:t>
            </w:r>
          </w:p>
        </w:tc>
        <w:tc>
          <w:tcPr>
            <w:tcW w:w="3003" w:type="dxa"/>
          </w:tcPr>
          <w:p w14:paraId="2E923EF9"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ODGOVOR</w:t>
            </w:r>
          </w:p>
        </w:tc>
        <w:tc>
          <w:tcPr>
            <w:tcW w:w="3003" w:type="dxa"/>
          </w:tcPr>
          <w:p w14:paraId="3B86B46B"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BROJ POENA</w:t>
            </w:r>
          </w:p>
        </w:tc>
      </w:tr>
      <w:tr w:rsidR="008543D1" w:rsidRPr="001C1D9C" w14:paraId="0429482B" w14:textId="77777777" w:rsidTr="0000528B">
        <w:tc>
          <w:tcPr>
            <w:tcW w:w="3004" w:type="dxa"/>
          </w:tcPr>
          <w:p w14:paraId="3891D488" w14:textId="77777777" w:rsidR="008543D1" w:rsidRPr="001C1D9C" w:rsidRDefault="008543D1">
            <w:pPr>
              <w:pStyle w:val="ListParagraph"/>
              <w:numPr>
                <w:ilvl w:val="0"/>
                <w:numId w:val="134"/>
              </w:num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 xml:space="preserve">Koliko često se piju kontraceptivne pilule? </w:t>
            </w:r>
          </w:p>
          <w:p w14:paraId="4D93483C" w14:textId="77777777" w:rsidR="008543D1" w:rsidRPr="001C1D9C" w:rsidRDefault="008543D1" w:rsidP="0000528B">
            <w:pPr>
              <w:rPr>
                <w:rFonts w:asciiTheme="minorHAnsi" w:hAnsiTheme="minorHAnsi" w:cstheme="minorHAnsi"/>
                <w:color w:val="2E74B5" w:themeColor="accent5" w:themeShade="BF"/>
                <w:lang w:val="sr-Latn-ME"/>
              </w:rPr>
            </w:pPr>
          </w:p>
        </w:tc>
        <w:tc>
          <w:tcPr>
            <w:tcW w:w="3003" w:type="dxa"/>
          </w:tcPr>
          <w:p w14:paraId="2647160B"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Svaki dan</w:t>
            </w:r>
          </w:p>
        </w:tc>
        <w:tc>
          <w:tcPr>
            <w:tcW w:w="3003" w:type="dxa"/>
          </w:tcPr>
          <w:p w14:paraId="10255B39"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(1 poen)</w:t>
            </w:r>
          </w:p>
        </w:tc>
      </w:tr>
      <w:tr w:rsidR="008543D1" w:rsidRPr="001C1D9C" w14:paraId="7E756AC8" w14:textId="77777777" w:rsidTr="0000528B">
        <w:tc>
          <w:tcPr>
            <w:tcW w:w="3004" w:type="dxa"/>
          </w:tcPr>
          <w:p w14:paraId="3EC23E69" w14:textId="77777777" w:rsidR="008543D1" w:rsidRPr="001C1D9C" w:rsidRDefault="008543D1">
            <w:pPr>
              <w:pStyle w:val="ListParagraph"/>
              <w:numPr>
                <w:ilvl w:val="0"/>
                <w:numId w:val="134"/>
              </w:num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 xml:space="preserve">Drugi naziv za hitnu kontracepciju? </w:t>
            </w:r>
          </w:p>
          <w:p w14:paraId="3CE1231A" w14:textId="77777777" w:rsidR="008543D1" w:rsidRPr="001C1D9C" w:rsidRDefault="008543D1" w:rsidP="0000528B">
            <w:pPr>
              <w:rPr>
                <w:rFonts w:asciiTheme="minorHAnsi" w:hAnsiTheme="minorHAnsi" w:cstheme="minorHAnsi"/>
                <w:color w:val="2E74B5" w:themeColor="accent5" w:themeShade="BF"/>
                <w:lang w:val="sr-Latn-ME"/>
              </w:rPr>
            </w:pPr>
          </w:p>
        </w:tc>
        <w:tc>
          <w:tcPr>
            <w:tcW w:w="3003" w:type="dxa"/>
          </w:tcPr>
          <w:p w14:paraId="240C77EF"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„Jutro poslije“ pilula</w:t>
            </w:r>
          </w:p>
        </w:tc>
        <w:tc>
          <w:tcPr>
            <w:tcW w:w="3003" w:type="dxa"/>
          </w:tcPr>
          <w:p w14:paraId="0D61DD5A"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(1 poen)</w:t>
            </w:r>
          </w:p>
        </w:tc>
      </w:tr>
      <w:tr w:rsidR="008543D1" w:rsidRPr="001C1D9C" w14:paraId="652E4EFF" w14:textId="77777777" w:rsidTr="0000528B">
        <w:tc>
          <w:tcPr>
            <w:tcW w:w="3004" w:type="dxa"/>
          </w:tcPr>
          <w:p w14:paraId="798E777C" w14:textId="77777777" w:rsidR="008543D1" w:rsidRPr="001C1D9C" w:rsidRDefault="008543D1">
            <w:pPr>
              <w:pStyle w:val="ListParagraph"/>
              <w:numPr>
                <w:ilvl w:val="0"/>
                <w:numId w:val="134"/>
              </w:num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 xml:space="preserve">Gdje se postavlja IUD? </w:t>
            </w:r>
          </w:p>
          <w:p w14:paraId="698AC190" w14:textId="77777777" w:rsidR="008543D1" w:rsidRPr="001C1D9C" w:rsidRDefault="008543D1" w:rsidP="0000528B">
            <w:pPr>
              <w:rPr>
                <w:rFonts w:asciiTheme="minorHAnsi" w:hAnsiTheme="minorHAnsi" w:cstheme="minorHAnsi"/>
                <w:color w:val="2E74B5" w:themeColor="accent5" w:themeShade="BF"/>
                <w:lang w:val="sr-Latn-ME"/>
              </w:rPr>
            </w:pPr>
          </w:p>
        </w:tc>
        <w:tc>
          <w:tcPr>
            <w:tcW w:w="3003" w:type="dxa"/>
          </w:tcPr>
          <w:p w14:paraId="0B309259"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 xml:space="preserve">U matericu </w:t>
            </w:r>
          </w:p>
        </w:tc>
        <w:tc>
          <w:tcPr>
            <w:tcW w:w="3003" w:type="dxa"/>
          </w:tcPr>
          <w:p w14:paraId="616B1C6C"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(1 poen)</w:t>
            </w:r>
          </w:p>
        </w:tc>
      </w:tr>
      <w:tr w:rsidR="008543D1" w:rsidRPr="001C1D9C" w14:paraId="3BAB5DE2" w14:textId="77777777" w:rsidTr="0000528B">
        <w:tc>
          <w:tcPr>
            <w:tcW w:w="3004" w:type="dxa"/>
          </w:tcPr>
          <w:p w14:paraId="3C997ED4" w14:textId="77777777" w:rsidR="008543D1" w:rsidRPr="001C1D9C" w:rsidRDefault="008543D1">
            <w:pPr>
              <w:pStyle w:val="ListParagraph"/>
              <w:numPr>
                <w:ilvl w:val="0"/>
                <w:numId w:val="134"/>
              </w:num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Gdje se postavlja implant?</w:t>
            </w:r>
          </w:p>
        </w:tc>
        <w:tc>
          <w:tcPr>
            <w:tcW w:w="3003" w:type="dxa"/>
          </w:tcPr>
          <w:p w14:paraId="67A35DF6"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Pod kožu nadlaktice</w:t>
            </w:r>
          </w:p>
        </w:tc>
        <w:tc>
          <w:tcPr>
            <w:tcW w:w="3003" w:type="dxa"/>
          </w:tcPr>
          <w:p w14:paraId="01588322"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(1 poen)</w:t>
            </w:r>
          </w:p>
        </w:tc>
      </w:tr>
      <w:tr w:rsidR="008543D1" w:rsidRPr="001C1D9C" w14:paraId="45F0D29E" w14:textId="77777777" w:rsidTr="0000528B">
        <w:tc>
          <w:tcPr>
            <w:tcW w:w="3004" w:type="dxa"/>
          </w:tcPr>
          <w:p w14:paraId="383D793A" w14:textId="77777777" w:rsidR="008543D1" w:rsidRPr="001C1D9C" w:rsidRDefault="008543D1">
            <w:pPr>
              <w:pStyle w:val="ListParagraph"/>
              <w:numPr>
                <w:ilvl w:val="0"/>
                <w:numId w:val="134"/>
              </w:num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 xml:space="preserve">Na koliko se daje injekcija kao metoda zaštite? </w:t>
            </w:r>
          </w:p>
          <w:p w14:paraId="29606802" w14:textId="77777777" w:rsidR="008543D1" w:rsidRPr="001C1D9C" w:rsidRDefault="008543D1" w:rsidP="0000528B">
            <w:pPr>
              <w:rPr>
                <w:rFonts w:asciiTheme="minorHAnsi" w:hAnsiTheme="minorHAnsi" w:cstheme="minorHAnsi"/>
                <w:color w:val="2E74B5" w:themeColor="accent5" w:themeShade="BF"/>
                <w:lang w:val="sr-Latn-ME"/>
              </w:rPr>
            </w:pPr>
          </w:p>
        </w:tc>
        <w:tc>
          <w:tcPr>
            <w:tcW w:w="3003" w:type="dxa"/>
          </w:tcPr>
          <w:p w14:paraId="7282E892"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 xml:space="preserve">Na svaka tri mjeseca </w:t>
            </w:r>
          </w:p>
        </w:tc>
        <w:tc>
          <w:tcPr>
            <w:tcW w:w="3003" w:type="dxa"/>
          </w:tcPr>
          <w:p w14:paraId="23210CB2"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(1 poen)</w:t>
            </w:r>
          </w:p>
        </w:tc>
      </w:tr>
      <w:tr w:rsidR="008543D1" w:rsidRPr="001C1D9C" w14:paraId="43B2FA44" w14:textId="77777777" w:rsidTr="0000528B">
        <w:tc>
          <w:tcPr>
            <w:tcW w:w="3004" w:type="dxa"/>
          </w:tcPr>
          <w:p w14:paraId="42CCDBF4" w14:textId="77777777" w:rsidR="008543D1" w:rsidRPr="001C1D9C" w:rsidRDefault="008543D1">
            <w:pPr>
              <w:pStyle w:val="ListParagraph"/>
              <w:numPr>
                <w:ilvl w:val="0"/>
                <w:numId w:val="134"/>
              </w:num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 xml:space="preserve">Koja metoda još štiti i od HIV-a/PPI? </w:t>
            </w:r>
          </w:p>
          <w:p w14:paraId="481EF057" w14:textId="77777777" w:rsidR="008543D1" w:rsidRPr="001C1D9C" w:rsidRDefault="008543D1" w:rsidP="0000528B">
            <w:pPr>
              <w:rPr>
                <w:rFonts w:asciiTheme="minorHAnsi" w:hAnsiTheme="minorHAnsi" w:cstheme="minorHAnsi"/>
                <w:color w:val="2E74B5" w:themeColor="accent5" w:themeShade="BF"/>
                <w:lang w:val="sr-Latn-ME"/>
              </w:rPr>
            </w:pPr>
          </w:p>
        </w:tc>
        <w:tc>
          <w:tcPr>
            <w:tcW w:w="3003" w:type="dxa"/>
          </w:tcPr>
          <w:p w14:paraId="65F70522"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 xml:space="preserve">Kondom </w:t>
            </w:r>
          </w:p>
        </w:tc>
        <w:tc>
          <w:tcPr>
            <w:tcW w:w="3003" w:type="dxa"/>
          </w:tcPr>
          <w:p w14:paraId="508CC6C9"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(1 poen)</w:t>
            </w:r>
          </w:p>
        </w:tc>
      </w:tr>
      <w:tr w:rsidR="008543D1" w:rsidRPr="001C1D9C" w14:paraId="7E7F30E0" w14:textId="77777777" w:rsidTr="0000528B">
        <w:tc>
          <w:tcPr>
            <w:tcW w:w="3004" w:type="dxa"/>
          </w:tcPr>
          <w:p w14:paraId="4437D619" w14:textId="77777777" w:rsidR="008543D1" w:rsidRPr="001C1D9C" w:rsidRDefault="008543D1">
            <w:pPr>
              <w:pStyle w:val="ListParagraph"/>
              <w:numPr>
                <w:ilvl w:val="0"/>
                <w:numId w:val="134"/>
              </w:num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 xml:space="preserve">Koliko dugo implant štiti od trudnoće? </w:t>
            </w:r>
          </w:p>
        </w:tc>
        <w:tc>
          <w:tcPr>
            <w:tcW w:w="3003" w:type="dxa"/>
          </w:tcPr>
          <w:p w14:paraId="2D1D5D4B"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 xml:space="preserve">Do tri godine </w:t>
            </w:r>
          </w:p>
        </w:tc>
        <w:tc>
          <w:tcPr>
            <w:tcW w:w="3003" w:type="dxa"/>
          </w:tcPr>
          <w:p w14:paraId="5A90C26A"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(1 poen)</w:t>
            </w:r>
          </w:p>
        </w:tc>
      </w:tr>
      <w:tr w:rsidR="008543D1" w:rsidRPr="001C1D9C" w14:paraId="3AF24753" w14:textId="77777777" w:rsidTr="0000528B">
        <w:tc>
          <w:tcPr>
            <w:tcW w:w="3004" w:type="dxa"/>
          </w:tcPr>
          <w:p w14:paraId="7082EF71" w14:textId="77777777" w:rsidR="008543D1" w:rsidRPr="001C1D9C" w:rsidRDefault="008543D1">
            <w:pPr>
              <w:pStyle w:val="ListParagraph"/>
              <w:numPr>
                <w:ilvl w:val="0"/>
                <w:numId w:val="134"/>
              </w:num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 xml:space="preserve">Efikasnost IUD-a? </w:t>
            </w:r>
          </w:p>
          <w:p w14:paraId="6A28BBCF" w14:textId="77777777" w:rsidR="008543D1" w:rsidRPr="001C1D9C" w:rsidRDefault="008543D1" w:rsidP="0000528B">
            <w:pPr>
              <w:rPr>
                <w:rFonts w:asciiTheme="minorHAnsi" w:hAnsiTheme="minorHAnsi" w:cstheme="minorHAnsi"/>
                <w:color w:val="2E74B5" w:themeColor="accent5" w:themeShade="BF"/>
                <w:lang w:val="sr-Latn-ME"/>
              </w:rPr>
            </w:pPr>
          </w:p>
        </w:tc>
        <w:tc>
          <w:tcPr>
            <w:tcW w:w="3003" w:type="dxa"/>
          </w:tcPr>
          <w:p w14:paraId="37B9D47C"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 xml:space="preserve">≈99% </w:t>
            </w:r>
          </w:p>
        </w:tc>
        <w:tc>
          <w:tcPr>
            <w:tcW w:w="3003" w:type="dxa"/>
          </w:tcPr>
          <w:p w14:paraId="6F195C2E"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(1 poen)</w:t>
            </w:r>
          </w:p>
        </w:tc>
      </w:tr>
      <w:tr w:rsidR="008543D1" w:rsidRPr="001C1D9C" w14:paraId="2C3BAA48" w14:textId="77777777" w:rsidTr="0000528B">
        <w:tc>
          <w:tcPr>
            <w:tcW w:w="3004" w:type="dxa"/>
          </w:tcPr>
          <w:p w14:paraId="7BA7034E" w14:textId="77777777" w:rsidR="008543D1" w:rsidRPr="001C1D9C" w:rsidRDefault="008543D1">
            <w:pPr>
              <w:pStyle w:val="ListParagraph"/>
              <w:numPr>
                <w:ilvl w:val="0"/>
                <w:numId w:val="134"/>
              </w:numPr>
              <w:rPr>
                <w:color w:val="2E74B5" w:themeColor="accent5" w:themeShade="BF"/>
                <w:lang w:val="sr-Latn-ME"/>
              </w:rPr>
            </w:pPr>
            <w:r w:rsidRPr="001C1D9C">
              <w:rPr>
                <w:rFonts w:asciiTheme="minorHAnsi" w:hAnsiTheme="minorHAnsi" w:cstheme="minorHAnsi"/>
                <w:color w:val="2E74B5" w:themeColor="accent5" w:themeShade="BF"/>
                <w:lang w:val="sr-Latn-ME"/>
              </w:rPr>
              <w:t xml:space="preserve">Pilule ne štite od HIV-a/PPI. Koje su još mane? </w:t>
            </w:r>
          </w:p>
          <w:p w14:paraId="5136C477" w14:textId="77777777" w:rsidR="008543D1" w:rsidRPr="001C1D9C" w:rsidRDefault="008543D1" w:rsidP="0000528B">
            <w:pPr>
              <w:rPr>
                <w:rFonts w:asciiTheme="minorHAnsi" w:hAnsiTheme="minorHAnsi" w:cstheme="minorHAnsi"/>
                <w:color w:val="2E74B5" w:themeColor="accent5" w:themeShade="BF"/>
                <w:lang w:val="sr-Latn-ME"/>
              </w:rPr>
            </w:pPr>
          </w:p>
        </w:tc>
        <w:tc>
          <w:tcPr>
            <w:tcW w:w="3003" w:type="dxa"/>
          </w:tcPr>
          <w:p w14:paraId="3D1BF042"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 xml:space="preserve">U prva 3–4 mjeseca moguće: </w:t>
            </w:r>
          </w:p>
          <w:p w14:paraId="73DCE472" w14:textId="77777777" w:rsidR="008543D1" w:rsidRPr="001C1D9C" w:rsidRDefault="008543D1">
            <w:pPr>
              <w:pStyle w:val="ListParagraph"/>
              <w:numPr>
                <w:ilvl w:val="0"/>
                <w:numId w:val="135"/>
              </w:num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neregularno krvarenje,</w:t>
            </w:r>
          </w:p>
          <w:p w14:paraId="7C34ECC3" w14:textId="77777777" w:rsidR="008543D1" w:rsidRPr="001C1D9C" w:rsidRDefault="008543D1">
            <w:pPr>
              <w:pStyle w:val="ListParagraph"/>
              <w:numPr>
                <w:ilvl w:val="0"/>
                <w:numId w:val="135"/>
              </w:num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mučnina,</w:t>
            </w:r>
          </w:p>
          <w:p w14:paraId="156BDEB7" w14:textId="77777777" w:rsidR="008543D1" w:rsidRPr="001C1D9C" w:rsidRDefault="008543D1">
            <w:pPr>
              <w:pStyle w:val="ListParagraph"/>
              <w:numPr>
                <w:ilvl w:val="0"/>
                <w:numId w:val="135"/>
              </w:num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 xml:space="preserve">blage glavobolje, </w:t>
            </w:r>
          </w:p>
          <w:p w14:paraId="664BDF48" w14:textId="77777777" w:rsidR="008543D1" w:rsidRPr="001C1D9C" w:rsidRDefault="008543D1">
            <w:pPr>
              <w:pStyle w:val="ListParagraph"/>
              <w:numPr>
                <w:ilvl w:val="0"/>
                <w:numId w:val="135"/>
              </w:num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osjetljive grudi; neke žene dobijaju na težini</w:t>
            </w:r>
          </w:p>
        </w:tc>
        <w:tc>
          <w:tcPr>
            <w:tcW w:w="3003" w:type="dxa"/>
          </w:tcPr>
          <w:p w14:paraId="07C1ADF8" w14:textId="77777777" w:rsidR="008543D1" w:rsidRPr="001C1D9C" w:rsidRDefault="008543D1" w:rsidP="0000528B">
            <w:pPr>
              <w:rPr>
                <w:rFonts w:asciiTheme="minorHAnsi" w:hAnsiTheme="minorHAnsi" w:cstheme="minorHAnsi"/>
                <w:color w:val="2E74B5" w:themeColor="accent5" w:themeShade="BF"/>
                <w:lang w:val="sr-Latn-ME"/>
              </w:rPr>
            </w:pPr>
            <w:r w:rsidRPr="001C1D9C">
              <w:rPr>
                <w:rFonts w:asciiTheme="minorHAnsi" w:hAnsiTheme="minorHAnsi" w:cstheme="minorHAnsi"/>
                <w:color w:val="2E74B5" w:themeColor="accent5" w:themeShade="BF"/>
                <w:lang w:val="sr-Latn-ME"/>
              </w:rPr>
              <w:t>(0,5 poena po tački).</w:t>
            </w:r>
          </w:p>
        </w:tc>
      </w:tr>
    </w:tbl>
    <w:p w14:paraId="080065ED" w14:textId="77777777" w:rsidR="008543D1" w:rsidRPr="008A5467" w:rsidRDefault="008543D1" w:rsidP="008543D1">
      <w:pPr>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8543D1" w:rsidRPr="003A4875" w14:paraId="3E4C4859" w14:textId="77777777" w:rsidTr="0000528B">
        <w:tc>
          <w:tcPr>
            <w:tcW w:w="9016" w:type="dxa"/>
            <w:shd w:val="clear" w:color="auto" w:fill="D9E2F3" w:themeFill="accent1" w:themeFillTint="33"/>
          </w:tcPr>
          <w:p w14:paraId="1252D971" w14:textId="77777777" w:rsidR="008543D1" w:rsidRPr="00D87AEC" w:rsidRDefault="008543D1" w:rsidP="0000528B">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20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0F6C7B34" w14:textId="77777777" w:rsidR="008543D1" w:rsidRPr="00501686" w:rsidRDefault="008543D1" w:rsidP="0000528B">
            <w:pPr>
              <w:spacing w:after="243" w:line="300" w:lineRule="auto"/>
              <w:jc w:val="both"/>
              <w:rPr>
                <w:rFonts w:asciiTheme="minorHAnsi" w:hAnsiTheme="minorHAnsi" w:cstheme="minorHAnsi"/>
                <w:lang w:val="sr-Latn-ME"/>
              </w:rPr>
            </w:pPr>
            <w:r w:rsidRPr="00501686">
              <w:rPr>
                <w:rFonts w:asciiTheme="minorHAnsi" w:hAnsiTheme="minorHAnsi" w:cstheme="minorHAnsi"/>
                <w:lang w:val="sr-Latn-ME"/>
              </w:rPr>
              <w:t>Napiši ubjedljiv argument</w:t>
            </w:r>
          </w:p>
          <w:p w14:paraId="4FBF2161" w14:textId="77777777" w:rsidR="008543D1" w:rsidRPr="00501686" w:rsidRDefault="008543D1">
            <w:pPr>
              <w:pStyle w:val="ListParagraph"/>
              <w:numPr>
                <w:ilvl w:val="0"/>
                <w:numId w:val="94"/>
              </w:numPr>
              <w:spacing w:after="243" w:line="300" w:lineRule="auto"/>
              <w:jc w:val="both"/>
              <w:rPr>
                <w:rFonts w:asciiTheme="minorHAnsi" w:hAnsiTheme="minorHAnsi" w:cstheme="minorHAnsi"/>
                <w:lang w:val="sr-Latn-ME"/>
              </w:rPr>
            </w:pPr>
            <w:r w:rsidRPr="00501686">
              <w:rPr>
                <w:rFonts w:asciiTheme="minorHAnsi" w:hAnsiTheme="minorHAnsi" w:cstheme="minorHAnsi"/>
                <w:lang w:val="sr-Latn-ME"/>
              </w:rPr>
              <w:t>Podsjetite: čak i ako trenutno nijesu seksualno aktivni, važno je znati kako smanjiti rizik od neplanirane trudnoće i PPI.</w:t>
            </w:r>
          </w:p>
          <w:p w14:paraId="72705582" w14:textId="77777777" w:rsidR="008543D1" w:rsidRPr="00501686" w:rsidRDefault="008543D1">
            <w:pPr>
              <w:pStyle w:val="ListParagraph"/>
              <w:numPr>
                <w:ilvl w:val="0"/>
                <w:numId w:val="94"/>
              </w:numPr>
              <w:spacing w:after="243" w:line="300" w:lineRule="auto"/>
              <w:jc w:val="both"/>
              <w:rPr>
                <w:rFonts w:asciiTheme="minorHAnsi" w:hAnsiTheme="minorHAnsi" w:cstheme="minorHAnsi"/>
                <w:lang w:val="sr-Latn-ME"/>
              </w:rPr>
            </w:pPr>
            <w:r w:rsidRPr="00501686">
              <w:rPr>
                <w:rFonts w:asciiTheme="minorHAnsi" w:hAnsiTheme="minorHAnsi" w:cstheme="minorHAnsi"/>
                <w:lang w:val="sr-Latn-ME"/>
              </w:rPr>
              <w:t>Vratite učesnike u grupe formirane ranije po brojevima kartica (svi sa Karticom 1 zajedno, itd.) i ponovo im podijelite njihovu karticu.</w:t>
            </w:r>
          </w:p>
          <w:p w14:paraId="5A8D632C" w14:textId="77777777" w:rsidR="008543D1" w:rsidRPr="00501686" w:rsidRDefault="008543D1">
            <w:pPr>
              <w:pStyle w:val="ListParagraph"/>
              <w:numPr>
                <w:ilvl w:val="0"/>
                <w:numId w:val="94"/>
              </w:numPr>
              <w:spacing w:after="243" w:line="300" w:lineRule="auto"/>
              <w:jc w:val="both"/>
              <w:rPr>
                <w:rFonts w:asciiTheme="minorHAnsi" w:hAnsiTheme="minorHAnsi" w:cstheme="minorHAnsi"/>
                <w:lang w:val="sr-Latn-ME"/>
              </w:rPr>
            </w:pPr>
            <w:r w:rsidRPr="00501686">
              <w:rPr>
                <w:rFonts w:asciiTheme="minorHAnsi" w:hAnsiTheme="minorHAnsi" w:cstheme="minorHAnsi"/>
                <w:lang w:val="sr-Latn-ME"/>
              </w:rPr>
              <w:t>Neka prouče metodu kontracepcije sa kartice i osmisle 3-minutnu „ubijedi me“ prezentaciju za cijeli razred — kao na debati: tačne informacije + odgovori na pitanja sa flipčarta.</w:t>
            </w:r>
          </w:p>
          <w:p w14:paraId="7D226E11" w14:textId="77777777" w:rsidR="008543D1" w:rsidRPr="00501686" w:rsidRDefault="008543D1">
            <w:pPr>
              <w:pStyle w:val="ListParagraph"/>
              <w:numPr>
                <w:ilvl w:val="0"/>
                <w:numId w:val="94"/>
              </w:numPr>
              <w:spacing w:after="243" w:line="300" w:lineRule="auto"/>
              <w:jc w:val="both"/>
              <w:rPr>
                <w:rFonts w:asciiTheme="minorHAnsi" w:hAnsiTheme="minorHAnsi" w:cstheme="minorHAnsi"/>
                <w:lang w:val="sr-Latn-ME"/>
              </w:rPr>
            </w:pPr>
            <w:r w:rsidRPr="00501686">
              <w:rPr>
                <w:rFonts w:asciiTheme="minorHAnsi" w:hAnsiTheme="minorHAnsi" w:cstheme="minorHAnsi"/>
                <w:lang w:val="sr-Latn-ME"/>
              </w:rPr>
              <w:t>Pitanja za vođenje prezentacije:</w:t>
            </w:r>
          </w:p>
          <w:p w14:paraId="2CE56F46" w14:textId="77777777" w:rsidR="008543D1" w:rsidRPr="00501686" w:rsidRDefault="008543D1">
            <w:pPr>
              <w:pStyle w:val="ListParagraph"/>
              <w:numPr>
                <w:ilvl w:val="0"/>
                <w:numId w:val="136"/>
              </w:numPr>
              <w:spacing w:after="243" w:line="300" w:lineRule="auto"/>
              <w:ind w:left="1062"/>
              <w:jc w:val="both"/>
              <w:rPr>
                <w:rFonts w:asciiTheme="minorHAnsi" w:hAnsiTheme="minorHAnsi" w:cstheme="minorHAnsi"/>
                <w:lang w:val="sr-Latn-ME"/>
              </w:rPr>
            </w:pPr>
            <w:r w:rsidRPr="00501686">
              <w:rPr>
                <w:rFonts w:asciiTheme="minorHAnsi" w:hAnsiTheme="minorHAnsi" w:cstheme="minorHAnsi"/>
                <w:lang w:val="sr-Latn-ME"/>
              </w:rPr>
              <w:t>Da li metoda sprje</w:t>
            </w:r>
            <w:r w:rsidRPr="00501686">
              <w:rPr>
                <w:lang w:val="sr-Latn-ME"/>
              </w:rPr>
              <w:t>č</w:t>
            </w:r>
            <w:r w:rsidRPr="00501686">
              <w:rPr>
                <w:rFonts w:asciiTheme="minorHAnsi" w:hAnsiTheme="minorHAnsi" w:cstheme="minorHAnsi"/>
                <w:lang w:val="sr-Latn-ME"/>
              </w:rPr>
              <w:t>ava trudno</w:t>
            </w:r>
            <w:r w:rsidRPr="00501686">
              <w:rPr>
                <w:lang w:val="sr-Latn-ME"/>
              </w:rPr>
              <w:t>ć</w:t>
            </w:r>
            <w:r w:rsidRPr="00501686">
              <w:rPr>
                <w:rFonts w:asciiTheme="minorHAnsi" w:hAnsiTheme="minorHAnsi" w:cstheme="minorHAnsi"/>
                <w:lang w:val="sr-Latn-ME"/>
              </w:rPr>
              <w:t>u?</w:t>
            </w:r>
          </w:p>
          <w:p w14:paraId="78EA95E3" w14:textId="77777777" w:rsidR="008543D1" w:rsidRPr="00501686" w:rsidRDefault="008543D1">
            <w:pPr>
              <w:pStyle w:val="ListParagraph"/>
              <w:numPr>
                <w:ilvl w:val="0"/>
                <w:numId w:val="136"/>
              </w:numPr>
              <w:spacing w:after="243" w:line="300" w:lineRule="auto"/>
              <w:ind w:left="1062"/>
              <w:jc w:val="both"/>
              <w:rPr>
                <w:rFonts w:asciiTheme="minorHAnsi" w:hAnsiTheme="minorHAnsi" w:cstheme="minorHAnsi"/>
                <w:lang w:val="sr-Latn-ME"/>
              </w:rPr>
            </w:pPr>
            <w:r w:rsidRPr="00501686">
              <w:rPr>
                <w:rFonts w:asciiTheme="minorHAnsi" w:hAnsiTheme="minorHAnsi" w:cstheme="minorHAnsi"/>
                <w:lang w:val="sr-Latn-ME"/>
              </w:rPr>
              <w:t>Da li metoda sprje</w:t>
            </w:r>
            <w:r w:rsidRPr="00501686">
              <w:rPr>
                <w:lang w:val="sr-Latn-ME"/>
              </w:rPr>
              <w:t>č</w:t>
            </w:r>
            <w:r w:rsidRPr="00501686">
              <w:rPr>
                <w:rFonts w:asciiTheme="minorHAnsi" w:hAnsiTheme="minorHAnsi" w:cstheme="minorHAnsi"/>
                <w:lang w:val="sr-Latn-ME"/>
              </w:rPr>
              <w:t>ava PPI i HIV? Koliko je efikasna?</w:t>
            </w:r>
          </w:p>
          <w:p w14:paraId="5A850DEA" w14:textId="77777777" w:rsidR="008543D1" w:rsidRPr="00501686" w:rsidRDefault="008543D1">
            <w:pPr>
              <w:pStyle w:val="ListParagraph"/>
              <w:numPr>
                <w:ilvl w:val="0"/>
                <w:numId w:val="136"/>
              </w:numPr>
              <w:spacing w:after="243" w:line="300" w:lineRule="auto"/>
              <w:ind w:left="1062"/>
              <w:jc w:val="both"/>
              <w:rPr>
                <w:rFonts w:asciiTheme="minorHAnsi" w:hAnsiTheme="minorHAnsi" w:cstheme="minorHAnsi"/>
                <w:lang w:val="sr-Latn-ME"/>
              </w:rPr>
            </w:pPr>
            <w:r w:rsidRPr="00501686">
              <w:rPr>
                <w:rFonts w:asciiTheme="minorHAnsi" w:hAnsiTheme="minorHAnsi" w:cstheme="minorHAnsi"/>
                <w:lang w:val="sr-Latn-ME"/>
              </w:rPr>
              <w:t>Koje su druge prednosti i mane?</w:t>
            </w:r>
          </w:p>
          <w:p w14:paraId="3D73ABF1" w14:textId="77777777" w:rsidR="008543D1" w:rsidRPr="00501686" w:rsidRDefault="008543D1">
            <w:pPr>
              <w:pStyle w:val="ListParagraph"/>
              <w:numPr>
                <w:ilvl w:val="0"/>
                <w:numId w:val="94"/>
              </w:numPr>
              <w:spacing w:after="243" w:line="300" w:lineRule="auto"/>
              <w:jc w:val="both"/>
              <w:rPr>
                <w:rFonts w:asciiTheme="minorHAnsi" w:hAnsiTheme="minorHAnsi" w:cstheme="minorHAnsi"/>
                <w:lang w:val="sr-Latn-ME"/>
              </w:rPr>
            </w:pPr>
            <w:r w:rsidRPr="00501686">
              <w:rPr>
                <w:rFonts w:asciiTheme="minorHAnsi" w:hAnsiTheme="minorHAnsi" w:cstheme="minorHAnsi"/>
                <w:lang w:val="sr-Latn-ME"/>
              </w:rPr>
              <w:t>Dajte 10 minuta za pripremu i probu.</w:t>
            </w:r>
          </w:p>
          <w:p w14:paraId="1997FF8A" w14:textId="77777777" w:rsidR="008543D1" w:rsidRPr="00501686" w:rsidRDefault="008543D1">
            <w:pPr>
              <w:pStyle w:val="ListParagraph"/>
              <w:numPr>
                <w:ilvl w:val="0"/>
                <w:numId w:val="94"/>
              </w:numPr>
              <w:spacing w:after="243" w:line="300" w:lineRule="auto"/>
              <w:jc w:val="both"/>
              <w:rPr>
                <w:rFonts w:asciiTheme="minorHAnsi" w:hAnsiTheme="minorHAnsi" w:cstheme="minorHAnsi"/>
                <w:lang w:val="sr-Latn-ME"/>
              </w:rPr>
            </w:pPr>
            <w:r w:rsidRPr="00501686">
              <w:rPr>
                <w:rFonts w:asciiTheme="minorHAnsi" w:hAnsiTheme="minorHAnsi" w:cstheme="minorHAnsi"/>
                <w:lang w:val="sr-Latn-ME"/>
              </w:rPr>
              <w:t>Tokom izlaganja, publika pažljivo sluša.</w:t>
            </w:r>
          </w:p>
          <w:p w14:paraId="77331371" w14:textId="6FDE5DD4" w:rsidR="008543D1" w:rsidRPr="00501686" w:rsidRDefault="008543D1">
            <w:pPr>
              <w:pStyle w:val="ListParagraph"/>
              <w:numPr>
                <w:ilvl w:val="0"/>
                <w:numId w:val="94"/>
              </w:numPr>
              <w:spacing w:after="243" w:line="300" w:lineRule="auto"/>
              <w:jc w:val="both"/>
              <w:rPr>
                <w:rFonts w:asciiTheme="minorHAnsi" w:hAnsiTheme="minorHAnsi" w:cstheme="minorHAnsi"/>
                <w:lang w:val="sr-Latn-ME"/>
              </w:rPr>
            </w:pPr>
            <w:r w:rsidRPr="00501686">
              <w:rPr>
                <w:rFonts w:asciiTheme="minorHAnsi" w:hAnsiTheme="minorHAnsi" w:cstheme="minorHAnsi"/>
                <w:lang w:val="sr-Latn-ME"/>
              </w:rPr>
              <w:t>Poslije svake prezentacije ispravite dezinformacije, postavite podpitanja i zahvalite grupi.</w:t>
            </w:r>
          </w:p>
          <w:p w14:paraId="7D7DCCBC" w14:textId="4D3769C2" w:rsidR="008543D1" w:rsidRPr="00501686" w:rsidRDefault="008543D1">
            <w:pPr>
              <w:pStyle w:val="ListParagraph"/>
              <w:numPr>
                <w:ilvl w:val="0"/>
                <w:numId w:val="94"/>
              </w:numPr>
              <w:spacing w:after="243" w:line="300" w:lineRule="auto"/>
              <w:jc w:val="both"/>
              <w:rPr>
                <w:rFonts w:asciiTheme="minorHAnsi" w:hAnsiTheme="minorHAnsi" w:cstheme="minorHAnsi"/>
                <w:lang w:val="sr-Latn-ME"/>
              </w:rPr>
            </w:pPr>
            <w:r w:rsidRPr="008543D1">
              <w:rPr>
                <w:rFonts w:asciiTheme="minorHAnsi" w:hAnsiTheme="minorHAnsi" w:cstheme="minorHAnsi"/>
                <w:noProof/>
                <w:lang w:val="sr-Latn-ME"/>
              </w:rPr>
              <w:lastRenderedPageBreak/>
              <w:drawing>
                <wp:anchor distT="0" distB="0" distL="114300" distR="114300" simplePos="0" relativeHeight="252193792" behindDoc="1" locked="0" layoutInCell="1" allowOverlap="1" wp14:anchorId="47488FB2" wp14:editId="06423E07">
                  <wp:simplePos x="0" y="0"/>
                  <wp:positionH relativeFrom="column">
                    <wp:posOffset>4754880</wp:posOffset>
                  </wp:positionH>
                  <wp:positionV relativeFrom="paragraph">
                    <wp:posOffset>7620</wp:posOffset>
                  </wp:positionV>
                  <wp:extent cx="882015" cy="1736090"/>
                  <wp:effectExtent l="0" t="0" r="0" b="0"/>
                  <wp:wrapTight wrapText="bothSides">
                    <wp:wrapPolygon edited="0">
                      <wp:start x="0" y="0"/>
                      <wp:lineTo x="0" y="21331"/>
                      <wp:lineTo x="20994" y="21331"/>
                      <wp:lineTo x="20994" y="0"/>
                      <wp:lineTo x="0" y="0"/>
                    </wp:wrapPolygon>
                  </wp:wrapTight>
                  <wp:docPr id="1852916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916472" name=""/>
                          <pic:cNvPicPr/>
                        </pic:nvPicPr>
                        <pic:blipFill>
                          <a:blip r:embed="rId43">
                            <a:extLst>
                              <a:ext uri="{28A0092B-C50C-407E-A947-70E740481C1C}">
                                <a14:useLocalDpi xmlns:a14="http://schemas.microsoft.com/office/drawing/2010/main" val="0"/>
                              </a:ext>
                            </a:extLst>
                          </a:blip>
                          <a:stretch>
                            <a:fillRect/>
                          </a:stretch>
                        </pic:blipFill>
                        <pic:spPr>
                          <a:xfrm>
                            <a:off x="0" y="0"/>
                            <a:ext cx="882015" cy="1736090"/>
                          </a:xfrm>
                          <a:prstGeom prst="rect">
                            <a:avLst/>
                          </a:prstGeom>
                        </pic:spPr>
                      </pic:pic>
                    </a:graphicData>
                  </a:graphic>
                  <wp14:sizeRelH relativeFrom="page">
                    <wp14:pctWidth>0</wp14:pctWidth>
                  </wp14:sizeRelH>
                  <wp14:sizeRelV relativeFrom="page">
                    <wp14:pctHeight>0</wp14:pctHeight>
                  </wp14:sizeRelV>
                </wp:anchor>
              </w:drawing>
            </w:r>
            <w:r w:rsidRPr="00501686">
              <w:rPr>
                <w:rFonts w:asciiTheme="minorHAnsi" w:hAnsiTheme="minorHAnsi" w:cstheme="minorHAnsi"/>
                <w:lang w:val="sr-Latn-ME"/>
              </w:rPr>
              <w:t>Pitanja za diskusiju nakon svake prezentacije:</w:t>
            </w:r>
          </w:p>
          <w:p w14:paraId="5E243DB5" w14:textId="48B23A2A" w:rsidR="008543D1" w:rsidRPr="00501686" w:rsidRDefault="008543D1">
            <w:pPr>
              <w:pStyle w:val="ListParagraph"/>
              <w:numPr>
                <w:ilvl w:val="0"/>
                <w:numId w:val="136"/>
              </w:numPr>
              <w:spacing w:after="243" w:line="300" w:lineRule="auto"/>
              <w:ind w:left="1062"/>
              <w:jc w:val="both"/>
              <w:rPr>
                <w:rFonts w:asciiTheme="minorHAnsi" w:hAnsiTheme="minorHAnsi" w:cstheme="minorHAnsi"/>
                <w:lang w:val="sr-Latn-ME"/>
              </w:rPr>
            </w:pPr>
            <w:r w:rsidRPr="00501686">
              <w:rPr>
                <w:rFonts w:asciiTheme="minorHAnsi" w:hAnsiTheme="minorHAnsi" w:cstheme="minorHAnsi"/>
                <w:lang w:val="sr-Latn-ME"/>
              </w:rPr>
              <w:t xml:space="preserve">Koje </w:t>
            </w:r>
            <w:r w:rsidRPr="00237005">
              <w:rPr>
                <w:rFonts w:asciiTheme="minorHAnsi" w:hAnsiTheme="minorHAnsi" w:cstheme="minorHAnsi"/>
                <w:lang w:val="sr-Latn-ME"/>
              </w:rPr>
              <w:t>č</w:t>
            </w:r>
            <w:r w:rsidRPr="00501686">
              <w:rPr>
                <w:rFonts w:asciiTheme="minorHAnsi" w:hAnsiTheme="minorHAnsi" w:cstheme="minorHAnsi"/>
                <w:lang w:val="sr-Latn-ME"/>
              </w:rPr>
              <w:t>injenice ste nau</w:t>
            </w:r>
            <w:r w:rsidRPr="00237005">
              <w:rPr>
                <w:rFonts w:asciiTheme="minorHAnsi" w:hAnsiTheme="minorHAnsi" w:cstheme="minorHAnsi"/>
                <w:lang w:val="sr-Latn-ME"/>
              </w:rPr>
              <w:t>č</w:t>
            </w:r>
            <w:r w:rsidRPr="00501686">
              <w:rPr>
                <w:rFonts w:asciiTheme="minorHAnsi" w:hAnsiTheme="minorHAnsi" w:cstheme="minorHAnsi"/>
                <w:lang w:val="sr-Latn-ME"/>
              </w:rPr>
              <w:t>ili?</w:t>
            </w:r>
          </w:p>
          <w:p w14:paraId="2F603ADF" w14:textId="737CB67E" w:rsidR="008543D1" w:rsidRPr="00501686" w:rsidRDefault="008543D1">
            <w:pPr>
              <w:pStyle w:val="ListParagraph"/>
              <w:numPr>
                <w:ilvl w:val="0"/>
                <w:numId w:val="136"/>
              </w:numPr>
              <w:spacing w:after="243" w:line="300" w:lineRule="auto"/>
              <w:ind w:left="1062"/>
              <w:jc w:val="both"/>
              <w:rPr>
                <w:rFonts w:asciiTheme="minorHAnsi" w:hAnsiTheme="minorHAnsi" w:cstheme="minorHAnsi"/>
                <w:lang w:val="sr-Latn-ME"/>
              </w:rPr>
            </w:pPr>
            <w:r w:rsidRPr="00237005">
              <w:rPr>
                <w:rFonts w:asciiTheme="minorHAnsi" w:hAnsiTheme="minorHAnsi" w:cstheme="minorHAnsi"/>
                <w:lang w:val="sr-Latn-ME"/>
              </w:rPr>
              <w:t>Š</w:t>
            </w:r>
            <w:r w:rsidRPr="00501686">
              <w:rPr>
                <w:rFonts w:asciiTheme="minorHAnsi" w:hAnsiTheme="minorHAnsi" w:cstheme="minorHAnsi"/>
                <w:lang w:val="sr-Latn-ME"/>
              </w:rPr>
              <w:t>ta vam i dalje nije jasno?</w:t>
            </w:r>
            <w:r w:rsidRPr="001C7C1C">
              <w:rPr>
                <w:noProof/>
                <w:lang w:val="sv-SE"/>
              </w:rPr>
              <w:t xml:space="preserve"> </w:t>
            </w:r>
          </w:p>
          <w:p w14:paraId="19BF48FE" w14:textId="35A9C6AB" w:rsidR="008543D1" w:rsidRPr="00501686" w:rsidRDefault="008543D1">
            <w:pPr>
              <w:pStyle w:val="ListParagraph"/>
              <w:numPr>
                <w:ilvl w:val="0"/>
                <w:numId w:val="136"/>
              </w:numPr>
              <w:spacing w:after="243" w:line="300" w:lineRule="auto"/>
              <w:ind w:left="1062"/>
              <w:jc w:val="both"/>
              <w:rPr>
                <w:rFonts w:asciiTheme="minorHAnsi" w:hAnsiTheme="minorHAnsi" w:cstheme="minorHAnsi"/>
                <w:lang w:val="sr-Latn-ME"/>
              </w:rPr>
            </w:pPr>
            <w:r w:rsidRPr="00501686">
              <w:rPr>
                <w:rFonts w:asciiTheme="minorHAnsi" w:hAnsiTheme="minorHAnsi" w:cstheme="minorHAnsi"/>
                <w:lang w:val="sr-Latn-ME"/>
              </w:rPr>
              <w:t>Da li je ovo metoda koju bi mladi realno koristili? Za</w:t>
            </w:r>
            <w:r w:rsidRPr="00237005">
              <w:rPr>
                <w:rFonts w:asciiTheme="minorHAnsi" w:hAnsiTheme="minorHAnsi" w:cstheme="minorHAnsi"/>
                <w:lang w:val="sr-Latn-ME"/>
              </w:rPr>
              <w:t>š</w:t>
            </w:r>
            <w:r w:rsidRPr="00501686">
              <w:rPr>
                <w:rFonts w:asciiTheme="minorHAnsi" w:hAnsiTheme="minorHAnsi" w:cstheme="minorHAnsi"/>
                <w:lang w:val="sr-Latn-ME"/>
              </w:rPr>
              <w:t>to (ne)?</w:t>
            </w:r>
            <w:r>
              <w:rPr>
                <w:noProof/>
              </w:rPr>
              <w:t xml:space="preserve"> </w:t>
            </w:r>
          </w:p>
          <w:p w14:paraId="5A5FF2CB" w14:textId="77777777" w:rsidR="008543D1" w:rsidRPr="00237005" w:rsidRDefault="008543D1">
            <w:pPr>
              <w:pStyle w:val="ListParagraph"/>
              <w:numPr>
                <w:ilvl w:val="0"/>
                <w:numId w:val="136"/>
              </w:numPr>
              <w:spacing w:after="243" w:line="300" w:lineRule="auto"/>
              <w:ind w:left="1062"/>
              <w:jc w:val="both"/>
              <w:rPr>
                <w:rFonts w:asciiTheme="minorHAnsi" w:hAnsiTheme="minorHAnsi" w:cstheme="minorHAnsi"/>
                <w:lang w:val="sr-Latn-ME"/>
              </w:rPr>
            </w:pPr>
            <w:r w:rsidRPr="00501686">
              <w:rPr>
                <w:rFonts w:asciiTheme="minorHAnsi" w:hAnsiTheme="minorHAnsi" w:cstheme="minorHAnsi"/>
                <w:lang w:val="sr-Latn-ME"/>
              </w:rPr>
              <w:t>Da li vas je grupa ubijedila?</w:t>
            </w:r>
          </w:p>
          <w:p w14:paraId="2DF22A44" w14:textId="77777777" w:rsidR="008543D1" w:rsidRPr="003D1D97" w:rsidRDefault="008543D1">
            <w:pPr>
              <w:pStyle w:val="ListParagraph"/>
              <w:numPr>
                <w:ilvl w:val="0"/>
                <w:numId w:val="94"/>
              </w:numPr>
              <w:spacing w:after="243" w:line="300" w:lineRule="auto"/>
              <w:jc w:val="both"/>
              <w:rPr>
                <w:rFonts w:asciiTheme="minorHAnsi" w:hAnsiTheme="minorHAnsi" w:cstheme="minorHAnsi"/>
                <w:lang w:val="sr-Latn-ME"/>
              </w:rPr>
            </w:pPr>
            <w:r w:rsidRPr="00501686">
              <w:rPr>
                <w:rFonts w:asciiTheme="minorHAnsi" w:hAnsiTheme="minorHAnsi" w:cstheme="minorHAnsi"/>
                <w:lang w:val="sr-Latn-ME"/>
              </w:rPr>
              <w:t>Nastavite dok svih šest argumenata ne bude predstavljeno. Po želji, uključite i ideje sa društvenih mreža.</w:t>
            </w:r>
          </w:p>
        </w:tc>
      </w:tr>
    </w:tbl>
    <w:p w14:paraId="0F80496A" w14:textId="77777777" w:rsidR="008543D1" w:rsidRDefault="008543D1" w:rsidP="008543D1">
      <w:pPr>
        <w:spacing w:after="243" w:line="240" w:lineRule="auto"/>
        <w:jc w:val="both"/>
        <w:rPr>
          <w:rFonts w:asciiTheme="minorHAnsi" w:hAnsiTheme="minorHAnsi" w:cstheme="minorHAnsi"/>
          <w:lang w:val="sr-Latn-ME"/>
        </w:rPr>
      </w:pPr>
    </w:p>
    <w:tbl>
      <w:tblPr>
        <w:tblStyle w:val="TableGrid0"/>
        <w:tblW w:w="0" w:type="auto"/>
        <w:tbl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insideH w:val="single" w:sz="12" w:space="0" w:color="2E74B5" w:themeColor="accent5" w:themeShade="BF"/>
          <w:insideV w:val="single" w:sz="12" w:space="0" w:color="2E74B5" w:themeColor="accent5" w:themeShade="BF"/>
        </w:tblBorders>
        <w:tblLook w:val="04A0" w:firstRow="1" w:lastRow="0" w:firstColumn="1" w:lastColumn="0" w:noHBand="0" w:noVBand="1"/>
      </w:tblPr>
      <w:tblGrid>
        <w:gridCol w:w="8996"/>
      </w:tblGrid>
      <w:tr w:rsidR="008543D1" w14:paraId="6323D068" w14:textId="77777777" w:rsidTr="0000528B">
        <w:tc>
          <w:tcPr>
            <w:tcW w:w="8996" w:type="dxa"/>
          </w:tcPr>
          <w:p w14:paraId="478D1B22" w14:textId="7E4B53C5" w:rsidR="008543D1" w:rsidRPr="0094144A" w:rsidRDefault="0094144A" w:rsidP="0000528B">
            <w:pPr>
              <w:spacing w:before="120" w:after="120"/>
              <w:jc w:val="both"/>
              <w:rPr>
                <w:rFonts w:asciiTheme="minorHAnsi" w:hAnsiTheme="minorHAnsi" w:cstheme="minorHAnsi"/>
                <w:b/>
                <w:bCs/>
                <w:color w:val="2E74B5" w:themeColor="accent5" w:themeShade="BF"/>
                <w:lang w:val="sr-Latn-ME"/>
              </w:rPr>
            </w:pPr>
            <w:r w:rsidRPr="0094144A">
              <w:rPr>
                <w:rFonts w:asciiTheme="minorHAnsi" w:hAnsiTheme="minorHAnsi" w:cstheme="minorHAnsi"/>
                <w:b/>
                <w:bCs/>
                <w:noProof/>
                <w:color w:val="2E74B5" w:themeColor="accent5" w:themeShade="BF"/>
                <w:lang w:val="sr-Latn-ME"/>
              </w:rPr>
              <w:drawing>
                <wp:anchor distT="0" distB="0" distL="114300" distR="114300" simplePos="0" relativeHeight="252194816" behindDoc="1" locked="0" layoutInCell="1" allowOverlap="1" wp14:anchorId="1639C242" wp14:editId="08C9CB09">
                  <wp:simplePos x="0" y="0"/>
                  <wp:positionH relativeFrom="column">
                    <wp:posOffset>4707255</wp:posOffset>
                  </wp:positionH>
                  <wp:positionV relativeFrom="paragraph">
                    <wp:posOffset>0</wp:posOffset>
                  </wp:positionV>
                  <wp:extent cx="922020" cy="929005"/>
                  <wp:effectExtent l="0" t="0" r="0" b="4445"/>
                  <wp:wrapTight wrapText="bothSides">
                    <wp:wrapPolygon edited="0">
                      <wp:start x="0" y="0"/>
                      <wp:lineTo x="0" y="21260"/>
                      <wp:lineTo x="20975" y="21260"/>
                      <wp:lineTo x="20975" y="0"/>
                      <wp:lineTo x="0" y="0"/>
                    </wp:wrapPolygon>
                  </wp:wrapTight>
                  <wp:docPr id="262127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27383" name=""/>
                          <pic:cNvPicPr/>
                        </pic:nvPicPr>
                        <pic:blipFill>
                          <a:blip r:embed="rId44">
                            <a:extLst>
                              <a:ext uri="{28A0092B-C50C-407E-A947-70E740481C1C}">
                                <a14:useLocalDpi xmlns:a14="http://schemas.microsoft.com/office/drawing/2010/main" val="0"/>
                              </a:ext>
                            </a:extLst>
                          </a:blip>
                          <a:stretch>
                            <a:fillRect/>
                          </a:stretch>
                        </pic:blipFill>
                        <pic:spPr>
                          <a:xfrm>
                            <a:off x="0" y="0"/>
                            <a:ext cx="922020" cy="929005"/>
                          </a:xfrm>
                          <a:prstGeom prst="rect">
                            <a:avLst/>
                          </a:prstGeom>
                        </pic:spPr>
                      </pic:pic>
                    </a:graphicData>
                  </a:graphic>
                  <wp14:sizeRelH relativeFrom="page">
                    <wp14:pctWidth>0</wp14:pctWidth>
                  </wp14:sizeRelH>
                  <wp14:sizeRelV relativeFrom="page">
                    <wp14:pctHeight>0</wp14:pctHeight>
                  </wp14:sizeRelV>
                </wp:anchor>
              </w:drawing>
            </w:r>
            <w:r w:rsidR="008543D1" w:rsidRPr="001C1D9C">
              <w:rPr>
                <w:rFonts w:asciiTheme="minorHAnsi" w:hAnsiTheme="minorHAnsi" w:cstheme="minorHAnsi"/>
                <w:b/>
                <w:bCs/>
                <w:color w:val="2E74B5" w:themeColor="accent5" w:themeShade="BF"/>
                <w:lang w:val="sr-Latn-ME"/>
              </w:rPr>
              <w:t>Resursi za facilitatora – Ekspertske kartice</w:t>
            </w:r>
            <w:r w:rsidRPr="0094144A">
              <w:rPr>
                <w:noProof/>
                <w:lang w:val="sv-SE"/>
              </w:rPr>
              <w:t xml:space="preserve"> </w:t>
            </w:r>
          </w:p>
          <w:p w14:paraId="0B56C6F7" w14:textId="77777777" w:rsidR="008543D1" w:rsidRPr="001C1D9C" w:rsidRDefault="008543D1" w:rsidP="0000528B">
            <w:pPr>
              <w:spacing w:before="120" w:after="120"/>
              <w:jc w:val="both"/>
              <w:rPr>
                <w:rFonts w:asciiTheme="minorHAnsi" w:hAnsiTheme="minorHAnsi" w:cstheme="minorHAnsi"/>
                <w:b/>
                <w:bCs/>
                <w:color w:val="2E74B5" w:themeColor="accent5" w:themeShade="BF"/>
                <w:lang w:val="sr-Latn-ME"/>
              </w:rPr>
            </w:pPr>
            <w:r w:rsidRPr="001C1D9C">
              <w:rPr>
                <w:rFonts w:asciiTheme="minorHAnsi" w:hAnsiTheme="minorHAnsi" w:cstheme="minorHAnsi"/>
                <w:b/>
                <w:bCs/>
                <w:color w:val="2E74B5" w:themeColor="accent5" w:themeShade="BF"/>
                <w:lang w:val="sr-Latn-ME"/>
              </w:rPr>
              <w:t>KARTICA 1 – KONTRACEPTIVNE PILULE</w:t>
            </w:r>
          </w:p>
          <w:p w14:paraId="1B1B9C84" w14:textId="77777777" w:rsidR="008543D1" w:rsidRPr="00501686" w:rsidRDefault="008543D1" w:rsidP="0000528B">
            <w:pPr>
              <w:spacing w:before="120" w:after="120"/>
              <w:jc w:val="both"/>
              <w:rPr>
                <w:rFonts w:asciiTheme="minorHAnsi" w:hAnsiTheme="minorHAnsi" w:cstheme="minorHAnsi"/>
                <w:lang w:val="sr-Latn-ME"/>
              </w:rPr>
            </w:pPr>
            <w:r w:rsidRPr="00501686">
              <w:rPr>
                <w:rFonts w:asciiTheme="minorHAnsi" w:hAnsiTheme="minorHAnsi" w:cstheme="minorHAnsi"/>
                <w:lang w:val="sr-Latn-ME"/>
              </w:rPr>
              <w:t>Žene ih uzimaju svakog dana u isto vrijeme.</w:t>
            </w:r>
            <w:r>
              <w:rPr>
                <w:rFonts w:asciiTheme="minorHAnsi" w:hAnsiTheme="minorHAnsi" w:cstheme="minorHAnsi"/>
                <w:lang w:val="sr-Latn-ME"/>
              </w:rPr>
              <w:t xml:space="preserve"> </w:t>
            </w:r>
            <w:r w:rsidRPr="00501686">
              <w:rPr>
                <w:rFonts w:asciiTheme="minorHAnsi" w:hAnsiTheme="minorHAnsi" w:cstheme="minorHAnsi"/>
                <w:lang w:val="sr-Latn-ME"/>
              </w:rPr>
              <w:t>Efikasnost: 91–99%</w:t>
            </w:r>
          </w:p>
          <w:p w14:paraId="0D5042EE" w14:textId="77777777" w:rsidR="008543D1" w:rsidRPr="00501686" w:rsidRDefault="008543D1" w:rsidP="0000528B">
            <w:pPr>
              <w:spacing w:before="120" w:after="120"/>
              <w:jc w:val="both"/>
              <w:rPr>
                <w:rFonts w:asciiTheme="minorHAnsi" w:hAnsiTheme="minorHAnsi" w:cstheme="minorHAnsi"/>
                <w:lang w:val="sr-Latn-ME"/>
              </w:rPr>
            </w:pPr>
            <w:r w:rsidRPr="00501686">
              <w:rPr>
                <w:rFonts w:asciiTheme="minorHAnsi" w:hAnsiTheme="minorHAnsi" w:cstheme="minorHAnsi"/>
                <w:lang w:val="sr-Latn-ME"/>
              </w:rPr>
              <w:t>Prednosti:</w:t>
            </w:r>
            <w:r w:rsidRPr="001C1D9C">
              <w:rPr>
                <w:noProof/>
                <w:lang w:val="sr-Latn-ME"/>
              </w:rPr>
              <w:t xml:space="preserve"> </w:t>
            </w:r>
          </w:p>
          <w:p w14:paraId="5B24692B"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Visoko efikasne uz redovno uzimanje.</w:t>
            </w:r>
          </w:p>
          <w:p w14:paraId="1EE3861E"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Menstruacije redovnije i manje bolne.</w:t>
            </w:r>
          </w:p>
          <w:p w14:paraId="199CEB2B"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Mogu pobolj</w:t>
            </w:r>
            <w:r w:rsidRPr="001C1D9C">
              <w:rPr>
                <w:rFonts w:asciiTheme="minorHAnsi" w:hAnsiTheme="minorHAnsi" w:cstheme="minorHAnsi"/>
                <w:lang w:val="sr-Latn-ME"/>
              </w:rPr>
              <w:t>š</w:t>
            </w:r>
            <w:r w:rsidRPr="00501686">
              <w:rPr>
                <w:rFonts w:asciiTheme="minorHAnsi" w:hAnsiTheme="minorHAnsi" w:cstheme="minorHAnsi"/>
                <w:lang w:val="sr-Latn-ME"/>
              </w:rPr>
              <w:t>ati akne.</w:t>
            </w:r>
          </w:p>
          <w:p w14:paraId="33F681ED"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Smanjuju rizik od pojedinih vrsta karcinoma.</w:t>
            </w:r>
          </w:p>
          <w:p w14:paraId="12E32882" w14:textId="77777777" w:rsidR="008543D1" w:rsidRPr="00501686" w:rsidRDefault="008543D1" w:rsidP="0000528B">
            <w:pPr>
              <w:spacing w:before="120" w:after="120"/>
              <w:jc w:val="both"/>
              <w:rPr>
                <w:rFonts w:asciiTheme="minorHAnsi" w:hAnsiTheme="minorHAnsi" w:cstheme="minorHAnsi"/>
                <w:lang w:val="sr-Latn-ME"/>
              </w:rPr>
            </w:pPr>
            <w:r w:rsidRPr="00501686">
              <w:rPr>
                <w:rFonts w:asciiTheme="minorHAnsi" w:hAnsiTheme="minorHAnsi" w:cstheme="minorHAnsi"/>
                <w:lang w:val="sr-Latn-ME"/>
              </w:rPr>
              <w:t>Mane:</w:t>
            </w:r>
          </w:p>
          <w:p w14:paraId="2F95BAAD"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U prva 3</w:t>
            </w:r>
            <w:r w:rsidRPr="001C1D9C">
              <w:rPr>
                <w:rFonts w:asciiTheme="minorHAnsi" w:hAnsiTheme="minorHAnsi" w:cstheme="minorHAnsi"/>
                <w:lang w:val="sr-Latn-ME"/>
              </w:rPr>
              <w:t>–</w:t>
            </w:r>
            <w:r w:rsidRPr="00501686">
              <w:rPr>
                <w:rFonts w:asciiTheme="minorHAnsi" w:hAnsiTheme="minorHAnsi" w:cstheme="minorHAnsi"/>
                <w:lang w:val="sr-Latn-ME"/>
              </w:rPr>
              <w:t>4 mjeseca mogu</w:t>
            </w:r>
            <w:r w:rsidRPr="001C1D9C">
              <w:rPr>
                <w:rFonts w:asciiTheme="minorHAnsi" w:hAnsiTheme="minorHAnsi" w:cstheme="minorHAnsi"/>
                <w:lang w:val="sr-Latn-ME"/>
              </w:rPr>
              <w:t>ć</w:t>
            </w:r>
            <w:r w:rsidRPr="00501686">
              <w:rPr>
                <w:rFonts w:asciiTheme="minorHAnsi" w:hAnsiTheme="minorHAnsi" w:cstheme="minorHAnsi"/>
                <w:lang w:val="sr-Latn-ME"/>
              </w:rPr>
              <w:t>e: mu</w:t>
            </w:r>
            <w:r w:rsidRPr="001C1D9C">
              <w:rPr>
                <w:rFonts w:asciiTheme="minorHAnsi" w:hAnsiTheme="minorHAnsi" w:cstheme="minorHAnsi"/>
                <w:lang w:val="sr-Latn-ME"/>
              </w:rPr>
              <w:t>č</w:t>
            </w:r>
            <w:r w:rsidRPr="00501686">
              <w:rPr>
                <w:rFonts w:asciiTheme="minorHAnsi" w:hAnsiTheme="minorHAnsi" w:cstheme="minorHAnsi"/>
                <w:lang w:val="sr-Latn-ME"/>
              </w:rPr>
              <w:t>nina, blaga glavobolja, osjetljive grudi, dobitak na te</w:t>
            </w:r>
            <w:r w:rsidRPr="001C1D9C">
              <w:rPr>
                <w:rFonts w:asciiTheme="minorHAnsi" w:hAnsiTheme="minorHAnsi" w:cstheme="minorHAnsi"/>
                <w:lang w:val="sr-Latn-ME"/>
              </w:rPr>
              <w:t>ž</w:t>
            </w:r>
            <w:r w:rsidRPr="00501686">
              <w:rPr>
                <w:rFonts w:asciiTheme="minorHAnsi" w:hAnsiTheme="minorHAnsi" w:cstheme="minorHAnsi"/>
                <w:lang w:val="sr-Latn-ME"/>
              </w:rPr>
              <w:t>ini.</w:t>
            </w:r>
          </w:p>
          <w:p w14:paraId="1E274236" w14:textId="77777777" w:rsidR="008543D1" w:rsidRPr="001C1D9C"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 xml:space="preserve">Ne </w:t>
            </w:r>
            <w:r w:rsidRPr="001C1D9C">
              <w:rPr>
                <w:rFonts w:asciiTheme="minorHAnsi" w:hAnsiTheme="minorHAnsi" w:cstheme="minorHAnsi"/>
                <w:lang w:val="sr-Latn-ME"/>
              </w:rPr>
              <w:t>š</w:t>
            </w:r>
            <w:r w:rsidRPr="00501686">
              <w:rPr>
                <w:rFonts w:asciiTheme="minorHAnsi" w:hAnsiTheme="minorHAnsi" w:cstheme="minorHAnsi"/>
                <w:lang w:val="sr-Latn-ME"/>
              </w:rPr>
              <w:t>tite od HIV-a niti PPI.</w:t>
            </w:r>
          </w:p>
        </w:tc>
      </w:tr>
      <w:tr w:rsidR="008543D1" w14:paraId="2A17133B" w14:textId="77777777" w:rsidTr="0000528B">
        <w:tc>
          <w:tcPr>
            <w:tcW w:w="8996" w:type="dxa"/>
          </w:tcPr>
          <w:p w14:paraId="6FFF07DC" w14:textId="3CFB3F65" w:rsidR="008543D1" w:rsidRPr="00251D28" w:rsidRDefault="0094144A" w:rsidP="0000528B">
            <w:pPr>
              <w:spacing w:before="120" w:after="120"/>
              <w:jc w:val="both"/>
              <w:rPr>
                <w:rFonts w:asciiTheme="minorHAnsi" w:hAnsiTheme="minorHAnsi" w:cstheme="minorHAnsi"/>
                <w:b/>
                <w:bCs/>
                <w:color w:val="2E74B5" w:themeColor="accent5" w:themeShade="BF"/>
                <w:lang w:val="sr-Latn-ME"/>
              </w:rPr>
            </w:pPr>
            <w:r w:rsidRPr="0094144A">
              <w:rPr>
                <w:rFonts w:asciiTheme="minorHAnsi" w:hAnsiTheme="minorHAnsi" w:cstheme="minorHAnsi"/>
                <w:b/>
                <w:bCs/>
                <w:noProof/>
                <w:color w:val="2E74B5" w:themeColor="accent5" w:themeShade="BF"/>
                <w:lang w:val="sr-Latn-ME"/>
              </w:rPr>
              <w:drawing>
                <wp:anchor distT="0" distB="0" distL="114300" distR="114300" simplePos="0" relativeHeight="252195840" behindDoc="1" locked="0" layoutInCell="1" allowOverlap="1" wp14:anchorId="0DBBE288" wp14:editId="3AD43070">
                  <wp:simplePos x="0" y="0"/>
                  <wp:positionH relativeFrom="column">
                    <wp:posOffset>4752975</wp:posOffset>
                  </wp:positionH>
                  <wp:positionV relativeFrom="paragraph">
                    <wp:posOffset>0</wp:posOffset>
                  </wp:positionV>
                  <wp:extent cx="840105" cy="875665"/>
                  <wp:effectExtent l="0" t="0" r="0" b="635"/>
                  <wp:wrapTight wrapText="bothSides">
                    <wp:wrapPolygon edited="0">
                      <wp:start x="0" y="0"/>
                      <wp:lineTo x="0" y="21146"/>
                      <wp:lineTo x="21061" y="21146"/>
                      <wp:lineTo x="21061" y="0"/>
                      <wp:lineTo x="0" y="0"/>
                    </wp:wrapPolygon>
                  </wp:wrapTight>
                  <wp:docPr id="1488573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573415" name=""/>
                          <pic:cNvPicPr/>
                        </pic:nvPicPr>
                        <pic:blipFill>
                          <a:blip r:embed="rId45">
                            <a:extLst>
                              <a:ext uri="{28A0092B-C50C-407E-A947-70E740481C1C}">
                                <a14:useLocalDpi xmlns:a14="http://schemas.microsoft.com/office/drawing/2010/main" val="0"/>
                              </a:ext>
                            </a:extLst>
                          </a:blip>
                          <a:stretch>
                            <a:fillRect/>
                          </a:stretch>
                        </pic:blipFill>
                        <pic:spPr>
                          <a:xfrm>
                            <a:off x="0" y="0"/>
                            <a:ext cx="840105" cy="875665"/>
                          </a:xfrm>
                          <a:prstGeom prst="rect">
                            <a:avLst/>
                          </a:prstGeom>
                        </pic:spPr>
                      </pic:pic>
                    </a:graphicData>
                  </a:graphic>
                  <wp14:sizeRelH relativeFrom="page">
                    <wp14:pctWidth>0</wp14:pctWidth>
                  </wp14:sizeRelH>
                  <wp14:sizeRelV relativeFrom="page">
                    <wp14:pctHeight>0</wp14:pctHeight>
                  </wp14:sizeRelV>
                </wp:anchor>
              </w:drawing>
            </w:r>
            <w:r w:rsidR="008543D1" w:rsidRPr="00251D28">
              <w:rPr>
                <w:rFonts w:asciiTheme="minorHAnsi" w:hAnsiTheme="minorHAnsi" w:cstheme="minorHAnsi"/>
                <w:b/>
                <w:bCs/>
                <w:color w:val="2E74B5" w:themeColor="accent5" w:themeShade="BF"/>
                <w:lang w:val="sr-Latn-ME"/>
              </w:rPr>
              <w:t>KARTICA 2 – INJEKCIJE</w:t>
            </w:r>
          </w:p>
          <w:p w14:paraId="25DD7A36" w14:textId="77777777" w:rsidR="008543D1" w:rsidRPr="00501686" w:rsidRDefault="008543D1" w:rsidP="0000528B">
            <w:pPr>
              <w:spacing w:before="120" w:after="120"/>
              <w:jc w:val="both"/>
              <w:rPr>
                <w:rFonts w:asciiTheme="minorHAnsi" w:hAnsiTheme="minorHAnsi" w:cstheme="minorHAnsi"/>
                <w:lang w:val="sr-Latn-ME"/>
              </w:rPr>
            </w:pPr>
            <w:r w:rsidRPr="00501686">
              <w:rPr>
                <w:rFonts w:asciiTheme="minorHAnsi" w:hAnsiTheme="minorHAnsi" w:cstheme="minorHAnsi"/>
                <w:lang w:val="sr-Latn-ME"/>
              </w:rPr>
              <w:t>Daju se svaka tri mjeseca, uz tačno poštovanje termina.</w:t>
            </w:r>
            <w:r>
              <w:rPr>
                <w:rFonts w:asciiTheme="minorHAnsi" w:hAnsiTheme="minorHAnsi" w:cstheme="minorHAnsi"/>
                <w:lang w:val="sr-Latn-ME"/>
              </w:rPr>
              <w:t xml:space="preserve"> </w:t>
            </w:r>
            <w:r w:rsidRPr="00501686">
              <w:rPr>
                <w:rFonts w:asciiTheme="minorHAnsi" w:hAnsiTheme="minorHAnsi" w:cstheme="minorHAnsi"/>
                <w:lang w:val="sr-Latn-ME"/>
              </w:rPr>
              <w:t>Efikasnost: 94–99%</w:t>
            </w:r>
          </w:p>
          <w:p w14:paraId="3CA623B0" w14:textId="77777777" w:rsidR="008543D1" w:rsidRPr="00501686" w:rsidRDefault="008543D1" w:rsidP="0000528B">
            <w:pPr>
              <w:spacing w:before="120" w:after="120"/>
              <w:jc w:val="both"/>
              <w:rPr>
                <w:rFonts w:asciiTheme="minorHAnsi" w:hAnsiTheme="minorHAnsi" w:cstheme="minorHAnsi"/>
                <w:lang w:val="sr-Latn-ME"/>
              </w:rPr>
            </w:pPr>
            <w:r w:rsidRPr="00501686">
              <w:rPr>
                <w:rFonts w:asciiTheme="minorHAnsi" w:hAnsiTheme="minorHAnsi" w:cstheme="minorHAnsi"/>
                <w:lang w:val="sr-Latn-ME"/>
              </w:rPr>
              <w:t>Prednosti:</w:t>
            </w:r>
          </w:p>
          <w:p w14:paraId="4CB3E802"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Diskretno (zna ljekar/zdravstveni radnik).</w:t>
            </w:r>
          </w:p>
          <w:p w14:paraId="2CD88319"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Menstruacije obilnije rje</w:t>
            </w:r>
            <w:r w:rsidRPr="00251D28">
              <w:rPr>
                <w:rFonts w:asciiTheme="minorHAnsi" w:hAnsiTheme="minorHAnsi" w:cstheme="minorHAnsi"/>
                <w:lang w:val="sr-Latn-ME"/>
              </w:rPr>
              <w:t>đ</w:t>
            </w:r>
            <w:r w:rsidRPr="00501686">
              <w:rPr>
                <w:rFonts w:asciiTheme="minorHAnsi" w:hAnsiTheme="minorHAnsi" w:cstheme="minorHAnsi"/>
                <w:lang w:val="sr-Latn-ME"/>
              </w:rPr>
              <w:t>e/lak</w:t>
            </w:r>
            <w:r w:rsidRPr="00251D28">
              <w:rPr>
                <w:rFonts w:asciiTheme="minorHAnsi" w:hAnsiTheme="minorHAnsi" w:cstheme="minorHAnsi"/>
                <w:lang w:val="sr-Latn-ME"/>
              </w:rPr>
              <w:t>š</w:t>
            </w:r>
            <w:r w:rsidRPr="00501686">
              <w:rPr>
                <w:rFonts w:asciiTheme="minorHAnsi" w:hAnsiTheme="minorHAnsi" w:cstheme="minorHAnsi"/>
                <w:lang w:val="sr-Latn-ME"/>
              </w:rPr>
              <w:t>e.</w:t>
            </w:r>
          </w:p>
          <w:p w14:paraId="092A1EEA"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Smanjuje rizik od karcinoma materice.</w:t>
            </w:r>
          </w:p>
          <w:p w14:paraId="2FF0BFC4"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Lak</w:t>
            </w:r>
            <w:r w:rsidRPr="00251D28">
              <w:rPr>
                <w:rFonts w:asciiTheme="minorHAnsi" w:hAnsiTheme="minorHAnsi" w:cstheme="minorHAnsi"/>
                <w:lang w:val="sr-Latn-ME"/>
              </w:rPr>
              <w:t>š</w:t>
            </w:r>
            <w:r w:rsidRPr="00501686">
              <w:rPr>
                <w:rFonts w:asciiTheme="minorHAnsi" w:hAnsiTheme="minorHAnsi" w:cstheme="minorHAnsi"/>
                <w:lang w:val="sr-Latn-ME"/>
              </w:rPr>
              <w:t>e nego pilule (jedna injekcija = tri mjeseca).</w:t>
            </w:r>
          </w:p>
          <w:p w14:paraId="41F983FE" w14:textId="77777777" w:rsidR="008543D1" w:rsidRPr="00501686" w:rsidRDefault="008543D1" w:rsidP="0000528B">
            <w:pPr>
              <w:spacing w:before="120" w:after="120"/>
              <w:jc w:val="both"/>
              <w:rPr>
                <w:rFonts w:asciiTheme="minorHAnsi" w:hAnsiTheme="minorHAnsi" w:cstheme="minorHAnsi"/>
                <w:lang w:val="sr-Latn-ME"/>
              </w:rPr>
            </w:pPr>
            <w:r w:rsidRPr="00501686">
              <w:rPr>
                <w:rFonts w:asciiTheme="minorHAnsi" w:hAnsiTheme="minorHAnsi" w:cstheme="minorHAnsi"/>
                <w:lang w:val="sr-Latn-ME"/>
              </w:rPr>
              <w:t>Mane:</w:t>
            </w:r>
          </w:p>
          <w:p w14:paraId="1C496D2F"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Mogu</w:t>
            </w:r>
            <w:r w:rsidRPr="00251D28">
              <w:rPr>
                <w:rFonts w:asciiTheme="minorHAnsi" w:hAnsiTheme="minorHAnsi" w:cstheme="minorHAnsi"/>
                <w:lang w:val="sr-Latn-ME"/>
              </w:rPr>
              <w:t>ć</w:t>
            </w:r>
            <w:r w:rsidRPr="00501686">
              <w:rPr>
                <w:rFonts w:asciiTheme="minorHAnsi" w:hAnsiTheme="minorHAnsi" w:cstheme="minorHAnsi"/>
                <w:lang w:val="sr-Latn-ME"/>
              </w:rPr>
              <w:t>a dobit na te</w:t>
            </w:r>
            <w:r w:rsidRPr="00251D28">
              <w:rPr>
                <w:rFonts w:asciiTheme="minorHAnsi" w:hAnsiTheme="minorHAnsi" w:cstheme="minorHAnsi"/>
                <w:lang w:val="sr-Latn-ME"/>
              </w:rPr>
              <w:t>ž</w:t>
            </w:r>
            <w:r w:rsidRPr="00501686">
              <w:rPr>
                <w:rFonts w:asciiTheme="minorHAnsi" w:hAnsiTheme="minorHAnsi" w:cstheme="minorHAnsi"/>
                <w:lang w:val="sr-Latn-ME"/>
              </w:rPr>
              <w:t>ini.</w:t>
            </w:r>
          </w:p>
          <w:p w14:paraId="47EE699C"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Nakon prestanka, potreban period do povratka plodnosti.</w:t>
            </w:r>
          </w:p>
          <w:p w14:paraId="20564EBB" w14:textId="77777777" w:rsidR="008543D1" w:rsidRPr="00251D28"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 xml:space="preserve">Ne </w:t>
            </w:r>
            <w:r w:rsidRPr="00251D28">
              <w:rPr>
                <w:rFonts w:asciiTheme="minorHAnsi" w:hAnsiTheme="minorHAnsi" w:cstheme="minorHAnsi"/>
                <w:lang w:val="sr-Latn-ME"/>
              </w:rPr>
              <w:t>š</w:t>
            </w:r>
            <w:r w:rsidRPr="00501686">
              <w:rPr>
                <w:rFonts w:asciiTheme="minorHAnsi" w:hAnsiTheme="minorHAnsi" w:cstheme="minorHAnsi"/>
                <w:lang w:val="sr-Latn-ME"/>
              </w:rPr>
              <w:t>titi od HIV-a/PPI.</w:t>
            </w:r>
          </w:p>
        </w:tc>
      </w:tr>
      <w:tr w:rsidR="008543D1" w:rsidRPr="003A4875" w14:paraId="4BC70647" w14:textId="77777777" w:rsidTr="0000528B">
        <w:tc>
          <w:tcPr>
            <w:tcW w:w="8996" w:type="dxa"/>
          </w:tcPr>
          <w:p w14:paraId="52499A38" w14:textId="57E79B22" w:rsidR="008543D1" w:rsidRPr="00BF0A0B" w:rsidRDefault="00BF0A0B" w:rsidP="0000528B">
            <w:pPr>
              <w:spacing w:before="120" w:after="120"/>
              <w:jc w:val="both"/>
              <w:rPr>
                <w:rFonts w:asciiTheme="minorHAnsi" w:hAnsiTheme="minorHAnsi" w:cstheme="minorHAnsi"/>
                <w:b/>
                <w:bCs/>
                <w:color w:val="2E74B5" w:themeColor="accent5" w:themeShade="BF"/>
                <w:lang w:val="sr-Latn-ME"/>
              </w:rPr>
            </w:pPr>
            <w:r w:rsidRPr="00BF0A0B">
              <w:rPr>
                <w:rFonts w:asciiTheme="minorHAnsi" w:hAnsiTheme="minorHAnsi" w:cstheme="minorHAnsi"/>
                <w:b/>
                <w:bCs/>
                <w:noProof/>
                <w:color w:val="2E74B5" w:themeColor="accent5" w:themeShade="BF"/>
                <w:lang w:val="sr-Latn-ME"/>
              </w:rPr>
              <w:drawing>
                <wp:anchor distT="0" distB="0" distL="114300" distR="114300" simplePos="0" relativeHeight="252196864" behindDoc="1" locked="0" layoutInCell="1" allowOverlap="1" wp14:anchorId="7D4B7106" wp14:editId="666F5E31">
                  <wp:simplePos x="0" y="0"/>
                  <wp:positionH relativeFrom="column">
                    <wp:posOffset>4834255</wp:posOffset>
                  </wp:positionH>
                  <wp:positionV relativeFrom="paragraph">
                    <wp:posOffset>21590</wp:posOffset>
                  </wp:positionV>
                  <wp:extent cx="790575" cy="816610"/>
                  <wp:effectExtent l="0" t="0" r="9525" b="2540"/>
                  <wp:wrapTight wrapText="bothSides">
                    <wp:wrapPolygon edited="0">
                      <wp:start x="0" y="0"/>
                      <wp:lineTo x="0" y="21163"/>
                      <wp:lineTo x="21340" y="21163"/>
                      <wp:lineTo x="21340" y="0"/>
                      <wp:lineTo x="0" y="0"/>
                    </wp:wrapPolygon>
                  </wp:wrapTight>
                  <wp:docPr id="547467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467594" name=""/>
                          <pic:cNvPicPr/>
                        </pic:nvPicPr>
                        <pic:blipFill>
                          <a:blip r:embed="rId46">
                            <a:extLst>
                              <a:ext uri="{28A0092B-C50C-407E-A947-70E740481C1C}">
                                <a14:useLocalDpi xmlns:a14="http://schemas.microsoft.com/office/drawing/2010/main" val="0"/>
                              </a:ext>
                            </a:extLst>
                          </a:blip>
                          <a:stretch>
                            <a:fillRect/>
                          </a:stretch>
                        </pic:blipFill>
                        <pic:spPr>
                          <a:xfrm>
                            <a:off x="0" y="0"/>
                            <a:ext cx="790575" cy="816610"/>
                          </a:xfrm>
                          <a:prstGeom prst="rect">
                            <a:avLst/>
                          </a:prstGeom>
                        </pic:spPr>
                      </pic:pic>
                    </a:graphicData>
                  </a:graphic>
                  <wp14:sizeRelH relativeFrom="page">
                    <wp14:pctWidth>0</wp14:pctWidth>
                  </wp14:sizeRelH>
                  <wp14:sizeRelV relativeFrom="page">
                    <wp14:pctHeight>0</wp14:pctHeight>
                  </wp14:sizeRelV>
                </wp:anchor>
              </w:drawing>
            </w:r>
            <w:r w:rsidR="008543D1" w:rsidRPr="00E470FD">
              <w:rPr>
                <w:rFonts w:asciiTheme="minorHAnsi" w:hAnsiTheme="minorHAnsi" w:cstheme="minorHAnsi"/>
                <w:b/>
                <w:bCs/>
                <w:color w:val="2E74B5" w:themeColor="accent5" w:themeShade="BF"/>
                <w:lang w:val="sr-Latn-ME"/>
              </w:rPr>
              <w:t>KARTICA 3 – KONDOMI (MUŠKI I ŽENSKI)</w:t>
            </w:r>
            <w:r w:rsidRPr="00BF0A0B">
              <w:rPr>
                <w:noProof/>
                <w:lang w:val="sv-SE"/>
              </w:rPr>
              <w:t xml:space="preserve"> </w:t>
            </w:r>
          </w:p>
          <w:p w14:paraId="6CAE43BD" w14:textId="77777777" w:rsidR="008543D1" w:rsidRPr="00501686" w:rsidRDefault="008543D1" w:rsidP="0000528B">
            <w:pPr>
              <w:spacing w:before="120" w:after="120"/>
              <w:jc w:val="both"/>
              <w:rPr>
                <w:rFonts w:asciiTheme="minorHAnsi" w:hAnsiTheme="minorHAnsi" w:cstheme="minorHAnsi"/>
                <w:lang w:val="sr-Latn-ME"/>
              </w:rPr>
            </w:pPr>
            <w:r w:rsidRPr="00501686">
              <w:rPr>
                <w:rFonts w:asciiTheme="minorHAnsi" w:hAnsiTheme="minorHAnsi" w:cstheme="minorHAnsi"/>
                <w:lang w:val="sr-Latn-ME"/>
              </w:rPr>
              <w:t>Koriste se pri svakom seksualnom odnosu; partneri treba da se dogovore unaprijed.</w:t>
            </w:r>
          </w:p>
          <w:p w14:paraId="74698AFD" w14:textId="77777777" w:rsidR="008543D1" w:rsidRPr="00EE6E35" w:rsidRDefault="008543D1" w:rsidP="0000528B">
            <w:pPr>
              <w:spacing w:line="300" w:lineRule="auto"/>
              <w:jc w:val="both"/>
              <w:rPr>
                <w:rFonts w:asciiTheme="minorHAnsi" w:hAnsiTheme="minorHAnsi" w:cstheme="minorHAnsi"/>
                <w:lang w:val="sr-Latn-ME"/>
              </w:rPr>
            </w:pPr>
            <w:r w:rsidRPr="00EE6E35">
              <w:rPr>
                <w:rFonts w:asciiTheme="minorHAnsi" w:hAnsiTheme="minorHAnsi" w:cstheme="minorHAnsi"/>
                <w:lang w:val="sr-Latn-ME"/>
              </w:rPr>
              <w:t>Efikasnost:</w:t>
            </w:r>
          </w:p>
          <w:p w14:paraId="10060A51" w14:textId="77777777" w:rsidR="008543D1" w:rsidRPr="00501686" w:rsidRDefault="008543D1">
            <w:pPr>
              <w:pStyle w:val="ListParagraph"/>
              <w:numPr>
                <w:ilvl w:val="0"/>
                <w:numId w:val="137"/>
              </w:numPr>
              <w:spacing w:line="300" w:lineRule="auto"/>
              <w:jc w:val="both"/>
              <w:rPr>
                <w:rFonts w:asciiTheme="minorHAnsi" w:hAnsiTheme="minorHAnsi" w:cstheme="minorHAnsi"/>
                <w:lang w:val="sr-Latn-ME"/>
              </w:rPr>
            </w:pPr>
            <w:r w:rsidRPr="00E470FD">
              <w:rPr>
                <w:rFonts w:asciiTheme="minorHAnsi" w:hAnsiTheme="minorHAnsi" w:cstheme="minorHAnsi"/>
                <w:lang w:val="sr-Latn-ME"/>
              </w:rPr>
              <w:t>Ž</w:t>
            </w:r>
            <w:r w:rsidRPr="00501686">
              <w:rPr>
                <w:rFonts w:asciiTheme="minorHAnsi" w:hAnsiTheme="minorHAnsi" w:cstheme="minorHAnsi"/>
                <w:lang w:val="sr-Latn-ME"/>
              </w:rPr>
              <w:t>enski kondom: 79</w:t>
            </w:r>
            <w:r w:rsidRPr="00E470FD">
              <w:rPr>
                <w:rFonts w:asciiTheme="minorHAnsi" w:hAnsiTheme="minorHAnsi" w:cstheme="minorHAnsi"/>
                <w:lang w:val="sr-Latn-ME"/>
              </w:rPr>
              <w:t>–</w:t>
            </w:r>
            <w:r w:rsidRPr="00501686">
              <w:rPr>
                <w:rFonts w:asciiTheme="minorHAnsi" w:hAnsiTheme="minorHAnsi" w:cstheme="minorHAnsi"/>
                <w:lang w:val="sr-Latn-ME"/>
              </w:rPr>
              <w:t>95%</w:t>
            </w:r>
          </w:p>
          <w:p w14:paraId="52C68963" w14:textId="77777777" w:rsidR="008543D1" w:rsidRPr="00501686" w:rsidRDefault="008543D1">
            <w:pPr>
              <w:pStyle w:val="ListParagraph"/>
              <w:numPr>
                <w:ilvl w:val="0"/>
                <w:numId w:val="137"/>
              </w:numPr>
              <w:spacing w:line="300" w:lineRule="auto"/>
              <w:jc w:val="both"/>
              <w:rPr>
                <w:rFonts w:asciiTheme="minorHAnsi" w:hAnsiTheme="minorHAnsi" w:cstheme="minorHAnsi"/>
                <w:lang w:val="sr-Latn-ME"/>
              </w:rPr>
            </w:pPr>
            <w:r w:rsidRPr="00501686">
              <w:rPr>
                <w:rFonts w:asciiTheme="minorHAnsi" w:hAnsiTheme="minorHAnsi" w:cstheme="minorHAnsi"/>
                <w:lang w:val="sr-Latn-ME"/>
              </w:rPr>
              <w:t>Mu</w:t>
            </w:r>
            <w:r w:rsidRPr="00E470FD">
              <w:rPr>
                <w:rFonts w:asciiTheme="minorHAnsi" w:hAnsiTheme="minorHAnsi" w:cstheme="minorHAnsi"/>
                <w:lang w:val="sr-Latn-ME"/>
              </w:rPr>
              <w:t>š</w:t>
            </w:r>
            <w:r w:rsidRPr="00501686">
              <w:rPr>
                <w:rFonts w:asciiTheme="minorHAnsi" w:hAnsiTheme="minorHAnsi" w:cstheme="minorHAnsi"/>
                <w:lang w:val="sr-Latn-ME"/>
              </w:rPr>
              <w:t>ki kondom: 82</w:t>
            </w:r>
            <w:r w:rsidRPr="00E470FD">
              <w:rPr>
                <w:rFonts w:asciiTheme="minorHAnsi" w:hAnsiTheme="minorHAnsi" w:cstheme="minorHAnsi"/>
                <w:lang w:val="sr-Latn-ME"/>
              </w:rPr>
              <w:t>–</w:t>
            </w:r>
            <w:r w:rsidRPr="00501686">
              <w:rPr>
                <w:rFonts w:asciiTheme="minorHAnsi" w:hAnsiTheme="minorHAnsi" w:cstheme="minorHAnsi"/>
                <w:lang w:val="sr-Latn-ME"/>
              </w:rPr>
              <w:t>98%</w:t>
            </w:r>
          </w:p>
          <w:p w14:paraId="25916B24" w14:textId="77777777" w:rsidR="008543D1" w:rsidRPr="00501686" w:rsidRDefault="008543D1" w:rsidP="0000528B">
            <w:pPr>
              <w:jc w:val="both"/>
              <w:rPr>
                <w:rFonts w:asciiTheme="minorHAnsi" w:hAnsiTheme="minorHAnsi" w:cstheme="minorHAnsi"/>
                <w:lang w:val="sr-Latn-ME"/>
              </w:rPr>
            </w:pPr>
            <w:r w:rsidRPr="00501686">
              <w:rPr>
                <w:rFonts w:asciiTheme="minorHAnsi" w:hAnsiTheme="minorHAnsi" w:cstheme="minorHAnsi"/>
                <w:lang w:val="sr-Latn-ME"/>
              </w:rPr>
              <w:lastRenderedPageBreak/>
              <w:t>Prednosti:</w:t>
            </w:r>
          </w:p>
          <w:p w14:paraId="56C80531" w14:textId="77777777" w:rsidR="008543D1" w:rsidRPr="00501686" w:rsidRDefault="008543D1">
            <w:pPr>
              <w:pStyle w:val="ListParagraph"/>
              <w:numPr>
                <w:ilvl w:val="0"/>
                <w:numId w:val="137"/>
              </w:numPr>
              <w:spacing w:line="300" w:lineRule="auto"/>
              <w:jc w:val="both"/>
              <w:rPr>
                <w:rFonts w:asciiTheme="minorHAnsi" w:hAnsiTheme="minorHAnsi" w:cstheme="minorHAnsi"/>
                <w:lang w:val="sr-Latn-ME"/>
              </w:rPr>
            </w:pPr>
            <w:r w:rsidRPr="00E470FD">
              <w:rPr>
                <w:rFonts w:asciiTheme="minorHAnsi" w:hAnsiTheme="minorHAnsi" w:cstheme="minorHAnsi"/>
                <w:lang w:val="sr-Latn-ME"/>
              </w:rPr>
              <w:t>Š</w:t>
            </w:r>
            <w:r w:rsidRPr="00501686">
              <w:rPr>
                <w:rFonts w:asciiTheme="minorHAnsi" w:hAnsiTheme="minorHAnsi" w:cstheme="minorHAnsi"/>
                <w:lang w:val="sr-Latn-ME"/>
              </w:rPr>
              <w:t>tite od HIV-a i PPI, i sprje</w:t>
            </w:r>
            <w:r w:rsidRPr="00E470FD">
              <w:rPr>
                <w:rFonts w:asciiTheme="minorHAnsi" w:hAnsiTheme="minorHAnsi" w:cstheme="minorHAnsi"/>
                <w:lang w:val="sr-Latn-ME"/>
              </w:rPr>
              <w:t>č</w:t>
            </w:r>
            <w:r w:rsidRPr="00501686">
              <w:rPr>
                <w:rFonts w:asciiTheme="minorHAnsi" w:hAnsiTheme="minorHAnsi" w:cstheme="minorHAnsi"/>
                <w:lang w:val="sr-Latn-ME"/>
              </w:rPr>
              <w:t>avaju trudno</w:t>
            </w:r>
            <w:r w:rsidRPr="00E470FD">
              <w:rPr>
                <w:rFonts w:asciiTheme="minorHAnsi" w:hAnsiTheme="minorHAnsi" w:cstheme="minorHAnsi"/>
                <w:lang w:val="sr-Latn-ME"/>
              </w:rPr>
              <w:t>ć</w:t>
            </w:r>
            <w:r w:rsidRPr="00501686">
              <w:rPr>
                <w:rFonts w:asciiTheme="minorHAnsi" w:hAnsiTheme="minorHAnsi" w:cstheme="minorHAnsi"/>
                <w:lang w:val="sr-Latn-ME"/>
              </w:rPr>
              <w:t>u.</w:t>
            </w:r>
          </w:p>
          <w:p w14:paraId="527BFCB8" w14:textId="77777777" w:rsidR="008543D1" w:rsidRPr="00501686" w:rsidRDefault="008543D1" w:rsidP="0000528B">
            <w:pPr>
              <w:jc w:val="both"/>
              <w:rPr>
                <w:rFonts w:asciiTheme="minorHAnsi" w:hAnsiTheme="minorHAnsi" w:cstheme="minorHAnsi"/>
                <w:lang w:val="sr-Latn-ME"/>
              </w:rPr>
            </w:pPr>
            <w:r w:rsidRPr="00501686">
              <w:rPr>
                <w:rFonts w:asciiTheme="minorHAnsi" w:hAnsiTheme="minorHAnsi" w:cstheme="minorHAnsi"/>
                <w:lang w:val="sr-Latn-ME"/>
              </w:rPr>
              <w:t>Mane:</w:t>
            </w:r>
          </w:p>
          <w:p w14:paraId="799B0977" w14:textId="77777777" w:rsidR="008543D1" w:rsidRPr="00E470FD" w:rsidRDefault="008543D1">
            <w:pPr>
              <w:pStyle w:val="ListParagraph"/>
              <w:numPr>
                <w:ilvl w:val="0"/>
                <w:numId w:val="137"/>
              </w:numPr>
              <w:spacing w:line="300" w:lineRule="auto"/>
              <w:jc w:val="both"/>
              <w:rPr>
                <w:rFonts w:asciiTheme="minorHAnsi" w:hAnsiTheme="minorHAnsi" w:cstheme="minorHAnsi"/>
                <w:lang w:val="sr-Latn-ME"/>
              </w:rPr>
            </w:pPr>
            <w:r w:rsidRPr="00501686">
              <w:rPr>
                <w:rFonts w:asciiTheme="minorHAnsi" w:hAnsiTheme="minorHAnsi" w:cstheme="minorHAnsi"/>
                <w:lang w:val="sr-Latn-ME"/>
              </w:rPr>
              <w:t>Neki smatraju da smanjuju u</w:t>
            </w:r>
            <w:r w:rsidRPr="00E470FD">
              <w:rPr>
                <w:rFonts w:asciiTheme="minorHAnsi" w:hAnsiTheme="minorHAnsi" w:cstheme="minorHAnsi"/>
                <w:lang w:val="sr-Latn-ME"/>
              </w:rPr>
              <w:t>ž</w:t>
            </w:r>
            <w:r w:rsidRPr="00501686">
              <w:rPr>
                <w:rFonts w:asciiTheme="minorHAnsi" w:hAnsiTheme="minorHAnsi" w:cstheme="minorHAnsi"/>
                <w:lang w:val="sr-Latn-ME"/>
              </w:rPr>
              <w:t>itak.</w:t>
            </w:r>
          </w:p>
        </w:tc>
      </w:tr>
      <w:tr w:rsidR="008543D1" w14:paraId="32A8EE77" w14:textId="77777777" w:rsidTr="0000528B">
        <w:tc>
          <w:tcPr>
            <w:tcW w:w="8996" w:type="dxa"/>
          </w:tcPr>
          <w:p w14:paraId="2D48A8F0" w14:textId="2E866EB2" w:rsidR="008543D1" w:rsidRPr="00BF0A0B" w:rsidRDefault="00BF0A0B" w:rsidP="0000528B">
            <w:pPr>
              <w:spacing w:before="120" w:after="120"/>
              <w:jc w:val="both"/>
              <w:rPr>
                <w:rFonts w:asciiTheme="minorHAnsi" w:hAnsiTheme="minorHAnsi" w:cstheme="minorHAnsi"/>
                <w:b/>
                <w:bCs/>
                <w:color w:val="2E74B5" w:themeColor="accent5" w:themeShade="BF"/>
                <w:lang w:val="sr-Latn-ME"/>
              </w:rPr>
            </w:pPr>
            <w:r w:rsidRPr="00BF0A0B">
              <w:rPr>
                <w:rFonts w:asciiTheme="minorHAnsi" w:hAnsiTheme="minorHAnsi" w:cstheme="minorHAnsi"/>
                <w:b/>
                <w:bCs/>
                <w:noProof/>
                <w:color w:val="2E74B5" w:themeColor="accent5" w:themeShade="BF"/>
                <w:lang w:val="sr-Latn-ME"/>
              </w:rPr>
              <w:lastRenderedPageBreak/>
              <w:drawing>
                <wp:anchor distT="0" distB="0" distL="114300" distR="114300" simplePos="0" relativeHeight="252197888" behindDoc="1" locked="0" layoutInCell="1" allowOverlap="1" wp14:anchorId="24D27146" wp14:editId="2E39167E">
                  <wp:simplePos x="0" y="0"/>
                  <wp:positionH relativeFrom="column">
                    <wp:posOffset>4892040</wp:posOffset>
                  </wp:positionH>
                  <wp:positionV relativeFrom="paragraph">
                    <wp:posOffset>2540</wp:posOffset>
                  </wp:positionV>
                  <wp:extent cx="728980" cy="754380"/>
                  <wp:effectExtent l="0" t="0" r="0" b="7620"/>
                  <wp:wrapTight wrapText="bothSides">
                    <wp:wrapPolygon edited="0">
                      <wp:start x="0" y="0"/>
                      <wp:lineTo x="0" y="21273"/>
                      <wp:lineTo x="20885" y="21273"/>
                      <wp:lineTo x="20885" y="0"/>
                      <wp:lineTo x="0" y="0"/>
                    </wp:wrapPolygon>
                  </wp:wrapTight>
                  <wp:docPr id="142929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29536" name=""/>
                          <pic:cNvPicPr/>
                        </pic:nvPicPr>
                        <pic:blipFill>
                          <a:blip r:embed="rId47">
                            <a:extLst>
                              <a:ext uri="{28A0092B-C50C-407E-A947-70E740481C1C}">
                                <a14:useLocalDpi xmlns:a14="http://schemas.microsoft.com/office/drawing/2010/main" val="0"/>
                              </a:ext>
                            </a:extLst>
                          </a:blip>
                          <a:stretch>
                            <a:fillRect/>
                          </a:stretch>
                        </pic:blipFill>
                        <pic:spPr>
                          <a:xfrm>
                            <a:off x="0" y="0"/>
                            <a:ext cx="728980" cy="754380"/>
                          </a:xfrm>
                          <a:prstGeom prst="rect">
                            <a:avLst/>
                          </a:prstGeom>
                        </pic:spPr>
                      </pic:pic>
                    </a:graphicData>
                  </a:graphic>
                  <wp14:sizeRelH relativeFrom="page">
                    <wp14:pctWidth>0</wp14:pctWidth>
                  </wp14:sizeRelH>
                  <wp14:sizeRelV relativeFrom="page">
                    <wp14:pctHeight>0</wp14:pctHeight>
                  </wp14:sizeRelV>
                </wp:anchor>
              </w:drawing>
            </w:r>
            <w:r w:rsidR="008543D1" w:rsidRPr="00AB73CC">
              <w:rPr>
                <w:rFonts w:asciiTheme="minorHAnsi" w:hAnsiTheme="minorHAnsi" w:cstheme="minorHAnsi"/>
                <w:b/>
                <w:bCs/>
                <w:color w:val="2E74B5" w:themeColor="accent5" w:themeShade="BF"/>
                <w:lang w:val="sr-Latn-ME"/>
              </w:rPr>
              <w:t>KARTICA 4 – HITNA KONTRACEPCIJA (EC, „JUTRO POSLIJE“)</w:t>
            </w:r>
            <w:r w:rsidRPr="00BF0A0B">
              <w:rPr>
                <w:noProof/>
                <w:lang w:val="sv-SE"/>
              </w:rPr>
              <w:t xml:space="preserve"> </w:t>
            </w:r>
          </w:p>
          <w:p w14:paraId="5785BC2E" w14:textId="77777777" w:rsidR="008543D1" w:rsidRPr="00501686" w:rsidRDefault="008543D1" w:rsidP="0000528B">
            <w:pPr>
              <w:spacing w:before="120" w:after="120"/>
              <w:jc w:val="both"/>
              <w:rPr>
                <w:rFonts w:asciiTheme="minorHAnsi" w:hAnsiTheme="minorHAnsi" w:cstheme="minorHAnsi"/>
                <w:lang w:val="sr-Latn-ME"/>
              </w:rPr>
            </w:pPr>
            <w:r w:rsidRPr="00501686">
              <w:rPr>
                <w:rFonts w:asciiTheme="minorHAnsi" w:hAnsiTheme="minorHAnsi" w:cstheme="minorHAnsi"/>
                <w:lang w:val="sr-Latn-ME"/>
              </w:rPr>
              <w:t>Uzimaju je žene nakon odnosa; najefikasnija ako se uzme što prije, do 5 dana poslije odnosa. Nije plan B za rutinsku upotrebu.</w:t>
            </w:r>
            <w:r>
              <w:rPr>
                <w:rFonts w:asciiTheme="minorHAnsi" w:hAnsiTheme="minorHAnsi" w:cstheme="minorHAnsi"/>
                <w:lang w:val="sr-Latn-ME"/>
              </w:rPr>
              <w:t xml:space="preserve"> </w:t>
            </w:r>
            <w:r w:rsidRPr="00501686">
              <w:rPr>
                <w:rFonts w:asciiTheme="minorHAnsi" w:hAnsiTheme="minorHAnsi" w:cstheme="minorHAnsi"/>
                <w:lang w:val="sr-Latn-ME"/>
              </w:rPr>
              <w:t>Efikasnost: 58–94%</w:t>
            </w:r>
          </w:p>
          <w:p w14:paraId="40910501" w14:textId="77777777" w:rsidR="008543D1" w:rsidRPr="00501686" w:rsidRDefault="008543D1" w:rsidP="0000528B">
            <w:pPr>
              <w:spacing w:before="120" w:after="120"/>
              <w:jc w:val="both"/>
              <w:rPr>
                <w:rFonts w:asciiTheme="minorHAnsi" w:hAnsiTheme="minorHAnsi" w:cstheme="minorHAnsi"/>
                <w:lang w:val="sr-Latn-ME"/>
              </w:rPr>
            </w:pPr>
            <w:r w:rsidRPr="00501686">
              <w:rPr>
                <w:rFonts w:asciiTheme="minorHAnsi" w:hAnsiTheme="minorHAnsi" w:cstheme="minorHAnsi"/>
                <w:lang w:val="sr-Latn-ME"/>
              </w:rPr>
              <w:t>Prednosti:</w:t>
            </w:r>
          </w:p>
          <w:p w14:paraId="1679DE78"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Ne o</w:t>
            </w:r>
            <w:r w:rsidRPr="00AB73CC">
              <w:rPr>
                <w:rFonts w:asciiTheme="minorHAnsi" w:hAnsiTheme="minorHAnsi" w:cstheme="minorHAnsi"/>
                <w:lang w:val="sr-Latn-ME"/>
              </w:rPr>
              <w:t>š</w:t>
            </w:r>
            <w:r w:rsidRPr="00501686">
              <w:rPr>
                <w:rFonts w:asciiTheme="minorHAnsi" w:hAnsiTheme="minorHAnsi" w:cstheme="minorHAnsi"/>
                <w:lang w:val="sr-Latn-ME"/>
              </w:rPr>
              <w:t>te</w:t>
            </w:r>
            <w:r w:rsidRPr="00AB73CC">
              <w:rPr>
                <w:rFonts w:asciiTheme="minorHAnsi" w:hAnsiTheme="minorHAnsi" w:cstheme="minorHAnsi"/>
                <w:lang w:val="sr-Latn-ME"/>
              </w:rPr>
              <w:t>ć</w:t>
            </w:r>
            <w:r w:rsidRPr="00501686">
              <w:rPr>
                <w:rFonts w:asciiTheme="minorHAnsi" w:hAnsiTheme="minorHAnsi" w:cstheme="minorHAnsi"/>
                <w:lang w:val="sr-Latn-ME"/>
              </w:rPr>
              <w:t xml:space="preserve">uje bebu ako je </w:t>
            </w:r>
            <w:r w:rsidRPr="00AB73CC">
              <w:rPr>
                <w:rFonts w:asciiTheme="minorHAnsi" w:hAnsiTheme="minorHAnsi" w:cstheme="minorHAnsi"/>
                <w:lang w:val="sr-Latn-ME"/>
              </w:rPr>
              <w:t>ž</w:t>
            </w:r>
            <w:r w:rsidRPr="00501686">
              <w:rPr>
                <w:rFonts w:asciiTheme="minorHAnsi" w:hAnsiTheme="minorHAnsi" w:cstheme="minorHAnsi"/>
                <w:lang w:val="sr-Latn-ME"/>
              </w:rPr>
              <w:t>ena ve</w:t>
            </w:r>
            <w:r w:rsidRPr="00AB73CC">
              <w:rPr>
                <w:rFonts w:asciiTheme="minorHAnsi" w:hAnsiTheme="minorHAnsi" w:cstheme="minorHAnsi"/>
                <w:lang w:val="sr-Latn-ME"/>
              </w:rPr>
              <w:t>ć</w:t>
            </w:r>
            <w:r w:rsidRPr="00501686">
              <w:rPr>
                <w:rFonts w:asciiTheme="minorHAnsi" w:hAnsiTheme="minorHAnsi" w:cstheme="minorHAnsi"/>
                <w:lang w:val="sr-Latn-ME"/>
              </w:rPr>
              <w:t xml:space="preserve"> trudna.</w:t>
            </w:r>
          </w:p>
          <w:p w14:paraId="5C5852AC" w14:textId="77777777" w:rsidR="008543D1" w:rsidRPr="00501686" w:rsidRDefault="008543D1" w:rsidP="0000528B">
            <w:pPr>
              <w:spacing w:before="120" w:after="120"/>
              <w:jc w:val="both"/>
              <w:rPr>
                <w:rFonts w:asciiTheme="minorHAnsi" w:hAnsiTheme="minorHAnsi" w:cstheme="minorHAnsi"/>
                <w:lang w:val="sr-Latn-ME"/>
              </w:rPr>
            </w:pPr>
            <w:r w:rsidRPr="00501686">
              <w:rPr>
                <w:rFonts w:asciiTheme="minorHAnsi" w:hAnsiTheme="minorHAnsi" w:cstheme="minorHAnsi"/>
                <w:lang w:val="sr-Latn-ME"/>
              </w:rPr>
              <w:t>Mane:</w:t>
            </w:r>
          </w:p>
          <w:p w14:paraId="43686959"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Mogu</w:t>
            </w:r>
            <w:r w:rsidRPr="00AB73CC">
              <w:rPr>
                <w:rFonts w:asciiTheme="minorHAnsi" w:hAnsiTheme="minorHAnsi" w:cstheme="minorHAnsi"/>
                <w:lang w:val="sr-Latn-ME"/>
              </w:rPr>
              <w:t>ć</w:t>
            </w:r>
            <w:r w:rsidRPr="00501686">
              <w:rPr>
                <w:rFonts w:asciiTheme="minorHAnsi" w:hAnsiTheme="minorHAnsi" w:cstheme="minorHAnsi"/>
                <w:lang w:val="sr-Latn-ME"/>
              </w:rPr>
              <w:t>a mu</w:t>
            </w:r>
            <w:r w:rsidRPr="00AB73CC">
              <w:rPr>
                <w:rFonts w:asciiTheme="minorHAnsi" w:hAnsiTheme="minorHAnsi" w:cstheme="minorHAnsi"/>
                <w:lang w:val="sr-Latn-ME"/>
              </w:rPr>
              <w:t>č</w:t>
            </w:r>
            <w:r w:rsidRPr="00501686">
              <w:rPr>
                <w:rFonts w:asciiTheme="minorHAnsi" w:hAnsiTheme="minorHAnsi" w:cstheme="minorHAnsi"/>
                <w:lang w:val="sr-Latn-ME"/>
              </w:rPr>
              <w:t>nina, raniji/kasniji ciklus, ta</w:t>
            </w:r>
            <w:r w:rsidRPr="00AB73CC">
              <w:rPr>
                <w:rFonts w:asciiTheme="minorHAnsi" w:hAnsiTheme="minorHAnsi" w:cstheme="minorHAnsi"/>
                <w:lang w:val="sr-Latn-ME"/>
              </w:rPr>
              <w:t>č</w:t>
            </w:r>
            <w:r w:rsidRPr="00501686">
              <w:rPr>
                <w:rFonts w:asciiTheme="minorHAnsi" w:hAnsiTheme="minorHAnsi" w:cstheme="minorHAnsi"/>
                <w:lang w:val="sr-Latn-ME"/>
              </w:rPr>
              <w:t>kasta krvarenja.</w:t>
            </w:r>
          </w:p>
          <w:p w14:paraId="179E6582" w14:textId="77777777" w:rsidR="008543D1" w:rsidRPr="00AB73CC"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 xml:space="preserve">Ne </w:t>
            </w:r>
            <w:r w:rsidRPr="00AB73CC">
              <w:rPr>
                <w:rFonts w:asciiTheme="minorHAnsi" w:hAnsiTheme="minorHAnsi" w:cstheme="minorHAnsi"/>
                <w:lang w:val="sr-Latn-ME"/>
              </w:rPr>
              <w:t>š</w:t>
            </w:r>
            <w:r w:rsidRPr="00501686">
              <w:rPr>
                <w:rFonts w:asciiTheme="minorHAnsi" w:hAnsiTheme="minorHAnsi" w:cstheme="minorHAnsi"/>
                <w:lang w:val="sr-Latn-ME"/>
              </w:rPr>
              <w:t>titi od HIV-a/PPI.</w:t>
            </w:r>
          </w:p>
        </w:tc>
      </w:tr>
      <w:tr w:rsidR="008543D1" w14:paraId="19A265E1" w14:textId="77777777" w:rsidTr="0000528B">
        <w:tc>
          <w:tcPr>
            <w:tcW w:w="8996" w:type="dxa"/>
          </w:tcPr>
          <w:p w14:paraId="15D11497" w14:textId="2F453F04" w:rsidR="008543D1" w:rsidRPr="00047364" w:rsidRDefault="00BF0A0B" w:rsidP="0000528B">
            <w:pPr>
              <w:spacing w:before="120" w:after="120"/>
              <w:jc w:val="both"/>
              <w:rPr>
                <w:rFonts w:asciiTheme="minorHAnsi" w:hAnsiTheme="minorHAnsi" w:cstheme="minorHAnsi"/>
                <w:b/>
                <w:bCs/>
                <w:color w:val="2E74B5" w:themeColor="accent5" w:themeShade="BF"/>
                <w:lang w:val="sr-Latn-ME"/>
              </w:rPr>
            </w:pPr>
            <w:r w:rsidRPr="00BF0A0B">
              <w:rPr>
                <w:rFonts w:asciiTheme="minorHAnsi" w:hAnsiTheme="minorHAnsi" w:cstheme="minorHAnsi"/>
                <w:b/>
                <w:bCs/>
                <w:noProof/>
                <w:color w:val="2E74B5" w:themeColor="accent5" w:themeShade="BF"/>
                <w:lang w:val="sr-Latn-ME"/>
              </w:rPr>
              <w:drawing>
                <wp:anchor distT="0" distB="0" distL="114300" distR="114300" simplePos="0" relativeHeight="252198912" behindDoc="1" locked="0" layoutInCell="1" allowOverlap="1" wp14:anchorId="06805823" wp14:editId="756F64A9">
                  <wp:simplePos x="0" y="0"/>
                  <wp:positionH relativeFrom="column">
                    <wp:posOffset>4920615</wp:posOffset>
                  </wp:positionH>
                  <wp:positionV relativeFrom="paragraph">
                    <wp:posOffset>0</wp:posOffset>
                  </wp:positionV>
                  <wp:extent cx="712470" cy="787400"/>
                  <wp:effectExtent l="0" t="0" r="0" b="0"/>
                  <wp:wrapTight wrapText="bothSides">
                    <wp:wrapPolygon edited="0">
                      <wp:start x="0" y="0"/>
                      <wp:lineTo x="0" y="20903"/>
                      <wp:lineTo x="20791" y="20903"/>
                      <wp:lineTo x="20791" y="0"/>
                      <wp:lineTo x="0" y="0"/>
                    </wp:wrapPolygon>
                  </wp:wrapTight>
                  <wp:docPr id="1002902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02200" name=""/>
                          <pic:cNvPicPr/>
                        </pic:nvPicPr>
                        <pic:blipFill>
                          <a:blip r:embed="rId48">
                            <a:extLst>
                              <a:ext uri="{28A0092B-C50C-407E-A947-70E740481C1C}">
                                <a14:useLocalDpi xmlns:a14="http://schemas.microsoft.com/office/drawing/2010/main" val="0"/>
                              </a:ext>
                            </a:extLst>
                          </a:blip>
                          <a:stretch>
                            <a:fillRect/>
                          </a:stretch>
                        </pic:blipFill>
                        <pic:spPr>
                          <a:xfrm>
                            <a:off x="0" y="0"/>
                            <a:ext cx="712470" cy="787400"/>
                          </a:xfrm>
                          <a:prstGeom prst="rect">
                            <a:avLst/>
                          </a:prstGeom>
                        </pic:spPr>
                      </pic:pic>
                    </a:graphicData>
                  </a:graphic>
                  <wp14:sizeRelH relativeFrom="page">
                    <wp14:pctWidth>0</wp14:pctWidth>
                  </wp14:sizeRelH>
                  <wp14:sizeRelV relativeFrom="page">
                    <wp14:pctHeight>0</wp14:pctHeight>
                  </wp14:sizeRelV>
                </wp:anchor>
              </w:drawing>
            </w:r>
            <w:r w:rsidR="008543D1" w:rsidRPr="00047364">
              <w:rPr>
                <w:rFonts w:asciiTheme="minorHAnsi" w:hAnsiTheme="minorHAnsi" w:cstheme="minorHAnsi"/>
                <w:b/>
                <w:bCs/>
                <w:color w:val="2E74B5" w:themeColor="accent5" w:themeShade="BF"/>
                <w:lang w:val="sr-Latn-ME"/>
              </w:rPr>
              <w:t>KARTICA 5 – IMPLANT</w:t>
            </w:r>
            <w:r>
              <w:rPr>
                <w:noProof/>
              </w:rPr>
              <w:t xml:space="preserve"> </w:t>
            </w:r>
          </w:p>
          <w:p w14:paraId="110F91AA" w14:textId="77777777" w:rsidR="008543D1" w:rsidRPr="00501686" w:rsidRDefault="008543D1" w:rsidP="0000528B">
            <w:pPr>
              <w:spacing w:before="120" w:after="120"/>
              <w:jc w:val="both"/>
              <w:rPr>
                <w:rFonts w:asciiTheme="minorHAnsi" w:hAnsiTheme="minorHAnsi" w:cstheme="minorHAnsi"/>
                <w:lang w:val="sr-Latn-ME"/>
              </w:rPr>
            </w:pPr>
            <w:r w:rsidRPr="00501686">
              <w:rPr>
                <w:rFonts w:asciiTheme="minorHAnsi" w:hAnsiTheme="minorHAnsi" w:cstheme="minorHAnsi"/>
                <w:lang w:val="sr-Latn-ME"/>
              </w:rPr>
              <w:t>Mala šipkica postavlja se pod kožu nadlaktice; štiti do tri godine; može se ukloniti u bilo kom trenutku kod obučenog zdravstvenog radnika.</w:t>
            </w:r>
            <w:r>
              <w:rPr>
                <w:rFonts w:asciiTheme="minorHAnsi" w:hAnsiTheme="minorHAnsi" w:cstheme="minorHAnsi"/>
                <w:lang w:val="sr-Latn-ME"/>
              </w:rPr>
              <w:t xml:space="preserve"> </w:t>
            </w:r>
            <w:r w:rsidRPr="00501686">
              <w:rPr>
                <w:rFonts w:asciiTheme="minorHAnsi" w:hAnsiTheme="minorHAnsi" w:cstheme="minorHAnsi"/>
                <w:lang w:val="sr-Latn-ME"/>
              </w:rPr>
              <w:t>Efikasnost: &gt;99%</w:t>
            </w:r>
          </w:p>
          <w:p w14:paraId="1D53F210" w14:textId="77777777" w:rsidR="008543D1" w:rsidRPr="00501686" w:rsidRDefault="008543D1" w:rsidP="0000528B">
            <w:pPr>
              <w:spacing w:before="120" w:after="120"/>
              <w:jc w:val="both"/>
              <w:rPr>
                <w:rFonts w:asciiTheme="minorHAnsi" w:hAnsiTheme="minorHAnsi" w:cstheme="minorHAnsi"/>
                <w:lang w:val="sr-Latn-ME"/>
              </w:rPr>
            </w:pPr>
            <w:r w:rsidRPr="00501686">
              <w:rPr>
                <w:rFonts w:asciiTheme="minorHAnsi" w:hAnsiTheme="minorHAnsi" w:cstheme="minorHAnsi"/>
                <w:lang w:val="sr-Latn-ME"/>
              </w:rPr>
              <w:t>Prednosti:</w:t>
            </w:r>
          </w:p>
          <w:p w14:paraId="387A1858"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Dugotrajna za</w:t>
            </w:r>
            <w:r w:rsidRPr="00047364">
              <w:rPr>
                <w:rFonts w:asciiTheme="minorHAnsi" w:hAnsiTheme="minorHAnsi" w:cstheme="minorHAnsi"/>
                <w:lang w:val="sr-Latn-ME"/>
              </w:rPr>
              <w:t>š</w:t>
            </w:r>
            <w:r w:rsidRPr="00501686">
              <w:rPr>
                <w:rFonts w:asciiTheme="minorHAnsi" w:hAnsiTheme="minorHAnsi" w:cstheme="minorHAnsi"/>
                <w:lang w:val="sr-Latn-ME"/>
              </w:rPr>
              <w:t>tita, bez dnevnog podsje</w:t>
            </w:r>
            <w:r w:rsidRPr="00047364">
              <w:rPr>
                <w:rFonts w:asciiTheme="minorHAnsi" w:hAnsiTheme="minorHAnsi" w:cstheme="minorHAnsi"/>
                <w:lang w:val="sr-Latn-ME"/>
              </w:rPr>
              <w:t>ć</w:t>
            </w:r>
            <w:r w:rsidRPr="00501686">
              <w:rPr>
                <w:rFonts w:asciiTheme="minorHAnsi" w:hAnsiTheme="minorHAnsi" w:cstheme="minorHAnsi"/>
                <w:lang w:val="sr-Latn-ME"/>
              </w:rPr>
              <w:t>anja.</w:t>
            </w:r>
          </w:p>
          <w:p w14:paraId="3F04BB37"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Mo</w:t>
            </w:r>
            <w:r w:rsidRPr="00047364">
              <w:rPr>
                <w:rFonts w:asciiTheme="minorHAnsi" w:hAnsiTheme="minorHAnsi" w:cstheme="minorHAnsi"/>
                <w:lang w:val="sr-Latn-ME"/>
              </w:rPr>
              <w:t>ž</w:t>
            </w:r>
            <w:r w:rsidRPr="00501686">
              <w:rPr>
                <w:rFonts w:asciiTheme="minorHAnsi" w:hAnsiTheme="minorHAnsi" w:cstheme="minorHAnsi"/>
                <w:lang w:val="sr-Latn-ME"/>
              </w:rPr>
              <w:t>e smanjiti menstrualne gr</w:t>
            </w:r>
            <w:r w:rsidRPr="00047364">
              <w:rPr>
                <w:rFonts w:asciiTheme="minorHAnsi" w:hAnsiTheme="minorHAnsi" w:cstheme="minorHAnsi"/>
                <w:lang w:val="sr-Latn-ME"/>
              </w:rPr>
              <w:t>č</w:t>
            </w:r>
            <w:r w:rsidRPr="00501686">
              <w:rPr>
                <w:rFonts w:asciiTheme="minorHAnsi" w:hAnsiTheme="minorHAnsi" w:cstheme="minorHAnsi"/>
                <w:lang w:val="sr-Latn-ME"/>
              </w:rPr>
              <w:t>eve.</w:t>
            </w:r>
          </w:p>
          <w:p w14:paraId="338EFF41" w14:textId="77777777" w:rsidR="008543D1" w:rsidRPr="00501686" w:rsidRDefault="008543D1" w:rsidP="0000528B">
            <w:pPr>
              <w:spacing w:before="120" w:after="120"/>
              <w:jc w:val="both"/>
              <w:rPr>
                <w:rFonts w:asciiTheme="minorHAnsi" w:hAnsiTheme="minorHAnsi" w:cstheme="minorHAnsi"/>
                <w:lang w:val="sr-Latn-ME"/>
              </w:rPr>
            </w:pPr>
            <w:r w:rsidRPr="00501686">
              <w:rPr>
                <w:rFonts w:asciiTheme="minorHAnsi" w:hAnsiTheme="minorHAnsi" w:cstheme="minorHAnsi"/>
                <w:lang w:val="sr-Latn-ME"/>
              </w:rPr>
              <w:t>Mane:</w:t>
            </w:r>
          </w:p>
          <w:p w14:paraId="0FE32507"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Neregularna krvarenja, a kod nekih nakon godinu dana izostanak menstruacije.</w:t>
            </w:r>
          </w:p>
          <w:p w14:paraId="18102ACD"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Mogu</w:t>
            </w:r>
            <w:r w:rsidRPr="00047364">
              <w:rPr>
                <w:rFonts w:asciiTheme="minorHAnsi" w:hAnsiTheme="minorHAnsi" w:cstheme="minorHAnsi"/>
                <w:lang w:val="sr-Latn-ME"/>
              </w:rPr>
              <w:t>ć</w:t>
            </w:r>
            <w:r w:rsidRPr="00501686">
              <w:rPr>
                <w:rFonts w:asciiTheme="minorHAnsi" w:hAnsiTheme="minorHAnsi" w:cstheme="minorHAnsi"/>
                <w:lang w:val="sr-Latn-ME"/>
              </w:rPr>
              <w:t>e: glavobolja, bol u stomaku, osjetljive grudi.</w:t>
            </w:r>
          </w:p>
          <w:p w14:paraId="3F46C939" w14:textId="77777777" w:rsidR="008543D1" w:rsidRPr="00047364"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 xml:space="preserve">Ne </w:t>
            </w:r>
            <w:r w:rsidRPr="00047364">
              <w:rPr>
                <w:rFonts w:asciiTheme="minorHAnsi" w:hAnsiTheme="minorHAnsi" w:cstheme="minorHAnsi"/>
                <w:lang w:val="sr-Latn-ME"/>
              </w:rPr>
              <w:t>š</w:t>
            </w:r>
            <w:r w:rsidRPr="00501686">
              <w:rPr>
                <w:rFonts w:asciiTheme="minorHAnsi" w:hAnsiTheme="minorHAnsi" w:cstheme="minorHAnsi"/>
                <w:lang w:val="sr-Latn-ME"/>
              </w:rPr>
              <w:t>titi od HIV-a/PPI.</w:t>
            </w:r>
          </w:p>
        </w:tc>
      </w:tr>
      <w:tr w:rsidR="008543D1" w14:paraId="12214975" w14:textId="77777777" w:rsidTr="0000528B">
        <w:tc>
          <w:tcPr>
            <w:tcW w:w="8996" w:type="dxa"/>
          </w:tcPr>
          <w:p w14:paraId="062B17DF" w14:textId="356FEBDD" w:rsidR="008543D1" w:rsidRPr="00047364" w:rsidRDefault="002C0334" w:rsidP="0000528B">
            <w:pPr>
              <w:spacing w:before="120" w:after="120"/>
              <w:jc w:val="both"/>
              <w:rPr>
                <w:rFonts w:asciiTheme="minorHAnsi" w:hAnsiTheme="minorHAnsi" w:cstheme="minorHAnsi"/>
                <w:b/>
                <w:bCs/>
                <w:color w:val="2E74B5" w:themeColor="accent5" w:themeShade="BF"/>
                <w:lang w:val="sr-Latn-ME"/>
              </w:rPr>
            </w:pPr>
            <w:r w:rsidRPr="002C0334">
              <w:rPr>
                <w:rFonts w:asciiTheme="minorHAnsi" w:hAnsiTheme="minorHAnsi" w:cstheme="minorHAnsi"/>
                <w:b/>
                <w:bCs/>
                <w:noProof/>
                <w:color w:val="2E74B5" w:themeColor="accent5" w:themeShade="BF"/>
                <w:lang w:val="sr-Latn-ME"/>
              </w:rPr>
              <w:drawing>
                <wp:anchor distT="0" distB="0" distL="114300" distR="114300" simplePos="0" relativeHeight="252199936" behindDoc="1" locked="0" layoutInCell="1" allowOverlap="1" wp14:anchorId="0EAC84EA" wp14:editId="0DF88973">
                  <wp:simplePos x="0" y="0"/>
                  <wp:positionH relativeFrom="column">
                    <wp:posOffset>4872355</wp:posOffset>
                  </wp:positionH>
                  <wp:positionV relativeFrom="paragraph">
                    <wp:posOffset>0</wp:posOffset>
                  </wp:positionV>
                  <wp:extent cx="754380" cy="819150"/>
                  <wp:effectExtent l="0" t="0" r="7620" b="0"/>
                  <wp:wrapTight wrapText="bothSides">
                    <wp:wrapPolygon edited="0">
                      <wp:start x="0" y="0"/>
                      <wp:lineTo x="0" y="21098"/>
                      <wp:lineTo x="21273" y="21098"/>
                      <wp:lineTo x="21273" y="0"/>
                      <wp:lineTo x="0" y="0"/>
                    </wp:wrapPolygon>
                  </wp:wrapTight>
                  <wp:docPr id="928999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999870" name=""/>
                          <pic:cNvPicPr/>
                        </pic:nvPicPr>
                        <pic:blipFill>
                          <a:blip r:embed="rId49">
                            <a:extLst>
                              <a:ext uri="{28A0092B-C50C-407E-A947-70E740481C1C}">
                                <a14:useLocalDpi xmlns:a14="http://schemas.microsoft.com/office/drawing/2010/main" val="0"/>
                              </a:ext>
                            </a:extLst>
                          </a:blip>
                          <a:stretch>
                            <a:fillRect/>
                          </a:stretch>
                        </pic:blipFill>
                        <pic:spPr>
                          <a:xfrm>
                            <a:off x="0" y="0"/>
                            <a:ext cx="754380" cy="819150"/>
                          </a:xfrm>
                          <a:prstGeom prst="rect">
                            <a:avLst/>
                          </a:prstGeom>
                        </pic:spPr>
                      </pic:pic>
                    </a:graphicData>
                  </a:graphic>
                  <wp14:sizeRelH relativeFrom="page">
                    <wp14:pctWidth>0</wp14:pctWidth>
                  </wp14:sizeRelH>
                  <wp14:sizeRelV relativeFrom="page">
                    <wp14:pctHeight>0</wp14:pctHeight>
                  </wp14:sizeRelV>
                </wp:anchor>
              </w:drawing>
            </w:r>
            <w:r w:rsidR="008543D1" w:rsidRPr="00047364">
              <w:rPr>
                <w:rFonts w:asciiTheme="minorHAnsi" w:hAnsiTheme="minorHAnsi" w:cstheme="minorHAnsi"/>
                <w:b/>
                <w:bCs/>
                <w:color w:val="2E74B5" w:themeColor="accent5" w:themeShade="BF"/>
                <w:lang w:val="sr-Latn-ME"/>
              </w:rPr>
              <w:t>KARTICA 6 – IUD (INTRAUTERINI UREĐAJ)</w:t>
            </w:r>
            <w:r w:rsidRPr="00995AF5">
              <w:rPr>
                <w:noProof/>
                <w:lang w:val="sv-SE"/>
              </w:rPr>
              <w:t xml:space="preserve"> </w:t>
            </w:r>
          </w:p>
          <w:p w14:paraId="3E3F8327" w14:textId="77777777" w:rsidR="008543D1" w:rsidRPr="00501686" w:rsidRDefault="008543D1" w:rsidP="0000528B">
            <w:pPr>
              <w:spacing w:before="120" w:after="120"/>
              <w:jc w:val="both"/>
              <w:rPr>
                <w:rFonts w:asciiTheme="minorHAnsi" w:hAnsiTheme="minorHAnsi" w:cstheme="minorHAnsi"/>
                <w:lang w:val="sr-Latn-ME"/>
              </w:rPr>
            </w:pPr>
            <w:r w:rsidRPr="00501686">
              <w:rPr>
                <w:rFonts w:asciiTheme="minorHAnsi" w:hAnsiTheme="minorHAnsi" w:cstheme="minorHAnsi"/>
                <w:lang w:val="sr-Latn-ME"/>
              </w:rPr>
              <w:t>Mali uređaj koji stručnjak postavlja u matericu</w:t>
            </w:r>
            <w:r>
              <w:rPr>
                <w:rFonts w:asciiTheme="minorHAnsi" w:hAnsiTheme="minorHAnsi" w:cstheme="minorHAnsi"/>
                <w:lang w:val="sr-Latn-ME"/>
              </w:rPr>
              <w:t xml:space="preserve">. </w:t>
            </w:r>
            <w:r w:rsidRPr="00501686">
              <w:rPr>
                <w:rFonts w:asciiTheme="minorHAnsi" w:hAnsiTheme="minorHAnsi" w:cstheme="minorHAnsi"/>
                <w:lang w:val="sr-Latn-ME"/>
              </w:rPr>
              <w:t>Efikasnost: &gt;99%</w:t>
            </w:r>
          </w:p>
          <w:p w14:paraId="25975167" w14:textId="77777777" w:rsidR="008543D1" w:rsidRPr="00501686" w:rsidRDefault="008543D1" w:rsidP="0000528B">
            <w:pPr>
              <w:spacing w:before="120" w:after="120"/>
              <w:jc w:val="both"/>
              <w:rPr>
                <w:rFonts w:asciiTheme="minorHAnsi" w:hAnsiTheme="minorHAnsi" w:cstheme="minorHAnsi"/>
                <w:lang w:val="sr-Latn-ME"/>
              </w:rPr>
            </w:pPr>
            <w:r w:rsidRPr="00501686">
              <w:rPr>
                <w:rFonts w:asciiTheme="minorHAnsi" w:hAnsiTheme="minorHAnsi" w:cstheme="minorHAnsi"/>
                <w:lang w:val="sr-Latn-ME"/>
              </w:rPr>
              <w:t>Prednosti:</w:t>
            </w:r>
          </w:p>
          <w:p w14:paraId="391A94EA"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Vrlo efikasan odmah; dugotrajan (do 12 godina); diskretan; reverzibilan (plodnost se vra</w:t>
            </w:r>
            <w:r w:rsidRPr="00047364">
              <w:rPr>
                <w:rFonts w:asciiTheme="minorHAnsi" w:hAnsiTheme="minorHAnsi" w:cstheme="minorHAnsi"/>
                <w:lang w:val="sr-Latn-ME"/>
              </w:rPr>
              <w:t>ć</w:t>
            </w:r>
            <w:r w:rsidRPr="00501686">
              <w:rPr>
                <w:rFonts w:asciiTheme="minorHAnsi" w:hAnsiTheme="minorHAnsi" w:cstheme="minorHAnsi"/>
                <w:lang w:val="sr-Latn-ME"/>
              </w:rPr>
              <w:t>a odmah); posle ugradnje nema dodatnih tro</w:t>
            </w:r>
            <w:r w:rsidRPr="00047364">
              <w:rPr>
                <w:rFonts w:asciiTheme="minorHAnsi" w:hAnsiTheme="minorHAnsi" w:cstheme="minorHAnsi"/>
                <w:lang w:val="sr-Latn-ME"/>
              </w:rPr>
              <w:t>š</w:t>
            </w:r>
            <w:r w:rsidRPr="00501686">
              <w:rPr>
                <w:rFonts w:asciiTheme="minorHAnsi" w:hAnsiTheme="minorHAnsi" w:cstheme="minorHAnsi"/>
                <w:lang w:val="sr-Latn-ME"/>
              </w:rPr>
              <w:t>kova niti obaveza.</w:t>
            </w:r>
          </w:p>
          <w:p w14:paraId="4BCFAD33" w14:textId="77777777" w:rsidR="008543D1" w:rsidRPr="00D52DAE" w:rsidRDefault="008543D1" w:rsidP="0000528B">
            <w:pPr>
              <w:spacing w:before="120" w:after="120" w:line="300" w:lineRule="auto"/>
              <w:jc w:val="both"/>
              <w:rPr>
                <w:rFonts w:asciiTheme="minorHAnsi" w:hAnsiTheme="minorHAnsi" w:cstheme="minorHAnsi"/>
                <w:lang w:val="sr-Latn-ME"/>
              </w:rPr>
            </w:pPr>
            <w:r w:rsidRPr="00D52DAE">
              <w:rPr>
                <w:rFonts w:asciiTheme="minorHAnsi" w:hAnsiTheme="minorHAnsi" w:cstheme="minorHAnsi"/>
                <w:lang w:val="sr-Latn-ME"/>
              </w:rPr>
              <w:t>Mane (najčešće prvih 3–6 mjeseci):</w:t>
            </w:r>
          </w:p>
          <w:p w14:paraId="79344F59" w14:textId="77777777" w:rsidR="008543D1" w:rsidRPr="00501686"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Neregularna/obilnija krvarenja, gr</w:t>
            </w:r>
            <w:r w:rsidRPr="00D52DAE">
              <w:rPr>
                <w:rFonts w:asciiTheme="minorHAnsi" w:hAnsiTheme="minorHAnsi" w:cstheme="minorHAnsi"/>
                <w:lang w:val="sr-Latn-ME"/>
              </w:rPr>
              <w:t>č</w:t>
            </w:r>
            <w:r w:rsidRPr="00501686">
              <w:rPr>
                <w:rFonts w:asciiTheme="minorHAnsi" w:hAnsiTheme="minorHAnsi" w:cstheme="minorHAnsi"/>
                <w:lang w:val="sr-Latn-ME"/>
              </w:rPr>
              <w:t>evi/bol tokom menstruacije.</w:t>
            </w:r>
          </w:p>
          <w:p w14:paraId="66D4F0A8" w14:textId="77777777" w:rsidR="008543D1" w:rsidRPr="00EE6E35" w:rsidRDefault="008543D1">
            <w:pPr>
              <w:pStyle w:val="ListParagraph"/>
              <w:numPr>
                <w:ilvl w:val="0"/>
                <w:numId w:val="137"/>
              </w:numPr>
              <w:spacing w:before="120" w:after="120" w:line="300" w:lineRule="auto"/>
              <w:jc w:val="both"/>
              <w:rPr>
                <w:rFonts w:asciiTheme="minorHAnsi" w:hAnsiTheme="minorHAnsi" w:cstheme="minorHAnsi"/>
                <w:lang w:val="sr-Latn-ME"/>
              </w:rPr>
            </w:pPr>
            <w:r w:rsidRPr="00501686">
              <w:rPr>
                <w:rFonts w:asciiTheme="minorHAnsi" w:hAnsiTheme="minorHAnsi" w:cstheme="minorHAnsi"/>
                <w:lang w:val="sr-Latn-ME"/>
              </w:rPr>
              <w:t xml:space="preserve">Ne </w:t>
            </w:r>
            <w:r w:rsidRPr="00D52DAE">
              <w:rPr>
                <w:rFonts w:asciiTheme="minorHAnsi" w:hAnsiTheme="minorHAnsi" w:cstheme="minorHAnsi"/>
                <w:lang w:val="sr-Latn-ME"/>
              </w:rPr>
              <w:t>š</w:t>
            </w:r>
            <w:r w:rsidRPr="00501686">
              <w:rPr>
                <w:rFonts w:asciiTheme="minorHAnsi" w:hAnsiTheme="minorHAnsi" w:cstheme="minorHAnsi"/>
                <w:lang w:val="sr-Latn-ME"/>
              </w:rPr>
              <w:t>titi od HIV-a/PPI.</w:t>
            </w:r>
          </w:p>
        </w:tc>
      </w:tr>
    </w:tbl>
    <w:p w14:paraId="10DFD595" w14:textId="77777777" w:rsidR="008C5D5A" w:rsidRDefault="008C5D5A" w:rsidP="008C5D5A">
      <w:pPr>
        <w:rPr>
          <w:lang w:val="sr-Latn-ME"/>
        </w:rPr>
      </w:pPr>
    </w:p>
    <w:p w14:paraId="7F8E382B" w14:textId="0CFE3FBC" w:rsidR="00E26AF8" w:rsidRPr="00E635FA" w:rsidRDefault="00E26AF8" w:rsidP="00E26AF8">
      <w:pPr>
        <w:pStyle w:val="Heading2"/>
        <w:rPr>
          <w:lang w:val="sr-Latn-ME"/>
        </w:rPr>
      </w:pPr>
      <w:bookmarkStart w:id="46" w:name="_Toc216561626"/>
      <w:r>
        <w:rPr>
          <w:lang w:val="sr-Latn-ME"/>
        </w:rPr>
        <w:lastRenderedPageBreak/>
        <w:t>Scenarij</w:t>
      </w:r>
      <w:r w:rsidRPr="00E635FA">
        <w:rPr>
          <w:lang w:val="sr-Latn-ME"/>
        </w:rPr>
        <w:t xml:space="preserve"> </w:t>
      </w:r>
      <w:r>
        <w:rPr>
          <w:lang w:val="sr-Latn-ME"/>
        </w:rPr>
        <w:t>3</w:t>
      </w:r>
      <w:r w:rsidRPr="00E635FA">
        <w:rPr>
          <w:lang w:val="sr-Latn-ME"/>
        </w:rPr>
        <w:t>.</w:t>
      </w:r>
      <w:r>
        <w:rPr>
          <w:lang w:val="sr-Latn-ME"/>
        </w:rPr>
        <w:t xml:space="preserve">7 </w:t>
      </w:r>
      <w:r w:rsidRPr="005A2A22">
        <w:rPr>
          <w:lang w:val="sr-Latn-ME"/>
        </w:rPr>
        <w:t>Izbori vezani za brak i djecu</w:t>
      </w:r>
      <w:bookmarkEnd w:id="46"/>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E26AF8" w:rsidRPr="003A4875" w14:paraId="5671D4FD" w14:textId="77777777" w:rsidTr="0000528B">
        <w:tc>
          <w:tcPr>
            <w:tcW w:w="1165" w:type="dxa"/>
          </w:tcPr>
          <w:p w14:paraId="0E0DBB5E" w14:textId="77777777" w:rsidR="00E26AF8" w:rsidRDefault="00E26AF8" w:rsidP="0000528B">
            <w:pPr>
              <w:rPr>
                <w:lang w:val="sr-Latn-ME"/>
              </w:rPr>
            </w:pPr>
            <w:r w:rsidRPr="00E635FA">
              <w:rPr>
                <w:noProof/>
                <w:lang w:val="en-US" w:eastAsia="en-US"/>
              </w:rPr>
              <mc:AlternateContent>
                <mc:Choice Requires="wpg">
                  <w:drawing>
                    <wp:anchor distT="0" distB="0" distL="114300" distR="114300" simplePos="0" relativeHeight="252201984" behindDoc="1" locked="0" layoutInCell="1" allowOverlap="1" wp14:anchorId="5A96C148" wp14:editId="6481BB60">
                      <wp:simplePos x="0" y="0"/>
                      <wp:positionH relativeFrom="margin">
                        <wp:posOffset>140335</wp:posOffset>
                      </wp:positionH>
                      <wp:positionV relativeFrom="margin">
                        <wp:posOffset>53340</wp:posOffset>
                      </wp:positionV>
                      <wp:extent cx="467995" cy="467360"/>
                      <wp:effectExtent l="0" t="0" r="8255" b="8890"/>
                      <wp:wrapSquare wrapText="bothSides"/>
                      <wp:docPr id="490575502" name="Group 490575502"/>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2129921560"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87546947"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95450155"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23434547"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B9B53A2" id="Group 490575502" o:spid="_x0000_s1026" style="position:absolute;margin-left:11.05pt;margin-top:4.2pt;width:36.85pt;height:36.8pt;z-index:-251114496;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3FD9AE6F" w14:textId="77777777" w:rsidR="00E26AF8" w:rsidRDefault="00E26AF8" w:rsidP="0000528B">
            <w:pPr>
              <w:rPr>
                <w:b/>
                <w:color w:val="2F5496" w:themeColor="accent1" w:themeShade="BF"/>
                <w:lang w:val="sr-Latn-ME"/>
              </w:rPr>
            </w:pPr>
          </w:p>
          <w:p w14:paraId="1D05B563" w14:textId="77777777" w:rsidR="00E26AF8" w:rsidRPr="00A8050F" w:rsidRDefault="00E26AF8" w:rsidP="0000528B">
            <w:pPr>
              <w:rPr>
                <w:b/>
                <w:color w:val="2F5496" w:themeColor="accent1" w:themeShade="BF"/>
                <w:sz w:val="28"/>
                <w:szCs w:val="28"/>
                <w:lang w:val="sr-Latn-ME"/>
              </w:rPr>
            </w:pPr>
            <w:r>
              <w:rPr>
                <w:b/>
                <w:color w:val="2F5496" w:themeColor="accent1" w:themeShade="BF"/>
                <w:sz w:val="28"/>
                <w:szCs w:val="28"/>
                <w:lang w:val="sr-Latn-ME"/>
              </w:rPr>
              <w:t>Ishodi učenja</w:t>
            </w:r>
          </w:p>
          <w:p w14:paraId="7F0C615D" w14:textId="77777777" w:rsidR="00E26AF8" w:rsidRDefault="00E26AF8" w:rsidP="0000528B">
            <w:pPr>
              <w:rPr>
                <w:lang w:val="sr-Latn-ME"/>
              </w:rPr>
            </w:pPr>
          </w:p>
          <w:p w14:paraId="19003B27" w14:textId="77777777" w:rsidR="00E26AF8" w:rsidRDefault="00E26AF8" w:rsidP="0000528B">
            <w:pPr>
              <w:rPr>
                <w:lang w:val="sr-Latn-ME"/>
              </w:rPr>
            </w:pPr>
            <w:r>
              <w:rPr>
                <w:lang w:val="sr-Latn-ME"/>
              </w:rPr>
              <w:t>P</w:t>
            </w:r>
            <w:r w:rsidRPr="009253C2">
              <w:rPr>
                <w:lang w:val="sr-Latn-ME"/>
              </w:rPr>
              <w:t>olaznici će biti u mogućnosti da:</w:t>
            </w:r>
          </w:p>
          <w:p w14:paraId="38E9FF24" w14:textId="77777777" w:rsidR="00E26AF8" w:rsidRPr="005A2A22" w:rsidRDefault="00E26AF8">
            <w:pPr>
              <w:pStyle w:val="ListParagraph"/>
              <w:numPr>
                <w:ilvl w:val="0"/>
                <w:numId w:val="3"/>
              </w:numPr>
              <w:rPr>
                <w:lang w:val="sr-Latn-ME"/>
              </w:rPr>
            </w:pPr>
            <w:r w:rsidRPr="005A2A22">
              <w:rPr>
                <w:lang w:val="sr-Latn-ME"/>
              </w:rPr>
              <w:t>Identifikuju razloge zbog kojih se ljudi odlučuju za manje ili veće porodice.</w:t>
            </w:r>
          </w:p>
          <w:p w14:paraId="03EDD5DC" w14:textId="77777777" w:rsidR="00E26AF8" w:rsidRPr="005A2A22" w:rsidRDefault="00E26AF8">
            <w:pPr>
              <w:pStyle w:val="ListParagraph"/>
              <w:numPr>
                <w:ilvl w:val="0"/>
                <w:numId w:val="3"/>
              </w:numPr>
              <w:rPr>
                <w:lang w:val="sr-Latn-ME"/>
              </w:rPr>
            </w:pPr>
            <w:r w:rsidRPr="005A2A22">
              <w:rPr>
                <w:lang w:val="sr-Latn-ME"/>
              </w:rPr>
              <w:t>Kritički promišljaju o maloljetničkom braku i trudnoći u tinejdžerskom dobu.</w:t>
            </w:r>
          </w:p>
          <w:p w14:paraId="5631FADD" w14:textId="77777777" w:rsidR="00E26AF8" w:rsidRPr="009253C2" w:rsidRDefault="00E26AF8">
            <w:pPr>
              <w:pStyle w:val="ListParagraph"/>
              <w:numPr>
                <w:ilvl w:val="0"/>
                <w:numId w:val="3"/>
              </w:numPr>
              <w:rPr>
                <w:lang w:val="sr-Latn-ME"/>
              </w:rPr>
            </w:pPr>
            <w:r w:rsidRPr="005A2A22">
              <w:rPr>
                <w:lang w:val="sr-Latn-ME"/>
              </w:rPr>
              <w:t>Opisuju svoje ciljeve u vezi sa planiranjem porodice.</w:t>
            </w:r>
          </w:p>
        </w:tc>
      </w:tr>
      <w:tr w:rsidR="00E26AF8" w14:paraId="3FE9CAFA" w14:textId="77777777" w:rsidTr="0000528B">
        <w:tc>
          <w:tcPr>
            <w:tcW w:w="1165" w:type="dxa"/>
          </w:tcPr>
          <w:p w14:paraId="6804CC8B" w14:textId="77777777" w:rsidR="00E26AF8" w:rsidRDefault="00E26AF8" w:rsidP="0000528B">
            <w:pPr>
              <w:rPr>
                <w:lang w:val="sr-Latn-ME"/>
              </w:rPr>
            </w:pPr>
            <w:r w:rsidRPr="00E635FA">
              <w:rPr>
                <w:noProof/>
                <w:lang w:val="en-US" w:eastAsia="en-US"/>
              </w:rPr>
              <mc:AlternateContent>
                <mc:Choice Requires="wpg">
                  <w:drawing>
                    <wp:anchor distT="0" distB="0" distL="114300" distR="114300" simplePos="0" relativeHeight="252203008" behindDoc="1" locked="0" layoutInCell="1" allowOverlap="1" wp14:anchorId="5FFE3202" wp14:editId="35D1524A">
                      <wp:simplePos x="0" y="0"/>
                      <wp:positionH relativeFrom="margin">
                        <wp:posOffset>87630</wp:posOffset>
                      </wp:positionH>
                      <wp:positionV relativeFrom="margin">
                        <wp:posOffset>67310</wp:posOffset>
                      </wp:positionV>
                      <wp:extent cx="467995" cy="467360"/>
                      <wp:effectExtent l="0" t="0" r="8255" b="8890"/>
                      <wp:wrapSquare wrapText="bothSides"/>
                      <wp:docPr id="753166743" name="Group 753166743"/>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605340829"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305027919"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67082639"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87491170"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3309744"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95886544"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982397733"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58923111"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0640781"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2654801"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9901395"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13059680"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7073296"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2A88C03" id="Group 753166743" o:spid="_x0000_s1026" style="position:absolute;margin-left:6.9pt;margin-top:5.3pt;width:36.85pt;height:36.8pt;z-index:-251113472;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1B27DA26" w14:textId="77777777" w:rsidR="00E26AF8" w:rsidRDefault="00E26AF8" w:rsidP="0000528B">
            <w:pPr>
              <w:rPr>
                <w:b/>
                <w:color w:val="2F5496" w:themeColor="accent1" w:themeShade="BF"/>
                <w:lang w:val="sr-Latn-ME"/>
              </w:rPr>
            </w:pPr>
          </w:p>
          <w:p w14:paraId="62E89BA0" w14:textId="77777777" w:rsidR="00E26AF8" w:rsidRPr="00A8050F" w:rsidRDefault="00E26AF8" w:rsidP="0000528B">
            <w:pPr>
              <w:rPr>
                <w:b/>
                <w:color w:val="2F5496" w:themeColor="accent1" w:themeShade="BF"/>
                <w:sz w:val="28"/>
                <w:szCs w:val="28"/>
                <w:lang w:val="sr-Latn-ME"/>
              </w:rPr>
            </w:pPr>
            <w:r w:rsidRPr="00A8050F">
              <w:rPr>
                <w:b/>
                <w:color w:val="2F5496" w:themeColor="accent1" w:themeShade="BF"/>
                <w:sz w:val="28"/>
                <w:szCs w:val="28"/>
                <w:lang w:val="sr-Latn-ME"/>
              </w:rPr>
              <w:t>Strategije</w:t>
            </w:r>
          </w:p>
          <w:p w14:paraId="10A72F55" w14:textId="77777777" w:rsidR="00E26AF8" w:rsidRPr="00DB37C4" w:rsidRDefault="00E26AF8" w:rsidP="0000528B">
            <w:pPr>
              <w:rPr>
                <w:b/>
                <w:color w:val="2F5496" w:themeColor="accent1" w:themeShade="BF"/>
                <w:lang w:val="sr-Latn-ME"/>
              </w:rPr>
            </w:pPr>
          </w:p>
          <w:p w14:paraId="78CF7A0F" w14:textId="77777777" w:rsidR="00E26AF8" w:rsidRPr="005A2A22" w:rsidRDefault="00E26AF8">
            <w:pPr>
              <w:pStyle w:val="ListParagraph"/>
              <w:numPr>
                <w:ilvl w:val="0"/>
                <w:numId w:val="3"/>
              </w:numPr>
              <w:rPr>
                <w:lang w:val="sr-Latn-ME"/>
              </w:rPr>
            </w:pPr>
            <w:r w:rsidRPr="00E56EF8">
              <w:rPr>
                <w:b/>
                <w:bCs/>
                <w:lang w:val="sr-Latn-ME"/>
              </w:rPr>
              <w:t>Uvod:</w:t>
            </w:r>
            <w:r w:rsidRPr="00800908">
              <w:rPr>
                <w:lang w:val="sr-Latn-ME"/>
              </w:rPr>
              <w:t xml:space="preserve"> </w:t>
            </w:r>
            <w:r w:rsidRPr="005A2A22">
              <w:rPr>
                <w:lang w:val="sr-Latn-ME"/>
              </w:rPr>
              <w:t>Vježba vizuelizacije</w:t>
            </w:r>
          </w:p>
          <w:p w14:paraId="4A8A9BC4" w14:textId="77777777" w:rsidR="00E26AF8" w:rsidRPr="005A2A22" w:rsidRDefault="00E26AF8">
            <w:pPr>
              <w:pStyle w:val="ListParagraph"/>
              <w:numPr>
                <w:ilvl w:val="0"/>
                <w:numId w:val="3"/>
              </w:numPr>
              <w:rPr>
                <w:lang w:val="sr-Latn-ME"/>
              </w:rPr>
            </w:pPr>
            <w:r w:rsidRPr="00586421">
              <w:rPr>
                <w:b/>
                <w:lang w:val="sr-Latn-ME"/>
              </w:rPr>
              <w:t>Učenje</w:t>
            </w:r>
            <w:r w:rsidRPr="005A2A22">
              <w:rPr>
                <w:lang w:val="sr-Latn-ME"/>
              </w:rPr>
              <w:t>: Brainstorm i poređenje scenarija</w:t>
            </w:r>
          </w:p>
          <w:p w14:paraId="42869408" w14:textId="77777777" w:rsidR="00E26AF8" w:rsidRDefault="00E26AF8">
            <w:pPr>
              <w:numPr>
                <w:ilvl w:val="0"/>
                <w:numId w:val="3"/>
              </w:numPr>
              <w:rPr>
                <w:lang w:val="sr-Latn-ME"/>
              </w:rPr>
            </w:pPr>
            <w:r w:rsidRPr="00586421">
              <w:rPr>
                <w:b/>
                <w:lang w:val="sr-Latn-ME"/>
              </w:rPr>
              <w:t>Refleksija</w:t>
            </w:r>
            <w:r w:rsidRPr="005A2A22">
              <w:rPr>
                <w:lang w:val="sr-Latn-ME"/>
              </w:rPr>
              <w:t>: Karta za budućnost (Ticket to the future)</w:t>
            </w:r>
          </w:p>
        </w:tc>
      </w:tr>
      <w:tr w:rsidR="00E26AF8" w:rsidRPr="003A4875" w14:paraId="259E8B33" w14:textId="77777777" w:rsidTr="0000528B">
        <w:tc>
          <w:tcPr>
            <w:tcW w:w="1165" w:type="dxa"/>
          </w:tcPr>
          <w:p w14:paraId="071CAB05" w14:textId="77777777" w:rsidR="00E26AF8" w:rsidRDefault="00E26AF8" w:rsidP="0000528B">
            <w:pPr>
              <w:rPr>
                <w:lang w:val="sr-Latn-ME"/>
              </w:rPr>
            </w:pPr>
            <w:r w:rsidRPr="00E635FA">
              <w:rPr>
                <w:noProof/>
                <w:lang w:val="en-US" w:eastAsia="en-US"/>
              </w:rPr>
              <mc:AlternateContent>
                <mc:Choice Requires="wpg">
                  <w:drawing>
                    <wp:anchor distT="0" distB="0" distL="114300" distR="114300" simplePos="0" relativeHeight="252204032" behindDoc="1" locked="0" layoutInCell="1" allowOverlap="1" wp14:anchorId="3A4EB960" wp14:editId="792A5F34">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73680924" name="Group 173680924"/>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518287300"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54726061"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91275623"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28067361"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01866411"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6BD0B00" id="Group 173680924" o:spid="_x0000_s1026" style="position:absolute;margin-left:8.2pt;margin-top:6.15pt;width:36.8pt;height:36.85pt;z-index:-251112448"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71D99C41" w14:textId="77777777" w:rsidR="00E26AF8" w:rsidRDefault="00E26AF8" w:rsidP="0000528B">
            <w:pPr>
              <w:rPr>
                <w:lang w:val="sr-Latn-ME"/>
              </w:rPr>
            </w:pPr>
          </w:p>
          <w:p w14:paraId="444C67B8" w14:textId="77777777" w:rsidR="00E26AF8" w:rsidRPr="00A8050F" w:rsidRDefault="00E26AF8" w:rsidP="0000528B">
            <w:pPr>
              <w:rPr>
                <w:b/>
                <w:color w:val="2F5496" w:themeColor="accent1" w:themeShade="BF"/>
                <w:sz w:val="28"/>
                <w:szCs w:val="28"/>
                <w:lang w:val="sr-Latn-ME"/>
              </w:rPr>
            </w:pPr>
            <w:r w:rsidRPr="00A8050F">
              <w:rPr>
                <w:b/>
                <w:color w:val="2F5496" w:themeColor="accent1" w:themeShade="BF"/>
                <w:sz w:val="28"/>
                <w:szCs w:val="28"/>
                <w:lang w:val="sr-Latn-ME"/>
              </w:rPr>
              <w:t>Materijali</w:t>
            </w:r>
          </w:p>
          <w:p w14:paraId="4233CC4B" w14:textId="77777777" w:rsidR="00E26AF8" w:rsidRPr="005A2A22" w:rsidRDefault="00E26AF8">
            <w:pPr>
              <w:pStyle w:val="ListParagraph"/>
              <w:numPr>
                <w:ilvl w:val="0"/>
                <w:numId w:val="3"/>
              </w:numPr>
              <w:rPr>
                <w:lang w:val="sr-Latn-ME"/>
              </w:rPr>
            </w:pPr>
            <w:r w:rsidRPr="005A2A22">
              <w:rPr>
                <w:lang w:val="sr-Latn-ME"/>
              </w:rPr>
              <w:t>Četiri papira sa natpisima: Obrazovanje – Posao – Zdravlje – Brak i porodica (postaviti po učionici prije časa)</w:t>
            </w:r>
          </w:p>
          <w:p w14:paraId="583139E7" w14:textId="77777777" w:rsidR="00E26AF8" w:rsidRPr="005A2A22" w:rsidRDefault="00E26AF8">
            <w:pPr>
              <w:pStyle w:val="ListParagraph"/>
              <w:numPr>
                <w:ilvl w:val="0"/>
                <w:numId w:val="3"/>
              </w:numPr>
              <w:rPr>
                <w:lang w:val="sr-Latn-ME"/>
              </w:rPr>
            </w:pPr>
            <w:r w:rsidRPr="005A2A22">
              <w:rPr>
                <w:lang w:val="sr-Latn-ME"/>
              </w:rPr>
              <w:t>Flipčart ili tabla i markeri</w:t>
            </w:r>
          </w:p>
          <w:p w14:paraId="738738E4" w14:textId="77777777" w:rsidR="00E26AF8" w:rsidRPr="003069BC" w:rsidRDefault="00E26AF8">
            <w:pPr>
              <w:pStyle w:val="ListParagraph"/>
              <w:numPr>
                <w:ilvl w:val="0"/>
                <w:numId w:val="3"/>
              </w:numPr>
              <w:rPr>
                <w:lang w:val="sr-Latn-ME"/>
              </w:rPr>
            </w:pPr>
            <w:r w:rsidRPr="005A2A22">
              <w:rPr>
                <w:lang w:val="sr-Latn-ME"/>
              </w:rPr>
              <w:t>Scenariji (pripremiti unaprijed – vidi ispod)</w:t>
            </w:r>
          </w:p>
        </w:tc>
      </w:tr>
      <w:tr w:rsidR="00E26AF8" w14:paraId="044FA038" w14:textId="77777777" w:rsidTr="0000528B">
        <w:trPr>
          <w:trHeight w:val="1259"/>
        </w:trPr>
        <w:tc>
          <w:tcPr>
            <w:tcW w:w="1165" w:type="dxa"/>
          </w:tcPr>
          <w:p w14:paraId="4E4EED7B" w14:textId="77777777" w:rsidR="00E26AF8" w:rsidRDefault="00E26AF8" w:rsidP="0000528B">
            <w:pPr>
              <w:rPr>
                <w:lang w:val="sr-Latn-ME"/>
              </w:rPr>
            </w:pPr>
            <w:r w:rsidRPr="00E635FA">
              <w:rPr>
                <w:noProof/>
                <w:lang w:val="en-US" w:eastAsia="en-US"/>
              </w:rPr>
              <mc:AlternateContent>
                <mc:Choice Requires="wpg">
                  <w:drawing>
                    <wp:anchor distT="0" distB="0" distL="114300" distR="114300" simplePos="0" relativeHeight="252205056" behindDoc="1" locked="0" layoutInCell="1" allowOverlap="1" wp14:anchorId="69934B18" wp14:editId="52B4C5A3">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357808010" name="Group 1357808010"/>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715365238"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76959786"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8979063"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65693036"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6761584"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7601173"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4753199"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669C3FE" id="Group 1357808010" o:spid="_x0000_s1026" style="position:absolute;margin-left:6.95pt;margin-top:4.45pt;width:36.85pt;height:36.8pt;z-index:-251111424"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44F96C3D" w14:textId="77777777" w:rsidR="00E26AF8" w:rsidRDefault="00E26AF8" w:rsidP="0000528B">
            <w:pPr>
              <w:rPr>
                <w:lang w:val="sr-Latn-ME"/>
              </w:rPr>
            </w:pPr>
          </w:p>
          <w:p w14:paraId="2FBA30DC" w14:textId="77777777" w:rsidR="00E26AF8" w:rsidRPr="00E635FA" w:rsidRDefault="00E26AF8" w:rsidP="0000528B">
            <w:pPr>
              <w:rPr>
                <w:lang w:val="sr-Latn-ME"/>
              </w:rPr>
            </w:pPr>
            <w:r w:rsidRPr="00DD4D24">
              <w:rPr>
                <w:b/>
                <w:color w:val="2F5496" w:themeColor="accent1" w:themeShade="BF"/>
                <w:sz w:val="28"/>
                <w:szCs w:val="28"/>
                <w:lang w:val="sr-Latn-ME"/>
              </w:rPr>
              <w:t>Trajanje</w:t>
            </w:r>
          </w:p>
          <w:p w14:paraId="14F13374" w14:textId="77777777" w:rsidR="00E26AF8" w:rsidRPr="003069BC" w:rsidRDefault="00E26AF8">
            <w:pPr>
              <w:pStyle w:val="ListParagraph"/>
              <w:numPr>
                <w:ilvl w:val="0"/>
                <w:numId w:val="3"/>
              </w:numPr>
              <w:rPr>
                <w:lang w:val="sr-Latn-ME"/>
              </w:rPr>
            </w:pPr>
            <w:r w:rsidRPr="00800908">
              <w:rPr>
                <w:lang w:val="sr-Latn-ME"/>
              </w:rPr>
              <w:t>60 minuta</w:t>
            </w:r>
          </w:p>
        </w:tc>
      </w:tr>
      <w:tr w:rsidR="00E26AF8" w14:paraId="69967536" w14:textId="77777777" w:rsidTr="0000528B">
        <w:tc>
          <w:tcPr>
            <w:tcW w:w="1165" w:type="dxa"/>
          </w:tcPr>
          <w:p w14:paraId="7DC224DC" w14:textId="77777777" w:rsidR="00E26AF8" w:rsidRDefault="00E26AF8" w:rsidP="0000528B">
            <w:pPr>
              <w:rPr>
                <w:lang w:val="sr-Latn-ME"/>
              </w:rPr>
            </w:pPr>
            <w:r w:rsidRPr="00E635FA">
              <w:rPr>
                <w:noProof/>
                <w:lang w:val="en-US" w:eastAsia="en-US"/>
              </w:rPr>
              <mc:AlternateContent>
                <mc:Choice Requires="wpg">
                  <w:drawing>
                    <wp:anchor distT="0" distB="0" distL="114300" distR="114300" simplePos="0" relativeHeight="252206080" behindDoc="1" locked="0" layoutInCell="1" allowOverlap="1" wp14:anchorId="7C0EE9F5" wp14:editId="633263D9">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98975687" name="Group 98975687"/>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361581729"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90350378"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0160040"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464CB9B" id="Group 98975687" o:spid="_x0000_s1026" style="position:absolute;margin-left:8.15pt;margin-top:6.4pt;width:36.85pt;height:36.85pt;z-index:-251110400"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1C0D05AF" w14:textId="77777777" w:rsidR="00E26AF8" w:rsidRDefault="00E26AF8" w:rsidP="0000528B">
            <w:pPr>
              <w:rPr>
                <w:lang w:val="sr-Latn-ME"/>
              </w:rPr>
            </w:pPr>
          </w:p>
          <w:p w14:paraId="3A9FC47F" w14:textId="77777777" w:rsidR="00E26AF8" w:rsidRPr="00DD4D24" w:rsidRDefault="00E26AF8" w:rsidP="0000528B">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1E41FF46" w14:textId="77777777" w:rsidR="00E26AF8" w:rsidRPr="005A2A22" w:rsidRDefault="00E26AF8">
            <w:pPr>
              <w:pStyle w:val="ListParagraph"/>
              <w:numPr>
                <w:ilvl w:val="0"/>
                <w:numId w:val="3"/>
              </w:numPr>
              <w:rPr>
                <w:lang w:val="sr-Latn-ME"/>
              </w:rPr>
            </w:pPr>
            <w:r w:rsidRPr="005A2A22">
              <w:rPr>
                <w:lang w:val="sr-Latn-ME"/>
              </w:rPr>
              <w:t>Obrazovanje</w:t>
            </w:r>
          </w:p>
          <w:p w14:paraId="64EAF0AD" w14:textId="77777777" w:rsidR="00E26AF8" w:rsidRPr="005A2A22" w:rsidRDefault="00E26AF8">
            <w:pPr>
              <w:pStyle w:val="ListParagraph"/>
              <w:numPr>
                <w:ilvl w:val="0"/>
                <w:numId w:val="3"/>
              </w:numPr>
              <w:rPr>
                <w:lang w:val="sr-Latn-ME"/>
              </w:rPr>
            </w:pPr>
            <w:r w:rsidRPr="005A2A22">
              <w:rPr>
                <w:lang w:val="sr-Latn-ME"/>
              </w:rPr>
              <w:t>Posao</w:t>
            </w:r>
          </w:p>
          <w:p w14:paraId="24200B4B" w14:textId="77777777" w:rsidR="00E26AF8" w:rsidRPr="005A2A22" w:rsidRDefault="00E26AF8">
            <w:pPr>
              <w:pStyle w:val="ListParagraph"/>
              <w:numPr>
                <w:ilvl w:val="0"/>
                <w:numId w:val="3"/>
              </w:numPr>
              <w:rPr>
                <w:lang w:val="sr-Latn-ME"/>
              </w:rPr>
            </w:pPr>
            <w:r w:rsidRPr="005A2A22">
              <w:rPr>
                <w:lang w:val="sr-Latn-ME"/>
              </w:rPr>
              <w:t>Brak</w:t>
            </w:r>
          </w:p>
          <w:p w14:paraId="7C5E0C0B" w14:textId="77777777" w:rsidR="00E26AF8" w:rsidRPr="005A2A22" w:rsidRDefault="00E26AF8">
            <w:pPr>
              <w:pStyle w:val="ListParagraph"/>
              <w:numPr>
                <w:ilvl w:val="0"/>
                <w:numId w:val="3"/>
              </w:numPr>
              <w:rPr>
                <w:lang w:val="sr-Latn-ME"/>
              </w:rPr>
            </w:pPr>
            <w:r w:rsidRPr="005A2A22">
              <w:rPr>
                <w:lang w:val="sr-Latn-ME"/>
              </w:rPr>
              <w:t>Porodica</w:t>
            </w:r>
          </w:p>
          <w:p w14:paraId="3F00ECFE" w14:textId="77777777" w:rsidR="00E26AF8" w:rsidRPr="005A2A22" w:rsidRDefault="00E26AF8">
            <w:pPr>
              <w:pStyle w:val="ListParagraph"/>
              <w:numPr>
                <w:ilvl w:val="0"/>
                <w:numId w:val="3"/>
              </w:numPr>
              <w:rPr>
                <w:lang w:val="sr-Latn-ME"/>
              </w:rPr>
            </w:pPr>
            <w:r w:rsidRPr="005A2A22">
              <w:rPr>
                <w:lang w:val="sr-Latn-ME"/>
              </w:rPr>
              <w:t>Zdravlje</w:t>
            </w:r>
          </w:p>
          <w:p w14:paraId="2190B4CD" w14:textId="77777777" w:rsidR="00E26AF8" w:rsidRDefault="00E26AF8">
            <w:pPr>
              <w:pStyle w:val="ListParagraph"/>
              <w:numPr>
                <w:ilvl w:val="0"/>
                <w:numId w:val="3"/>
              </w:numPr>
              <w:rPr>
                <w:lang w:val="sr-Latn-ME"/>
              </w:rPr>
            </w:pPr>
            <w:r w:rsidRPr="005A2A22">
              <w:rPr>
                <w:lang w:val="sr-Latn-ME"/>
              </w:rPr>
              <w:t>Trudnoća u tinejdžerskom dobu</w:t>
            </w:r>
          </w:p>
          <w:p w14:paraId="4774DEDC" w14:textId="77777777" w:rsidR="00E26AF8" w:rsidRPr="00DD4D24" w:rsidRDefault="00E26AF8" w:rsidP="0000528B">
            <w:pPr>
              <w:pStyle w:val="ListParagraph"/>
              <w:rPr>
                <w:lang w:val="sr-Latn-ME"/>
              </w:rPr>
            </w:pPr>
          </w:p>
        </w:tc>
      </w:tr>
      <w:tr w:rsidR="00E26AF8" w:rsidRPr="003A4875" w14:paraId="33227D18" w14:textId="77777777" w:rsidTr="0000528B">
        <w:tc>
          <w:tcPr>
            <w:tcW w:w="1165" w:type="dxa"/>
          </w:tcPr>
          <w:p w14:paraId="4C1B89E9" w14:textId="77777777" w:rsidR="00E26AF8" w:rsidRDefault="00E26AF8" w:rsidP="0000528B">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207104" behindDoc="1" locked="0" layoutInCell="1" allowOverlap="1" wp14:anchorId="1F2D61D0" wp14:editId="2B0E2435">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654874782" name="Group 654874782"/>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465956045"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80006161"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060174F" id="Group 654874782" o:spid="_x0000_s1026" style="position:absolute;margin-left:8.15pt;margin-top:6.6pt;width:36.85pt;height:36.8pt;z-index:-251109376"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57867BB2" w14:textId="77777777" w:rsidR="00E26AF8" w:rsidRDefault="00E26AF8" w:rsidP="0000528B">
            <w:pPr>
              <w:rPr>
                <w:lang w:val="sr-Latn-ME"/>
              </w:rPr>
            </w:pPr>
          </w:p>
          <w:p w14:paraId="5D444383" w14:textId="77777777" w:rsidR="00E26AF8" w:rsidRPr="00DD4D24" w:rsidRDefault="00E26AF8" w:rsidP="0000528B">
            <w:pPr>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1EDEEF5B" w14:textId="77777777" w:rsidR="00E26AF8" w:rsidRPr="00876EE1" w:rsidRDefault="00E26AF8" w:rsidP="0000528B">
            <w:pPr>
              <w:rPr>
                <w:lang w:val="sr-Latn-ME"/>
              </w:rPr>
            </w:pPr>
          </w:p>
          <w:p w14:paraId="699125B6" w14:textId="77777777" w:rsidR="00E26AF8" w:rsidRPr="005A2A22" w:rsidRDefault="00E26AF8" w:rsidP="0000528B">
            <w:pPr>
              <w:rPr>
                <w:lang w:val="sr-Latn-ME"/>
              </w:rPr>
            </w:pPr>
            <w:r w:rsidRPr="005A2A22">
              <w:rPr>
                <w:lang w:val="sr-Latn-ME"/>
              </w:rPr>
              <w:t>Podsjetite učesnike na Kutiju za anonimna pitanja i njenu svrhu.</w:t>
            </w:r>
          </w:p>
          <w:p w14:paraId="0060A50B" w14:textId="77777777" w:rsidR="00E26AF8" w:rsidRPr="005A2A22" w:rsidRDefault="00E26AF8" w:rsidP="0000528B">
            <w:pPr>
              <w:rPr>
                <w:lang w:val="sr-Latn-ME"/>
              </w:rPr>
            </w:pPr>
          </w:p>
          <w:p w14:paraId="16A83605" w14:textId="77777777" w:rsidR="00E26AF8" w:rsidRDefault="00E26AF8" w:rsidP="0000528B">
            <w:pPr>
              <w:rPr>
                <w:lang w:val="sr-Latn-ME"/>
              </w:rPr>
            </w:pPr>
            <w:r w:rsidRPr="005A2A22">
              <w:rPr>
                <w:lang w:val="sr-Latn-ME"/>
              </w:rPr>
              <w:t xml:space="preserve">Ova </w:t>
            </w:r>
            <w:r>
              <w:rPr>
                <w:lang w:val="sr-Latn-ME"/>
              </w:rPr>
              <w:t>tema</w:t>
            </w:r>
            <w:r w:rsidRPr="005A2A22">
              <w:rPr>
                <w:lang w:val="sr-Latn-ME"/>
              </w:rPr>
              <w:t xml:space="preserve"> razmatra dvije potencijalne prepreke dostizanju punog potencijala: trudnoću u tinejdžerskom dobu i rani brak – često međusobno povezane. Budite pažljivi: ne sugerišemo da rano roditeljstvo znači neuspjeh ili da onda „više ništa nije moguće“. Fokus je na informisanosti, kritičkom mišljenju i kontroli nad sopstvenim postupcima, bez osuđivanja. Iako rano roditeljstvo može donijeti ozbiljne izazove i lekcija ga obeshrabruje, i dalje je moguće nastaviti obrazovanje, naći ispunjavajući posao itd.</w:t>
            </w:r>
          </w:p>
          <w:p w14:paraId="4E2D18F0" w14:textId="77777777" w:rsidR="00E26AF8" w:rsidRDefault="00E26AF8" w:rsidP="0000528B">
            <w:pPr>
              <w:rPr>
                <w:lang w:val="sr-Latn-ME"/>
              </w:rPr>
            </w:pPr>
          </w:p>
        </w:tc>
      </w:tr>
    </w:tbl>
    <w:p w14:paraId="4D25DFD4" w14:textId="77777777" w:rsidR="00E26AF8" w:rsidRDefault="00E26AF8" w:rsidP="00E26AF8">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E26AF8" w:rsidRPr="003A4875" w14:paraId="18E1A9B6" w14:textId="77777777" w:rsidTr="0000528B">
        <w:tc>
          <w:tcPr>
            <w:tcW w:w="9016" w:type="dxa"/>
            <w:shd w:val="clear" w:color="auto" w:fill="2F5496" w:themeFill="accent1" w:themeFillShade="BF"/>
          </w:tcPr>
          <w:p w14:paraId="4108A740" w14:textId="77777777" w:rsidR="00E26AF8" w:rsidRPr="004E4DF5" w:rsidRDefault="00E26AF8" w:rsidP="0000528B">
            <w:pPr>
              <w:spacing w:before="120" w:after="120"/>
              <w:rPr>
                <w:b/>
                <w:color w:val="FFFFFF" w:themeColor="background1"/>
                <w:sz w:val="32"/>
                <w:szCs w:val="32"/>
                <w:lang w:val="sr-Latn-ME"/>
              </w:rPr>
            </w:pPr>
            <w:r w:rsidRPr="004E4DF5">
              <w:rPr>
                <w:b/>
                <w:color w:val="FFFFFF" w:themeColor="background1"/>
                <w:sz w:val="32"/>
                <w:szCs w:val="32"/>
                <w:lang w:val="sr-Latn-ME"/>
              </w:rPr>
              <w:lastRenderedPageBreak/>
              <w:t>Uvod | 10 minuta</w:t>
            </w:r>
          </w:p>
          <w:p w14:paraId="040516EC" w14:textId="77777777" w:rsidR="00E26AF8" w:rsidRPr="00D87AEC" w:rsidRDefault="00E26AF8" w:rsidP="0000528B">
            <w:pPr>
              <w:tabs>
                <w:tab w:val="left" w:pos="732"/>
              </w:tabs>
              <w:spacing w:before="120" w:after="120"/>
              <w:rPr>
                <w:b/>
                <w:color w:val="FFFFFF" w:themeColor="background1"/>
                <w:lang w:val="sr-Latn-ME"/>
              </w:rPr>
            </w:pPr>
            <w:r w:rsidRPr="005A2A22">
              <w:rPr>
                <w:b/>
                <w:color w:val="FFFFFF" w:themeColor="background1"/>
                <w:lang w:val="sr-Latn-ME"/>
              </w:rPr>
              <w:t>Vježba vizuelizacije</w:t>
            </w:r>
          </w:p>
          <w:p w14:paraId="524D18F3" w14:textId="77777777" w:rsidR="00E26AF8" w:rsidRPr="005A2A22" w:rsidRDefault="00E26AF8">
            <w:pPr>
              <w:pStyle w:val="ListParagraph"/>
              <w:numPr>
                <w:ilvl w:val="0"/>
                <w:numId w:val="95"/>
              </w:numPr>
              <w:spacing w:before="120" w:after="120"/>
              <w:rPr>
                <w:color w:val="FFFFFF" w:themeColor="background1"/>
                <w:lang w:val="sr-Latn-ME"/>
              </w:rPr>
            </w:pPr>
            <w:r w:rsidRPr="005A2A22">
              <w:rPr>
                <w:color w:val="FFFFFF" w:themeColor="background1"/>
                <w:lang w:val="sr-Latn-ME"/>
              </w:rPr>
              <w:t>Zamolite učesnike da zatvore oči (poželjno je pustiti tihu muziku u pozadini).</w:t>
            </w:r>
          </w:p>
          <w:p w14:paraId="72C30B79" w14:textId="77777777" w:rsidR="00E26AF8" w:rsidRPr="005A2A22" w:rsidRDefault="00E26AF8">
            <w:pPr>
              <w:pStyle w:val="ListParagraph"/>
              <w:numPr>
                <w:ilvl w:val="0"/>
                <w:numId w:val="95"/>
              </w:numPr>
              <w:spacing w:before="120" w:after="120"/>
              <w:rPr>
                <w:color w:val="FFFFFF" w:themeColor="background1"/>
                <w:lang w:val="sr-Latn-ME"/>
              </w:rPr>
            </w:pPr>
            <w:r w:rsidRPr="005A2A22">
              <w:rPr>
                <w:color w:val="FFFFFF" w:themeColor="background1"/>
                <w:lang w:val="sr-Latn-ME"/>
              </w:rPr>
              <w:t>Neka nekoliko minuta zamišljaju svoju idealnu budućnost u kojoj su ispunili sve snove. U mirnom tonu postavljajte pitanja:</w:t>
            </w:r>
          </w:p>
          <w:p w14:paraId="3F9C220F" w14:textId="77777777" w:rsidR="00E26AF8" w:rsidRPr="005A2A22" w:rsidRDefault="00E26AF8">
            <w:pPr>
              <w:pStyle w:val="ListParagraph"/>
              <w:numPr>
                <w:ilvl w:val="0"/>
                <w:numId w:val="138"/>
              </w:numPr>
              <w:spacing w:before="120" w:after="120"/>
              <w:ind w:left="1515" w:hanging="450"/>
              <w:rPr>
                <w:color w:val="FFFFFF" w:themeColor="background1"/>
                <w:lang w:val="sr-Latn-ME"/>
              </w:rPr>
            </w:pPr>
            <w:r w:rsidRPr="005A2A22">
              <w:rPr>
                <w:color w:val="FFFFFF" w:themeColor="background1"/>
                <w:lang w:val="sr-Latn-ME"/>
              </w:rPr>
              <w:t>Gdje ste? Gdje živite? Kakav je vaš dom?</w:t>
            </w:r>
          </w:p>
          <w:p w14:paraId="63D37216" w14:textId="77777777" w:rsidR="00E26AF8" w:rsidRPr="005A2A22" w:rsidRDefault="00E26AF8">
            <w:pPr>
              <w:pStyle w:val="ListParagraph"/>
              <w:numPr>
                <w:ilvl w:val="0"/>
                <w:numId w:val="138"/>
              </w:numPr>
              <w:spacing w:before="120" w:after="120"/>
              <w:ind w:left="1515" w:hanging="450"/>
              <w:rPr>
                <w:color w:val="FFFFFF" w:themeColor="background1"/>
                <w:lang w:val="sr-Latn-ME"/>
              </w:rPr>
            </w:pPr>
            <w:r w:rsidRPr="005A2A22">
              <w:rPr>
                <w:color w:val="FFFFFF" w:themeColor="background1"/>
                <w:lang w:val="sr-Latn-ME"/>
              </w:rPr>
              <w:t>Šta nosite? Šta čujete/namirišete oko sebe?</w:t>
            </w:r>
          </w:p>
          <w:p w14:paraId="41CCB1A0" w14:textId="77777777" w:rsidR="00E26AF8" w:rsidRPr="005A2A22" w:rsidRDefault="00E26AF8">
            <w:pPr>
              <w:pStyle w:val="ListParagraph"/>
              <w:numPr>
                <w:ilvl w:val="0"/>
                <w:numId w:val="138"/>
              </w:numPr>
              <w:spacing w:before="120" w:after="120"/>
              <w:ind w:left="1515" w:hanging="450"/>
              <w:rPr>
                <w:color w:val="FFFFFF" w:themeColor="background1"/>
                <w:lang w:val="sr-Latn-ME"/>
              </w:rPr>
            </w:pPr>
            <w:r w:rsidRPr="005A2A22">
              <w:rPr>
                <w:color w:val="FFFFFF" w:themeColor="background1"/>
                <w:lang w:val="sr-Latn-ME"/>
              </w:rPr>
              <w:t>S kim živite? Ko je još tu?</w:t>
            </w:r>
          </w:p>
          <w:p w14:paraId="64C715B9" w14:textId="77777777" w:rsidR="00E26AF8" w:rsidRPr="005A2A22" w:rsidRDefault="00E26AF8">
            <w:pPr>
              <w:pStyle w:val="ListParagraph"/>
              <w:numPr>
                <w:ilvl w:val="0"/>
                <w:numId w:val="138"/>
              </w:numPr>
              <w:spacing w:before="120" w:after="120"/>
              <w:ind w:left="1515" w:hanging="450"/>
              <w:rPr>
                <w:color w:val="FFFFFF" w:themeColor="background1"/>
                <w:lang w:val="sr-Latn-ME"/>
              </w:rPr>
            </w:pPr>
            <w:r w:rsidRPr="005A2A22">
              <w:rPr>
                <w:color w:val="FFFFFF" w:themeColor="background1"/>
                <w:lang w:val="sr-Latn-ME"/>
              </w:rPr>
              <w:t>Kako se osjećate i zašto?</w:t>
            </w:r>
          </w:p>
          <w:p w14:paraId="449948CD" w14:textId="77777777" w:rsidR="00E26AF8" w:rsidRPr="00586421" w:rsidRDefault="00E26AF8">
            <w:pPr>
              <w:pStyle w:val="ListParagraph"/>
              <w:numPr>
                <w:ilvl w:val="0"/>
                <w:numId w:val="138"/>
              </w:numPr>
              <w:spacing w:before="120" w:after="120"/>
              <w:ind w:left="1515" w:hanging="450"/>
              <w:rPr>
                <w:color w:val="FFFFFF" w:themeColor="background1"/>
                <w:lang w:val="sr-Latn-ME"/>
              </w:rPr>
            </w:pPr>
            <w:r w:rsidRPr="005A2A22">
              <w:rPr>
                <w:color w:val="FFFFFF" w:themeColor="background1"/>
                <w:lang w:val="sr-Latn-ME"/>
              </w:rPr>
              <w:t>Šta radite svakog dana? Kakav posao imate? Koji su vam hobiji/interesovanja? Kako provodite slobodno vrijeme?</w:t>
            </w:r>
          </w:p>
          <w:p w14:paraId="478ABE35" w14:textId="77777777" w:rsidR="00E26AF8" w:rsidRPr="005A2A22" w:rsidRDefault="00E26AF8">
            <w:pPr>
              <w:pStyle w:val="ListParagraph"/>
              <w:numPr>
                <w:ilvl w:val="0"/>
                <w:numId w:val="95"/>
              </w:numPr>
              <w:spacing w:before="120" w:after="120"/>
              <w:rPr>
                <w:color w:val="FFFFFF" w:themeColor="background1"/>
                <w:lang w:val="sr-Latn-ME"/>
              </w:rPr>
            </w:pPr>
            <w:r w:rsidRPr="005A2A22">
              <w:rPr>
                <w:color w:val="FFFFFF" w:themeColor="background1"/>
                <w:lang w:val="sr-Latn-ME"/>
              </w:rPr>
              <w:t>Dajte trenutak tišine, pa ih zamolite da otvore oči. Neka nekoliko volontera podijele svoje vizije. Zatim pitajte: „Šta treba da postoji ili da se desi da bismo bili srećni u budućnosti?“</w:t>
            </w:r>
          </w:p>
          <w:p w14:paraId="30AFDA03" w14:textId="77777777" w:rsidR="00E26AF8" w:rsidRPr="005A2A22" w:rsidRDefault="00E26AF8">
            <w:pPr>
              <w:pStyle w:val="ListParagraph"/>
              <w:numPr>
                <w:ilvl w:val="0"/>
                <w:numId w:val="95"/>
              </w:numPr>
              <w:spacing w:before="120" w:after="120"/>
              <w:rPr>
                <w:color w:val="FFFFFF" w:themeColor="background1"/>
                <w:lang w:val="sr-Latn-ME"/>
              </w:rPr>
            </w:pPr>
            <w:r w:rsidRPr="005A2A22">
              <w:rPr>
                <w:color w:val="FFFFFF" w:themeColor="background1"/>
                <w:lang w:val="sr-Latn-ME"/>
              </w:rPr>
              <w:t>Zapišite odgovore na flipčart. Ako nijesu pomenuti, dodajte: biti zdrav, završeno obrazovanje, ispunjavajući posao, i možda brak i porodica (naglasite da nije svima to cilj i da je sreća moguća i bez toga).</w:t>
            </w:r>
          </w:p>
          <w:p w14:paraId="654B6800" w14:textId="77777777" w:rsidR="00E26AF8" w:rsidRPr="009F610D" w:rsidRDefault="00E26AF8">
            <w:pPr>
              <w:pStyle w:val="ListParagraph"/>
              <w:numPr>
                <w:ilvl w:val="0"/>
                <w:numId w:val="95"/>
              </w:numPr>
              <w:spacing w:before="120" w:after="120"/>
              <w:rPr>
                <w:b/>
                <w:color w:val="FFFFFF" w:themeColor="background1"/>
                <w:lang w:val="sr-Latn-ME"/>
              </w:rPr>
            </w:pPr>
            <w:r w:rsidRPr="005A2A22">
              <w:rPr>
                <w:color w:val="FFFFFF" w:themeColor="background1"/>
                <w:lang w:val="sr-Latn-ME"/>
              </w:rPr>
              <w:t>Pitajte volontere zašto svaki od ova 4 faktora može doprinositi srećnoj budućnosti.</w:t>
            </w:r>
            <w:r w:rsidRPr="00E4747A">
              <w:rPr>
                <w:color w:val="FFFFFF" w:themeColor="background1"/>
                <w:lang w:val="sr-Latn-ME"/>
              </w:rPr>
              <w:t>.</w:t>
            </w:r>
          </w:p>
        </w:tc>
      </w:tr>
    </w:tbl>
    <w:p w14:paraId="24385933" w14:textId="77777777" w:rsidR="00E26AF8" w:rsidRDefault="00E26AF8" w:rsidP="00E26AF8">
      <w:pPr>
        <w:rPr>
          <w:lang w:val="sr-Latn-ME"/>
        </w:rPr>
      </w:pPr>
    </w:p>
    <w:p w14:paraId="20C2C834" w14:textId="77777777" w:rsidR="00E26AF8" w:rsidRPr="004E4DF5" w:rsidRDefault="00E26AF8" w:rsidP="00E26AF8">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40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6B874216" w14:textId="77777777" w:rsidR="00E26AF8" w:rsidRPr="004E4DF5" w:rsidRDefault="00E26AF8" w:rsidP="00E26AF8">
      <w:pPr>
        <w:spacing w:after="243" w:line="240" w:lineRule="auto"/>
        <w:ind w:hanging="10"/>
        <w:jc w:val="both"/>
        <w:rPr>
          <w:rFonts w:asciiTheme="minorHAnsi" w:hAnsiTheme="minorHAnsi" w:cstheme="minorHAnsi"/>
          <w:b/>
          <w:lang w:val="sr-Latn-ME"/>
        </w:rPr>
      </w:pPr>
      <w:r w:rsidRPr="005A2A22">
        <w:rPr>
          <w:rFonts w:asciiTheme="minorHAnsi" w:hAnsiTheme="minorHAnsi" w:cstheme="minorHAnsi"/>
          <w:b/>
          <w:lang w:val="sr-Latn-ME"/>
        </w:rPr>
        <w:t>Brainstorm (20 minuta)</w:t>
      </w:r>
    </w:p>
    <w:p w14:paraId="3EFF45F8" w14:textId="77777777" w:rsidR="00E26AF8" w:rsidRPr="00EA5A05" w:rsidRDefault="00E26AF8">
      <w:pPr>
        <w:pStyle w:val="ListParagraph"/>
        <w:numPr>
          <w:ilvl w:val="0"/>
          <w:numId w:val="139"/>
        </w:numPr>
        <w:rPr>
          <w:rFonts w:asciiTheme="minorHAnsi" w:hAnsiTheme="minorHAnsi" w:cstheme="minorHAnsi"/>
          <w:lang w:val="sr-Latn-ME"/>
        </w:rPr>
      </w:pPr>
      <w:r w:rsidRPr="00EA5A05">
        <w:rPr>
          <w:rFonts w:asciiTheme="minorHAnsi" w:hAnsiTheme="minorHAnsi" w:cstheme="minorHAnsi"/>
          <w:lang w:val="sr-Latn-ME"/>
        </w:rPr>
        <w:t>Podijelite učesnike u četiri tima. Svakom dajte flipčart i marker.</w:t>
      </w:r>
    </w:p>
    <w:p w14:paraId="622C1E39" w14:textId="77777777" w:rsidR="00E26AF8" w:rsidRPr="00EA5A05" w:rsidRDefault="00E26AF8">
      <w:pPr>
        <w:pStyle w:val="ListParagraph"/>
        <w:numPr>
          <w:ilvl w:val="0"/>
          <w:numId w:val="139"/>
        </w:numPr>
        <w:rPr>
          <w:rFonts w:asciiTheme="minorHAnsi" w:hAnsiTheme="minorHAnsi" w:cstheme="minorHAnsi"/>
          <w:lang w:val="sr-Latn-ME"/>
        </w:rPr>
      </w:pPr>
      <w:r w:rsidRPr="00EA5A05">
        <w:rPr>
          <w:rFonts w:asciiTheme="minorHAnsi" w:hAnsiTheme="minorHAnsi" w:cstheme="minorHAnsi"/>
          <w:lang w:val="sr-Latn-ME"/>
        </w:rPr>
        <w:t>U svakom timu imenujte pisara; stranica se dijeli na dvije kolone.</w:t>
      </w:r>
    </w:p>
    <w:p w14:paraId="51905675" w14:textId="77777777" w:rsidR="00E26AF8" w:rsidRPr="00EA5A05" w:rsidRDefault="00E26AF8">
      <w:pPr>
        <w:pStyle w:val="ListParagraph"/>
        <w:numPr>
          <w:ilvl w:val="0"/>
          <w:numId w:val="139"/>
        </w:numPr>
        <w:rPr>
          <w:rFonts w:asciiTheme="minorHAnsi" w:hAnsiTheme="minorHAnsi" w:cstheme="minorHAnsi"/>
          <w:lang w:val="sr-Latn-ME"/>
        </w:rPr>
      </w:pPr>
      <w:r w:rsidRPr="00EA5A05">
        <w:rPr>
          <w:rFonts w:asciiTheme="minorHAnsi" w:hAnsiTheme="minorHAnsi" w:cstheme="minorHAnsi"/>
          <w:lang w:val="sr-Latn-ME"/>
        </w:rPr>
        <w:t>Svakom timu dodijelite po jednu temu: Obrazovanje, Posao, Zdravlje, Brak i porodica.</w:t>
      </w:r>
    </w:p>
    <w:p w14:paraId="2951B9F8" w14:textId="77777777" w:rsidR="00E26AF8" w:rsidRPr="00EA5A05" w:rsidRDefault="00E26AF8">
      <w:pPr>
        <w:pStyle w:val="ListParagraph"/>
        <w:numPr>
          <w:ilvl w:val="0"/>
          <w:numId w:val="139"/>
        </w:numPr>
        <w:rPr>
          <w:rFonts w:asciiTheme="minorHAnsi" w:hAnsiTheme="minorHAnsi" w:cstheme="minorHAnsi"/>
          <w:lang w:val="sr-Latn-ME"/>
        </w:rPr>
      </w:pPr>
      <w:r w:rsidRPr="00EA5A05">
        <w:rPr>
          <w:rFonts w:asciiTheme="minorHAnsi" w:hAnsiTheme="minorHAnsi" w:cstheme="minorHAnsi"/>
          <w:lang w:val="sr-Latn-ME"/>
        </w:rPr>
        <w:t>Dajte 2 minuta da izlistaju načine na koje njihova tema doprinosi sreći i dobrobiti – to ide u prvu kolonu.</w:t>
      </w:r>
    </w:p>
    <w:p w14:paraId="3F583569" w14:textId="77777777" w:rsidR="00E26AF8" w:rsidRPr="00EA5A05" w:rsidRDefault="00E26AF8">
      <w:pPr>
        <w:pStyle w:val="ListParagraph"/>
        <w:numPr>
          <w:ilvl w:val="0"/>
          <w:numId w:val="139"/>
        </w:numPr>
        <w:rPr>
          <w:rFonts w:asciiTheme="minorHAnsi" w:hAnsiTheme="minorHAnsi" w:cstheme="minorHAnsi"/>
          <w:lang w:val="sr-Latn-ME"/>
        </w:rPr>
      </w:pPr>
      <w:r w:rsidRPr="00EA5A05">
        <w:rPr>
          <w:rFonts w:asciiTheme="minorHAnsi" w:hAnsiTheme="minorHAnsi" w:cstheme="minorHAnsi"/>
          <w:lang w:val="sr-Latn-ME"/>
        </w:rPr>
        <w:t>Zatim 2 minuta: kako bi rana trudnoća uticala na taj aspekt njihove budućnosti – to ide u drugu kolonu.</w:t>
      </w:r>
    </w:p>
    <w:p w14:paraId="3605E093" w14:textId="77777777" w:rsidR="00E26AF8" w:rsidRPr="00EA5A05" w:rsidRDefault="00E26AF8">
      <w:pPr>
        <w:pStyle w:val="ListParagraph"/>
        <w:numPr>
          <w:ilvl w:val="0"/>
          <w:numId w:val="139"/>
        </w:numPr>
        <w:rPr>
          <w:rFonts w:asciiTheme="minorHAnsi" w:hAnsiTheme="minorHAnsi" w:cstheme="minorHAnsi"/>
          <w:lang w:val="sr-Latn-ME"/>
        </w:rPr>
      </w:pPr>
      <w:r w:rsidRPr="00EA5A05">
        <w:rPr>
          <w:rFonts w:asciiTheme="minorHAnsi" w:hAnsiTheme="minorHAnsi" w:cstheme="minorHAnsi"/>
          <w:lang w:val="sr-Latn-ME"/>
        </w:rPr>
        <w:t>Svaka grupa prezentuje rezultate i objašnjava kako bi maloljetnička trudnoća ili rani brak otežali postizanje željenih ishoda.</w:t>
      </w:r>
    </w:p>
    <w:p w14:paraId="1A8542AB" w14:textId="77777777" w:rsidR="00E26AF8" w:rsidRPr="00EA5A05" w:rsidRDefault="00E26AF8">
      <w:pPr>
        <w:pStyle w:val="ListParagraph"/>
        <w:numPr>
          <w:ilvl w:val="0"/>
          <w:numId w:val="139"/>
        </w:numPr>
        <w:rPr>
          <w:rFonts w:asciiTheme="minorHAnsi" w:hAnsiTheme="minorHAnsi" w:cstheme="minorHAnsi"/>
          <w:lang w:val="sr-Latn-ME"/>
        </w:rPr>
      </w:pPr>
      <w:r w:rsidRPr="00EA5A05">
        <w:rPr>
          <w:rFonts w:asciiTheme="minorHAnsi" w:hAnsiTheme="minorHAnsi" w:cstheme="minorHAnsi"/>
          <w:lang w:val="sr-Latn-ME"/>
        </w:rPr>
        <w:t>Pitajte šta znaju o fizičkim rizicima trudnoće kod mlađih djevojaka.</w:t>
      </w:r>
    </w:p>
    <w:tbl>
      <w:tblPr>
        <w:tblStyle w:val="TableGrid0"/>
        <w:tblW w:w="0" w:type="auto"/>
        <w:tbl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insideH w:val="single" w:sz="12" w:space="0" w:color="2E74B5" w:themeColor="accent5" w:themeShade="BF"/>
          <w:insideV w:val="single" w:sz="12" w:space="0" w:color="2E74B5" w:themeColor="accent5" w:themeShade="BF"/>
        </w:tblBorders>
        <w:tblLook w:val="04A0" w:firstRow="1" w:lastRow="0" w:firstColumn="1" w:lastColumn="0" w:noHBand="0" w:noVBand="1"/>
      </w:tblPr>
      <w:tblGrid>
        <w:gridCol w:w="8996"/>
      </w:tblGrid>
      <w:tr w:rsidR="00E26AF8" w:rsidRPr="003A4875" w14:paraId="76B27D2F" w14:textId="77777777" w:rsidTr="0000528B">
        <w:tc>
          <w:tcPr>
            <w:tcW w:w="9016" w:type="dxa"/>
          </w:tcPr>
          <w:p w14:paraId="055B56BE" w14:textId="77777777" w:rsidR="00E26AF8" w:rsidRPr="00EA5A05" w:rsidRDefault="00E26AF8" w:rsidP="0000528B">
            <w:pPr>
              <w:rPr>
                <w:rFonts w:asciiTheme="minorHAnsi" w:hAnsiTheme="minorHAnsi" w:cstheme="minorHAnsi"/>
                <w:b/>
                <w:lang w:val="sr-Latn-ME"/>
              </w:rPr>
            </w:pPr>
            <w:r w:rsidRPr="00EA5A05">
              <w:rPr>
                <w:rFonts w:asciiTheme="minorHAnsi" w:hAnsiTheme="minorHAnsi" w:cstheme="minorHAnsi"/>
                <w:b/>
                <w:color w:val="2E74B5" w:themeColor="accent5" w:themeShade="BF"/>
                <w:lang w:val="sr-Latn-ME"/>
              </w:rPr>
              <w:t>SAVJETI ZA FACILITATORA (NAGLASITI):</w:t>
            </w:r>
          </w:p>
          <w:p w14:paraId="1C1B687B" w14:textId="77777777" w:rsidR="00E26AF8" w:rsidRPr="00EA5A05" w:rsidRDefault="00E26AF8" w:rsidP="0000528B">
            <w:pPr>
              <w:rPr>
                <w:rFonts w:asciiTheme="minorHAnsi" w:hAnsiTheme="minorHAnsi" w:cstheme="minorHAnsi"/>
                <w:lang w:val="sr-Latn-ME"/>
              </w:rPr>
            </w:pPr>
          </w:p>
          <w:p w14:paraId="6283E5A9" w14:textId="77777777" w:rsidR="00E26AF8" w:rsidRPr="00EA5A05" w:rsidRDefault="00E26AF8" w:rsidP="0000528B">
            <w:pPr>
              <w:rPr>
                <w:rFonts w:asciiTheme="minorHAnsi" w:hAnsiTheme="minorHAnsi" w:cstheme="minorHAnsi"/>
                <w:color w:val="2E74B5" w:themeColor="accent5" w:themeShade="BF"/>
                <w:lang w:val="sr-Latn-ME"/>
              </w:rPr>
            </w:pPr>
            <w:r w:rsidRPr="00EA5A05">
              <w:rPr>
                <w:rFonts w:asciiTheme="minorHAnsi" w:hAnsiTheme="minorHAnsi" w:cstheme="minorHAnsi"/>
                <w:color w:val="2E74B5" w:themeColor="accent5" w:themeShade="BF"/>
                <w:lang w:val="sr-Latn-ME"/>
              </w:rPr>
              <w:t>Trudnoća može negativno uticati na zdravlje djevojaka ispod 20 godina jer tijelo često nije spremno za porođaj.</w:t>
            </w:r>
          </w:p>
          <w:p w14:paraId="790E8053" w14:textId="77777777" w:rsidR="00E26AF8" w:rsidRPr="00EA5A05" w:rsidRDefault="00E26AF8">
            <w:pPr>
              <w:pStyle w:val="ListParagraph"/>
              <w:numPr>
                <w:ilvl w:val="0"/>
                <w:numId w:val="140"/>
              </w:numPr>
              <w:ind w:left="870" w:hanging="450"/>
              <w:rPr>
                <w:rFonts w:asciiTheme="minorHAnsi" w:hAnsiTheme="minorHAnsi" w:cstheme="minorHAnsi"/>
                <w:color w:val="2E74B5" w:themeColor="accent5" w:themeShade="BF"/>
                <w:lang w:val="sr-Latn-ME"/>
              </w:rPr>
            </w:pPr>
            <w:r w:rsidRPr="00EA5A05">
              <w:rPr>
                <w:rFonts w:asciiTheme="minorHAnsi" w:hAnsiTheme="minorHAnsi" w:cstheme="minorHAnsi"/>
                <w:color w:val="2E74B5" w:themeColor="accent5" w:themeShade="BF"/>
                <w:lang w:val="sr-Latn-ME"/>
              </w:rPr>
              <w:t>Rano rađanje može biti opasno po život majke i djeteta.</w:t>
            </w:r>
          </w:p>
          <w:p w14:paraId="3C5DDAA0" w14:textId="77777777" w:rsidR="00E26AF8" w:rsidRPr="00EA5A05" w:rsidRDefault="00E26AF8">
            <w:pPr>
              <w:pStyle w:val="ListParagraph"/>
              <w:numPr>
                <w:ilvl w:val="0"/>
                <w:numId w:val="140"/>
              </w:numPr>
              <w:ind w:left="870" w:hanging="450"/>
              <w:rPr>
                <w:rFonts w:asciiTheme="minorHAnsi" w:hAnsiTheme="minorHAnsi" w:cstheme="minorHAnsi"/>
                <w:color w:val="2E74B5" w:themeColor="accent5" w:themeShade="BF"/>
                <w:lang w:val="sr-Latn-ME"/>
              </w:rPr>
            </w:pPr>
            <w:r w:rsidRPr="00EA5A05">
              <w:rPr>
                <w:rFonts w:asciiTheme="minorHAnsi" w:hAnsiTheme="minorHAnsi" w:cstheme="minorHAnsi"/>
                <w:color w:val="2E74B5" w:themeColor="accent5" w:themeShade="BF"/>
                <w:lang w:val="sr-Latn-ME"/>
              </w:rPr>
              <w:t>Majke mlađe od 17 godina imaju povećan rizik od maternalnog mortaliteta.</w:t>
            </w:r>
          </w:p>
          <w:p w14:paraId="77990A4F" w14:textId="77777777" w:rsidR="00E26AF8" w:rsidRPr="00EA5A05" w:rsidRDefault="00E26AF8">
            <w:pPr>
              <w:pStyle w:val="ListParagraph"/>
              <w:numPr>
                <w:ilvl w:val="0"/>
                <w:numId w:val="140"/>
              </w:numPr>
              <w:ind w:left="870" w:hanging="450"/>
              <w:rPr>
                <w:rFonts w:asciiTheme="minorHAnsi" w:hAnsiTheme="minorHAnsi" w:cstheme="minorHAnsi"/>
                <w:color w:val="2E74B5" w:themeColor="accent5" w:themeShade="BF"/>
                <w:lang w:val="sr-Latn-ME"/>
              </w:rPr>
            </w:pPr>
            <w:r w:rsidRPr="00EA5A05">
              <w:rPr>
                <w:rFonts w:asciiTheme="minorHAnsi" w:hAnsiTheme="minorHAnsi" w:cstheme="minorHAnsi"/>
                <w:color w:val="2E74B5" w:themeColor="accent5" w:themeShade="BF"/>
                <w:lang w:val="sr-Latn-ME"/>
              </w:rPr>
              <w:t>Moguće komplikacije: anemija, toksemija, pobačaj, prijevremeni porođaj.</w:t>
            </w:r>
          </w:p>
          <w:p w14:paraId="452D5EE7" w14:textId="77777777" w:rsidR="00E26AF8" w:rsidRPr="00EA5A05" w:rsidRDefault="00E26AF8">
            <w:pPr>
              <w:pStyle w:val="ListParagraph"/>
              <w:numPr>
                <w:ilvl w:val="0"/>
                <w:numId w:val="140"/>
              </w:numPr>
              <w:ind w:left="870" w:hanging="450"/>
              <w:rPr>
                <w:rFonts w:asciiTheme="minorHAnsi" w:hAnsiTheme="minorHAnsi" w:cstheme="minorHAnsi"/>
                <w:color w:val="2E74B5" w:themeColor="accent5" w:themeShade="BF"/>
                <w:lang w:val="sr-Latn-ME"/>
              </w:rPr>
            </w:pPr>
            <w:r w:rsidRPr="00EA5A05">
              <w:rPr>
                <w:rFonts w:asciiTheme="minorHAnsi" w:hAnsiTheme="minorHAnsi" w:cstheme="minorHAnsi"/>
                <w:color w:val="2E74B5" w:themeColor="accent5" w:themeShade="BF"/>
                <w:lang w:val="sr-Latn-ME"/>
              </w:rPr>
              <w:t>Češće: otežan porođaj i krvarenje → rizik za majku i/ili dijete, kao i morbiditet (npr. fistula).</w:t>
            </w:r>
          </w:p>
          <w:p w14:paraId="789E9476" w14:textId="77777777" w:rsidR="00E26AF8" w:rsidRPr="00EA5A05" w:rsidRDefault="00E26AF8">
            <w:pPr>
              <w:pStyle w:val="ListParagraph"/>
              <w:numPr>
                <w:ilvl w:val="0"/>
                <w:numId w:val="140"/>
              </w:numPr>
              <w:ind w:left="870" w:hanging="450"/>
              <w:rPr>
                <w:rFonts w:asciiTheme="minorHAnsi" w:hAnsiTheme="minorHAnsi" w:cstheme="minorHAnsi"/>
                <w:color w:val="2E74B5" w:themeColor="accent5" w:themeShade="BF"/>
                <w:lang w:val="sr-Latn-ME"/>
              </w:rPr>
            </w:pPr>
            <w:r w:rsidRPr="00EA5A05">
              <w:rPr>
                <w:rFonts w:asciiTheme="minorHAnsi" w:hAnsiTheme="minorHAnsi" w:cstheme="minorHAnsi"/>
                <w:color w:val="2E74B5" w:themeColor="accent5" w:themeShade="BF"/>
                <w:lang w:val="sr-Latn-ME"/>
              </w:rPr>
              <w:t>Djeca rođena adolescentnim majkama češće su prijevremena, niskog rodne težine i sa usporenim fetalnim rastom.</w:t>
            </w:r>
          </w:p>
        </w:tc>
      </w:tr>
    </w:tbl>
    <w:p w14:paraId="387959E7" w14:textId="77777777" w:rsidR="00E26AF8" w:rsidRPr="00EA5A05" w:rsidRDefault="00E26AF8" w:rsidP="00E26AF8">
      <w:pPr>
        <w:rPr>
          <w:rFonts w:asciiTheme="minorHAnsi" w:hAnsiTheme="minorHAnsi" w:cstheme="minorHAnsi"/>
          <w:lang w:val="sr-Latn-ME"/>
        </w:rPr>
      </w:pPr>
    </w:p>
    <w:p w14:paraId="227AC711" w14:textId="77777777" w:rsidR="00E26AF8" w:rsidRPr="00EA5A05" w:rsidRDefault="00E26AF8" w:rsidP="00E26AF8">
      <w:pPr>
        <w:rPr>
          <w:rFonts w:asciiTheme="minorHAnsi" w:hAnsiTheme="minorHAnsi" w:cstheme="minorHAnsi"/>
          <w:lang w:val="sr-Latn-ME"/>
        </w:rPr>
      </w:pPr>
    </w:p>
    <w:p w14:paraId="5B3389FA" w14:textId="77777777" w:rsidR="00E26AF8" w:rsidRPr="00EA5A05" w:rsidRDefault="00E26AF8">
      <w:pPr>
        <w:pStyle w:val="ListParagraph"/>
        <w:numPr>
          <w:ilvl w:val="0"/>
          <w:numId w:val="139"/>
        </w:numPr>
        <w:rPr>
          <w:rFonts w:asciiTheme="minorHAnsi" w:hAnsiTheme="minorHAnsi" w:cstheme="minorHAnsi"/>
          <w:lang w:val="sr-Latn-ME"/>
        </w:rPr>
      </w:pPr>
      <w:r w:rsidRPr="00EA5A05">
        <w:rPr>
          <w:rFonts w:asciiTheme="minorHAnsi" w:hAnsiTheme="minorHAnsi" w:cstheme="minorHAnsi"/>
          <w:lang w:val="sr-Latn-ME"/>
        </w:rPr>
        <w:lastRenderedPageBreak/>
        <w:t>Zamolite ih da zamišljeno uporede svoju budućnost sa npr. 2 djeteta naspram npr. 7 djece: kako bi se razlikovali dom, potrebe, finansije, vrijeme itd.</w:t>
      </w:r>
    </w:p>
    <w:p w14:paraId="63411B80" w14:textId="77777777" w:rsidR="00E26AF8" w:rsidRPr="00EA5A05" w:rsidRDefault="00E26AF8" w:rsidP="00E26AF8">
      <w:pPr>
        <w:rPr>
          <w:rFonts w:asciiTheme="minorHAnsi" w:hAnsiTheme="minorHAnsi" w:cstheme="minorHAnsi"/>
          <w:b/>
          <w:lang w:val="sr-Latn-ME"/>
        </w:rPr>
      </w:pPr>
      <w:r w:rsidRPr="00EA5A05">
        <w:rPr>
          <w:rFonts w:asciiTheme="minorHAnsi" w:hAnsiTheme="minorHAnsi" w:cstheme="minorHAnsi"/>
          <w:b/>
          <w:lang w:val="sr-Latn-ME"/>
        </w:rPr>
        <w:t>Poređenje scenarija (20 minuta)</w:t>
      </w:r>
    </w:p>
    <w:p w14:paraId="53C8FBFA" w14:textId="77777777" w:rsidR="00E26AF8" w:rsidRDefault="00E26AF8">
      <w:pPr>
        <w:pStyle w:val="ListParagraph"/>
        <w:numPr>
          <w:ilvl w:val="1"/>
          <w:numId w:val="30"/>
        </w:numPr>
        <w:tabs>
          <w:tab w:val="clear" w:pos="1440"/>
          <w:tab w:val="num" w:pos="540"/>
        </w:tabs>
        <w:ind w:hanging="1350"/>
        <w:rPr>
          <w:rFonts w:asciiTheme="minorHAnsi" w:hAnsiTheme="minorHAnsi" w:cstheme="minorHAnsi"/>
          <w:lang w:val="sr-Latn-ME"/>
        </w:rPr>
      </w:pPr>
      <w:r w:rsidRPr="00EA5A05">
        <w:rPr>
          <w:rFonts w:asciiTheme="minorHAnsi" w:hAnsiTheme="minorHAnsi" w:cstheme="minorHAnsi"/>
          <w:lang w:val="sr-Latn-ME"/>
        </w:rPr>
        <w:t>Podijelite učesnike u tri grupe.</w:t>
      </w:r>
    </w:p>
    <w:p w14:paraId="60779709" w14:textId="77777777" w:rsidR="00E26AF8" w:rsidRPr="00EA5A05" w:rsidRDefault="00E26AF8">
      <w:pPr>
        <w:pStyle w:val="ListParagraph"/>
        <w:numPr>
          <w:ilvl w:val="1"/>
          <w:numId w:val="30"/>
        </w:numPr>
        <w:tabs>
          <w:tab w:val="clear" w:pos="1440"/>
          <w:tab w:val="num" w:pos="540"/>
        </w:tabs>
        <w:ind w:hanging="1350"/>
        <w:rPr>
          <w:rFonts w:asciiTheme="minorHAnsi" w:hAnsiTheme="minorHAnsi" w:cstheme="minorHAnsi"/>
          <w:lang w:val="sr-Latn-ME"/>
        </w:rPr>
      </w:pPr>
      <w:r w:rsidRPr="00EA5A05">
        <w:rPr>
          <w:rFonts w:asciiTheme="minorHAnsi" w:hAnsiTheme="minorHAnsi" w:cstheme="minorHAnsi"/>
          <w:lang w:val="sr-Latn-ME"/>
        </w:rPr>
        <w:t>Na tabli/flipčartu prikažite tri scenarija; svaka grupa dobija jedan:</w:t>
      </w:r>
    </w:p>
    <w:p w14:paraId="66EA1FB7" w14:textId="77777777" w:rsidR="00E26AF8" w:rsidRDefault="00E26AF8" w:rsidP="00E26AF8">
      <w:pPr>
        <w:rPr>
          <w:rFonts w:asciiTheme="minorHAnsi" w:hAnsiTheme="minorHAnsi" w:cstheme="minorHAnsi"/>
          <w:b/>
          <w:lang w:val="sr-Latn-ME"/>
        </w:rPr>
      </w:pPr>
    </w:p>
    <w:p w14:paraId="3ECF9B74" w14:textId="77777777" w:rsidR="00E26AF8" w:rsidRPr="00EA5A05" w:rsidRDefault="00E26AF8" w:rsidP="00E26AF8">
      <w:pPr>
        <w:rPr>
          <w:rFonts w:asciiTheme="minorHAnsi" w:hAnsiTheme="minorHAnsi" w:cstheme="minorHAnsi"/>
          <w:b/>
          <w:lang w:val="sr-Latn-ME"/>
        </w:rPr>
      </w:pPr>
      <w:r w:rsidRPr="00EA5A05">
        <w:rPr>
          <w:rFonts w:asciiTheme="minorHAnsi" w:hAnsiTheme="minorHAnsi" w:cstheme="minorHAnsi"/>
          <w:b/>
          <w:lang w:val="sr-Latn-ME"/>
        </w:rPr>
        <w:t>PORODICA 1: TINEJDŽERKA SA BEBOM</w:t>
      </w:r>
    </w:p>
    <w:p w14:paraId="3D8B812A" w14:textId="77777777" w:rsidR="00E26AF8" w:rsidRPr="00EA5A05" w:rsidRDefault="00E26AF8" w:rsidP="00E26AF8">
      <w:pPr>
        <w:rPr>
          <w:rFonts w:asciiTheme="minorHAnsi" w:hAnsiTheme="minorHAnsi" w:cstheme="minorHAnsi"/>
          <w:lang w:val="sr-Latn-ME"/>
        </w:rPr>
      </w:pPr>
      <w:r w:rsidRPr="00EA5A05">
        <w:rPr>
          <w:rFonts w:asciiTheme="minorHAnsi" w:hAnsiTheme="minorHAnsi" w:cstheme="minorHAnsi"/>
          <w:lang w:val="sr-Latn-ME"/>
        </w:rPr>
        <w:t>Upoznajte Saru, 16-godišnju srednjoškolku koja je nedavno rodila djevojčicu Lili. Živi sa roditeljima. Trudnoća je bila iznenađenje nakon večernjeg viđenja sa dečkom kada nije bilo odraslih kod kuće. Planirala je da sljedeće godine upiše kurs programiranja.</w:t>
      </w:r>
    </w:p>
    <w:p w14:paraId="2BE701CC" w14:textId="77777777" w:rsidR="00E26AF8" w:rsidRDefault="00E26AF8" w:rsidP="00E26AF8">
      <w:pPr>
        <w:rPr>
          <w:rFonts w:asciiTheme="minorHAnsi" w:hAnsiTheme="minorHAnsi" w:cstheme="minorHAnsi"/>
          <w:b/>
          <w:lang w:val="sr-Latn-ME"/>
        </w:rPr>
      </w:pPr>
    </w:p>
    <w:p w14:paraId="583CCB45" w14:textId="77777777" w:rsidR="00E26AF8" w:rsidRPr="00EA5A05" w:rsidRDefault="00E26AF8" w:rsidP="00E26AF8">
      <w:pPr>
        <w:rPr>
          <w:rFonts w:asciiTheme="minorHAnsi" w:hAnsiTheme="minorHAnsi" w:cstheme="minorHAnsi"/>
          <w:b/>
          <w:lang w:val="sr-Latn-ME"/>
        </w:rPr>
      </w:pPr>
      <w:r w:rsidRPr="00EA5A05">
        <w:rPr>
          <w:rFonts w:asciiTheme="minorHAnsi" w:hAnsiTheme="minorHAnsi" w:cstheme="minorHAnsi"/>
          <w:b/>
          <w:lang w:val="sr-Latn-ME"/>
        </w:rPr>
        <w:t>PORODICA 2: 2 DJECE</w:t>
      </w:r>
    </w:p>
    <w:p w14:paraId="2F4EFFF1" w14:textId="77777777" w:rsidR="00E26AF8" w:rsidRPr="00EA5A05" w:rsidRDefault="00E26AF8" w:rsidP="00E26AF8">
      <w:pPr>
        <w:rPr>
          <w:rFonts w:asciiTheme="minorHAnsi" w:hAnsiTheme="minorHAnsi" w:cstheme="minorHAnsi"/>
          <w:lang w:val="sr-Latn-ME"/>
        </w:rPr>
      </w:pPr>
      <w:r w:rsidRPr="00EA5A05">
        <w:rPr>
          <w:rFonts w:asciiTheme="minorHAnsi" w:hAnsiTheme="minorHAnsi" w:cstheme="minorHAnsi"/>
          <w:lang w:val="sr-Latn-ME"/>
        </w:rPr>
        <w:t>Emili (27) i suprug Muhamed imaju dvoje djece, 4 i 7 godina. Oboje rade.</w:t>
      </w:r>
    </w:p>
    <w:p w14:paraId="04BD8D48" w14:textId="77777777" w:rsidR="00E26AF8" w:rsidRPr="00EA5A05" w:rsidRDefault="00E26AF8" w:rsidP="00E26AF8">
      <w:pPr>
        <w:rPr>
          <w:rFonts w:asciiTheme="minorHAnsi" w:hAnsiTheme="minorHAnsi" w:cstheme="minorHAnsi"/>
          <w:lang w:val="sr-Latn-ME"/>
        </w:rPr>
      </w:pPr>
    </w:p>
    <w:p w14:paraId="76E1B6A1" w14:textId="77777777" w:rsidR="00E26AF8" w:rsidRPr="00EA5A05" w:rsidRDefault="00E26AF8" w:rsidP="00E26AF8">
      <w:pPr>
        <w:rPr>
          <w:rFonts w:asciiTheme="minorHAnsi" w:hAnsiTheme="minorHAnsi" w:cstheme="minorHAnsi"/>
          <w:b/>
          <w:lang w:val="sr-Latn-ME"/>
        </w:rPr>
      </w:pPr>
      <w:r w:rsidRPr="00EA5A05">
        <w:rPr>
          <w:rFonts w:asciiTheme="minorHAnsi" w:hAnsiTheme="minorHAnsi" w:cstheme="minorHAnsi"/>
          <w:b/>
          <w:lang w:val="sr-Latn-ME"/>
        </w:rPr>
        <w:t>PORODICA 3: 6 DJECE</w:t>
      </w:r>
    </w:p>
    <w:p w14:paraId="4C283686" w14:textId="77777777" w:rsidR="00E26AF8" w:rsidRPr="00EA5A05" w:rsidRDefault="00E26AF8" w:rsidP="00E26AF8">
      <w:pPr>
        <w:rPr>
          <w:rFonts w:asciiTheme="minorHAnsi" w:hAnsiTheme="minorHAnsi" w:cstheme="minorHAnsi"/>
          <w:lang w:val="sr-Latn-ME"/>
        </w:rPr>
      </w:pPr>
      <w:r w:rsidRPr="00EA5A05">
        <w:rPr>
          <w:rFonts w:asciiTheme="minorHAnsi" w:hAnsiTheme="minorHAnsi" w:cstheme="minorHAnsi"/>
          <w:lang w:val="sr-Latn-ME"/>
        </w:rPr>
        <w:t>Marija (40) i suprug Karlos imaju šestoro djece (2–15 godina). Marija radi puno radno vrijeme, Karlos radi skraćeno kao nastavnik i poslije škole brine o djeci.</w:t>
      </w:r>
    </w:p>
    <w:p w14:paraId="3DC08C38" w14:textId="77777777" w:rsidR="00E26AF8" w:rsidRPr="00EA5A05" w:rsidRDefault="00E26AF8">
      <w:pPr>
        <w:pStyle w:val="ListParagraph"/>
        <w:numPr>
          <w:ilvl w:val="1"/>
          <w:numId w:val="30"/>
        </w:numPr>
        <w:tabs>
          <w:tab w:val="left" w:pos="540"/>
        </w:tabs>
        <w:ind w:hanging="1260"/>
        <w:rPr>
          <w:rFonts w:asciiTheme="minorHAnsi" w:hAnsiTheme="minorHAnsi" w:cstheme="minorHAnsi"/>
          <w:lang w:val="sr-Latn-ME"/>
        </w:rPr>
      </w:pPr>
      <w:r w:rsidRPr="00EA5A05">
        <w:rPr>
          <w:rFonts w:asciiTheme="minorHAnsi" w:hAnsiTheme="minorHAnsi" w:cstheme="minorHAnsi"/>
          <w:lang w:val="sr-Latn-ME"/>
        </w:rPr>
        <w:t>Svaka grupa analizira kako trenutna situacija utiče na život osobe kroz kategorije:</w:t>
      </w:r>
    </w:p>
    <w:p w14:paraId="1ED01C82" w14:textId="77777777" w:rsidR="00E26AF8" w:rsidRDefault="00E26AF8">
      <w:pPr>
        <w:pStyle w:val="ListParagraph"/>
        <w:numPr>
          <w:ilvl w:val="0"/>
          <w:numId w:val="141"/>
        </w:numPr>
        <w:ind w:left="810" w:hanging="270"/>
        <w:rPr>
          <w:rFonts w:asciiTheme="minorHAnsi" w:hAnsiTheme="minorHAnsi" w:cstheme="minorHAnsi"/>
          <w:lang w:val="sr-Latn-ME"/>
        </w:rPr>
      </w:pPr>
      <w:r w:rsidRPr="00EA5A05">
        <w:rPr>
          <w:rFonts w:asciiTheme="minorHAnsi" w:hAnsiTheme="minorHAnsi" w:cstheme="minorHAnsi"/>
          <w:lang w:val="sr-Latn-ME"/>
        </w:rPr>
        <w:t>Finansijska situacija</w:t>
      </w:r>
    </w:p>
    <w:p w14:paraId="30E26ABD" w14:textId="77777777" w:rsidR="00E26AF8" w:rsidRDefault="00E26AF8">
      <w:pPr>
        <w:pStyle w:val="ListParagraph"/>
        <w:numPr>
          <w:ilvl w:val="0"/>
          <w:numId w:val="141"/>
        </w:numPr>
        <w:ind w:left="810" w:hanging="270"/>
        <w:rPr>
          <w:rFonts w:asciiTheme="minorHAnsi" w:hAnsiTheme="minorHAnsi" w:cstheme="minorHAnsi"/>
          <w:lang w:val="sr-Latn-ME"/>
        </w:rPr>
      </w:pPr>
      <w:r w:rsidRPr="00BF412A">
        <w:rPr>
          <w:rFonts w:asciiTheme="minorHAnsi" w:hAnsiTheme="minorHAnsi" w:cstheme="minorHAnsi"/>
          <w:lang w:val="sr-Latn-ME"/>
        </w:rPr>
        <w:t>Raspodjela vremena</w:t>
      </w:r>
    </w:p>
    <w:p w14:paraId="7925A162" w14:textId="77777777" w:rsidR="00E26AF8" w:rsidRDefault="00E26AF8">
      <w:pPr>
        <w:pStyle w:val="ListParagraph"/>
        <w:numPr>
          <w:ilvl w:val="0"/>
          <w:numId w:val="141"/>
        </w:numPr>
        <w:ind w:left="810" w:hanging="270"/>
        <w:rPr>
          <w:rFonts w:asciiTheme="minorHAnsi" w:hAnsiTheme="minorHAnsi" w:cstheme="minorHAnsi"/>
          <w:lang w:val="sr-Latn-ME"/>
        </w:rPr>
      </w:pPr>
      <w:r w:rsidRPr="00BF412A">
        <w:rPr>
          <w:rFonts w:asciiTheme="minorHAnsi" w:hAnsiTheme="minorHAnsi" w:cstheme="minorHAnsi"/>
          <w:lang w:val="sr-Latn-ME"/>
        </w:rPr>
        <w:t>Resursi potrebni porodici</w:t>
      </w:r>
    </w:p>
    <w:p w14:paraId="33AD2CCE" w14:textId="77777777" w:rsidR="00E26AF8" w:rsidRDefault="00E26AF8">
      <w:pPr>
        <w:pStyle w:val="ListParagraph"/>
        <w:numPr>
          <w:ilvl w:val="0"/>
          <w:numId w:val="141"/>
        </w:numPr>
        <w:ind w:left="810" w:hanging="270"/>
        <w:rPr>
          <w:rFonts w:asciiTheme="minorHAnsi" w:hAnsiTheme="minorHAnsi" w:cstheme="minorHAnsi"/>
          <w:lang w:val="sr-Latn-ME"/>
        </w:rPr>
      </w:pPr>
      <w:r w:rsidRPr="00BF412A">
        <w:rPr>
          <w:rFonts w:asciiTheme="minorHAnsi" w:hAnsiTheme="minorHAnsi" w:cstheme="minorHAnsi"/>
          <w:lang w:val="sr-Latn-ME"/>
        </w:rPr>
        <w:t>Mentalno blagostanje</w:t>
      </w:r>
    </w:p>
    <w:p w14:paraId="159CAC96" w14:textId="77777777" w:rsidR="00E26AF8" w:rsidRPr="00BF412A" w:rsidRDefault="00E26AF8">
      <w:pPr>
        <w:pStyle w:val="ListParagraph"/>
        <w:numPr>
          <w:ilvl w:val="0"/>
          <w:numId w:val="141"/>
        </w:numPr>
        <w:ind w:left="810" w:hanging="270"/>
        <w:rPr>
          <w:rFonts w:asciiTheme="minorHAnsi" w:hAnsiTheme="minorHAnsi" w:cstheme="minorHAnsi"/>
          <w:lang w:val="sr-Latn-ME"/>
        </w:rPr>
      </w:pPr>
      <w:r w:rsidRPr="00BF412A">
        <w:rPr>
          <w:rFonts w:asciiTheme="minorHAnsi" w:hAnsiTheme="minorHAnsi" w:cstheme="minorHAnsi"/>
          <w:lang w:val="sr-Latn-ME"/>
        </w:rPr>
        <w:t>Fizi</w:t>
      </w:r>
      <w:r w:rsidRPr="00BF412A">
        <w:rPr>
          <w:lang w:val="sr-Latn-ME"/>
        </w:rPr>
        <w:t>č</w:t>
      </w:r>
      <w:r w:rsidRPr="00BF412A">
        <w:rPr>
          <w:rFonts w:asciiTheme="minorHAnsi" w:hAnsiTheme="minorHAnsi" w:cstheme="minorHAnsi"/>
          <w:lang w:val="sr-Latn-ME"/>
        </w:rPr>
        <w:t>ko zdravlje</w:t>
      </w:r>
    </w:p>
    <w:p w14:paraId="3695B07D" w14:textId="77777777" w:rsidR="00E26AF8" w:rsidRPr="00BF412A" w:rsidRDefault="00E26AF8" w:rsidP="00E26AF8">
      <w:pPr>
        <w:rPr>
          <w:rFonts w:asciiTheme="minorHAnsi" w:hAnsiTheme="minorHAnsi" w:cstheme="minorHAnsi"/>
          <w:lang w:val="sr-Latn-ME"/>
        </w:rPr>
      </w:pPr>
      <w:r w:rsidRPr="00BF412A">
        <w:rPr>
          <w:rFonts w:asciiTheme="minorHAnsi" w:hAnsiTheme="minorHAnsi" w:cstheme="minorHAnsi"/>
          <w:lang w:val="sr-Latn-ME"/>
        </w:rPr>
        <w:t>Podstaknite kreativnost: Šta znači imati djecu? Šta je potrebno? Ko šta radi? Šta to znači lično za majku/oca? Kako utiče na školu ili posao?</w:t>
      </w:r>
    </w:p>
    <w:p w14:paraId="27A07584" w14:textId="77777777" w:rsidR="00E26AF8" w:rsidRDefault="00E26AF8">
      <w:pPr>
        <w:pStyle w:val="ListParagraph"/>
        <w:numPr>
          <w:ilvl w:val="1"/>
          <w:numId w:val="30"/>
        </w:numPr>
        <w:tabs>
          <w:tab w:val="clear" w:pos="1440"/>
          <w:tab w:val="num" w:pos="630"/>
        </w:tabs>
        <w:ind w:left="540"/>
        <w:rPr>
          <w:rFonts w:asciiTheme="minorHAnsi" w:hAnsiTheme="minorHAnsi" w:cstheme="minorHAnsi"/>
          <w:lang w:val="sr-Latn-ME"/>
        </w:rPr>
      </w:pPr>
      <w:r w:rsidRPr="00BF412A">
        <w:rPr>
          <w:rFonts w:asciiTheme="minorHAnsi" w:hAnsiTheme="minorHAnsi" w:cstheme="minorHAnsi"/>
          <w:lang w:val="sr-Latn-ME"/>
        </w:rPr>
        <w:t>Dajte 10 minuta za rad; odgovore mogu pisati ili crtati po kategorijama. (Primjere možete dodati ako ostanu praznine.)</w:t>
      </w:r>
    </w:p>
    <w:p w14:paraId="51C91514" w14:textId="77777777" w:rsidR="00E26AF8" w:rsidRDefault="00E26AF8">
      <w:pPr>
        <w:pStyle w:val="ListParagraph"/>
        <w:numPr>
          <w:ilvl w:val="1"/>
          <w:numId w:val="30"/>
        </w:numPr>
        <w:tabs>
          <w:tab w:val="clear" w:pos="1440"/>
          <w:tab w:val="num" w:pos="630"/>
        </w:tabs>
        <w:ind w:left="540"/>
        <w:rPr>
          <w:rFonts w:asciiTheme="minorHAnsi" w:hAnsiTheme="minorHAnsi" w:cstheme="minorHAnsi"/>
          <w:lang w:val="sr-Latn-ME"/>
        </w:rPr>
      </w:pPr>
      <w:r w:rsidRPr="00BF412A">
        <w:rPr>
          <w:rFonts w:asciiTheme="minorHAnsi" w:hAnsiTheme="minorHAnsi" w:cstheme="minorHAnsi"/>
          <w:lang w:val="sr-Latn-ME"/>
        </w:rPr>
        <w:t>Po mogućnosti, grupe prezentuju; ostali mogu slagati se/neslagati.</w:t>
      </w:r>
    </w:p>
    <w:p w14:paraId="2A3A8F16" w14:textId="77777777" w:rsidR="00E26AF8" w:rsidRDefault="00E26AF8">
      <w:pPr>
        <w:pStyle w:val="ListParagraph"/>
        <w:numPr>
          <w:ilvl w:val="1"/>
          <w:numId w:val="30"/>
        </w:numPr>
        <w:tabs>
          <w:tab w:val="clear" w:pos="1440"/>
          <w:tab w:val="num" w:pos="630"/>
        </w:tabs>
        <w:ind w:left="540"/>
        <w:rPr>
          <w:rFonts w:asciiTheme="minorHAnsi" w:hAnsiTheme="minorHAnsi" w:cstheme="minorHAnsi"/>
          <w:lang w:val="sr-Latn-ME"/>
        </w:rPr>
      </w:pPr>
      <w:r w:rsidRPr="00BF412A">
        <w:rPr>
          <w:rFonts w:asciiTheme="minorHAnsi" w:hAnsiTheme="minorHAnsi" w:cstheme="minorHAnsi"/>
          <w:lang w:val="sr-Latn-ME"/>
        </w:rPr>
        <w:t>Zaključite da scenariji pomažu razumijevanju implikacija veličine porodice, posebno uticaja na tinejdžerku, te razvijaju empatiju i donošenje odluka u vezi sa planiranjem porodice.</w:t>
      </w:r>
    </w:p>
    <w:p w14:paraId="23900B45" w14:textId="77777777" w:rsidR="00E26AF8" w:rsidRDefault="00E26AF8" w:rsidP="00E26AF8">
      <w:pPr>
        <w:rPr>
          <w:rFonts w:asciiTheme="minorHAnsi" w:hAnsiTheme="minorHAnsi" w:cstheme="minorHAnsi"/>
          <w:b/>
          <w:lang w:val="sr-Latn-ME"/>
        </w:rPr>
      </w:pPr>
    </w:p>
    <w:p w14:paraId="680D2C75" w14:textId="77777777" w:rsidR="00E26AF8" w:rsidRPr="00566216" w:rsidRDefault="00E26AF8" w:rsidP="00E26AF8">
      <w:pPr>
        <w:rPr>
          <w:rFonts w:asciiTheme="minorHAnsi" w:hAnsiTheme="minorHAnsi" w:cstheme="minorHAnsi"/>
          <w:b/>
          <w:lang w:val="sr-Latn-ME"/>
        </w:rPr>
      </w:pPr>
      <w:r w:rsidRPr="00566216">
        <w:rPr>
          <w:rFonts w:asciiTheme="minorHAnsi" w:hAnsiTheme="minorHAnsi" w:cstheme="minorHAnsi"/>
          <w:b/>
          <w:lang w:val="sr-Latn-ME"/>
        </w:rPr>
        <w:t>Primjeri odgovora za scenarijsku aktivnost:</w:t>
      </w:r>
    </w:p>
    <w:p w14:paraId="5C6F6EE7" w14:textId="77777777" w:rsidR="00E26AF8" w:rsidRPr="00566216" w:rsidRDefault="00E26AF8" w:rsidP="00E26AF8">
      <w:pPr>
        <w:rPr>
          <w:rFonts w:asciiTheme="minorHAnsi" w:hAnsiTheme="minorHAnsi" w:cstheme="minorHAnsi"/>
          <w:lang w:val="sr-Latn-ME"/>
        </w:rPr>
      </w:pPr>
      <w:r w:rsidRPr="00566216">
        <w:rPr>
          <w:rFonts w:asciiTheme="minorHAnsi" w:hAnsiTheme="minorHAnsi" w:cstheme="minorHAnsi"/>
          <w:lang w:val="sr-Latn-ME"/>
        </w:rPr>
        <w:t>PORODICA 1 – SARA (TINEJDŽERKA MAJKA)</w:t>
      </w:r>
    </w:p>
    <w:p w14:paraId="39FE6B0F" w14:textId="77777777" w:rsidR="00E26AF8" w:rsidRDefault="00E26AF8">
      <w:pPr>
        <w:pStyle w:val="ListParagraph"/>
        <w:numPr>
          <w:ilvl w:val="0"/>
          <w:numId w:val="142"/>
        </w:numPr>
        <w:ind w:left="720" w:hanging="270"/>
        <w:rPr>
          <w:rFonts w:asciiTheme="minorHAnsi" w:hAnsiTheme="minorHAnsi" w:cstheme="minorHAnsi"/>
          <w:lang w:val="sr-Latn-ME"/>
        </w:rPr>
      </w:pPr>
      <w:r w:rsidRPr="00566216">
        <w:rPr>
          <w:rFonts w:asciiTheme="minorHAnsi" w:hAnsiTheme="minorHAnsi" w:cstheme="minorHAnsi"/>
          <w:b/>
          <w:color w:val="2E74B5" w:themeColor="accent5" w:themeShade="BF"/>
          <w:lang w:val="sr-Latn-ME"/>
        </w:rPr>
        <w:t>Finansijska situacija</w:t>
      </w:r>
      <w:r w:rsidRPr="00566216">
        <w:rPr>
          <w:rFonts w:asciiTheme="minorHAnsi" w:hAnsiTheme="minorHAnsi" w:cstheme="minorHAnsi"/>
          <w:lang w:val="sr-Latn-ME"/>
        </w:rPr>
        <w:t>: Sarina primanja su ograni</w:t>
      </w:r>
      <w:r w:rsidRPr="00566216">
        <w:rPr>
          <w:lang w:val="sr-Latn-ME"/>
        </w:rPr>
        <w:t>č</w:t>
      </w:r>
      <w:r w:rsidRPr="00566216">
        <w:rPr>
          <w:rFonts w:asciiTheme="minorHAnsi" w:hAnsiTheme="minorHAnsi" w:cstheme="minorHAnsi"/>
          <w:lang w:val="sr-Latn-ME"/>
        </w:rPr>
        <w:t>ena na njen posao sa skra</w:t>
      </w:r>
      <w:r w:rsidRPr="00566216">
        <w:rPr>
          <w:lang w:val="sr-Latn-ME"/>
        </w:rPr>
        <w:t>ć</w:t>
      </w:r>
      <w:r w:rsidRPr="00566216">
        <w:rPr>
          <w:rFonts w:asciiTheme="minorHAnsi" w:hAnsiTheme="minorHAnsi" w:cstheme="minorHAnsi"/>
          <w:lang w:val="sr-Latn-ME"/>
        </w:rPr>
        <w:t>enim radnim vremenom u lokalnom kafi</w:t>
      </w:r>
      <w:r w:rsidRPr="00566216">
        <w:rPr>
          <w:lang w:val="sr-Latn-ME"/>
        </w:rPr>
        <w:t>ć</w:t>
      </w:r>
      <w:r w:rsidRPr="00566216">
        <w:rPr>
          <w:rFonts w:asciiTheme="minorHAnsi" w:hAnsiTheme="minorHAnsi" w:cstheme="minorHAnsi"/>
          <w:lang w:val="sr-Latn-ME"/>
        </w:rPr>
        <w:t xml:space="preserve">u i </w:t>
      </w:r>
      <w:r w:rsidRPr="00566216">
        <w:rPr>
          <w:lang w:val="sr-Latn-ME"/>
        </w:rPr>
        <w:t>š</w:t>
      </w:r>
      <w:r w:rsidRPr="00566216">
        <w:rPr>
          <w:rFonts w:asciiTheme="minorHAnsi" w:hAnsiTheme="minorHAnsi" w:cstheme="minorHAnsi"/>
          <w:lang w:val="sr-Latn-ME"/>
        </w:rPr>
        <w:t>koli. Dobija odre</w:t>
      </w:r>
      <w:r w:rsidRPr="00566216">
        <w:rPr>
          <w:lang w:val="sr-Latn-ME"/>
        </w:rPr>
        <w:t>đ</w:t>
      </w:r>
      <w:r w:rsidRPr="00566216">
        <w:rPr>
          <w:rFonts w:asciiTheme="minorHAnsi" w:hAnsiTheme="minorHAnsi" w:cstheme="minorHAnsi"/>
          <w:lang w:val="sr-Latn-ME"/>
        </w:rPr>
        <w:t>enu finansijsku podr</w:t>
      </w:r>
      <w:r w:rsidRPr="00566216">
        <w:rPr>
          <w:lang w:val="sr-Latn-ME"/>
        </w:rPr>
        <w:t>š</w:t>
      </w:r>
      <w:r w:rsidRPr="00566216">
        <w:rPr>
          <w:rFonts w:asciiTheme="minorHAnsi" w:hAnsiTheme="minorHAnsi" w:cstheme="minorHAnsi"/>
          <w:lang w:val="sr-Latn-ME"/>
        </w:rPr>
        <w:t>ku od roditelja, ali to jedva pokriva Liline pelene</w:t>
      </w:r>
      <w:r>
        <w:rPr>
          <w:rFonts w:asciiTheme="minorHAnsi" w:hAnsiTheme="minorHAnsi" w:cstheme="minorHAnsi"/>
          <w:lang w:val="sr-Latn-ME"/>
        </w:rPr>
        <w:t xml:space="preserve"> </w:t>
      </w:r>
      <w:r w:rsidRPr="00566216">
        <w:rPr>
          <w:rFonts w:asciiTheme="minorHAnsi" w:hAnsiTheme="minorHAnsi" w:cstheme="minorHAnsi"/>
          <w:lang w:val="sr-Latn-ME"/>
        </w:rPr>
        <w:t>i osnovne potrep</w:t>
      </w:r>
      <w:r w:rsidRPr="00566216">
        <w:rPr>
          <w:lang w:val="sr-Latn-ME"/>
        </w:rPr>
        <w:t>š</w:t>
      </w:r>
      <w:r w:rsidRPr="00566216">
        <w:rPr>
          <w:rFonts w:asciiTheme="minorHAnsi" w:hAnsiTheme="minorHAnsi" w:cstheme="minorHAnsi"/>
          <w:lang w:val="sr-Latn-ME"/>
        </w:rPr>
        <w:t xml:space="preserve">tine. </w:t>
      </w:r>
      <w:r w:rsidRPr="00566216">
        <w:rPr>
          <w:lang w:val="sr-Latn-ME"/>
        </w:rPr>
        <w:t>Ž</w:t>
      </w:r>
      <w:r w:rsidRPr="00566216">
        <w:rPr>
          <w:rFonts w:asciiTheme="minorHAnsi" w:hAnsiTheme="minorHAnsi" w:cstheme="minorHAnsi"/>
          <w:lang w:val="sr-Latn-ME"/>
        </w:rPr>
        <w:t>ive u skromnom stanu sa dvije spavaće sobe.</w:t>
      </w:r>
    </w:p>
    <w:p w14:paraId="705E01CD" w14:textId="77777777" w:rsidR="00E26AF8" w:rsidRDefault="00E26AF8">
      <w:pPr>
        <w:pStyle w:val="ListParagraph"/>
        <w:numPr>
          <w:ilvl w:val="0"/>
          <w:numId w:val="142"/>
        </w:numPr>
        <w:ind w:left="720" w:hanging="270"/>
        <w:rPr>
          <w:rFonts w:asciiTheme="minorHAnsi" w:hAnsiTheme="minorHAnsi" w:cstheme="minorHAnsi"/>
          <w:lang w:val="sr-Latn-ME"/>
        </w:rPr>
      </w:pPr>
      <w:r w:rsidRPr="009D2EE7">
        <w:rPr>
          <w:rFonts w:asciiTheme="minorHAnsi" w:hAnsiTheme="minorHAnsi" w:cstheme="minorHAnsi"/>
          <w:b/>
          <w:color w:val="2E74B5" w:themeColor="accent5" w:themeShade="BF"/>
          <w:lang w:val="sr-Latn-ME"/>
        </w:rPr>
        <w:lastRenderedPageBreak/>
        <w:t>Vrijeme</w:t>
      </w:r>
      <w:r w:rsidRPr="009D2EE7">
        <w:rPr>
          <w:rFonts w:asciiTheme="minorHAnsi" w:hAnsiTheme="minorHAnsi" w:cstheme="minorHAnsi"/>
          <w:lang w:val="sr-Latn-ME"/>
        </w:rPr>
        <w:t xml:space="preserve">: Sarini dani su vrtlog obaveza. Budi se rano kako bi spremila Lili prije nego </w:t>
      </w:r>
      <w:r w:rsidRPr="009D2EE7">
        <w:rPr>
          <w:lang w:val="sr-Latn-ME"/>
        </w:rPr>
        <w:t>š</w:t>
      </w:r>
      <w:r w:rsidRPr="009D2EE7">
        <w:rPr>
          <w:rFonts w:asciiTheme="minorHAnsi" w:hAnsiTheme="minorHAnsi" w:cstheme="minorHAnsi"/>
          <w:lang w:val="sr-Latn-ME"/>
        </w:rPr>
        <w:t xml:space="preserve">to ode na </w:t>
      </w:r>
      <w:r w:rsidRPr="009D2EE7">
        <w:rPr>
          <w:lang w:val="sr-Latn-ME"/>
        </w:rPr>
        <w:t>č</w:t>
      </w:r>
      <w:r w:rsidRPr="009D2EE7">
        <w:rPr>
          <w:rFonts w:asciiTheme="minorHAnsi" w:hAnsiTheme="minorHAnsi" w:cstheme="minorHAnsi"/>
          <w:lang w:val="sr-Latn-ME"/>
        </w:rPr>
        <w:t xml:space="preserve">asove </w:t>
      </w:r>
      <w:r w:rsidRPr="009D2EE7">
        <w:rPr>
          <w:lang w:val="sr-Latn-ME"/>
        </w:rPr>
        <w:t>–</w:t>
      </w:r>
      <w:r w:rsidRPr="009D2EE7">
        <w:rPr>
          <w:rFonts w:asciiTheme="minorHAnsi" w:hAnsiTheme="minorHAnsi" w:cstheme="minorHAnsi"/>
          <w:lang w:val="sr-Latn-ME"/>
        </w:rPr>
        <w:t xml:space="preserve"> mada </w:t>
      </w:r>
      <w:r w:rsidRPr="009D2EE7">
        <w:rPr>
          <w:lang w:val="sr-Latn-ME"/>
        </w:rPr>
        <w:t>č</w:t>
      </w:r>
      <w:r w:rsidRPr="009D2EE7">
        <w:rPr>
          <w:rFonts w:asciiTheme="minorHAnsi" w:hAnsiTheme="minorHAnsi" w:cstheme="minorHAnsi"/>
          <w:lang w:val="sr-Latn-ME"/>
        </w:rPr>
        <w:t xml:space="preserve">esto i izostane. Nakon </w:t>
      </w:r>
      <w:r w:rsidRPr="009D2EE7">
        <w:rPr>
          <w:lang w:val="sr-Latn-ME"/>
        </w:rPr>
        <w:t>š</w:t>
      </w:r>
      <w:r w:rsidRPr="009D2EE7">
        <w:rPr>
          <w:rFonts w:asciiTheme="minorHAnsi" w:hAnsiTheme="minorHAnsi" w:cstheme="minorHAnsi"/>
          <w:lang w:val="sr-Latn-ME"/>
        </w:rPr>
        <w:t xml:space="preserve">kole </w:t>
      </w:r>
      <w:r w:rsidRPr="009D2EE7">
        <w:rPr>
          <w:lang w:val="sr-Latn-ME"/>
        </w:rPr>
        <w:t>ž</w:t>
      </w:r>
      <w:r w:rsidRPr="009D2EE7">
        <w:rPr>
          <w:rFonts w:asciiTheme="minorHAnsi" w:hAnsiTheme="minorHAnsi" w:cstheme="minorHAnsi"/>
          <w:lang w:val="sr-Latn-ME"/>
        </w:rPr>
        <w:t>uri ku</w:t>
      </w:r>
      <w:r w:rsidRPr="009D2EE7">
        <w:rPr>
          <w:lang w:val="sr-Latn-ME"/>
        </w:rPr>
        <w:t>ć</w:t>
      </w:r>
      <w:r w:rsidRPr="009D2EE7">
        <w:rPr>
          <w:rFonts w:asciiTheme="minorHAnsi" w:hAnsiTheme="minorHAnsi" w:cstheme="minorHAnsi"/>
          <w:lang w:val="sr-Latn-ME"/>
        </w:rPr>
        <w:t>i da preuzme obaveze tamo, u porodici ili da ide na posao kada je potrebno. Slobodnog vremena za prijatelje, sebe ili učenje sada ima veoma malo.</w:t>
      </w:r>
    </w:p>
    <w:p w14:paraId="61781021" w14:textId="77777777" w:rsidR="00E26AF8" w:rsidRDefault="00E26AF8">
      <w:pPr>
        <w:pStyle w:val="ListParagraph"/>
        <w:numPr>
          <w:ilvl w:val="0"/>
          <w:numId w:val="142"/>
        </w:numPr>
        <w:ind w:left="720" w:hanging="270"/>
        <w:rPr>
          <w:rFonts w:asciiTheme="minorHAnsi" w:hAnsiTheme="minorHAnsi" w:cstheme="minorHAnsi"/>
          <w:lang w:val="sr-Latn-ME"/>
        </w:rPr>
      </w:pPr>
      <w:r w:rsidRPr="009D2EE7">
        <w:rPr>
          <w:rFonts w:asciiTheme="minorHAnsi" w:hAnsiTheme="minorHAnsi" w:cstheme="minorHAnsi"/>
          <w:b/>
          <w:color w:val="2E74B5" w:themeColor="accent5" w:themeShade="BF"/>
          <w:lang w:val="sr-Latn-ME"/>
        </w:rPr>
        <w:t>Resursi</w:t>
      </w:r>
      <w:r w:rsidRPr="009D2EE7">
        <w:rPr>
          <w:rFonts w:asciiTheme="minorHAnsi" w:hAnsiTheme="minorHAnsi" w:cstheme="minorHAnsi"/>
          <w:lang w:val="sr-Latn-ME"/>
        </w:rPr>
        <w:t>: Sara se oslanja na roditelje za resurse poput kreveca, bebi odje</w:t>
      </w:r>
      <w:r w:rsidRPr="009D2EE7">
        <w:rPr>
          <w:lang w:val="sr-Latn-ME"/>
        </w:rPr>
        <w:t>ć</w:t>
      </w:r>
      <w:r w:rsidRPr="009D2EE7">
        <w:rPr>
          <w:rFonts w:asciiTheme="minorHAnsi" w:hAnsiTheme="minorHAnsi" w:cstheme="minorHAnsi"/>
          <w:lang w:val="sr-Latn-ME"/>
        </w:rPr>
        <w:t xml:space="preserve">e i povremenog </w:t>
      </w:r>
      <w:r w:rsidRPr="009D2EE7">
        <w:rPr>
          <w:lang w:val="sr-Latn-ME"/>
        </w:rPr>
        <w:t>č</w:t>
      </w:r>
      <w:r w:rsidRPr="009D2EE7">
        <w:rPr>
          <w:rFonts w:asciiTheme="minorHAnsi" w:hAnsiTheme="minorHAnsi" w:cstheme="minorHAnsi"/>
          <w:lang w:val="sr-Latn-ME"/>
        </w:rPr>
        <w:t>uvanja. Ti resursi su ograni</w:t>
      </w:r>
      <w:r w:rsidRPr="009D2EE7">
        <w:rPr>
          <w:lang w:val="sr-Latn-ME"/>
        </w:rPr>
        <w:t>č</w:t>
      </w:r>
      <w:r w:rsidRPr="009D2EE7">
        <w:rPr>
          <w:rFonts w:asciiTheme="minorHAnsi" w:hAnsiTheme="minorHAnsi" w:cstheme="minorHAnsi"/>
          <w:lang w:val="sr-Latn-ME"/>
        </w:rPr>
        <w:t>eni zbog njihovog skromnog bud</w:t>
      </w:r>
      <w:r w:rsidRPr="009D2EE7">
        <w:rPr>
          <w:lang w:val="sr-Latn-ME"/>
        </w:rPr>
        <w:t>ž</w:t>
      </w:r>
      <w:r w:rsidRPr="009D2EE7">
        <w:rPr>
          <w:rFonts w:asciiTheme="minorHAnsi" w:hAnsiTheme="minorHAnsi" w:cstheme="minorHAnsi"/>
          <w:lang w:val="sr-Latn-ME"/>
        </w:rPr>
        <w:t xml:space="preserve">eta. </w:t>
      </w:r>
      <w:r w:rsidRPr="009D2EE7">
        <w:rPr>
          <w:lang w:val="sr-Latn-ME"/>
        </w:rPr>
        <w:t>Ž</w:t>
      </w:r>
      <w:r w:rsidRPr="009D2EE7">
        <w:rPr>
          <w:rFonts w:asciiTheme="minorHAnsi" w:hAnsiTheme="minorHAnsi" w:cstheme="minorHAnsi"/>
          <w:lang w:val="sr-Latn-ME"/>
        </w:rPr>
        <w:t>eljela je da se sljede</w:t>
      </w:r>
      <w:r w:rsidRPr="009D2EE7">
        <w:rPr>
          <w:lang w:val="sr-Latn-ME"/>
        </w:rPr>
        <w:t>ć</w:t>
      </w:r>
      <w:r w:rsidRPr="009D2EE7">
        <w:rPr>
          <w:rFonts w:asciiTheme="minorHAnsi" w:hAnsiTheme="minorHAnsi" w:cstheme="minorHAnsi"/>
          <w:lang w:val="sr-Latn-ME"/>
        </w:rPr>
        <w:t>e godine priključi programu za kodiranje, ali sada nije sigurna da li će to moći da izvede.</w:t>
      </w:r>
    </w:p>
    <w:p w14:paraId="560FA92A" w14:textId="77777777" w:rsidR="00E26AF8" w:rsidRDefault="00E26AF8">
      <w:pPr>
        <w:pStyle w:val="ListParagraph"/>
        <w:numPr>
          <w:ilvl w:val="0"/>
          <w:numId w:val="142"/>
        </w:numPr>
        <w:ind w:left="720" w:hanging="270"/>
        <w:rPr>
          <w:rFonts w:asciiTheme="minorHAnsi" w:hAnsiTheme="minorHAnsi" w:cstheme="minorHAnsi"/>
          <w:lang w:val="sr-Latn-ME"/>
        </w:rPr>
      </w:pPr>
      <w:r w:rsidRPr="009D2EE7">
        <w:rPr>
          <w:rFonts w:asciiTheme="minorHAnsi" w:hAnsiTheme="minorHAnsi" w:cstheme="minorHAnsi"/>
          <w:b/>
          <w:color w:val="2E74B5" w:themeColor="accent5" w:themeShade="BF"/>
          <w:lang w:val="sr-Latn-ME"/>
        </w:rPr>
        <w:t>Mentalno blagostanje</w:t>
      </w:r>
      <w:r w:rsidRPr="009D2EE7">
        <w:rPr>
          <w:rFonts w:asciiTheme="minorHAnsi" w:hAnsiTheme="minorHAnsi" w:cstheme="minorHAnsi"/>
          <w:lang w:val="sr-Latn-ME"/>
        </w:rPr>
        <w:t xml:space="preserve">: Sara se </w:t>
      </w:r>
      <w:r w:rsidRPr="009D2EE7">
        <w:rPr>
          <w:lang w:val="sr-Latn-ME"/>
        </w:rPr>
        <w:t>č</w:t>
      </w:r>
      <w:r w:rsidRPr="009D2EE7">
        <w:rPr>
          <w:rFonts w:asciiTheme="minorHAnsi" w:hAnsiTheme="minorHAnsi" w:cstheme="minorHAnsi"/>
          <w:lang w:val="sr-Latn-ME"/>
        </w:rPr>
        <w:t>esto osje</w:t>
      </w:r>
      <w:r w:rsidRPr="009D2EE7">
        <w:rPr>
          <w:lang w:val="sr-Latn-ME"/>
        </w:rPr>
        <w:t>ć</w:t>
      </w:r>
      <w:r w:rsidRPr="009D2EE7">
        <w:rPr>
          <w:rFonts w:asciiTheme="minorHAnsi" w:hAnsiTheme="minorHAnsi" w:cstheme="minorHAnsi"/>
          <w:lang w:val="sr-Latn-ME"/>
        </w:rPr>
        <w:t>a preoptere</w:t>
      </w:r>
      <w:r w:rsidRPr="009D2EE7">
        <w:rPr>
          <w:lang w:val="sr-Latn-ME"/>
        </w:rPr>
        <w:t>ć</w:t>
      </w:r>
      <w:r w:rsidRPr="009D2EE7">
        <w:rPr>
          <w:rFonts w:asciiTheme="minorHAnsi" w:hAnsiTheme="minorHAnsi" w:cstheme="minorHAnsi"/>
          <w:lang w:val="sr-Latn-ME"/>
        </w:rPr>
        <w:t>eno zahtjevima tinejd</w:t>
      </w:r>
      <w:r w:rsidRPr="009D2EE7">
        <w:rPr>
          <w:lang w:val="sr-Latn-ME"/>
        </w:rPr>
        <w:t>ž</w:t>
      </w:r>
      <w:r w:rsidRPr="009D2EE7">
        <w:rPr>
          <w:rFonts w:asciiTheme="minorHAnsi" w:hAnsiTheme="minorHAnsi" w:cstheme="minorHAnsi"/>
          <w:lang w:val="sr-Latn-ME"/>
        </w:rPr>
        <w:t>erskog maj</w:t>
      </w:r>
      <w:r w:rsidRPr="009D2EE7">
        <w:rPr>
          <w:lang w:val="sr-Latn-ME"/>
        </w:rPr>
        <w:t>č</w:t>
      </w:r>
      <w:r w:rsidRPr="009D2EE7">
        <w:rPr>
          <w:rFonts w:asciiTheme="minorHAnsi" w:hAnsiTheme="minorHAnsi" w:cstheme="minorHAnsi"/>
          <w:lang w:val="sr-Latn-ME"/>
        </w:rPr>
        <w:t>instva, poku</w:t>
      </w:r>
      <w:r w:rsidRPr="009D2EE7">
        <w:rPr>
          <w:lang w:val="sr-Latn-ME"/>
        </w:rPr>
        <w:t>š</w:t>
      </w:r>
      <w:r w:rsidRPr="009D2EE7">
        <w:rPr>
          <w:rFonts w:asciiTheme="minorHAnsi" w:hAnsiTheme="minorHAnsi" w:cstheme="minorHAnsi"/>
          <w:lang w:val="sr-Latn-ME"/>
        </w:rPr>
        <w:t>avaju</w:t>
      </w:r>
      <w:r w:rsidRPr="009D2EE7">
        <w:rPr>
          <w:lang w:val="sr-Latn-ME"/>
        </w:rPr>
        <w:t>ć</w:t>
      </w:r>
      <w:r w:rsidRPr="009D2EE7">
        <w:rPr>
          <w:rFonts w:asciiTheme="minorHAnsi" w:hAnsiTheme="minorHAnsi" w:cstheme="minorHAnsi"/>
          <w:lang w:val="sr-Latn-ME"/>
        </w:rPr>
        <w:t xml:space="preserve">i da uskladi </w:t>
      </w:r>
      <w:r w:rsidRPr="009D2EE7">
        <w:rPr>
          <w:lang w:val="sr-Latn-ME"/>
        </w:rPr>
        <w:t>š</w:t>
      </w:r>
      <w:r w:rsidRPr="009D2EE7">
        <w:rPr>
          <w:rFonts w:asciiTheme="minorHAnsi" w:hAnsiTheme="minorHAnsi" w:cstheme="minorHAnsi"/>
          <w:lang w:val="sr-Latn-ME"/>
        </w:rPr>
        <w:t>kolu, posao i brigu o Lili. Nedostaje joj mre</w:t>
      </w:r>
      <w:r w:rsidRPr="009D2EE7">
        <w:rPr>
          <w:lang w:val="sr-Latn-ME"/>
        </w:rPr>
        <w:t>ž</w:t>
      </w:r>
      <w:r w:rsidRPr="009D2EE7">
        <w:rPr>
          <w:rFonts w:asciiTheme="minorHAnsi" w:hAnsiTheme="minorHAnsi" w:cstheme="minorHAnsi"/>
          <w:lang w:val="sr-Latn-ME"/>
        </w:rPr>
        <w:t>a podrške među vršnjacima koji bi razumjeli njenu situaciju, što ponekad dovodi do usamljenosti i stresa.</w:t>
      </w:r>
    </w:p>
    <w:p w14:paraId="31D98EAB" w14:textId="77777777" w:rsidR="00E26AF8" w:rsidRPr="009D2EE7" w:rsidRDefault="00E26AF8">
      <w:pPr>
        <w:pStyle w:val="ListParagraph"/>
        <w:numPr>
          <w:ilvl w:val="0"/>
          <w:numId w:val="142"/>
        </w:numPr>
        <w:ind w:left="720" w:hanging="270"/>
        <w:rPr>
          <w:rFonts w:asciiTheme="minorHAnsi" w:hAnsiTheme="minorHAnsi" w:cstheme="minorHAnsi"/>
          <w:lang w:val="sr-Latn-ME"/>
        </w:rPr>
      </w:pPr>
      <w:r w:rsidRPr="009D2EE7">
        <w:rPr>
          <w:rFonts w:asciiTheme="minorHAnsi" w:hAnsiTheme="minorHAnsi" w:cstheme="minorHAnsi"/>
          <w:b/>
          <w:color w:val="2E74B5" w:themeColor="accent5" w:themeShade="BF"/>
          <w:lang w:val="sr-Latn-ME"/>
        </w:rPr>
        <w:t>Zdravlje:</w:t>
      </w:r>
      <w:r w:rsidRPr="009D2EE7">
        <w:rPr>
          <w:rFonts w:asciiTheme="minorHAnsi" w:hAnsiTheme="minorHAnsi" w:cstheme="minorHAnsi"/>
          <w:lang w:val="sr-Latn-ME"/>
        </w:rPr>
        <w:t xml:space="preserve"> Stalni zahtjevi i obaveze ostavljaju joj malo vremena za brigu o sebi. Te</w:t>
      </w:r>
      <w:r w:rsidRPr="009D2EE7">
        <w:rPr>
          <w:lang w:val="sr-Latn-ME"/>
        </w:rPr>
        <w:t>š</w:t>
      </w:r>
      <w:r w:rsidRPr="009D2EE7">
        <w:rPr>
          <w:rFonts w:asciiTheme="minorHAnsi" w:hAnsiTheme="minorHAnsi" w:cstheme="minorHAnsi"/>
          <w:lang w:val="sr-Latn-ME"/>
        </w:rPr>
        <w:t>ko pronalazi vrijeme za vje</w:t>
      </w:r>
      <w:r w:rsidRPr="009D2EE7">
        <w:rPr>
          <w:lang w:val="sr-Latn-ME"/>
        </w:rPr>
        <w:t>ž</w:t>
      </w:r>
      <w:r w:rsidRPr="009D2EE7">
        <w:rPr>
          <w:rFonts w:asciiTheme="minorHAnsi" w:hAnsiTheme="minorHAnsi" w:cstheme="minorHAnsi"/>
          <w:lang w:val="sr-Latn-ME"/>
        </w:rPr>
        <w:t xml:space="preserve">banje i </w:t>
      </w:r>
      <w:r w:rsidRPr="009D2EE7">
        <w:rPr>
          <w:lang w:val="sr-Latn-ME"/>
        </w:rPr>
        <w:t>č</w:t>
      </w:r>
      <w:r w:rsidRPr="009D2EE7">
        <w:rPr>
          <w:rFonts w:asciiTheme="minorHAnsi" w:hAnsiTheme="minorHAnsi" w:cstheme="minorHAnsi"/>
          <w:lang w:val="sr-Latn-ME"/>
        </w:rPr>
        <w:t>esto je previ</w:t>
      </w:r>
      <w:r w:rsidRPr="009D2EE7">
        <w:rPr>
          <w:lang w:val="sr-Latn-ME"/>
        </w:rPr>
        <w:t>š</w:t>
      </w:r>
      <w:r w:rsidRPr="009D2EE7">
        <w:rPr>
          <w:rFonts w:asciiTheme="minorHAnsi" w:hAnsiTheme="minorHAnsi" w:cstheme="minorHAnsi"/>
          <w:lang w:val="sr-Latn-ME"/>
        </w:rPr>
        <w:t>e umorna da bi se pravilno hranila. Imala je komplikacije tokom porođaja zbog svoje sitne građe i nije se lako oporavila.</w:t>
      </w:r>
    </w:p>
    <w:p w14:paraId="02430ADE" w14:textId="77777777" w:rsidR="00E26AF8" w:rsidRPr="009D2EE7" w:rsidRDefault="00E26AF8" w:rsidP="00E26AF8">
      <w:pPr>
        <w:rPr>
          <w:rFonts w:asciiTheme="minorHAnsi" w:hAnsiTheme="minorHAnsi" w:cstheme="minorHAnsi"/>
          <w:b/>
          <w:lang w:val="sr-Latn-ME"/>
        </w:rPr>
      </w:pPr>
      <w:r w:rsidRPr="009D2EE7">
        <w:rPr>
          <w:rFonts w:asciiTheme="minorHAnsi" w:hAnsiTheme="minorHAnsi" w:cstheme="minorHAnsi"/>
          <w:b/>
          <w:lang w:val="sr-Latn-ME"/>
        </w:rPr>
        <w:t>PORODICA 2 – EMILI I MOHAMED (2 DJECE)</w:t>
      </w:r>
    </w:p>
    <w:p w14:paraId="6104AAD5" w14:textId="77777777" w:rsidR="00E26AF8" w:rsidRPr="009D2EE7" w:rsidRDefault="00E26AF8">
      <w:pPr>
        <w:pStyle w:val="ListParagraph"/>
        <w:numPr>
          <w:ilvl w:val="0"/>
          <w:numId w:val="143"/>
        </w:numPr>
        <w:rPr>
          <w:rFonts w:asciiTheme="minorHAnsi" w:hAnsiTheme="minorHAnsi" w:cstheme="minorHAnsi"/>
          <w:lang w:val="sr-Latn-ME"/>
        </w:rPr>
      </w:pPr>
      <w:r w:rsidRPr="009D2EE7">
        <w:rPr>
          <w:rFonts w:asciiTheme="minorHAnsi" w:hAnsiTheme="minorHAnsi" w:cstheme="minorHAnsi"/>
          <w:b/>
          <w:color w:val="2E74B5" w:themeColor="accent5" w:themeShade="BF"/>
          <w:lang w:val="sr-Latn-ME"/>
        </w:rPr>
        <w:t>Finansijska situacija</w:t>
      </w:r>
      <w:r w:rsidRPr="009D2EE7">
        <w:rPr>
          <w:rFonts w:asciiTheme="minorHAnsi" w:hAnsiTheme="minorHAnsi" w:cstheme="minorHAnsi"/>
          <w:lang w:val="sr-Latn-ME"/>
        </w:rPr>
        <w:t>: Emili i Mohamed imaju stabilna zajedni</w:t>
      </w:r>
      <w:r w:rsidRPr="009D2EE7">
        <w:rPr>
          <w:lang w:val="sr-Latn-ME"/>
        </w:rPr>
        <w:t>č</w:t>
      </w:r>
      <w:r w:rsidRPr="009D2EE7">
        <w:rPr>
          <w:rFonts w:asciiTheme="minorHAnsi" w:hAnsiTheme="minorHAnsi" w:cstheme="minorHAnsi"/>
          <w:lang w:val="sr-Latn-ME"/>
        </w:rPr>
        <w:t>ka primanja koja im omogu</w:t>
      </w:r>
      <w:r w:rsidRPr="009D2EE7">
        <w:rPr>
          <w:lang w:val="sr-Latn-ME"/>
        </w:rPr>
        <w:t>ć</w:t>
      </w:r>
      <w:r w:rsidRPr="009D2EE7">
        <w:rPr>
          <w:rFonts w:asciiTheme="minorHAnsi" w:hAnsiTheme="minorHAnsi" w:cstheme="minorHAnsi"/>
          <w:lang w:val="sr-Latn-ME"/>
        </w:rPr>
        <w:t>avaju da pokriju potrebe porodice, a da pritom imaju novca za štednju i povremena putovanja. Posjeduju kuću u porodičnom naselju i djecu šalju u školu.</w:t>
      </w:r>
    </w:p>
    <w:p w14:paraId="0B1A9277" w14:textId="77777777" w:rsidR="00E26AF8" w:rsidRPr="009D2EE7" w:rsidRDefault="00E26AF8">
      <w:pPr>
        <w:pStyle w:val="ListParagraph"/>
        <w:numPr>
          <w:ilvl w:val="0"/>
          <w:numId w:val="143"/>
        </w:numPr>
        <w:rPr>
          <w:rFonts w:asciiTheme="minorHAnsi" w:hAnsiTheme="minorHAnsi" w:cstheme="minorHAnsi"/>
          <w:lang w:val="sr-Latn-ME"/>
        </w:rPr>
      </w:pPr>
      <w:r w:rsidRPr="009D2EE7">
        <w:rPr>
          <w:rFonts w:asciiTheme="minorHAnsi" w:hAnsiTheme="minorHAnsi" w:cstheme="minorHAnsi"/>
          <w:b/>
          <w:color w:val="2E74B5" w:themeColor="accent5" w:themeShade="BF"/>
          <w:lang w:val="sr-Latn-ME"/>
        </w:rPr>
        <w:t>Vrijeme</w:t>
      </w:r>
      <w:r w:rsidRPr="009D2EE7">
        <w:rPr>
          <w:rFonts w:asciiTheme="minorHAnsi" w:hAnsiTheme="minorHAnsi" w:cstheme="minorHAnsi"/>
          <w:lang w:val="sr-Latn-ME"/>
        </w:rPr>
        <w:t>: Emili i Mohamed imaju dobro organizovanu dnevnu rutinu koja im omogu</w:t>
      </w:r>
      <w:r w:rsidRPr="009D2EE7">
        <w:rPr>
          <w:lang w:val="sr-Latn-ME"/>
        </w:rPr>
        <w:t>ć</w:t>
      </w:r>
      <w:r w:rsidRPr="009D2EE7">
        <w:rPr>
          <w:rFonts w:asciiTheme="minorHAnsi" w:hAnsiTheme="minorHAnsi" w:cstheme="minorHAnsi"/>
          <w:lang w:val="sr-Latn-ME"/>
        </w:rPr>
        <w:t>ava da usklade posao, brigu o djeci i lično vrijeme.</w:t>
      </w:r>
    </w:p>
    <w:p w14:paraId="1571849F" w14:textId="77777777" w:rsidR="00E26AF8" w:rsidRPr="009D2EE7" w:rsidRDefault="00E26AF8">
      <w:pPr>
        <w:pStyle w:val="ListParagraph"/>
        <w:numPr>
          <w:ilvl w:val="0"/>
          <w:numId w:val="143"/>
        </w:numPr>
        <w:rPr>
          <w:rFonts w:asciiTheme="minorHAnsi" w:hAnsiTheme="minorHAnsi" w:cstheme="minorHAnsi"/>
          <w:lang w:val="sr-Latn-ME"/>
        </w:rPr>
      </w:pPr>
      <w:r w:rsidRPr="009D2EE7">
        <w:rPr>
          <w:rFonts w:asciiTheme="minorHAnsi" w:hAnsiTheme="minorHAnsi" w:cstheme="minorHAnsi"/>
          <w:b/>
          <w:color w:val="2E74B5" w:themeColor="accent5" w:themeShade="BF"/>
          <w:lang w:val="sr-Latn-ME"/>
        </w:rPr>
        <w:t>Resursi:</w:t>
      </w:r>
      <w:r w:rsidRPr="009D2EE7">
        <w:rPr>
          <w:rFonts w:asciiTheme="minorHAnsi" w:hAnsiTheme="minorHAnsi" w:cstheme="minorHAnsi"/>
          <w:lang w:val="sr-Latn-ME"/>
        </w:rPr>
        <w:t xml:space="preserve"> Njihova porodica ima pristup kvalitetnom </w:t>
      </w:r>
      <w:r w:rsidRPr="009D2EE7">
        <w:rPr>
          <w:lang w:val="sr-Latn-ME"/>
        </w:rPr>
        <w:t>č</w:t>
      </w:r>
      <w:r w:rsidRPr="009D2EE7">
        <w:rPr>
          <w:rFonts w:asciiTheme="minorHAnsi" w:hAnsiTheme="minorHAnsi" w:cstheme="minorHAnsi"/>
          <w:lang w:val="sr-Latn-ME"/>
        </w:rPr>
        <w:t>uvanju djece, dobro opremljenom domu, pouzdanom automobilu i vannastavnim aktivnostima za djecu.</w:t>
      </w:r>
    </w:p>
    <w:p w14:paraId="3EF993BD" w14:textId="77777777" w:rsidR="00E26AF8" w:rsidRPr="009D2EE7" w:rsidRDefault="00E26AF8">
      <w:pPr>
        <w:pStyle w:val="ListParagraph"/>
        <w:numPr>
          <w:ilvl w:val="0"/>
          <w:numId w:val="143"/>
        </w:numPr>
        <w:rPr>
          <w:rFonts w:asciiTheme="minorHAnsi" w:hAnsiTheme="minorHAnsi" w:cstheme="minorHAnsi"/>
          <w:lang w:val="sr-Latn-ME"/>
        </w:rPr>
      </w:pPr>
      <w:r w:rsidRPr="009D2EE7">
        <w:rPr>
          <w:rFonts w:asciiTheme="minorHAnsi" w:hAnsiTheme="minorHAnsi" w:cstheme="minorHAnsi"/>
          <w:b/>
          <w:color w:val="2E74B5" w:themeColor="accent5" w:themeShade="BF"/>
          <w:lang w:val="sr-Latn-ME"/>
        </w:rPr>
        <w:t>Mentalno blagostanje</w:t>
      </w:r>
      <w:r w:rsidRPr="009D2EE7">
        <w:rPr>
          <w:rFonts w:asciiTheme="minorHAnsi" w:hAnsiTheme="minorHAnsi" w:cstheme="minorHAnsi"/>
          <w:lang w:val="sr-Latn-ME"/>
        </w:rPr>
        <w:t>: Iako se suo</w:t>
      </w:r>
      <w:r w:rsidRPr="009D2EE7">
        <w:rPr>
          <w:lang w:val="sr-Latn-ME"/>
        </w:rPr>
        <w:t>č</w:t>
      </w:r>
      <w:r w:rsidRPr="009D2EE7">
        <w:rPr>
          <w:rFonts w:asciiTheme="minorHAnsi" w:hAnsiTheme="minorHAnsi" w:cstheme="minorHAnsi"/>
          <w:lang w:val="sr-Latn-ME"/>
        </w:rPr>
        <w:t>avaju sa uobi</w:t>
      </w:r>
      <w:r w:rsidRPr="009D2EE7">
        <w:rPr>
          <w:lang w:val="sr-Latn-ME"/>
        </w:rPr>
        <w:t>č</w:t>
      </w:r>
      <w:r w:rsidRPr="009D2EE7">
        <w:rPr>
          <w:rFonts w:asciiTheme="minorHAnsi" w:hAnsiTheme="minorHAnsi" w:cstheme="minorHAnsi"/>
          <w:lang w:val="sr-Latn-ME"/>
        </w:rPr>
        <w:t>ajenim izazovima roditeljstva, jaka mreža podrške, uključujući njihove roditelje i bliske prijatelje, doprinosi njihovom mentalnom blagostanju. Ipak, dvoje djece je i dalje mnogo posla i stresa!</w:t>
      </w:r>
    </w:p>
    <w:p w14:paraId="07A59A8C" w14:textId="77777777" w:rsidR="00E26AF8" w:rsidRPr="009D2EE7" w:rsidRDefault="00E26AF8">
      <w:pPr>
        <w:pStyle w:val="ListParagraph"/>
        <w:numPr>
          <w:ilvl w:val="0"/>
          <w:numId w:val="143"/>
        </w:numPr>
        <w:rPr>
          <w:rFonts w:asciiTheme="minorHAnsi" w:hAnsiTheme="minorHAnsi" w:cstheme="minorHAnsi"/>
          <w:lang w:val="sr-Latn-ME"/>
        </w:rPr>
      </w:pPr>
      <w:r w:rsidRPr="009D2EE7">
        <w:rPr>
          <w:rFonts w:asciiTheme="minorHAnsi" w:hAnsiTheme="minorHAnsi" w:cstheme="minorHAnsi"/>
          <w:b/>
          <w:color w:val="2E74B5" w:themeColor="accent5" w:themeShade="BF"/>
          <w:lang w:val="sr-Latn-ME"/>
        </w:rPr>
        <w:t>Zdravlje</w:t>
      </w:r>
      <w:r w:rsidRPr="009D2EE7">
        <w:rPr>
          <w:rFonts w:asciiTheme="minorHAnsi" w:hAnsiTheme="minorHAnsi" w:cstheme="minorHAnsi"/>
          <w:lang w:val="sr-Latn-ME"/>
        </w:rPr>
        <w:t>: Emili i Mohamed se trude da vje</w:t>
      </w:r>
      <w:r w:rsidRPr="009D2EE7">
        <w:rPr>
          <w:lang w:val="sr-Latn-ME"/>
        </w:rPr>
        <w:t>ž</w:t>
      </w:r>
      <w:r w:rsidRPr="009D2EE7">
        <w:rPr>
          <w:rFonts w:asciiTheme="minorHAnsi" w:hAnsiTheme="minorHAnsi" w:cstheme="minorHAnsi"/>
          <w:lang w:val="sr-Latn-ME"/>
        </w:rPr>
        <w:t>baju i zdravo se hrane.</w:t>
      </w:r>
    </w:p>
    <w:p w14:paraId="77269B03" w14:textId="77777777" w:rsidR="00E26AF8" w:rsidRPr="009D2EE7" w:rsidRDefault="00E26AF8" w:rsidP="00E26AF8">
      <w:pPr>
        <w:rPr>
          <w:rFonts w:asciiTheme="minorHAnsi" w:hAnsiTheme="minorHAnsi" w:cstheme="minorHAnsi"/>
          <w:b/>
          <w:lang w:val="sr-Latn-ME"/>
        </w:rPr>
      </w:pPr>
      <w:r w:rsidRPr="009D2EE7">
        <w:rPr>
          <w:rFonts w:asciiTheme="minorHAnsi" w:hAnsiTheme="minorHAnsi" w:cstheme="minorHAnsi"/>
          <w:b/>
          <w:lang w:val="sr-Latn-ME"/>
        </w:rPr>
        <w:t>PORODICA 3 – MARIJA I KARLOS (6 DJECE)</w:t>
      </w:r>
    </w:p>
    <w:p w14:paraId="1F15BE19" w14:textId="77777777" w:rsidR="00E26AF8" w:rsidRPr="00566216" w:rsidRDefault="00E26AF8">
      <w:pPr>
        <w:pStyle w:val="ListParagraph"/>
        <w:numPr>
          <w:ilvl w:val="0"/>
          <w:numId w:val="143"/>
        </w:numPr>
        <w:rPr>
          <w:rFonts w:asciiTheme="minorHAnsi" w:hAnsiTheme="minorHAnsi" w:cstheme="minorHAnsi"/>
          <w:lang w:val="sr-Latn-ME"/>
        </w:rPr>
      </w:pPr>
      <w:r w:rsidRPr="009D2EE7">
        <w:rPr>
          <w:rFonts w:asciiTheme="minorHAnsi" w:hAnsiTheme="minorHAnsi" w:cstheme="minorHAnsi"/>
          <w:b/>
          <w:color w:val="2E74B5" w:themeColor="accent5" w:themeShade="BF"/>
          <w:lang w:val="sr-Latn-ME"/>
        </w:rPr>
        <w:t>Finansijska situacija</w:t>
      </w:r>
      <w:r w:rsidRPr="00566216">
        <w:rPr>
          <w:rFonts w:asciiTheme="minorHAnsi" w:hAnsiTheme="minorHAnsi" w:cstheme="minorHAnsi"/>
          <w:lang w:val="sr-Latn-ME"/>
        </w:rPr>
        <w:t>: Marija i Karlos pa</w:t>
      </w:r>
      <w:r w:rsidRPr="009D2EE7">
        <w:rPr>
          <w:rFonts w:asciiTheme="minorHAnsi" w:hAnsiTheme="minorHAnsi" w:cstheme="minorHAnsi"/>
          <w:lang w:val="sr-Latn-ME"/>
        </w:rPr>
        <w:t>ž</w:t>
      </w:r>
      <w:r w:rsidRPr="00566216">
        <w:rPr>
          <w:rFonts w:asciiTheme="minorHAnsi" w:hAnsiTheme="minorHAnsi" w:cstheme="minorHAnsi"/>
          <w:lang w:val="sr-Latn-ME"/>
        </w:rPr>
        <w:t xml:space="preserve">ljivo upravljaju finansijama, ali </w:t>
      </w:r>
      <w:r w:rsidRPr="009D2EE7">
        <w:rPr>
          <w:rFonts w:asciiTheme="minorHAnsi" w:hAnsiTheme="minorHAnsi" w:cstheme="minorHAnsi"/>
          <w:lang w:val="sr-Latn-ME"/>
        </w:rPr>
        <w:t>č</w:t>
      </w:r>
      <w:r w:rsidRPr="00566216">
        <w:rPr>
          <w:rFonts w:asciiTheme="minorHAnsi" w:hAnsiTheme="minorHAnsi" w:cstheme="minorHAnsi"/>
          <w:lang w:val="sr-Latn-ME"/>
        </w:rPr>
        <w:t>esto moraju strogo da bud</w:t>
      </w:r>
      <w:r w:rsidRPr="009D2EE7">
        <w:rPr>
          <w:rFonts w:asciiTheme="minorHAnsi" w:hAnsiTheme="minorHAnsi" w:cstheme="minorHAnsi"/>
          <w:lang w:val="sr-Latn-ME"/>
        </w:rPr>
        <w:t>ž</w:t>
      </w:r>
      <w:r w:rsidRPr="00566216">
        <w:rPr>
          <w:rFonts w:asciiTheme="minorHAnsi" w:hAnsiTheme="minorHAnsi" w:cstheme="minorHAnsi"/>
          <w:lang w:val="sr-Latn-ME"/>
        </w:rPr>
        <w:t>etiraju kako bi obezbijedili sve za svoju veliku porodicu. Njihov stan je ispunjen smijehom i energijom njihove djece. Ima mnogo troškova za odjeću, hranu, prevoz i školske potrebe.</w:t>
      </w:r>
    </w:p>
    <w:p w14:paraId="202A903D" w14:textId="77777777" w:rsidR="00E26AF8" w:rsidRPr="00566216" w:rsidRDefault="00E26AF8">
      <w:pPr>
        <w:pStyle w:val="ListParagraph"/>
        <w:numPr>
          <w:ilvl w:val="0"/>
          <w:numId w:val="143"/>
        </w:numPr>
        <w:rPr>
          <w:rFonts w:asciiTheme="minorHAnsi" w:hAnsiTheme="minorHAnsi" w:cstheme="minorHAnsi"/>
          <w:lang w:val="sr-Latn-ME"/>
        </w:rPr>
      </w:pPr>
      <w:r w:rsidRPr="009D2EE7">
        <w:rPr>
          <w:rFonts w:asciiTheme="minorHAnsi" w:hAnsiTheme="minorHAnsi" w:cstheme="minorHAnsi"/>
          <w:b/>
          <w:color w:val="2E74B5" w:themeColor="accent5" w:themeShade="BF"/>
          <w:lang w:val="sr-Latn-ME"/>
        </w:rPr>
        <w:t>Vrijeme</w:t>
      </w:r>
      <w:r w:rsidRPr="00566216">
        <w:rPr>
          <w:rFonts w:asciiTheme="minorHAnsi" w:hAnsiTheme="minorHAnsi" w:cstheme="minorHAnsi"/>
          <w:lang w:val="sr-Latn-ME"/>
        </w:rPr>
        <w:t>: Dani Marije i Karlosa su izuzetno u</w:t>
      </w:r>
      <w:r w:rsidRPr="009D2EE7">
        <w:rPr>
          <w:rFonts w:asciiTheme="minorHAnsi" w:hAnsiTheme="minorHAnsi" w:cstheme="minorHAnsi"/>
          <w:lang w:val="sr-Latn-ME"/>
        </w:rPr>
        <w:t>ž</w:t>
      </w:r>
      <w:r w:rsidRPr="00566216">
        <w:rPr>
          <w:rFonts w:asciiTheme="minorHAnsi" w:hAnsiTheme="minorHAnsi" w:cstheme="minorHAnsi"/>
          <w:lang w:val="sr-Latn-ME"/>
        </w:rPr>
        <w:t>urbani zbog razli</w:t>
      </w:r>
      <w:r w:rsidRPr="009D2EE7">
        <w:rPr>
          <w:rFonts w:asciiTheme="minorHAnsi" w:hAnsiTheme="minorHAnsi" w:cstheme="minorHAnsi"/>
          <w:lang w:val="sr-Latn-ME"/>
        </w:rPr>
        <w:t>č</w:t>
      </w:r>
      <w:r w:rsidRPr="00566216">
        <w:rPr>
          <w:rFonts w:asciiTheme="minorHAnsi" w:hAnsiTheme="minorHAnsi" w:cstheme="minorHAnsi"/>
          <w:lang w:val="sr-Latn-ME"/>
        </w:rPr>
        <w:t xml:space="preserve">itih potreba njihove </w:t>
      </w:r>
      <w:r w:rsidRPr="009D2EE7">
        <w:rPr>
          <w:rFonts w:asciiTheme="minorHAnsi" w:hAnsiTheme="minorHAnsi" w:cstheme="minorHAnsi"/>
          <w:lang w:val="sr-Latn-ME"/>
        </w:rPr>
        <w:t>š</w:t>
      </w:r>
      <w:r w:rsidRPr="00566216">
        <w:rPr>
          <w:rFonts w:asciiTheme="minorHAnsi" w:hAnsiTheme="minorHAnsi" w:cstheme="minorHAnsi"/>
          <w:lang w:val="sr-Latn-ME"/>
        </w:rPr>
        <w:t xml:space="preserve">estoro djece </w:t>
      </w:r>
      <w:r w:rsidRPr="009D2EE7">
        <w:rPr>
          <w:rFonts w:asciiTheme="minorHAnsi" w:hAnsiTheme="minorHAnsi" w:cstheme="minorHAnsi"/>
          <w:lang w:val="sr-Latn-ME"/>
        </w:rPr>
        <w:t>–</w:t>
      </w:r>
      <w:r w:rsidRPr="00566216">
        <w:rPr>
          <w:rFonts w:asciiTheme="minorHAnsi" w:hAnsiTheme="minorHAnsi" w:cstheme="minorHAnsi"/>
          <w:lang w:val="sr-Latn-ME"/>
        </w:rPr>
        <w:t xml:space="preserve"> od mijenjanja pelena do pomo</w:t>
      </w:r>
      <w:r w:rsidRPr="009D2EE7">
        <w:rPr>
          <w:rFonts w:asciiTheme="minorHAnsi" w:hAnsiTheme="minorHAnsi" w:cstheme="minorHAnsi"/>
          <w:lang w:val="sr-Latn-ME"/>
        </w:rPr>
        <w:t>ć</w:t>
      </w:r>
      <w:r w:rsidRPr="00566216">
        <w:rPr>
          <w:rFonts w:asciiTheme="minorHAnsi" w:hAnsiTheme="minorHAnsi" w:cstheme="minorHAnsi"/>
          <w:lang w:val="sr-Latn-ME"/>
        </w:rPr>
        <w:t>i oko doma</w:t>
      </w:r>
      <w:r w:rsidRPr="009D2EE7">
        <w:rPr>
          <w:rFonts w:asciiTheme="minorHAnsi" w:hAnsiTheme="minorHAnsi" w:cstheme="minorHAnsi"/>
          <w:lang w:val="sr-Latn-ME"/>
        </w:rPr>
        <w:t>ć</w:t>
      </w:r>
      <w:r w:rsidRPr="00566216">
        <w:rPr>
          <w:rFonts w:asciiTheme="minorHAnsi" w:hAnsiTheme="minorHAnsi" w:cstheme="minorHAnsi"/>
          <w:lang w:val="sr-Latn-ME"/>
        </w:rPr>
        <w:t>ih zadataka. Uskla</w:t>
      </w:r>
      <w:r w:rsidRPr="009D2EE7">
        <w:rPr>
          <w:rFonts w:asciiTheme="minorHAnsi" w:hAnsiTheme="minorHAnsi" w:cstheme="minorHAnsi"/>
          <w:lang w:val="sr-Latn-ME"/>
        </w:rPr>
        <w:t>đ</w:t>
      </w:r>
      <w:r w:rsidRPr="00566216">
        <w:rPr>
          <w:rFonts w:asciiTheme="minorHAnsi" w:hAnsiTheme="minorHAnsi" w:cstheme="minorHAnsi"/>
          <w:lang w:val="sr-Latn-ME"/>
        </w:rPr>
        <w:t xml:space="preserve">uju </w:t>
      </w:r>
      <w:r w:rsidRPr="009D2EE7">
        <w:rPr>
          <w:rFonts w:asciiTheme="minorHAnsi" w:hAnsiTheme="minorHAnsi" w:cstheme="minorHAnsi"/>
          <w:lang w:val="sr-Latn-ME"/>
        </w:rPr>
        <w:t>š</w:t>
      </w:r>
      <w:r w:rsidRPr="00566216">
        <w:rPr>
          <w:rFonts w:asciiTheme="minorHAnsi" w:hAnsiTheme="minorHAnsi" w:cstheme="minorHAnsi"/>
          <w:lang w:val="sr-Latn-ME"/>
        </w:rPr>
        <w:t>kolske rasporede, posao i kućne obaveze sa zavidnom vještinom.</w:t>
      </w:r>
    </w:p>
    <w:p w14:paraId="1BEC2EC2" w14:textId="77777777" w:rsidR="00E26AF8" w:rsidRPr="00566216" w:rsidRDefault="00E26AF8">
      <w:pPr>
        <w:pStyle w:val="ListParagraph"/>
        <w:numPr>
          <w:ilvl w:val="0"/>
          <w:numId w:val="143"/>
        </w:numPr>
        <w:rPr>
          <w:rFonts w:asciiTheme="minorHAnsi" w:hAnsiTheme="minorHAnsi" w:cstheme="minorHAnsi"/>
          <w:lang w:val="sr-Latn-ME"/>
        </w:rPr>
      </w:pPr>
      <w:r w:rsidRPr="009D2EE7">
        <w:rPr>
          <w:rFonts w:asciiTheme="minorHAnsi" w:hAnsiTheme="minorHAnsi" w:cstheme="minorHAnsi"/>
          <w:b/>
          <w:color w:val="2E74B5" w:themeColor="accent5" w:themeShade="BF"/>
          <w:lang w:val="sr-Latn-ME"/>
        </w:rPr>
        <w:t>Resursi:</w:t>
      </w:r>
      <w:r w:rsidRPr="00566216">
        <w:rPr>
          <w:rFonts w:asciiTheme="minorHAnsi" w:hAnsiTheme="minorHAnsi" w:cstheme="minorHAnsi"/>
          <w:lang w:val="sr-Latn-ME"/>
        </w:rPr>
        <w:t xml:space="preserve"> Resursi porodice su ograni</w:t>
      </w:r>
      <w:r w:rsidRPr="009D2EE7">
        <w:rPr>
          <w:rFonts w:asciiTheme="minorHAnsi" w:hAnsiTheme="minorHAnsi" w:cstheme="minorHAnsi"/>
          <w:lang w:val="sr-Latn-ME"/>
        </w:rPr>
        <w:t>č</w:t>
      </w:r>
      <w:r w:rsidRPr="00566216">
        <w:rPr>
          <w:rFonts w:asciiTheme="minorHAnsi" w:hAnsiTheme="minorHAnsi" w:cstheme="minorHAnsi"/>
          <w:lang w:val="sr-Latn-ME"/>
        </w:rPr>
        <w:t>eni, ali su nau</w:t>
      </w:r>
      <w:r w:rsidRPr="009D2EE7">
        <w:rPr>
          <w:rFonts w:asciiTheme="minorHAnsi" w:hAnsiTheme="minorHAnsi" w:cstheme="minorHAnsi"/>
          <w:lang w:val="sr-Latn-ME"/>
        </w:rPr>
        <w:t>č</w:t>
      </w:r>
      <w:r w:rsidRPr="00566216">
        <w:rPr>
          <w:rFonts w:asciiTheme="minorHAnsi" w:hAnsiTheme="minorHAnsi" w:cstheme="minorHAnsi"/>
          <w:lang w:val="sr-Latn-ME"/>
        </w:rPr>
        <w:t xml:space="preserve">ili da maksimalno iskoriste ono </w:t>
      </w:r>
      <w:r w:rsidRPr="009D2EE7">
        <w:rPr>
          <w:rFonts w:asciiTheme="minorHAnsi" w:hAnsiTheme="minorHAnsi" w:cstheme="minorHAnsi"/>
          <w:lang w:val="sr-Latn-ME"/>
        </w:rPr>
        <w:t>š</w:t>
      </w:r>
      <w:r w:rsidRPr="00566216">
        <w:rPr>
          <w:rFonts w:asciiTheme="minorHAnsi" w:hAnsiTheme="minorHAnsi" w:cstheme="minorHAnsi"/>
          <w:lang w:val="sr-Latn-ME"/>
        </w:rPr>
        <w:t>to imaju. Njihov dom je ispunjen ljubavlju, dijeljenim sobama i radosnim haosom koji dolazi uz veliku porodicu.</w:t>
      </w:r>
    </w:p>
    <w:p w14:paraId="4ECA7D9A" w14:textId="77777777" w:rsidR="00E26AF8" w:rsidRPr="00566216" w:rsidRDefault="00E26AF8">
      <w:pPr>
        <w:pStyle w:val="ListParagraph"/>
        <w:numPr>
          <w:ilvl w:val="0"/>
          <w:numId w:val="143"/>
        </w:numPr>
        <w:rPr>
          <w:rFonts w:asciiTheme="minorHAnsi" w:hAnsiTheme="minorHAnsi" w:cstheme="minorHAnsi"/>
          <w:lang w:val="sr-Latn-ME"/>
        </w:rPr>
      </w:pPr>
      <w:r w:rsidRPr="009D2EE7">
        <w:rPr>
          <w:rFonts w:asciiTheme="minorHAnsi" w:hAnsiTheme="minorHAnsi" w:cstheme="minorHAnsi"/>
          <w:b/>
          <w:color w:val="2E74B5" w:themeColor="accent5" w:themeShade="BF"/>
          <w:lang w:val="sr-Latn-ME"/>
        </w:rPr>
        <w:t>Mentalno blagostanje</w:t>
      </w:r>
      <w:r w:rsidRPr="00566216">
        <w:rPr>
          <w:rFonts w:asciiTheme="minorHAnsi" w:hAnsiTheme="minorHAnsi" w:cstheme="minorHAnsi"/>
          <w:lang w:val="sr-Latn-ME"/>
        </w:rPr>
        <w:t>: Iako ima trenutaka stresa i umora, Marija pronalazi ogromnu radost u velikoj porodici. Karlos bi vi</w:t>
      </w:r>
      <w:r w:rsidRPr="009D2EE7">
        <w:rPr>
          <w:rFonts w:asciiTheme="minorHAnsi" w:hAnsiTheme="minorHAnsi" w:cstheme="minorHAnsi"/>
          <w:lang w:val="sr-Latn-ME"/>
        </w:rPr>
        <w:t>š</w:t>
      </w:r>
      <w:r w:rsidRPr="00566216">
        <w:rPr>
          <w:rFonts w:asciiTheme="minorHAnsi" w:hAnsiTheme="minorHAnsi" w:cstheme="minorHAnsi"/>
          <w:lang w:val="sr-Latn-ME"/>
        </w:rPr>
        <w:t>e volio manju porodicu, pa ga ponekad frustriraju finansijske brige.</w:t>
      </w:r>
    </w:p>
    <w:p w14:paraId="49414E78" w14:textId="77777777" w:rsidR="00E26AF8" w:rsidRPr="00566216" w:rsidRDefault="00E26AF8">
      <w:pPr>
        <w:pStyle w:val="ListParagraph"/>
        <w:numPr>
          <w:ilvl w:val="0"/>
          <w:numId w:val="143"/>
        </w:numPr>
        <w:rPr>
          <w:rFonts w:asciiTheme="minorHAnsi" w:hAnsiTheme="minorHAnsi" w:cstheme="minorHAnsi"/>
          <w:lang w:val="sr-Latn-ME"/>
        </w:rPr>
      </w:pPr>
      <w:r w:rsidRPr="009D2EE7">
        <w:rPr>
          <w:rFonts w:asciiTheme="minorHAnsi" w:hAnsiTheme="minorHAnsi" w:cstheme="minorHAnsi"/>
          <w:b/>
          <w:color w:val="2E74B5" w:themeColor="accent5" w:themeShade="BF"/>
          <w:lang w:val="sr-Latn-ME"/>
        </w:rPr>
        <w:t>Zdravlje</w:t>
      </w:r>
      <w:r w:rsidRPr="00566216">
        <w:rPr>
          <w:rFonts w:asciiTheme="minorHAnsi" w:hAnsiTheme="minorHAnsi" w:cstheme="minorHAnsi"/>
          <w:lang w:val="sr-Latn-ME"/>
        </w:rPr>
        <w:t>: Zbog nedostatka vremena, Marija i Karlos te</w:t>
      </w:r>
      <w:r w:rsidRPr="009D2EE7">
        <w:rPr>
          <w:rFonts w:asciiTheme="minorHAnsi" w:hAnsiTheme="minorHAnsi" w:cstheme="minorHAnsi"/>
          <w:lang w:val="sr-Latn-ME"/>
        </w:rPr>
        <w:t>š</w:t>
      </w:r>
      <w:r w:rsidRPr="00566216">
        <w:rPr>
          <w:rFonts w:asciiTheme="minorHAnsi" w:hAnsiTheme="minorHAnsi" w:cstheme="minorHAnsi"/>
          <w:lang w:val="sr-Latn-ME"/>
        </w:rPr>
        <w:t>ko uspijevaju da se posvete sopstvenom zdravlju; uvijek se trude da dobrobit njihove djece bude na prvom mjestu.</w:t>
      </w:r>
    </w:p>
    <w:p w14:paraId="696C1D0B" w14:textId="77777777" w:rsidR="00E26AF8" w:rsidRDefault="00E26AF8" w:rsidP="00E26AF8">
      <w:pPr>
        <w:pStyle w:val="ListParagraph"/>
        <w:spacing w:after="243" w:line="240" w:lineRule="auto"/>
        <w:ind w:left="1070"/>
        <w:jc w:val="both"/>
        <w:rPr>
          <w:rFonts w:asciiTheme="minorHAnsi" w:hAnsiTheme="minorHAnsi" w:cstheme="minorHAnsi"/>
          <w:lang w:val="sr-Latn-ME"/>
        </w:rPr>
      </w:pPr>
    </w:p>
    <w:p w14:paraId="73A32BD3" w14:textId="77777777" w:rsidR="00E26AF8" w:rsidRDefault="00E26AF8" w:rsidP="00E26AF8">
      <w:pPr>
        <w:pStyle w:val="ListParagraph"/>
        <w:spacing w:after="243" w:line="240" w:lineRule="auto"/>
        <w:ind w:left="107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E26AF8" w:rsidRPr="003A4875" w14:paraId="5FFD5046" w14:textId="77777777" w:rsidTr="0000528B">
        <w:tc>
          <w:tcPr>
            <w:tcW w:w="9016" w:type="dxa"/>
            <w:shd w:val="clear" w:color="auto" w:fill="D9E2F3" w:themeFill="accent1" w:themeFillTint="33"/>
          </w:tcPr>
          <w:p w14:paraId="55D52F05" w14:textId="77777777" w:rsidR="00E26AF8" w:rsidRPr="00D87AEC" w:rsidRDefault="00E26AF8" w:rsidP="0000528B">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lastRenderedPageBreak/>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20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6E79A5E9" w14:textId="77777777" w:rsidR="00E26AF8" w:rsidRPr="00915A90" w:rsidRDefault="00E26AF8">
            <w:pPr>
              <w:pStyle w:val="ListParagraph"/>
              <w:numPr>
                <w:ilvl w:val="0"/>
                <w:numId w:val="144"/>
              </w:numPr>
              <w:spacing w:after="243" w:line="300" w:lineRule="auto"/>
              <w:jc w:val="both"/>
              <w:rPr>
                <w:rFonts w:asciiTheme="minorHAnsi" w:hAnsiTheme="minorHAnsi" w:cstheme="minorHAnsi"/>
                <w:lang w:val="sr-Latn-ME"/>
              </w:rPr>
            </w:pPr>
            <w:r w:rsidRPr="00915A90">
              <w:rPr>
                <w:rFonts w:asciiTheme="minorHAnsi" w:hAnsiTheme="minorHAnsi" w:cstheme="minorHAnsi"/>
                <w:lang w:val="sr-Latn-ME"/>
              </w:rPr>
              <w:t>Neka volonteri podijele po jednu stvar koju su danas naučili.</w:t>
            </w:r>
          </w:p>
          <w:p w14:paraId="4BDEC658" w14:textId="77777777" w:rsidR="00E26AF8" w:rsidRPr="00915A90" w:rsidRDefault="00E26AF8">
            <w:pPr>
              <w:pStyle w:val="ListParagraph"/>
              <w:numPr>
                <w:ilvl w:val="0"/>
                <w:numId w:val="144"/>
              </w:numPr>
              <w:spacing w:after="243" w:line="300" w:lineRule="auto"/>
              <w:jc w:val="both"/>
              <w:rPr>
                <w:rFonts w:asciiTheme="minorHAnsi" w:hAnsiTheme="minorHAnsi" w:cstheme="minorHAnsi"/>
                <w:lang w:val="sr-Latn-ME"/>
              </w:rPr>
            </w:pPr>
            <w:r w:rsidRPr="00915A90">
              <w:rPr>
                <w:rFonts w:asciiTheme="minorHAnsi" w:hAnsiTheme="minorHAnsi" w:cstheme="minorHAnsi"/>
                <w:lang w:val="sr-Latn-ME"/>
              </w:rPr>
              <w:t>Neka volonter nacrta djevojku njihovih godina na flipčartu. Grupa joj daje ime. Pitanjima „oživite“ lik:</w:t>
            </w:r>
          </w:p>
          <w:p w14:paraId="3C6BEA9F" w14:textId="77777777" w:rsidR="00E26AF8" w:rsidRPr="00915A90" w:rsidRDefault="00E26AF8">
            <w:pPr>
              <w:pStyle w:val="ListParagraph"/>
              <w:numPr>
                <w:ilvl w:val="0"/>
                <w:numId w:val="145"/>
              </w:numPr>
              <w:spacing w:after="243" w:line="300" w:lineRule="auto"/>
              <w:ind w:left="1065"/>
              <w:jc w:val="both"/>
              <w:rPr>
                <w:rFonts w:asciiTheme="minorHAnsi" w:hAnsiTheme="minorHAnsi" w:cstheme="minorHAnsi"/>
                <w:lang w:val="sr-Latn-ME"/>
              </w:rPr>
            </w:pPr>
            <w:r w:rsidRPr="00915A90">
              <w:rPr>
                <w:rFonts w:asciiTheme="minorHAnsi" w:hAnsiTheme="minorHAnsi" w:cstheme="minorHAnsi"/>
                <w:lang w:val="sr-Latn-ME"/>
              </w:rPr>
              <w:t xml:space="preserve">Koliko ima godina? Gdje </w:t>
            </w:r>
            <w:r w:rsidRPr="00915A90">
              <w:rPr>
                <w:lang w:val="sr-Latn-ME"/>
              </w:rPr>
              <w:t>ž</w:t>
            </w:r>
            <w:r w:rsidRPr="00915A90">
              <w:rPr>
                <w:rFonts w:asciiTheme="minorHAnsi" w:hAnsiTheme="minorHAnsi" w:cstheme="minorHAnsi"/>
                <w:lang w:val="sr-Latn-ME"/>
              </w:rPr>
              <w:t xml:space="preserve">ivi? </w:t>
            </w:r>
            <w:r w:rsidRPr="00915A90">
              <w:rPr>
                <w:lang w:val="sr-Latn-ME"/>
              </w:rPr>
              <w:t>Š</w:t>
            </w:r>
            <w:r w:rsidRPr="00915A90">
              <w:rPr>
                <w:rFonts w:asciiTheme="minorHAnsi" w:hAnsiTheme="minorHAnsi" w:cstheme="minorHAnsi"/>
                <w:lang w:val="sr-Latn-ME"/>
              </w:rPr>
              <w:t>ta radi? Koji su joj snovi?</w:t>
            </w:r>
          </w:p>
          <w:p w14:paraId="1314A8A3" w14:textId="77777777" w:rsidR="00E26AF8" w:rsidRPr="00915A90" w:rsidRDefault="00E26AF8">
            <w:pPr>
              <w:pStyle w:val="ListParagraph"/>
              <w:numPr>
                <w:ilvl w:val="0"/>
                <w:numId w:val="145"/>
              </w:numPr>
              <w:spacing w:after="243" w:line="300" w:lineRule="auto"/>
              <w:ind w:left="1065"/>
              <w:jc w:val="both"/>
              <w:rPr>
                <w:rFonts w:asciiTheme="minorHAnsi" w:hAnsiTheme="minorHAnsi" w:cstheme="minorHAnsi"/>
                <w:lang w:val="sr-Latn-ME"/>
              </w:rPr>
            </w:pPr>
            <w:r w:rsidRPr="00915A90">
              <w:rPr>
                <w:rFonts w:asciiTheme="minorHAnsi" w:hAnsiTheme="minorHAnsi" w:cstheme="minorHAnsi"/>
                <w:lang w:val="sr-Latn-ME"/>
              </w:rPr>
              <w:t>Ima li de</w:t>
            </w:r>
            <w:r w:rsidRPr="00915A90">
              <w:rPr>
                <w:lang w:val="sr-Latn-ME"/>
              </w:rPr>
              <w:t>č</w:t>
            </w:r>
            <w:r w:rsidRPr="00915A90">
              <w:rPr>
                <w:rFonts w:asciiTheme="minorHAnsi" w:hAnsiTheme="minorHAnsi" w:cstheme="minorHAnsi"/>
                <w:lang w:val="sr-Latn-ME"/>
              </w:rPr>
              <w:t>ka/mu</w:t>
            </w:r>
            <w:r w:rsidRPr="00915A90">
              <w:rPr>
                <w:lang w:val="sr-Latn-ME"/>
              </w:rPr>
              <w:t>ž</w:t>
            </w:r>
            <w:r w:rsidRPr="00915A90">
              <w:rPr>
                <w:rFonts w:asciiTheme="minorHAnsi" w:hAnsiTheme="minorHAnsi" w:cstheme="minorHAnsi"/>
                <w:lang w:val="sr-Latn-ME"/>
              </w:rPr>
              <w:t xml:space="preserve">a? (Ako da, nacrtajte i njega.) Kako se zove? </w:t>
            </w:r>
            <w:r w:rsidRPr="00915A90">
              <w:rPr>
                <w:lang w:val="sr-Latn-ME"/>
              </w:rPr>
              <w:t>Š</w:t>
            </w:r>
            <w:r w:rsidRPr="00915A90">
              <w:rPr>
                <w:rFonts w:asciiTheme="minorHAnsi" w:hAnsiTheme="minorHAnsi" w:cstheme="minorHAnsi"/>
                <w:lang w:val="sr-Latn-ME"/>
              </w:rPr>
              <w:t>ta radi? Koji su mu snovi?</w:t>
            </w:r>
          </w:p>
          <w:p w14:paraId="1A9624A6" w14:textId="77777777" w:rsidR="00E26AF8" w:rsidRPr="00915A90" w:rsidRDefault="00E26AF8">
            <w:pPr>
              <w:pStyle w:val="ListParagraph"/>
              <w:numPr>
                <w:ilvl w:val="0"/>
                <w:numId w:val="144"/>
              </w:numPr>
              <w:spacing w:after="243" w:line="300" w:lineRule="auto"/>
              <w:jc w:val="both"/>
              <w:rPr>
                <w:rFonts w:asciiTheme="minorHAnsi" w:hAnsiTheme="minorHAnsi" w:cstheme="minorHAnsi"/>
                <w:lang w:val="sr-Latn-ME"/>
              </w:rPr>
            </w:pPr>
            <w:r w:rsidRPr="00915A90">
              <w:rPr>
                <w:rFonts w:asciiTheme="minorHAnsi" w:hAnsiTheme="minorHAnsi" w:cstheme="minorHAnsi"/>
                <w:lang w:val="sr-Latn-ME"/>
              </w:rPr>
              <w:t>Nacrtajte veliku avionsku kartu/boarding pass i napišite: „Karta za (ime djevojke) – budućnost iz snova“.</w:t>
            </w:r>
          </w:p>
          <w:p w14:paraId="0D08A6F6" w14:textId="77777777" w:rsidR="00E26AF8" w:rsidRPr="00915A90" w:rsidRDefault="00E26AF8">
            <w:pPr>
              <w:pStyle w:val="ListParagraph"/>
              <w:numPr>
                <w:ilvl w:val="0"/>
                <w:numId w:val="144"/>
              </w:numPr>
              <w:spacing w:after="243" w:line="300" w:lineRule="auto"/>
              <w:jc w:val="both"/>
              <w:rPr>
                <w:rFonts w:asciiTheme="minorHAnsi" w:hAnsiTheme="minorHAnsi" w:cstheme="minorHAnsi"/>
                <w:lang w:val="sr-Latn-ME"/>
              </w:rPr>
            </w:pPr>
            <w:r w:rsidRPr="00915A90">
              <w:rPr>
                <w:rFonts w:asciiTheme="minorHAnsi" w:hAnsiTheme="minorHAnsi" w:cstheme="minorHAnsi"/>
                <w:lang w:val="sr-Latn-ME"/>
              </w:rPr>
              <w:t>Zatražite da učesnici ponude četiri jednostavna savjeta toj djevojci da bude mudra u planiranju porodice i poveća šanse da ostvari ciljeve.</w:t>
            </w:r>
          </w:p>
          <w:p w14:paraId="1FF9D6C1" w14:textId="77777777" w:rsidR="00E26AF8" w:rsidRPr="00915A90" w:rsidRDefault="00E26AF8">
            <w:pPr>
              <w:pStyle w:val="ListParagraph"/>
              <w:numPr>
                <w:ilvl w:val="0"/>
                <w:numId w:val="144"/>
              </w:numPr>
              <w:spacing w:after="243" w:line="300" w:lineRule="auto"/>
              <w:jc w:val="both"/>
              <w:rPr>
                <w:rFonts w:asciiTheme="minorHAnsi" w:hAnsiTheme="minorHAnsi" w:cstheme="minorHAnsi"/>
                <w:lang w:val="sr-Latn-ME"/>
              </w:rPr>
            </w:pPr>
            <w:r w:rsidRPr="00915A90">
              <w:rPr>
                <w:rFonts w:asciiTheme="minorHAnsi" w:hAnsiTheme="minorHAnsi" w:cstheme="minorHAnsi"/>
                <w:lang w:val="sr-Latn-ME"/>
              </w:rPr>
              <w:t>Zapišite 4 najkorisnija savjeta na „kartu“.</w:t>
            </w:r>
          </w:p>
          <w:p w14:paraId="4EB0641B" w14:textId="77777777" w:rsidR="00E26AF8" w:rsidRPr="003D1D97" w:rsidRDefault="00E26AF8">
            <w:pPr>
              <w:pStyle w:val="ListParagraph"/>
              <w:numPr>
                <w:ilvl w:val="0"/>
                <w:numId w:val="144"/>
              </w:numPr>
              <w:spacing w:after="243" w:line="300" w:lineRule="auto"/>
              <w:jc w:val="both"/>
              <w:rPr>
                <w:rFonts w:asciiTheme="minorHAnsi" w:hAnsiTheme="minorHAnsi" w:cstheme="minorHAnsi"/>
                <w:lang w:val="sr-Latn-ME"/>
              </w:rPr>
            </w:pPr>
            <w:r w:rsidRPr="005A2A22">
              <w:rPr>
                <w:rFonts w:asciiTheme="minorHAnsi" w:hAnsiTheme="minorHAnsi" w:cstheme="minorHAnsi"/>
                <w:lang w:val="sr-Latn-ME"/>
              </w:rPr>
              <w:t>Zatim neka svako napiše svoju ličnu kartu sa savjetima za sopstvenu budućnost.</w:t>
            </w:r>
          </w:p>
        </w:tc>
      </w:tr>
    </w:tbl>
    <w:p w14:paraId="13FD7FEC" w14:textId="77777777" w:rsidR="00E26AF8" w:rsidRDefault="00E26AF8" w:rsidP="00E26AF8">
      <w:pPr>
        <w:spacing w:after="243" w:line="240" w:lineRule="auto"/>
        <w:jc w:val="both"/>
        <w:rPr>
          <w:rFonts w:asciiTheme="minorHAnsi" w:hAnsiTheme="minorHAnsi" w:cstheme="minorHAnsi"/>
          <w:lang w:val="sr-Latn-ME"/>
        </w:rPr>
      </w:pPr>
    </w:p>
    <w:p w14:paraId="7F214930" w14:textId="77777777" w:rsidR="00E26AF8" w:rsidRDefault="00E26AF8" w:rsidP="00E26AF8">
      <w:pPr>
        <w:spacing w:after="243" w:line="240" w:lineRule="auto"/>
        <w:jc w:val="both"/>
        <w:rPr>
          <w:rFonts w:asciiTheme="minorHAnsi" w:hAnsiTheme="minorHAnsi" w:cstheme="minorHAnsi"/>
          <w:lang w:val="sr-Latn-ME"/>
        </w:rPr>
      </w:pPr>
    </w:p>
    <w:p w14:paraId="3B01A914" w14:textId="77777777" w:rsidR="00E26AF8" w:rsidRDefault="00E26AF8" w:rsidP="00E26AF8">
      <w:pPr>
        <w:spacing w:after="243" w:line="240" w:lineRule="auto"/>
        <w:jc w:val="both"/>
        <w:rPr>
          <w:rFonts w:asciiTheme="minorHAnsi" w:hAnsiTheme="minorHAnsi" w:cstheme="minorHAnsi"/>
          <w:lang w:val="sr-Latn-ME"/>
        </w:rPr>
      </w:pPr>
    </w:p>
    <w:p w14:paraId="49C03ACF" w14:textId="77777777" w:rsidR="00E26AF8" w:rsidRDefault="00E26AF8" w:rsidP="00E26AF8">
      <w:pPr>
        <w:spacing w:after="243" w:line="240" w:lineRule="auto"/>
        <w:jc w:val="both"/>
        <w:rPr>
          <w:rFonts w:asciiTheme="minorHAnsi" w:hAnsiTheme="minorHAnsi" w:cstheme="minorHAnsi"/>
          <w:lang w:val="sr-Latn-ME"/>
        </w:rPr>
      </w:pPr>
    </w:p>
    <w:p w14:paraId="6E9CE92B" w14:textId="77777777" w:rsidR="00E26AF8" w:rsidRDefault="00E26AF8" w:rsidP="00E26AF8">
      <w:pPr>
        <w:spacing w:after="243" w:line="240" w:lineRule="auto"/>
        <w:jc w:val="both"/>
        <w:rPr>
          <w:rFonts w:asciiTheme="minorHAnsi" w:hAnsiTheme="minorHAnsi" w:cstheme="minorHAnsi"/>
          <w:lang w:val="sr-Latn-ME"/>
        </w:rPr>
      </w:pPr>
    </w:p>
    <w:p w14:paraId="2B5671BC" w14:textId="77777777" w:rsidR="00CA0B53" w:rsidRDefault="00CA0B53" w:rsidP="00E26AF8">
      <w:pPr>
        <w:spacing w:after="243" w:line="240" w:lineRule="auto"/>
        <w:jc w:val="both"/>
        <w:rPr>
          <w:rFonts w:asciiTheme="minorHAnsi" w:hAnsiTheme="minorHAnsi" w:cstheme="minorHAnsi"/>
          <w:lang w:val="sr-Latn-ME"/>
        </w:rPr>
      </w:pPr>
    </w:p>
    <w:p w14:paraId="370678F1" w14:textId="77777777" w:rsidR="00CA0B53" w:rsidRDefault="00CA0B53" w:rsidP="00E26AF8">
      <w:pPr>
        <w:spacing w:after="243" w:line="240" w:lineRule="auto"/>
        <w:jc w:val="both"/>
        <w:rPr>
          <w:rFonts w:asciiTheme="minorHAnsi" w:hAnsiTheme="minorHAnsi" w:cstheme="minorHAnsi"/>
          <w:lang w:val="sr-Latn-ME"/>
        </w:rPr>
      </w:pPr>
    </w:p>
    <w:p w14:paraId="3F1430DA" w14:textId="77777777" w:rsidR="00CA0B53" w:rsidRDefault="00CA0B53" w:rsidP="00E26AF8">
      <w:pPr>
        <w:spacing w:after="243" w:line="240" w:lineRule="auto"/>
        <w:jc w:val="both"/>
        <w:rPr>
          <w:rFonts w:asciiTheme="minorHAnsi" w:hAnsiTheme="minorHAnsi" w:cstheme="minorHAnsi"/>
          <w:lang w:val="sr-Latn-ME"/>
        </w:rPr>
      </w:pPr>
    </w:p>
    <w:p w14:paraId="79183D87" w14:textId="77777777" w:rsidR="00CA0B53" w:rsidRDefault="00CA0B53" w:rsidP="00E26AF8">
      <w:pPr>
        <w:spacing w:after="243" w:line="240" w:lineRule="auto"/>
        <w:jc w:val="both"/>
        <w:rPr>
          <w:rFonts w:asciiTheme="minorHAnsi" w:hAnsiTheme="minorHAnsi" w:cstheme="minorHAnsi"/>
          <w:lang w:val="sr-Latn-ME"/>
        </w:rPr>
      </w:pPr>
    </w:p>
    <w:p w14:paraId="5EAB7146" w14:textId="77777777" w:rsidR="00CA0B53" w:rsidRDefault="00CA0B53" w:rsidP="00E26AF8">
      <w:pPr>
        <w:spacing w:after="243" w:line="240" w:lineRule="auto"/>
        <w:jc w:val="both"/>
        <w:rPr>
          <w:rFonts w:asciiTheme="minorHAnsi" w:hAnsiTheme="minorHAnsi" w:cstheme="minorHAnsi"/>
          <w:lang w:val="sr-Latn-ME"/>
        </w:rPr>
      </w:pPr>
    </w:p>
    <w:p w14:paraId="213C48F4" w14:textId="77777777" w:rsidR="00CA0B53" w:rsidRDefault="00CA0B53" w:rsidP="00E26AF8">
      <w:pPr>
        <w:spacing w:after="243" w:line="240" w:lineRule="auto"/>
        <w:jc w:val="both"/>
        <w:rPr>
          <w:rFonts w:asciiTheme="minorHAnsi" w:hAnsiTheme="minorHAnsi" w:cstheme="minorHAnsi"/>
          <w:lang w:val="sr-Latn-ME"/>
        </w:rPr>
      </w:pPr>
    </w:p>
    <w:p w14:paraId="20BBE7D8" w14:textId="77777777" w:rsidR="00CA0B53" w:rsidRDefault="00CA0B53" w:rsidP="00E26AF8">
      <w:pPr>
        <w:spacing w:after="243" w:line="240" w:lineRule="auto"/>
        <w:jc w:val="both"/>
        <w:rPr>
          <w:rFonts w:asciiTheme="minorHAnsi" w:hAnsiTheme="minorHAnsi" w:cstheme="minorHAnsi"/>
          <w:lang w:val="sr-Latn-ME"/>
        </w:rPr>
      </w:pPr>
    </w:p>
    <w:p w14:paraId="73ECC1C5" w14:textId="77777777" w:rsidR="00CA0B53" w:rsidRDefault="00CA0B53" w:rsidP="00E26AF8">
      <w:pPr>
        <w:spacing w:after="243" w:line="240" w:lineRule="auto"/>
        <w:jc w:val="both"/>
        <w:rPr>
          <w:rFonts w:asciiTheme="minorHAnsi" w:hAnsiTheme="minorHAnsi" w:cstheme="minorHAnsi"/>
          <w:lang w:val="sr-Latn-ME"/>
        </w:rPr>
      </w:pPr>
    </w:p>
    <w:p w14:paraId="15374E49" w14:textId="77777777" w:rsidR="00CA0B53" w:rsidRDefault="00CA0B53" w:rsidP="00E26AF8">
      <w:pPr>
        <w:spacing w:after="243" w:line="240" w:lineRule="auto"/>
        <w:jc w:val="both"/>
        <w:rPr>
          <w:rFonts w:asciiTheme="minorHAnsi" w:hAnsiTheme="minorHAnsi" w:cstheme="minorHAnsi"/>
          <w:lang w:val="sr-Latn-ME"/>
        </w:rPr>
      </w:pPr>
    </w:p>
    <w:p w14:paraId="25538DEC" w14:textId="77777777" w:rsidR="00CA0B53" w:rsidRDefault="00CA0B53" w:rsidP="00E26AF8">
      <w:pPr>
        <w:spacing w:after="243" w:line="240" w:lineRule="auto"/>
        <w:jc w:val="both"/>
        <w:rPr>
          <w:rFonts w:asciiTheme="minorHAnsi" w:hAnsiTheme="minorHAnsi" w:cstheme="minorHAnsi"/>
          <w:lang w:val="sr-Latn-ME"/>
        </w:rPr>
      </w:pPr>
    </w:p>
    <w:p w14:paraId="4FF19DB6" w14:textId="77777777" w:rsidR="00CA0B53" w:rsidRDefault="00CA0B53" w:rsidP="00E26AF8">
      <w:pPr>
        <w:spacing w:after="243" w:line="240" w:lineRule="auto"/>
        <w:jc w:val="both"/>
        <w:rPr>
          <w:rFonts w:asciiTheme="minorHAnsi" w:hAnsiTheme="minorHAnsi" w:cstheme="minorHAnsi"/>
          <w:lang w:val="sr-Latn-ME"/>
        </w:rPr>
      </w:pPr>
    </w:p>
    <w:p w14:paraId="14AA0BE3" w14:textId="77777777" w:rsidR="00E26AF8" w:rsidRDefault="00E26AF8" w:rsidP="00E26AF8">
      <w:pPr>
        <w:spacing w:after="243" w:line="240" w:lineRule="auto"/>
        <w:jc w:val="both"/>
        <w:rPr>
          <w:rFonts w:asciiTheme="minorHAnsi" w:hAnsiTheme="minorHAnsi" w:cstheme="minorHAnsi"/>
          <w:lang w:val="sr-Latn-ME"/>
        </w:rPr>
      </w:pPr>
    </w:p>
    <w:p w14:paraId="67CD98F2" w14:textId="77777777" w:rsidR="007F087B" w:rsidRDefault="007F087B" w:rsidP="007F087B">
      <w:pPr>
        <w:spacing w:after="243" w:line="240" w:lineRule="auto"/>
        <w:jc w:val="both"/>
        <w:rPr>
          <w:rFonts w:asciiTheme="minorHAnsi" w:hAnsiTheme="minorHAnsi" w:cstheme="minorHAnsi"/>
          <w:lang w:val="sr-Latn-ME"/>
        </w:rPr>
      </w:pPr>
    </w:p>
    <w:p w14:paraId="12F5D86A" w14:textId="77777777" w:rsidR="00CA0B53" w:rsidRDefault="00CA0B53" w:rsidP="00CA0B53">
      <w:pPr>
        <w:spacing w:after="243" w:line="240" w:lineRule="auto"/>
        <w:jc w:val="both"/>
        <w:rPr>
          <w:rFonts w:asciiTheme="minorHAnsi" w:hAnsiTheme="minorHAnsi" w:cstheme="minorHAnsi"/>
          <w:lang w:val="sr-Latn-ME"/>
        </w:rPr>
      </w:pPr>
    </w:p>
    <w:p w14:paraId="7C7C1F5D" w14:textId="77777777" w:rsidR="00CA0B53" w:rsidRPr="0060528F" w:rsidRDefault="00CA0B53" w:rsidP="00CA0B53">
      <w:pPr>
        <w:spacing w:after="243" w:line="240" w:lineRule="auto"/>
        <w:jc w:val="center"/>
        <w:rPr>
          <w:rFonts w:asciiTheme="minorHAnsi" w:hAnsiTheme="minorHAnsi" w:cstheme="minorHAnsi"/>
          <w:b/>
          <w:bCs/>
          <w:sz w:val="32"/>
          <w:szCs w:val="32"/>
          <w:lang w:val="sr-Latn-ME"/>
        </w:rPr>
      </w:pPr>
      <w:r w:rsidRPr="0060528F">
        <w:rPr>
          <w:rFonts w:asciiTheme="minorHAnsi" w:hAnsiTheme="minorHAnsi" w:cstheme="minorHAnsi"/>
          <w:b/>
          <w:bCs/>
          <w:sz w:val="32"/>
          <w:szCs w:val="32"/>
          <w:lang w:val="en-US"/>
        </w:rPr>
        <w:t>Modul</w:t>
      </w:r>
      <w:r w:rsidRPr="0060528F">
        <w:rPr>
          <w:rFonts w:asciiTheme="minorHAnsi" w:hAnsiTheme="minorHAnsi" w:cstheme="minorHAnsi"/>
          <w:b/>
          <w:bCs/>
          <w:sz w:val="32"/>
          <w:szCs w:val="32"/>
          <w:lang w:val="sr-Latn-ME"/>
        </w:rPr>
        <w:t xml:space="preserve"> 3 – </w:t>
      </w:r>
      <w:proofErr w:type="spellStart"/>
      <w:r w:rsidRPr="0060528F">
        <w:rPr>
          <w:rFonts w:asciiTheme="minorHAnsi" w:hAnsiTheme="minorHAnsi" w:cstheme="minorHAnsi"/>
          <w:b/>
          <w:bCs/>
          <w:sz w:val="32"/>
          <w:szCs w:val="32"/>
          <w:lang w:val="en-US"/>
        </w:rPr>
        <w:t>Pitanja</w:t>
      </w:r>
      <w:proofErr w:type="spellEnd"/>
      <w:r w:rsidRPr="0060528F">
        <w:rPr>
          <w:rFonts w:asciiTheme="minorHAnsi" w:hAnsiTheme="minorHAnsi" w:cstheme="minorHAnsi"/>
          <w:b/>
          <w:bCs/>
          <w:sz w:val="32"/>
          <w:szCs w:val="32"/>
          <w:lang w:val="sr-Latn-ME"/>
        </w:rPr>
        <w:t xml:space="preserve"> </w:t>
      </w:r>
      <w:r w:rsidRPr="0060528F">
        <w:rPr>
          <w:rFonts w:asciiTheme="minorHAnsi" w:hAnsiTheme="minorHAnsi" w:cstheme="minorHAnsi"/>
          <w:b/>
          <w:bCs/>
          <w:sz w:val="32"/>
          <w:szCs w:val="32"/>
          <w:lang w:val="en-US"/>
        </w:rPr>
        <w:t>za</w:t>
      </w:r>
      <w:r w:rsidRPr="0060528F">
        <w:rPr>
          <w:rFonts w:asciiTheme="minorHAnsi" w:hAnsiTheme="minorHAnsi" w:cstheme="minorHAnsi"/>
          <w:b/>
          <w:bCs/>
          <w:sz w:val="32"/>
          <w:szCs w:val="32"/>
          <w:lang w:val="sr-Latn-ME"/>
        </w:rPr>
        <w:t xml:space="preserve"> </w:t>
      </w:r>
      <w:proofErr w:type="spellStart"/>
      <w:r w:rsidRPr="0060528F">
        <w:rPr>
          <w:rFonts w:asciiTheme="minorHAnsi" w:hAnsiTheme="minorHAnsi" w:cstheme="minorHAnsi"/>
          <w:b/>
          <w:bCs/>
          <w:sz w:val="32"/>
          <w:szCs w:val="32"/>
          <w:lang w:val="en-US"/>
        </w:rPr>
        <w:t>provjeru</w:t>
      </w:r>
      <w:proofErr w:type="spellEnd"/>
      <w:r w:rsidRPr="0060528F">
        <w:rPr>
          <w:rFonts w:asciiTheme="minorHAnsi" w:hAnsiTheme="minorHAnsi" w:cstheme="minorHAnsi"/>
          <w:b/>
          <w:bCs/>
          <w:sz w:val="32"/>
          <w:szCs w:val="32"/>
          <w:lang w:val="sr-Latn-ME"/>
        </w:rPr>
        <w:t xml:space="preserve"> </w:t>
      </w:r>
      <w:proofErr w:type="spellStart"/>
      <w:r w:rsidRPr="0060528F">
        <w:rPr>
          <w:rFonts w:asciiTheme="minorHAnsi" w:hAnsiTheme="minorHAnsi" w:cstheme="minorHAnsi"/>
          <w:b/>
          <w:bCs/>
          <w:sz w:val="32"/>
          <w:szCs w:val="32"/>
          <w:lang w:val="en-US"/>
        </w:rPr>
        <w:t>znanja</w:t>
      </w:r>
      <w:proofErr w:type="spellEnd"/>
      <w:r w:rsidRPr="0060528F">
        <w:rPr>
          <w:rFonts w:asciiTheme="minorHAnsi" w:hAnsiTheme="minorHAnsi" w:cstheme="minorHAnsi"/>
          <w:b/>
          <w:bCs/>
          <w:sz w:val="32"/>
          <w:szCs w:val="32"/>
          <w:lang w:val="sr-Latn-ME"/>
        </w:rPr>
        <w:t xml:space="preserve"> (</w:t>
      </w:r>
      <w:proofErr w:type="spellStart"/>
      <w:r w:rsidRPr="0060528F">
        <w:rPr>
          <w:rFonts w:asciiTheme="minorHAnsi" w:hAnsiTheme="minorHAnsi" w:cstheme="minorHAnsi"/>
          <w:b/>
          <w:bCs/>
          <w:sz w:val="32"/>
          <w:szCs w:val="32"/>
          <w:lang w:val="en-US"/>
        </w:rPr>
        <w:t>opciono</w:t>
      </w:r>
      <w:proofErr w:type="spellEnd"/>
      <w:r w:rsidRPr="0060528F">
        <w:rPr>
          <w:rFonts w:asciiTheme="minorHAnsi" w:hAnsiTheme="minorHAnsi" w:cstheme="minorHAnsi"/>
          <w:b/>
          <w:bCs/>
          <w:sz w:val="32"/>
          <w:szCs w:val="32"/>
          <w:lang w:val="sr-Latn-ME"/>
        </w:rPr>
        <w:t>)</w:t>
      </w:r>
    </w:p>
    <w:p w14:paraId="40CC3037" w14:textId="77777777" w:rsidR="00CA0B53" w:rsidRPr="00880379" w:rsidRDefault="00CA0B53" w:rsidP="00CA0B53">
      <w:pPr>
        <w:spacing w:after="243" w:line="240" w:lineRule="auto"/>
        <w:jc w:val="both"/>
        <w:rPr>
          <w:rFonts w:asciiTheme="minorHAnsi" w:hAnsiTheme="minorHAnsi" w:cstheme="minorHAnsi"/>
          <w:lang w:val="en-US"/>
        </w:rPr>
      </w:pPr>
      <w:r w:rsidRPr="00880379">
        <w:rPr>
          <w:rFonts w:asciiTheme="minorHAnsi" w:hAnsiTheme="minorHAnsi" w:cstheme="minorHAnsi"/>
          <w:b/>
          <w:bCs/>
          <w:lang w:val="en-US"/>
        </w:rPr>
        <w:t>TAČNO / NETAČNO</w:t>
      </w:r>
      <w:r>
        <w:rPr>
          <w:rFonts w:asciiTheme="minorHAnsi" w:hAnsiTheme="minorHAnsi" w:cstheme="minorHAnsi"/>
          <w:b/>
          <w:bCs/>
          <w:lang w:val="en-US"/>
        </w:rPr>
        <w:t xml:space="preserve">                                                                                                                          </w:t>
      </w:r>
      <w:proofErr w:type="spellStart"/>
      <w:proofErr w:type="gramStart"/>
      <w:r>
        <w:rPr>
          <w:rFonts w:asciiTheme="minorHAnsi" w:hAnsiTheme="minorHAnsi" w:cstheme="minorHAnsi"/>
          <w:b/>
          <w:bCs/>
          <w:lang w:val="en-US"/>
        </w:rPr>
        <w:t>tačno</w:t>
      </w:r>
      <w:proofErr w:type="spellEnd"/>
      <w:r>
        <w:rPr>
          <w:rFonts w:asciiTheme="minorHAnsi" w:hAnsiTheme="minorHAnsi" w:cstheme="minorHAnsi"/>
          <w:b/>
          <w:bCs/>
          <w:lang w:val="en-US"/>
        </w:rPr>
        <w:t xml:space="preserve">  </w:t>
      </w:r>
      <w:proofErr w:type="spellStart"/>
      <w:r>
        <w:rPr>
          <w:rFonts w:asciiTheme="minorHAnsi" w:hAnsiTheme="minorHAnsi" w:cstheme="minorHAnsi"/>
          <w:b/>
          <w:bCs/>
          <w:lang w:val="en-US"/>
        </w:rPr>
        <w:t>netačno</w:t>
      </w:r>
      <w:proofErr w:type="spellEnd"/>
      <w:proofErr w:type="gramEnd"/>
    </w:p>
    <w:p w14:paraId="74628A84" w14:textId="77777777" w:rsidR="00CA0B53" w:rsidRPr="00880379" w:rsidRDefault="00CA0B53">
      <w:pPr>
        <w:numPr>
          <w:ilvl w:val="0"/>
          <w:numId w:val="148"/>
        </w:numPr>
        <w:spacing w:after="0" w:line="240" w:lineRule="auto"/>
        <w:jc w:val="both"/>
        <w:rPr>
          <w:rFonts w:asciiTheme="minorHAnsi" w:hAnsiTheme="minorHAnsi" w:cstheme="minorHAnsi"/>
          <w:lang w:val="sv-SE"/>
        </w:rPr>
      </w:pPr>
      <w:r w:rsidRPr="00880379">
        <w:rPr>
          <w:rFonts w:asciiTheme="minorHAnsi" w:hAnsiTheme="minorHAnsi" w:cstheme="minorHAnsi"/>
          <w:lang w:val="sv-SE"/>
        </w:rPr>
        <w:t>„Mokri san“ je znak da dječak sada proizvodi spermatozoide.</w:t>
      </w:r>
      <w:r>
        <w:rPr>
          <w:rFonts w:asciiTheme="minorHAnsi" w:hAnsiTheme="minorHAnsi" w:cstheme="minorHAnsi"/>
          <w:lang w:val="sv-SE"/>
        </w:rPr>
        <w:t xml:space="preserve">                                       </w:t>
      </w:r>
      <w:r w:rsidRPr="00703C4C">
        <w:rPr>
          <w:rFonts w:ascii="Segoe UI Symbol" w:eastAsia="Times New Roman" w:hAnsi="Segoe UI Symbol" w:cs="Segoe UI Symbol"/>
          <w:color w:val="auto"/>
          <w:lang w:val="sv-SE" w:eastAsia="en-US"/>
        </w:rPr>
        <w:t>☐</w:t>
      </w:r>
      <w:r>
        <w:rPr>
          <w:rFonts w:ascii="Segoe UI Symbol" w:eastAsia="Times New Roman" w:hAnsi="Segoe UI Symbol" w:cs="Segoe UI Symbol"/>
          <w:color w:val="auto"/>
          <w:lang w:val="sv-SE" w:eastAsia="en-US"/>
        </w:rPr>
        <w:t xml:space="preserve">            </w:t>
      </w:r>
      <w:r w:rsidRPr="00703C4C">
        <w:rPr>
          <w:rFonts w:ascii="Segoe UI Symbol" w:eastAsia="Times New Roman" w:hAnsi="Segoe UI Symbol" w:cs="Segoe UI Symbol"/>
          <w:color w:val="auto"/>
          <w:lang w:val="sv-SE" w:eastAsia="en-US"/>
        </w:rPr>
        <w:t>☐</w:t>
      </w:r>
    </w:p>
    <w:p w14:paraId="0368D04F" w14:textId="77777777" w:rsidR="00CA0B53" w:rsidRPr="00880379" w:rsidRDefault="00CA0B53">
      <w:pPr>
        <w:numPr>
          <w:ilvl w:val="0"/>
          <w:numId w:val="148"/>
        </w:numPr>
        <w:spacing w:after="0" w:line="240" w:lineRule="auto"/>
        <w:jc w:val="both"/>
        <w:rPr>
          <w:rFonts w:asciiTheme="minorHAnsi" w:hAnsiTheme="minorHAnsi" w:cstheme="minorHAnsi"/>
          <w:lang w:val="sv-SE"/>
        </w:rPr>
      </w:pPr>
      <w:r w:rsidRPr="00880379">
        <w:rPr>
          <w:rFonts w:asciiTheme="minorHAnsi" w:hAnsiTheme="minorHAnsi" w:cstheme="minorHAnsi"/>
          <w:lang w:val="sv-SE"/>
        </w:rPr>
        <w:t>Ako djevojčica ne dobije menstruaciju do 14. godine, nešto nije u redu sa njom.</w:t>
      </w:r>
      <w:r>
        <w:rPr>
          <w:rFonts w:asciiTheme="minorHAnsi" w:hAnsiTheme="minorHAnsi" w:cstheme="minorHAnsi"/>
          <w:lang w:val="sv-SE"/>
        </w:rPr>
        <w:t xml:space="preserve"> </w:t>
      </w:r>
      <w:r w:rsidRPr="0060528F">
        <w:rPr>
          <w:rFonts w:ascii="Segoe UI Symbol" w:eastAsia="Times New Roman" w:hAnsi="Segoe UI Symbol" w:cs="Segoe UI Symbol"/>
          <w:color w:val="auto"/>
          <w:lang w:val="sv-SE" w:eastAsia="en-US"/>
        </w:rPr>
        <w:t xml:space="preserve"> </w:t>
      </w:r>
      <w:r>
        <w:rPr>
          <w:rFonts w:ascii="Segoe UI Symbol" w:eastAsia="Times New Roman" w:hAnsi="Segoe UI Symbol" w:cs="Segoe UI Symbol"/>
          <w:color w:val="auto"/>
          <w:lang w:val="sv-SE" w:eastAsia="en-US"/>
        </w:rPr>
        <w:t xml:space="preserve">     </w:t>
      </w:r>
      <w:r w:rsidRPr="00703C4C">
        <w:rPr>
          <w:rFonts w:ascii="Segoe UI Symbol" w:eastAsia="Times New Roman" w:hAnsi="Segoe UI Symbol" w:cs="Segoe UI Symbol"/>
          <w:color w:val="auto"/>
          <w:lang w:val="sv-SE" w:eastAsia="en-US"/>
        </w:rPr>
        <w:t>☐</w:t>
      </w:r>
      <w:r>
        <w:rPr>
          <w:rFonts w:ascii="Segoe UI Symbol" w:eastAsia="Times New Roman" w:hAnsi="Segoe UI Symbol" w:cs="Segoe UI Symbol"/>
          <w:color w:val="auto"/>
          <w:lang w:val="sv-SE" w:eastAsia="en-US"/>
        </w:rPr>
        <w:t xml:space="preserve">              </w:t>
      </w:r>
      <w:r w:rsidRPr="00703C4C">
        <w:rPr>
          <w:rFonts w:ascii="Segoe UI Symbol" w:eastAsia="Times New Roman" w:hAnsi="Segoe UI Symbol" w:cs="Segoe UI Symbol"/>
          <w:color w:val="auto"/>
          <w:lang w:val="sv-SE" w:eastAsia="en-US"/>
        </w:rPr>
        <w:t>☐</w:t>
      </w:r>
    </w:p>
    <w:p w14:paraId="670C1EF8" w14:textId="77777777" w:rsidR="00CA0B53" w:rsidRPr="00880379" w:rsidRDefault="00CA0B53">
      <w:pPr>
        <w:numPr>
          <w:ilvl w:val="0"/>
          <w:numId w:val="148"/>
        </w:numPr>
        <w:spacing w:after="0" w:line="240" w:lineRule="auto"/>
        <w:jc w:val="both"/>
        <w:rPr>
          <w:rFonts w:asciiTheme="minorHAnsi" w:hAnsiTheme="minorHAnsi" w:cstheme="minorHAnsi"/>
          <w:lang w:val="sv-SE"/>
        </w:rPr>
      </w:pPr>
      <w:r w:rsidRPr="00880379">
        <w:rPr>
          <w:rFonts w:asciiTheme="minorHAnsi" w:hAnsiTheme="minorHAnsi" w:cstheme="minorHAnsi"/>
          <w:lang w:val="sv-SE"/>
        </w:rPr>
        <w:t>Ako osoba ima pitanje o seksu, najbolje mjesto da dobije odgovor je od prijatelja.</w:t>
      </w:r>
      <w:r w:rsidRPr="0060528F">
        <w:rPr>
          <w:rFonts w:ascii="Segoe UI Symbol" w:eastAsia="Times New Roman" w:hAnsi="Segoe UI Symbol" w:cs="Segoe UI Symbol"/>
          <w:color w:val="auto"/>
          <w:lang w:val="sv-SE" w:eastAsia="en-US"/>
        </w:rPr>
        <w:t xml:space="preserve"> </w:t>
      </w:r>
      <w:r w:rsidRPr="00703C4C">
        <w:rPr>
          <w:rFonts w:ascii="Segoe UI Symbol" w:eastAsia="Times New Roman" w:hAnsi="Segoe UI Symbol" w:cs="Segoe UI Symbol"/>
          <w:color w:val="auto"/>
          <w:lang w:val="sv-SE" w:eastAsia="en-US"/>
        </w:rPr>
        <w:t>☐</w:t>
      </w:r>
      <w:r>
        <w:rPr>
          <w:rFonts w:ascii="Segoe UI Symbol" w:eastAsia="Times New Roman" w:hAnsi="Segoe UI Symbol" w:cs="Segoe UI Symbol"/>
          <w:color w:val="auto"/>
          <w:lang w:val="sv-SE" w:eastAsia="en-US"/>
        </w:rPr>
        <w:t xml:space="preserve">           </w:t>
      </w:r>
      <w:r w:rsidRPr="00703C4C">
        <w:rPr>
          <w:rFonts w:ascii="Segoe UI Symbol" w:eastAsia="Times New Roman" w:hAnsi="Segoe UI Symbol" w:cs="Segoe UI Symbol"/>
          <w:color w:val="auto"/>
          <w:lang w:val="sv-SE" w:eastAsia="en-US"/>
        </w:rPr>
        <w:t>☐</w:t>
      </w:r>
    </w:p>
    <w:p w14:paraId="570CF9BE" w14:textId="77777777" w:rsidR="00CA0B53" w:rsidRPr="00880379" w:rsidRDefault="00CA0B53">
      <w:pPr>
        <w:numPr>
          <w:ilvl w:val="0"/>
          <w:numId w:val="148"/>
        </w:numPr>
        <w:spacing w:after="0" w:line="240" w:lineRule="auto"/>
        <w:jc w:val="both"/>
        <w:rPr>
          <w:rFonts w:asciiTheme="minorHAnsi" w:hAnsiTheme="minorHAnsi" w:cstheme="minorHAnsi"/>
          <w:lang w:val="sv-SE"/>
        </w:rPr>
      </w:pPr>
      <w:r w:rsidRPr="00880379">
        <w:rPr>
          <w:rFonts w:asciiTheme="minorHAnsi" w:hAnsiTheme="minorHAnsi" w:cstheme="minorHAnsi"/>
          <w:lang w:val="sv-SE"/>
        </w:rPr>
        <w:t>Menstruacija se obično javlja dva puta mjesečno.</w:t>
      </w:r>
      <w:r w:rsidRPr="0060528F">
        <w:rPr>
          <w:rFonts w:ascii="Segoe UI Symbol" w:eastAsia="Times New Roman" w:hAnsi="Segoe UI Symbol" w:cs="Segoe UI Symbol"/>
          <w:color w:val="auto"/>
          <w:lang w:val="sv-SE" w:eastAsia="en-US"/>
        </w:rPr>
        <w:t xml:space="preserve"> </w:t>
      </w:r>
      <w:r>
        <w:rPr>
          <w:rFonts w:ascii="Segoe UI Symbol" w:eastAsia="Times New Roman" w:hAnsi="Segoe UI Symbol" w:cs="Segoe UI Symbol"/>
          <w:color w:val="auto"/>
          <w:lang w:val="sv-SE" w:eastAsia="en-US"/>
        </w:rPr>
        <w:t xml:space="preserve">                                               </w:t>
      </w:r>
      <w:r w:rsidRPr="00703C4C">
        <w:rPr>
          <w:rFonts w:ascii="Segoe UI Symbol" w:eastAsia="Times New Roman" w:hAnsi="Segoe UI Symbol" w:cs="Segoe UI Symbol"/>
          <w:color w:val="auto"/>
          <w:lang w:val="sv-SE" w:eastAsia="en-US"/>
        </w:rPr>
        <w:t>☐</w:t>
      </w:r>
      <w:r>
        <w:rPr>
          <w:rFonts w:ascii="Segoe UI Symbol" w:eastAsia="Times New Roman" w:hAnsi="Segoe UI Symbol" w:cs="Segoe UI Symbol"/>
          <w:color w:val="auto"/>
          <w:lang w:val="sv-SE" w:eastAsia="en-US"/>
        </w:rPr>
        <w:t xml:space="preserve">           </w:t>
      </w:r>
      <w:r w:rsidRPr="00703C4C">
        <w:rPr>
          <w:rFonts w:ascii="Segoe UI Symbol" w:eastAsia="Times New Roman" w:hAnsi="Segoe UI Symbol" w:cs="Segoe UI Symbol"/>
          <w:color w:val="auto"/>
          <w:lang w:val="sv-SE" w:eastAsia="en-US"/>
        </w:rPr>
        <w:t>☐</w:t>
      </w:r>
    </w:p>
    <w:p w14:paraId="27D5CC36" w14:textId="77777777" w:rsidR="00CA0B53" w:rsidRPr="00880379" w:rsidRDefault="00CA0B53">
      <w:pPr>
        <w:numPr>
          <w:ilvl w:val="0"/>
          <w:numId w:val="148"/>
        </w:numPr>
        <w:spacing w:after="0" w:line="240" w:lineRule="auto"/>
        <w:jc w:val="both"/>
        <w:rPr>
          <w:rFonts w:asciiTheme="minorHAnsi" w:hAnsiTheme="minorHAnsi" w:cstheme="minorHAnsi"/>
          <w:lang w:val="sv-SE"/>
        </w:rPr>
      </w:pPr>
      <w:r w:rsidRPr="00880379">
        <w:rPr>
          <w:rFonts w:asciiTheme="minorHAnsi" w:hAnsiTheme="minorHAnsi" w:cstheme="minorHAnsi"/>
          <w:lang w:val="sv-SE"/>
        </w:rPr>
        <w:t>Kod dječaka, jedan testis može biti veći od drugog.</w:t>
      </w:r>
      <w:r w:rsidRPr="0060528F">
        <w:rPr>
          <w:rFonts w:ascii="Segoe UI Symbol" w:eastAsia="Times New Roman" w:hAnsi="Segoe UI Symbol" w:cs="Segoe UI Symbol"/>
          <w:color w:val="auto"/>
          <w:lang w:val="sv-SE" w:eastAsia="en-US"/>
        </w:rPr>
        <w:t xml:space="preserve"> </w:t>
      </w:r>
      <w:r>
        <w:rPr>
          <w:rFonts w:ascii="Segoe UI Symbol" w:eastAsia="Times New Roman" w:hAnsi="Segoe UI Symbol" w:cs="Segoe UI Symbol"/>
          <w:color w:val="auto"/>
          <w:lang w:val="sv-SE" w:eastAsia="en-US"/>
        </w:rPr>
        <w:t xml:space="preserve">                                                </w:t>
      </w:r>
      <w:r w:rsidRPr="00703C4C">
        <w:rPr>
          <w:rFonts w:ascii="Segoe UI Symbol" w:eastAsia="Times New Roman" w:hAnsi="Segoe UI Symbol" w:cs="Segoe UI Symbol"/>
          <w:color w:val="auto"/>
          <w:lang w:val="sv-SE" w:eastAsia="en-US"/>
        </w:rPr>
        <w:t>☐</w:t>
      </w:r>
      <w:r>
        <w:rPr>
          <w:rFonts w:ascii="Segoe UI Symbol" w:eastAsia="Times New Roman" w:hAnsi="Segoe UI Symbol" w:cs="Segoe UI Symbol"/>
          <w:color w:val="auto"/>
          <w:lang w:val="sv-SE" w:eastAsia="en-US"/>
        </w:rPr>
        <w:t xml:space="preserve">           </w:t>
      </w:r>
      <w:r w:rsidRPr="00703C4C">
        <w:rPr>
          <w:rFonts w:ascii="Segoe UI Symbol" w:eastAsia="Times New Roman" w:hAnsi="Segoe UI Symbol" w:cs="Segoe UI Symbol"/>
          <w:color w:val="auto"/>
          <w:lang w:val="sv-SE" w:eastAsia="en-US"/>
        </w:rPr>
        <w:t>☐</w:t>
      </w:r>
    </w:p>
    <w:p w14:paraId="5007F375" w14:textId="77777777" w:rsidR="00CA0B53" w:rsidRPr="00D16BBE" w:rsidRDefault="00CA0B53" w:rsidP="00CA0B53">
      <w:pPr>
        <w:spacing w:after="243" w:line="240" w:lineRule="auto"/>
        <w:ind w:left="360"/>
        <w:jc w:val="both"/>
        <w:rPr>
          <w:rFonts w:asciiTheme="minorHAnsi" w:hAnsiTheme="minorHAnsi" w:cstheme="minorHAnsi"/>
          <w:lang w:val="en-US"/>
        </w:rPr>
      </w:pPr>
    </w:p>
    <w:p w14:paraId="5C13A00D" w14:textId="77777777" w:rsidR="00CA0B53" w:rsidRDefault="00CA0B53">
      <w:pPr>
        <w:numPr>
          <w:ilvl w:val="0"/>
          <w:numId w:val="96"/>
        </w:numPr>
        <w:spacing w:after="243" w:line="240" w:lineRule="auto"/>
        <w:jc w:val="both"/>
        <w:rPr>
          <w:rFonts w:asciiTheme="minorHAnsi" w:hAnsiTheme="minorHAnsi" w:cstheme="minorHAnsi"/>
          <w:lang w:val="en-US"/>
        </w:rPr>
      </w:pPr>
      <w:r w:rsidRPr="00880379">
        <w:rPr>
          <w:rFonts w:asciiTheme="minorHAnsi" w:hAnsiTheme="minorHAnsi" w:cstheme="minorHAnsi"/>
          <w:b/>
          <w:bCs/>
          <w:lang w:val="en-US"/>
        </w:rPr>
        <w:t xml:space="preserve">Koja od </w:t>
      </w:r>
      <w:proofErr w:type="spellStart"/>
      <w:r w:rsidRPr="00880379">
        <w:rPr>
          <w:rFonts w:asciiTheme="minorHAnsi" w:hAnsiTheme="minorHAnsi" w:cstheme="minorHAnsi"/>
          <w:b/>
          <w:bCs/>
          <w:lang w:val="en-US"/>
        </w:rPr>
        <w:t>sljedećih</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ponašanja</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predstavljaju</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zdravo</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ponašanje</w:t>
      </w:r>
      <w:proofErr w:type="spellEnd"/>
      <w:r w:rsidRPr="00880379">
        <w:rPr>
          <w:rFonts w:asciiTheme="minorHAnsi" w:hAnsiTheme="minorHAnsi" w:cstheme="minorHAnsi"/>
          <w:b/>
          <w:bCs/>
          <w:lang w:val="en-US"/>
        </w:rPr>
        <w:t xml:space="preserve"> u </w:t>
      </w:r>
      <w:proofErr w:type="spellStart"/>
      <w:r w:rsidRPr="00880379">
        <w:rPr>
          <w:rFonts w:asciiTheme="minorHAnsi" w:hAnsiTheme="minorHAnsi" w:cstheme="minorHAnsi"/>
          <w:b/>
          <w:bCs/>
          <w:lang w:val="en-US"/>
        </w:rPr>
        <w:t>vezi</w:t>
      </w:r>
      <w:proofErr w:type="spellEnd"/>
      <w:r w:rsidRPr="00880379">
        <w:rPr>
          <w:rFonts w:asciiTheme="minorHAnsi" w:hAnsiTheme="minorHAnsi" w:cstheme="minorHAnsi"/>
          <w:b/>
          <w:bCs/>
          <w:lang w:val="en-US"/>
        </w:rPr>
        <w:t>?</w:t>
      </w:r>
      <w:r>
        <w:rPr>
          <w:rFonts w:asciiTheme="minorHAnsi" w:hAnsiTheme="minorHAnsi" w:cstheme="minorHAnsi"/>
          <w:lang w:val="en-US"/>
        </w:rPr>
        <w:t xml:space="preserve"> </w:t>
      </w:r>
    </w:p>
    <w:p w14:paraId="77EFF6AD" w14:textId="77777777" w:rsidR="00CA0B53" w:rsidRDefault="00CA0B53">
      <w:pPr>
        <w:pStyle w:val="ListParagraph"/>
        <w:numPr>
          <w:ilvl w:val="1"/>
          <w:numId w:val="146"/>
        </w:numPr>
        <w:tabs>
          <w:tab w:val="left" w:pos="1170"/>
        </w:tabs>
        <w:spacing w:after="243" w:line="240" w:lineRule="auto"/>
        <w:ind w:hanging="1440"/>
        <w:jc w:val="both"/>
        <w:rPr>
          <w:rFonts w:asciiTheme="minorHAnsi" w:hAnsiTheme="minorHAnsi" w:cstheme="minorHAnsi"/>
          <w:lang w:val="en-US"/>
        </w:rPr>
      </w:pPr>
      <w:r w:rsidRPr="000C7D0C">
        <w:rPr>
          <w:rFonts w:asciiTheme="minorHAnsi" w:hAnsiTheme="minorHAnsi" w:cstheme="minorHAnsi"/>
          <w:lang w:val="sv-SE"/>
        </w:rPr>
        <w:t xml:space="preserve">Provodite neko vrijeme i sami, bez partnera.                                                                          </w:t>
      </w:r>
      <w:r w:rsidRPr="00703C4C">
        <w:rPr>
          <w:rFonts w:ascii="Segoe UI Symbol" w:eastAsia="Times New Roman" w:hAnsi="Segoe UI Symbol" w:cs="Segoe UI Symbol"/>
          <w:color w:val="auto"/>
          <w:lang w:val="sv-SE" w:eastAsia="en-US"/>
        </w:rPr>
        <w:t>☐</w:t>
      </w:r>
    </w:p>
    <w:p w14:paraId="4BD73086" w14:textId="77777777" w:rsidR="00CA0B53" w:rsidRDefault="00CA0B53">
      <w:pPr>
        <w:pStyle w:val="ListParagraph"/>
        <w:numPr>
          <w:ilvl w:val="1"/>
          <w:numId w:val="146"/>
        </w:numPr>
        <w:tabs>
          <w:tab w:val="left" w:pos="1170"/>
        </w:tabs>
        <w:spacing w:after="243" w:line="240" w:lineRule="auto"/>
        <w:ind w:hanging="1440"/>
        <w:jc w:val="both"/>
        <w:rPr>
          <w:rFonts w:asciiTheme="minorHAnsi" w:hAnsiTheme="minorHAnsi" w:cstheme="minorHAnsi"/>
          <w:lang w:val="en-US"/>
        </w:rPr>
      </w:pPr>
      <w:r w:rsidRPr="000C7D0C">
        <w:rPr>
          <w:rFonts w:asciiTheme="minorHAnsi" w:hAnsiTheme="minorHAnsi" w:cstheme="minorHAnsi"/>
          <w:lang w:val="sv-SE"/>
        </w:rPr>
        <w:t xml:space="preserve">Zabavno vam je kada ste sa svojim partnerom.                                                                      </w:t>
      </w:r>
      <w:r w:rsidRPr="00703C4C">
        <w:rPr>
          <w:rFonts w:ascii="Segoe UI Symbol" w:eastAsia="Times New Roman" w:hAnsi="Segoe UI Symbol" w:cs="Segoe UI Symbol"/>
          <w:color w:val="auto"/>
          <w:lang w:val="sv-SE" w:eastAsia="en-US"/>
        </w:rPr>
        <w:t>☐</w:t>
      </w:r>
    </w:p>
    <w:p w14:paraId="196D7141" w14:textId="77777777" w:rsidR="00CA0B53" w:rsidRDefault="00CA0B53">
      <w:pPr>
        <w:pStyle w:val="ListParagraph"/>
        <w:numPr>
          <w:ilvl w:val="1"/>
          <w:numId w:val="146"/>
        </w:numPr>
        <w:tabs>
          <w:tab w:val="left" w:pos="1170"/>
        </w:tabs>
        <w:spacing w:after="243" w:line="240" w:lineRule="auto"/>
        <w:ind w:hanging="1440"/>
        <w:jc w:val="both"/>
        <w:rPr>
          <w:rFonts w:asciiTheme="minorHAnsi" w:hAnsiTheme="minorHAnsi" w:cstheme="minorHAnsi"/>
          <w:lang w:val="en-US"/>
        </w:rPr>
      </w:pPr>
      <w:r w:rsidRPr="000C7D0C">
        <w:rPr>
          <w:rFonts w:asciiTheme="minorHAnsi" w:hAnsiTheme="minorHAnsi" w:cstheme="minorHAnsi"/>
          <w:lang w:val="sv-SE"/>
        </w:rPr>
        <w:t xml:space="preserve">O seksu se ne razgovara.                                                                                                             </w:t>
      </w:r>
      <w:r w:rsidRPr="00703C4C">
        <w:rPr>
          <w:rFonts w:ascii="Segoe UI Symbol" w:eastAsia="Times New Roman" w:hAnsi="Segoe UI Symbol" w:cs="Segoe UI Symbol"/>
          <w:color w:val="auto"/>
          <w:lang w:val="sv-SE" w:eastAsia="en-US"/>
        </w:rPr>
        <w:t>☐</w:t>
      </w:r>
    </w:p>
    <w:p w14:paraId="169E85A9" w14:textId="77777777" w:rsidR="00CA0B53" w:rsidRDefault="00CA0B53">
      <w:pPr>
        <w:pStyle w:val="ListParagraph"/>
        <w:numPr>
          <w:ilvl w:val="1"/>
          <w:numId w:val="146"/>
        </w:numPr>
        <w:tabs>
          <w:tab w:val="left" w:pos="1170"/>
        </w:tabs>
        <w:spacing w:after="243" w:line="240" w:lineRule="auto"/>
        <w:ind w:hanging="1440"/>
        <w:jc w:val="both"/>
        <w:rPr>
          <w:rFonts w:asciiTheme="minorHAnsi" w:hAnsiTheme="minorHAnsi" w:cstheme="minorHAnsi"/>
          <w:lang w:val="en-US"/>
        </w:rPr>
      </w:pPr>
      <w:r w:rsidRPr="000C7D0C">
        <w:rPr>
          <w:rFonts w:asciiTheme="minorHAnsi" w:hAnsiTheme="minorHAnsi" w:cstheme="minorHAnsi"/>
          <w:lang w:val="sv-SE"/>
        </w:rPr>
        <w:t xml:space="preserve">Jedna osoba obično donosi sve odluke za par.                                                                        </w:t>
      </w:r>
      <w:r w:rsidRPr="00703C4C">
        <w:rPr>
          <w:rFonts w:ascii="Segoe UI Symbol" w:eastAsia="Times New Roman" w:hAnsi="Segoe UI Symbol" w:cs="Segoe UI Symbol"/>
          <w:color w:val="auto"/>
          <w:lang w:val="sv-SE" w:eastAsia="en-US"/>
        </w:rPr>
        <w:t>☐</w:t>
      </w:r>
    </w:p>
    <w:p w14:paraId="5A7A5CF7" w14:textId="77777777" w:rsidR="00CA0B53" w:rsidRDefault="00CA0B53">
      <w:pPr>
        <w:pStyle w:val="ListParagraph"/>
        <w:numPr>
          <w:ilvl w:val="1"/>
          <w:numId w:val="146"/>
        </w:numPr>
        <w:tabs>
          <w:tab w:val="left" w:pos="1170"/>
        </w:tabs>
        <w:spacing w:after="243" w:line="240" w:lineRule="auto"/>
        <w:ind w:hanging="1440"/>
        <w:jc w:val="both"/>
        <w:rPr>
          <w:rFonts w:asciiTheme="minorHAnsi" w:hAnsiTheme="minorHAnsi" w:cstheme="minorHAnsi"/>
          <w:lang w:val="en-US"/>
        </w:rPr>
      </w:pPr>
      <w:r w:rsidRPr="000C7D0C">
        <w:rPr>
          <w:rFonts w:asciiTheme="minorHAnsi" w:hAnsiTheme="minorHAnsi" w:cstheme="minorHAnsi"/>
          <w:lang w:val="sv-SE"/>
        </w:rPr>
        <w:t xml:space="preserve">Jedna osoba udara drugu da bi je natjerala na poslušnost.                                                  </w:t>
      </w:r>
      <w:r w:rsidRPr="00703C4C">
        <w:rPr>
          <w:rFonts w:ascii="Segoe UI Symbol" w:eastAsia="Times New Roman" w:hAnsi="Segoe UI Symbol" w:cs="Segoe UI Symbol"/>
          <w:color w:val="auto"/>
          <w:lang w:val="sv-SE" w:eastAsia="en-US"/>
        </w:rPr>
        <w:t>☐</w:t>
      </w:r>
    </w:p>
    <w:p w14:paraId="234D4EE4" w14:textId="77777777" w:rsidR="00CA0B53" w:rsidRPr="0060528F" w:rsidRDefault="00CA0B53">
      <w:pPr>
        <w:pStyle w:val="ListParagraph"/>
        <w:numPr>
          <w:ilvl w:val="1"/>
          <w:numId w:val="146"/>
        </w:numPr>
        <w:tabs>
          <w:tab w:val="left" w:pos="1170"/>
        </w:tabs>
        <w:spacing w:after="243" w:line="240" w:lineRule="auto"/>
        <w:ind w:hanging="1440"/>
        <w:jc w:val="both"/>
        <w:rPr>
          <w:rFonts w:asciiTheme="minorHAnsi" w:hAnsiTheme="minorHAnsi" w:cstheme="minorHAnsi"/>
          <w:lang w:val="en-US"/>
        </w:rPr>
      </w:pPr>
      <w:r w:rsidRPr="000C7D0C">
        <w:rPr>
          <w:rFonts w:asciiTheme="minorHAnsi" w:hAnsiTheme="minorHAnsi" w:cstheme="minorHAnsi"/>
          <w:lang w:val="sv-SE"/>
        </w:rPr>
        <w:t xml:space="preserve">O problemima razgovarate kada se pojave u vezi.                                                                 </w:t>
      </w:r>
      <w:r w:rsidRPr="00703C4C">
        <w:rPr>
          <w:rFonts w:ascii="Segoe UI Symbol" w:eastAsia="Times New Roman" w:hAnsi="Segoe UI Symbol" w:cs="Segoe UI Symbol"/>
          <w:color w:val="auto"/>
          <w:lang w:val="sv-SE" w:eastAsia="en-US"/>
        </w:rPr>
        <w:t>☐</w:t>
      </w:r>
    </w:p>
    <w:p w14:paraId="67D84E87" w14:textId="77777777" w:rsidR="00CA0B53" w:rsidRPr="00D16BBE" w:rsidRDefault="00CA0B53">
      <w:pPr>
        <w:numPr>
          <w:ilvl w:val="0"/>
          <w:numId w:val="97"/>
        </w:numPr>
        <w:spacing w:after="243" w:line="240" w:lineRule="auto"/>
        <w:jc w:val="both"/>
        <w:rPr>
          <w:rFonts w:asciiTheme="minorHAnsi" w:hAnsiTheme="minorHAnsi" w:cstheme="minorHAnsi"/>
          <w:lang w:val="en-US"/>
        </w:rPr>
      </w:pPr>
      <w:proofErr w:type="spellStart"/>
      <w:r w:rsidRPr="00880379">
        <w:rPr>
          <w:rFonts w:asciiTheme="minorHAnsi" w:hAnsiTheme="minorHAnsi" w:cstheme="minorHAnsi"/>
          <w:b/>
          <w:bCs/>
          <w:lang w:val="en-US"/>
        </w:rPr>
        <w:t>Napiši</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jedan</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način</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na</w:t>
      </w:r>
      <w:proofErr w:type="spellEnd"/>
      <w:r w:rsidRPr="00880379">
        <w:rPr>
          <w:rFonts w:asciiTheme="minorHAnsi" w:hAnsiTheme="minorHAnsi" w:cstheme="minorHAnsi"/>
          <w:b/>
          <w:bCs/>
          <w:lang w:val="en-US"/>
        </w:rPr>
        <w:t xml:space="preserve"> koji </w:t>
      </w:r>
      <w:proofErr w:type="spellStart"/>
      <w:r w:rsidRPr="00880379">
        <w:rPr>
          <w:rFonts w:asciiTheme="minorHAnsi" w:hAnsiTheme="minorHAnsi" w:cstheme="minorHAnsi"/>
          <w:b/>
          <w:bCs/>
          <w:lang w:val="en-US"/>
        </w:rPr>
        <w:t>možeš</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podići</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svijest</w:t>
      </w:r>
      <w:proofErr w:type="spellEnd"/>
      <w:r w:rsidRPr="00880379">
        <w:rPr>
          <w:rFonts w:asciiTheme="minorHAnsi" w:hAnsiTheme="minorHAnsi" w:cstheme="minorHAnsi"/>
          <w:b/>
          <w:bCs/>
          <w:lang w:val="en-US"/>
        </w:rPr>
        <w:t xml:space="preserve"> i </w:t>
      </w:r>
      <w:proofErr w:type="spellStart"/>
      <w:r w:rsidRPr="00880379">
        <w:rPr>
          <w:rFonts w:asciiTheme="minorHAnsi" w:hAnsiTheme="minorHAnsi" w:cstheme="minorHAnsi"/>
          <w:b/>
          <w:bCs/>
          <w:lang w:val="en-US"/>
        </w:rPr>
        <w:t>pomoći</w:t>
      </w:r>
      <w:proofErr w:type="spellEnd"/>
      <w:r w:rsidRPr="00880379">
        <w:rPr>
          <w:rFonts w:asciiTheme="minorHAnsi" w:hAnsiTheme="minorHAnsi" w:cstheme="minorHAnsi"/>
          <w:b/>
          <w:bCs/>
          <w:lang w:val="en-US"/>
        </w:rPr>
        <w:t xml:space="preserve"> u </w:t>
      </w:r>
      <w:proofErr w:type="spellStart"/>
      <w:r w:rsidRPr="00880379">
        <w:rPr>
          <w:rFonts w:asciiTheme="minorHAnsi" w:hAnsiTheme="minorHAnsi" w:cstheme="minorHAnsi"/>
          <w:b/>
          <w:bCs/>
          <w:lang w:val="en-US"/>
        </w:rPr>
        <w:t>zaustavljanju</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rodno</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zasnovanog</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nasilja</w:t>
      </w:r>
      <w:proofErr w:type="spellEnd"/>
      <w:r w:rsidRPr="00880379">
        <w:rPr>
          <w:rFonts w:asciiTheme="minorHAnsi" w:hAnsiTheme="minorHAnsi" w:cstheme="minorHAnsi"/>
          <w:b/>
          <w:bCs/>
          <w:lang w:val="en-US"/>
        </w:rPr>
        <w:t>:</w:t>
      </w:r>
    </w:p>
    <w:p w14:paraId="704978BE" w14:textId="77777777" w:rsidR="00CA0B53" w:rsidRPr="00880379" w:rsidRDefault="00CA0B53" w:rsidP="00CA0B53">
      <w:pPr>
        <w:spacing w:after="243" w:line="240" w:lineRule="auto"/>
        <w:jc w:val="both"/>
        <w:rPr>
          <w:rFonts w:asciiTheme="minorHAnsi" w:hAnsiTheme="minorHAnsi" w:cstheme="minorHAnsi"/>
          <w:lang w:val="en-US"/>
        </w:rPr>
      </w:pPr>
      <w:r>
        <w:rPr>
          <w:rFonts w:asciiTheme="minorHAnsi" w:hAnsiTheme="minorHAnsi" w:cstheme="minorHAnsi"/>
          <w:lang w:val="en-US"/>
        </w:rPr>
        <w:t>____________________________________________________________________________________________________________________________________________________________________</w:t>
      </w:r>
    </w:p>
    <w:p w14:paraId="4DA9F9D9" w14:textId="77777777" w:rsidR="00CA0B53" w:rsidRPr="00D16BBE" w:rsidRDefault="00CA0B53">
      <w:pPr>
        <w:numPr>
          <w:ilvl w:val="0"/>
          <w:numId w:val="98"/>
        </w:numPr>
        <w:tabs>
          <w:tab w:val="clear" w:pos="720"/>
          <w:tab w:val="num" w:pos="540"/>
        </w:tabs>
        <w:spacing w:after="243" w:line="240" w:lineRule="auto"/>
        <w:ind w:hanging="720"/>
        <w:jc w:val="both"/>
        <w:rPr>
          <w:rFonts w:asciiTheme="minorHAnsi" w:hAnsiTheme="minorHAnsi" w:cstheme="minorHAnsi"/>
          <w:lang w:val="en-US"/>
        </w:rPr>
      </w:pPr>
      <w:r w:rsidRPr="00880379">
        <w:rPr>
          <w:rFonts w:asciiTheme="minorHAnsi" w:hAnsiTheme="minorHAnsi" w:cstheme="minorHAnsi"/>
          <w:b/>
          <w:bCs/>
          <w:lang w:val="en-US"/>
        </w:rPr>
        <w:t xml:space="preserve">Koji od </w:t>
      </w:r>
      <w:proofErr w:type="spellStart"/>
      <w:r w:rsidRPr="00880379">
        <w:rPr>
          <w:rFonts w:asciiTheme="minorHAnsi" w:hAnsiTheme="minorHAnsi" w:cstheme="minorHAnsi"/>
          <w:b/>
          <w:bCs/>
          <w:lang w:val="en-US"/>
        </w:rPr>
        <w:t>sljedećih</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načina</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prenosa</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važe</w:t>
      </w:r>
      <w:proofErr w:type="spellEnd"/>
      <w:r w:rsidRPr="00880379">
        <w:rPr>
          <w:rFonts w:asciiTheme="minorHAnsi" w:hAnsiTheme="minorHAnsi" w:cstheme="minorHAnsi"/>
          <w:b/>
          <w:bCs/>
          <w:lang w:val="en-US"/>
        </w:rPr>
        <w:t xml:space="preserve"> za </w:t>
      </w:r>
      <w:proofErr w:type="spellStart"/>
      <w:r w:rsidRPr="00880379">
        <w:rPr>
          <w:rFonts w:asciiTheme="minorHAnsi" w:hAnsiTheme="minorHAnsi" w:cstheme="minorHAnsi"/>
          <w:b/>
          <w:bCs/>
          <w:lang w:val="en-US"/>
        </w:rPr>
        <w:t>polno</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prenosive</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infekcije</w:t>
      </w:r>
      <w:proofErr w:type="spellEnd"/>
      <w:r w:rsidRPr="00880379">
        <w:rPr>
          <w:rFonts w:asciiTheme="minorHAnsi" w:hAnsiTheme="minorHAnsi" w:cstheme="minorHAnsi"/>
          <w:b/>
          <w:bCs/>
          <w:lang w:val="en-US"/>
        </w:rPr>
        <w:t xml:space="preserve"> (PPI)?</w:t>
      </w:r>
    </w:p>
    <w:p w14:paraId="0CE2D82C" w14:textId="77777777" w:rsidR="00CA0B53" w:rsidRDefault="00CA0B53">
      <w:pPr>
        <w:pStyle w:val="ListParagraph"/>
        <w:numPr>
          <w:ilvl w:val="0"/>
          <w:numId w:val="147"/>
        </w:numPr>
        <w:spacing w:after="243" w:line="240" w:lineRule="auto"/>
        <w:ind w:left="540" w:hanging="270"/>
        <w:jc w:val="both"/>
        <w:rPr>
          <w:rFonts w:asciiTheme="minorHAnsi" w:hAnsiTheme="minorHAnsi" w:cstheme="minorHAnsi"/>
          <w:lang w:val="en-US"/>
        </w:rPr>
      </w:pPr>
      <w:proofErr w:type="spellStart"/>
      <w:r w:rsidRPr="00D16BBE">
        <w:rPr>
          <w:rFonts w:asciiTheme="minorHAnsi" w:hAnsiTheme="minorHAnsi" w:cstheme="minorHAnsi"/>
          <w:lang w:val="en-US"/>
        </w:rPr>
        <w:t>Polni</w:t>
      </w:r>
      <w:proofErr w:type="spellEnd"/>
      <w:r w:rsidRPr="00D16BBE">
        <w:rPr>
          <w:rFonts w:asciiTheme="minorHAnsi" w:hAnsiTheme="minorHAnsi" w:cstheme="minorHAnsi"/>
          <w:lang w:val="en-US"/>
        </w:rPr>
        <w:t xml:space="preserve"> </w:t>
      </w:r>
      <w:proofErr w:type="spellStart"/>
      <w:r w:rsidRPr="00D16BBE">
        <w:rPr>
          <w:rFonts w:asciiTheme="minorHAnsi" w:hAnsiTheme="minorHAnsi" w:cstheme="minorHAnsi"/>
          <w:lang w:val="en-US"/>
        </w:rPr>
        <w:t>odnos</w:t>
      </w:r>
      <w:proofErr w:type="spellEnd"/>
      <w:r>
        <w:rPr>
          <w:rFonts w:asciiTheme="minorHAnsi" w:hAnsiTheme="minorHAnsi" w:cstheme="minorHAnsi"/>
          <w:lang w:val="en-US"/>
        </w:rPr>
        <w:t xml:space="preserve">                                                                                                                                                  </w:t>
      </w:r>
      <w:r w:rsidRPr="00703C4C">
        <w:rPr>
          <w:rFonts w:ascii="Segoe UI Symbol" w:eastAsia="Times New Roman" w:hAnsi="Segoe UI Symbol" w:cs="Segoe UI Symbol"/>
          <w:color w:val="auto"/>
          <w:lang w:val="sv-SE" w:eastAsia="en-US"/>
        </w:rPr>
        <w:t>☐</w:t>
      </w:r>
    </w:p>
    <w:p w14:paraId="758BB765" w14:textId="77777777" w:rsidR="00CA0B53" w:rsidRPr="000C7D0C" w:rsidRDefault="00CA0B53">
      <w:pPr>
        <w:pStyle w:val="ListParagraph"/>
        <w:numPr>
          <w:ilvl w:val="0"/>
          <w:numId w:val="147"/>
        </w:numPr>
        <w:spacing w:after="243" w:line="240" w:lineRule="auto"/>
        <w:ind w:left="540" w:hanging="270"/>
        <w:jc w:val="both"/>
        <w:rPr>
          <w:rFonts w:asciiTheme="minorHAnsi" w:hAnsiTheme="minorHAnsi" w:cstheme="minorHAnsi"/>
          <w:lang w:val="sv-SE"/>
        </w:rPr>
      </w:pPr>
      <w:r w:rsidRPr="000C7D0C">
        <w:rPr>
          <w:rFonts w:asciiTheme="minorHAnsi" w:hAnsiTheme="minorHAnsi" w:cstheme="minorHAnsi"/>
          <w:lang w:val="sv-SE"/>
        </w:rPr>
        <w:t xml:space="preserve">Dodirivanje genitalija ili drugih dijelova tijela koji zatim dođu u kontakt sa tvojom </w:t>
      </w:r>
      <w:r w:rsidRPr="000C7D0C">
        <w:rPr>
          <w:rFonts w:asciiTheme="minorHAnsi" w:hAnsiTheme="minorHAnsi" w:cstheme="minorHAnsi"/>
          <w:bCs/>
          <w:lang w:val="sv-SE"/>
        </w:rPr>
        <w:t xml:space="preserve">sluznicom </w:t>
      </w:r>
      <w:r w:rsidRPr="000C7D0C">
        <w:rPr>
          <w:rFonts w:asciiTheme="minorHAnsi" w:hAnsiTheme="minorHAnsi" w:cstheme="minorHAnsi"/>
          <w:b/>
          <w:bCs/>
          <w:lang w:val="sv-SE"/>
        </w:rPr>
        <w:t xml:space="preserve">  </w:t>
      </w:r>
      <w:r w:rsidRPr="00703C4C">
        <w:rPr>
          <w:rFonts w:ascii="Segoe UI Symbol" w:eastAsia="Times New Roman" w:hAnsi="Segoe UI Symbol" w:cs="Segoe UI Symbol"/>
          <w:color w:val="auto"/>
          <w:lang w:val="sv-SE" w:eastAsia="en-US"/>
        </w:rPr>
        <w:t>☐</w:t>
      </w:r>
    </w:p>
    <w:p w14:paraId="0C078C5D" w14:textId="77777777" w:rsidR="00CA0B53" w:rsidRPr="000C7D0C" w:rsidRDefault="00CA0B53">
      <w:pPr>
        <w:pStyle w:val="ListParagraph"/>
        <w:numPr>
          <w:ilvl w:val="0"/>
          <w:numId w:val="147"/>
        </w:numPr>
        <w:spacing w:after="243" w:line="240" w:lineRule="auto"/>
        <w:ind w:left="540" w:hanging="270"/>
        <w:jc w:val="both"/>
        <w:rPr>
          <w:rFonts w:asciiTheme="minorHAnsi" w:hAnsiTheme="minorHAnsi" w:cstheme="minorHAnsi"/>
          <w:lang w:val="sv-SE"/>
        </w:rPr>
      </w:pPr>
      <w:r w:rsidRPr="000C7D0C">
        <w:rPr>
          <w:rFonts w:asciiTheme="minorHAnsi" w:hAnsiTheme="minorHAnsi" w:cstheme="minorHAnsi"/>
          <w:lang w:val="sv-SE"/>
        </w:rPr>
        <w:t xml:space="preserve">Kontakt sa tečnostima kao što su sperma i vaginalni iscjedak, a u nekim slučajevima i krv         </w:t>
      </w:r>
      <w:r w:rsidRPr="00703C4C">
        <w:rPr>
          <w:rFonts w:ascii="Segoe UI Symbol" w:eastAsia="Times New Roman" w:hAnsi="Segoe UI Symbol" w:cs="Segoe UI Symbol"/>
          <w:color w:val="auto"/>
          <w:lang w:val="sv-SE" w:eastAsia="en-US"/>
        </w:rPr>
        <w:t>☐</w:t>
      </w:r>
    </w:p>
    <w:p w14:paraId="18A08A34" w14:textId="77777777" w:rsidR="00CA0B53" w:rsidRPr="00D16BBE" w:rsidRDefault="00CA0B53">
      <w:pPr>
        <w:pStyle w:val="ListParagraph"/>
        <w:numPr>
          <w:ilvl w:val="0"/>
          <w:numId w:val="147"/>
        </w:numPr>
        <w:spacing w:after="243" w:line="240" w:lineRule="auto"/>
        <w:ind w:left="540" w:hanging="270"/>
        <w:jc w:val="both"/>
        <w:rPr>
          <w:rFonts w:asciiTheme="minorHAnsi" w:hAnsiTheme="minorHAnsi" w:cstheme="minorHAnsi"/>
          <w:lang w:val="en-US"/>
        </w:rPr>
      </w:pPr>
      <w:proofErr w:type="spellStart"/>
      <w:r w:rsidRPr="00D16BBE">
        <w:rPr>
          <w:rFonts w:asciiTheme="minorHAnsi" w:hAnsiTheme="minorHAnsi" w:cstheme="minorHAnsi"/>
          <w:b/>
          <w:bCs/>
          <w:lang w:val="en-US"/>
        </w:rPr>
        <w:t>Sve</w:t>
      </w:r>
      <w:proofErr w:type="spellEnd"/>
      <w:r w:rsidRPr="00D16BBE">
        <w:rPr>
          <w:rFonts w:asciiTheme="minorHAnsi" w:hAnsiTheme="minorHAnsi" w:cstheme="minorHAnsi"/>
          <w:b/>
          <w:bCs/>
          <w:lang w:val="en-US"/>
        </w:rPr>
        <w:t xml:space="preserve"> </w:t>
      </w:r>
      <w:proofErr w:type="spellStart"/>
      <w:r w:rsidRPr="00D16BBE">
        <w:rPr>
          <w:rFonts w:asciiTheme="minorHAnsi" w:hAnsiTheme="minorHAnsi" w:cstheme="minorHAnsi"/>
          <w:b/>
          <w:bCs/>
          <w:lang w:val="en-US"/>
        </w:rPr>
        <w:t>navedeno</w:t>
      </w:r>
      <w:proofErr w:type="spellEnd"/>
      <w:r>
        <w:rPr>
          <w:rFonts w:asciiTheme="minorHAnsi" w:hAnsiTheme="minorHAnsi" w:cstheme="minorHAnsi"/>
          <w:b/>
          <w:bCs/>
          <w:lang w:val="en-US"/>
        </w:rPr>
        <w:t xml:space="preserve">                                                                                                                                              </w:t>
      </w:r>
      <w:r w:rsidRPr="00703C4C">
        <w:rPr>
          <w:rFonts w:ascii="Segoe UI Symbol" w:eastAsia="Times New Roman" w:hAnsi="Segoe UI Symbol" w:cs="Segoe UI Symbol"/>
          <w:color w:val="auto"/>
          <w:lang w:val="sv-SE" w:eastAsia="en-US"/>
        </w:rPr>
        <w:t>☐</w:t>
      </w:r>
    </w:p>
    <w:p w14:paraId="61E2AC21" w14:textId="77777777" w:rsidR="00CA0B53" w:rsidRDefault="00CA0B53">
      <w:pPr>
        <w:numPr>
          <w:ilvl w:val="0"/>
          <w:numId w:val="99"/>
        </w:numPr>
        <w:tabs>
          <w:tab w:val="clear" w:pos="720"/>
          <w:tab w:val="num" w:pos="630"/>
        </w:tabs>
        <w:spacing w:after="0" w:line="240" w:lineRule="auto"/>
        <w:ind w:hanging="720"/>
        <w:jc w:val="both"/>
        <w:rPr>
          <w:rFonts w:asciiTheme="minorHAnsi" w:hAnsiTheme="minorHAnsi" w:cstheme="minorHAnsi"/>
          <w:lang w:val="en-US"/>
        </w:rPr>
      </w:pPr>
      <w:proofErr w:type="spellStart"/>
      <w:r w:rsidRPr="00880379">
        <w:rPr>
          <w:rFonts w:asciiTheme="minorHAnsi" w:hAnsiTheme="minorHAnsi" w:cstheme="minorHAnsi"/>
          <w:b/>
          <w:bCs/>
          <w:lang w:val="en-US"/>
        </w:rPr>
        <w:t>Odgovori</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na</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sljedeće</w:t>
      </w:r>
      <w:proofErr w:type="spellEnd"/>
      <w:r w:rsidRPr="00880379">
        <w:rPr>
          <w:rFonts w:asciiTheme="minorHAnsi" w:hAnsiTheme="minorHAnsi" w:cstheme="minorHAnsi"/>
          <w:b/>
          <w:bCs/>
          <w:lang w:val="en-US"/>
        </w:rPr>
        <w:t>:</w:t>
      </w:r>
    </w:p>
    <w:p w14:paraId="4FF25384" w14:textId="77777777" w:rsidR="00CA0B53" w:rsidRDefault="00CA0B53" w:rsidP="00CA0B53">
      <w:pPr>
        <w:spacing w:after="0" w:line="240" w:lineRule="auto"/>
        <w:jc w:val="both"/>
        <w:rPr>
          <w:rFonts w:asciiTheme="minorHAnsi" w:hAnsiTheme="minorHAnsi" w:cstheme="minorHAnsi"/>
          <w:lang w:val="en-US"/>
        </w:rPr>
      </w:pPr>
      <w:r w:rsidRPr="00880379">
        <w:rPr>
          <w:rFonts w:asciiTheme="minorHAnsi" w:hAnsiTheme="minorHAnsi" w:cstheme="minorHAnsi"/>
          <w:b/>
          <w:bCs/>
          <w:lang w:val="en-US"/>
        </w:rPr>
        <w:t xml:space="preserve">Jedan </w:t>
      </w:r>
      <w:proofErr w:type="spellStart"/>
      <w:r w:rsidRPr="00880379">
        <w:rPr>
          <w:rFonts w:asciiTheme="minorHAnsi" w:hAnsiTheme="minorHAnsi" w:cstheme="minorHAnsi"/>
          <w:b/>
          <w:bCs/>
          <w:lang w:val="en-US"/>
        </w:rPr>
        <w:t>lični</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razlog</w:t>
      </w:r>
      <w:proofErr w:type="spellEnd"/>
      <w:r w:rsidRPr="00880379">
        <w:rPr>
          <w:rFonts w:asciiTheme="minorHAnsi" w:hAnsiTheme="minorHAnsi" w:cstheme="minorHAnsi"/>
          <w:lang w:val="en-US"/>
        </w:rPr>
        <w:t xml:space="preserve"> </w:t>
      </w:r>
      <w:proofErr w:type="spellStart"/>
      <w:r w:rsidRPr="00880379">
        <w:rPr>
          <w:rFonts w:asciiTheme="minorHAnsi" w:hAnsiTheme="minorHAnsi" w:cstheme="minorHAnsi"/>
          <w:lang w:val="en-US"/>
        </w:rPr>
        <w:t>kako</w:t>
      </w:r>
      <w:proofErr w:type="spellEnd"/>
      <w:r w:rsidRPr="00880379">
        <w:rPr>
          <w:rFonts w:asciiTheme="minorHAnsi" w:hAnsiTheme="minorHAnsi" w:cstheme="minorHAnsi"/>
          <w:lang w:val="en-US"/>
        </w:rPr>
        <w:t xml:space="preserve"> </w:t>
      </w:r>
      <w:proofErr w:type="spellStart"/>
      <w:r w:rsidRPr="00880379">
        <w:rPr>
          <w:rFonts w:asciiTheme="minorHAnsi" w:hAnsiTheme="minorHAnsi" w:cstheme="minorHAnsi"/>
          <w:lang w:val="en-US"/>
        </w:rPr>
        <w:t>ti</w:t>
      </w:r>
      <w:proofErr w:type="spellEnd"/>
      <w:r w:rsidRPr="00880379">
        <w:rPr>
          <w:rFonts w:asciiTheme="minorHAnsi" w:hAnsiTheme="minorHAnsi" w:cstheme="minorHAnsi"/>
          <w:lang w:val="en-US"/>
        </w:rPr>
        <w:t xml:space="preserve"> </w:t>
      </w:r>
      <w:proofErr w:type="spellStart"/>
      <w:r w:rsidRPr="00880379">
        <w:rPr>
          <w:rFonts w:asciiTheme="minorHAnsi" w:hAnsiTheme="minorHAnsi" w:cstheme="minorHAnsi"/>
          <w:lang w:val="en-US"/>
        </w:rPr>
        <w:t>planiranje</w:t>
      </w:r>
      <w:proofErr w:type="spellEnd"/>
      <w:r w:rsidRPr="00880379">
        <w:rPr>
          <w:rFonts w:asciiTheme="minorHAnsi" w:hAnsiTheme="minorHAnsi" w:cstheme="minorHAnsi"/>
          <w:lang w:val="en-US"/>
        </w:rPr>
        <w:t xml:space="preserve"> </w:t>
      </w:r>
      <w:proofErr w:type="spellStart"/>
      <w:r w:rsidRPr="00880379">
        <w:rPr>
          <w:rFonts w:asciiTheme="minorHAnsi" w:hAnsiTheme="minorHAnsi" w:cstheme="minorHAnsi"/>
          <w:lang w:val="en-US"/>
        </w:rPr>
        <w:t>porodice</w:t>
      </w:r>
      <w:proofErr w:type="spellEnd"/>
      <w:r w:rsidRPr="00880379">
        <w:rPr>
          <w:rFonts w:asciiTheme="minorHAnsi" w:hAnsiTheme="minorHAnsi" w:cstheme="minorHAnsi"/>
          <w:lang w:val="en-US"/>
        </w:rPr>
        <w:t xml:space="preserve"> </w:t>
      </w:r>
      <w:proofErr w:type="spellStart"/>
      <w:r w:rsidRPr="00880379">
        <w:rPr>
          <w:rFonts w:asciiTheme="minorHAnsi" w:hAnsiTheme="minorHAnsi" w:cstheme="minorHAnsi"/>
          <w:lang w:val="en-US"/>
        </w:rPr>
        <w:t>može</w:t>
      </w:r>
      <w:proofErr w:type="spellEnd"/>
      <w:r w:rsidRPr="00880379">
        <w:rPr>
          <w:rFonts w:asciiTheme="minorHAnsi" w:hAnsiTheme="minorHAnsi" w:cstheme="minorHAnsi"/>
          <w:lang w:val="en-US"/>
        </w:rPr>
        <w:t xml:space="preserve"> </w:t>
      </w:r>
      <w:proofErr w:type="spellStart"/>
      <w:r w:rsidRPr="00880379">
        <w:rPr>
          <w:rFonts w:asciiTheme="minorHAnsi" w:hAnsiTheme="minorHAnsi" w:cstheme="minorHAnsi"/>
          <w:lang w:val="en-US"/>
        </w:rPr>
        <w:t>pomoći</w:t>
      </w:r>
      <w:proofErr w:type="spellEnd"/>
      <w:r w:rsidRPr="00880379">
        <w:rPr>
          <w:rFonts w:asciiTheme="minorHAnsi" w:hAnsiTheme="minorHAnsi" w:cstheme="minorHAnsi"/>
          <w:lang w:val="en-US"/>
        </w:rPr>
        <w:t xml:space="preserve"> da </w:t>
      </w:r>
      <w:proofErr w:type="spellStart"/>
      <w:r w:rsidRPr="00880379">
        <w:rPr>
          <w:rFonts w:asciiTheme="minorHAnsi" w:hAnsiTheme="minorHAnsi" w:cstheme="minorHAnsi"/>
          <w:lang w:val="en-US"/>
        </w:rPr>
        <w:t>ostvariš</w:t>
      </w:r>
      <w:proofErr w:type="spellEnd"/>
      <w:r w:rsidRPr="00880379">
        <w:rPr>
          <w:rFonts w:asciiTheme="minorHAnsi" w:hAnsiTheme="minorHAnsi" w:cstheme="minorHAnsi"/>
          <w:lang w:val="en-US"/>
        </w:rPr>
        <w:t xml:space="preserve"> </w:t>
      </w:r>
      <w:proofErr w:type="spellStart"/>
      <w:r w:rsidRPr="00880379">
        <w:rPr>
          <w:rFonts w:asciiTheme="minorHAnsi" w:hAnsiTheme="minorHAnsi" w:cstheme="minorHAnsi"/>
          <w:lang w:val="en-US"/>
        </w:rPr>
        <w:t>svoje</w:t>
      </w:r>
      <w:proofErr w:type="spellEnd"/>
      <w:r w:rsidRPr="00880379">
        <w:rPr>
          <w:rFonts w:asciiTheme="minorHAnsi" w:hAnsiTheme="minorHAnsi" w:cstheme="minorHAnsi"/>
          <w:lang w:val="en-US"/>
        </w:rPr>
        <w:t xml:space="preserve"> </w:t>
      </w:r>
      <w:proofErr w:type="spellStart"/>
      <w:r w:rsidRPr="00880379">
        <w:rPr>
          <w:rFonts w:asciiTheme="minorHAnsi" w:hAnsiTheme="minorHAnsi" w:cstheme="minorHAnsi"/>
          <w:lang w:val="en-US"/>
        </w:rPr>
        <w:t>ciljeve</w:t>
      </w:r>
      <w:proofErr w:type="spellEnd"/>
      <w:r w:rsidRPr="00880379">
        <w:rPr>
          <w:rFonts w:asciiTheme="minorHAnsi" w:hAnsiTheme="minorHAnsi" w:cstheme="minorHAnsi"/>
          <w:lang w:val="en-US"/>
        </w:rPr>
        <w:t>:</w:t>
      </w:r>
    </w:p>
    <w:p w14:paraId="1E7ACD84" w14:textId="77777777" w:rsidR="00CA0B53" w:rsidRDefault="00CA0B53" w:rsidP="00CA0B53">
      <w:pPr>
        <w:spacing w:after="0" w:line="240" w:lineRule="auto"/>
        <w:jc w:val="both"/>
        <w:rPr>
          <w:rFonts w:asciiTheme="minorHAnsi" w:hAnsiTheme="minorHAnsi" w:cstheme="minorHAnsi"/>
          <w:lang w:val="en-US"/>
        </w:rPr>
      </w:pPr>
      <w:r>
        <w:rPr>
          <w:rFonts w:asciiTheme="minorHAnsi" w:hAnsiTheme="minorHAnsi" w:cstheme="minorHAnsi"/>
          <w:lang w:val="en-US"/>
        </w:rPr>
        <w:t>__________________________________________________________________________________</w:t>
      </w:r>
    </w:p>
    <w:p w14:paraId="682AFD45" w14:textId="77777777" w:rsidR="00CA0B53" w:rsidRPr="00880379" w:rsidRDefault="00CA0B53" w:rsidP="00CA0B53">
      <w:pPr>
        <w:spacing w:after="0" w:line="240" w:lineRule="auto"/>
        <w:jc w:val="both"/>
        <w:rPr>
          <w:rFonts w:asciiTheme="minorHAnsi" w:hAnsiTheme="minorHAnsi" w:cstheme="minorHAnsi"/>
          <w:lang w:val="en-US"/>
        </w:rPr>
      </w:pPr>
    </w:p>
    <w:p w14:paraId="5443225F" w14:textId="77777777" w:rsidR="00CA0B53" w:rsidRPr="00880379" w:rsidRDefault="00CA0B53" w:rsidP="00CA0B53">
      <w:pPr>
        <w:spacing w:after="0" w:line="240" w:lineRule="auto"/>
        <w:jc w:val="both"/>
        <w:rPr>
          <w:rFonts w:asciiTheme="minorHAnsi" w:hAnsiTheme="minorHAnsi" w:cstheme="minorHAnsi"/>
          <w:lang w:val="en-US"/>
        </w:rPr>
      </w:pPr>
      <w:proofErr w:type="spellStart"/>
      <w:r w:rsidRPr="00880379">
        <w:rPr>
          <w:rFonts w:asciiTheme="minorHAnsi" w:hAnsiTheme="minorHAnsi" w:cstheme="minorHAnsi"/>
          <w:b/>
          <w:bCs/>
          <w:lang w:val="en-US"/>
        </w:rPr>
        <w:t>Jedna</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osoba</w:t>
      </w:r>
      <w:proofErr w:type="spellEnd"/>
      <w:r w:rsidRPr="00880379">
        <w:rPr>
          <w:rFonts w:asciiTheme="minorHAnsi" w:hAnsiTheme="minorHAnsi" w:cstheme="minorHAnsi"/>
          <w:b/>
          <w:bCs/>
          <w:lang w:val="en-US"/>
        </w:rPr>
        <w:t xml:space="preserve"> od </w:t>
      </w:r>
      <w:proofErr w:type="spellStart"/>
      <w:r w:rsidRPr="00880379">
        <w:rPr>
          <w:rFonts w:asciiTheme="minorHAnsi" w:hAnsiTheme="minorHAnsi" w:cstheme="minorHAnsi"/>
          <w:b/>
          <w:bCs/>
          <w:lang w:val="en-US"/>
        </w:rPr>
        <w:t>povjerenja</w:t>
      </w:r>
      <w:proofErr w:type="spellEnd"/>
      <w:r w:rsidRPr="00880379">
        <w:rPr>
          <w:rFonts w:asciiTheme="minorHAnsi" w:hAnsiTheme="minorHAnsi" w:cstheme="minorHAnsi"/>
          <w:lang w:val="en-US"/>
        </w:rPr>
        <w:t xml:space="preserve"> </w:t>
      </w:r>
      <w:proofErr w:type="spellStart"/>
      <w:r w:rsidRPr="00880379">
        <w:rPr>
          <w:rFonts w:asciiTheme="minorHAnsi" w:hAnsiTheme="minorHAnsi" w:cstheme="minorHAnsi"/>
          <w:lang w:val="en-US"/>
        </w:rPr>
        <w:t>kojoj</w:t>
      </w:r>
      <w:proofErr w:type="spellEnd"/>
      <w:r w:rsidRPr="00880379">
        <w:rPr>
          <w:rFonts w:asciiTheme="minorHAnsi" w:hAnsiTheme="minorHAnsi" w:cstheme="minorHAnsi"/>
          <w:lang w:val="en-US"/>
        </w:rPr>
        <w:t xml:space="preserve"> se </w:t>
      </w:r>
      <w:proofErr w:type="spellStart"/>
      <w:r w:rsidRPr="00880379">
        <w:rPr>
          <w:rFonts w:asciiTheme="minorHAnsi" w:hAnsiTheme="minorHAnsi" w:cstheme="minorHAnsi"/>
          <w:lang w:val="en-US"/>
        </w:rPr>
        <w:t>možeš</w:t>
      </w:r>
      <w:proofErr w:type="spellEnd"/>
      <w:r w:rsidRPr="00880379">
        <w:rPr>
          <w:rFonts w:asciiTheme="minorHAnsi" w:hAnsiTheme="minorHAnsi" w:cstheme="minorHAnsi"/>
          <w:lang w:val="en-US"/>
        </w:rPr>
        <w:t xml:space="preserve"> </w:t>
      </w:r>
      <w:proofErr w:type="spellStart"/>
      <w:r w:rsidRPr="00880379">
        <w:rPr>
          <w:rFonts w:asciiTheme="minorHAnsi" w:hAnsiTheme="minorHAnsi" w:cstheme="minorHAnsi"/>
          <w:lang w:val="en-US"/>
        </w:rPr>
        <w:t>obratiti</w:t>
      </w:r>
      <w:proofErr w:type="spellEnd"/>
      <w:r w:rsidRPr="00880379">
        <w:rPr>
          <w:rFonts w:asciiTheme="minorHAnsi" w:hAnsiTheme="minorHAnsi" w:cstheme="minorHAnsi"/>
          <w:lang w:val="en-US"/>
        </w:rPr>
        <w:t xml:space="preserve"> </w:t>
      </w:r>
      <w:proofErr w:type="spellStart"/>
      <w:r w:rsidRPr="00880379">
        <w:rPr>
          <w:rFonts w:asciiTheme="minorHAnsi" w:hAnsiTheme="minorHAnsi" w:cstheme="minorHAnsi"/>
          <w:lang w:val="en-US"/>
        </w:rPr>
        <w:t>kada</w:t>
      </w:r>
      <w:proofErr w:type="spellEnd"/>
      <w:r w:rsidRPr="00880379">
        <w:rPr>
          <w:rFonts w:asciiTheme="minorHAnsi" w:hAnsiTheme="minorHAnsi" w:cstheme="minorHAnsi"/>
          <w:lang w:val="en-US"/>
        </w:rPr>
        <w:t xml:space="preserve"> </w:t>
      </w:r>
      <w:proofErr w:type="spellStart"/>
      <w:r w:rsidRPr="00880379">
        <w:rPr>
          <w:rFonts w:asciiTheme="minorHAnsi" w:hAnsiTheme="minorHAnsi" w:cstheme="minorHAnsi"/>
          <w:lang w:val="en-US"/>
        </w:rPr>
        <w:t>imaš</w:t>
      </w:r>
      <w:proofErr w:type="spellEnd"/>
      <w:r w:rsidRPr="00880379">
        <w:rPr>
          <w:rFonts w:asciiTheme="minorHAnsi" w:hAnsiTheme="minorHAnsi" w:cstheme="minorHAnsi"/>
          <w:lang w:val="en-US"/>
        </w:rPr>
        <w:t xml:space="preserve"> </w:t>
      </w:r>
      <w:proofErr w:type="spellStart"/>
      <w:r w:rsidRPr="00880379">
        <w:rPr>
          <w:rFonts w:asciiTheme="minorHAnsi" w:hAnsiTheme="minorHAnsi" w:cstheme="minorHAnsi"/>
          <w:lang w:val="en-US"/>
        </w:rPr>
        <w:t>pitanja</w:t>
      </w:r>
      <w:proofErr w:type="spellEnd"/>
      <w:r w:rsidRPr="00880379">
        <w:rPr>
          <w:rFonts w:asciiTheme="minorHAnsi" w:hAnsiTheme="minorHAnsi" w:cstheme="minorHAnsi"/>
          <w:lang w:val="en-US"/>
        </w:rPr>
        <w:t xml:space="preserve"> o </w:t>
      </w:r>
      <w:proofErr w:type="spellStart"/>
      <w:r w:rsidRPr="00880379">
        <w:rPr>
          <w:rFonts w:asciiTheme="minorHAnsi" w:hAnsiTheme="minorHAnsi" w:cstheme="minorHAnsi"/>
          <w:lang w:val="en-US"/>
        </w:rPr>
        <w:t>svom</w:t>
      </w:r>
      <w:proofErr w:type="spellEnd"/>
      <w:r w:rsidRPr="00880379">
        <w:rPr>
          <w:rFonts w:asciiTheme="minorHAnsi" w:hAnsiTheme="minorHAnsi" w:cstheme="minorHAnsi"/>
          <w:lang w:val="en-US"/>
        </w:rPr>
        <w:t xml:space="preserve"> </w:t>
      </w:r>
      <w:proofErr w:type="spellStart"/>
      <w:r w:rsidRPr="00880379">
        <w:rPr>
          <w:rFonts w:asciiTheme="minorHAnsi" w:hAnsiTheme="minorHAnsi" w:cstheme="minorHAnsi"/>
          <w:lang w:val="en-US"/>
        </w:rPr>
        <w:t>tijelu</w:t>
      </w:r>
      <w:proofErr w:type="spellEnd"/>
      <w:r w:rsidRPr="00880379">
        <w:rPr>
          <w:rFonts w:asciiTheme="minorHAnsi" w:hAnsiTheme="minorHAnsi" w:cstheme="minorHAnsi"/>
          <w:lang w:val="en-US"/>
        </w:rPr>
        <w:t xml:space="preserve"> i </w:t>
      </w:r>
      <w:proofErr w:type="spellStart"/>
      <w:r w:rsidRPr="00880379">
        <w:rPr>
          <w:rFonts w:asciiTheme="minorHAnsi" w:hAnsiTheme="minorHAnsi" w:cstheme="minorHAnsi"/>
          <w:lang w:val="en-US"/>
        </w:rPr>
        <w:t>odnosima</w:t>
      </w:r>
      <w:proofErr w:type="spellEnd"/>
      <w:r w:rsidRPr="00880379">
        <w:rPr>
          <w:rFonts w:asciiTheme="minorHAnsi" w:hAnsiTheme="minorHAnsi" w:cstheme="minorHAnsi"/>
          <w:lang w:val="en-US"/>
        </w:rPr>
        <w:t>:</w:t>
      </w:r>
    </w:p>
    <w:p w14:paraId="2E8A7C57" w14:textId="77777777" w:rsidR="00CA0B53" w:rsidRPr="00880379" w:rsidRDefault="00CA0B53" w:rsidP="00CA0B53">
      <w:pPr>
        <w:spacing w:after="0" w:line="240" w:lineRule="auto"/>
        <w:jc w:val="both"/>
        <w:rPr>
          <w:rFonts w:asciiTheme="minorHAnsi" w:hAnsiTheme="minorHAnsi" w:cstheme="minorHAnsi"/>
          <w:lang w:val="en-US"/>
        </w:rPr>
      </w:pPr>
      <w:r>
        <w:rPr>
          <w:rFonts w:asciiTheme="minorHAnsi" w:hAnsiTheme="minorHAnsi" w:cstheme="minorHAnsi"/>
          <w:lang w:val="en-US"/>
        </w:rPr>
        <w:t>__________________________________________________________________________________</w:t>
      </w:r>
    </w:p>
    <w:p w14:paraId="11D0E9AE" w14:textId="77777777" w:rsidR="00CA0B53" w:rsidRDefault="00CA0B53" w:rsidP="00CA0B53">
      <w:pPr>
        <w:spacing w:after="0" w:line="240" w:lineRule="auto"/>
        <w:jc w:val="both"/>
        <w:rPr>
          <w:rFonts w:asciiTheme="minorHAnsi" w:hAnsiTheme="minorHAnsi" w:cstheme="minorHAnsi"/>
          <w:b/>
          <w:bCs/>
          <w:lang w:val="en-US"/>
        </w:rPr>
      </w:pPr>
    </w:p>
    <w:p w14:paraId="16A1640C" w14:textId="77777777" w:rsidR="00CA0B53" w:rsidRPr="00880379" w:rsidRDefault="00CA0B53" w:rsidP="00CA0B53">
      <w:pPr>
        <w:spacing w:after="0" w:line="240" w:lineRule="auto"/>
        <w:jc w:val="both"/>
        <w:rPr>
          <w:rFonts w:asciiTheme="minorHAnsi" w:hAnsiTheme="minorHAnsi" w:cstheme="minorHAnsi"/>
          <w:lang w:val="en-US"/>
        </w:rPr>
      </w:pPr>
      <w:proofErr w:type="spellStart"/>
      <w:r w:rsidRPr="00880379">
        <w:rPr>
          <w:rFonts w:asciiTheme="minorHAnsi" w:hAnsiTheme="minorHAnsi" w:cstheme="minorHAnsi"/>
          <w:b/>
          <w:bCs/>
          <w:lang w:val="en-US"/>
        </w:rPr>
        <w:t>Jedno</w:t>
      </w:r>
      <w:proofErr w:type="spellEnd"/>
      <w:r w:rsidRPr="00880379">
        <w:rPr>
          <w:rFonts w:asciiTheme="minorHAnsi" w:hAnsiTheme="minorHAnsi" w:cstheme="minorHAnsi"/>
          <w:b/>
          <w:bCs/>
          <w:lang w:val="en-US"/>
        </w:rPr>
        <w:t xml:space="preserve"> </w:t>
      </w:r>
      <w:proofErr w:type="spellStart"/>
      <w:r w:rsidRPr="00880379">
        <w:rPr>
          <w:rFonts w:asciiTheme="minorHAnsi" w:hAnsiTheme="minorHAnsi" w:cstheme="minorHAnsi"/>
          <w:b/>
          <w:bCs/>
          <w:lang w:val="en-US"/>
        </w:rPr>
        <w:t>mjesto</w:t>
      </w:r>
      <w:proofErr w:type="spellEnd"/>
      <w:r w:rsidRPr="00880379">
        <w:rPr>
          <w:rFonts w:asciiTheme="minorHAnsi" w:hAnsiTheme="minorHAnsi" w:cstheme="minorHAnsi"/>
          <w:lang w:val="en-US"/>
        </w:rPr>
        <w:t xml:space="preserve"> </w:t>
      </w:r>
      <w:proofErr w:type="spellStart"/>
      <w:r w:rsidRPr="00880379">
        <w:rPr>
          <w:rFonts w:asciiTheme="minorHAnsi" w:hAnsiTheme="minorHAnsi" w:cstheme="minorHAnsi"/>
          <w:lang w:val="en-US"/>
        </w:rPr>
        <w:t>gdje</w:t>
      </w:r>
      <w:proofErr w:type="spellEnd"/>
      <w:r w:rsidRPr="00880379">
        <w:rPr>
          <w:rFonts w:asciiTheme="minorHAnsi" w:hAnsiTheme="minorHAnsi" w:cstheme="minorHAnsi"/>
          <w:lang w:val="en-US"/>
        </w:rPr>
        <w:t xml:space="preserve"> se </w:t>
      </w:r>
      <w:proofErr w:type="spellStart"/>
      <w:r w:rsidRPr="00880379">
        <w:rPr>
          <w:rFonts w:asciiTheme="minorHAnsi" w:hAnsiTheme="minorHAnsi" w:cstheme="minorHAnsi"/>
          <w:lang w:val="en-US"/>
        </w:rPr>
        <w:t>možeš</w:t>
      </w:r>
      <w:proofErr w:type="spellEnd"/>
      <w:r w:rsidRPr="00880379">
        <w:rPr>
          <w:rFonts w:asciiTheme="minorHAnsi" w:hAnsiTheme="minorHAnsi" w:cstheme="minorHAnsi"/>
          <w:lang w:val="en-US"/>
        </w:rPr>
        <w:t xml:space="preserve"> </w:t>
      </w:r>
      <w:proofErr w:type="spellStart"/>
      <w:r w:rsidRPr="00880379">
        <w:rPr>
          <w:rFonts w:asciiTheme="minorHAnsi" w:hAnsiTheme="minorHAnsi" w:cstheme="minorHAnsi"/>
          <w:lang w:val="en-US"/>
        </w:rPr>
        <w:t>testirati</w:t>
      </w:r>
      <w:proofErr w:type="spellEnd"/>
      <w:r w:rsidRPr="00880379">
        <w:rPr>
          <w:rFonts w:asciiTheme="minorHAnsi" w:hAnsiTheme="minorHAnsi" w:cstheme="minorHAnsi"/>
          <w:lang w:val="en-US"/>
        </w:rPr>
        <w:t xml:space="preserve"> </w:t>
      </w:r>
      <w:proofErr w:type="spellStart"/>
      <w:r w:rsidRPr="00880379">
        <w:rPr>
          <w:rFonts w:asciiTheme="minorHAnsi" w:hAnsiTheme="minorHAnsi" w:cstheme="minorHAnsi"/>
          <w:lang w:val="en-US"/>
        </w:rPr>
        <w:t>kako</w:t>
      </w:r>
      <w:proofErr w:type="spellEnd"/>
      <w:r w:rsidRPr="00880379">
        <w:rPr>
          <w:rFonts w:asciiTheme="minorHAnsi" w:hAnsiTheme="minorHAnsi" w:cstheme="minorHAnsi"/>
          <w:lang w:val="en-US"/>
        </w:rPr>
        <w:t xml:space="preserve"> bi </w:t>
      </w:r>
      <w:proofErr w:type="spellStart"/>
      <w:r w:rsidRPr="00880379">
        <w:rPr>
          <w:rFonts w:asciiTheme="minorHAnsi" w:hAnsiTheme="minorHAnsi" w:cstheme="minorHAnsi"/>
          <w:lang w:val="en-US"/>
        </w:rPr>
        <w:t>spriječio</w:t>
      </w:r>
      <w:proofErr w:type="spellEnd"/>
      <w:r w:rsidRPr="00880379">
        <w:rPr>
          <w:rFonts w:asciiTheme="minorHAnsi" w:hAnsiTheme="minorHAnsi" w:cstheme="minorHAnsi"/>
          <w:lang w:val="en-US"/>
        </w:rPr>
        <w:t xml:space="preserve">/la </w:t>
      </w:r>
      <w:proofErr w:type="spellStart"/>
      <w:r w:rsidRPr="00880379">
        <w:rPr>
          <w:rFonts w:asciiTheme="minorHAnsi" w:hAnsiTheme="minorHAnsi" w:cstheme="minorHAnsi"/>
          <w:lang w:val="en-US"/>
        </w:rPr>
        <w:t>širenje</w:t>
      </w:r>
      <w:proofErr w:type="spellEnd"/>
      <w:r w:rsidRPr="00880379">
        <w:rPr>
          <w:rFonts w:asciiTheme="minorHAnsi" w:hAnsiTheme="minorHAnsi" w:cstheme="minorHAnsi"/>
          <w:lang w:val="en-US"/>
        </w:rPr>
        <w:t xml:space="preserve"> PPI:</w:t>
      </w:r>
    </w:p>
    <w:p w14:paraId="4887DDCD" w14:textId="77777777" w:rsidR="00CA0B53" w:rsidRPr="000C7D0C" w:rsidRDefault="00CA0B53" w:rsidP="00CA0B53">
      <w:pPr>
        <w:spacing w:after="243" w:line="240" w:lineRule="auto"/>
        <w:jc w:val="both"/>
        <w:rPr>
          <w:rFonts w:asciiTheme="minorHAnsi" w:hAnsiTheme="minorHAnsi" w:cstheme="minorHAnsi"/>
          <w:lang w:val="sv-SE"/>
        </w:rPr>
      </w:pPr>
      <w:r w:rsidRPr="000C7D0C">
        <w:rPr>
          <w:rFonts w:asciiTheme="minorHAnsi" w:hAnsiTheme="minorHAnsi" w:cstheme="minorHAnsi"/>
          <w:lang w:val="sv-SE"/>
        </w:rPr>
        <w:t>__________________________________________________________________________________</w:t>
      </w:r>
    </w:p>
    <w:p w14:paraId="1F54D937" w14:textId="77777777" w:rsidR="00CA0B53" w:rsidRPr="00641A51" w:rsidRDefault="00CA0B53" w:rsidP="00CA0B53">
      <w:pPr>
        <w:spacing w:after="243" w:line="240" w:lineRule="auto"/>
        <w:jc w:val="both"/>
        <w:rPr>
          <w:rFonts w:asciiTheme="minorHAnsi" w:hAnsiTheme="minorHAnsi" w:cstheme="minorHAnsi"/>
          <w:lang w:val="sv-SE"/>
        </w:rPr>
      </w:pPr>
      <w:r w:rsidRPr="00880379">
        <w:rPr>
          <w:rFonts w:asciiTheme="minorHAnsi" w:hAnsiTheme="minorHAnsi" w:cstheme="minorHAnsi"/>
          <w:lang w:val="sv-SE"/>
        </w:rPr>
        <w:t xml:space="preserve">* </w:t>
      </w:r>
      <w:r w:rsidRPr="00880379">
        <w:rPr>
          <w:rFonts w:asciiTheme="minorHAnsi" w:hAnsiTheme="minorHAnsi" w:cstheme="minorHAnsi"/>
          <w:b/>
          <w:bCs/>
          <w:lang w:val="sv-SE"/>
        </w:rPr>
        <w:t>Napomena za facilitatora:</w:t>
      </w:r>
      <w:r w:rsidRPr="00880379">
        <w:rPr>
          <w:rFonts w:asciiTheme="minorHAnsi" w:hAnsiTheme="minorHAnsi" w:cstheme="minorHAnsi"/>
          <w:lang w:val="sv-SE"/>
        </w:rPr>
        <w:t xml:space="preserve"> Na sva </w:t>
      </w:r>
      <w:r w:rsidRPr="00880379">
        <w:rPr>
          <w:rFonts w:asciiTheme="minorHAnsi" w:hAnsiTheme="minorHAnsi" w:cstheme="minorHAnsi"/>
          <w:b/>
          <w:bCs/>
          <w:lang w:val="sv-SE"/>
        </w:rPr>
        <w:t>otvorena pitanja</w:t>
      </w:r>
      <w:r w:rsidRPr="00880379">
        <w:rPr>
          <w:rFonts w:asciiTheme="minorHAnsi" w:hAnsiTheme="minorHAnsi" w:cstheme="minorHAnsi"/>
          <w:lang w:val="sv-SE"/>
        </w:rPr>
        <w:t xml:space="preserve"> može biti više tačnih odgovora. Iz odgovora učesnika treba da bude jasno da li su obradili sadržaj iz modula. Odgovori na </w:t>
      </w:r>
      <w:r w:rsidRPr="00880379">
        <w:rPr>
          <w:rFonts w:asciiTheme="minorHAnsi" w:hAnsiTheme="minorHAnsi" w:cstheme="minorHAnsi"/>
          <w:b/>
          <w:bCs/>
          <w:lang w:val="sv-SE"/>
        </w:rPr>
        <w:t>zatvorena pitanja</w:t>
      </w:r>
      <w:r w:rsidRPr="00880379">
        <w:rPr>
          <w:rFonts w:asciiTheme="minorHAnsi" w:hAnsiTheme="minorHAnsi" w:cstheme="minorHAnsi"/>
          <w:lang w:val="sv-SE"/>
        </w:rPr>
        <w:t xml:space="preserve"> dati su u ključu na prethodnoj strani</w:t>
      </w:r>
      <w:r>
        <w:rPr>
          <w:rFonts w:asciiTheme="minorHAnsi" w:hAnsiTheme="minorHAnsi" w:cstheme="minorHAnsi"/>
          <w:lang w:val="sv-SE"/>
        </w:rPr>
        <w:t>.</w:t>
      </w:r>
    </w:p>
    <w:p w14:paraId="151DE15C" w14:textId="77777777" w:rsidR="00CA0B53" w:rsidRPr="005A2A22" w:rsidRDefault="00CA0B53" w:rsidP="00CA0B53">
      <w:pPr>
        <w:rPr>
          <w:lang w:val="sr-Latn-ME"/>
        </w:rPr>
      </w:pPr>
    </w:p>
    <w:p w14:paraId="37ECCC9F" w14:textId="4BB52F0F" w:rsidR="00F252F3" w:rsidRDefault="0092458A">
      <w:pPr>
        <w:rPr>
          <w:lang w:val="sr-Latn-ME"/>
        </w:rPr>
      </w:pPr>
      <w:r>
        <w:rPr>
          <w:noProof/>
        </w:rPr>
        <w:lastRenderedPageBreak/>
        <mc:AlternateContent>
          <mc:Choice Requires="wps">
            <w:drawing>
              <wp:anchor distT="0" distB="0" distL="114300" distR="114300" simplePos="0" relativeHeight="252030976" behindDoc="0" locked="0" layoutInCell="1" allowOverlap="1" wp14:anchorId="3B152B4B" wp14:editId="4E37F2CE">
                <wp:simplePos x="0" y="0"/>
                <wp:positionH relativeFrom="page">
                  <wp:align>left</wp:align>
                </wp:positionH>
                <wp:positionV relativeFrom="paragraph">
                  <wp:posOffset>-911225</wp:posOffset>
                </wp:positionV>
                <wp:extent cx="7581900" cy="11220450"/>
                <wp:effectExtent l="0" t="0" r="19050" b="19050"/>
                <wp:wrapNone/>
                <wp:docPr id="889416307" name="Rectangle 5068"/>
                <wp:cNvGraphicFramePr/>
                <a:graphic xmlns:a="http://schemas.openxmlformats.org/drawingml/2006/main">
                  <a:graphicData uri="http://schemas.microsoft.com/office/word/2010/wordprocessingShape">
                    <wps:wsp>
                      <wps:cNvSpPr/>
                      <wps:spPr>
                        <a:xfrm>
                          <a:off x="0" y="0"/>
                          <a:ext cx="7581900" cy="11220450"/>
                        </a:xfrm>
                        <a:prstGeom prst="rect">
                          <a:avLst/>
                        </a:prstGeom>
                        <a:solidFill>
                          <a:srgbClr val="005BA4"/>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8242C" id="Rectangle 5068" o:spid="_x0000_s1026" style="position:absolute;margin-left:0;margin-top:-71.75pt;width:597pt;height:883.5pt;z-index:2520309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" fillcolor="#005ba4" strokecolor="#09101d [484]" strokeweight="1pt">
                <w10:wrap anchorx="page"/>
              </v:rect>
            </w:pict>
          </mc:Fallback>
        </mc:AlternateContent>
      </w:r>
    </w:p>
    <w:p w14:paraId="569642AC" w14:textId="77777777" w:rsidR="00F252F3" w:rsidRDefault="00F252F3">
      <w:pPr>
        <w:rPr>
          <w:lang w:val="sr-Latn-ME"/>
        </w:rPr>
      </w:pPr>
    </w:p>
    <w:p w14:paraId="5C6735E4" w14:textId="77777777" w:rsidR="00F252F3" w:rsidRDefault="00F252F3">
      <w:pPr>
        <w:rPr>
          <w:lang w:val="sr-Latn-ME"/>
        </w:rPr>
      </w:pPr>
    </w:p>
    <w:p w14:paraId="440D13FA" w14:textId="7C2FAAB7" w:rsidR="00F252F3" w:rsidRDefault="00F252F3">
      <w:pPr>
        <w:rPr>
          <w:lang w:val="sr-Latn-ME"/>
        </w:rPr>
      </w:pPr>
    </w:p>
    <w:p w14:paraId="372D9958" w14:textId="77777777" w:rsidR="00F252F3" w:rsidRDefault="00F252F3">
      <w:pPr>
        <w:rPr>
          <w:lang w:val="sr-Latn-ME"/>
        </w:rPr>
      </w:pPr>
    </w:p>
    <w:p w14:paraId="7149A471" w14:textId="77777777" w:rsidR="00F252F3" w:rsidRDefault="00F252F3">
      <w:pPr>
        <w:rPr>
          <w:lang w:val="sr-Latn-ME"/>
        </w:rPr>
      </w:pPr>
    </w:p>
    <w:p w14:paraId="12872FAD" w14:textId="77777777" w:rsidR="00F252F3" w:rsidRDefault="00F252F3">
      <w:pPr>
        <w:rPr>
          <w:lang w:val="sr-Latn-ME"/>
        </w:rPr>
      </w:pPr>
    </w:p>
    <w:p w14:paraId="1E2B6F2A" w14:textId="77777777" w:rsidR="00F252F3" w:rsidRDefault="00F252F3">
      <w:pPr>
        <w:rPr>
          <w:lang w:val="sr-Latn-ME"/>
        </w:rPr>
      </w:pPr>
    </w:p>
    <w:p w14:paraId="56433A49" w14:textId="239C0269" w:rsidR="00F252F3" w:rsidRDefault="00F252F3">
      <w:pPr>
        <w:rPr>
          <w:lang w:val="sr-Latn-ME"/>
        </w:rPr>
      </w:pPr>
    </w:p>
    <w:p w14:paraId="1E16356F" w14:textId="77777777" w:rsidR="00F252F3" w:rsidRDefault="00F252F3">
      <w:pPr>
        <w:rPr>
          <w:lang w:val="sr-Latn-ME"/>
        </w:rPr>
      </w:pPr>
    </w:p>
    <w:p w14:paraId="6232636A" w14:textId="77777777" w:rsidR="00F252F3" w:rsidRDefault="00F252F3">
      <w:pPr>
        <w:rPr>
          <w:lang w:val="sr-Latn-ME"/>
        </w:rPr>
      </w:pPr>
    </w:p>
    <w:p w14:paraId="64DC4F30" w14:textId="51E9CC7B" w:rsidR="00F252F3" w:rsidRDefault="00F252F3">
      <w:pPr>
        <w:rPr>
          <w:lang w:val="sr-Latn-ME"/>
        </w:rPr>
      </w:pPr>
    </w:p>
    <w:p w14:paraId="368A5638" w14:textId="77777777" w:rsidR="00F252F3" w:rsidRDefault="00F252F3">
      <w:pPr>
        <w:rPr>
          <w:lang w:val="sr-Latn-ME"/>
        </w:rPr>
      </w:pPr>
    </w:p>
    <w:p w14:paraId="376B6520" w14:textId="77777777" w:rsidR="00F252F3" w:rsidRDefault="00F252F3">
      <w:pPr>
        <w:rPr>
          <w:lang w:val="sr-Latn-ME"/>
        </w:rPr>
      </w:pPr>
    </w:p>
    <w:p w14:paraId="36D1E5F0" w14:textId="4149E77B" w:rsidR="00F252F3" w:rsidRDefault="00F252F3">
      <w:pPr>
        <w:rPr>
          <w:lang w:val="sr-Latn-ME"/>
        </w:rPr>
      </w:pPr>
    </w:p>
    <w:p w14:paraId="15CD624E" w14:textId="276BD62A" w:rsidR="00F252F3" w:rsidRDefault="00F252F3">
      <w:pPr>
        <w:rPr>
          <w:lang w:val="sr-Latn-ME"/>
        </w:rPr>
      </w:pPr>
    </w:p>
    <w:p w14:paraId="71724DEB" w14:textId="1A9C821A" w:rsidR="00F252F3" w:rsidRDefault="00F252F3">
      <w:pPr>
        <w:rPr>
          <w:lang w:val="sr-Latn-ME"/>
        </w:rPr>
      </w:pPr>
    </w:p>
    <w:p w14:paraId="0B37ADCA" w14:textId="2C3CCFEA" w:rsidR="00F252F3" w:rsidRDefault="00F252F3">
      <w:pPr>
        <w:rPr>
          <w:lang w:val="sr-Latn-ME"/>
        </w:rPr>
      </w:pPr>
    </w:p>
    <w:p w14:paraId="57D5CD69" w14:textId="5FEC72B1" w:rsidR="00F252F3" w:rsidRDefault="00F252F3">
      <w:pPr>
        <w:rPr>
          <w:lang w:val="sr-Latn-ME"/>
        </w:rPr>
      </w:pPr>
    </w:p>
    <w:p w14:paraId="77005329" w14:textId="1902B256" w:rsidR="00F252F3" w:rsidRDefault="00F252F3">
      <w:pPr>
        <w:rPr>
          <w:lang w:val="sr-Latn-ME"/>
        </w:rPr>
      </w:pPr>
    </w:p>
    <w:p w14:paraId="6216AC4F" w14:textId="1780473D" w:rsidR="00F252F3" w:rsidRDefault="004F18B8">
      <w:pPr>
        <w:rPr>
          <w:lang w:val="sr-Latn-ME"/>
        </w:rPr>
      </w:pPr>
      <w:r>
        <w:rPr>
          <w:noProof/>
          <w:lang w:val="en-US" w:eastAsia="en-US"/>
        </w:rPr>
        <mc:AlternateContent>
          <mc:Choice Requires="wps">
            <w:drawing>
              <wp:anchor distT="0" distB="0" distL="114300" distR="114300" simplePos="0" relativeHeight="252033024" behindDoc="0" locked="0" layoutInCell="1" allowOverlap="1" wp14:anchorId="7B514049" wp14:editId="2F39B944">
                <wp:simplePos x="0" y="0"/>
                <wp:positionH relativeFrom="margin">
                  <wp:align>left</wp:align>
                </wp:positionH>
                <wp:positionV relativeFrom="paragraph">
                  <wp:posOffset>274955</wp:posOffset>
                </wp:positionV>
                <wp:extent cx="1022985" cy="1763395"/>
                <wp:effectExtent l="0" t="0" r="0" b="0"/>
                <wp:wrapNone/>
                <wp:docPr id="651122580" name="Rectangle 651122580"/>
                <wp:cNvGraphicFramePr/>
                <a:graphic xmlns:a="http://schemas.openxmlformats.org/drawingml/2006/main">
                  <a:graphicData uri="http://schemas.microsoft.com/office/word/2010/wordprocessingShape">
                    <wps:wsp>
                      <wps:cNvSpPr/>
                      <wps:spPr>
                        <a:xfrm>
                          <a:off x="0" y="0"/>
                          <a:ext cx="1022985" cy="1763395"/>
                        </a:xfrm>
                        <a:prstGeom prst="rect">
                          <a:avLst/>
                        </a:prstGeom>
                        <a:ln>
                          <a:noFill/>
                        </a:ln>
                      </wps:spPr>
                      <wps:txbx>
                        <w:txbxContent>
                          <w:p w14:paraId="2F52C5F1" w14:textId="441BFDE0" w:rsidR="00F252F3" w:rsidRPr="00F252F3" w:rsidRDefault="00F252F3" w:rsidP="00F252F3">
                            <w:pPr>
                              <w:pStyle w:val="Heading2"/>
                              <w:rPr>
                                <w:rFonts w:ascii="Times New Roman" w:hAnsi="Times New Roman" w:cs="Times New Roman"/>
                                <w:color w:val="9CC2E5" w:themeColor="accent5" w:themeTint="99"/>
                                <w:w w:val="112"/>
                                <w:sz w:val="260"/>
                                <w:szCs w:val="260"/>
                                <w:lang w:val="sr-Latn-ME"/>
                              </w:rPr>
                            </w:pPr>
                            <w:bookmarkStart w:id="47" w:name="_Toc216561627"/>
                            <w:r>
                              <w:rPr>
                                <w:rFonts w:ascii="Times New Roman" w:hAnsi="Times New Roman" w:cs="Times New Roman"/>
                                <w:color w:val="9CC2E5" w:themeColor="accent5" w:themeTint="99"/>
                                <w:w w:val="112"/>
                                <w:sz w:val="260"/>
                                <w:szCs w:val="260"/>
                                <w:lang w:val="sr-Latn-ME"/>
                              </w:rPr>
                              <w:t>4</w:t>
                            </w:r>
                            <w:bookmarkEnd w:id="47"/>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7B514049" id="Rectangle 651122580" o:spid="_x0000_s1210" style="position:absolute;margin-left:0;margin-top:21.65pt;width:80.55pt;height:138.85pt;z-index:252033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" filled="f" stroked="f">
                <v:textbox inset="0,0,0,0">
                  <w:txbxContent>
                    <w:p w14:paraId="2F52C5F1" w14:textId="441BFDE0" w:rsidR="00F252F3" w:rsidRPr="00F252F3" w:rsidRDefault="00F252F3" w:rsidP="00F252F3">
                      <w:pPr>
                        <w:pStyle w:val="Heading2"/>
                        <w:rPr>
                          <w:rFonts w:ascii="Times New Roman" w:hAnsi="Times New Roman" w:cs="Times New Roman"/>
                          <w:color w:val="9CC2E5" w:themeColor="accent5" w:themeTint="99"/>
                          <w:w w:val="112"/>
                          <w:sz w:val="260"/>
                          <w:szCs w:val="260"/>
                          <w:lang w:val="sr-Latn-ME"/>
                        </w:rPr>
                      </w:pPr>
                      <w:bookmarkStart w:id="48" w:name="_Toc216561627"/>
                      <w:r>
                        <w:rPr>
                          <w:rFonts w:ascii="Times New Roman" w:hAnsi="Times New Roman" w:cs="Times New Roman"/>
                          <w:color w:val="9CC2E5" w:themeColor="accent5" w:themeTint="99"/>
                          <w:w w:val="112"/>
                          <w:sz w:val="260"/>
                          <w:szCs w:val="260"/>
                          <w:lang w:val="sr-Latn-ME"/>
                        </w:rPr>
                        <w:t>4</w:t>
                      </w:r>
                      <w:bookmarkEnd w:id="48"/>
                    </w:p>
                  </w:txbxContent>
                </v:textbox>
                <w10:wrap anchorx="margin"/>
              </v:rect>
            </w:pict>
          </mc:Fallback>
        </mc:AlternateContent>
      </w:r>
    </w:p>
    <w:p w14:paraId="3643EACB" w14:textId="27B99FCB" w:rsidR="00F252F3" w:rsidRDefault="00F252F3">
      <w:pPr>
        <w:rPr>
          <w:lang w:val="sr-Latn-ME"/>
        </w:rPr>
      </w:pPr>
    </w:p>
    <w:p w14:paraId="3703A725" w14:textId="4E8A8809" w:rsidR="00F252F3" w:rsidRDefault="00F252F3">
      <w:pPr>
        <w:rPr>
          <w:lang w:val="sr-Latn-ME"/>
        </w:rPr>
      </w:pPr>
    </w:p>
    <w:p w14:paraId="2804964E" w14:textId="3391B0B0" w:rsidR="00F252F3" w:rsidRDefault="004F18B8">
      <w:pPr>
        <w:rPr>
          <w:lang w:val="sr-Latn-ME"/>
        </w:rPr>
      </w:pPr>
      <w:r>
        <w:rPr>
          <w:noProof/>
          <w:lang w:val="en-US" w:eastAsia="en-US"/>
        </w:rPr>
        <mc:AlternateContent>
          <mc:Choice Requires="wps">
            <w:drawing>
              <wp:anchor distT="0" distB="0" distL="114300" distR="114300" simplePos="0" relativeHeight="252035072" behindDoc="0" locked="0" layoutInCell="1" allowOverlap="1" wp14:anchorId="21EFE806" wp14:editId="7A4FF2D5">
                <wp:simplePos x="0" y="0"/>
                <wp:positionH relativeFrom="margin">
                  <wp:posOffset>1371600</wp:posOffset>
                </wp:positionH>
                <wp:positionV relativeFrom="paragraph">
                  <wp:posOffset>256540</wp:posOffset>
                </wp:positionV>
                <wp:extent cx="4343400" cy="1092200"/>
                <wp:effectExtent l="0" t="0" r="0" b="0"/>
                <wp:wrapNone/>
                <wp:docPr id="1585180722" name="Rectangle 1585180722"/>
                <wp:cNvGraphicFramePr/>
                <a:graphic xmlns:a="http://schemas.openxmlformats.org/drawingml/2006/main">
                  <a:graphicData uri="http://schemas.microsoft.com/office/word/2010/wordprocessingShape">
                    <wps:wsp>
                      <wps:cNvSpPr/>
                      <wps:spPr>
                        <a:xfrm>
                          <a:off x="0" y="0"/>
                          <a:ext cx="4343400" cy="1092200"/>
                        </a:xfrm>
                        <a:prstGeom prst="rect">
                          <a:avLst/>
                        </a:prstGeom>
                        <a:ln>
                          <a:noFill/>
                        </a:ln>
                      </wps:spPr>
                      <wps:txbx>
                        <w:txbxContent>
                          <w:p w14:paraId="437CB4DC" w14:textId="3EAD8ED9" w:rsidR="00F252F3" w:rsidRPr="004F18B8" w:rsidRDefault="00F252F3" w:rsidP="004F18B8">
                            <w:pPr>
                              <w:pStyle w:val="Heading1"/>
                              <w:spacing w:after="0"/>
                              <w:ind w:left="907" w:hanging="720"/>
                              <w:rPr>
                                <w:rFonts w:ascii="Times New Roman" w:hAnsi="Times New Roman" w:cs="Times New Roman"/>
                                <w:color w:val="FFFFFF" w:themeColor="background1"/>
                                <w:sz w:val="86"/>
                                <w:szCs w:val="86"/>
                                <w:lang w:val="sr-Latn-ME"/>
                              </w:rPr>
                            </w:pPr>
                            <w:bookmarkStart w:id="49" w:name="_Toc216561628"/>
                            <w:r w:rsidRPr="004F18B8">
                              <w:rPr>
                                <w:rFonts w:ascii="Times New Roman" w:hAnsi="Times New Roman" w:cs="Times New Roman"/>
                                <w:color w:val="FFFFFF" w:themeColor="background1"/>
                                <w:w w:val="125"/>
                                <w:sz w:val="86"/>
                                <w:szCs w:val="86"/>
                                <w:lang w:val="sr-Latn-ME"/>
                              </w:rPr>
                              <w:t>Moje finansije</w:t>
                            </w:r>
                            <w:bookmarkEnd w:id="49"/>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21EFE806" id="Rectangle 1585180722" o:spid="_x0000_s1211" style="position:absolute;margin-left:108pt;margin-top:20.2pt;width:342pt;height:86pt;z-index:25203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" filled="f" stroked="f">
                <v:textbox inset="0,0,0,0">
                  <w:txbxContent>
                    <w:p w14:paraId="437CB4DC" w14:textId="3EAD8ED9" w:rsidR="00F252F3" w:rsidRPr="004F18B8" w:rsidRDefault="00F252F3" w:rsidP="004F18B8">
                      <w:pPr>
                        <w:pStyle w:val="Heading1"/>
                        <w:spacing w:after="0"/>
                        <w:ind w:left="907" w:hanging="720"/>
                        <w:rPr>
                          <w:rFonts w:ascii="Times New Roman" w:hAnsi="Times New Roman" w:cs="Times New Roman"/>
                          <w:color w:val="FFFFFF" w:themeColor="background1"/>
                          <w:sz w:val="86"/>
                          <w:szCs w:val="86"/>
                          <w:lang w:val="sr-Latn-ME"/>
                        </w:rPr>
                      </w:pPr>
                      <w:bookmarkStart w:id="50" w:name="_Toc216561628"/>
                      <w:r w:rsidRPr="004F18B8">
                        <w:rPr>
                          <w:rFonts w:ascii="Times New Roman" w:hAnsi="Times New Roman" w:cs="Times New Roman"/>
                          <w:color w:val="FFFFFF" w:themeColor="background1"/>
                          <w:w w:val="125"/>
                          <w:sz w:val="86"/>
                          <w:szCs w:val="86"/>
                          <w:lang w:val="sr-Latn-ME"/>
                        </w:rPr>
                        <w:t>Moje finansije</w:t>
                      </w:r>
                      <w:bookmarkEnd w:id="50"/>
                    </w:p>
                  </w:txbxContent>
                </v:textbox>
                <w10:wrap anchorx="margin"/>
              </v:rect>
            </w:pict>
          </mc:Fallback>
        </mc:AlternateContent>
      </w:r>
    </w:p>
    <w:p w14:paraId="4E086C95" w14:textId="5FE35217" w:rsidR="00F252F3" w:rsidRDefault="00F252F3">
      <w:pPr>
        <w:rPr>
          <w:lang w:val="sr-Latn-ME"/>
        </w:rPr>
      </w:pPr>
    </w:p>
    <w:p w14:paraId="4064BC3D" w14:textId="569D07D5" w:rsidR="00F252F3" w:rsidRDefault="00F252F3">
      <w:pPr>
        <w:rPr>
          <w:lang w:val="sr-Latn-ME"/>
        </w:rPr>
      </w:pPr>
    </w:p>
    <w:p w14:paraId="68F2048A" w14:textId="77777777" w:rsidR="00F252F3" w:rsidRDefault="00F252F3">
      <w:pPr>
        <w:rPr>
          <w:lang w:val="sr-Latn-ME"/>
        </w:rPr>
      </w:pPr>
    </w:p>
    <w:p w14:paraId="01D03533" w14:textId="77777777" w:rsidR="00F252F3" w:rsidRDefault="00F252F3">
      <w:pPr>
        <w:rPr>
          <w:lang w:val="sr-Latn-ME"/>
        </w:rPr>
      </w:pPr>
    </w:p>
    <w:p w14:paraId="23DF5B44" w14:textId="77777777" w:rsidR="00F252F3" w:rsidRDefault="00F252F3">
      <w:pPr>
        <w:rPr>
          <w:lang w:val="sr-Latn-ME"/>
        </w:rPr>
      </w:pPr>
    </w:p>
    <w:p w14:paraId="501D029D" w14:textId="77777777" w:rsidR="00F252F3" w:rsidRDefault="00F252F3">
      <w:pPr>
        <w:rPr>
          <w:lang w:val="sr-Latn-ME"/>
        </w:rPr>
      </w:pPr>
    </w:p>
    <w:p w14:paraId="2B78C579" w14:textId="77777777" w:rsidR="00F252F3" w:rsidRDefault="00F252F3">
      <w:pPr>
        <w:rPr>
          <w:lang w:val="sr-Latn-ME"/>
        </w:rPr>
      </w:pPr>
    </w:p>
    <w:p w14:paraId="178D7D6A" w14:textId="77777777" w:rsidR="00FB3B59" w:rsidRPr="00641A51" w:rsidRDefault="00FB3B59" w:rsidP="00FB3B59">
      <w:pPr>
        <w:rPr>
          <w:b/>
          <w:color w:val="2E74B5" w:themeColor="accent5" w:themeShade="BF"/>
          <w:sz w:val="28"/>
          <w:szCs w:val="28"/>
          <w:lang w:val="sr-Latn-ME"/>
        </w:rPr>
      </w:pPr>
      <w:r w:rsidRPr="00641A51">
        <w:rPr>
          <w:b/>
          <w:color w:val="2E74B5" w:themeColor="accent5" w:themeShade="BF"/>
          <w:sz w:val="28"/>
          <w:szCs w:val="28"/>
          <w:lang w:val="sr-Latn-ME"/>
        </w:rPr>
        <w:lastRenderedPageBreak/>
        <w:t>Opšti ishodi</w:t>
      </w:r>
    </w:p>
    <w:p w14:paraId="2A110175" w14:textId="77777777" w:rsidR="00FB3B59" w:rsidRPr="00B106B8" w:rsidRDefault="00FB3B59" w:rsidP="00FB3B59">
      <w:pPr>
        <w:rPr>
          <w:color w:val="2E74B5" w:themeColor="accent5" w:themeShade="BF"/>
          <w:sz w:val="20"/>
          <w:szCs w:val="20"/>
          <w:lang w:val="sr-Latn-ME"/>
        </w:rPr>
      </w:pPr>
      <w:r w:rsidRPr="00B106B8">
        <w:rPr>
          <w:color w:val="2E74B5" w:themeColor="accent5" w:themeShade="BF"/>
          <w:sz w:val="20"/>
          <w:szCs w:val="20"/>
          <w:lang w:val="sr-Latn-ME"/>
        </w:rPr>
        <w:t>U ovom modulu učesnici će:</w:t>
      </w:r>
    </w:p>
    <w:p w14:paraId="6971B6F3" w14:textId="77777777" w:rsidR="00FB3B59" w:rsidRPr="00B106B8" w:rsidRDefault="00FB3B59">
      <w:pPr>
        <w:pStyle w:val="ListParagraph"/>
        <w:numPr>
          <w:ilvl w:val="0"/>
          <w:numId w:val="149"/>
        </w:numPr>
        <w:rPr>
          <w:b/>
          <w:color w:val="2E74B5" w:themeColor="accent5" w:themeShade="BF"/>
          <w:sz w:val="20"/>
          <w:szCs w:val="20"/>
          <w:lang w:val="sr-Latn-ME"/>
        </w:rPr>
      </w:pPr>
      <w:r w:rsidRPr="00B106B8">
        <w:rPr>
          <w:b/>
          <w:color w:val="2E74B5" w:themeColor="accent5" w:themeShade="BF"/>
          <w:sz w:val="20"/>
          <w:szCs w:val="20"/>
          <w:lang w:val="sr-Latn-ME"/>
        </w:rPr>
        <w:t>Uporediti prednosti i nedostatke posjedovanja novca. Analiziraće ponašanja povezana sa novcem i srećom.</w:t>
      </w:r>
    </w:p>
    <w:p w14:paraId="4A847320" w14:textId="77777777" w:rsidR="00FB3B59" w:rsidRPr="00B106B8" w:rsidRDefault="00FB3B59">
      <w:pPr>
        <w:pStyle w:val="ListParagraph"/>
        <w:numPr>
          <w:ilvl w:val="0"/>
          <w:numId w:val="149"/>
        </w:numPr>
        <w:rPr>
          <w:b/>
          <w:color w:val="2E74B5" w:themeColor="accent5" w:themeShade="BF"/>
          <w:sz w:val="20"/>
          <w:szCs w:val="20"/>
          <w:lang w:val="sr-Latn-ME"/>
        </w:rPr>
      </w:pPr>
      <w:r w:rsidRPr="00B106B8">
        <w:rPr>
          <w:b/>
          <w:color w:val="2E74B5" w:themeColor="accent5" w:themeShade="BF"/>
          <w:sz w:val="20"/>
          <w:szCs w:val="20"/>
          <w:lang w:val="sr-Latn-ME"/>
        </w:rPr>
        <w:t>Istražiti i izračunati dugoročne efekte štednje. Uporediće različite metode štednje i njihove koristi.</w:t>
      </w:r>
    </w:p>
    <w:p w14:paraId="56416D36" w14:textId="77777777" w:rsidR="00FB3B59" w:rsidRPr="00B106B8" w:rsidRDefault="00FB3B59">
      <w:pPr>
        <w:pStyle w:val="ListParagraph"/>
        <w:numPr>
          <w:ilvl w:val="0"/>
          <w:numId w:val="149"/>
        </w:numPr>
        <w:rPr>
          <w:b/>
          <w:color w:val="2E74B5" w:themeColor="accent5" w:themeShade="BF"/>
          <w:sz w:val="20"/>
          <w:szCs w:val="20"/>
          <w:lang w:val="sr-Latn-ME"/>
        </w:rPr>
      </w:pPr>
      <w:r w:rsidRPr="00B106B8">
        <w:rPr>
          <w:b/>
          <w:color w:val="2E74B5" w:themeColor="accent5" w:themeShade="BF"/>
          <w:sz w:val="20"/>
          <w:szCs w:val="20"/>
          <w:lang w:val="sr-Latn-ME"/>
        </w:rPr>
        <w:t>Ispitati različite načine ulaganja i razumjeti važnost investiranja kao dugoročne finansijske strategije koja promoviše nezavisnost. Naučiće kako da izračunaju koristi dugoročnih ulaganja.</w:t>
      </w:r>
    </w:p>
    <w:p w14:paraId="2707A19C" w14:textId="77777777" w:rsidR="00FB3B59" w:rsidRPr="00B106B8" w:rsidRDefault="00FB3B59">
      <w:pPr>
        <w:pStyle w:val="ListParagraph"/>
        <w:numPr>
          <w:ilvl w:val="0"/>
          <w:numId w:val="149"/>
        </w:numPr>
        <w:rPr>
          <w:b/>
          <w:color w:val="2E74B5" w:themeColor="accent5" w:themeShade="BF"/>
          <w:sz w:val="20"/>
          <w:szCs w:val="20"/>
          <w:lang w:val="sr-Latn-ME"/>
        </w:rPr>
      </w:pPr>
      <w:r w:rsidRPr="00B106B8">
        <w:rPr>
          <w:b/>
          <w:color w:val="2E74B5" w:themeColor="accent5" w:themeShade="BF"/>
          <w:sz w:val="20"/>
          <w:szCs w:val="20"/>
          <w:lang w:val="sr-Latn-ME"/>
        </w:rPr>
        <w:t>Napraviti budžet koji im omogućava da ostvare svoje ciljeve. Naučiće da prepoznaju rizike u budžetu i da planiraju u skladu sa njima.</w:t>
      </w:r>
    </w:p>
    <w:p w14:paraId="6ACFB436" w14:textId="77777777" w:rsidR="00FB3B59" w:rsidRPr="00B106B8" w:rsidRDefault="00FB3B59">
      <w:pPr>
        <w:pStyle w:val="ListParagraph"/>
        <w:numPr>
          <w:ilvl w:val="0"/>
          <w:numId w:val="149"/>
        </w:numPr>
        <w:rPr>
          <w:b/>
          <w:color w:val="2E74B5" w:themeColor="accent5" w:themeShade="BF"/>
          <w:sz w:val="20"/>
          <w:szCs w:val="20"/>
          <w:lang w:val="sr-Latn-ME"/>
        </w:rPr>
      </w:pPr>
      <w:r w:rsidRPr="00B106B8">
        <w:rPr>
          <w:b/>
          <w:color w:val="2E74B5" w:themeColor="accent5" w:themeShade="BF"/>
          <w:sz w:val="20"/>
          <w:szCs w:val="20"/>
          <w:lang w:val="sr-Latn-ME"/>
        </w:rPr>
        <w:t>Moći da definišu porez, navedu vrste poreza u svojoj zemlji, izračunaju šta porezi obezbjeđuju za društvo i kako utiču na njihov prihod.</w:t>
      </w:r>
    </w:p>
    <w:p w14:paraId="3D4173F4" w14:textId="77777777" w:rsidR="00FB3B59" w:rsidRPr="00B106B8" w:rsidRDefault="00FB3B59">
      <w:pPr>
        <w:pStyle w:val="ListParagraph"/>
        <w:numPr>
          <w:ilvl w:val="0"/>
          <w:numId w:val="149"/>
        </w:numPr>
        <w:rPr>
          <w:b/>
          <w:color w:val="2E74B5" w:themeColor="accent5" w:themeShade="BF"/>
          <w:sz w:val="20"/>
          <w:szCs w:val="20"/>
          <w:lang w:val="sr-Latn-ME"/>
        </w:rPr>
      </w:pPr>
      <w:r w:rsidRPr="00B106B8">
        <w:rPr>
          <w:b/>
          <w:color w:val="2E74B5" w:themeColor="accent5" w:themeShade="BF"/>
          <w:sz w:val="20"/>
          <w:szCs w:val="20"/>
          <w:lang w:val="sr-Latn-ME"/>
        </w:rPr>
        <w:t>Definisati pojmove kredit i kamata, te prepoznati situacije u kojima bi oni (ili odrasli) mogli pozajmiti novac.</w:t>
      </w:r>
    </w:p>
    <w:p w14:paraId="130A26B1" w14:textId="77777777" w:rsidR="00FB3B59" w:rsidRPr="00B106B8" w:rsidRDefault="00FB3B59">
      <w:pPr>
        <w:pStyle w:val="ListParagraph"/>
        <w:numPr>
          <w:ilvl w:val="0"/>
          <w:numId w:val="149"/>
        </w:numPr>
        <w:rPr>
          <w:b/>
          <w:color w:val="2E74B5" w:themeColor="accent5" w:themeShade="BF"/>
          <w:sz w:val="20"/>
          <w:szCs w:val="20"/>
          <w:lang w:val="sr-Latn-ME"/>
        </w:rPr>
      </w:pPr>
      <w:r w:rsidRPr="00B106B8">
        <w:rPr>
          <w:b/>
          <w:color w:val="2E74B5" w:themeColor="accent5" w:themeShade="BF"/>
          <w:sz w:val="20"/>
          <w:szCs w:val="20"/>
          <w:lang w:val="sr-Latn-ME"/>
        </w:rPr>
        <w:t>Upoznati različite vrste zajmova i donositi mudre odluke o zaduživanju analizirajući efekte kamate.</w:t>
      </w:r>
    </w:p>
    <w:p w14:paraId="077B1FFB" w14:textId="77777777" w:rsidR="00FB3B59" w:rsidRPr="00B106B8" w:rsidRDefault="00FB3B59">
      <w:pPr>
        <w:pStyle w:val="ListParagraph"/>
        <w:numPr>
          <w:ilvl w:val="0"/>
          <w:numId w:val="149"/>
        </w:numPr>
        <w:rPr>
          <w:b/>
          <w:color w:val="2E74B5" w:themeColor="accent5" w:themeShade="BF"/>
          <w:sz w:val="20"/>
          <w:szCs w:val="20"/>
          <w:lang w:val="sr-Latn-ME"/>
        </w:rPr>
      </w:pPr>
      <w:r w:rsidRPr="00B106B8">
        <w:rPr>
          <w:b/>
          <w:color w:val="2E74B5" w:themeColor="accent5" w:themeShade="BF"/>
          <w:sz w:val="20"/>
          <w:szCs w:val="20"/>
          <w:lang w:val="sr-Latn-ME"/>
        </w:rPr>
        <w:t>Razumjeti pojam „ekonomska pravda“ i opisati moguća rješenja za nejednakost, kao i načine kako mogu podići svijest i promovisati ekonomsku pravdu.</w:t>
      </w:r>
    </w:p>
    <w:p w14:paraId="1986A532" w14:textId="77777777" w:rsidR="00FB3B59" w:rsidRPr="00B106B8" w:rsidRDefault="00FB3B59">
      <w:pPr>
        <w:pStyle w:val="ListParagraph"/>
        <w:numPr>
          <w:ilvl w:val="0"/>
          <w:numId w:val="149"/>
        </w:numPr>
        <w:rPr>
          <w:b/>
          <w:color w:val="2E74B5" w:themeColor="accent5" w:themeShade="BF"/>
          <w:sz w:val="20"/>
          <w:szCs w:val="20"/>
          <w:lang w:val="sr-Latn-ME"/>
        </w:rPr>
      </w:pPr>
      <w:r w:rsidRPr="00B106B8">
        <w:rPr>
          <w:b/>
          <w:color w:val="2E74B5" w:themeColor="accent5" w:themeShade="BF"/>
          <w:sz w:val="20"/>
          <w:szCs w:val="20"/>
          <w:lang w:val="sr-Latn-ME"/>
        </w:rPr>
        <w:t>Analizirati različite izvore prihoda i uporediti ih sa ostalim finansijskim aktivnostima koje su obradili.</w:t>
      </w:r>
    </w:p>
    <w:p w14:paraId="5D7C2DCD" w14:textId="77777777" w:rsidR="00FB3B59" w:rsidRPr="00B106B8" w:rsidRDefault="00FB3B59">
      <w:pPr>
        <w:pStyle w:val="ListParagraph"/>
        <w:numPr>
          <w:ilvl w:val="0"/>
          <w:numId w:val="149"/>
        </w:numPr>
        <w:rPr>
          <w:b/>
          <w:color w:val="2E74B5" w:themeColor="accent5" w:themeShade="BF"/>
          <w:sz w:val="20"/>
          <w:szCs w:val="20"/>
          <w:lang w:val="sr-Latn-ME"/>
        </w:rPr>
      </w:pPr>
      <w:r w:rsidRPr="00B106B8">
        <w:rPr>
          <w:b/>
          <w:color w:val="2E74B5" w:themeColor="accent5" w:themeShade="BF"/>
          <w:sz w:val="20"/>
          <w:szCs w:val="20"/>
          <w:lang w:val="sr-Latn-ME"/>
        </w:rPr>
        <w:t>Objasniti kako posao i potrošačke odluke utiču na dobrobit drugih ljudi i planetu.</w:t>
      </w:r>
    </w:p>
    <w:p w14:paraId="7FF60BFA" w14:textId="77777777" w:rsidR="00FB3B59" w:rsidRDefault="00FB3B59">
      <w:pPr>
        <w:pStyle w:val="ListParagraph"/>
        <w:numPr>
          <w:ilvl w:val="0"/>
          <w:numId w:val="149"/>
        </w:numPr>
        <w:rPr>
          <w:b/>
          <w:color w:val="2E74B5" w:themeColor="accent5" w:themeShade="BF"/>
          <w:sz w:val="20"/>
          <w:szCs w:val="20"/>
          <w:lang w:val="sr-Latn-ME"/>
        </w:rPr>
      </w:pPr>
      <w:r w:rsidRPr="00B106B8">
        <w:rPr>
          <w:b/>
          <w:color w:val="2E74B5" w:themeColor="accent5" w:themeShade="BF"/>
          <w:sz w:val="20"/>
          <w:szCs w:val="20"/>
          <w:lang w:val="sr-Latn-ME"/>
        </w:rPr>
        <w:t>Razviti plan za odgovorno i održivo upravljanje resursima u svom budućem radu i navikama potrošnje.</w:t>
      </w:r>
    </w:p>
    <w:p w14:paraId="1D36755A" w14:textId="77777777" w:rsidR="00FB3B59" w:rsidRPr="00B106B8" w:rsidRDefault="00FB3B59" w:rsidP="00FB3B59">
      <w:pPr>
        <w:pStyle w:val="ListParagraph"/>
        <w:rPr>
          <w:b/>
          <w:color w:val="2E74B5" w:themeColor="accent5" w:themeShade="BF"/>
          <w:sz w:val="20"/>
          <w:szCs w:val="20"/>
          <w:lang w:val="sr-Latn-ME"/>
        </w:rPr>
      </w:pPr>
    </w:p>
    <w:tbl>
      <w:tblPr>
        <w:tblStyle w:val="ListTable1Light-Accent1"/>
        <w:tblW w:w="0" w:type="auto"/>
        <w:tblLook w:val="04A0" w:firstRow="1" w:lastRow="0" w:firstColumn="1" w:lastColumn="0" w:noHBand="0" w:noVBand="1"/>
      </w:tblPr>
      <w:tblGrid>
        <w:gridCol w:w="3005"/>
        <w:gridCol w:w="3005"/>
        <w:gridCol w:w="3006"/>
      </w:tblGrid>
      <w:tr w:rsidR="00FB3B59" w:rsidRPr="00B106B8" w14:paraId="01F821AF" w14:textId="77777777" w:rsidTr="000052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4D40B72A" w14:textId="77777777" w:rsidR="00FB3B59" w:rsidRPr="00B106B8" w:rsidRDefault="00FB3B59" w:rsidP="0000528B">
            <w:pPr>
              <w:rPr>
                <w:color w:val="2E74B5" w:themeColor="accent5" w:themeShade="BF"/>
                <w:sz w:val="20"/>
                <w:szCs w:val="20"/>
                <w:lang w:val="sr-Latn-ME"/>
              </w:rPr>
            </w:pPr>
            <w:r w:rsidRPr="00B106B8">
              <w:rPr>
                <w:color w:val="2E74B5" w:themeColor="accent5" w:themeShade="BF"/>
                <w:sz w:val="20"/>
                <w:szCs w:val="20"/>
                <w:lang w:val="sr-Latn-ME"/>
              </w:rPr>
              <w:t>SCENARIJI</w:t>
            </w:r>
          </w:p>
        </w:tc>
        <w:tc>
          <w:tcPr>
            <w:tcW w:w="3005" w:type="dxa"/>
            <w:vAlign w:val="center"/>
          </w:tcPr>
          <w:p w14:paraId="46BFAC4F" w14:textId="77777777" w:rsidR="00FB3B59" w:rsidRPr="00B106B8" w:rsidRDefault="00FB3B59" w:rsidP="0000528B">
            <w:pPr>
              <w:cnfStyle w:val="100000000000" w:firstRow="1" w:lastRow="0" w:firstColumn="0" w:lastColumn="0" w:oddVBand="0" w:evenVBand="0" w:oddHBand="0" w:evenHBand="0" w:firstRowFirstColumn="0" w:firstRowLastColumn="0" w:lastRowFirstColumn="0" w:lastRowLastColumn="0"/>
              <w:rPr>
                <w:color w:val="2E74B5" w:themeColor="accent5" w:themeShade="BF"/>
                <w:sz w:val="20"/>
                <w:szCs w:val="20"/>
                <w:lang w:val="sr-Latn-ME"/>
              </w:rPr>
            </w:pPr>
          </w:p>
        </w:tc>
        <w:tc>
          <w:tcPr>
            <w:tcW w:w="3006" w:type="dxa"/>
            <w:vAlign w:val="center"/>
          </w:tcPr>
          <w:p w14:paraId="42423BAD" w14:textId="77777777" w:rsidR="00FB3B59" w:rsidRPr="00B106B8" w:rsidRDefault="00FB3B59" w:rsidP="0000528B">
            <w:pPr>
              <w:cnfStyle w:val="100000000000" w:firstRow="1" w:lastRow="0" w:firstColumn="0" w:lastColumn="0" w:oddVBand="0" w:evenVBand="0" w:oddHBand="0" w:evenHBand="0" w:firstRowFirstColumn="0" w:firstRowLastColumn="0" w:lastRowFirstColumn="0" w:lastRowLastColumn="0"/>
              <w:rPr>
                <w:color w:val="2E74B5" w:themeColor="accent5" w:themeShade="BF"/>
                <w:sz w:val="20"/>
                <w:szCs w:val="20"/>
                <w:lang w:val="sr-Latn-ME"/>
              </w:rPr>
            </w:pPr>
            <w:r w:rsidRPr="00B106B8">
              <w:rPr>
                <w:color w:val="2E74B5" w:themeColor="accent5" w:themeShade="BF"/>
                <w:sz w:val="20"/>
                <w:szCs w:val="20"/>
                <w:lang w:val="sr-Latn-ME"/>
              </w:rPr>
              <w:t>KOMPETENCIJE</w:t>
            </w:r>
          </w:p>
        </w:tc>
      </w:tr>
      <w:tr w:rsidR="00FB3B59" w:rsidRPr="003A4875" w14:paraId="4D66D0A8" w14:textId="77777777" w:rsidTr="00005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2730F524" w14:textId="77777777" w:rsidR="00FB3B59" w:rsidRPr="00B106B8" w:rsidRDefault="00FB3B59" w:rsidP="0000528B">
            <w:pPr>
              <w:rPr>
                <w:color w:val="2E74B5" w:themeColor="accent5" w:themeShade="BF"/>
                <w:sz w:val="20"/>
                <w:szCs w:val="20"/>
                <w:lang w:val="sr-Latn-ME"/>
              </w:rPr>
            </w:pPr>
            <w:r w:rsidRPr="00B106B8">
              <w:rPr>
                <w:color w:val="2E74B5" w:themeColor="accent5" w:themeShade="BF"/>
                <w:sz w:val="20"/>
                <w:szCs w:val="20"/>
                <w:lang w:val="sr-Latn-ME"/>
              </w:rPr>
              <w:t>4.1 Može li me novac učiniti srećnim?</w:t>
            </w:r>
          </w:p>
        </w:tc>
        <w:tc>
          <w:tcPr>
            <w:tcW w:w="3005" w:type="dxa"/>
            <w:vAlign w:val="center"/>
          </w:tcPr>
          <w:p w14:paraId="1C393342"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Samosvijest</w:t>
            </w:r>
          </w:p>
          <w:p w14:paraId="597038E7"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Novac i njegova upotreba (uključujući digitalnu)</w:t>
            </w:r>
          </w:p>
          <w:p w14:paraId="4143CC29"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Finansijski pejzaž</w:t>
            </w:r>
          </w:p>
        </w:tc>
        <w:tc>
          <w:tcPr>
            <w:tcW w:w="3006" w:type="dxa"/>
            <w:vAlign w:val="center"/>
          </w:tcPr>
          <w:p w14:paraId="60FC1D5B"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Planiranje i budžetiranje</w:t>
            </w:r>
          </w:p>
          <w:p w14:paraId="42FF0B71"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Ponašanje u štednji</w:t>
            </w:r>
          </w:p>
        </w:tc>
      </w:tr>
      <w:tr w:rsidR="00FB3B59" w:rsidRPr="003A4875" w14:paraId="7C14A9E1" w14:textId="77777777" w:rsidTr="0000528B">
        <w:tc>
          <w:tcPr>
            <w:cnfStyle w:val="001000000000" w:firstRow="0" w:lastRow="0" w:firstColumn="1" w:lastColumn="0" w:oddVBand="0" w:evenVBand="0" w:oddHBand="0" w:evenHBand="0" w:firstRowFirstColumn="0" w:firstRowLastColumn="0" w:lastRowFirstColumn="0" w:lastRowLastColumn="0"/>
            <w:tcW w:w="3005" w:type="dxa"/>
            <w:vAlign w:val="center"/>
          </w:tcPr>
          <w:p w14:paraId="7C5F985E" w14:textId="77777777" w:rsidR="00FB3B59" w:rsidRPr="00B106B8" w:rsidRDefault="00FB3B59" w:rsidP="0000528B">
            <w:pPr>
              <w:rPr>
                <w:color w:val="2E74B5" w:themeColor="accent5" w:themeShade="BF"/>
                <w:sz w:val="20"/>
                <w:szCs w:val="20"/>
                <w:lang w:val="sr-Latn-ME"/>
              </w:rPr>
            </w:pPr>
            <w:r w:rsidRPr="00B106B8">
              <w:rPr>
                <w:color w:val="2E74B5" w:themeColor="accent5" w:themeShade="BF"/>
                <w:sz w:val="20"/>
                <w:szCs w:val="20"/>
                <w:lang w:val="sr-Latn-ME"/>
              </w:rPr>
              <w:t>4.2 Pametna štednja</w:t>
            </w:r>
          </w:p>
        </w:tc>
        <w:tc>
          <w:tcPr>
            <w:tcW w:w="3005" w:type="dxa"/>
            <w:vAlign w:val="center"/>
          </w:tcPr>
          <w:p w14:paraId="7A653818" w14:textId="77777777" w:rsidR="00FB3B59" w:rsidRPr="00B106B8" w:rsidRDefault="00FB3B59" w:rsidP="0000528B">
            <w:pPr>
              <w:cnfStyle w:val="000000000000" w:firstRow="0" w:lastRow="0" w:firstColumn="0" w:lastColumn="0" w:oddVBand="0" w:evenVBand="0" w:oddHBand="0"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Odgovorno donošenje odluka</w:t>
            </w:r>
          </w:p>
          <w:p w14:paraId="1825EAEE" w14:textId="77777777" w:rsidR="00FB3B59" w:rsidRPr="00B106B8" w:rsidRDefault="00FB3B59" w:rsidP="0000528B">
            <w:pPr>
              <w:cnfStyle w:val="000000000000" w:firstRow="0" w:lastRow="0" w:firstColumn="0" w:lastColumn="0" w:oddVBand="0" w:evenVBand="0" w:oddHBand="0"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Novac i njegova upotreba (uključujući digitalnu)</w:t>
            </w:r>
          </w:p>
        </w:tc>
        <w:tc>
          <w:tcPr>
            <w:tcW w:w="3006" w:type="dxa"/>
            <w:vAlign w:val="center"/>
          </w:tcPr>
          <w:p w14:paraId="01B269D5" w14:textId="77777777" w:rsidR="00FB3B59" w:rsidRPr="00B106B8" w:rsidRDefault="00FB3B59" w:rsidP="0000528B">
            <w:pPr>
              <w:cnfStyle w:val="000000000000" w:firstRow="0" w:lastRow="0" w:firstColumn="0" w:lastColumn="0" w:oddVBand="0" w:evenVBand="0" w:oddHBand="0"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Planiranje i budžetiranje</w:t>
            </w:r>
          </w:p>
          <w:p w14:paraId="3492BACA" w14:textId="77777777" w:rsidR="00FB3B59" w:rsidRPr="00B106B8" w:rsidRDefault="00FB3B59" w:rsidP="0000528B">
            <w:pPr>
              <w:cnfStyle w:val="000000000000" w:firstRow="0" w:lastRow="0" w:firstColumn="0" w:lastColumn="0" w:oddVBand="0" w:evenVBand="0" w:oddHBand="0"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Rizik i nagrada</w:t>
            </w:r>
          </w:p>
        </w:tc>
      </w:tr>
      <w:tr w:rsidR="00FB3B59" w:rsidRPr="003A4875" w14:paraId="53C52B52" w14:textId="77777777" w:rsidTr="00005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3FC60D0E" w14:textId="77777777" w:rsidR="00FB3B59" w:rsidRPr="00B106B8" w:rsidRDefault="00FB3B59" w:rsidP="0000528B">
            <w:pPr>
              <w:rPr>
                <w:color w:val="2E74B5" w:themeColor="accent5" w:themeShade="BF"/>
                <w:sz w:val="20"/>
                <w:szCs w:val="20"/>
                <w:lang w:val="sr-Latn-ME"/>
              </w:rPr>
            </w:pPr>
            <w:r w:rsidRPr="00B106B8">
              <w:rPr>
                <w:color w:val="2E74B5" w:themeColor="accent5" w:themeShade="BF"/>
                <w:sz w:val="20"/>
                <w:szCs w:val="20"/>
                <w:lang w:val="sr-Latn-ME"/>
              </w:rPr>
              <w:t>4.3 Ulaganje u svoju budućnost</w:t>
            </w:r>
          </w:p>
        </w:tc>
        <w:tc>
          <w:tcPr>
            <w:tcW w:w="3005" w:type="dxa"/>
            <w:vAlign w:val="center"/>
          </w:tcPr>
          <w:p w14:paraId="2BEFB6B7"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Odgovorno donošenje odluka</w:t>
            </w:r>
          </w:p>
          <w:p w14:paraId="26416226"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Novac i njegova upotreba (uključujući digitalnu)</w:t>
            </w:r>
          </w:p>
        </w:tc>
        <w:tc>
          <w:tcPr>
            <w:tcW w:w="3006" w:type="dxa"/>
            <w:vAlign w:val="center"/>
          </w:tcPr>
          <w:p w14:paraId="355F1336"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Rizik i nagrada</w:t>
            </w:r>
          </w:p>
          <w:p w14:paraId="1B70DC6E"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Finansijski pejzaž</w:t>
            </w:r>
          </w:p>
        </w:tc>
      </w:tr>
      <w:tr w:rsidR="00FB3B59" w:rsidRPr="003A4875" w14:paraId="6EBCD713" w14:textId="77777777" w:rsidTr="0000528B">
        <w:tc>
          <w:tcPr>
            <w:cnfStyle w:val="001000000000" w:firstRow="0" w:lastRow="0" w:firstColumn="1" w:lastColumn="0" w:oddVBand="0" w:evenVBand="0" w:oddHBand="0" w:evenHBand="0" w:firstRowFirstColumn="0" w:firstRowLastColumn="0" w:lastRowFirstColumn="0" w:lastRowLastColumn="0"/>
            <w:tcW w:w="3005" w:type="dxa"/>
            <w:vAlign w:val="center"/>
          </w:tcPr>
          <w:p w14:paraId="4E1BCDF1" w14:textId="77777777" w:rsidR="00FB3B59" w:rsidRPr="00B106B8" w:rsidRDefault="00FB3B59" w:rsidP="0000528B">
            <w:pPr>
              <w:rPr>
                <w:color w:val="2E74B5" w:themeColor="accent5" w:themeShade="BF"/>
                <w:sz w:val="20"/>
                <w:szCs w:val="20"/>
                <w:lang w:val="sr-Latn-ME"/>
              </w:rPr>
            </w:pPr>
            <w:r w:rsidRPr="00B106B8">
              <w:rPr>
                <w:color w:val="2E74B5" w:themeColor="accent5" w:themeShade="BF"/>
                <w:sz w:val="20"/>
                <w:szCs w:val="20"/>
                <w:lang w:val="sr-Latn-ME"/>
              </w:rPr>
              <w:t>4.4 Tvoj budžet</w:t>
            </w:r>
          </w:p>
        </w:tc>
        <w:tc>
          <w:tcPr>
            <w:tcW w:w="3005" w:type="dxa"/>
            <w:vAlign w:val="center"/>
          </w:tcPr>
          <w:p w14:paraId="1BB878A2" w14:textId="77777777" w:rsidR="00FB3B59" w:rsidRPr="00B106B8" w:rsidRDefault="00FB3B59" w:rsidP="0000528B">
            <w:pPr>
              <w:cnfStyle w:val="000000000000" w:firstRow="0" w:lastRow="0" w:firstColumn="0" w:lastColumn="0" w:oddVBand="0" w:evenVBand="0" w:oddHBand="0"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Odgovorno donošenje odluka</w:t>
            </w:r>
          </w:p>
          <w:p w14:paraId="0EF8AFC7" w14:textId="77777777" w:rsidR="00FB3B59" w:rsidRPr="00B106B8" w:rsidRDefault="00FB3B59" w:rsidP="0000528B">
            <w:pPr>
              <w:cnfStyle w:val="000000000000" w:firstRow="0" w:lastRow="0" w:firstColumn="0" w:lastColumn="0" w:oddVBand="0" w:evenVBand="0" w:oddHBand="0"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Planiranje i budžetiranje</w:t>
            </w:r>
          </w:p>
        </w:tc>
        <w:tc>
          <w:tcPr>
            <w:tcW w:w="3006" w:type="dxa"/>
            <w:vAlign w:val="center"/>
          </w:tcPr>
          <w:p w14:paraId="757C1F5C" w14:textId="77777777" w:rsidR="00FB3B59" w:rsidRPr="00B106B8" w:rsidRDefault="00FB3B59" w:rsidP="0000528B">
            <w:pPr>
              <w:cnfStyle w:val="000000000000" w:firstRow="0" w:lastRow="0" w:firstColumn="0" w:lastColumn="0" w:oddVBand="0" w:evenVBand="0" w:oddHBand="0"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Rizik i nagrada</w:t>
            </w:r>
          </w:p>
          <w:p w14:paraId="35CC03DC" w14:textId="77777777" w:rsidR="00FB3B59" w:rsidRPr="00B106B8" w:rsidRDefault="00FB3B59" w:rsidP="0000528B">
            <w:pPr>
              <w:cnfStyle w:val="000000000000" w:firstRow="0" w:lastRow="0" w:firstColumn="0" w:lastColumn="0" w:oddVBand="0" w:evenVBand="0" w:oddHBand="0"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Finansijski pejzaž</w:t>
            </w:r>
          </w:p>
        </w:tc>
      </w:tr>
      <w:tr w:rsidR="00FB3B59" w:rsidRPr="003A4875" w14:paraId="1D0B9805" w14:textId="77777777" w:rsidTr="00005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5D93F108" w14:textId="77777777" w:rsidR="00FB3B59" w:rsidRPr="00B106B8" w:rsidRDefault="00FB3B59" w:rsidP="0000528B">
            <w:pPr>
              <w:rPr>
                <w:color w:val="2E74B5" w:themeColor="accent5" w:themeShade="BF"/>
                <w:sz w:val="20"/>
                <w:szCs w:val="20"/>
                <w:lang w:val="sr-Latn-ME"/>
              </w:rPr>
            </w:pPr>
            <w:r w:rsidRPr="00B106B8">
              <w:rPr>
                <w:color w:val="2E74B5" w:themeColor="accent5" w:themeShade="BF"/>
                <w:sz w:val="20"/>
                <w:szCs w:val="20"/>
                <w:lang w:val="sr-Latn-ME"/>
              </w:rPr>
              <w:t>4.5 Razumijevanje poreza</w:t>
            </w:r>
          </w:p>
        </w:tc>
        <w:tc>
          <w:tcPr>
            <w:tcW w:w="3005" w:type="dxa"/>
            <w:vAlign w:val="center"/>
          </w:tcPr>
          <w:p w14:paraId="0F92A6F0"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Odgovorno donošenje odluka</w:t>
            </w:r>
          </w:p>
          <w:p w14:paraId="081AEF4D"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Ponašanje u štednji</w:t>
            </w:r>
          </w:p>
        </w:tc>
        <w:tc>
          <w:tcPr>
            <w:tcW w:w="3006" w:type="dxa"/>
            <w:vAlign w:val="center"/>
          </w:tcPr>
          <w:p w14:paraId="0C5B1399"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p>
        </w:tc>
      </w:tr>
      <w:tr w:rsidR="00FB3B59" w:rsidRPr="00B106B8" w14:paraId="6C8E6E39" w14:textId="77777777" w:rsidTr="0000528B">
        <w:tc>
          <w:tcPr>
            <w:cnfStyle w:val="001000000000" w:firstRow="0" w:lastRow="0" w:firstColumn="1" w:lastColumn="0" w:oddVBand="0" w:evenVBand="0" w:oddHBand="0" w:evenHBand="0" w:firstRowFirstColumn="0" w:firstRowLastColumn="0" w:lastRowFirstColumn="0" w:lastRowLastColumn="0"/>
            <w:tcW w:w="3005" w:type="dxa"/>
            <w:vAlign w:val="center"/>
          </w:tcPr>
          <w:p w14:paraId="60D3BD93" w14:textId="77777777" w:rsidR="00FB3B59" w:rsidRPr="00B106B8" w:rsidRDefault="00FB3B59" w:rsidP="0000528B">
            <w:pPr>
              <w:rPr>
                <w:color w:val="2E74B5" w:themeColor="accent5" w:themeShade="BF"/>
                <w:sz w:val="20"/>
                <w:szCs w:val="20"/>
                <w:lang w:val="sr-Latn-ME"/>
              </w:rPr>
            </w:pPr>
            <w:r w:rsidRPr="00B106B8">
              <w:rPr>
                <w:color w:val="2E74B5" w:themeColor="accent5" w:themeShade="BF"/>
                <w:sz w:val="20"/>
                <w:szCs w:val="20"/>
                <w:lang w:val="sr-Latn-ME"/>
              </w:rPr>
              <w:t>4.6 Procjena zajmova i kamata</w:t>
            </w:r>
          </w:p>
        </w:tc>
        <w:tc>
          <w:tcPr>
            <w:tcW w:w="3005" w:type="dxa"/>
            <w:vAlign w:val="center"/>
          </w:tcPr>
          <w:p w14:paraId="361C8E5D" w14:textId="77777777" w:rsidR="00FB3B59" w:rsidRPr="00B106B8" w:rsidRDefault="00FB3B59" w:rsidP="0000528B">
            <w:pPr>
              <w:cnfStyle w:val="000000000000" w:firstRow="0" w:lastRow="0" w:firstColumn="0" w:lastColumn="0" w:oddVBand="0" w:evenVBand="0" w:oddHBand="0"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Odgovorno donošenje odluka</w:t>
            </w:r>
          </w:p>
          <w:p w14:paraId="008E5716" w14:textId="77777777" w:rsidR="00FB3B59" w:rsidRPr="00B106B8" w:rsidRDefault="00FB3B59" w:rsidP="0000528B">
            <w:pPr>
              <w:cnfStyle w:val="000000000000" w:firstRow="0" w:lastRow="0" w:firstColumn="0" w:lastColumn="0" w:oddVBand="0" w:evenVBand="0" w:oddHBand="0"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Finansijski pejzaž</w:t>
            </w:r>
          </w:p>
        </w:tc>
        <w:tc>
          <w:tcPr>
            <w:tcW w:w="3006" w:type="dxa"/>
            <w:vAlign w:val="center"/>
          </w:tcPr>
          <w:p w14:paraId="6FAF9D8A" w14:textId="77777777" w:rsidR="00FB3B59" w:rsidRPr="00B106B8" w:rsidRDefault="00FB3B59" w:rsidP="0000528B">
            <w:pPr>
              <w:cnfStyle w:val="000000000000" w:firstRow="0" w:lastRow="0" w:firstColumn="0" w:lastColumn="0" w:oddVBand="0" w:evenVBand="0" w:oddHBand="0"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Novac i njegova upotreba (uključujući digitalnu)</w:t>
            </w:r>
          </w:p>
          <w:p w14:paraId="3F3B99F7" w14:textId="77777777" w:rsidR="00FB3B59" w:rsidRPr="00B106B8" w:rsidRDefault="00FB3B59" w:rsidP="0000528B">
            <w:pPr>
              <w:cnfStyle w:val="000000000000" w:firstRow="0" w:lastRow="0" w:firstColumn="0" w:lastColumn="0" w:oddVBand="0" w:evenVBand="0" w:oddHBand="0"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Finansijski pejzaž</w:t>
            </w:r>
          </w:p>
        </w:tc>
      </w:tr>
      <w:tr w:rsidR="00FB3B59" w:rsidRPr="00B106B8" w14:paraId="7DF94F8B" w14:textId="77777777" w:rsidTr="00005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2F276437" w14:textId="77777777" w:rsidR="00FB3B59" w:rsidRPr="00B106B8" w:rsidRDefault="00FB3B59" w:rsidP="0000528B">
            <w:pPr>
              <w:rPr>
                <w:color w:val="2E74B5" w:themeColor="accent5" w:themeShade="BF"/>
                <w:sz w:val="20"/>
                <w:szCs w:val="20"/>
                <w:lang w:val="sr-Latn-ME"/>
              </w:rPr>
            </w:pPr>
            <w:r w:rsidRPr="00B106B8">
              <w:rPr>
                <w:color w:val="2E74B5" w:themeColor="accent5" w:themeShade="BF"/>
                <w:sz w:val="20"/>
                <w:szCs w:val="20"/>
                <w:lang w:val="sr-Latn-ME"/>
              </w:rPr>
              <w:t>4.7 Novac, moć i prava</w:t>
            </w:r>
          </w:p>
        </w:tc>
        <w:tc>
          <w:tcPr>
            <w:tcW w:w="3005" w:type="dxa"/>
            <w:vAlign w:val="center"/>
          </w:tcPr>
          <w:p w14:paraId="153C4DDA"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Ljudska prava i odgovornosti</w:t>
            </w:r>
          </w:p>
          <w:p w14:paraId="45835CB1"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Odgovorno donošenje odluka</w:t>
            </w:r>
          </w:p>
        </w:tc>
        <w:tc>
          <w:tcPr>
            <w:tcW w:w="3006" w:type="dxa"/>
            <w:vAlign w:val="center"/>
          </w:tcPr>
          <w:p w14:paraId="5B87CA7D"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Preduzetništvo</w:t>
            </w:r>
          </w:p>
          <w:p w14:paraId="03701599"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Zapošljavanje</w:t>
            </w:r>
          </w:p>
        </w:tc>
      </w:tr>
      <w:tr w:rsidR="00FB3B59" w:rsidRPr="003A4875" w14:paraId="5C7D5632" w14:textId="77777777" w:rsidTr="0000528B">
        <w:tc>
          <w:tcPr>
            <w:cnfStyle w:val="001000000000" w:firstRow="0" w:lastRow="0" w:firstColumn="1" w:lastColumn="0" w:oddVBand="0" w:evenVBand="0" w:oddHBand="0" w:evenHBand="0" w:firstRowFirstColumn="0" w:firstRowLastColumn="0" w:lastRowFirstColumn="0" w:lastRowLastColumn="0"/>
            <w:tcW w:w="3005" w:type="dxa"/>
            <w:vAlign w:val="center"/>
          </w:tcPr>
          <w:p w14:paraId="606D73D7" w14:textId="77777777" w:rsidR="00FB3B59" w:rsidRPr="00B106B8" w:rsidRDefault="00FB3B59" w:rsidP="0000528B">
            <w:pPr>
              <w:rPr>
                <w:color w:val="2E74B5" w:themeColor="accent5" w:themeShade="BF"/>
                <w:sz w:val="20"/>
                <w:szCs w:val="20"/>
                <w:lang w:val="sr-Latn-ME"/>
              </w:rPr>
            </w:pPr>
            <w:r w:rsidRPr="00B106B8">
              <w:rPr>
                <w:color w:val="2E74B5" w:themeColor="accent5" w:themeShade="BF"/>
                <w:sz w:val="20"/>
                <w:szCs w:val="20"/>
                <w:lang w:val="sr-Latn-ME"/>
              </w:rPr>
              <w:t>4.8 Upravljanje izvorima prihoda</w:t>
            </w:r>
          </w:p>
        </w:tc>
        <w:tc>
          <w:tcPr>
            <w:tcW w:w="3005" w:type="dxa"/>
            <w:vAlign w:val="center"/>
          </w:tcPr>
          <w:p w14:paraId="6201F21E" w14:textId="77777777" w:rsidR="00FB3B59" w:rsidRPr="00B106B8" w:rsidRDefault="00FB3B59" w:rsidP="0000528B">
            <w:pPr>
              <w:cnfStyle w:val="000000000000" w:firstRow="0" w:lastRow="0" w:firstColumn="0" w:lastColumn="0" w:oddVBand="0" w:evenVBand="0" w:oddHBand="0"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Planiranje i budžetiranje</w:t>
            </w:r>
          </w:p>
          <w:p w14:paraId="7FB26221" w14:textId="77777777" w:rsidR="00FB3B59" w:rsidRPr="00B106B8" w:rsidRDefault="00FB3B59" w:rsidP="0000528B">
            <w:pPr>
              <w:cnfStyle w:val="000000000000" w:firstRow="0" w:lastRow="0" w:firstColumn="0" w:lastColumn="0" w:oddVBand="0" w:evenVBand="0" w:oddHBand="0"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Finansijski pejzaž</w:t>
            </w:r>
          </w:p>
          <w:p w14:paraId="796B8824" w14:textId="77777777" w:rsidR="00FB3B59" w:rsidRPr="00B106B8" w:rsidRDefault="00FB3B59" w:rsidP="0000528B">
            <w:pPr>
              <w:cnfStyle w:val="000000000000" w:firstRow="0" w:lastRow="0" w:firstColumn="0" w:lastColumn="0" w:oddVBand="0" w:evenVBand="0" w:oddHBand="0"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Životni i karijerni pejzaž</w:t>
            </w:r>
          </w:p>
        </w:tc>
        <w:tc>
          <w:tcPr>
            <w:tcW w:w="3006" w:type="dxa"/>
            <w:vAlign w:val="center"/>
          </w:tcPr>
          <w:p w14:paraId="2D52CC88" w14:textId="77777777" w:rsidR="00FB3B59" w:rsidRPr="00B106B8" w:rsidRDefault="00FB3B59" w:rsidP="0000528B">
            <w:pPr>
              <w:cnfStyle w:val="000000000000" w:firstRow="0" w:lastRow="0" w:firstColumn="0" w:lastColumn="0" w:oddVBand="0" w:evenVBand="0" w:oddHBand="0" w:evenHBand="0" w:firstRowFirstColumn="0" w:firstRowLastColumn="0" w:lastRowFirstColumn="0" w:lastRowLastColumn="0"/>
              <w:rPr>
                <w:b/>
                <w:color w:val="2E74B5" w:themeColor="accent5" w:themeShade="BF"/>
                <w:sz w:val="20"/>
                <w:szCs w:val="20"/>
                <w:lang w:val="sr-Latn-ME"/>
              </w:rPr>
            </w:pPr>
          </w:p>
        </w:tc>
      </w:tr>
      <w:tr w:rsidR="00FB3B59" w:rsidRPr="00B106B8" w14:paraId="7B4E39DF" w14:textId="77777777" w:rsidTr="00005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4F609F5E" w14:textId="77777777" w:rsidR="00FB3B59" w:rsidRPr="00B106B8" w:rsidRDefault="00FB3B59" w:rsidP="0000528B">
            <w:pPr>
              <w:rPr>
                <w:color w:val="2E74B5" w:themeColor="accent5" w:themeShade="BF"/>
                <w:sz w:val="20"/>
                <w:szCs w:val="20"/>
                <w:lang w:val="sr-Latn-ME"/>
              </w:rPr>
            </w:pPr>
            <w:r w:rsidRPr="00B106B8">
              <w:rPr>
                <w:color w:val="2E74B5" w:themeColor="accent5" w:themeShade="BF"/>
                <w:sz w:val="20"/>
                <w:szCs w:val="20"/>
                <w:lang w:val="sr-Latn-ME"/>
              </w:rPr>
              <w:t>4.9 Održivo upravljanje resursima</w:t>
            </w:r>
          </w:p>
        </w:tc>
        <w:tc>
          <w:tcPr>
            <w:tcW w:w="3005" w:type="dxa"/>
            <w:vAlign w:val="center"/>
          </w:tcPr>
          <w:p w14:paraId="48CEC5DF"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Samosvijest</w:t>
            </w:r>
          </w:p>
          <w:p w14:paraId="3F89C4FE"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Socijalna svijest</w:t>
            </w:r>
          </w:p>
          <w:p w14:paraId="23571AF8"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Samokontrola</w:t>
            </w:r>
          </w:p>
        </w:tc>
        <w:tc>
          <w:tcPr>
            <w:tcW w:w="3006" w:type="dxa"/>
            <w:vAlign w:val="center"/>
          </w:tcPr>
          <w:p w14:paraId="5FB255A3"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Odgovorno donošenje odluka</w:t>
            </w:r>
          </w:p>
          <w:p w14:paraId="578C3B3C"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Novac i njegova upotreba (uključujući digitalnu)</w:t>
            </w:r>
          </w:p>
          <w:p w14:paraId="39C951A7" w14:textId="77777777" w:rsidR="00FB3B59" w:rsidRPr="00B106B8" w:rsidRDefault="00FB3B59" w:rsidP="0000528B">
            <w:pPr>
              <w:cnfStyle w:val="000000100000" w:firstRow="0" w:lastRow="0" w:firstColumn="0" w:lastColumn="0" w:oddVBand="0" w:evenVBand="0" w:oddHBand="1" w:evenHBand="0" w:firstRowFirstColumn="0" w:firstRowLastColumn="0" w:lastRowFirstColumn="0" w:lastRowLastColumn="0"/>
              <w:rPr>
                <w:b/>
                <w:color w:val="2E74B5" w:themeColor="accent5" w:themeShade="BF"/>
                <w:sz w:val="20"/>
                <w:szCs w:val="20"/>
                <w:lang w:val="sr-Latn-ME"/>
              </w:rPr>
            </w:pPr>
            <w:r w:rsidRPr="00B106B8">
              <w:rPr>
                <w:b/>
                <w:color w:val="2E74B5" w:themeColor="accent5" w:themeShade="BF"/>
                <w:sz w:val="20"/>
                <w:szCs w:val="20"/>
                <w:lang w:val="sr-Latn-ME"/>
              </w:rPr>
              <w:t>Održivost</w:t>
            </w:r>
          </w:p>
        </w:tc>
      </w:tr>
    </w:tbl>
    <w:p w14:paraId="030F27C9" w14:textId="77777777" w:rsidR="00FB3B59" w:rsidRPr="00577FF4" w:rsidRDefault="00FB3B59" w:rsidP="00FB3B59">
      <w:pPr>
        <w:rPr>
          <w:lang w:val="sr-Latn-ME"/>
        </w:rPr>
      </w:pPr>
    </w:p>
    <w:p w14:paraId="77760296" w14:textId="77777777" w:rsidR="00FB3B59" w:rsidRPr="00577FF4" w:rsidRDefault="00FB3B59" w:rsidP="00FB3B59">
      <w:pPr>
        <w:rPr>
          <w:lang w:val="sr-Latn-ME"/>
        </w:rPr>
      </w:pPr>
    </w:p>
    <w:p w14:paraId="2CA0C96E" w14:textId="77777777" w:rsidR="00975E98" w:rsidRPr="00E635FA" w:rsidRDefault="00975E98" w:rsidP="00975E98">
      <w:pPr>
        <w:pStyle w:val="Heading2"/>
        <w:rPr>
          <w:lang w:val="sr-Latn-ME"/>
        </w:rPr>
      </w:pPr>
      <w:bookmarkStart w:id="51" w:name="_Toc216561629"/>
      <w:r>
        <w:rPr>
          <w:lang w:val="sr-Latn-ME"/>
        </w:rPr>
        <w:lastRenderedPageBreak/>
        <w:t>Scenarij</w:t>
      </w:r>
      <w:r w:rsidRPr="00E635FA">
        <w:rPr>
          <w:lang w:val="sr-Latn-ME"/>
        </w:rPr>
        <w:t xml:space="preserve"> </w:t>
      </w:r>
      <w:r>
        <w:rPr>
          <w:lang w:val="sr-Latn-ME"/>
        </w:rPr>
        <w:t>4</w:t>
      </w:r>
      <w:r w:rsidRPr="00E635FA">
        <w:rPr>
          <w:lang w:val="sr-Latn-ME"/>
        </w:rPr>
        <w:t>.</w:t>
      </w:r>
      <w:r>
        <w:rPr>
          <w:lang w:val="sr-Latn-ME"/>
        </w:rPr>
        <w:t xml:space="preserve">1 </w:t>
      </w:r>
      <w:r w:rsidRPr="00BC3439">
        <w:rPr>
          <w:lang w:val="sr-Latn-ME"/>
        </w:rPr>
        <w:t>Može li me novac učiniti srećnim?</w:t>
      </w:r>
      <w:bookmarkEnd w:id="51"/>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75E98" w:rsidRPr="003A4875" w14:paraId="40C4CBE9" w14:textId="77777777" w:rsidTr="0000528B">
        <w:tc>
          <w:tcPr>
            <w:tcW w:w="1165" w:type="dxa"/>
          </w:tcPr>
          <w:p w14:paraId="2F5C545C" w14:textId="77777777" w:rsidR="00975E98" w:rsidRDefault="00975E98" w:rsidP="0000528B">
            <w:pPr>
              <w:rPr>
                <w:lang w:val="sr-Latn-ME"/>
              </w:rPr>
            </w:pPr>
            <w:r w:rsidRPr="00E635FA">
              <w:rPr>
                <w:noProof/>
                <w:lang w:val="en-US" w:eastAsia="en-US"/>
              </w:rPr>
              <mc:AlternateContent>
                <mc:Choice Requires="wpg">
                  <w:drawing>
                    <wp:anchor distT="0" distB="0" distL="114300" distR="114300" simplePos="0" relativeHeight="252209152" behindDoc="1" locked="0" layoutInCell="1" allowOverlap="1" wp14:anchorId="05579941" wp14:editId="0C9F0259">
                      <wp:simplePos x="0" y="0"/>
                      <wp:positionH relativeFrom="margin">
                        <wp:posOffset>140335</wp:posOffset>
                      </wp:positionH>
                      <wp:positionV relativeFrom="margin">
                        <wp:posOffset>53340</wp:posOffset>
                      </wp:positionV>
                      <wp:extent cx="467995" cy="467360"/>
                      <wp:effectExtent l="0" t="0" r="8255" b="8890"/>
                      <wp:wrapSquare wrapText="bothSides"/>
                      <wp:docPr id="235229307" name="Group 235229307"/>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583432351"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21687879"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96053266"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6223653"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0BA3B32" id="Group 235229307" o:spid="_x0000_s1026" style="position:absolute;margin-left:11.05pt;margin-top:4.2pt;width:36.85pt;height:36.8pt;z-index:-251107328;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041D0745" w14:textId="77777777" w:rsidR="00975E98" w:rsidRDefault="00975E98" w:rsidP="0000528B">
            <w:pPr>
              <w:rPr>
                <w:b/>
                <w:color w:val="2F5496" w:themeColor="accent1" w:themeShade="BF"/>
                <w:lang w:val="sr-Latn-ME"/>
              </w:rPr>
            </w:pPr>
          </w:p>
          <w:p w14:paraId="68AC9E3B" w14:textId="77777777" w:rsidR="00975E98" w:rsidRPr="00A8050F" w:rsidRDefault="00975E98" w:rsidP="0000528B">
            <w:pPr>
              <w:rPr>
                <w:b/>
                <w:color w:val="2F5496" w:themeColor="accent1" w:themeShade="BF"/>
                <w:sz w:val="28"/>
                <w:szCs w:val="28"/>
                <w:lang w:val="sr-Latn-ME"/>
              </w:rPr>
            </w:pPr>
            <w:r>
              <w:rPr>
                <w:b/>
                <w:color w:val="2F5496" w:themeColor="accent1" w:themeShade="BF"/>
                <w:sz w:val="28"/>
                <w:szCs w:val="28"/>
                <w:lang w:val="sr-Latn-ME"/>
              </w:rPr>
              <w:t>Ishodi učenja</w:t>
            </w:r>
          </w:p>
          <w:p w14:paraId="413F382B" w14:textId="77777777" w:rsidR="00975E98" w:rsidRDefault="00975E98" w:rsidP="0000528B">
            <w:pPr>
              <w:rPr>
                <w:lang w:val="sr-Latn-ME"/>
              </w:rPr>
            </w:pPr>
          </w:p>
          <w:p w14:paraId="315A9154" w14:textId="77777777" w:rsidR="00975E98" w:rsidRDefault="00975E98" w:rsidP="0000528B">
            <w:pPr>
              <w:rPr>
                <w:lang w:val="sr-Latn-ME"/>
              </w:rPr>
            </w:pPr>
            <w:r>
              <w:rPr>
                <w:lang w:val="sr-Latn-ME"/>
              </w:rPr>
              <w:t>P</w:t>
            </w:r>
            <w:r w:rsidRPr="009253C2">
              <w:rPr>
                <w:lang w:val="sr-Latn-ME"/>
              </w:rPr>
              <w:t>olaznici će biti u mogućnosti da:</w:t>
            </w:r>
          </w:p>
          <w:p w14:paraId="7A8616D5" w14:textId="77777777" w:rsidR="00975E98" w:rsidRPr="00BC3439" w:rsidRDefault="00975E98">
            <w:pPr>
              <w:pStyle w:val="ListParagraph"/>
              <w:numPr>
                <w:ilvl w:val="0"/>
                <w:numId w:val="3"/>
              </w:numPr>
              <w:rPr>
                <w:lang w:val="sr-Latn-ME"/>
              </w:rPr>
            </w:pPr>
            <w:r w:rsidRPr="00BC3439">
              <w:rPr>
                <w:lang w:val="sr-Latn-ME"/>
              </w:rPr>
              <w:t>Uporede i kontrastiraju prednosti i nedostatke posjedovanja novca.</w:t>
            </w:r>
          </w:p>
          <w:p w14:paraId="0526E8FC" w14:textId="77777777" w:rsidR="00975E98" w:rsidRPr="009253C2" w:rsidRDefault="00975E98">
            <w:pPr>
              <w:pStyle w:val="ListParagraph"/>
              <w:numPr>
                <w:ilvl w:val="0"/>
                <w:numId w:val="3"/>
              </w:numPr>
              <w:rPr>
                <w:lang w:val="sr-Latn-ME"/>
              </w:rPr>
            </w:pPr>
            <w:r w:rsidRPr="00BC3439">
              <w:rPr>
                <w:lang w:val="sr-Latn-ME"/>
              </w:rPr>
              <w:t>Analiziraju ponašanja povezana sa novcem i srećom i razmotre potrebne promjene koje bi odražavale njihove lične vrijednosti i ciljeve.</w:t>
            </w:r>
          </w:p>
        </w:tc>
      </w:tr>
      <w:tr w:rsidR="00975E98" w14:paraId="2C745C6D" w14:textId="77777777" w:rsidTr="0000528B">
        <w:tc>
          <w:tcPr>
            <w:tcW w:w="1165" w:type="dxa"/>
          </w:tcPr>
          <w:p w14:paraId="58CF849B" w14:textId="77777777" w:rsidR="00975E98" w:rsidRDefault="00975E98" w:rsidP="0000528B">
            <w:pPr>
              <w:rPr>
                <w:lang w:val="sr-Latn-ME"/>
              </w:rPr>
            </w:pPr>
            <w:r w:rsidRPr="00E635FA">
              <w:rPr>
                <w:noProof/>
                <w:lang w:val="en-US" w:eastAsia="en-US"/>
              </w:rPr>
              <mc:AlternateContent>
                <mc:Choice Requires="wpg">
                  <w:drawing>
                    <wp:anchor distT="0" distB="0" distL="114300" distR="114300" simplePos="0" relativeHeight="252210176" behindDoc="1" locked="0" layoutInCell="1" allowOverlap="1" wp14:anchorId="4B29B87E" wp14:editId="1A97A167">
                      <wp:simplePos x="0" y="0"/>
                      <wp:positionH relativeFrom="margin">
                        <wp:posOffset>87630</wp:posOffset>
                      </wp:positionH>
                      <wp:positionV relativeFrom="margin">
                        <wp:posOffset>67310</wp:posOffset>
                      </wp:positionV>
                      <wp:extent cx="467995" cy="467360"/>
                      <wp:effectExtent l="0" t="0" r="8255" b="8890"/>
                      <wp:wrapSquare wrapText="bothSides"/>
                      <wp:docPr id="1040113172" name="Group 1040113172"/>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878414874"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12713108"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31696645"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83093573"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3139735"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6996795"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106289316"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5993702"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56728954"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7971628"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36481202"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9306998"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552900"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57BB8CE" id="Group 1040113172" o:spid="_x0000_s1026" style="position:absolute;margin-left:6.9pt;margin-top:5.3pt;width:36.85pt;height:36.8pt;z-index:-251106304;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&#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2C1F1BC8" w14:textId="77777777" w:rsidR="00975E98" w:rsidRDefault="00975E98" w:rsidP="0000528B">
            <w:pPr>
              <w:rPr>
                <w:b/>
                <w:color w:val="2F5496" w:themeColor="accent1" w:themeShade="BF"/>
                <w:lang w:val="sr-Latn-ME"/>
              </w:rPr>
            </w:pPr>
          </w:p>
          <w:p w14:paraId="40798998" w14:textId="77777777" w:rsidR="00975E98" w:rsidRPr="00A8050F" w:rsidRDefault="00975E98" w:rsidP="0000528B">
            <w:pPr>
              <w:rPr>
                <w:b/>
                <w:color w:val="2F5496" w:themeColor="accent1" w:themeShade="BF"/>
                <w:sz w:val="28"/>
                <w:szCs w:val="28"/>
                <w:lang w:val="sr-Latn-ME"/>
              </w:rPr>
            </w:pPr>
            <w:r w:rsidRPr="00A8050F">
              <w:rPr>
                <w:b/>
                <w:color w:val="2F5496" w:themeColor="accent1" w:themeShade="BF"/>
                <w:sz w:val="28"/>
                <w:szCs w:val="28"/>
                <w:lang w:val="sr-Latn-ME"/>
              </w:rPr>
              <w:t>Strategije</w:t>
            </w:r>
          </w:p>
          <w:p w14:paraId="11A06011" w14:textId="77777777" w:rsidR="00975E98" w:rsidRPr="00DB37C4" w:rsidRDefault="00975E98" w:rsidP="0000528B">
            <w:pPr>
              <w:rPr>
                <w:b/>
                <w:color w:val="2F5496" w:themeColor="accent1" w:themeShade="BF"/>
                <w:lang w:val="sr-Latn-ME"/>
              </w:rPr>
            </w:pPr>
          </w:p>
          <w:p w14:paraId="50922977" w14:textId="77777777" w:rsidR="00975E98" w:rsidRPr="00BC3439" w:rsidRDefault="00975E98">
            <w:pPr>
              <w:pStyle w:val="ListParagraph"/>
              <w:numPr>
                <w:ilvl w:val="0"/>
                <w:numId w:val="3"/>
              </w:numPr>
              <w:rPr>
                <w:lang w:val="sr-Latn-ME"/>
              </w:rPr>
            </w:pPr>
            <w:r w:rsidRPr="00E56EF8">
              <w:rPr>
                <w:b/>
                <w:bCs/>
                <w:lang w:val="sr-Latn-ME"/>
              </w:rPr>
              <w:t>Uvod:</w:t>
            </w:r>
            <w:r w:rsidRPr="00800908">
              <w:rPr>
                <w:lang w:val="sr-Latn-ME"/>
              </w:rPr>
              <w:t xml:space="preserve"> </w:t>
            </w:r>
            <w:r w:rsidRPr="00BC3439">
              <w:rPr>
                <w:lang w:val="sr-Latn-ME"/>
              </w:rPr>
              <w:t>Brainstorm (moždana oluja)</w:t>
            </w:r>
          </w:p>
          <w:p w14:paraId="124DAA67" w14:textId="77777777" w:rsidR="00975E98" w:rsidRPr="00BC3439" w:rsidRDefault="00975E98">
            <w:pPr>
              <w:pStyle w:val="ListParagraph"/>
              <w:numPr>
                <w:ilvl w:val="0"/>
                <w:numId w:val="3"/>
              </w:numPr>
              <w:rPr>
                <w:lang w:val="sr-Latn-ME"/>
              </w:rPr>
            </w:pPr>
            <w:r w:rsidRPr="006724B9">
              <w:rPr>
                <w:b/>
                <w:lang w:val="sr-Latn-ME"/>
              </w:rPr>
              <w:t>Učenje:</w:t>
            </w:r>
            <w:r w:rsidRPr="00BC3439">
              <w:rPr>
                <w:lang w:val="sr-Latn-ME"/>
              </w:rPr>
              <w:t xml:space="preserve"> Mentalna mapa, pozorište slika (image theatre)</w:t>
            </w:r>
          </w:p>
          <w:p w14:paraId="488EE1AC" w14:textId="77777777" w:rsidR="00975E98" w:rsidRDefault="00975E98">
            <w:pPr>
              <w:numPr>
                <w:ilvl w:val="0"/>
                <w:numId w:val="3"/>
              </w:numPr>
              <w:rPr>
                <w:lang w:val="sr-Latn-ME"/>
              </w:rPr>
            </w:pPr>
            <w:r w:rsidRPr="006724B9">
              <w:rPr>
                <w:b/>
                <w:lang w:val="sr-Latn-ME"/>
              </w:rPr>
              <w:t>Refleksija</w:t>
            </w:r>
            <w:r w:rsidRPr="00BC3439">
              <w:rPr>
                <w:lang w:val="sr-Latn-ME"/>
              </w:rPr>
              <w:t>: Dnevnik</w:t>
            </w:r>
          </w:p>
        </w:tc>
      </w:tr>
      <w:tr w:rsidR="00975E98" w:rsidRPr="005D32C1" w14:paraId="6A29937F" w14:textId="77777777" w:rsidTr="0000528B">
        <w:tc>
          <w:tcPr>
            <w:tcW w:w="1165" w:type="dxa"/>
          </w:tcPr>
          <w:p w14:paraId="070A8C61" w14:textId="77777777" w:rsidR="00975E98" w:rsidRDefault="00975E98" w:rsidP="0000528B">
            <w:pPr>
              <w:rPr>
                <w:lang w:val="sr-Latn-ME"/>
              </w:rPr>
            </w:pPr>
            <w:r w:rsidRPr="00E635FA">
              <w:rPr>
                <w:noProof/>
                <w:lang w:val="en-US" w:eastAsia="en-US"/>
              </w:rPr>
              <mc:AlternateContent>
                <mc:Choice Requires="wpg">
                  <w:drawing>
                    <wp:anchor distT="0" distB="0" distL="114300" distR="114300" simplePos="0" relativeHeight="252211200" behindDoc="1" locked="0" layoutInCell="1" allowOverlap="1" wp14:anchorId="4617A7E9" wp14:editId="14917807">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67365166" name="Group 167365166"/>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1058662253"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29459023"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56077310"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3734384"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1759040"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7AAC995" id="Group 167365166" o:spid="_x0000_s1026" style="position:absolute;margin-left:8.2pt;margin-top:6.15pt;width:36.8pt;height:36.85pt;z-index:-251105280"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3AB8235B" w14:textId="77777777" w:rsidR="00975E98" w:rsidRDefault="00975E98" w:rsidP="0000528B">
            <w:pPr>
              <w:rPr>
                <w:lang w:val="sr-Latn-ME"/>
              </w:rPr>
            </w:pPr>
          </w:p>
          <w:p w14:paraId="453123CA" w14:textId="77777777" w:rsidR="00975E98" w:rsidRPr="00A8050F" w:rsidRDefault="00975E98" w:rsidP="0000528B">
            <w:pPr>
              <w:rPr>
                <w:b/>
                <w:color w:val="2F5496" w:themeColor="accent1" w:themeShade="BF"/>
                <w:sz w:val="28"/>
                <w:szCs w:val="28"/>
                <w:lang w:val="sr-Latn-ME"/>
              </w:rPr>
            </w:pPr>
            <w:r w:rsidRPr="00A8050F">
              <w:rPr>
                <w:b/>
                <w:color w:val="2F5496" w:themeColor="accent1" w:themeShade="BF"/>
                <w:sz w:val="28"/>
                <w:szCs w:val="28"/>
                <w:lang w:val="sr-Latn-ME"/>
              </w:rPr>
              <w:t>Materijali</w:t>
            </w:r>
          </w:p>
          <w:p w14:paraId="0936CC09" w14:textId="77777777" w:rsidR="00975E98" w:rsidRPr="00BC3439" w:rsidRDefault="00975E98">
            <w:pPr>
              <w:pStyle w:val="ListParagraph"/>
              <w:numPr>
                <w:ilvl w:val="0"/>
                <w:numId w:val="3"/>
              </w:numPr>
              <w:rPr>
                <w:lang w:val="sr-Latn-ME"/>
              </w:rPr>
            </w:pPr>
            <w:r w:rsidRPr="00BC3439">
              <w:rPr>
                <w:lang w:val="sr-Latn-ME"/>
              </w:rPr>
              <w:t>Flipčart ili tabla i marker</w:t>
            </w:r>
          </w:p>
          <w:p w14:paraId="163E2BF8" w14:textId="77777777" w:rsidR="00975E98" w:rsidRPr="003069BC" w:rsidRDefault="00975E98">
            <w:pPr>
              <w:pStyle w:val="ListParagraph"/>
              <w:numPr>
                <w:ilvl w:val="0"/>
                <w:numId w:val="3"/>
              </w:numPr>
              <w:rPr>
                <w:lang w:val="sr-Latn-ME"/>
              </w:rPr>
            </w:pPr>
            <w:r w:rsidRPr="00BC3439">
              <w:rPr>
                <w:lang w:val="sr-Latn-ME"/>
              </w:rPr>
              <w:t>Papir i olovke</w:t>
            </w:r>
          </w:p>
        </w:tc>
      </w:tr>
      <w:tr w:rsidR="00975E98" w14:paraId="64BD3947" w14:textId="77777777" w:rsidTr="0000528B">
        <w:trPr>
          <w:trHeight w:val="1259"/>
        </w:trPr>
        <w:tc>
          <w:tcPr>
            <w:tcW w:w="1165" w:type="dxa"/>
          </w:tcPr>
          <w:p w14:paraId="580C5723" w14:textId="77777777" w:rsidR="00975E98" w:rsidRDefault="00975E98" w:rsidP="0000528B">
            <w:pPr>
              <w:rPr>
                <w:lang w:val="sr-Latn-ME"/>
              </w:rPr>
            </w:pPr>
            <w:r w:rsidRPr="00E635FA">
              <w:rPr>
                <w:noProof/>
                <w:lang w:val="en-US" w:eastAsia="en-US"/>
              </w:rPr>
              <mc:AlternateContent>
                <mc:Choice Requires="wpg">
                  <w:drawing>
                    <wp:anchor distT="0" distB="0" distL="114300" distR="114300" simplePos="0" relativeHeight="252212224" behindDoc="1" locked="0" layoutInCell="1" allowOverlap="1" wp14:anchorId="2BB66AFA" wp14:editId="1032C8C6">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406729724" name="Group 1406729724"/>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1103941785"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199976300"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5641746"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2897349"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4272345"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4146271"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86711642"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DECBDDB" id="Group 1406729724" o:spid="_x0000_s1026" style="position:absolute;margin-left:6.95pt;margin-top:4.45pt;width:36.85pt;height:36.8pt;z-index:-251104256"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6C77B80C" w14:textId="77777777" w:rsidR="00975E98" w:rsidRDefault="00975E98" w:rsidP="0000528B">
            <w:pPr>
              <w:rPr>
                <w:lang w:val="sr-Latn-ME"/>
              </w:rPr>
            </w:pPr>
          </w:p>
          <w:p w14:paraId="47DC9880" w14:textId="77777777" w:rsidR="00975E98" w:rsidRPr="00E635FA" w:rsidRDefault="00975E98" w:rsidP="0000528B">
            <w:pPr>
              <w:rPr>
                <w:lang w:val="sr-Latn-ME"/>
              </w:rPr>
            </w:pPr>
            <w:r w:rsidRPr="00DD4D24">
              <w:rPr>
                <w:b/>
                <w:color w:val="2F5496" w:themeColor="accent1" w:themeShade="BF"/>
                <w:sz w:val="28"/>
                <w:szCs w:val="28"/>
                <w:lang w:val="sr-Latn-ME"/>
              </w:rPr>
              <w:t>Trajanje</w:t>
            </w:r>
          </w:p>
          <w:p w14:paraId="74D32EF4" w14:textId="77777777" w:rsidR="00975E98" w:rsidRPr="003069BC" w:rsidRDefault="00975E98">
            <w:pPr>
              <w:pStyle w:val="ListParagraph"/>
              <w:numPr>
                <w:ilvl w:val="0"/>
                <w:numId w:val="3"/>
              </w:numPr>
              <w:rPr>
                <w:lang w:val="sr-Latn-ME"/>
              </w:rPr>
            </w:pPr>
            <w:r w:rsidRPr="00800908">
              <w:rPr>
                <w:lang w:val="sr-Latn-ME"/>
              </w:rPr>
              <w:t>60 minuta</w:t>
            </w:r>
          </w:p>
        </w:tc>
      </w:tr>
      <w:tr w:rsidR="00975E98" w14:paraId="22693273" w14:textId="77777777" w:rsidTr="0000528B">
        <w:tc>
          <w:tcPr>
            <w:tcW w:w="1165" w:type="dxa"/>
          </w:tcPr>
          <w:p w14:paraId="4A4B55B3" w14:textId="77777777" w:rsidR="00975E98" w:rsidRDefault="00975E98" w:rsidP="0000528B">
            <w:pPr>
              <w:rPr>
                <w:lang w:val="sr-Latn-ME"/>
              </w:rPr>
            </w:pPr>
            <w:r w:rsidRPr="00E635FA">
              <w:rPr>
                <w:noProof/>
                <w:lang w:val="en-US" w:eastAsia="en-US"/>
              </w:rPr>
              <mc:AlternateContent>
                <mc:Choice Requires="wpg">
                  <w:drawing>
                    <wp:anchor distT="0" distB="0" distL="114300" distR="114300" simplePos="0" relativeHeight="252213248" behindDoc="1" locked="0" layoutInCell="1" allowOverlap="1" wp14:anchorId="074D0024" wp14:editId="300B1F00">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071872162" name="Group 2071872162"/>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114499690"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176880304"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0556576"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4720BE3" id="Group 2071872162" o:spid="_x0000_s1026" style="position:absolute;margin-left:8.15pt;margin-top:6.4pt;width:36.85pt;height:36.85pt;z-index:-251103232"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47238600" w14:textId="77777777" w:rsidR="00975E98" w:rsidRDefault="00975E98" w:rsidP="0000528B">
            <w:pPr>
              <w:rPr>
                <w:lang w:val="sr-Latn-ME"/>
              </w:rPr>
            </w:pPr>
          </w:p>
          <w:p w14:paraId="38D87CE6" w14:textId="77777777" w:rsidR="00975E98" w:rsidRPr="00DD4D24" w:rsidRDefault="00975E98" w:rsidP="0000528B">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643C67A8" w14:textId="77777777" w:rsidR="00975E98" w:rsidRPr="00BC3439" w:rsidRDefault="00975E98">
            <w:pPr>
              <w:pStyle w:val="ListParagraph"/>
              <w:numPr>
                <w:ilvl w:val="0"/>
                <w:numId w:val="3"/>
              </w:numPr>
              <w:rPr>
                <w:lang w:val="sr-Latn-ME"/>
              </w:rPr>
            </w:pPr>
            <w:r w:rsidRPr="00BC3439">
              <w:rPr>
                <w:lang w:val="sr-Latn-ME"/>
              </w:rPr>
              <w:t>Sreća</w:t>
            </w:r>
          </w:p>
          <w:p w14:paraId="7C618BA4" w14:textId="77777777" w:rsidR="00975E98" w:rsidRPr="00BC3439" w:rsidRDefault="00975E98">
            <w:pPr>
              <w:pStyle w:val="ListParagraph"/>
              <w:numPr>
                <w:ilvl w:val="0"/>
                <w:numId w:val="3"/>
              </w:numPr>
              <w:rPr>
                <w:lang w:val="sr-Latn-ME"/>
              </w:rPr>
            </w:pPr>
            <w:r w:rsidRPr="00BC3439">
              <w:rPr>
                <w:lang w:val="sr-Latn-ME"/>
              </w:rPr>
              <w:t>Novac</w:t>
            </w:r>
          </w:p>
          <w:p w14:paraId="45371D32" w14:textId="77777777" w:rsidR="00975E98" w:rsidRDefault="00975E98">
            <w:pPr>
              <w:pStyle w:val="ListParagraph"/>
              <w:numPr>
                <w:ilvl w:val="0"/>
                <w:numId w:val="3"/>
              </w:numPr>
              <w:rPr>
                <w:lang w:val="sr-Latn-ME"/>
              </w:rPr>
            </w:pPr>
            <w:r w:rsidRPr="00BC3439">
              <w:rPr>
                <w:lang w:val="sr-Latn-ME"/>
              </w:rPr>
              <w:t>Norme i vrijednosti</w:t>
            </w:r>
          </w:p>
          <w:p w14:paraId="6E67E280" w14:textId="77777777" w:rsidR="00975E98" w:rsidRPr="00DD4D24" w:rsidRDefault="00975E98" w:rsidP="0000528B">
            <w:pPr>
              <w:pStyle w:val="ListParagraph"/>
              <w:rPr>
                <w:lang w:val="sr-Latn-ME"/>
              </w:rPr>
            </w:pPr>
          </w:p>
        </w:tc>
      </w:tr>
      <w:tr w:rsidR="00975E98" w:rsidRPr="003A4875" w14:paraId="4C861D85" w14:textId="77777777" w:rsidTr="0000528B">
        <w:tc>
          <w:tcPr>
            <w:tcW w:w="1165" w:type="dxa"/>
          </w:tcPr>
          <w:p w14:paraId="38C1399F" w14:textId="77777777" w:rsidR="00975E98" w:rsidRDefault="00975E98" w:rsidP="0000528B">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214272" behindDoc="1" locked="0" layoutInCell="1" allowOverlap="1" wp14:anchorId="35B10623" wp14:editId="63453CF6">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525247879" name="Group 525247879"/>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1296006550"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027728806"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48E2D33" id="Group 525247879" o:spid="_x0000_s1026" style="position:absolute;margin-left:8.15pt;margin-top:6.6pt;width:36.85pt;height:36.8pt;z-index:-251102208"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67CC6C6A" w14:textId="77777777" w:rsidR="00975E98" w:rsidRDefault="00975E98" w:rsidP="0000528B">
            <w:pPr>
              <w:rPr>
                <w:lang w:val="sr-Latn-ME"/>
              </w:rPr>
            </w:pPr>
          </w:p>
          <w:p w14:paraId="28680EAD" w14:textId="77777777" w:rsidR="00975E98" w:rsidRPr="00DD4D24" w:rsidRDefault="00975E98" w:rsidP="0000528B">
            <w:pPr>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3B07D977" w14:textId="77777777" w:rsidR="00975E98" w:rsidRPr="00876EE1" w:rsidRDefault="00975E98" w:rsidP="0000528B">
            <w:pPr>
              <w:rPr>
                <w:lang w:val="sr-Latn-ME"/>
              </w:rPr>
            </w:pPr>
          </w:p>
          <w:p w14:paraId="372E832C" w14:textId="77777777" w:rsidR="00975E98" w:rsidRPr="00BC3439" w:rsidRDefault="00975E98" w:rsidP="0000528B">
            <w:pPr>
              <w:rPr>
                <w:lang w:val="sr-Latn-ME"/>
              </w:rPr>
            </w:pPr>
            <w:r w:rsidRPr="00BC3439">
              <w:rPr>
                <w:lang w:val="sr-Latn-ME"/>
              </w:rPr>
              <w:t>U drugom dijelu aktivnosti „Učenje“, koristiće se pozorište slika. Ova metoda se koristi i tokom treninga za facilitatora.</w:t>
            </w:r>
          </w:p>
          <w:p w14:paraId="0E6AF9C4" w14:textId="77777777" w:rsidR="00975E98" w:rsidRPr="00BC3439" w:rsidRDefault="00975E98" w:rsidP="0000528B">
            <w:pPr>
              <w:rPr>
                <w:lang w:val="sr-Latn-ME"/>
              </w:rPr>
            </w:pPr>
          </w:p>
          <w:p w14:paraId="38FC9252" w14:textId="77777777" w:rsidR="00975E98" w:rsidRDefault="00975E98" w:rsidP="0000528B">
            <w:pPr>
              <w:rPr>
                <w:lang w:val="sr-Latn-ME"/>
              </w:rPr>
            </w:pPr>
            <w:r w:rsidRPr="00BC3439">
              <w:rPr>
                <w:lang w:val="sr-Latn-ME"/>
              </w:rPr>
              <w:t>Mentalna mapa je vizuelni prikaz informacija ili ideja, gdje se centralni pojam nalazi u sredini, a grane se šire ka povezanim podtemama ili pojmovima. To je fleksibilan alat za brainstorming, organizovanje misli i vizuelno povezivanje ideja, što olakšava razumijevanje i pamćenje složenih informacija.</w:t>
            </w:r>
          </w:p>
        </w:tc>
      </w:tr>
    </w:tbl>
    <w:p w14:paraId="502746F7" w14:textId="77777777" w:rsidR="00975E98" w:rsidRDefault="00975E98" w:rsidP="00975E98">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975E98" w:rsidRPr="003A4875" w14:paraId="2042C735" w14:textId="77777777" w:rsidTr="0000528B">
        <w:tc>
          <w:tcPr>
            <w:tcW w:w="9016" w:type="dxa"/>
            <w:shd w:val="clear" w:color="auto" w:fill="2F5496" w:themeFill="accent1" w:themeFillShade="BF"/>
          </w:tcPr>
          <w:p w14:paraId="0DDA4ECB" w14:textId="77777777" w:rsidR="00975E98" w:rsidRPr="004E4DF5" w:rsidRDefault="00975E98" w:rsidP="0000528B">
            <w:pPr>
              <w:spacing w:before="120" w:after="120"/>
              <w:rPr>
                <w:b/>
                <w:color w:val="FFFFFF" w:themeColor="background1"/>
                <w:sz w:val="32"/>
                <w:szCs w:val="32"/>
                <w:lang w:val="sr-Latn-ME"/>
              </w:rPr>
            </w:pPr>
            <w:r w:rsidRPr="004E4DF5">
              <w:rPr>
                <w:b/>
                <w:color w:val="FFFFFF" w:themeColor="background1"/>
                <w:sz w:val="32"/>
                <w:szCs w:val="32"/>
                <w:lang w:val="sr-Latn-ME"/>
              </w:rPr>
              <w:t>Uvod | 1</w:t>
            </w:r>
            <w:r>
              <w:rPr>
                <w:b/>
                <w:color w:val="FFFFFF" w:themeColor="background1"/>
                <w:sz w:val="32"/>
                <w:szCs w:val="32"/>
                <w:lang w:val="sr-Latn-ME"/>
              </w:rPr>
              <w:t>5</w:t>
            </w:r>
            <w:r w:rsidRPr="004E4DF5">
              <w:rPr>
                <w:b/>
                <w:color w:val="FFFFFF" w:themeColor="background1"/>
                <w:sz w:val="32"/>
                <w:szCs w:val="32"/>
                <w:lang w:val="sr-Latn-ME"/>
              </w:rPr>
              <w:t xml:space="preserve"> minuta</w:t>
            </w:r>
            <w:r>
              <w:rPr>
                <w:b/>
                <w:color w:val="FFFFFF" w:themeColor="background1"/>
                <w:sz w:val="32"/>
                <w:szCs w:val="32"/>
                <w:lang w:val="sr-Latn-ME"/>
              </w:rPr>
              <w:t xml:space="preserve"> </w:t>
            </w:r>
            <w:r w:rsidRPr="004E4DF5">
              <w:rPr>
                <w:b/>
                <w:color w:val="FFFFFF" w:themeColor="background1"/>
                <w:sz w:val="32"/>
                <w:szCs w:val="32"/>
                <w:lang w:val="sr-Latn-ME"/>
              </w:rPr>
              <w:t>|</w:t>
            </w:r>
          </w:p>
          <w:p w14:paraId="0B0D8C27" w14:textId="77777777" w:rsidR="00975E98" w:rsidRPr="00D87AEC" w:rsidRDefault="00975E98" w:rsidP="0000528B">
            <w:pPr>
              <w:tabs>
                <w:tab w:val="left" w:pos="732"/>
              </w:tabs>
              <w:spacing w:before="120" w:after="120"/>
              <w:rPr>
                <w:b/>
                <w:color w:val="FFFFFF" w:themeColor="background1"/>
                <w:lang w:val="sr-Latn-ME"/>
              </w:rPr>
            </w:pPr>
            <w:r w:rsidRPr="00BC3439">
              <w:rPr>
                <w:b/>
                <w:color w:val="FFFFFF" w:themeColor="background1"/>
                <w:lang w:val="sr-Latn-ME"/>
              </w:rPr>
              <w:t>Brainstorm</w:t>
            </w:r>
          </w:p>
          <w:p w14:paraId="21C675CF" w14:textId="77777777" w:rsidR="00975E98" w:rsidRPr="00BC3439" w:rsidRDefault="00975E98">
            <w:pPr>
              <w:pStyle w:val="ListParagraph"/>
              <w:numPr>
                <w:ilvl w:val="0"/>
                <w:numId w:val="100"/>
              </w:numPr>
              <w:spacing w:before="120" w:after="120"/>
              <w:rPr>
                <w:color w:val="FFFFFF" w:themeColor="background1"/>
                <w:lang w:val="sr-Latn-ME"/>
              </w:rPr>
            </w:pPr>
            <w:r w:rsidRPr="00BC3439">
              <w:rPr>
                <w:color w:val="FFFFFF" w:themeColor="background1"/>
                <w:lang w:val="sr-Latn-ME"/>
              </w:rPr>
              <w:t>Započnite aktivnost tako što ćete zamoliti učesnike da razmisle o sljedećem pitanju:</w:t>
            </w:r>
          </w:p>
          <w:p w14:paraId="55A23E2B" w14:textId="77777777" w:rsidR="00975E98" w:rsidRPr="00BC3439" w:rsidRDefault="00975E98" w:rsidP="0000528B">
            <w:pPr>
              <w:pStyle w:val="ListParagraph"/>
              <w:spacing w:before="120" w:after="120"/>
              <w:ind w:left="1080"/>
              <w:rPr>
                <w:color w:val="FFFFFF" w:themeColor="background1"/>
                <w:lang w:val="sr-Latn-ME"/>
              </w:rPr>
            </w:pPr>
            <w:r w:rsidRPr="00BC3439">
              <w:rPr>
                <w:color w:val="FFFFFF" w:themeColor="background1"/>
                <w:lang w:val="sr-Latn-ME"/>
              </w:rPr>
              <w:t>„Vjerujete li da novac može kupiti sreću?“</w:t>
            </w:r>
          </w:p>
          <w:p w14:paraId="4C37EBC2" w14:textId="77777777" w:rsidR="00975E98" w:rsidRPr="00BC3439" w:rsidRDefault="00975E98">
            <w:pPr>
              <w:pStyle w:val="ListParagraph"/>
              <w:numPr>
                <w:ilvl w:val="0"/>
                <w:numId w:val="100"/>
              </w:numPr>
              <w:spacing w:before="120" w:after="120"/>
              <w:rPr>
                <w:color w:val="FFFFFF" w:themeColor="background1"/>
                <w:lang w:val="sr-Latn-ME"/>
              </w:rPr>
            </w:pPr>
            <w:r w:rsidRPr="00BC3439">
              <w:rPr>
                <w:color w:val="FFFFFF" w:themeColor="background1"/>
                <w:lang w:val="sr-Latn-ME"/>
              </w:rPr>
              <w:t>Dajte im nekoliko minuta da razmisle o svojim početnim mislima.</w:t>
            </w:r>
          </w:p>
          <w:p w14:paraId="185C6026" w14:textId="77777777" w:rsidR="00975E98" w:rsidRDefault="00975E98">
            <w:pPr>
              <w:pStyle w:val="ListParagraph"/>
              <w:numPr>
                <w:ilvl w:val="0"/>
                <w:numId w:val="100"/>
              </w:numPr>
              <w:spacing w:before="120" w:after="120"/>
              <w:rPr>
                <w:color w:val="FFFFFF" w:themeColor="background1"/>
                <w:lang w:val="sr-Latn-ME"/>
              </w:rPr>
            </w:pPr>
            <w:r w:rsidRPr="000C7D0C">
              <w:rPr>
                <w:color w:val="FFFFFF" w:themeColor="background1"/>
                <w:lang w:val="sr-Latn-ME"/>
              </w:rPr>
              <w:lastRenderedPageBreak/>
              <w:t>Zatim ih zamolite da u parovima diskutuju o svojim razmišljanjima i naprave listu prednosti i nedostataka posjedovanja novca, kako bi uporedili uticaj koji novac ima na njihov život. Možete im pokazati tabelu kao primjer:</w:t>
            </w:r>
          </w:p>
          <w:p w14:paraId="2AE15026" w14:textId="77777777" w:rsidR="00975E98" w:rsidRDefault="00975E98" w:rsidP="0000528B">
            <w:pPr>
              <w:pStyle w:val="ListParagraph"/>
              <w:spacing w:before="120" w:after="120"/>
              <w:ind w:left="1080"/>
              <w:rPr>
                <w:color w:val="FFFFFF" w:themeColor="background1"/>
                <w:lang w:val="sr-Latn-ME"/>
              </w:rPr>
            </w:pPr>
          </w:p>
          <w:p w14:paraId="20CC7A14" w14:textId="77777777" w:rsidR="00975E98" w:rsidRPr="000C7D0C" w:rsidRDefault="00975E98" w:rsidP="0000528B">
            <w:pPr>
              <w:pStyle w:val="ListParagraph"/>
              <w:spacing w:before="120" w:after="120"/>
              <w:ind w:left="1080" w:hanging="1080"/>
              <w:jc w:val="center"/>
              <w:rPr>
                <w:b/>
                <w:bCs/>
                <w:color w:val="FFFFFF" w:themeColor="background1"/>
                <w:lang w:val="sr-Latn-ME"/>
              </w:rPr>
            </w:pPr>
            <w:r w:rsidRPr="000C7D0C">
              <w:rPr>
                <w:b/>
                <w:bCs/>
                <w:color w:val="FFFFFF" w:themeColor="background1"/>
                <w:lang w:val="sr-Latn-ME"/>
              </w:rPr>
              <w:t>Novac</w:t>
            </w:r>
          </w:p>
          <w:tbl>
            <w:tblPr>
              <w:tblStyle w:val="TableGrid0"/>
              <w:tblW w:w="0" w:type="auto"/>
              <w:tblInd w:w="53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3855"/>
              <w:gridCol w:w="3855"/>
            </w:tblGrid>
            <w:tr w:rsidR="00975E98" w:rsidRPr="000C7D0C" w14:paraId="1337D2FD" w14:textId="77777777" w:rsidTr="0000528B">
              <w:tc>
                <w:tcPr>
                  <w:tcW w:w="3855" w:type="dxa"/>
                </w:tcPr>
                <w:p w14:paraId="5F74148D" w14:textId="77777777" w:rsidR="00975E98" w:rsidRPr="000C7D0C" w:rsidRDefault="00975E98" w:rsidP="0000528B">
                  <w:pPr>
                    <w:pStyle w:val="ListParagraph"/>
                    <w:spacing w:before="120" w:after="120"/>
                    <w:ind w:left="0"/>
                    <w:jc w:val="center"/>
                    <w:rPr>
                      <w:b/>
                      <w:bCs/>
                      <w:color w:val="FFFFFF" w:themeColor="background1"/>
                      <w:lang w:val="sr-Latn-ME"/>
                    </w:rPr>
                  </w:pPr>
                  <w:r w:rsidRPr="000C7D0C">
                    <w:rPr>
                      <w:b/>
                      <w:bCs/>
                      <w:color w:val="FFFFFF" w:themeColor="background1"/>
                      <w:lang w:val="sr-Latn-ME"/>
                    </w:rPr>
                    <w:t>PREDNOSTI</w:t>
                  </w:r>
                </w:p>
              </w:tc>
              <w:tc>
                <w:tcPr>
                  <w:tcW w:w="3855" w:type="dxa"/>
                </w:tcPr>
                <w:p w14:paraId="03454369" w14:textId="77777777" w:rsidR="00975E98" w:rsidRPr="000C7D0C" w:rsidRDefault="00975E98" w:rsidP="0000528B">
                  <w:pPr>
                    <w:pStyle w:val="ListParagraph"/>
                    <w:spacing w:before="120" w:after="120"/>
                    <w:ind w:left="0"/>
                    <w:jc w:val="center"/>
                    <w:rPr>
                      <w:b/>
                      <w:bCs/>
                      <w:color w:val="FFFFFF" w:themeColor="background1"/>
                      <w:lang w:val="sr-Latn-ME"/>
                    </w:rPr>
                  </w:pPr>
                  <w:r w:rsidRPr="000C7D0C">
                    <w:rPr>
                      <w:b/>
                      <w:bCs/>
                      <w:color w:val="FFFFFF" w:themeColor="background1"/>
                      <w:lang w:val="sr-Latn-ME"/>
                    </w:rPr>
                    <w:t>IZAZOVI</w:t>
                  </w:r>
                </w:p>
              </w:tc>
            </w:tr>
            <w:tr w:rsidR="00975E98" w:rsidRPr="003A4875" w14:paraId="161F7E76" w14:textId="77777777" w:rsidTr="0000528B">
              <w:tc>
                <w:tcPr>
                  <w:tcW w:w="3855" w:type="dxa"/>
                </w:tcPr>
                <w:p w14:paraId="5FA5DE18" w14:textId="77777777" w:rsidR="00975E98" w:rsidRDefault="00975E98" w:rsidP="0000528B">
                  <w:pPr>
                    <w:pStyle w:val="ListParagraph"/>
                    <w:spacing w:before="120" w:after="120"/>
                    <w:ind w:left="0"/>
                    <w:rPr>
                      <w:color w:val="FFFFFF" w:themeColor="background1"/>
                      <w:lang w:val="sr-Latn-ME"/>
                    </w:rPr>
                  </w:pPr>
                  <w:r w:rsidRPr="00BC3439">
                    <w:rPr>
                      <w:color w:val="FFFFFF" w:themeColor="background1"/>
                      <w:lang w:val="sr-Latn-ME"/>
                    </w:rPr>
                    <w:t>Primjer: Ako imam dovoljno novca, mogu da idem u školu.</w:t>
                  </w:r>
                </w:p>
              </w:tc>
              <w:tc>
                <w:tcPr>
                  <w:tcW w:w="3855" w:type="dxa"/>
                </w:tcPr>
                <w:p w14:paraId="794639AC" w14:textId="77777777" w:rsidR="00975E98" w:rsidRDefault="00975E98" w:rsidP="0000528B">
                  <w:pPr>
                    <w:pStyle w:val="ListParagraph"/>
                    <w:spacing w:before="120" w:after="120"/>
                    <w:ind w:left="0"/>
                    <w:rPr>
                      <w:color w:val="FFFFFF" w:themeColor="background1"/>
                      <w:lang w:val="sr-Latn-ME"/>
                    </w:rPr>
                  </w:pPr>
                  <w:r w:rsidRPr="00BC3439">
                    <w:rPr>
                      <w:color w:val="FFFFFF" w:themeColor="background1"/>
                      <w:lang w:val="sr-Latn-ME"/>
                    </w:rPr>
                    <w:t>Primjer: Ako imam novac, drugi me mogu moliti da im pozajmim ili da ga poklonim.</w:t>
                  </w:r>
                </w:p>
              </w:tc>
            </w:tr>
            <w:tr w:rsidR="00975E98" w:rsidRPr="003A4875" w14:paraId="0983BD8B" w14:textId="77777777" w:rsidTr="0000528B">
              <w:tc>
                <w:tcPr>
                  <w:tcW w:w="3855" w:type="dxa"/>
                </w:tcPr>
                <w:p w14:paraId="51433BD3" w14:textId="77777777" w:rsidR="00975E98" w:rsidRDefault="00975E98" w:rsidP="0000528B">
                  <w:pPr>
                    <w:pStyle w:val="ListParagraph"/>
                    <w:spacing w:before="120" w:after="120"/>
                    <w:ind w:left="0"/>
                    <w:rPr>
                      <w:color w:val="FFFFFF" w:themeColor="background1"/>
                      <w:lang w:val="sr-Latn-ME"/>
                    </w:rPr>
                  </w:pPr>
                </w:p>
              </w:tc>
              <w:tc>
                <w:tcPr>
                  <w:tcW w:w="3855" w:type="dxa"/>
                </w:tcPr>
                <w:p w14:paraId="1B5AE805" w14:textId="77777777" w:rsidR="00975E98" w:rsidRDefault="00975E98" w:rsidP="0000528B">
                  <w:pPr>
                    <w:pStyle w:val="ListParagraph"/>
                    <w:spacing w:before="120" w:after="120"/>
                    <w:ind w:left="0"/>
                    <w:rPr>
                      <w:color w:val="FFFFFF" w:themeColor="background1"/>
                      <w:lang w:val="sr-Latn-ME"/>
                    </w:rPr>
                  </w:pPr>
                </w:p>
              </w:tc>
            </w:tr>
            <w:tr w:rsidR="00975E98" w:rsidRPr="003A4875" w14:paraId="35D4E226" w14:textId="77777777" w:rsidTr="0000528B">
              <w:tc>
                <w:tcPr>
                  <w:tcW w:w="3855" w:type="dxa"/>
                </w:tcPr>
                <w:p w14:paraId="1E0B3A0A" w14:textId="77777777" w:rsidR="00975E98" w:rsidRDefault="00975E98" w:rsidP="0000528B">
                  <w:pPr>
                    <w:pStyle w:val="ListParagraph"/>
                    <w:spacing w:before="120" w:after="120"/>
                    <w:ind w:left="0"/>
                    <w:rPr>
                      <w:color w:val="FFFFFF" w:themeColor="background1"/>
                      <w:lang w:val="sr-Latn-ME"/>
                    </w:rPr>
                  </w:pPr>
                </w:p>
              </w:tc>
              <w:tc>
                <w:tcPr>
                  <w:tcW w:w="3855" w:type="dxa"/>
                </w:tcPr>
                <w:p w14:paraId="2FBE627B" w14:textId="77777777" w:rsidR="00975E98" w:rsidRDefault="00975E98" w:rsidP="0000528B">
                  <w:pPr>
                    <w:pStyle w:val="ListParagraph"/>
                    <w:spacing w:before="120" w:after="120"/>
                    <w:ind w:left="0"/>
                    <w:rPr>
                      <w:color w:val="FFFFFF" w:themeColor="background1"/>
                      <w:lang w:val="sr-Latn-ME"/>
                    </w:rPr>
                  </w:pPr>
                </w:p>
              </w:tc>
            </w:tr>
          </w:tbl>
          <w:p w14:paraId="42F4A100" w14:textId="77777777" w:rsidR="00975E98" w:rsidRPr="000C7D0C" w:rsidRDefault="00975E98" w:rsidP="0000528B">
            <w:pPr>
              <w:spacing w:before="120" w:after="120"/>
              <w:rPr>
                <w:color w:val="FFFFFF" w:themeColor="background1"/>
                <w:lang w:val="sr-Latn-ME"/>
              </w:rPr>
            </w:pPr>
          </w:p>
          <w:p w14:paraId="3DD144A2" w14:textId="77777777" w:rsidR="00975E98" w:rsidRPr="009F610D" w:rsidRDefault="00975E98">
            <w:pPr>
              <w:pStyle w:val="ListParagraph"/>
              <w:numPr>
                <w:ilvl w:val="0"/>
                <w:numId w:val="100"/>
              </w:numPr>
              <w:spacing w:before="120" w:after="120"/>
              <w:rPr>
                <w:b/>
                <w:color w:val="FFFFFF" w:themeColor="background1"/>
                <w:lang w:val="sr-Latn-ME"/>
              </w:rPr>
            </w:pPr>
            <w:r w:rsidRPr="00BC3439">
              <w:rPr>
                <w:color w:val="FFFFFF" w:themeColor="background1"/>
                <w:lang w:val="sr-Latn-ME"/>
              </w:rPr>
              <w:t>Nakon što završe diskusiju i naprave kratke liste, pozovite nekoliko učesnika da podijele svoja razmišljanja sa grupom.</w:t>
            </w:r>
            <w:r w:rsidRPr="00E4747A">
              <w:rPr>
                <w:color w:val="FFFFFF" w:themeColor="background1"/>
                <w:lang w:val="sr-Latn-ME"/>
              </w:rPr>
              <w:t>.</w:t>
            </w:r>
          </w:p>
        </w:tc>
      </w:tr>
    </w:tbl>
    <w:p w14:paraId="3CE0F340" w14:textId="77777777" w:rsidR="00975E98" w:rsidRDefault="00975E98" w:rsidP="00975E98">
      <w:pPr>
        <w:rPr>
          <w:lang w:val="sr-Latn-ME"/>
        </w:rPr>
      </w:pPr>
    </w:p>
    <w:p w14:paraId="1CE0C488" w14:textId="690B07DF" w:rsidR="00975E98" w:rsidRPr="004E4DF5" w:rsidRDefault="00975E98" w:rsidP="00975E98">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35</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75E0468E" w14:textId="5E457380" w:rsidR="00975E98" w:rsidRPr="004E4DF5" w:rsidRDefault="00975E98" w:rsidP="00975E98">
      <w:pPr>
        <w:spacing w:after="243" w:line="240" w:lineRule="auto"/>
        <w:ind w:hanging="10"/>
        <w:jc w:val="both"/>
        <w:rPr>
          <w:rFonts w:asciiTheme="minorHAnsi" w:hAnsiTheme="minorHAnsi" w:cstheme="minorHAnsi"/>
          <w:b/>
          <w:lang w:val="sr-Latn-ME"/>
        </w:rPr>
      </w:pPr>
      <w:r w:rsidRPr="00BC3439">
        <w:rPr>
          <w:rFonts w:asciiTheme="minorHAnsi" w:hAnsiTheme="minorHAnsi" w:cstheme="minorHAnsi"/>
          <w:b/>
          <w:lang w:val="sr-Latn-ME"/>
        </w:rPr>
        <w:t>Mentalna mapa (20 minuta)</w:t>
      </w:r>
      <w:r w:rsidR="00F350DA" w:rsidRPr="00F350DA">
        <w:rPr>
          <w:noProof/>
          <w:lang w:val="sv-SE"/>
        </w:rPr>
        <w:t xml:space="preserve"> </w:t>
      </w:r>
    </w:p>
    <w:p w14:paraId="37FFBBC9" w14:textId="296CD5B6" w:rsidR="00975E98" w:rsidRPr="00BC3439" w:rsidRDefault="00F350DA">
      <w:pPr>
        <w:pStyle w:val="ListParagraph"/>
        <w:numPr>
          <w:ilvl w:val="0"/>
          <w:numId w:val="150"/>
        </w:numPr>
        <w:spacing w:after="243" w:line="240" w:lineRule="auto"/>
        <w:ind w:left="3510"/>
        <w:jc w:val="both"/>
        <w:rPr>
          <w:rFonts w:asciiTheme="minorHAnsi" w:hAnsiTheme="minorHAnsi" w:cstheme="minorHAnsi"/>
          <w:lang w:val="sr-Latn-ME"/>
        </w:rPr>
      </w:pPr>
      <w:r w:rsidRPr="00F350DA">
        <w:rPr>
          <w:rFonts w:asciiTheme="minorHAnsi" w:hAnsiTheme="minorHAnsi" w:cstheme="minorHAnsi"/>
          <w:b/>
          <w:noProof/>
          <w:lang w:val="sr-Latn-ME"/>
        </w:rPr>
        <w:drawing>
          <wp:anchor distT="0" distB="0" distL="114300" distR="114300" simplePos="0" relativeHeight="252217344" behindDoc="1" locked="0" layoutInCell="1" allowOverlap="1" wp14:anchorId="2D816B08" wp14:editId="342EA20A">
            <wp:simplePos x="0" y="0"/>
            <wp:positionH relativeFrom="margin">
              <wp:align>left</wp:align>
            </wp:positionH>
            <wp:positionV relativeFrom="paragraph">
              <wp:posOffset>238125</wp:posOffset>
            </wp:positionV>
            <wp:extent cx="1924050" cy="3390900"/>
            <wp:effectExtent l="0" t="0" r="0" b="0"/>
            <wp:wrapTight wrapText="bothSides">
              <wp:wrapPolygon edited="0">
                <wp:start x="0" y="0"/>
                <wp:lineTo x="0" y="21479"/>
                <wp:lineTo x="21386" y="21479"/>
                <wp:lineTo x="21386" y="0"/>
                <wp:lineTo x="0" y="0"/>
              </wp:wrapPolygon>
            </wp:wrapTight>
            <wp:docPr id="1373081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81865" name=""/>
                    <pic:cNvPicPr/>
                  </pic:nvPicPr>
                  <pic:blipFill>
                    <a:blip r:embed="rId50">
                      <a:extLst>
                        <a:ext uri="{28A0092B-C50C-407E-A947-70E740481C1C}">
                          <a14:useLocalDpi xmlns:a14="http://schemas.microsoft.com/office/drawing/2010/main" val="0"/>
                        </a:ext>
                      </a:extLst>
                    </a:blip>
                    <a:stretch>
                      <a:fillRect/>
                    </a:stretch>
                  </pic:blipFill>
                  <pic:spPr>
                    <a:xfrm>
                      <a:off x="0" y="0"/>
                      <a:ext cx="1924050" cy="3390900"/>
                    </a:xfrm>
                    <a:prstGeom prst="rect">
                      <a:avLst/>
                    </a:prstGeom>
                  </pic:spPr>
                </pic:pic>
              </a:graphicData>
            </a:graphic>
            <wp14:sizeRelH relativeFrom="page">
              <wp14:pctWidth>0</wp14:pctWidth>
            </wp14:sizeRelH>
            <wp14:sizeRelV relativeFrom="page">
              <wp14:pctHeight>0</wp14:pctHeight>
            </wp14:sizeRelV>
          </wp:anchor>
        </w:drawing>
      </w:r>
      <w:r w:rsidR="00975E98" w:rsidRPr="00BC3439">
        <w:rPr>
          <w:rFonts w:asciiTheme="minorHAnsi" w:hAnsiTheme="minorHAnsi" w:cstheme="minorHAnsi"/>
          <w:lang w:val="sr-Latn-ME"/>
        </w:rPr>
        <w:t>Zamolite učesnike da naprave mentalnu mapu o temi sreće. Podsjetite ih kako izgleda primjer mentalne mape.</w:t>
      </w:r>
    </w:p>
    <w:p w14:paraId="68D3CDC8" w14:textId="77777777" w:rsidR="00975E98" w:rsidRPr="00BC3439" w:rsidRDefault="00975E98">
      <w:pPr>
        <w:pStyle w:val="ListParagraph"/>
        <w:numPr>
          <w:ilvl w:val="0"/>
          <w:numId w:val="150"/>
        </w:numPr>
        <w:spacing w:after="243" w:line="240" w:lineRule="auto"/>
        <w:ind w:left="3510"/>
        <w:jc w:val="both"/>
        <w:rPr>
          <w:rFonts w:asciiTheme="minorHAnsi" w:hAnsiTheme="minorHAnsi" w:cstheme="minorHAnsi"/>
          <w:lang w:val="sr-Latn-ME"/>
        </w:rPr>
      </w:pPr>
      <w:r w:rsidRPr="00BC3439">
        <w:rPr>
          <w:rFonts w:asciiTheme="minorHAnsi" w:hAnsiTheme="minorHAnsi" w:cstheme="minorHAnsi"/>
          <w:lang w:val="sr-Latn-ME"/>
        </w:rPr>
        <w:t>Neka u sredini papira napišu riječ „Sreća“.</w:t>
      </w:r>
    </w:p>
    <w:p w14:paraId="208A619A" w14:textId="77777777" w:rsidR="00975E98" w:rsidRPr="00BC3439" w:rsidRDefault="00975E98">
      <w:pPr>
        <w:pStyle w:val="ListParagraph"/>
        <w:numPr>
          <w:ilvl w:val="0"/>
          <w:numId w:val="150"/>
        </w:numPr>
        <w:spacing w:after="243" w:line="240" w:lineRule="auto"/>
        <w:ind w:left="3510"/>
        <w:jc w:val="both"/>
        <w:rPr>
          <w:rFonts w:asciiTheme="minorHAnsi" w:hAnsiTheme="minorHAnsi" w:cstheme="minorHAnsi"/>
          <w:lang w:val="sr-Latn-ME"/>
        </w:rPr>
      </w:pPr>
      <w:r w:rsidRPr="00BC3439">
        <w:rPr>
          <w:rFonts w:asciiTheme="minorHAnsi" w:hAnsiTheme="minorHAnsi" w:cstheme="minorHAnsi"/>
          <w:lang w:val="sr-Latn-ME"/>
        </w:rPr>
        <w:t>Zatim neka napišu šta, po njihovom mišljenju, donosi sreću.</w:t>
      </w:r>
    </w:p>
    <w:p w14:paraId="77CF12A8" w14:textId="77777777" w:rsidR="00975E98" w:rsidRPr="00BC3439" w:rsidRDefault="00975E98">
      <w:pPr>
        <w:pStyle w:val="ListParagraph"/>
        <w:numPr>
          <w:ilvl w:val="0"/>
          <w:numId w:val="150"/>
        </w:numPr>
        <w:spacing w:after="243" w:line="240" w:lineRule="auto"/>
        <w:ind w:left="3510"/>
        <w:jc w:val="both"/>
        <w:rPr>
          <w:rFonts w:asciiTheme="minorHAnsi" w:hAnsiTheme="minorHAnsi" w:cstheme="minorHAnsi"/>
          <w:lang w:val="sr-Latn-ME"/>
        </w:rPr>
      </w:pPr>
      <w:r w:rsidRPr="00BC3439">
        <w:rPr>
          <w:rFonts w:asciiTheme="minorHAnsi" w:hAnsiTheme="minorHAnsi" w:cstheme="minorHAnsi"/>
          <w:lang w:val="sr-Latn-ME"/>
        </w:rPr>
        <w:t>Podsjetite ih da razmisle o različitim aspektima života — npr. porodica, ostvarenje ciljeva, posao, zajednica.</w:t>
      </w:r>
    </w:p>
    <w:p w14:paraId="5E0B9C55" w14:textId="77777777" w:rsidR="00975E98" w:rsidRPr="00BC3439" w:rsidRDefault="00975E98">
      <w:pPr>
        <w:pStyle w:val="ListParagraph"/>
        <w:numPr>
          <w:ilvl w:val="0"/>
          <w:numId w:val="150"/>
        </w:numPr>
        <w:spacing w:after="243" w:line="240" w:lineRule="auto"/>
        <w:ind w:left="3510"/>
        <w:jc w:val="both"/>
        <w:rPr>
          <w:rFonts w:asciiTheme="minorHAnsi" w:hAnsiTheme="minorHAnsi" w:cstheme="minorHAnsi"/>
          <w:lang w:val="sr-Latn-ME"/>
        </w:rPr>
      </w:pPr>
      <w:r w:rsidRPr="00BC3439">
        <w:rPr>
          <w:rFonts w:asciiTheme="minorHAnsi" w:hAnsiTheme="minorHAnsi" w:cstheme="minorHAnsi"/>
          <w:lang w:val="sr-Latn-ME"/>
        </w:rPr>
        <w:t>Nakon završetka, neka podijele po jedan detalj sa svoje mape.</w:t>
      </w:r>
    </w:p>
    <w:p w14:paraId="7E7958E5" w14:textId="77777777" w:rsidR="00975E98" w:rsidRPr="00BC3439" w:rsidRDefault="00975E98">
      <w:pPr>
        <w:pStyle w:val="ListParagraph"/>
        <w:numPr>
          <w:ilvl w:val="0"/>
          <w:numId w:val="150"/>
        </w:numPr>
        <w:spacing w:after="243" w:line="240" w:lineRule="auto"/>
        <w:ind w:left="3510"/>
        <w:jc w:val="both"/>
        <w:rPr>
          <w:rFonts w:asciiTheme="minorHAnsi" w:hAnsiTheme="minorHAnsi" w:cstheme="minorHAnsi"/>
          <w:lang w:val="sr-Latn-ME"/>
        </w:rPr>
      </w:pPr>
      <w:r w:rsidRPr="00BC3439">
        <w:rPr>
          <w:rFonts w:asciiTheme="minorHAnsi" w:hAnsiTheme="minorHAnsi" w:cstheme="minorHAnsi"/>
          <w:lang w:val="sr-Latn-ME"/>
        </w:rPr>
        <w:t>Provjerite koliko njihovih mapa sadrži stvari koje su povezane sa novcem ili zahtijevaju novac.</w:t>
      </w:r>
    </w:p>
    <w:p w14:paraId="1054383D" w14:textId="77777777" w:rsidR="00975E98" w:rsidRPr="00BC3439" w:rsidRDefault="00975E98" w:rsidP="00975E98">
      <w:pPr>
        <w:pStyle w:val="ListParagraph"/>
        <w:spacing w:after="243" w:line="240" w:lineRule="auto"/>
        <w:ind w:left="1070"/>
        <w:jc w:val="both"/>
        <w:rPr>
          <w:rFonts w:asciiTheme="minorHAnsi" w:hAnsiTheme="minorHAnsi" w:cstheme="minorHAnsi"/>
          <w:lang w:val="sr-Latn-ME"/>
        </w:rPr>
      </w:pPr>
    </w:p>
    <w:p w14:paraId="09FE3722" w14:textId="77777777" w:rsidR="00975E98" w:rsidRPr="00DB072E" w:rsidRDefault="00975E98" w:rsidP="00975E98">
      <w:pPr>
        <w:pStyle w:val="ListParagraph"/>
        <w:spacing w:after="243" w:line="240" w:lineRule="auto"/>
        <w:ind w:left="1070"/>
        <w:jc w:val="both"/>
        <w:rPr>
          <w:rFonts w:asciiTheme="minorHAnsi" w:hAnsiTheme="minorHAnsi" w:cstheme="minorHAnsi"/>
          <w:b/>
          <w:bCs/>
          <w:lang w:val="sr-Latn-ME"/>
        </w:rPr>
      </w:pPr>
      <w:r w:rsidRPr="00DB072E">
        <w:rPr>
          <w:rFonts w:asciiTheme="minorHAnsi" w:hAnsiTheme="minorHAnsi" w:cstheme="minorHAnsi"/>
          <w:b/>
          <w:bCs/>
          <w:lang w:val="sr-Latn-ME"/>
        </w:rPr>
        <w:t>Pozorište slika (15 minuta)</w:t>
      </w:r>
    </w:p>
    <w:p w14:paraId="7895C4F3" w14:textId="77777777" w:rsidR="00975E98" w:rsidRPr="00BC3439" w:rsidRDefault="00975E98" w:rsidP="00975E98">
      <w:pPr>
        <w:pStyle w:val="ListParagraph"/>
        <w:spacing w:after="243" w:line="240" w:lineRule="auto"/>
        <w:ind w:left="1070"/>
        <w:jc w:val="both"/>
        <w:rPr>
          <w:rFonts w:asciiTheme="minorHAnsi" w:hAnsiTheme="minorHAnsi" w:cstheme="minorHAnsi"/>
          <w:lang w:val="sr-Latn-ME"/>
        </w:rPr>
      </w:pPr>
    </w:p>
    <w:p w14:paraId="24B1A7EC" w14:textId="77777777" w:rsidR="00975E98" w:rsidRPr="00BC3439" w:rsidRDefault="00975E98">
      <w:pPr>
        <w:pStyle w:val="ListParagraph"/>
        <w:numPr>
          <w:ilvl w:val="0"/>
          <w:numId w:val="151"/>
        </w:numPr>
        <w:spacing w:after="243" w:line="240" w:lineRule="auto"/>
        <w:ind w:left="3510"/>
        <w:jc w:val="both"/>
        <w:rPr>
          <w:rFonts w:asciiTheme="minorHAnsi" w:hAnsiTheme="minorHAnsi" w:cstheme="minorHAnsi"/>
          <w:lang w:val="sr-Latn-ME"/>
        </w:rPr>
      </w:pPr>
      <w:r w:rsidRPr="00BC3439">
        <w:rPr>
          <w:rFonts w:asciiTheme="minorHAnsi" w:hAnsiTheme="minorHAnsi" w:cstheme="minorHAnsi"/>
          <w:lang w:val="sr-Latn-ME"/>
        </w:rPr>
        <w:t>Podijelite učesnike u grupe od pet do šest članova.</w:t>
      </w:r>
    </w:p>
    <w:p w14:paraId="4E83D622" w14:textId="77777777" w:rsidR="00975E98" w:rsidRPr="00BC3439" w:rsidRDefault="00975E98" w:rsidP="00975E98">
      <w:pPr>
        <w:pStyle w:val="ListParagraph"/>
        <w:spacing w:after="243" w:line="240" w:lineRule="auto"/>
        <w:ind w:left="3510"/>
        <w:jc w:val="both"/>
        <w:rPr>
          <w:rFonts w:asciiTheme="minorHAnsi" w:hAnsiTheme="minorHAnsi" w:cstheme="minorHAnsi"/>
          <w:lang w:val="sr-Latn-ME"/>
        </w:rPr>
      </w:pPr>
    </w:p>
    <w:p w14:paraId="32BAC88B" w14:textId="77777777" w:rsidR="00975E98" w:rsidRPr="00BC3439" w:rsidRDefault="00975E98">
      <w:pPr>
        <w:pStyle w:val="ListParagraph"/>
        <w:numPr>
          <w:ilvl w:val="0"/>
          <w:numId w:val="151"/>
        </w:numPr>
        <w:spacing w:after="243" w:line="240" w:lineRule="auto"/>
        <w:ind w:left="3510"/>
        <w:jc w:val="both"/>
        <w:rPr>
          <w:rFonts w:asciiTheme="minorHAnsi" w:hAnsiTheme="minorHAnsi" w:cstheme="minorHAnsi"/>
          <w:lang w:val="sr-Latn-ME"/>
        </w:rPr>
      </w:pPr>
      <w:r w:rsidRPr="00BC3439">
        <w:rPr>
          <w:rFonts w:asciiTheme="minorHAnsi" w:hAnsiTheme="minorHAnsi" w:cstheme="minorHAnsi"/>
          <w:lang w:val="sr-Latn-ME"/>
        </w:rPr>
        <w:t>Dajte im 5 minuta da pomoću pozorišta slika naprave dvije slike:</w:t>
      </w:r>
    </w:p>
    <w:p w14:paraId="42AC4F71" w14:textId="77777777" w:rsidR="00975E98" w:rsidRDefault="00975E98">
      <w:pPr>
        <w:pStyle w:val="ListParagraph"/>
        <w:numPr>
          <w:ilvl w:val="0"/>
          <w:numId w:val="152"/>
        </w:numPr>
        <w:spacing w:after="243" w:line="240" w:lineRule="auto"/>
        <w:jc w:val="both"/>
        <w:rPr>
          <w:rFonts w:asciiTheme="minorHAnsi" w:hAnsiTheme="minorHAnsi" w:cstheme="minorHAnsi"/>
          <w:lang w:val="sr-Latn-ME"/>
        </w:rPr>
      </w:pPr>
      <w:r w:rsidRPr="00BC3439">
        <w:rPr>
          <w:rFonts w:asciiTheme="minorHAnsi" w:hAnsiTheme="minorHAnsi" w:cstheme="minorHAnsi"/>
          <w:lang w:val="sr-Latn-ME"/>
        </w:rPr>
        <w:t>Moj novac – primjer kako novac donosi sreću.</w:t>
      </w:r>
    </w:p>
    <w:p w14:paraId="67707ECF" w14:textId="77777777" w:rsidR="00975E98" w:rsidRPr="00AF4220" w:rsidRDefault="00975E98">
      <w:pPr>
        <w:pStyle w:val="ListParagraph"/>
        <w:numPr>
          <w:ilvl w:val="0"/>
          <w:numId w:val="152"/>
        </w:numPr>
        <w:spacing w:after="243" w:line="240" w:lineRule="auto"/>
        <w:jc w:val="both"/>
        <w:rPr>
          <w:rFonts w:asciiTheme="minorHAnsi" w:hAnsiTheme="minorHAnsi" w:cstheme="minorHAnsi"/>
          <w:lang w:val="sr-Latn-ME"/>
        </w:rPr>
      </w:pPr>
      <w:r w:rsidRPr="00AF4220">
        <w:rPr>
          <w:rFonts w:asciiTheme="minorHAnsi" w:hAnsiTheme="minorHAnsi" w:cstheme="minorHAnsi"/>
          <w:lang w:val="sr-Latn-ME"/>
        </w:rPr>
        <w:t>Moj novac – primjer kako novac negativno utiče.</w:t>
      </w:r>
    </w:p>
    <w:p w14:paraId="61BDC674" w14:textId="77777777" w:rsidR="00975E98" w:rsidRPr="00BC3439" w:rsidRDefault="00975E98" w:rsidP="00975E98">
      <w:pPr>
        <w:pStyle w:val="ListParagraph"/>
        <w:spacing w:after="243" w:line="240" w:lineRule="auto"/>
        <w:ind w:left="1070"/>
        <w:jc w:val="both"/>
        <w:rPr>
          <w:rFonts w:asciiTheme="minorHAnsi" w:hAnsiTheme="minorHAnsi" w:cstheme="minorHAnsi"/>
          <w:lang w:val="sr-Latn-ME"/>
        </w:rPr>
      </w:pPr>
    </w:p>
    <w:p w14:paraId="487348A0" w14:textId="77777777" w:rsidR="00975E98" w:rsidRPr="00AF4220" w:rsidRDefault="00975E98">
      <w:pPr>
        <w:pStyle w:val="ListParagraph"/>
        <w:numPr>
          <w:ilvl w:val="0"/>
          <w:numId w:val="151"/>
        </w:numPr>
        <w:tabs>
          <w:tab w:val="left" w:pos="540"/>
          <w:tab w:val="left" w:pos="720"/>
        </w:tabs>
        <w:spacing w:after="243" w:line="240" w:lineRule="auto"/>
        <w:ind w:left="540" w:hanging="540"/>
        <w:jc w:val="both"/>
        <w:rPr>
          <w:rFonts w:asciiTheme="minorHAnsi" w:hAnsiTheme="minorHAnsi" w:cstheme="minorHAnsi"/>
          <w:lang w:val="sr-Latn-ME"/>
        </w:rPr>
      </w:pPr>
      <w:r w:rsidRPr="00AF4220">
        <w:rPr>
          <w:rFonts w:asciiTheme="minorHAnsi" w:hAnsiTheme="minorHAnsi" w:cstheme="minorHAnsi"/>
          <w:lang w:val="sr-Latn-ME"/>
        </w:rPr>
        <w:t>Pozovite jednu ili dvije grupe da prikažu svoje slike pred svima. Vodite živu diskusiju koristeći otvorena pitanja, kao što ste vježbali tokom obuke.</w:t>
      </w:r>
      <w:r>
        <w:rPr>
          <w:rFonts w:asciiTheme="minorHAnsi" w:hAnsiTheme="minorHAnsi" w:cstheme="minorHAnsi"/>
          <w:lang w:val="sr-Latn-ME"/>
        </w:rPr>
        <w:t xml:space="preserve"> </w:t>
      </w:r>
      <w:r w:rsidRPr="00AF4220">
        <w:rPr>
          <w:rFonts w:asciiTheme="minorHAnsi" w:hAnsiTheme="minorHAnsi" w:cstheme="minorHAnsi"/>
          <w:lang w:val="sr-Latn-ME"/>
        </w:rPr>
        <w:t>Diskutujte o sljedećim pitanjima:</w:t>
      </w:r>
    </w:p>
    <w:p w14:paraId="09B5FEF7" w14:textId="77777777" w:rsidR="00975E98" w:rsidRPr="00BC3439" w:rsidRDefault="00975E98">
      <w:pPr>
        <w:pStyle w:val="ListParagraph"/>
        <w:numPr>
          <w:ilvl w:val="0"/>
          <w:numId w:val="153"/>
        </w:numPr>
        <w:tabs>
          <w:tab w:val="left" w:pos="540"/>
          <w:tab w:val="left" w:pos="990"/>
        </w:tabs>
        <w:spacing w:after="243" w:line="240" w:lineRule="auto"/>
        <w:ind w:left="900"/>
        <w:jc w:val="both"/>
        <w:rPr>
          <w:rFonts w:asciiTheme="minorHAnsi" w:hAnsiTheme="minorHAnsi" w:cstheme="minorHAnsi"/>
          <w:lang w:val="sr-Latn-ME"/>
        </w:rPr>
      </w:pPr>
      <w:r w:rsidRPr="00BC3439">
        <w:rPr>
          <w:rFonts w:asciiTheme="minorHAnsi" w:hAnsiTheme="minorHAnsi" w:cstheme="minorHAnsi"/>
          <w:lang w:val="sr-Latn-ME"/>
        </w:rPr>
        <w:t>Koje su prednosti posjedovanja novca?</w:t>
      </w:r>
    </w:p>
    <w:p w14:paraId="2602FF3B" w14:textId="77777777" w:rsidR="00975E98" w:rsidRPr="00BC3439" w:rsidRDefault="00975E98">
      <w:pPr>
        <w:pStyle w:val="ListParagraph"/>
        <w:numPr>
          <w:ilvl w:val="0"/>
          <w:numId w:val="153"/>
        </w:numPr>
        <w:tabs>
          <w:tab w:val="left" w:pos="540"/>
          <w:tab w:val="left" w:pos="990"/>
        </w:tabs>
        <w:spacing w:after="243" w:line="240" w:lineRule="auto"/>
        <w:ind w:left="900"/>
        <w:jc w:val="both"/>
        <w:rPr>
          <w:rFonts w:asciiTheme="minorHAnsi" w:hAnsiTheme="minorHAnsi" w:cstheme="minorHAnsi"/>
          <w:lang w:val="sr-Latn-ME"/>
        </w:rPr>
      </w:pPr>
      <w:r w:rsidRPr="00BC3439">
        <w:rPr>
          <w:rFonts w:asciiTheme="minorHAnsi" w:hAnsiTheme="minorHAnsi" w:cstheme="minorHAnsi"/>
          <w:lang w:val="sr-Latn-ME"/>
        </w:rPr>
        <w:t>Koji su nedostaci posjedovanja novca?</w:t>
      </w:r>
    </w:p>
    <w:p w14:paraId="5C06486F" w14:textId="77777777" w:rsidR="00975E98" w:rsidRDefault="00975E98">
      <w:pPr>
        <w:pStyle w:val="ListParagraph"/>
        <w:numPr>
          <w:ilvl w:val="0"/>
          <w:numId w:val="153"/>
        </w:numPr>
        <w:tabs>
          <w:tab w:val="left" w:pos="540"/>
          <w:tab w:val="left" w:pos="990"/>
        </w:tabs>
        <w:spacing w:after="243" w:line="240" w:lineRule="auto"/>
        <w:ind w:left="900"/>
        <w:jc w:val="both"/>
        <w:rPr>
          <w:rFonts w:asciiTheme="minorHAnsi" w:hAnsiTheme="minorHAnsi" w:cstheme="minorHAnsi"/>
          <w:lang w:val="sr-Latn-ME"/>
        </w:rPr>
      </w:pPr>
      <w:r w:rsidRPr="00BC3439">
        <w:rPr>
          <w:rFonts w:asciiTheme="minorHAnsi" w:hAnsiTheme="minorHAnsi" w:cstheme="minorHAnsi"/>
          <w:lang w:val="sr-Latn-ME"/>
        </w:rPr>
        <w:t>Kako novac mo</w:t>
      </w:r>
      <w:r w:rsidRPr="00BC3439">
        <w:rPr>
          <w:lang w:val="sr-Latn-ME"/>
        </w:rPr>
        <w:t>ž</w:t>
      </w:r>
      <w:r w:rsidRPr="00BC3439">
        <w:rPr>
          <w:rFonts w:asciiTheme="minorHAnsi" w:hAnsiTheme="minorHAnsi" w:cstheme="minorHAnsi"/>
          <w:lang w:val="sr-Latn-ME"/>
        </w:rPr>
        <w:t>e uticati na na</w:t>
      </w:r>
      <w:r w:rsidRPr="00BC3439">
        <w:rPr>
          <w:lang w:val="sr-Latn-ME"/>
        </w:rPr>
        <w:t>š</w:t>
      </w:r>
      <w:r w:rsidRPr="00BC3439">
        <w:rPr>
          <w:rFonts w:asciiTheme="minorHAnsi" w:hAnsiTheme="minorHAnsi" w:cstheme="minorHAnsi"/>
          <w:lang w:val="sr-Latn-ME"/>
        </w:rPr>
        <w:t>e emocije i osje</w:t>
      </w:r>
      <w:r w:rsidRPr="00BC3439">
        <w:rPr>
          <w:lang w:val="sr-Latn-ME"/>
        </w:rPr>
        <w:t>ć</w:t>
      </w:r>
      <w:r w:rsidRPr="00BC3439">
        <w:rPr>
          <w:rFonts w:asciiTheme="minorHAnsi" w:hAnsiTheme="minorHAnsi" w:cstheme="minorHAnsi"/>
          <w:lang w:val="sr-Latn-ME"/>
        </w:rPr>
        <w:t>anja?</w:t>
      </w:r>
    </w:p>
    <w:p w14:paraId="7815A788" w14:textId="77777777" w:rsidR="00975E98" w:rsidRDefault="00975E98" w:rsidP="00975E98">
      <w:pPr>
        <w:pStyle w:val="ListParagraph"/>
        <w:tabs>
          <w:tab w:val="left" w:pos="540"/>
          <w:tab w:val="left" w:pos="990"/>
        </w:tabs>
        <w:spacing w:after="243" w:line="240" w:lineRule="auto"/>
        <w:ind w:left="900"/>
        <w:jc w:val="both"/>
        <w:rPr>
          <w:rFonts w:asciiTheme="minorHAnsi" w:hAnsiTheme="minorHAnsi" w:cstheme="minorHAnsi"/>
          <w:lang w:val="sr-Latn-ME"/>
        </w:rPr>
      </w:pPr>
    </w:p>
    <w:p w14:paraId="71C90B1B" w14:textId="77777777" w:rsidR="00975E98" w:rsidRDefault="00975E98" w:rsidP="00975E98">
      <w:pPr>
        <w:pStyle w:val="ListParagraph"/>
        <w:tabs>
          <w:tab w:val="left" w:pos="540"/>
          <w:tab w:val="left" w:pos="990"/>
        </w:tabs>
        <w:spacing w:after="243" w:line="240" w:lineRule="auto"/>
        <w:ind w:left="90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975E98" w:rsidRPr="003A4875" w14:paraId="0DB50574" w14:textId="77777777" w:rsidTr="0000528B">
        <w:tc>
          <w:tcPr>
            <w:tcW w:w="9016" w:type="dxa"/>
            <w:shd w:val="clear" w:color="auto" w:fill="D9E2F3" w:themeFill="accent1" w:themeFillTint="33"/>
          </w:tcPr>
          <w:p w14:paraId="48BC1101" w14:textId="77777777" w:rsidR="00975E98" w:rsidRPr="00D87AEC" w:rsidRDefault="00975E98" w:rsidP="0000528B">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lastRenderedPageBreak/>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10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71E5397D" w14:textId="77777777" w:rsidR="00975E98" w:rsidRPr="004D6059" w:rsidRDefault="00975E98">
            <w:pPr>
              <w:pStyle w:val="ListParagraph"/>
              <w:numPr>
                <w:ilvl w:val="0"/>
                <w:numId w:val="101"/>
              </w:numPr>
              <w:spacing w:after="243" w:line="300" w:lineRule="auto"/>
              <w:jc w:val="both"/>
              <w:rPr>
                <w:rFonts w:asciiTheme="minorHAnsi" w:hAnsiTheme="minorHAnsi" w:cstheme="minorHAnsi"/>
                <w:lang w:val="sr-Latn-ME"/>
              </w:rPr>
            </w:pPr>
            <w:r w:rsidRPr="004D6059">
              <w:rPr>
                <w:rFonts w:asciiTheme="minorHAnsi" w:hAnsiTheme="minorHAnsi" w:cstheme="minorHAnsi"/>
                <w:lang w:val="sr-Latn-ME"/>
              </w:rPr>
              <w:t>Objasnite učesnicima da će u ovom dijelu programa istraživati koji im je novac potreban, kako da ga koriste odgovorno i kako da planiraju budućnost kroz finansijsko planiranje.</w:t>
            </w:r>
          </w:p>
          <w:p w14:paraId="01DB605B" w14:textId="77777777" w:rsidR="00975E98" w:rsidRPr="004D6059" w:rsidRDefault="00975E98">
            <w:pPr>
              <w:pStyle w:val="ListParagraph"/>
              <w:numPr>
                <w:ilvl w:val="0"/>
                <w:numId w:val="101"/>
              </w:numPr>
              <w:spacing w:after="243" w:line="300" w:lineRule="auto"/>
              <w:jc w:val="both"/>
              <w:rPr>
                <w:rFonts w:asciiTheme="minorHAnsi" w:hAnsiTheme="minorHAnsi" w:cstheme="minorHAnsi"/>
                <w:lang w:val="sr-Latn-ME"/>
              </w:rPr>
            </w:pPr>
            <w:r w:rsidRPr="004D6059">
              <w:rPr>
                <w:rFonts w:asciiTheme="minorHAnsi" w:hAnsiTheme="minorHAnsi" w:cstheme="minorHAnsi"/>
                <w:lang w:val="sr-Latn-ME"/>
              </w:rPr>
              <w:t>Neka razmisle o količini novca za koju smatraju da bi doprinijela njihovoj sreći, ako uopšte postoji takva količina. Podstaknite ih da razmisle o razlikama između potreba i želja, i o čemu žele da štede.</w:t>
            </w:r>
          </w:p>
          <w:p w14:paraId="580C44EB" w14:textId="77777777" w:rsidR="00975E98" w:rsidRPr="004D6059" w:rsidRDefault="00975E98">
            <w:pPr>
              <w:pStyle w:val="ListParagraph"/>
              <w:numPr>
                <w:ilvl w:val="0"/>
                <w:numId w:val="101"/>
              </w:numPr>
              <w:spacing w:after="243" w:line="300" w:lineRule="auto"/>
              <w:jc w:val="both"/>
              <w:rPr>
                <w:rFonts w:asciiTheme="minorHAnsi" w:hAnsiTheme="minorHAnsi" w:cstheme="minorHAnsi"/>
                <w:lang w:val="sr-Latn-ME"/>
              </w:rPr>
            </w:pPr>
            <w:r w:rsidRPr="004D6059">
              <w:rPr>
                <w:rFonts w:asciiTheme="minorHAnsi" w:hAnsiTheme="minorHAnsi" w:cstheme="minorHAnsi"/>
                <w:lang w:val="sr-Latn-ME"/>
              </w:rPr>
              <w:t>Neka to zapišu u svoj dnevnik. Nema tačnih ili pogrešnih odgovora, a dijeljenje nije obavezno.</w:t>
            </w:r>
          </w:p>
          <w:p w14:paraId="69BCDE9C" w14:textId="77777777" w:rsidR="00975E98" w:rsidRPr="003D1D97" w:rsidRDefault="00975E98">
            <w:pPr>
              <w:pStyle w:val="ListParagraph"/>
              <w:numPr>
                <w:ilvl w:val="0"/>
                <w:numId w:val="101"/>
              </w:numPr>
              <w:spacing w:after="243" w:line="300" w:lineRule="auto"/>
              <w:jc w:val="both"/>
              <w:rPr>
                <w:rFonts w:asciiTheme="minorHAnsi" w:hAnsiTheme="minorHAnsi" w:cstheme="minorHAnsi"/>
                <w:lang w:val="sr-Latn-ME"/>
              </w:rPr>
            </w:pPr>
            <w:r w:rsidRPr="004D6059">
              <w:rPr>
                <w:rFonts w:asciiTheme="minorHAnsi" w:hAnsiTheme="minorHAnsi" w:cstheme="minorHAnsi"/>
                <w:lang w:val="sr-Latn-ME"/>
              </w:rPr>
              <w:t>Ova aktivnost služi kao uvod u razmišljanje o tome šta im je potrebno, na šta troše novac, i za šta žele da štede.</w:t>
            </w:r>
          </w:p>
        </w:tc>
      </w:tr>
    </w:tbl>
    <w:p w14:paraId="749EF380" w14:textId="41787ED2" w:rsidR="00975E98" w:rsidRDefault="00975E98" w:rsidP="00975E98">
      <w:pPr>
        <w:spacing w:after="243" w:line="240" w:lineRule="auto"/>
        <w:jc w:val="both"/>
        <w:rPr>
          <w:rFonts w:asciiTheme="minorHAnsi" w:hAnsiTheme="minorHAnsi" w:cstheme="minorHAnsi"/>
          <w:lang w:val="sr-Latn-ME"/>
        </w:rPr>
      </w:pPr>
    </w:p>
    <w:p w14:paraId="10F076D4" w14:textId="3C1DCACA" w:rsidR="00975E98" w:rsidRDefault="007F4978" w:rsidP="00975E98">
      <w:pPr>
        <w:spacing w:after="243" w:line="240" w:lineRule="auto"/>
        <w:jc w:val="both"/>
        <w:rPr>
          <w:rFonts w:asciiTheme="minorHAnsi" w:hAnsiTheme="minorHAnsi" w:cstheme="minorHAnsi"/>
          <w:lang w:val="sr-Latn-ME"/>
        </w:rPr>
      </w:pPr>
      <w:r w:rsidRPr="007F4978">
        <w:rPr>
          <w:rFonts w:asciiTheme="minorHAnsi" w:hAnsiTheme="minorHAnsi" w:cstheme="minorHAnsi"/>
          <w:noProof/>
          <w:lang w:val="sr-Latn-ME"/>
        </w:rPr>
        <w:drawing>
          <wp:inline distT="0" distB="0" distL="0" distR="0" wp14:anchorId="5DF970BC" wp14:editId="4954FBB4">
            <wp:extent cx="5684520" cy="3237751"/>
            <wp:effectExtent l="0" t="0" r="0" b="1270"/>
            <wp:docPr id="612789919" name="Picture 1" descr="A piggy bank next to a bag of mon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789919" name="Picture 1" descr="A piggy bank next to a bag of money&#10;&#10;AI-generated content may be incorrect."/>
                    <pic:cNvPicPr/>
                  </pic:nvPicPr>
                  <pic:blipFill>
                    <a:blip r:embed="rId51"/>
                    <a:stretch>
                      <a:fillRect/>
                    </a:stretch>
                  </pic:blipFill>
                  <pic:spPr>
                    <a:xfrm>
                      <a:off x="0" y="0"/>
                      <a:ext cx="5695210" cy="3243840"/>
                    </a:xfrm>
                    <a:prstGeom prst="rect">
                      <a:avLst/>
                    </a:prstGeom>
                  </pic:spPr>
                </pic:pic>
              </a:graphicData>
            </a:graphic>
          </wp:inline>
        </w:drawing>
      </w:r>
    </w:p>
    <w:p w14:paraId="740B6A45" w14:textId="77777777" w:rsidR="00975E98" w:rsidRDefault="00975E98" w:rsidP="00975E98">
      <w:pPr>
        <w:spacing w:after="243" w:line="240" w:lineRule="auto"/>
        <w:jc w:val="both"/>
        <w:rPr>
          <w:rFonts w:asciiTheme="minorHAnsi" w:hAnsiTheme="minorHAnsi" w:cstheme="minorHAnsi"/>
          <w:lang w:val="sr-Latn-ME"/>
        </w:rPr>
      </w:pPr>
    </w:p>
    <w:p w14:paraId="74F8CF4D" w14:textId="77777777" w:rsidR="00975E98" w:rsidRDefault="00975E98" w:rsidP="00975E98">
      <w:pPr>
        <w:spacing w:after="243" w:line="240" w:lineRule="auto"/>
        <w:jc w:val="both"/>
        <w:rPr>
          <w:rFonts w:asciiTheme="minorHAnsi" w:hAnsiTheme="minorHAnsi" w:cstheme="minorHAnsi"/>
          <w:lang w:val="sr-Latn-ME"/>
        </w:rPr>
      </w:pPr>
    </w:p>
    <w:p w14:paraId="0835AF18" w14:textId="77777777" w:rsidR="00975E98" w:rsidRDefault="00975E98" w:rsidP="00975E98">
      <w:pPr>
        <w:spacing w:after="243" w:line="240" w:lineRule="auto"/>
        <w:jc w:val="both"/>
        <w:rPr>
          <w:rFonts w:asciiTheme="minorHAnsi" w:hAnsiTheme="minorHAnsi" w:cstheme="minorHAnsi"/>
          <w:lang w:val="sr-Latn-ME"/>
        </w:rPr>
      </w:pPr>
    </w:p>
    <w:p w14:paraId="0E8AD169" w14:textId="77777777" w:rsidR="00975E98" w:rsidRDefault="00975E98" w:rsidP="00975E98">
      <w:pPr>
        <w:spacing w:after="243" w:line="240" w:lineRule="auto"/>
        <w:jc w:val="both"/>
        <w:rPr>
          <w:rFonts w:asciiTheme="minorHAnsi" w:hAnsiTheme="minorHAnsi" w:cstheme="minorHAnsi"/>
          <w:lang w:val="sr-Latn-ME"/>
        </w:rPr>
      </w:pPr>
    </w:p>
    <w:p w14:paraId="256BA80E" w14:textId="77777777" w:rsidR="007F4978" w:rsidRDefault="007F4978" w:rsidP="00975E98">
      <w:pPr>
        <w:spacing w:after="243" w:line="240" w:lineRule="auto"/>
        <w:jc w:val="both"/>
        <w:rPr>
          <w:rFonts w:asciiTheme="minorHAnsi" w:hAnsiTheme="minorHAnsi" w:cstheme="minorHAnsi"/>
          <w:lang w:val="sr-Latn-ME"/>
        </w:rPr>
      </w:pPr>
    </w:p>
    <w:p w14:paraId="7D3CC36D" w14:textId="77777777" w:rsidR="007F4978" w:rsidRDefault="007F4978" w:rsidP="00975E98">
      <w:pPr>
        <w:spacing w:after="243" w:line="240" w:lineRule="auto"/>
        <w:jc w:val="both"/>
        <w:rPr>
          <w:rFonts w:asciiTheme="minorHAnsi" w:hAnsiTheme="minorHAnsi" w:cstheme="minorHAnsi"/>
          <w:lang w:val="sr-Latn-ME"/>
        </w:rPr>
      </w:pPr>
    </w:p>
    <w:p w14:paraId="7E906AA1" w14:textId="77777777" w:rsidR="00975E98" w:rsidRDefault="00975E98" w:rsidP="00975E98">
      <w:pPr>
        <w:spacing w:after="243" w:line="240" w:lineRule="auto"/>
        <w:jc w:val="both"/>
        <w:rPr>
          <w:rFonts w:asciiTheme="minorHAnsi" w:hAnsiTheme="minorHAnsi" w:cstheme="minorHAnsi"/>
          <w:lang w:val="sr-Latn-ME"/>
        </w:rPr>
      </w:pPr>
    </w:p>
    <w:p w14:paraId="45B5AD16" w14:textId="77777777" w:rsidR="00834516" w:rsidRPr="00E635FA" w:rsidRDefault="00834516" w:rsidP="00834516">
      <w:pPr>
        <w:pStyle w:val="Heading2"/>
        <w:rPr>
          <w:lang w:val="sr-Latn-ME"/>
        </w:rPr>
      </w:pPr>
      <w:bookmarkStart w:id="52" w:name="_Toc216561630"/>
      <w:r>
        <w:rPr>
          <w:lang w:val="sr-Latn-ME"/>
        </w:rPr>
        <w:lastRenderedPageBreak/>
        <w:t>Scenarij</w:t>
      </w:r>
      <w:r w:rsidRPr="00E635FA">
        <w:rPr>
          <w:lang w:val="sr-Latn-ME"/>
        </w:rPr>
        <w:t xml:space="preserve"> </w:t>
      </w:r>
      <w:r>
        <w:rPr>
          <w:lang w:val="sr-Latn-ME"/>
        </w:rPr>
        <w:t>4</w:t>
      </w:r>
      <w:r w:rsidRPr="00E635FA">
        <w:rPr>
          <w:lang w:val="sr-Latn-ME"/>
        </w:rPr>
        <w:t>.</w:t>
      </w:r>
      <w:r>
        <w:rPr>
          <w:lang w:val="sr-Latn-ME"/>
        </w:rPr>
        <w:t>2</w:t>
      </w:r>
      <w:r w:rsidRPr="00E635FA">
        <w:rPr>
          <w:lang w:val="sr-Latn-ME"/>
        </w:rPr>
        <w:t xml:space="preserve"> </w:t>
      </w:r>
      <w:r w:rsidRPr="004D6059">
        <w:rPr>
          <w:lang w:val="sr-Latn-ME"/>
        </w:rPr>
        <w:t>Pametna štednja</w:t>
      </w:r>
      <w:bookmarkEnd w:id="52"/>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834516" w:rsidRPr="003A4875" w14:paraId="3D9F6D7E" w14:textId="77777777" w:rsidTr="0000528B">
        <w:tc>
          <w:tcPr>
            <w:tcW w:w="1165" w:type="dxa"/>
          </w:tcPr>
          <w:p w14:paraId="65BE013A" w14:textId="77777777" w:rsidR="00834516" w:rsidRDefault="00834516" w:rsidP="0000528B">
            <w:pPr>
              <w:rPr>
                <w:lang w:val="sr-Latn-ME"/>
              </w:rPr>
            </w:pPr>
            <w:r w:rsidRPr="00E635FA">
              <w:rPr>
                <w:noProof/>
                <w:lang w:val="en-US" w:eastAsia="en-US"/>
              </w:rPr>
              <mc:AlternateContent>
                <mc:Choice Requires="wpg">
                  <w:drawing>
                    <wp:anchor distT="0" distB="0" distL="114300" distR="114300" simplePos="0" relativeHeight="252219392" behindDoc="1" locked="0" layoutInCell="1" allowOverlap="1" wp14:anchorId="05A3F390" wp14:editId="7DC38558">
                      <wp:simplePos x="0" y="0"/>
                      <wp:positionH relativeFrom="margin">
                        <wp:posOffset>140335</wp:posOffset>
                      </wp:positionH>
                      <wp:positionV relativeFrom="margin">
                        <wp:posOffset>53340</wp:posOffset>
                      </wp:positionV>
                      <wp:extent cx="467995" cy="467360"/>
                      <wp:effectExtent l="0" t="0" r="8255" b="8890"/>
                      <wp:wrapSquare wrapText="bothSides"/>
                      <wp:docPr id="700492447" name="Group 700492447"/>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696657102"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445500806"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32260289"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3848158"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88BA329" id="Group 700492447" o:spid="_x0000_s1026" style="position:absolute;margin-left:11.05pt;margin-top:4.2pt;width:36.85pt;height:36.8pt;z-index:-251097088;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4541FEEA" w14:textId="77777777" w:rsidR="00834516" w:rsidRDefault="00834516" w:rsidP="0000528B">
            <w:pPr>
              <w:rPr>
                <w:b/>
                <w:color w:val="2F5496" w:themeColor="accent1" w:themeShade="BF"/>
                <w:lang w:val="sr-Latn-ME"/>
              </w:rPr>
            </w:pPr>
          </w:p>
          <w:p w14:paraId="0FDD1F9E" w14:textId="77777777" w:rsidR="00834516" w:rsidRPr="00A8050F" w:rsidRDefault="00834516" w:rsidP="0000528B">
            <w:pPr>
              <w:rPr>
                <w:b/>
                <w:color w:val="2F5496" w:themeColor="accent1" w:themeShade="BF"/>
                <w:sz w:val="28"/>
                <w:szCs w:val="28"/>
                <w:lang w:val="sr-Latn-ME"/>
              </w:rPr>
            </w:pPr>
            <w:r>
              <w:rPr>
                <w:b/>
                <w:color w:val="2F5496" w:themeColor="accent1" w:themeShade="BF"/>
                <w:sz w:val="28"/>
                <w:szCs w:val="28"/>
                <w:lang w:val="sr-Latn-ME"/>
              </w:rPr>
              <w:t>Ishodi učenja</w:t>
            </w:r>
          </w:p>
          <w:p w14:paraId="3112A440" w14:textId="77777777" w:rsidR="00834516" w:rsidRDefault="00834516" w:rsidP="0000528B">
            <w:pPr>
              <w:rPr>
                <w:lang w:val="sr-Latn-ME"/>
              </w:rPr>
            </w:pPr>
          </w:p>
          <w:p w14:paraId="3333F967" w14:textId="77777777" w:rsidR="00834516" w:rsidRDefault="00834516" w:rsidP="0000528B">
            <w:pPr>
              <w:rPr>
                <w:lang w:val="sr-Latn-ME"/>
              </w:rPr>
            </w:pPr>
            <w:r>
              <w:rPr>
                <w:lang w:val="sr-Latn-ME"/>
              </w:rPr>
              <w:t>P</w:t>
            </w:r>
            <w:r w:rsidRPr="009253C2">
              <w:rPr>
                <w:lang w:val="sr-Latn-ME"/>
              </w:rPr>
              <w:t>olaznici će biti u mogućnosti da:</w:t>
            </w:r>
          </w:p>
          <w:p w14:paraId="6BF3A933" w14:textId="77777777" w:rsidR="00834516" w:rsidRPr="004D6059" w:rsidRDefault="00834516">
            <w:pPr>
              <w:pStyle w:val="ListParagraph"/>
              <w:numPr>
                <w:ilvl w:val="0"/>
                <w:numId w:val="3"/>
              </w:numPr>
              <w:rPr>
                <w:lang w:val="sr-Latn-ME"/>
              </w:rPr>
            </w:pPr>
            <w:r w:rsidRPr="004D6059">
              <w:rPr>
                <w:lang w:val="sr-Latn-ME"/>
              </w:rPr>
              <w:t>Istraže i izračunaju dugoročne efekte štednje.</w:t>
            </w:r>
          </w:p>
          <w:p w14:paraId="7DAEFFFC" w14:textId="77777777" w:rsidR="00834516" w:rsidRPr="009253C2" w:rsidRDefault="00834516">
            <w:pPr>
              <w:pStyle w:val="ListParagraph"/>
              <w:numPr>
                <w:ilvl w:val="0"/>
                <w:numId w:val="3"/>
              </w:numPr>
              <w:rPr>
                <w:lang w:val="sr-Latn-ME"/>
              </w:rPr>
            </w:pPr>
            <w:r w:rsidRPr="004D6059">
              <w:rPr>
                <w:lang w:val="sr-Latn-ME"/>
              </w:rPr>
              <w:t>Uporede različite metode štednje sa različitim koristima (kamata, ulaganje u nekretnine, štedne grupe sa dodatnim prednostima, itd).</w:t>
            </w:r>
            <w:r w:rsidRPr="00E4747A">
              <w:rPr>
                <w:lang w:val="sr-Latn-ME"/>
              </w:rPr>
              <w:t>.</w:t>
            </w:r>
          </w:p>
        </w:tc>
      </w:tr>
      <w:tr w:rsidR="00834516" w14:paraId="0274D9E8" w14:textId="77777777" w:rsidTr="0000528B">
        <w:tc>
          <w:tcPr>
            <w:tcW w:w="1165" w:type="dxa"/>
          </w:tcPr>
          <w:p w14:paraId="283859DC" w14:textId="77777777" w:rsidR="00834516" w:rsidRDefault="00834516" w:rsidP="0000528B">
            <w:pPr>
              <w:rPr>
                <w:lang w:val="sr-Latn-ME"/>
              </w:rPr>
            </w:pPr>
            <w:r w:rsidRPr="00E635FA">
              <w:rPr>
                <w:noProof/>
                <w:lang w:val="en-US" w:eastAsia="en-US"/>
              </w:rPr>
              <mc:AlternateContent>
                <mc:Choice Requires="wpg">
                  <w:drawing>
                    <wp:anchor distT="0" distB="0" distL="114300" distR="114300" simplePos="0" relativeHeight="252220416" behindDoc="1" locked="0" layoutInCell="1" allowOverlap="1" wp14:anchorId="50DF7D59" wp14:editId="28D8AD41">
                      <wp:simplePos x="0" y="0"/>
                      <wp:positionH relativeFrom="margin">
                        <wp:posOffset>87630</wp:posOffset>
                      </wp:positionH>
                      <wp:positionV relativeFrom="margin">
                        <wp:posOffset>67310</wp:posOffset>
                      </wp:positionV>
                      <wp:extent cx="467995" cy="467360"/>
                      <wp:effectExtent l="0" t="0" r="8255" b="8890"/>
                      <wp:wrapSquare wrapText="bothSides"/>
                      <wp:docPr id="967202438" name="Group 967202438"/>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308721005"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097835388"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3293462"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60849060"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7253924"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65763707"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56651936"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0505789"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66006192"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1281650"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29912966"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02608"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8076719"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620C2AE" id="Group 967202438" o:spid="_x0000_s1026" style="position:absolute;margin-left:6.9pt;margin-top:5.3pt;width:36.85pt;height:36.8pt;z-index:-251096064;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14DC13A8" w14:textId="77777777" w:rsidR="00834516" w:rsidRDefault="00834516" w:rsidP="0000528B">
            <w:pPr>
              <w:rPr>
                <w:b/>
                <w:color w:val="2F5496" w:themeColor="accent1" w:themeShade="BF"/>
                <w:lang w:val="sr-Latn-ME"/>
              </w:rPr>
            </w:pPr>
          </w:p>
          <w:p w14:paraId="59EAD97D" w14:textId="77777777" w:rsidR="00834516" w:rsidRPr="00A8050F" w:rsidRDefault="00834516" w:rsidP="0000528B">
            <w:pPr>
              <w:rPr>
                <w:b/>
                <w:color w:val="2F5496" w:themeColor="accent1" w:themeShade="BF"/>
                <w:sz w:val="28"/>
                <w:szCs w:val="28"/>
                <w:lang w:val="sr-Latn-ME"/>
              </w:rPr>
            </w:pPr>
            <w:r w:rsidRPr="00A8050F">
              <w:rPr>
                <w:b/>
                <w:color w:val="2F5496" w:themeColor="accent1" w:themeShade="BF"/>
                <w:sz w:val="28"/>
                <w:szCs w:val="28"/>
                <w:lang w:val="sr-Latn-ME"/>
              </w:rPr>
              <w:t>Strategije</w:t>
            </w:r>
          </w:p>
          <w:p w14:paraId="21A678DD" w14:textId="77777777" w:rsidR="00834516" w:rsidRPr="00DB37C4" w:rsidRDefault="00834516" w:rsidP="0000528B">
            <w:pPr>
              <w:rPr>
                <w:b/>
                <w:color w:val="2F5496" w:themeColor="accent1" w:themeShade="BF"/>
                <w:lang w:val="sr-Latn-ME"/>
              </w:rPr>
            </w:pPr>
          </w:p>
          <w:p w14:paraId="0A7771B5" w14:textId="77777777" w:rsidR="00834516" w:rsidRPr="004D6059" w:rsidRDefault="00834516">
            <w:pPr>
              <w:pStyle w:val="ListParagraph"/>
              <w:numPr>
                <w:ilvl w:val="0"/>
                <w:numId w:val="3"/>
              </w:numPr>
              <w:rPr>
                <w:lang w:val="sr-Latn-ME"/>
              </w:rPr>
            </w:pPr>
            <w:r w:rsidRPr="00E56EF8">
              <w:rPr>
                <w:b/>
                <w:bCs/>
                <w:lang w:val="sr-Latn-ME"/>
              </w:rPr>
              <w:t>Uvod:</w:t>
            </w:r>
            <w:r w:rsidRPr="00800908">
              <w:rPr>
                <w:lang w:val="sr-Latn-ME"/>
              </w:rPr>
              <w:t xml:space="preserve"> </w:t>
            </w:r>
            <w:r w:rsidRPr="004D6059">
              <w:rPr>
                <w:lang w:val="sr-Latn-ME"/>
              </w:rPr>
              <w:t>Štedni bingo</w:t>
            </w:r>
          </w:p>
          <w:p w14:paraId="2351E1CE" w14:textId="77777777" w:rsidR="00834516" w:rsidRPr="004D6059" w:rsidRDefault="00834516">
            <w:pPr>
              <w:pStyle w:val="ListParagraph"/>
              <w:numPr>
                <w:ilvl w:val="0"/>
                <w:numId w:val="3"/>
              </w:numPr>
              <w:rPr>
                <w:lang w:val="sr-Latn-ME"/>
              </w:rPr>
            </w:pPr>
            <w:r w:rsidRPr="00F15714">
              <w:rPr>
                <w:b/>
                <w:bCs/>
                <w:lang w:val="sr-Latn-ME"/>
              </w:rPr>
              <w:t>Učenje</w:t>
            </w:r>
            <w:r w:rsidRPr="004D6059">
              <w:rPr>
                <w:lang w:val="sr-Latn-ME"/>
              </w:rPr>
              <w:t>: Scenariji štednje</w:t>
            </w:r>
          </w:p>
          <w:p w14:paraId="17506664" w14:textId="77777777" w:rsidR="00834516" w:rsidRDefault="00834516">
            <w:pPr>
              <w:numPr>
                <w:ilvl w:val="0"/>
                <w:numId w:val="3"/>
              </w:numPr>
              <w:rPr>
                <w:lang w:val="sr-Latn-ME"/>
              </w:rPr>
            </w:pPr>
            <w:r w:rsidRPr="00F15714">
              <w:rPr>
                <w:b/>
                <w:bCs/>
                <w:lang w:val="sr-Latn-ME"/>
              </w:rPr>
              <w:t>Refleksija</w:t>
            </w:r>
            <w:r w:rsidRPr="004D6059">
              <w:rPr>
                <w:lang w:val="sr-Latn-ME"/>
              </w:rPr>
              <w:t>: Lični plan štednje</w:t>
            </w:r>
          </w:p>
        </w:tc>
      </w:tr>
      <w:tr w:rsidR="00834516" w:rsidRPr="003A4875" w14:paraId="6AF3AD4F" w14:textId="77777777" w:rsidTr="0000528B">
        <w:tc>
          <w:tcPr>
            <w:tcW w:w="1165" w:type="dxa"/>
          </w:tcPr>
          <w:p w14:paraId="57D84902" w14:textId="77777777" w:rsidR="00834516" w:rsidRDefault="00834516" w:rsidP="0000528B">
            <w:pPr>
              <w:rPr>
                <w:lang w:val="sr-Latn-ME"/>
              </w:rPr>
            </w:pPr>
            <w:r w:rsidRPr="00E635FA">
              <w:rPr>
                <w:noProof/>
                <w:lang w:val="en-US" w:eastAsia="en-US"/>
              </w:rPr>
              <mc:AlternateContent>
                <mc:Choice Requires="wpg">
                  <w:drawing>
                    <wp:anchor distT="0" distB="0" distL="114300" distR="114300" simplePos="0" relativeHeight="252221440" behindDoc="1" locked="0" layoutInCell="1" allowOverlap="1" wp14:anchorId="1B7B5C00" wp14:editId="6685271E">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844807003" name="Group 1844807003"/>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529922349"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790588935"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3274740"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831216"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27237713"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13A2530" id="Group 1844807003" o:spid="_x0000_s1026" style="position:absolute;margin-left:8.2pt;margin-top:6.15pt;width:36.8pt;height:36.85pt;z-index:-251095040"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&#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1F75C69F" w14:textId="77777777" w:rsidR="00834516" w:rsidRDefault="00834516" w:rsidP="0000528B">
            <w:pPr>
              <w:rPr>
                <w:lang w:val="sr-Latn-ME"/>
              </w:rPr>
            </w:pPr>
          </w:p>
          <w:p w14:paraId="045173AB" w14:textId="77777777" w:rsidR="00834516" w:rsidRPr="00A8050F" w:rsidRDefault="00834516" w:rsidP="0000528B">
            <w:pPr>
              <w:rPr>
                <w:b/>
                <w:color w:val="2F5496" w:themeColor="accent1" w:themeShade="BF"/>
                <w:sz w:val="28"/>
                <w:szCs w:val="28"/>
                <w:lang w:val="sr-Latn-ME"/>
              </w:rPr>
            </w:pPr>
            <w:r w:rsidRPr="00A8050F">
              <w:rPr>
                <w:b/>
                <w:color w:val="2F5496" w:themeColor="accent1" w:themeShade="BF"/>
                <w:sz w:val="28"/>
                <w:szCs w:val="28"/>
                <w:lang w:val="sr-Latn-ME"/>
              </w:rPr>
              <w:t>Materijali</w:t>
            </w:r>
          </w:p>
          <w:p w14:paraId="43CF198C" w14:textId="77777777" w:rsidR="00834516" w:rsidRPr="004D6059" w:rsidRDefault="00834516">
            <w:pPr>
              <w:pStyle w:val="ListParagraph"/>
              <w:numPr>
                <w:ilvl w:val="0"/>
                <w:numId w:val="3"/>
              </w:numPr>
              <w:rPr>
                <w:lang w:val="sr-Latn-ME"/>
              </w:rPr>
            </w:pPr>
            <w:r w:rsidRPr="004D6059">
              <w:rPr>
                <w:lang w:val="sr-Latn-ME"/>
              </w:rPr>
              <w:t>Papir i olovke</w:t>
            </w:r>
          </w:p>
          <w:p w14:paraId="7B13F310" w14:textId="77777777" w:rsidR="00834516" w:rsidRPr="004D6059" w:rsidRDefault="00834516">
            <w:pPr>
              <w:pStyle w:val="ListParagraph"/>
              <w:numPr>
                <w:ilvl w:val="0"/>
                <w:numId w:val="3"/>
              </w:numPr>
              <w:rPr>
                <w:lang w:val="sr-Latn-ME"/>
              </w:rPr>
            </w:pPr>
            <w:r w:rsidRPr="004D6059">
              <w:rPr>
                <w:lang w:val="sr-Latn-ME"/>
              </w:rPr>
              <w:t>4 scenarija napisana na papiru (vidi ispod)</w:t>
            </w:r>
          </w:p>
          <w:p w14:paraId="47609989" w14:textId="77777777" w:rsidR="00834516" w:rsidRPr="004D6059" w:rsidRDefault="00834516">
            <w:pPr>
              <w:pStyle w:val="ListParagraph"/>
              <w:numPr>
                <w:ilvl w:val="0"/>
                <w:numId w:val="3"/>
              </w:numPr>
              <w:rPr>
                <w:lang w:val="sr-Latn-ME"/>
              </w:rPr>
            </w:pPr>
            <w:r w:rsidRPr="004D6059">
              <w:rPr>
                <w:lang w:val="sr-Latn-ME"/>
              </w:rPr>
              <w:t>Bingo kartice (za svakog učesnika) (vidi ispod)</w:t>
            </w:r>
          </w:p>
          <w:p w14:paraId="5FEEE5D3" w14:textId="77777777" w:rsidR="00834516" w:rsidRPr="003069BC" w:rsidRDefault="00834516">
            <w:pPr>
              <w:pStyle w:val="ListParagraph"/>
              <w:numPr>
                <w:ilvl w:val="0"/>
                <w:numId w:val="3"/>
              </w:numPr>
              <w:rPr>
                <w:lang w:val="sr-Latn-ME"/>
              </w:rPr>
            </w:pPr>
            <w:r w:rsidRPr="004D6059">
              <w:rPr>
                <w:lang w:val="sr-Latn-ME"/>
              </w:rPr>
              <w:t>Poster sa terminima o štednji i flipčart (pripremiti unaprijed – vidi pod „Početak“, tačka 7)</w:t>
            </w:r>
          </w:p>
        </w:tc>
      </w:tr>
      <w:tr w:rsidR="00834516" w14:paraId="72B80B15" w14:textId="77777777" w:rsidTr="0000528B">
        <w:trPr>
          <w:trHeight w:val="1259"/>
        </w:trPr>
        <w:tc>
          <w:tcPr>
            <w:tcW w:w="1165" w:type="dxa"/>
          </w:tcPr>
          <w:p w14:paraId="214CB1DA" w14:textId="77777777" w:rsidR="00834516" w:rsidRDefault="00834516" w:rsidP="0000528B">
            <w:pPr>
              <w:rPr>
                <w:lang w:val="sr-Latn-ME"/>
              </w:rPr>
            </w:pPr>
            <w:r w:rsidRPr="00E635FA">
              <w:rPr>
                <w:noProof/>
                <w:lang w:val="en-US" w:eastAsia="en-US"/>
              </w:rPr>
              <mc:AlternateContent>
                <mc:Choice Requires="wpg">
                  <w:drawing>
                    <wp:anchor distT="0" distB="0" distL="114300" distR="114300" simplePos="0" relativeHeight="252222464" behindDoc="1" locked="0" layoutInCell="1" allowOverlap="1" wp14:anchorId="1D3A8FCE" wp14:editId="6AAB8682">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15229927" name="Group 115229927"/>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630088746"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97753410"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5617982"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05412212"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26688062"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3690836"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64601328"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399E837" id="Group 115229927" o:spid="_x0000_s1026" style="position:absolute;margin-left:6.95pt;margin-top:4.45pt;width:36.85pt;height:36.8pt;z-index:-251094016"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164FBF4E" w14:textId="77777777" w:rsidR="00834516" w:rsidRDefault="00834516" w:rsidP="0000528B">
            <w:pPr>
              <w:rPr>
                <w:lang w:val="sr-Latn-ME"/>
              </w:rPr>
            </w:pPr>
          </w:p>
          <w:p w14:paraId="0C6AD547" w14:textId="77777777" w:rsidR="00834516" w:rsidRPr="00E635FA" w:rsidRDefault="00834516" w:rsidP="0000528B">
            <w:pPr>
              <w:rPr>
                <w:lang w:val="sr-Latn-ME"/>
              </w:rPr>
            </w:pPr>
            <w:r w:rsidRPr="00DD4D24">
              <w:rPr>
                <w:b/>
                <w:color w:val="2F5496" w:themeColor="accent1" w:themeShade="BF"/>
                <w:sz w:val="28"/>
                <w:szCs w:val="28"/>
                <w:lang w:val="sr-Latn-ME"/>
              </w:rPr>
              <w:t>Trajanje</w:t>
            </w:r>
          </w:p>
          <w:p w14:paraId="7984B245" w14:textId="77777777" w:rsidR="00834516" w:rsidRPr="003069BC" w:rsidRDefault="00834516">
            <w:pPr>
              <w:pStyle w:val="ListParagraph"/>
              <w:numPr>
                <w:ilvl w:val="0"/>
                <w:numId w:val="3"/>
              </w:numPr>
              <w:rPr>
                <w:lang w:val="sr-Latn-ME"/>
              </w:rPr>
            </w:pPr>
            <w:r w:rsidRPr="00800908">
              <w:rPr>
                <w:lang w:val="sr-Latn-ME"/>
              </w:rPr>
              <w:t>60 minuta</w:t>
            </w:r>
          </w:p>
        </w:tc>
      </w:tr>
      <w:tr w:rsidR="00834516" w14:paraId="3E1CEC20" w14:textId="77777777" w:rsidTr="0000528B">
        <w:tc>
          <w:tcPr>
            <w:tcW w:w="1165" w:type="dxa"/>
          </w:tcPr>
          <w:p w14:paraId="198E14F3" w14:textId="77777777" w:rsidR="00834516" w:rsidRDefault="00834516" w:rsidP="0000528B">
            <w:pPr>
              <w:rPr>
                <w:lang w:val="sr-Latn-ME"/>
              </w:rPr>
            </w:pPr>
            <w:r w:rsidRPr="00E635FA">
              <w:rPr>
                <w:noProof/>
                <w:lang w:val="en-US" w:eastAsia="en-US"/>
              </w:rPr>
              <mc:AlternateContent>
                <mc:Choice Requires="wpg">
                  <w:drawing>
                    <wp:anchor distT="0" distB="0" distL="114300" distR="114300" simplePos="0" relativeHeight="252223488" behindDoc="1" locked="0" layoutInCell="1" allowOverlap="1" wp14:anchorId="51541DAA" wp14:editId="2302E6F0">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12613620" name="Group 212613620"/>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1848689737"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467597660"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50787053"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3C2495B" id="Group 212613620" o:spid="_x0000_s1026" style="position:absolute;margin-left:8.15pt;margin-top:6.4pt;width:36.85pt;height:36.85pt;z-index:-251092992"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7AC66C8A" w14:textId="77777777" w:rsidR="00834516" w:rsidRDefault="00834516" w:rsidP="0000528B">
            <w:pPr>
              <w:rPr>
                <w:lang w:val="sr-Latn-ME"/>
              </w:rPr>
            </w:pPr>
          </w:p>
          <w:p w14:paraId="293EE82A" w14:textId="77777777" w:rsidR="00834516" w:rsidRPr="00DD4D24" w:rsidRDefault="00834516" w:rsidP="0000528B">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6D5D5AD0" w14:textId="77777777" w:rsidR="00834516" w:rsidRPr="004D6059" w:rsidRDefault="00834516">
            <w:pPr>
              <w:pStyle w:val="ListParagraph"/>
              <w:numPr>
                <w:ilvl w:val="0"/>
                <w:numId w:val="3"/>
              </w:numPr>
              <w:rPr>
                <w:lang w:val="sr-Latn-ME"/>
              </w:rPr>
            </w:pPr>
            <w:r w:rsidRPr="004D6059">
              <w:rPr>
                <w:lang w:val="sr-Latn-ME"/>
              </w:rPr>
              <w:t>Mogućnosti štednje</w:t>
            </w:r>
          </w:p>
          <w:p w14:paraId="3171C950" w14:textId="77777777" w:rsidR="00834516" w:rsidRPr="004D6059" w:rsidRDefault="00834516">
            <w:pPr>
              <w:pStyle w:val="ListParagraph"/>
              <w:numPr>
                <w:ilvl w:val="0"/>
                <w:numId w:val="3"/>
              </w:numPr>
              <w:rPr>
                <w:lang w:val="sr-Latn-ME"/>
              </w:rPr>
            </w:pPr>
            <w:r w:rsidRPr="004D6059">
              <w:rPr>
                <w:lang w:val="sr-Latn-ME"/>
              </w:rPr>
              <w:t>Kamata</w:t>
            </w:r>
          </w:p>
          <w:p w14:paraId="7544BD54" w14:textId="77777777" w:rsidR="00834516" w:rsidRPr="004D6059" w:rsidRDefault="00834516">
            <w:pPr>
              <w:pStyle w:val="ListParagraph"/>
              <w:numPr>
                <w:ilvl w:val="0"/>
                <w:numId w:val="3"/>
              </w:numPr>
              <w:rPr>
                <w:lang w:val="sr-Latn-ME"/>
              </w:rPr>
            </w:pPr>
            <w:r w:rsidRPr="004D6059">
              <w:rPr>
                <w:lang w:val="sr-Latn-ME"/>
              </w:rPr>
              <w:t>Ulaganje u nekretnine</w:t>
            </w:r>
          </w:p>
          <w:p w14:paraId="6920335A" w14:textId="77777777" w:rsidR="00834516" w:rsidRDefault="00834516">
            <w:pPr>
              <w:pStyle w:val="ListParagraph"/>
              <w:numPr>
                <w:ilvl w:val="0"/>
                <w:numId w:val="3"/>
              </w:numPr>
              <w:rPr>
                <w:lang w:val="sr-Latn-ME"/>
              </w:rPr>
            </w:pPr>
            <w:r w:rsidRPr="004D6059">
              <w:rPr>
                <w:lang w:val="sr-Latn-ME"/>
              </w:rPr>
              <w:t>Štedne grupe</w:t>
            </w:r>
          </w:p>
          <w:p w14:paraId="135EFD02" w14:textId="77777777" w:rsidR="00834516" w:rsidRPr="00DD4D24" w:rsidRDefault="00834516" w:rsidP="0000528B">
            <w:pPr>
              <w:pStyle w:val="ListParagraph"/>
              <w:rPr>
                <w:lang w:val="sr-Latn-ME"/>
              </w:rPr>
            </w:pPr>
          </w:p>
        </w:tc>
      </w:tr>
      <w:tr w:rsidR="00834516" w:rsidRPr="003A4875" w14:paraId="21F94181" w14:textId="77777777" w:rsidTr="0000528B">
        <w:tc>
          <w:tcPr>
            <w:tcW w:w="1165" w:type="dxa"/>
          </w:tcPr>
          <w:p w14:paraId="769B5C84" w14:textId="77777777" w:rsidR="00834516" w:rsidRDefault="00834516" w:rsidP="0000528B">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224512" behindDoc="1" locked="0" layoutInCell="1" allowOverlap="1" wp14:anchorId="41625968" wp14:editId="750CCAE9">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376136139" name="Group 376136139"/>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78824922"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65299238"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7101312" id="Group 376136139" o:spid="_x0000_s1026" style="position:absolute;margin-left:8.15pt;margin-top:6.6pt;width:36.85pt;height:36.8pt;z-index:-251091968"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41392C70" w14:textId="77777777" w:rsidR="00834516" w:rsidRDefault="00834516" w:rsidP="0000528B">
            <w:pPr>
              <w:rPr>
                <w:lang w:val="sr-Latn-ME"/>
              </w:rPr>
            </w:pPr>
          </w:p>
          <w:p w14:paraId="496AA186" w14:textId="77777777" w:rsidR="00834516" w:rsidRPr="00DD4D24" w:rsidRDefault="00834516" w:rsidP="0000528B">
            <w:pPr>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1AC36D8B" w14:textId="77777777" w:rsidR="00834516" w:rsidRPr="00876EE1" w:rsidRDefault="00834516" w:rsidP="0000528B">
            <w:pPr>
              <w:rPr>
                <w:lang w:val="sr-Latn-ME"/>
              </w:rPr>
            </w:pPr>
          </w:p>
          <w:p w14:paraId="564E3B7F" w14:textId="77777777" w:rsidR="00834516" w:rsidRPr="004D6059" w:rsidRDefault="00834516" w:rsidP="0000528B">
            <w:pPr>
              <w:rPr>
                <w:lang w:val="sr-Latn-ME"/>
              </w:rPr>
            </w:pPr>
            <w:r w:rsidRPr="004D6059">
              <w:rPr>
                <w:lang w:val="sr-Latn-ME"/>
              </w:rPr>
              <w:t>Ov</w:t>
            </w:r>
            <w:r>
              <w:rPr>
                <w:lang w:val="sr-Latn-ME"/>
              </w:rPr>
              <w:t>o</w:t>
            </w:r>
            <w:r w:rsidRPr="004D6059">
              <w:rPr>
                <w:lang w:val="sr-Latn-ME"/>
              </w:rPr>
              <w:t xml:space="preserve"> </w:t>
            </w:r>
            <w:r>
              <w:rPr>
                <w:lang w:val="sr-Latn-ME"/>
              </w:rPr>
              <w:t>gradivo</w:t>
            </w:r>
            <w:r w:rsidRPr="004D6059">
              <w:rPr>
                <w:lang w:val="sr-Latn-ME"/>
              </w:rPr>
              <w:t xml:space="preserve"> zahtijeva osnovno predznanje o mogućnostima štednje. Provjerite znanje učesnika o ovoj temi. Neki termini na bingo kartici su već korišćeni u Prvom nivou, ali postoje i novi pojmovi koji su relevantniji za njihov uzrast.</w:t>
            </w:r>
          </w:p>
          <w:p w14:paraId="124D545A" w14:textId="77777777" w:rsidR="00834516" w:rsidRPr="004D6059" w:rsidRDefault="00834516" w:rsidP="0000528B">
            <w:pPr>
              <w:rPr>
                <w:lang w:val="sr-Latn-ME"/>
              </w:rPr>
            </w:pPr>
          </w:p>
          <w:p w14:paraId="3BA9B2AC" w14:textId="77777777" w:rsidR="00834516" w:rsidRPr="004D6059" w:rsidRDefault="00834516" w:rsidP="0000528B">
            <w:pPr>
              <w:rPr>
                <w:lang w:val="sr-Latn-ME"/>
              </w:rPr>
            </w:pPr>
            <w:r w:rsidRPr="004D6059">
              <w:rPr>
                <w:lang w:val="sr-Latn-ME"/>
              </w:rPr>
              <w:t>Ne morate sami praviti bingo kartice – možete tražiti od učesnika da brzo naprave svoje Bingo kartice o budžetu koristeći riječi koje im vi date.</w:t>
            </w:r>
          </w:p>
          <w:p w14:paraId="7838503D" w14:textId="77777777" w:rsidR="00834516" w:rsidRPr="004D6059" w:rsidRDefault="00834516" w:rsidP="0000528B">
            <w:pPr>
              <w:rPr>
                <w:lang w:val="sr-Latn-ME"/>
              </w:rPr>
            </w:pPr>
          </w:p>
          <w:p w14:paraId="236B399C" w14:textId="77777777" w:rsidR="00834516" w:rsidRPr="004D6059" w:rsidRDefault="00834516" w:rsidP="0000528B">
            <w:pPr>
              <w:rPr>
                <w:lang w:val="sr-Latn-ME"/>
              </w:rPr>
            </w:pPr>
            <w:r w:rsidRPr="004D6059">
              <w:rPr>
                <w:lang w:val="sr-Latn-ME"/>
              </w:rPr>
              <w:t>Pokušajte da prepoznate učesnike koji bolje poznaju štednju tokom igre „bingo“. Korisno je rasporediti ih u različite grupe tokom dijela za učenje, kako bi mogli pomagati drugima.</w:t>
            </w:r>
          </w:p>
          <w:p w14:paraId="638DDC7A" w14:textId="77777777" w:rsidR="00834516" w:rsidRPr="004D6059" w:rsidRDefault="00834516" w:rsidP="0000528B">
            <w:pPr>
              <w:rPr>
                <w:lang w:val="sr-Latn-ME"/>
              </w:rPr>
            </w:pPr>
          </w:p>
          <w:p w14:paraId="5450271C" w14:textId="77777777" w:rsidR="00834516" w:rsidRDefault="00834516" w:rsidP="0000528B">
            <w:pPr>
              <w:rPr>
                <w:lang w:val="sr-Latn-ME"/>
              </w:rPr>
            </w:pPr>
            <w:r w:rsidRPr="004D6059">
              <w:rPr>
                <w:lang w:val="sr-Latn-ME"/>
              </w:rPr>
              <w:lastRenderedPageBreak/>
              <w:t>Učesnicima može pomoći ako napravite poster sa terminima o štednji i postavite ga u prostoriji tokom čitavog modula.</w:t>
            </w:r>
          </w:p>
        </w:tc>
      </w:tr>
    </w:tbl>
    <w:p w14:paraId="7252ADA7" w14:textId="77777777" w:rsidR="00834516" w:rsidRDefault="00834516" w:rsidP="00834516">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834516" w:rsidRPr="003A4875" w14:paraId="3AD62F57" w14:textId="77777777" w:rsidTr="0000528B">
        <w:tc>
          <w:tcPr>
            <w:tcW w:w="9016" w:type="dxa"/>
            <w:shd w:val="clear" w:color="auto" w:fill="2F5496" w:themeFill="accent1" w:themeFillShade="BF"/>
          </w:tcPr>
          <w:p w14:paraId="68DCDDEC" w14:textId="77777777" w:rsidR="00834516" w:rsidRPr="004E4DF5" w:rsidRDefault="00834516" w:rsidP="0000528B">
            <w:pPr>
              <w:spacing w:before="120" w:after="120"/>
              <w:rPr>
                <w:b/>
                <w:color w:val="FFFFFF" w:themeColor="background1"/>
                <w:sz w:val="32"/>
                <w:szCs w:val="32"/>
                <w:lang w:val="sr-Latn-ME"/>
              </w:rPr>
            </w:pPr>
            <w:r w:rsidRPr="004E4DF5">
              <w:rPr>
                <w:b/>
                <w:color w:val="FFFFFF" w:themeColor="background1"/>
                <w:sz w:val="32"/>
                <w:szCs w:val="32"/>
                <w:lang w:val="sr-Latn-ME"/>
              </w:rPr>
              <w:t>Uvod | 1</w:t>
            </w:r>
            <w:r>
              <w:rPr>
                <w:b/>
                <w:color w:val="FFFFFF" w:themeColor="background1"/>
                <w:sz w:val="32"/>
                <w:szCs w:val="32"/>
                <w:lang w:val="sr-Latn-ME"/>
              </w:rPr>
              <w:t>5</w:t>
            </w:r>
            <w:r w:rsidRPr="004E4DF5">
              <w:rPr>
                <w:b/>
                <w:color w:val="FFFFFF" w:themeColor="background1"/>
                <w:sz w:val="32"/>
                <w:szCs w:val="32"/>
                <w:lang w:val="sr-Latn-ME"/>
              </w:rPr>
              <w:t xml:space="preserve"> minuta</w:t>
            </w:r>
          </w:p>
          <w:p w14:paraId="7C3A831E" w14:textId="77777777" w:rsidR="00834516" w:rsidRPr="00D87AEC" w:rsidRDefault="00834516" w:rsidP="0000528B">
            <w:pPr>
              <w:tabs>
                <w:tab w:val="left" w:pos="732"/>
              </w:tabs>
              <w:spacing w:before="120" w:after="120"/>
              <w:rPr>
                <w:b/>
                <w:color w:val="FFFFFF" w:themeColor="background1"/>
                <w:lang w:val="sr-Latn-ME"/>
              </w:rPr>
            </w:pPr>
            <w:r w:rsidRPr="004D6059">
              <w:rPr>
                <w:b/>
                <w:color w:val="FFFFFF" w:themeColor="background1"/>
                <w:lang w:val="sr-Latn-ME"/>
              </w:rPr>
              <w:t>Štedni bingo</w:t>
            </w:r>
          </w:p>
          <w:p w14:paraId="6BC514AD" w14:textId="77777777" w:rsidR="00834516" w:rsidRPr="004D6059" w:rsidRDefault="00834516">
            <w:pPr>
              <w:pStyle w:val="ListParagraph"/>
              <w:numPr>
                <w:ilvl w:val="0"/>
                <w:numId w:val="102"/>
              </w:numPr>
              <w:spacing w:before="120" w:after="120"/>
              <w:rPr>
                <w:color w:val="FFFFFF" w:themeColor="background1"/>
                <w:lang w:val="sr-Latn-ME"/>
              </w:rPr>
            </w:pPr>
            <w:r w:rsidRPr="004D6059">
              <w:rPr>
                <w:color w:val="FFFFFF" w:themeColor="background1"/>
                <w:lang w:val="sr-Latn-ME"/>
              </w:rPr>
              <w:t>Dajte svakom učesniku bingo karticu o štednji.</w:t>
            </w:r>
          </w:p>
          <w:p w14:paraId="02B71794" w14:textId="77777777" w:rsidR="00834516" w:rsidRPr="004D6059" w:rsidRDefault="00834516">
            <w:pPr>
              <w:pStyle w:val="ListParagraph"/>
              <w:numPr>
                <w:ilvl w:val="0"/>
                <w:numId w:val="102"/>
              </w:numPr>
              <w:spacing w:before="120" w:after="120"/>
              <w:rPr>
                <w:color w:val="FFFFFF" w:themeColor="background1"/>
                <w:lang w:val="sr-Latn-ME"/>
              </w:rPr>
            </w:pPr>
            <w:r w:rsidRPr="004D6059">
              <w:rPr>
                <w:color w:val="FFFFFF" w:themeColor="background1"/>
                <w:lang w:val="sr-Latn-ME"/>
              </w:rPr>
              <w:t>Zamolite ih da pročitaju pojmove na kartici.</w:t>
            </w:r>
          </w:p>
          <w:p w14:paraId="45103D71" w14:textId="77777777" w:rsidR="00834516" w:rsidRPr="004D6059" w:rsidRDefault="00834516">
            <w:pPr>
              <w:pStyle w:val="ListParagraph"/>
              <w:numPr>
                <w:ilvl w:val="0"/>
                <w:numId w:val="102"/>
              </w:numPr>
              <w:spacing w:before="120" w:after="120"/>
              <w:rPr>
                <w:color w:val="FFFFFF" w:themeColor="background1"/>
                <w:lang w:val="sr-Latn-ME"/>
              </w:rPr>
            </w:pPr>
            <w:r w:rsidRPr="004D6059">
              <w:rPr>
                <w:color w:val="FFFFFF" w:themeColor="background1"/>
                <w:lang w:val="sr-Latn-ME"/>
              </w:rPr>
              <w:t>Neka se kreću po prostoriji i pronađu druge učesnike koji im mogu objasniti značenje pojmova.</w:t>
            </w:r>
          </w:p>
          <w:p w14:paraId="1B11E622" w14:textId="77777777" w:rsidR="00834516" w:rsidRPr="004D6059" w:rsidRDefault="00834516">
            <w:pPr>
              <w:pStyle w:val="ListParagraph"/>
              <w:numPr>
                <w:ilvl w:val="0"/>
                <w:numId w:val="102"/>
              </w:numPr>
              <w:spacing w:before="120" w:after="120"/>
              <w:rPr>
                <w:color w:val="FFFFFF" w:themeColor="background1"/>
                <w:lang w:val="sr-Latn-ME"/>
              </w:rPr>
            </w:pPr>
            <w:r w:rsidRPr="004D6059">
              <w:rPr>
                <w:color w:val="FFFFFF" w:themeColor="background1"/>
                <w:lang w:val="sr-Latn-ME"/>
              </w:rPr>
              <w:t>Treba da zapišu objašnjenja pored svakog pojma na kartici.</w:t>
            </w:r>
          </w:p>
          <w:p w14:paraId="18B654CF" w14:textId="77777777" w:rsidR="00834516" w:rsidRPr="004D6059" w:rsidRDefault="00834516">
            <w:pPr>
              <w:pStyle w:val="ListParagraph"/>
              <w:numPr>
                <w:ilvl w:val="0"/>
                <w:numId w:val="102"/>
              </w:numPr>
              <w:spacing w:before="120" w:after="120"/>
              <w:rPr>
                <w:color w:val="FFFFFF" w:themeColor="background1"/>
                <w:lang w:val="sr-Latn-ME"/>
              </w:rPr>
            </w:pPr>
            <w:r w:rsidRPr="004D6059">
              <w:rPr>
                <w:color w:val="FFFFFF" w:themeColor="background1"/>
                <w:lang w:val="sr-Latn-ME"/>
              </w:rPr>
              <w:t>Kada neko popuni sva značenja, neka glasno uzvikne „Štednja!“</w:t>
            </w:r>
          </w:p>
          <w:p w14:paraId="25E0545B" w14:textId="77777777" w:rsidR="00834516" w:rsidRPr="004D6059" w:rsidRDefault="00834516">
            <w:pPr>
              <w:pStyle w:val="ListParagraph"/>
              <w:numPr>
                <w:ilvl w:val="0"/>
                <w:numId w:val="102"/>
              </w:numPr>
              <w:spacing w:before="120" w:after="120"/>
              <w:rPr>
                <w:color w:val="FFFFFF" w:themeColor="background1"/>
                <w:lang w:val="sr-Latn-ME"/>
              </w:rPr>
            </w:pPr>
            <w:r w:rsidRPr="004D6059">
              <w:rPr>
                <w:color w:val="FFFFFF" w:themeColor="background1"/>
                <w:lang w:val="sr-Latn-ME"/>
              </w:rPr>
              <w:t>Nakon toga, okupite sve učesnike i neka podijele ono što su naučili.</w:t>
            </w:r>
          </w:p>
          <w:tbl>
            <w:tblPr>
              <w:tblStyle w:val="TableGrid0"/>
              <w:tblW w:w="0" w:type="auto"/>
              <w:tblInd w:w="3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Look w:val="04A0" w:firstRow="1" w:lastRow="0" w:firstColumn="1" w:lastColumn="0" w:noHBand="0" w:noVBand="1"/>
            </w:tblPr>
            <w:tblGrid>
              <w:gridCol w:w="8257"/>
            </w:tblGrid>
            <w:tr w:rsidR="00834516" w:rsidRPr="003A4875" w14:paraId="64AD9F27" w14:textId="77777777" w:rsidTr="0000528B">
              <w:tc>
                <w:tcPr>
                  <w:tcW w:w="8257" w:type="dxa"/>
                  <w:shd w:val="clear" w:color="auto" w:fill="FFFFFF" w:themeFill="background1"/>
                </w:tcPr>
                <w:p w14:paraId="2A10E1A7" w14:textId="77777777" w:rsidR="00834516" w:rsidRPr="003F6863" w:rsidRDefault="00834516" w:rsidP="0000528B">
                  <w:pPr>
                    <w:spacing w:before="120" w:after="120"/>
                    <w:rPr>
                      <w:color w:val="2E74B5" w:themeColor="accent5" w:themeShade="BF"/>
                      <w:lang w:val="sr-Latn-ME"/>
                    </w:rPr>
                  </w:pPr>
                  <w:r w:rsidRPr="003F6863">
                    <w:rPr>
                      <w:color w:val="2E74B5" w:themeColor="accent5" w:themeShade="BF"/>
                      <w:lang w:val="sr-Latn-ME"/>
                    </w:rPr>
                    <w:t>Napomena: možete prilagoditi termine i koristiti pojmove za štednju koji su uobičajeni u vašem regionu.</w:t>
                  </w:r>
                </w:p>
              </w:tc>
            </w:tr>
          </w:tbl>
          <w:p w14:paraId="73BF930D" w14:textId="77777777" w:rsidR="00834516" w:rsidRPr="003F6863" w:rsidRDefault="00834516" w:rsidP="0000528B">
            <w:pPr>
              <w:spacing w:before="120" w:after="120"/>
              <w:rPr>
                <w:color w:val="FFFFFF" w:themeColor="background1"/>
                <w:lang w:val="sr-Latn-ME"/>
              </w:rPr>
            </w:pPr>
          </w:p>
          <w:p w14:paraId="17794B8B" w14:textId="77777777" w:rsidR="00834516" w:rsidRPr="003F6863" w:rsidRDefault="00834516" w:rsidP="0000528B">
            <w:pPr>
              <w:spacing w:before="120" w:after="120"/>
              <w:rPr>
                <w:color w:val="FFFFFF" w:themeColor="background1"/>
                <w:lang w:val="sr-Latn-ME"/>
              </w:rPr>
            </w:pPr>
            <w:r w:rsidRPr="003F6863">
              <w:rPr>
                <w:color w:val="FFFFFF" w:themeColor="background1"/>
                <w:lang w:val="sr-Latn-ME"/>
              </w:rPr>
              <w:t>Definicije:</w:t>
            </w:r>
          </w:p>
          <w:p w14:paraId="2353C3AD" w14:textId="77777777" w:rsidR="00834516" w:rsidRPr="003F6863" w:rsidRDefault="00834516" w:rsidP="0000528B">
            <w:pPr>
              <w:spacing w:before="120" w:after="120"/>
              <w:rPr>
                <w:color w:val="FFFFFF" w:themeColor="background1"/>
                <w:lang w:val="sr-Latn-ME"/>
              </w:rPr>
            </w:pPr>
            <w:r w:rsidRPr="003F6863">
              <w:rPr>
                <w:b/>
                <w:bCs/>
                <w:color w:val="FFFFFF" w:themeColor="background1"/>
                <w:lang w:val="sr-Latn-ME"/>
              </w:rPr>
              <w:t>KAMATA</w:t>
            </w:r>
            <w:r w:rsidRPr="003F6863">
              <w:rPr>
                <w:color w:val="FFFFFF" w:themeColor="background1"/>
                <w:lang w:val="sr-Latn-ME"/>
              </w:rPr>
              <w:t xml:space="preserve"> (INTEREST): Kamata je naknada koju zarađujete ili plaćate kada štedite ili pozajmljujete novac. To je način da vaš novac raste (ako štedite) ili da platite korišćenje tuđeg novca (ako pozajmljujete).</w:t>
            </w:r>
          </w:p>
          <w:p w14:paraId="5F8695D1" w14:textId="77777777" w:rsidR="00834516" w:rsidRPr="003F6863" w:rsidRDefault="00834516" w:rsidP="0000528B">
            <w:pPr>
              <w:spacing w:before="120" w:after="120"/>
              <w:rPr>
                <w:color w:val="FFFFFF" w:themeColor="background1"/>
                <w:lang w:val="sr-Latn-ME"/>
              </w:rPr>
            </w:pPr>
            <w:r w:rsidRPr="003F6863">
              <w:rPr>
                <w:b/>
                <w:bCs/>
                <w:color w:val="FFFFFF" w:themeColor="background1"/>
                <w:lang w:val="sr-Latn-ME"/>
              </w:rPr>
              <w:t xml:space="preserve">ŠTEDNJA </w:t>
            </w:r>
            <w:r w:rsidRPr="003F6863">
              <w:rPr>
                <w:color w:val="FFFFFF" w:themeColor="background1"/>
                <w:lang w:val="sr-Latn-ME"/>
              </w:rPr>
              <w:t>(SAVING): Znači odvajanje dijela novca umjesto trošenja svega. To je kao čuvanje novca za kasnije, kada vam može zatrebati za nešto važno.</w:t>
            </w:r>
          </w:p>
          <w:p w14:paraId="492E6830" w14:textId="77777777" w:rsidR="00834516" w:rsidRPr="003F6863" w:rsidRDefault="00834516" w:rsidP="0000528B">
            <w:pPr>
              <w:spacing w:before="120" w:after="120"/>
              <w:rPr>
                <w:color w:val="FFFFFF" w:themeColor="background1"/>
                <w:lang w:val="sr-Latn-ME"/>
              </w:rPr>
            </w:pPr>
            <w:r w:rsidRPr="003F6863">
              <w:rPr>
                <w:b/>
                <w:bCs/>
                <w:color w:val="FFFFFF" w:themeColor="background1"/>
                <w:lang w:val="sr-Latn-ME"/>
              </w:rPr>
              <w:t>CILJEVI</w:t>
            </w:r>
            <w:r w:rsidRPr="003F6863">
              <w:rPr>
                <w:color w:val="FFFFFF" w:themeColor="background1"/>
                <w:lang w:val="sr-Latn-ME"/>
              </w:rPr>
              <w:t xml:space="preserve"> (GOALS): Ciljevi su stvari koje želite da postignete – poput štednje određenog iznosa za novi telefon ili ljetovanje.</w:t>
            </w:r>
          </w:p>
          <w:p w14:paraId="145FDD8B" w14:textId="77777777" w:rsidR="00834516" w:rsidRPr="003F6863" w:rsidRDefault="00834516" w:rsidP="0000528B">
            <w:pPr>
              <w:spacing w:before="120" w:after="120"/>
              <w:rPr>
                <w:color w:val="FFFFFF" w:themeColor="background1"/>
                <w:lang w:val="sr-Latn-ME"/>
              </w:rPr>
            </w:pPr>
            <w:r w:rsidRPr="003F6863">
              <w:rPr>
                <w:b/>
                <w:bCs/>
                <w:color w:val="FFFFFF" w:themeColor="background1"/>
                <w:lang w:val="sr-Latn-ME"/>
              </w:rPr>
              <w:t>ULAGANJE</w:t>
            </w:r>
            <w:r w:rsidRPr="003F6863">
              <w:rPr>
                <w:color w:val="FFFFFF" w:themeColor="background1"/>
                <w:lang w:val="sr-Latn-ME"/>
              </w:rPr>
              <w:t xml:space="preserve"> (INVESTMENT): Ulaganje znači da koristite novac da kupite nešto što bi vremenom moglo porasti u vrijednosti (npr. akcije ili nekretnine).</w:t>
            </w:r>
          </w:p>
          <w:p w14:paraId="3CC2EABF" w14:textId="77777777" w:rsidR="00834516" w:rsidRPr="0075417B" w:rsidRDefault="00834516" w:rsidP="0000528B">
            <w:pPr>
              <w:spacing w:before="120" w:after="120"/>
              <w:rPr>
                <w:color w:val="FFFFFF" w:themeColor="background1"/>
                <w:lang w:val="sr-Latn-ME"/>
              </w:rPr>
            </w:pPr>
            <w:r w:rsidRPr="0075417B">
              <w:rPr>
                <w:b/>
                <w:bCs/>
                <w:color w:val="FFFFFF" w:themeColor="background1"/>
                <w:lang w:val="sr-Latn-ME"/>
              </w:rPr>
              <w:t>BITKOIN</w:t>
            </w:r>
            <w:r w:rsidRPr="0075417B">
              <w:rPr>
                <w:color w:val="FFFFFF" w:themeColor="background1"/>
                <w:lang w:val="sr-Latn-ME"/>
              </w:rPr>
              <w:t xml:space="preserve"> (BITCOIN): Digitalni oblik novca koji postoji samo na internetu – koristi se za kupovinu ili kao ulaganje.</w:t>
            </w:r>
          </w:p>
          <w:p w14:paraId="1CB485A5" w14:textId="77777777" w:rsidR="00834516" w:rsidRPr="0075417B" w:rsidRDefault="00834516" w:rsidP="0000528B">
            <w:pPr>
              <w:spacing w:before="120" w:after="120"/>
              <w:rPr>
                <w:color w:val="FFFFFF" w:themeColor="background1"/>
                <w:lang w:val="sr-Latn-ME"/>
              </w:rPr>
            </w:pPr>
            <w:r w:rsidRPr="0075417B">
              <w:rPr>
                <w:b/>
                <w:bCs/>
                <w:color w:val="FFFFFF" w:themeColor="background1"/>
                <w:lang w:val="sr-Latn-ME"/>
              </w:rPr>
              <w:t>DUGOROČNO</w:t>
            </w:r>
            <w:r w:rsidRPr="0075417B">
              <w:rPr>
                <w:color w:val="FFFFFF" w:themeColor="background1"/>
                <w:lang w:val="sr-Latn-ME"/>
              </w:rPr>
              <w:t xml:space="preserve"> (LONG-TERM): Odnosi se na planiranje za dalju budućnost, poput štednje za fakultet ili penziju.</w:t>
            </w:r>
          </w:p>
          <w:p w14:paraId="5477BFC4" w14:textId="77777777" w:rsidR="00834516" w:rsidRPr="0075417B" w:rsidRDefault="00834516" w:rsidP="0000528B">
            <w:pPr>
              <w:spacing w:before="120" w:after="120"/>
              <w:rPr>
                <w:color w:val="FFFFFF" w:themeColor="background1"/>
                <w:lang w:val="sr-Latn-ME"/>
              </w:rPr>
            </w:pPr>
            <w:r w:rsidRPr="0075417B">
              <w:rPr>
                <w:color w:val="FFFFFF" w:themeColor="background1"/>
                <w:lang w:val="sr-Latn-ME"/>
              </w:rPr>
              <w:t>I</w:t>
            </w:r>
            <w:r w:rsidRPr="0075417B">
              <w:rPr>
                <w:b/>
                <w:bCs/>
                <w:color w:val="FFFFFF" w:themeColor="background1"/>
                <w:lang w:val="sr-Latn-ME"/>
              </w:rPr>
              <w:t>MOVINA</w:t>
            </w:r>
            <w:r w:rsidRPr="0075417B">
              <w:rPr>
                <w:color w:val="FFFFFF" w:themeColor="background1"/>
                <w:lang w:val="sr-Latn-ME"/>
              </w:rPr>
              <w:t xml:space="preserve"> (PROPERTY): Stvari koje posjedujete, poput kuće, automobila, telefona ili odjeće.</w:t>
            </w:r>
          </w:p>
          <w:p w14:paraId="11049E38" w14:textId="77777777" w:rsidR="00834516" w:rsidRPr="0075417B" w:rsidRDefault="00834516" w:rsidP="0000528B">
            <w:pPr>
              <w:spacing w:before="120" w:after="120"/>
              <w:rPr>
                <w:color w:val="FFFFFF" w:themeColor="background1"/>
                <w:lang w:val="sr-Latn-ME"/>
              </w:rPr>
            </w:pPr>
            <w:r w:rsidRPr="0075417B">
              <w:rPr>
                <w:b/>
                <w:bCs/>
                <w:color w:val="FFFFFF" w:themeColor="background1"/>
                <w:lang w:val="sr-Latn-ME"/>
              </w:rPr>
              <w:t>ŠTEDNA GRUPA</w:t>
            </w:r>
            <w:r w:rsidRPr="0075417B">
              <w:rPr>
                <w:color w:val="FFFFFF" w:themeColor="background1"/>
                <w:lang w:val="sr-Latn-ME"/>
              </w:rPr>
              <w:t xml:space="preserve"> (SAVING GROUP): Grupa ljudi koji zajedno štede tako što redovno ulažu novac i pomažu jedni drugima da ostvare zajedničke ciljeve.</w:t>
            </w:r>
          </w:p>
          <w:p w14:paraId="79367FEA" w14:textId="77777777" w:rsidR="00834516" w:rsidRPr="0075417B" w:rsidRDefault="00834516" w:rsidP="0000528B">
            <w:pPr>
              <w:spacing w:before="120" w:after="120"/>
              <w:rPr>
                <w:b/>
                <w:color w:val="FFFFFF" w:themeColor="background1"/>
                <w:lang w:val="sr-Latn-ME"/>
              </w:rPr>
            </w:pPr>
            <w:r w:rsidRPr="0075417B">
              <w:rPr>
                <w:b/>
                <w:bCs/>
                <w:color w:val="FFFFFF" w:themeColor="background1"/>
                <w:lang w:val="sr-Latn-ME"/>
              </w:rPr>
              <w:t>E-NOVČANIK</w:t>
            </w:r>
            <w:r w:rsidRPr="0075417B">
              <w:rPr>
                <w:color w:val="FFFFFF" w:themeColor="background1"/>
                <w:lang w:val="sr-Latn-ME"/>
              </w:rPr>
              <w:t xml:space="preserve"> / MOBILNI NOVAC (E-WALLET / MOBILE MONEY): Način upravljanja novcem putem mobilnog telefona, koji omogućava slanje, primanje i štednju novca. Ove usluge obično pružaju telekom kompanije, a račun je povezan sa ličnim ID brojem i telefonom, ne sa bankom.</w:t>
            </w:r>
          </w:p>
        </w:tc>
      </w:tr>
    </w:tbl>
    <w:p w14:paraId="45E2F5D8" w14:textId="77777777" w:rsidR="00834516" w:rsidRDefault="00834516" w:rsidP="00834516">
      <w:pPr>
        <w:rPr>
          <w:lang w:val="sr-Latn-ME"/>
        </w:rPr>
      </w:pPr>
    </w:p>
    <w:p w14:paraId="2EFE461F" w14:textId="77777777" w:rsidR="00834516" w:rsidRDefault="00834516" w:rsidP="00834516">
      <w:pPr>
        <w:rPr>
          <w:lang w:val="sr-Latn-ME"/>
        </w:rPr>
      </w:pPr>
    </w:p>
    <w:p w14:paraId="6BD4E741" w14:textId="77777777" w:rsidR="00834516" w:rsidRDefault="00834516" w:rsidP="00834516">
      <w:pPr>
        <w:rPr>
          <w:lang w:val="sr-Latn-ME"/>
        </w:rPr>
      </w:pPr>
    </w:p>
    <w:p w14:paraId="61B89A34" w14:textId="77777777" w:rsidR="00834516" w:rsidRDefault="00834516" w:rsidP="00834516">
      <w:pPr>
        <w:rPr>
          <w:lang w:val="sr-Latn-ME"/>
        </w:rPr>
      </w:pPr>
    </w:p>
    <w:p w14:paraId="0200A4D2" w14:textId="77777777" w:rsidR="00834516" w:rsidRDefault="00834516" w:rsidP="00834516">
      <w:pPr>
        <w:rPr>
          <w:lang w:val="sr-Latn-ME"/>
        </w:rPr>
      </w:pPr>
    </w:p>
    <w:p w14:paraId="6DBFBD4A" w14:textId="1824CB84" w:rsidR="00834516" w:rsidRDefault="00834516" w:rsidP="00834516">
      <w:pPr>
        <w:rPr>
          <w:lang w:val="sr-Latn-ME"/>
        </w:rPr>
      </w:pPr>
      <w:r>
        <w:rPr>
          <w:noProof/>
        </w:rPr>
        <w:lastRenderedPageBreak/>
        <mc:AlternateContent>
          <mc:Choice Requires="wps">
            <w:drawing>
              <wp:inline distT="0" distB="0" distL="0" distR="0" wp14:anchorId="06D14E93" wp14:editId="26C00FAE">
                <wp:extent cx="304800" cy="304800"/>
                <wp:effectExtent l="0" t="0" r="0" b="0"/>
                <wp:docPr id="1743688159" name="Rectangle 18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2E6802" id="Rectangle 18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55D97">
        <w:rPr>
          <w:lang w:val="sr-Latn-ME"/>
        </w:rPr>
        <w:t xml:space="preserve"> </w:t>
      </w:r>
      <w:r w:rsidRPr="00834516">
        <w:rPr>
          <w:noProof/>
          <w:lang w:val="sr-Latn-ME"/>
        </w:rPr>
        <w:drawing>
          <wp:anchor distT="0" distB="0" distL="114300" distR="114300" simplePos="0" relativeHeight="252227584" behindDoc="1" locked="0" layoutInCell="1" allowOverlap="1" wp14:anchorId="56A0425F" wp14:editId="33E2CFD5">
            <wp:simplePos x="0" y="0"/>
            <wp:positionH relativeFrom="column">
              <wp:posOffset>0</wp:posOffset>
            </wp:positionH>
            <wp:positionV relativeFrom="paragraph">
              <wp:posOffset>0</wp:posOffset>
            </wp:positionV>
            <wp:extent cx="5731510" cy="8589010"/>
            <wp:effectExtent l="0" t="0" r="2540" b="2540"/>
            <wp:wrapTight wrapText="bothSides">
              <wp:wrapPolygon edited="0">
                <wp:start x="0" y="0"/>
                <wp:lineTo x="0" y="21558"/>
                <wp:lineTo x="21538" y="21558"/>
                <wp:lineTo x="21538" y="0"/>
                <wp:lineTo x="0" y="0"/>
              </wp:wrapPolygon>
            </wp:wrapTight>
            <wp:docPr id="1770126704" name="Picture 1" descr="A white rectangular objec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26704" name="Picture 1" descr="A white rectangular object with black text&#10;&#10;AI-generated content may be incorrect."/>
                    <pic:cNvPicPr/>
                  </pic:nvPicPr>
                  <pic:blipFill>
                    <a:blip r:embed="rId52">
                      <a:extLst>
                        <a:ext uri="{28A0092B-C50C-407E-A947-70E740481C1C}">
                          <a14:useLocalDpi xmlns:a14="http://schemas.microsoft.com/office/drawing/2010/main" val="0"/>
                        </a:ext>
                      </a:extLst>
                    </a:blip>
                    <a:stretch>
                      <a:fillRect/>
                    </a:stretch>
                  </pic:blipFill>
                  <pic:spPr>
                    <a:xfrm>
                      <a:off x="0" y="0"/>
                      <a:ext cx="5731510" cy="8589010"/>
                    </a:xfrm>
                    <a:prstGeom prst="rect">
                      <a:avLst/>
                    </a:prstGeom>
                  </pic:spPr>
                </pic:pic>
              </a:graphicData>
            </a:graphic>
            <wp14:sizeRelH relativeFrom="page">
              <wp14:pctWidth>0</wp14:pctWidth>
            </wp14:sizeRelH>
            <wp14:sizeRelV relativeFrom="page">
              <wp14:pctHeight>0</wp14:pctHeight>
            </wp14:sizeRelV>
          </wp:anchor>
        </w:drawing>
      </w:r>
    </w:p>
    <w:p w14:paraId="6FCDB824" w14:textId="77777777" w:rsidR="00834516" w:rsidRPr="004E4DF5" w:rsidRDefault="00834516" w:rsidP="00834516">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lastRenderedPageBreak/>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40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421E4260" w14:textId="77777777" w:rsidR="00834516" w:rsidRPr="004E4DF5" w:rsidRDefault="00834516" w:rsidP="00834516">
      <w:pPr>
        <w:spacing w:after="243" w:line="240" w:lineRule="auto"/>
        <w:ind w:hanging="10"/>
        <w:jc w:val="both"/>
        <w:rPr>
          <w:rFonts w:asciiTheme="minorHAnsi" w:hAnsiTheme="minorHAnsi" w:cstheme="minorHAnsi"/>
          <w:b/>
          <w:lang w:val="sr-Latn-ME"/>
        </w:rPr>
      </w:pPr>
      <w:r w:rsidRPr="004D6059">
        <w:rPr>
          <w:rFonts w:asciiTheme="minorHAnsi" w:hAnsiTheme="minorHAnsi" w:cstheme="minorHAnsi"/>
          <w:b/>
          <w:lang w:val="sr-Latn-ME"/>
        </w:rPr>
        <w:t>Upoređivanje različitih opcija štednje</w:t>
      </w:r>
    </w:p>
    <w:p w14:paraId="1DE53C1C" w14:textId="77777777" w:rsidR="00834516" w:rsidRPr="00815CBD" w:rsidRDefault="00834516">
      <w:pPr>
        <w:pStyle w:val="ListParagraph"/>
        <w:numPr>
          <w:ilvl w:val="0"/>
          <w:numId w:val="154"/>
        </w:numPr>
        <w:rPr>
          <w:rFonts w:asciiTheme="minorHAnsi" w:hAnsiTheme="minorHAnsi" w:cstheme="minorHAnsi"/>
          <w:lang w:val="sr-Latn-ME"/>
        </w:rPr>
      </w:pPr>
      <w:r w:rsidRPr="00815CBD">
        <w:rPr>
          <w:rFonts w:asciiTheme="minorHAnsi" w:hAnsiTheme="minorHAnsi" w:cstheme="minorHAnsi"/>
          <w:lang w:val="sr-Latn-ME"/>
        </w:rPr>
        <w:t>Objasnite koncept „tvoj novac može zarađivati novac“ – tj. neke opcije štednje omogućavaju dobijanje kamate, nagrade ili povećanje vrijednosti (npr. nekretnine).</w:t>
      </w:r>
    </w:p>
    <w:p w14:paraId="7E3FD2D6" w14:textId="77777777" w:rsidR="00834516" w:rsidRPr="00815CBD" w:rsidRDefault="00834516">
      <w:pPr>
        <w:pStyle w:val="ListParagraph"/>
        <w:numPr>
          <w:ilvl w:val="0"/>
          <w:numId w:val="154"/>
        </w:numPr>
        <w:rPr>
          <w:rFonts w:asciiTheme="minorHAnsi" w:hAnsiTheme="minorHAnsi" w:cstheme="minorHAnsi"/>
          <w:lang w:val="sr-Latn-ME"/>
        </w:rPr>
      </w:pPr>
      <w:r w:rsidRPr="00815CBD">
        <w:rPr>
          <w:rFonts w:asciiTheme="minorHAnsi" w:hAnsiTheme="minorHAnsi" w:cstheme="minorHAnsi"/>
          <w:lang w:val="sr-Latn-ME"/>
        </w:rPr>
        <w:t>Podijelite učesnike u 4 grupe.</w:t>
      </w:r>
    </w:p>
    <w:p w14:paraId="718865AF" w14:textId="77777777" w:rsidR="00834516" w:rsidRPr="00815CBD" w:rsidRDefault="00834516">
      <w:pPr>
        <w:pStyle w:val="ListParagraph"/>
        <w:numPr>
          <w:ilvl w:val="0"/>
          <w:numId w:val="154"/>
        </w:numPr>
        <w:rPr>
          <w:rFonts w:asciiTheme="minorHAnsi" w:hAnsiTheme="minorHAnsi" w:cstheme="minorHAnsi"/>
          <w:lang w:val="sr-Latn-ME"/>
        </w:rPr>
      </w:pPr>
      <w:r w:rsidRPr="00815CBD">
        <w:rPr>
          <w:rFonts w:asciiTheme="minorHAnsi" w:hAnsiTheme="minorHAnsi" w:cstheme="minorHAnsi"/>
          <w:lang w:val="sr-Latn-ME"/>
        </w:rPr>
        <w:t>Postavite četiri scenarija štednje po prostoriji.</w:t>
      </w:r>
    </w:p>
    <w:p w14:paraId="18B1D3DA" w14:textId="77777777" w:rsidR="00834516" w:rsidRPr="00815CBD" w:rsidRDefault="00834516">
      <w:pPr>
        <w:pStyle w:val="ListParagraph"/>
        <w:numPr>
          <w:ilvl w:val="0"/>
          <w:numId w:val="154"/>
        </w:numPr>
        <w:rPr>
          <w:rFonts w:asciiTheme="minorHAnsi" w:hAnsiTheme="minorHAnsi" w:cstheme="minorHAnsi"/>
          <w:lang w:val="sr-Latn-ME"/>
        </w:rPr>
      </w:pPr>
      <w:r w:rsidRPr="00815CBD">
        <w:rPr>
          <w:rFonts w:asciiTheme="minorHAnsi" w:hAnsiTheme="minorHAnsi" w:cstheme="minorHAnsi"/>
          <w:lang w:val="sr-Latn-ME"/>
        </w:rPr>
        <w:t>Svaka grupa ima 5 minuta da pročita i diskutuje o svom scenariju.</w:t>
      </w:r>
    </w:p>
    <w:p w14:paraId="79190D9C" w14:textId="77777777" w:rsidR="00834516" w:rsidRPr="00815CBD" w:rsidRDefault="00834516">
      <w:pPr>
        <w:pStyle w:val="ListParagraph"/>
        <w:numPr>
          <w:ilvl w:val="0"/>
          <w:numId w:val="154"/>
        </w:numPr>
        <w:rPr>
          <w:rFonts w:asciiTheme="minorHAnsi" w:hAnsiTheme="minorHAnsi" w:cstheme="minorHAnsi"/>
          <w:lang w:val="sr-Latn-ME"/>
        </w:rPr>
      </w:pPr>
      <w:r w:rsidRPr="00815CBD">
        <w:rPr>
          <w:rFonts w:asciiTheme="minorHAnsi" w:hAnsiTheme="minorHAnsi" w:cstheme="minorHAnsi"/>
          <w:lang w:val="sr-Latn-ME"/>
        </w:rPr>
        <w:t>Nakon toga, grupe rotiraju – prelaze na sledeći scenario.</w:t>
      </w:r>
    </w:p>
    <w:p w14:paraId="512C1B72" w14:textId="77777777" w:rsidR="00834516" w:rsidRPr="00815CBD" w:rsidRDefault="00834516">
      <w:pPr>
        <w:pStyle w:val="ListParagraph"/>
        <w:numPr>
          <w:ilvl w:val="0"/>
          <w:numId w:val="154"/>
        </w:numPr>
        <w:rPr>
          <w:rFonts w:asciiTheme="minorHAnsi" w:hAnsiTheme="minorHAnsi" w:cstheme="minorHAnsi"/>
          <w:lang w:val="sr-Latn-ME"/>
        </w:rPr>
      </w:pPr>
      <w:r w:rsidRPr="00815CBD">
        <w:rPr>
          <w:rFonts w:asciiTheme="minorHAnsi" w:hAnsiTheme="minorHAnsi" w:cstheme="minorHAnsi"/>
          <w:lang w:val="sr-Latn-ME"/>
        </w:rPr>
        <w:t>Postupak se ponavlja dok sve grupe ne prođu kroz sve scenarije.</w:t>
      </w:r>
    </w:p>
    <w:p w14:paraId="2425D555" w14:textId="77777777" w:rsidR="00834516" w:rsidRPr="00815CBD" w:rsidRDefault="00834516">
      <w:pPr>
        <w:pStyle w:val="ListParagraph"/>
        <w:numPr>
          <w:ilvl w:val="0"/>
          <w:numId w:val="154"/>
        </w:numPr>
        <w:rPr>
          <w:rFonts w:asciiTheme="minorHAnsi" w:hAnsiTheme="minorHAnsi" w:cstheme="minorHAnsi"/>
          <w:lang w:val="sr-Latn-ME"/>
        </w:rPr>
      </w:pPr>
      <w:r w:rsidRPr="00815CBD">
        <w:rPr>
          <w:rFonts w:asciiTheme="minorHAnsi" w:hAnsiTheme="minorHAnsi" w:cstheme="minorHAnsi"/>
          <w:lang w:val="sr-Latn-ME"/>
        </w:rPr>
        <w:t>Kada završe, neka svako pojedinačno izabere opciju štednje koja mu se najviše dopada i stane pored nje.</w:t>
      </w:r>
    </w:p>
    <w:p w14:paraId="5A75ED74" w14:textId="77777777" w:rsidR="00834516" w:rsidRDefault="00834516">
      <w:pPr>
        <w:pStyle w:val="ListParagraph"/>
        <w:numPr>
          <w:ilvl w:val="0"/>
          <w:numId w:val="154"/>
        </w:numPr>
        <w:rPr>
          <w:rFonts w:asciiTheme="minorHAnsi" w:hAnsiTheme="minorHAnsi" w:cstheme="minorHAnsi"/>
          <w:lang w:val="sr-Latn-ME"/>
        </w:rPr>
      </w:pPr>
      <w:r w:rsidRPr="00815CBD">
        <w:rPr>
          <w:rFonts w:asciiTheme="minorHAnsi" w:hAnsiTheme="minorHAnsi" w:cstheme="minorHAnsi"/>
          <w:lang w:val="sr-Latn-ME"/>
        </w:rPr>
        <w:t>Objasnite da ne postoji jedno univerzalno rješenje – svako treba da izabere opciju koja najbolje odgovara njegovim ciljevima, okolnostima i potrebama.</w:t>
      </w:r>
    </w:p>
    <w:p w14:paraId="7923513B" w14:textId="77777777" w:rsidR="00834516" w:rsidRPr="00815CBD" w:rsidRDefault="00834516" w:rsidP="00834516">
      <w:pPr>
        <w:pStyle w:val="ListParagraph"/>
        <w:rPr>
          <w:rFonts w:asciiTheme="minorHAnsi" w:hAnsiTheme="minorHAnsi" w:cstheme="minorHAnsi"/>
          <w:lang w:val="sr-Latn-ME"/>
        </w:rPr>
      </w:pPr>
    </w:p>
    <w:p w14:paraId="5AF03952" w14:textId="77777777" w:rsidR="00834516" w:rsidRPr="00815CBD" w:rsidRDefault="00834516" w:rsidP="00834516">
      <w:pPr>
        <w:rPr>
          <w:rFonts w:asciiTheme="minorHAnsi" w:hAnsiTheme="minorHAnsi" w:cstheme="minorHAnsi"/>
          <w:b/>
          <w:bCs/>
          <w:color w:val="2E74B5" w:themeColor="accent5" w:themeShade="BF"/>
          <w:sz w:val="32"/>
          <w:szCs w:val="32"/>
          <w:lang w:val="sr-Latn-ME"/>
        </w:rPr>
      </w:pPr>
      <w:r w:rsidRPr="00815CBD">
        <w:rPr>
          <w:rFonts w:asciiTheme="minorHAnsi" w:hAnsiTheme="minorHAnsi" w:cstheme="minorHAnsi"/>
          <w:b/>
          <w:bCs/>
          <w:color w:val="2E74B5" w:themeColor="accent5" w:themeShade="BF"/>
          <w:sz w:val="32"/>
          <w:szCs w:val="32"/>
          <w:lang w:val="sr-Latn-ME"/>
        </w:rPr>
        <w:t>Četiri scenarija štednje</w:t>
      </w:r>
    </w:p>
    <w:p w14:paraId="4CD3E66A" w14:textId="77777777" w:rsidR="00834516" w:rsidRPr="00815CBD" w:rsidRDefault="00834516" w:rsidP="00834516">
      <w:pPr>
        <w:rPr>
          <w:rFonts w:asciiTheme="minorHAnsi" w:hAnsiTheme="minorHAnsi" w:cstheme="minorHAnsi"/>
          <w:b/>
          <w:bCs/>
          <w:color w:val="2E74B5" w:themeColor="accent5" w:themeShade="BF"/>
          <w:lang w:val="sr-Latn-ME"/>
        </w:rPr>
      </w:pPr>
      <w:r w:rsidRPr="00815CBD">
        <w:rPr>
          <w:rFonts w:asciiTheme="minorHAnsi" w:hAnsiTheme="minorHAnsi" w:cstheme="minorHAnsi"/>
          <w:b/>
          <w:bCs/>
          <w:color w:val="2E74B5" w:themeColor="accent5" w:themeShade="BF"/>
          <w:lang w:val="sr-Latn-ME"/>
        </w:rPr>
        <w:t>TRADICIONALNI ŠTEDNI RAČUN SA KAMATOM</w:t>
      </w:r>
    </w:p>
    <w:p w14:paraId="783B525C" w14:textId="77777777" w:rsidR="00834516" w:rsidRPr="00815CBD" w:rsidRDefault="00834516" w:rsidP="00834516">
      <w:pPr>
        <w:rPr>
          <w:rFonts w:asciiTheme="minorHAnsi" w:hAnsiTheme="minorHAnsi" w:cstheme="minorHAnsi"/>
          <w:lang w:val="sr-Latn-ME"/>
        </w:rPr>
      </w:pPr>
      <w:r w:rsidRPr="00815CBD">
        <w:rPr>
          <w:rFonts w:asciiTheme="minorHAnsi" w:hAnsiTheme="minorHAnsi" w:cstheme="minorHAnsi"/>
          <w:b/>
          <w:bCs/>
          <w:lang w:val="sr-Latn-ME"/>
        </w:rPr>
        <w:t>Scenario:</w:t>
      </w:r>
      <w:r w:rsidRPr="00815CBD">
        <w:rPr>
          <w:rFonts w:asciiTheme="minorHAnsi" w:hAnsiTheme="minorHAnsi" w:cstheme="minorHAnsi"/>
          <w:lang w:val="sr-Latn-ME"/>
        </w:rPr>
        <w:t xml:space="preserve"> Otvaraš tradicionalni štedni račun u banci i uplaćuješ 100 dolara svakog mjeseca.</w:t>
      </w:r>
    </w:p>
    <w:p w14:paraId="16D39C2B" w14:textId="77777777" w:rsidR="00834516" w:rsidRPr="00815CBD" w:rsidRDefault="00834516" w:rsidP="00834516">
      <w:pPr>
        <w:rPr>
          <w:rFonts w:asciiTheme="minorHAnsi" w:hAnsiTheme="minorHAnsi" w:cstheme="minorHAnsi"/>
          <w:lang w:val="sr-Latn-ME"/>
        </w:rPr>
      </w:pPr>
      <w:r w:rsidRPr="00815CBD">
        <w:rPr>
          <w:rFonts w:asciiTheme="minorHAnsi" w:hAnsiTheme="minorHAnsi" w:cstheme="minorHAnsi"/>
          <w:b/>
          <w:bCs/>
          <w:lang w:val="sr-Latn-ME"/>
        </w:rPr>
        <w:t>Prednost:</w:t>
      </w:r>
      <w:r w:rsidRPr="00815CBD">
        <w:rPr>
          <w:rFonts w:asciiTheme="minorHAnsi" w:hAnsiTheme="minorHAnsi" w:cstheme="minorHAnsi"/>
          <w:lang w:val="sr-Latn-ME"/>
        </w:rPr>
        <w:t xml:space="preserve"> Vremenom tvoj novac zarađuje kamatu, što pomaže da štednja brže raste.</w:t>
      </w:r>
    </w:p>
    <w:p w14:paraId="4F1AE421" w14:textId="77777777" w:rsidR="00834516" w:rsidRPr="00815CBD" w:rsidRDefault="00834516" w:rsidP="00834516">
      <w:pPr>
        <w:rPr>
          <w:rFonts w:asciiTheme="minorHAnsi" w:hAnsiTheme="minorHAnsi" w:cstheme="minorHAnsi"/>
          <w:lang w:val="sr-Latn-ME"/>
        </w:rPr>
      </w:pPr>
      <w:r w:rsidRPr="00815CBD">
        <w:rPr>
          <w:rFonts w:asciiTheme="minorHAnsi" w:hAnsiTheme="minorHAnsi" w:cstheme="minorHAnsi"/>
          <w:b/>
          <w:bCs/>
          <w:lang w:val="sr-Latn-ME"/>
        </w:rPr>
        <w:t>Na šta obratiti pažnju</w:t>
      </w:r>
      <w:r w:rsidRPr="00815CBD">
        <w:rPr>
          <w:rFonts w:asciiTheme="minorHAnsi" w:hAnsiTheme="minorHAnsi" w:cstheme="minorHAnsi"/>
          <w:lang w:val="sr-Latn-ME"/>
        </w:rPr>
        <w:t>: Da li možeš podići novac kad ti zatreba? Kamatne stope mogu biti niske, pa zarada može biti mala.</w:t>
      </w:r>
    </w:p>
    <w:p w14:paraId="55AE9CE7" w14:textId="77777777" w:rsidR="00834516" w:rsidRPr="004D6059" w:rsidRDefault="00834516" w:rsidP="00834516">
      <w:pPr>
        <w:pStyle w:val="ListParagraph"/>
        <w:ind w:left="360"/>
        <w:rPr>
          <w:rFonts w:asciiTheme="minorHAnsi" w:hAnsiTheme="minorHAnsi" w:cstheme="minorHAnsi"/>
          <w:lang w:val="sr-Latn-ME"/>
        </w:rPr>
      </w:pPr>
    </w:p>
    <w:p w14:paraId="26C63EBC" w14:textId="77777777" w:rsidR="00834516" w:rsidRPr="00815CBD" w:rsidRDefault="00834516" w:rsidP="00834516">
      <w:pPr>
        <w:rPr>
          <w:rFonts w:asciiTheme="minorHAnsi" w:hAnsiTheme="minorHAnsi" w:cstheme="minorHAnsi"/>
          <w:b/>
          <w:bCs/>
          <w:color w:val="2E74B5" w:themeColor="accent5" w:themeShade="BF"/>
          <w:lang w:val="sr-Latn-ME"/>
        </w:rPr>
      </w:pPr>
      <w:r w:rsidRPr="00815CBD">
        <w:rPr>
          <w:rFonts w:asciiTheme="minorHAnsi" w:hAnsiTheme="minorHAnsi" w:cstheme="minorHAnsi"/>
          <w:b/>
          <w:bCs/>
          <w:color w:val="2E74B5" w:themeColor="accent5" w:themeShade="BF"/>
          <w:lang w:val="sr-Latn-ME"/>
        </w:rPr>
        <w:t>E-NOVČANICI I MOBILNA ŠTEDNJA</w:t>
      </w:r>
    </w:p>
    <w:p w14:paraId="1E616C98" w14:textId="77777777" w:rsidR="00834516" w:rsidRPr="00815CBD" w:rsidRDefault="00834516" w:rsidP="00834516">
      <w:pPr>
        <w:rPr>
          <w:rFonts w:asciiTheme="minorHAnsi" w:hAnsiTheme="minorHAnsi" w:cstheme="minorHAnsi"/>
          <w:lang w:val="sr-Latn-ME"/>
        </w:rPr>
      </w:pPr>
      <w:r w:rsidRPr="00815CBD">
        <w:rPr>
          <w:rFonts w:asciiTheme="minorHAnsi" w:hAnsiTheme="minorHAnsi" w:cstheme="minorHAnsi"/>
          <w:b/>
          <w:bCs/>
          <w:lang w:val="sr-Latn-ME"/>
        </w:rPr>
        <w:t>Scenario:</w:t>
      </w:r>
      <w:r w:rsidRPr="00815CBD">
        <w:rPr>
          <w:rFonts w:asciiTheme="minorHAnsi" w:hAnsiTheme="minorHAnsi" w:cstheme="minorHAnsi"/>
          <w:lang w:val="sr-Latn-ME"/>
        </w:rPr>
        <w:t xml:space="preserve"> Odlučuješ da izbjegneš bankarske naknade i čuvaš novac na računu svog mobilnog operatera.</w:t>
      </w:r>
    </w:p>
    <w:p w14:paraId="1A8FC2D6" w14:textId="77777777" w:rsidR="00834516" w:rsidRPr="00815CBD" w:rsidRDefault="00834516" w:rsidP="00834516">
      <w:pPr>
        <w:rPr>
          <w:rFonts w:asciiTheme="minorHAnsi" w:hAnsiTheme="minorHAnsi" w:cstheme="minorHAnsi"/>
          <w:lang w:val="sr-Latn-ME"/>
        </w:rPr>
      </w:pPr>
      <w:r w:rsidRPr="00815CBD">
        <w:rPr>
          <w:rFonts w:asciiTheme="minorHAnsi" w:hAnsiTheme="minorHAnsi" w:cstheme="minorHAnsi"/>
          <w:b/>
          <w:bCs/>
          <w:lang w:val="sr-Latn-ME"/>
        </w:rPr>
        <w:t>Prednost:</w:t>
      </w:r>
      <w:r w:rsidRPr="00815CBD">
        <w:rPr>
          <w:rFonts w:asciiTheme="minorHAnsi" w:hAnsiTheme="minorHAnsi" w:cstheme="minorHAnsi"/>
          <w:lang w:val="sr-Latn-ME"/>
        </w:rPr>
        <w:t xml:space="preserve"> Možeš lako plaćati i štedjeti bez gotovine, a novac ti je uvijek dostupan.</w:t>
      </w:r>
    </w:p>
    <w:p w14:paraId="18324763" w14:textId="77777777" w:rsidR="00834516" w:rsidRPr="00815CBD" w:rsidRDefault="00834516" w:rsidP="00834516">
      <w:pPr>
        <w:rPr>
          <w:rFonts w:asciiTheme="minorHAnsi" w:hAnsiTheme="minorHAnsi" w:cstheme="minorHAnsi"/>
          <w:lang w:val="sr-Latn-ME"/>
        </w:rPr>
      </w:pPr>
      <w:r w:rsidRPr="00815CBD">
        <w:rPr>
          <w:rFonts w:asciiTheme="minorHAnsi" w:hAnsiTheme="minorHAnsi" w:cstheme="minorHAnsi"/>
          <w:b/>
          <w:bCs/>
          <w:lang w:val="sr-Latn-ME"/>
        </w:rPr>
        <w:t>Na šta obratiti pažnju:</w:t>
      </w:r>
      <w:r w:rsidRPr="00815CBD">
        <w:rPr>
          <w:rFonts w:asciiTheme="minorHAnsi" w:hAnsiTheme="minorHAnsi" w:cstheme="minorHAnsi"/>
          <w:lang w:val="sr-Latn-ME"/>
        </w:rPr>
        <w:t xml:space="preserve"> Iako izbjegavaš neke bankarske troškove, postoje naknade za transakcije (npr. slanje novca ili podizanje gotovine). Ova opcija je praktična, ali ne donosi kamatu.</w:t>
      </w:r>
    </w:p>
    <w:p w14:paraId="5BE96AEB" w14:textId="77777777" w:rsidR="00834516" w:rsidRPr="004D6059" w:rsidRDefault="00834516" w:rsidP="00834516">
      <w:pPr>
        <w:pStyle w:val="ListParagraph"/>
        <w:ind w:left="360"/>
        <w:rPr>
          <w:rFonts w:asciiTheme="minorHAnsi" w:hAnsiTheme="minorHAnsi" w:cstheme="minorHAnsi"/>
          <w:lang w:val="sr-Latn-ME"/>
        </w:rPr>
      </w:pPr>
    </w:p>
    <w:p w14:paraId="24B79DED" w14:textId="77777777" w:rsidR="00834516" w:rsidRPr="00815CBD" w:rsidRDefault="00834516" w:rsidP="00834516">
      <w:pPr>
        <w:rPr>
          <w:rFonts w:asciiTheme="minorHAnsi" w:hAnsiTheme="minorHAnsi" w:cstheme="minorHAnsi"/>
          <w:b/>
          <w:bCs/>
          <w:color w:val="2E74B5" w:themeColor="accent5" w:themeShade="BF"/>
          <w:lang w:val="sr-Latn-ME"/>
        </w:rPr>
      </w:pPr>
      <w:r w:rsidRPr="00815CBD">
        <w:rPr>
          <w:rFonts w:asciiTheme="minorHAnsi" w:hAnsiTheme="minorHAnsi" w:cstheme="minorHAnsi"/>
          <w:b/>
          <w:bCs/>
          <w:color w:val="2E74B5" w:themeColor="accent5" w:themeShade="BF"/>
          <w:lang w:val="sr-Latn-ME"/>
        </w:rPr>
        <w:t>UČEŠĆE U ŠTEDNOJ GRUPI</w:t>
      </w:r>
    </w:p>
    <w:p w14:paraId="33325DCC" w14:textId="77777777" w:rsidR="00834516" w:rsidRPr="00815CBD" w:rsidRDefault="00834516" w:rsidP="00834516">
      <w:pPr>
        <w:rPr>
          <w:rFonts w:asciiTheme="minorHAnsi" w:hAnsiTheme="minorHAnsi" w:cstheme="minorHAnsi"/>
          <w:lang w:val="sr-Latn-ME"/>
        </w:rPr>
      </w:pPr>
      <w:r w:rsidRPr="00815CBD">
        <w:rPr>
          <w:rFonts w:asciiTheme="minorHAnsi" w:hAnsiTheme="minorHAnsi" w:cstheme="minorHAnsi"/>
          <w:b/>
          <w:bCs/>
          <w:lang w:val="sr-Latn-ME"/>
        </w:rPr>
        <w:t>Scenario:</w:t>
      </w:r>
      <w:r w:rsidRPr="00815CBD">
        <w:rPr>
          <w:rFonts w:asciiTheme="minorHAnsi" w:hAnsiTheme="minorHAnsi" w:cstheme="minorHAnsi"/>
          <w:lang w:val="sr-Latn-ME"/>
        </w:rPr>
        <w:t xml:space="preserve"> Pridružuješ se lokalnoj grupi u kojoj članovi redovno uplaćuju određeni iznos, a svakog mjeseca jedna osoba dobija cijeli fond.</w:t>
      </w:r>
    </w:p>
    <w:p w14:paraId="2E4526A3" w14:textId="77777777" w:rsidR="00834516" w:rsidRPr="00815CBD" w:rsidRDefault="00834516" w:rsidP="00834516">
      <w:pPr>
        <w:rPr>
          <w:rFonts w:asciiTheme="minorHAnsi" w:hAnsiTheme="minorHAnsi" w:cstheme="minorHAnsi"/>
          <w:lang w:val="sr-Latn-ME"/>
        </w:rPr>
      </w:pPr>
      <w:r w:rsidRPr="00815CBD">
        <w:rPr>
          <w:rFonts w:asciiTheme="minorHAnsi" w:hAnsiTheme="minorHAnsi" w:cstheme="minorHAnsi"/>
          <w:b/>
          <w:bCs/>
          <w:lang w:val="sr-Latn-ME"/>
        </w:rPr>
        <w:t>Prednost:</w:t>
      </w:r>
      <w:r w:rsidRPr="00815CBD">
        <w:rPr>
          <w:rFonts w:asciiTheme="minorHAnsi" w:hAnsiTheme="minorHAnsi" w:cstheme="minorHAnsi"/>
          <w:lang w:val="sr-Latn-ME"/>
        </w:rPr>
        <w:t xml:space="preserve"> Dobijaš veću svotu novca odjednom, što može pomoći u hitnim slučajevima ili većim ulaganjima.</w:t>
      </w:r>
    </w:p>
    <w:p w14:paraId="2DE818A7" w14:textId="77777777" w:rsidR="00834516" w:rsidRPr="00815CBD" w:rsidRDefault="00834516" w:rsidP="00834516">
      <w:pPr>
        <w:rPr>
          <w:rFonts w:asciiTheme="minorHAnsi" w:hAnsiTheme="minorHAnsi" w:cstheme="minorHAnsi"/>
          <w:lang w:val="sr-Latn-ME"/>
        </w:rPr>
      </w:pPr>
      <w:r w:rsidRPr="00815CBD">
        <w:rPr>
          <w:rFonts w:asciiTheme="minorHAnsi" w:hAnsiTheme="minorHAnsi" w:cstheme="minorHAnsi"/>
          <w:b/>
          <w:bCs/>
          <w:lang w:val="sr-Latn-ME"/>
        </w:rPr>
        <w:t>Na šta obratiti pažnju</w:t>
      </w:r>
      <w:r w:rsidRPr="00815CBD">
        <w:rPr>
          <w:rFonts w:asciiTheme="minorHAnsi" w:hAnsiTheme="minorHAnsi" w:cstheme="minorHAnsi"/>
          <w:lang w:val="sr-Latn-ME"/>
        </w:rPr>
        <w:t>: Ne zarađuješ kamatu, ali je ovo sigurnija opcija od čuvanja novca kod kuće, posebno ako je grupa dobro organizovana.</w:t>
      </w:r>
    </w:p>
    <w:p w14:paraId="3C06858D" w14:textId="77777777" w:rsidR="00834516" w:rsidRPr="00815CBD" w:rsidRDefault="00834516" w:rsidP="00834516">
      <w:pPr>
        <w:rPr>
          <w:rFonts w:asciiTheme="minorHAnsi" w:hAnsiTheme="minorHAnsi" w:cstheme="minorHAnsi"/>
          <w:lang w:val="sr-Latn-ME"/>
        </w:rPr>
      </w:pPr>
    </w:p>
    <w:p w14:paraId="613E459E" w14:textId="77777777" w:rsidR="00834516" w:rsidRPr="00025DA7" w:rsidRDefault="00834516" w:rsidP="00834516">
      <w:pPr>
        <w:rPr>
          <w:rFonts w:asciiTheme="minorHAnsi" w:hAnsiTheme="minorHAnsi" w:cstheme="minorHAnsi"/>
          <w:b/>
          <w:bCs/>
          <w:color w:val="2E74B5" w:themeColor="accent5" w:themeShade="BF"/>
          <w:lang w:val="sr-Latn-ME"/>
        </w:rPr>
      </w:pPr>
      <w:r w:rsidRPr="00815CBD">
        <w:rPr>
          <w:rFonts w:asciiTheme="minorHAnsi" w:hAnsiTheme="minorHAnsi" w:cstheme="minorHAnsi"/>
          <w:b/>
          <w:bCs/>
          <w:color w:val="2E74B5" w:themeColor="accent5" w:themeShade="BF"/>
          <w:lang w:val="sr-Latn-ME"/>
        </w:rPr>
        <w:lastRenderedPageBreak/>
        <w:t>ULAGANJE U AKCIJE I NEKRETNINE</w:t>
      </w:r>
    </w:p>
    <w:p w14:paraId="2D019E9C" w14:textId="77777777" w:rsidR="00834516" w:rsidRPr="00025DA7" w:rsidRDefault="00834516" w:rsidP="00834516">
      <w:pPr>
        <w:rPr>
          <w:rFonts w:asciiTheme="minorHAnsi" w:hAnsiTheme="minorHAnsi" w:cstheme="minorHAnsi"/>
          <w:lang w:val="sr-Latn-ME"/>
        </w:rPr>
      </w:pPr>
      <w:r w:rsidRPr="00025DA7">
        <w:rPr>
          <w:rFonts w:asciiTheme="minorHAnsi" w:hAnsiTheme="minorHAnsi" w:cstheme="minorHAnsi"/>
          <w:b/>
          <w:bCs/>
          <w:lang w:val="sr-Latn-ME"/>
        </w:rPr>
        <w:t>Scenario:</w:t>
      </w:r>
      <w:r w:rsidRPr="00025DA7">
        <w:rPr>
          <w:rFonts w:asciiTheme="minorHAnsi" w:hAnsiTheme="minorHAnsi" w:cstheme="minorHAnsi"/>
          <w:lang w:val="sr-Latn-ME"/>
        </w:rPr>
        <w:t xml:space="preserve"> Ulažeš dio štednje u akcije kompanija i kupuješ stan.</w:t>
      </w:r>
    </w:p>
    <w:p w14:paraId="322E82D7" w14:textId="77777777" w:rsidR="00834516" w:rsidRPr="00025DA7" w:rsidRDefault="00834516" w:rsidP="00834516">
      <w:pPr>
        <w:rPr>
          <w:rFonts w:asciiTheme="minorHAnsi" w:hAnsiTheme="minorHAnsi" w:cstheme="minorHAnsi"/>
          <w:lang w:val="sr-Latn-ME"/>
        </w:rPr>
      </w:pPr>
      <w:r w:rsidRPr="00025DA7">
        <w:rPr>
          <w:rFonts w:asciiTheme="minorHAnsi" w:hAnsiTheme="minorHAnsi" w:cstheme="minorHAnsi"/>
          <w:b/>
          <w:bCs/>
          <w:lang w:val="sr-Latn-ME"/>
        </w:rPr>
        <w:t>Prednost</w:t>
      </w:r>
      <w:r w:rsidRPr="00025DA7">
        <w:rPr>
          <w:rFonts w:asciiTheme="minorHAnsi" w:hAnsiTheme="minorHAnsi" w:cstheme="minorHAnsi"/>
          <w:lang w:val="sr-Latn-ME"/>
        </w:rPr>
        <w:t>: Akcije mogu donijeti visoku dobit vremenom, a nekretnine rastu u vrijednosti i donose sigurnost.</w:t>
      </w:r>
    </w:p>
    <w:p w14:paraId="3D5E467A" w14:textId="77777777" w:rsidR="00834516" w:rsidRPr="00025DA7" w:rsidRDefault="00834516" w:rsidP="00834516">
      <w:pPr>
        <w:rPr>
          <w:rFonts w:asciiTheme="minorHAnsi" w:hAnsiTheme="minorHAnsi" w:cstheme="minorHAnsi"/>
          <w:lang w:val="sr-Latn-ME"/>
        </w:rPr>
      </w:pPr>
      <w:r w:rsidRPr="00025DA7">
        <w:rPr>
          <w:rFonts w:asciiTheme="minorHAnsi" w:hAnsiTheme="minorHAnsi" w:cstheme="minorHAnsi"/>
          <w:b/>
          <w:bCs/>
          <w:lang w:val="sr-Latn-ME"/>
        </w:rPr>
        <w:t>Na šta obratiti pažnju</w:t>
      </w:r>
      <w:r w:rsidRPr="00025DA7">
        <w:rPr>
          <w:rFonts w:asciiTheme="minorHAnsi" w:hAnsiTheme="minorHAnsi" w:cstheme="minorHAnsi"/>
          <w:lang w:val="sr-Latn-ME"/>
        </w:rPr>
        <w:t>: Nakon ulaganja, novac se obično ne može lako povući, pa je važno imati fond za hitne slučajeve i kratkoročne ciljeve pokrivene drugim vidom štednje.</w:t>
      </w:r>
    </w:p>
    <w:p w14:paraId="64C27E06" w14:textId="77777777" w:rsidR="00834516" w:rsidRPr="00025DA7" w:rsidRDefault="00834516">
      <w:pPr>
        <w:pStyle w:val="ListParagraph"/>
        <w:numPr>
          <w:ilvl w:val="0"/>
          <w:numId w:val="154"/>
        </w:numPr>
        <w:rPr>
          <w:rFonts w:asciiTheme="minorHAnsi" w:hAnsiTheme="minorHAnsi" w:cstheme="minorHAnsi"/>
          <w:lang w:val="sr-Latn-ME"/>
        </w:rPr>
      </w:pPr>
      <w:r w:rsidRPr="00025DA7">
        <w:rPr>
          <w:rFonts w:asciiTheme="minorHAnsi" w:hAnsiTheme="minorHAnsi" w:cstheme="minorHAnsi"/>
          <w:lang w:val="sr-Latn-ME"/>
        </w:rPr>
        <w:t>Prije aktivnosti refleksije, zamolite učesnike da napišu jedan svoj dugoročni cilj štednje.</w:t>
      </w:r>
    </w:p>
    <w:p w14:paraId="1469A5DE" w14:textId="77777777" w:rsidR="00834516" w:rsidRPr="004D6059" w:rsidRDefault="00834516">
      <w:pPr>
        <w:pStyle w:val="ListParagraph"/>
        <w:numPr>
          <w:ilvl w:val="0"/>
          <w:numId w:val="154"/>
        </w:numPr>
        <w:rPr>
          <w:rFonts w:asciiTheme="minorHAnsi" w:hAnsiTheme="minorHAnsi" w:cstheme="minorHAnsi"/>
          <w:lang w:val="sr-Latn-ME"/>
        </w:rPr>
      </w:pPr>
      <w:r w:rsidRPr="004D6059">
        <w:rPr>
          <w:rFonts w:asciiTheme="minorHAnsi" w:hAnsiTheme="minorHAnsi" w:cstheme="minorHAnsi"/>
          <w:lang w:val="sr-Latn-ME"/>
        </w:rPr>
        <w:t>Neka popune sledeću tabelu:</w:t>
      </w:r>
    </w:p>
    <w:tbl>
      <w:tblPr>
        <w:tblStyle w:val="TableGrid0"/>
        <w:tblW w:w="0" w:type="auto"/>
        <w:tblBorders>
          <w:top w:val="single" w:sz="8" w:space="0" w:color="2E74B5" w:themeColor="accent5" w:themeShade="BF"/>
          <w:left w:val="single" w:sz="8" w:space="0" w:color="2E74B5" w:themeColor="accent5" w:themeShade="BF"/>
          <w:bottom w:val="single" w:sz="8" w:space="0" w:color="2E74B5" w:themeColor="accent5" w:themeShade="BF"/>
          <w:right w:val="single" w:sz="8" w:space="0" w:color="2E74B5" w:themeColor="accent5" w:themeShade="BF"/>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2251"/>
        <w:gridCol w:w="2251"/>
        <w:gridCol w:w="2252"/>
        <w:gridCol w:w="2252"/>
      </w:tblGrid>
      <w:tr w:rsidR="00834516" w:rsidRPr="00025DA7" w14:paraId="4FA6A6BE" w14:textId="77777777" w:rsidTr="0000528B">
        <w:tc>
          <w:tcPr>
            <w:tcW w:w="2254" w:type="dxa"/>
          </w:tcPr>
          <w:p w14:paraId="340CE887" w14:textId="77777777" w:rsidR="00834516" w:rsidRPr="00025DA7" w:rsidRDefault="00834516" w:rsidP="0000528B">
            <w:pPr>
              <w:rPr>
                <w:rFonts w:asciiTheme="minorHAnsi" w:hAnsiTheme="minorHAnsi" w:cstheme="minorHAnsi"/>
                <w:b/>
                <w:bCs/>
                <w:color w:val="2E74B5" w:themeColor="accent5" w:themeShade="BF"/>
                <w:lang w:val="sr-Latn-ME"/>
              </w:rPr>
            </w:pPr>
            <w:r w:rsidRPr="00025DA7">
              <w:rPr>
                <w:rFonts w:asciiTheme="minorHAnsi" w:hAnsiTheme="minorHAnsi" w:cstheme="minorHAnsi"/>
                <w:b/>
                <w:bCs/>
                <w:color w:val="2E74B5" w:themeColor="accent5" w:themeShade="BF"/>
                <w:lang w:val="sr-Latn-ME"/>
              </w:rPr>
              <w:t>CILJ</w:t>
            </w:r>
          </w:p>
        </w:tc>
        <w:tc>
          <w:tcPr>
            <w:tcW w:w="2254" w:type="dxa"/>
          </w:tcPr>
          <w:p w14:paraId="6E414354" w14:textId="77777777" w:rsidR="00834516" w:rsidRPr="00025DA7" w:rsidRDefault="00834516" w:rsidP="0000528B">
            <w:pPr>
              <w:rPr>
                <w:rFonts w:asciiTheme="minorHAnsi" w:hAnsiTheme="minorHAnsi" w:cstheme="minorHAnsi"/>
                <w:b/>
                <w:bCs/>
                <w:color w:val="2E74B5" w:themeColor="accent5" w:themeShade="BF"/>
                <w:lang w:val="sr-Latn-ME"/>
              </w:rPr>
            </w:pPr>
            <w:r w:rsidRPr="00025DA7">
              <w:rPr>
                <w:rFonts w:asciiTheme="minorHAnsi" w:hAnsiTheme="minorHAnsi" w:cstheme="minorHAnsi"/>
                <w:b/>
                <w:bCs/>
                <w:color w:val="2E74B5" w:themeColor="accent5" w:themeShade="BF"/>
                <w:lang w:val="sr-Latn-ME"/>
              </w:rPr>
              <w:t>DO KADA</w:t>
            </w:r>
          </w:p>
        </w:tc>
        <w:tc>
          <w:tcPr>
            <w:tcW w:w="2254" w:type="dxa"/>
          </w:tcPr>
          <w:p w14:paraId="58C0E7DF" w14:textId="77777777" w:rsidR="00834516" w:rsidRPr="00025DA7" w:rsidRDefault="00834516" w:rsidP="0000528B">
            <w:pPr>
              <w:rPr>
                <w:rFonts w:asciiTheme="minorHAnsi" w:hAnsiTheme="minorHAnsi" w:cstheme="minorHAnsi"/>
                <w:b/>
                <w:bCs/>
                <w:color w:val="2E74B5" w:themeColor="accent5" w:themeShade="BF"/>
                <w:lang w:val="sr-Latn-ME"/>
              </w:rPr>
            </w:pPr>
            <w:r w:rsidRPr="00025DA7">
              <w:rPr>
                <w:rFonts w:asciiTheme="minorHAnsi" w:hAnsiTheme="minorHAnsi" w:cstheme="minorHAnsi"/>
                <w:b/>
                <w:bCs/>
                <w:color w:val="2E74B5" w:themeColor="accent5" w:themeShade="BF"/>
                <w:lang w:val="sr-Latn-ME"/>
              </w:rPr>
              <w:t>POTREBNA ŠTEDNJA</w:t>
            </w:r>
          </w:p>
        </w:tc>
        <w:tc>
          <w:tcPr>
            <w:tcW w:w="2254" w:type="dxa"/>
          </w:tcPr>
          <w:p w14:paraId="7B8C47AD" w14:textId="77777777" w:rsidR="00834516" w:rsidRPr="00025DA7" w:rsidRDefault="00834516" w:rsidP="0000528B">
            <w:pPr>
              <w:rPr>
                <w:rFonts w:asciiTheme="minorHAnsi" w:hAnsiTheme="minorHAnsi" w:cstheme="minorHAnsi"/>
                <w:b/>
                <w:bCs/>
                <w:color w:val="2E74B5" w:themeColor="accent5" w:themeShade="BF"/>
                <w:lang w:val="sr-Latn-ME"/>
              </w:rPr>
            </w:pPr>
            <w:r w:rsidRPr="00025DA7">
              <w:rPr>
                <w:rFonts w:asciiTheme="minorHAnsi" w:hAnsiTheme="minorHAnsi" w:cstheme="minorHAnsi"/>
                <w:b/>
                <w:bCs/>
                <w:color w:val="2E74B5" w:themeColor="accent5" w:themeShade="BF"/>
                <w:lang w:val="sr-Latn-ME"/>
              </w:rPr>
              <w:t>ODABRANA OPCIJA ŠTEDNJE</w:t>
            </w:r>
          </w:p>
        </w:tc>
      </w:tr>
      <w:tr w:rsidR="00834516" w:rsidRPr="00025DA7" w14:paraId="1B6D85A8" w14:textId="77777777" w:rsidTr="0000528B">
        <w:tc>
          <w:tcPr>
            <w:tcW w:w="2254" w:type="dxa"/>
          </w:tcPr>
          <w:p w14:paraId="47579A45" w14:textId="77777777" w:rsidR="00834516" w:rsidRPr="00025DA7" w:rsidRDefault="00834516" w:rsidP="0000528B">
            <w:pPr>
              <w:rPr>
                <w:rFonts w:asciiTheme="minorHAnsi" w:hAnsiTheme="minorHAnsi" w:cstheme="minorHAnsi"/>
                <w:b/>
                <w:bCs/>
                <w:color w:val="2E74B5" w:themeColor="accent5" w:themeShade="BF"/>
                <w:lang w:val="sr-Latn-ME"/>
              </w:rPr>
            </w:pPr>
          </w:p>
        </w:tc>
        <w:tc>
          <w:tcPr>
            <w:tcW w:w="2254" w:type="dxa"/>
          </w:tcPr>
          <w:p w14:paraId="06C61B57" w14:textId="77777777" w:rsidR="00834516" w:rsidRPr="00025DA7" w:rsidRDefault="00834516" w:rsidP="0000528B">
            <w:pPr>
              <w:rPr>
                <w:rFonts w:asciiTheme="minorHAnsi" w:hAnsiTheme="minorHAnsi" w:cstheme="minorHAnsi"/>
                <w:b/>
                <w:bCs/>
                <w:color w:val="2E74B5" w:themeColor="accent5" w:themeShade="BF"/>
                <w:lang w:val="sr-Latn-ME"/>
              </w:rPr>
            </w:pPr>
          </w:p>
        </w:tc>
        <w:tc>
          <w:tcPr>
            <w:tcW w:w="2254" w:type="dxa"/>
          </w:tcPr>
          <w:p w14:paraId="79139D03" w14:textId="77777777" w:rsidR="00834516" w:rsidRPr="00025DA7" w:rsidRDefault="00834516" w:rsidP="0000528B">
            <w:pPr>
              <w:rPr>
                <w:rFonts w:asciiTheme="minorHAnsi" w:hAnsiTheme="minorHAnsi" w:cstheme="minorHAnsi"/>
                <w:b/>
                <w:bCs/>
                <w:color w:val="2E74B5" w:themeColor="accent5" w:themeShade="BF"/>
                <w:lang w:val="sr-Latn-ME"/>
              </w:rPr>
            </w:pPr>
          </w:p>
        </w:tc>
        <w:tc>
          <w:tcPr>
            <w:tcW w:w="2254" w:type="dxa"/>
          </w:tcPr>
          <w:p w14:paraId="007B7614" w14:textId="77777777" w:rsidR="00834516" w:rsidRPr="00025DA7" w:rsidRDefault="00834516" w:rsidP="0000528B">
            <w:pPr>
              <w:rPr>
                <w:rFonts w:asciiTheme="minorHAnsi" w:hAnsiTheme="minorHAnsi" w:cstheme="minorHAnsi"/>
                <w:b/>
                <w:bCs/>
                <w:color w:val="2E74B5" w:themeColor="accent5" w:themeShade="BF"/>
                <w:lang w:val="sr-Latn-ME"/>
              </w:rPr>
            </w:pPr>
          </w:p>
        </w:tc>
      </w:tr>
      <w:tr w:rsidR="00834516" w:rsidRPr="00025DA7" w14:paraId="6D811AD1" w14:textId="77777777" w:rsidTr="0000528B">
        <w:tc>
          <w:tcPr>
            <w:tcW w:w="2254" w:type="dxa"/>
          </w:tcPr>
          <w:p w14:paraId="53AD2DD6" w14:textId="77777777" w:rsidR="00834516" w:rsidRPr="00025DA7" w:rsidRDefault="00834516" w:rsidP="0000528B">
            <w:pPr>
              <w:rPr>
                <w:rFonts w:asciiTheme="minorHAnsi" w:hAnsiTheme="minorHAnsi" w:cstheme="minorHAnsi"/>
                <w:b/>
                <w:bCs/>
                <w:color w:val="2E74B5" w:themeColor="accent5" w:themeShade="BF"/>
                <w:lang w:val="sr-Latn-ME"/>
              </w:rPr>
            </w:pPr>
          </w:p>
        </w:tc>
        <w:tc>
          <w:tcPr>
            <w:tcW w:w="2254" w:type="dxa"/>
          </w:tcPr>
          <w:p w14:paraId="35C44BBD" w14:textId="77777777" w:rsidR="00834516" w:rsidRPr="00025DA7" w:rsidRDefault="00834516" w:rsidP="0000528B">
            <w:pPr>
              <w:rPr>
                <w:rFonts w:asciiTheme="minorHAnsi" w:hAnsiTheme="minorHAnsi" w:cstheme="minorHAnsi"/>
                <w:b/>
                <w:bCs/>
                <w:color w:val="2E74B5" w:themeColor="accent5" w:themeShade="BF"/>
                <w:lang w:val="sr-Latn-ME"/>
              </w:rPr>
            </w:pPr>
          </w:p>
        </w:tc>
        <w:tc>
          <w:tcPr>
            <w:tcW w:w="2254" w:type="dxa"/>
          </w:tcPr>
          <w:p w14:paraId="469A5D7D" w14:textId="77777777" w:rsidR="00834516" w:rsidRPr="00025DA7" w:rsidRDefault="00834516" w:rsidP="0000528B">
            <w:pPr>
              <w:rPr>
                <w:rFonts w:asciiTheme="minorHAnsi" w:hAnsiTheme="minorHAnsi" w:cstheme="minorHAnsi"/>
                <w:b/>
                <w:bCs/>
                <w:color w:val="2E74B5" w:themeColor="accent5" w:themeShade="BF"/>
                <w:lang w:val="sr-Latn-ME"/>
              </w:rPr>
            </w:pPr>
          </w:p>
        </w:tc>
        <w:tc>
          <w:tcPr>
            <w:tcW w:w="2254" w:type="dxa"/>
          </w:tcPr>
          <w:p w14:paraId="2B01575B" w14:textId="77777777" w:rsidR="00834516" w:rsidRPr="00025DA7" w:rsidRDefault="00834516" w:rsidP="0000528B">
            <w:pPr>
              <w:rPr>
                <w:rFonts w:asciiTheme="minorHAnsi" w:hAnsiTheme="minorHAnsi" w:cstheme="minorHAnsi"/>
                <w:b/>
                <w:bCs/>
                <w:color w:val="2E74B5" w:themeColor="accent5" w:themeShade="BF"/>
                <w:lang w:val="sr-Latn-ME"/>
              </w:rPr>
            </w:pPr>
          </w:p>
        </w:tc>
      </w:tr>
      <w:tr w:rsidR="00834516" w:rsidRPr="00025DA7" w14:paraId="3AA07E7D" w14:textId="77777777" w:rsidTr="0000528B">
        <w:tc>
          <w:tcPr>
            <w:tcW w:w="2254" w:type="dxa"/>
          </w:tcPr>
          <w:p w14:paraId="0CEEBF30" w14:textId="77777777" w:rsidR="00834516" w:rsidRPr="00025DA7" w:rsidRDefault="00834516" w:rsidP="0000528B">
            <w:pPr>
              <w:rPr>
                <w:rFonts w:asciiTheme="minorHAnsi" w:hAnsiTheme="minorHAnsi" w:cstheme="minorHAnsi"/>
                <w:b/>
                <w:bCs/>
                <w:color w:val="2E74B5" w:themeColor="accent5" w:themeShade="BF"/>
                <w:lang w:val="sr-Latn-ME"/>
              </w:rPr>
            </w:pPr>
          </w:p>
        </w:tc>
        <w:tc>
          <w:tcPr>
            <w:tcW w:w="2254" w:type="dxa"/>
          </w:tcPr>
          <w:p w14:paraId="3E294045" w14:textId="77777777" w:rsidR="00834516" w:rsidRPr="00025DA7" w:rsidRDefault="00834516" w:rsidP="0000528B">
            <w:pPr>
              <w:rPr>
                <w:rFonts w:asciiTheme="minorHAnsi" w:hAnsiTheme="minorHAnsi" w:cstheme="minorHAnsi"/>
                <w:b/>
                <w:bCs/>
                <w:color w:val="2E74B5" w:themeColor="accent5" w:themeShade="BF"/>
                <w:lang w:val="sr-Latn-ME"/>
              </w:rPr>
            </w:pPr>
          </w:p>
        </w:tc>
        <w:tc>
          <w:tcPr>
            <w:tcW w:w="2254" w:type="dxa"/>
          </w:tcPr>
          <w:p w14:paraId="4F937ADF" w14:textId="77777777" w:rsidR="00834516" w:rsidRPr="00025DA7" w:rsidRDefault="00834516" w:rsidP="0000528B">
            <w:pPr>
              <w:rPr>
                <w:rFonts w:asciiTheme="minorHAnsi" w:hAnsiTheme="minorHAnsi" w:cstheme="minorHAnsi"/>
                <w:b/>
                <w:bCs/>
                <w:color w:val="2E74B5" w:themeColor="accent5" w:themeShade="BF"/>
                <w:lang w:val="sr-Latn-ME"/>
              </w:rPr>
            </w:pPr>
          </w:p>
        </w:tc>
        <w:tc>
          <w:tcPr>
            <w:tcW w:w="2254" w:type="dxa"/>
          </w:tcPr>
          <w:p w14:paraId="67DD94C0" w14:textId="77777777" w:rsidR="00834516" w:rsidRPr="00025DA7" w:rsidRDefault="00834516" w:rsidP="0000528B">
            <w:pPr>
              <w:rPr>
                <w:rFonts w:asciiTheme="minorHAnsi" w:hAnsiTheme="minorHAnsi" w:cstheme="minorHAnsi"/>
                <w:b/>
                <w:bCs/>
                <w:color w:val="2E74B5" w:themeColor="accent5" w:themeShade="BF"/>
                <w:lang w:val="sr-Latn-ME"/>
              </w:rPr>
            </w:pPr>
          </w:p>
        </w:tc>
      </w:tr>
    </w:tbl>
    <w:p w14:paraId="3A215B1A" w14:textId="77777777" w:rsidR="00834516" w:rsidRPr="00025DA7" w:rsidRDefault="00834516" w:rsidP="00834516">
      <w:pPr>
        <w:rPr>
          <w:rFonts w:asciiTheme="minorHAnsi" w:hAnsiTheme="minorHAnsi" w:cstheme="minorHAnsi"/>
          <w:lang w:val="sr-Latn-ME"/>
        </w:rPr>
      </w:pPr>
    </w:p>
    <w:p w14:paraId="2CB0B82F" w14:textId="77777777" w:rsidR="00834516" w:rsidRDefault="00834516" w:rsidP="00834516">
      <w:pPr>
        <w:pStyle w:val="ListParagraph"/>
        <w:spacing w:after="243" w:line="240" w:lineRule="auto"/>
        <w:ind w:left="107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834516" w:rsidRPr="003A4875" w14:paraId="329E49FA" w14:textId="77777777" w:rsidTr="0000528B">
        <w:tc>
          <w:tcPr>
            <w:tcW w:w="9016" w:type="dxa"/>
            <w:shd w:val="clear" w:color="auto" w:fill="D9E2F3" w:themeFill="accent1" w:themeFillTint="33"/>
          </w:tcPr>
          <w:p w14:paraId="12969E58" w14:textId="7D423D40" w:rsidR="00834516" w:rsidRPr="00D87AEC" w:rsidRDefault="00834516" w:rsidP="0000528B">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5</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37456372" w14:textId="3848406A" w:rsidR="00834516" w:rsidRPr="00025DA7" w:rsidRDefault="00834516">
            <w:pPr>
              <w:pStyle w:val="ListParagraph"/>
              <w:numPr>
                <w:ilvl w:val="0"/>
                <w:numId w:val="103"/>
              </w:numPr>
              <w:spacing w:after="243" w:line="300" w:lineRule="auto"/>
              <w:jc w:val="both"/>
              <w:rPr>
                <w:rFonts w:asciiTheme="minorHAnsi" w:hAnsiTheme="minorHAnsi" w:cstheme="minorHAnsi"/>
                <w:lang w:val="sr-Latn-ME"/>
              </w:rPr>
            </w:pPr>
            <w:r w:rsidRPr="00834516">
              <w:rPr>
                <w:rFonts w:asciiTheme="minorHAnsi" w:hAnsiTheme="minorHAnsi" w:cstheme="minorHAnsi"/>
                <w:noProof/>
                <w:lang w:val="sr-Latn-ME"/>
              </w:rPr>
              <w:drawing>
                <wp:anchor distT="0" distB="0" distL="114300" distR="114300" simplePos="0" relativeHeight="252226560" behindDoc="1" locked="0" layoutInCell="1" allowOverlap="1" wp14:anchorId="2703B436" wp14:editId="291866EE">
                  <wp:simplePos x="0" y="0"/>
                  <wp:positionH relativeFrom="column">
                    <wp:posOffset>4358005</wp:posOffset>
                  </wp:positionH>
                  <wp:positionV relativeFrom="paragraph">
                    <wp:posOffset>149225</wp:posOffset>
                  </wp:positionV>
                  <wp:extent cx="1285875" cy="2499360"/>
                  <wp:effectExtent l="0" t="0" r="9525" b="0"/>
                  <wp:wrapTight wrapText="bothSides">
                    <wp:wrapPolygon edited="0">
                      <wp:start x="0" y="0"/>
                      <wp:lineTo x="0" y="21402"/>
                      <wp:lineTo x="21440" y="21402"/>
                      <wp:lineTo x="21440" y="0"/>
                      <wp:lineTo x="0" y="0"/>
                    </wp:wrapPolygon>
                  </wp:wrapTight>
                  <wp:docPr id="347979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79888" name=""/>
                          <pic:cNvPicPr/>
                        </pic:nvPicPr>
                        <pic:blipFill>
                          <a:blip r:embed="rId53">
                            <a:extLst>
                              <a:ext uri="{28A0092B-C50C-407E-A947-70E740481C1C}">
                                <a14:useLocalDpi xmlns:a14="http://schemas.microsoft.com/office/drawing/2010/main" val="0"/>
                              </a:ext>
                            </a:extLst>
                          </a:blip>
                          <a:stretch>
                            <a:fillRect/>
                          </a:stretch>
                        </pic:blipFill>
                        <pic:spPr>
                          <a:xfrm>
                            <a:off x="0" y="0"/>
                            <a:ext cx="1285875" cy="2499360"/>
                          </a:xfrm>
                          <a:prstGeom prst="rect">
                            <a:avLst/>
                          </a:prstGeom>
                        </pic:spPr>
                      </pic:pic>
                    </a:graphicData>
                  </a:graphic>
                  <wp14:sizeRelH relativeFrom="page">
                    <wp14:pctWidth>0</wp14:pctWidth>
                  </wp14:sizeRelH>
                  <wp14:sizeRelV relativeFrom="page">
                    <wp14:pctHeight>0</wp14:pctHeight>
                  </wp14:sizeRelV>
                </wp:anchor>
              </w:drawing>
            </w:r>
            <w:r w:rsidRPr="004D6059">
              <w:rPr>
                <w:rFonts w:asciiTheme="minorHAnsi" w:hAnsiTheme="minorHAnsi" w:cstheme="minorHAnsi"/>
                <w:lang w:val="sr-Latn-ME"/>
              </w:rPr>
              <w:t>Zamolite učesnike da rukom pokažu kako se osjećaju nakon lekcije:</w:t>
            </w:r>
            <w:r w:rsidRPr="00834516">
              <w:rPr>
                <w:noProof/>
                <w:lang w:val="sv-SE"/>
              </w:rPr>
              <w:t xml:space="preserve"> </w:t>
            </w:r>
          </w:p>
          <w:p w14:paraId="7C04DF35" w14:textId="278F35EC" w:rsidR="00834516" w:rsidRPr="00025DA7" w:rsidRDefault="00834516">
            <w:pPr>
              <w:pStyle w:val="ListParagraph"/>
              <w:numPr>
                <w:ilvl w:val="0"/>
                <w:numId w:val="155"/>
              </w:numPr>
              <w:spacing w:after="243" w:line="300" w:lineRule="auto"/>
              <w:ind w:left="1062"/>
              <w:jc w:val="both"/>
              <w:rPr>
                <w:rFonts w:asciiTheme="minorHAnsi" w:hAnsiTheme="minorHAnsi" w:cstheme="minorHAnsi"/>
                <w:lang w:val="sr-Latn-ME"/>
              </w:rPr>
            </w:pPr>
            <w:r w:rsidRPr="004D6059">
              <w:rPr>
                <w:rFonts w:ascii="Segoe UI Emoji" w:hAnsi="Segoe UI Emoji" w:cs="Segoe UI Emoji"/>
                <w:lang w:val="sr-Latn-ME"/>
              </w:rPr>
              <w:t>👍</w:t>
            </w:r>
            <w:r w:rsidRPr="004D6059">
              <w:rPr>
                <w:rFonts w:asciiTheme="minorHAnsi" w:hAnsiTheme="minorHAnsi" w:cstheme="minorHAnsi"/>
                <w:lang w:val="sr-Latn-ME"/>
              </w:rPr>
              <w:t xml:space="preserve"> Podignut palac: Razumijem opcije štednje i mogu ih objasniti.</w:t>
            </w:r>
          </w:p>
          <w:p w14:paraId="61F3E971" w14:textId="77777777" w:rsidR="00834516" w:rsidRPr="00025DA7" w:rsidRDefault="00834516">
            <w:pPr>
              <w:pStyle w:val="ListParagraph"/>
              <w:numPr>
                <w:ilvl w:val="0"/>
                <w:numId w:val="155"/>
              </w:numPr>
              <w:spacing w:after="243" w:line="300" w:lineRule="auto"/>
              <w:ind w:left="1062"/>
              <w:jc w:val="both"/>
              <w:rPr>
                <w:rFonts w:asciiTheme="minorHAnsi" w:hAnsiTheme="minorHAnsi" w:cstheme="minorHAnsi"/>
                <w:lang w:val="sr-Latn-ME"/>
              </w:rPr>
            </w:pPr>
            <w:r w:rsidRPr="004D6059">
              <w:rPr>
                <w:rFonts w:ascii="Segoe UI Emoji" w:hAnsi="Segoe UI Emoji" w:cs="Segoe UI Emoji"/>
                <w:lang w:val="sr-Latn-ME"/>
              </w:rPr>
              <w:t>👎</w:t>
            </w:r>
            <w:r w:rsidRPr="004D6059">
              <w:rPr>
                <w:rFonts w:asciiTheme="minorHAnsi" w:hAnsiTheme="minorHAnsi" w:cstheme="minorHAnsi"/>
                <w:lang w:val="sr-Latn-ME"/>
              </w:rPr>
              <w:t xml:space="preserve"> Palac dole: Još uvijek ne razumijem i nisam siguran da to mogu objasniti.</w:t>
            </w:r>
          </w:p>
          <w:p w14:paraId="654F712F" w14:textId="77777777" w:rsidR="00834516" w:rsidRPr="004D6059" w:rsidRDefault="00834516">
            <w:pPr>
              <w:pStyle w:val="ListParagraph"/>
              <w:numPr>
                <w:ilvl w:val="0"/>
                <w:numId w:val="155"/>
              </w:numPr>
              <w:spacing w:after="243" w:line="300" w:lineRule="auto"/>
              <w:ind w:left="1062"/>
              <w:jc w:val="both"/>
              <w:rPr>
                <w:rFonts w:asciiTheme="minorHAnsi" w:hAnsiTheme="minorHAnsi" w:cstheme="minorHAnsi"/>
                <w:lang w:val="sr-Latn-ME"/>
              </w:rPr>
            </w:pPr>
            <w:r w:rsidRPr="004D6059">
              <w:rPr>
                <w:rFonts w:ascii="Segoe UI Emoji" w:hAnsi="Segoe UI Emoji" w:cs="Segoe UI Emoji"/>
                <w:lang w:val="sr-Latn-ME"/>
              </w:rPr>
              <w:t>👋</w:t>
            </w:r>
            <w:r w:rsidRPr="004D6059">
              <w:rPr>
                <w:rFonts w:asciiTheme="minorHAnsi" w:hAnsiTheme="minorHAnsi" w:cstheme="minorHAnsi"/>
                <w:lang w:val="sr-Latn-ME"/>
              </w:rPr>
              <w:t xml:space="preserve"> Mahnem rukama: Siguran/na sam da jedna od ovih opcija štednje može raditi za mene.</w:t>
            </w:r>
          </w:p>
          <w:p w14:paraId="33B60FD0" w14:textId="77777777" w:rsidR="00834516" w:rsidRPr="004D6059" w:rsidRDefault="00834516">
            <w:pPr>
              <w:pStyle w:val="ListParagraph"/>
              <w:numPr>
                <w:ilvl w:val="0"/>
                <w:numId w:val="103"/>
              </w:numPr>
              <w:spacing w:after="243" w:line="300" w:lineRule="auto"/>
              <w:jc w:val="both"/>
              <w:rPr>
                <w:rFonts w:asciiTheme="minorHAnsi" w:hAnsiTheme="minorHAnsi" w:cstheme="minorHAnsi"/>
                <w:lang w:val="sr-Latn-ME"/>
              </w:rPr>
            </w:pPr>
            <w:r w:rsidRPr="004D6059">
              <w:rPr>
                <w:rFonts w:asciiTheme="minorHAnsi" w:hAnsiTheme="minorHAnsi" w:cstheme="minorHAnsi"/>
                <w:lang w:val="sr-Latn-ME"/>
              </w:rPr>
              <w:t>Učesnike sa „palcem dole“ ohrabrite – objasnite da će tokom programa nastaviti da uče o štednji.</w:t>
            </w:r>
          </w:p>
          <w:p w14:paraId="6A895C14" w14:textId="77777777" w:rsidR="00834516" w:rsidRPr="003D1D97" w:rsidRDefault="00834516">
            <w:pPr>
              <w:pStyle w:val="ListParagraph"/>
              <w:numPr>
                <w:ilvl w:val="0"/>
                <w:numId w:val="103"/>
              </w:numPr>
              <w:spacing w:after="243" w:line="300" w:lineRule="auto"/>
              <w:jc w:val="both"/>
              <w:rPr>
                <w:rFonts w:asciiTheme="minorHAnsi" w:hAnsiTheme="minorHAnsi" w:cstheme="minorHAnsi"/>
                <w:lang w:val="sr-Latn-ME"/>
              </w:rPr>
            </w:pPr>
            <w:r w:rsidRPr="004D6059">
              <w:rPr>
                <w:rFonts w:asciiTheme="minorHAnsi" w:hAnsiTheme="minorHAnsi" w:cstheme="minorHAnsi"/>
                <w:lang w:val="sr-Latn-ME"/>
              </w:rPr>
              <w:t>Neka tiho šapnu svom susjedu koja im se opcija štednje najviše dopada i zašto.</w:t>
            </w:r>
            <w:r w:rsidRPr="006A4812">
              <w:rPr>
                <w:noProof/>
                <w:lang w:val="sr-Latn-ME"/>
              </w:rPr>
              <w:t xml:space="preserve"> </w:t>
            </w:r>
          </w:p>
        </w:tc>
      </w:tr>
    </w:tbl>
    <w:p w14:paraId="7D88C612" w14:textId="77777777" w:rsidR="00834516" w:rsidRDefault="00834516" w:rsidP="00834516">
      <w:pPr>
        <w:spacing w:after="243" w:line="240" w:lineRule="auto"/>
        <w:jc w:val="both"/>
        <w:rPr>
          <w:rFonts w:asciiTheme="minorHAnsi" w:hAnsiTheme="minorHAnsi" w:cstheme="minorHAnsi"/>
          <w:lang w:val="sr-Latn-ME"/>
        </w:rPr>
      </w:pPr>
    </w:p>
    <w:p w14:paraId="0323A0F8" w14:textId="77777777" w:rsidR="00834516" w:rsidRDefault="00834516" w:rsidP="00834516">
      <w:pPr>
        <w:spacing w:after="243" w:line="240" w:lineRule="auto"/>
        <w:jc w:val="both"/>
        <w:rPr>
          <w:rFonts w:asciiTheme="minorHAnsi" w:hAnsiTheme="minorHAnsi" w:cstheme="minorHAnsi"/>
          <w:lang w:val="sr-Latn-ME"/>
        </w:rPr>
      </w:pPr>
    </w:p>
    <w:p w14:paraId="08E30A76" w14:textId="77777777" w:rsidR="00834516" w:rsidRDefault="00834516" w:rsidP="00834516">
      <w:pPr>
        <w:spacing w:after="243" w:line="240" w:lineRule="auto"/>
        <w:jc w:val="both"/>
        <w:rPr>
          <w:rFonts w:asciiTheme="minorHAnsi" w:hAnsiTheme="minorHAnsi" w:cstheme="minorHAnsi"/>
          <w:lang w:val="sr-Latn-ME"/>
        </w:rPr>
      </w:pPr>
    </w:p>
    <w:p w14:paraId="09150579" w14:textId="77777777" w:rsidR="00834516" w:rsidRDefault="00834516" w:rsidP="00834516">
      <w:pPr>
        <w:spacing w:after="243" w:line="240" w:lineRule="auto"/>
        <w:jc w:val="both"/>
        <w:rPr>
          <w:rFonts w:asciiTheme="minorHAnsi" w:hAnsiTheme="minorHAnsi" w:cstheme="minorHAnsi"/>
          <w:lang w:val="sr-Latn-ME"/>
        </w:rPr>
      </w:pPr>
    </w:p>
    <w:p w14:paraId="067FAAB3" w14:textId="77777777" w:rsidR="00834516" w:rsidRDefault="00834516" w:rsidP="00834516">
      <w:pPr>
        <w:spacing w:after="243" w:line="240" w:lineRule="auto"/>
        <w:jc w:val="both"/>
        <w:rPr>
          <w:rFonts w:asciiTheme="minorHAnsi" w:hAnsiTheme="minorHAnsi" w:cstheme="minorHAnsi"/>
          <w:lang w:val="sr-Latn-ME"/>
        </w:rPr>
      </w:pPr>
    </w:p>
    <w:p w14:paraId="6AC43EA3" w14:textId="77777777" w:rsidR="00834516" w:rsidRDefault="00834516" w:rsidP="00834516">
      <w:pPr>
        <w:spacing w:after="243" w:line="240" w:lineRule="auto"/>
        <w:jc w:val="both"/>
        <w:rPr>
          <w:rFonts w:asciiTheme="minorHAnsi" w:hAnsiTheme="minorHAnsi" w:cstheme="minorHAnsi"/>
          <w:lang w:val="sr-Latn-ME"/>
        </w:rPr>
      </w:pPr>
    </w:p>
    <w:p w14:paraId="41AB262A" w14:textId="77777777" w:rsidR="00BC3439" w:rsidRDefault="00BC3439" w:rsidP="00BC3439">
      <w:pPr>
        <w:spacing w:after="243" w:line="240" w:lineRule="auto"/>
        <w:jc w:val="both"/>
        <w:rPr>
          <w:rFonts w:asciiTheme="minorHAnsi" w:hAnsiTheme="minorHAnsi" w:cstheme="minorHAnsi"/>
          <w:lang w:val="sr-Latn-ME"/>
        </w:rPr>
      </w:pPr>
    </w:p>
    <w:p w14:paraId="1FD82749" w14:textId="77777777" w:rsidR="007B5C0D" w:rsidRPr="00E635FA" w:rsidRDefault="007B5C0D" w:rsidP="007B5C0D">
      <w:pPr>
        <w:pStyle w:val="Heading2"/>
        <w:rPr>
          <w:lang w:val="sr-Latn-ME"/>
        </w:rPr>
      </w:pPr>
      <w:bookmarkStart w:id="53" w:name="_Toc216561631"/>
      <w:r>
        <w:rPr>
          <w:lang w:val="sr-Latn-ME"/>
        </w:rPr>
        <w:lastRenderedPageBreak/>
        <w:t>Scenarij</w:t>
      </w:r>
      <w:r w:rsidRPr="00E635FA">
        <w:rPr>
          <w:lang w:val="sr-Latn-ME"/>
        </w:rPr>
        <w:t xml:space="preserve"> </w:t>
      </w:r>
      <w:r>
        <w:rPr>
          <w:lang w:val="sr-Latn-ME"/>
        </w:rPr>
        <w:t>4</w:t>
      </w:r>
      <w:r w:rsidRPr="00E635FA">
        <w:rPr>
          <w:lang w:val="sr-Latn-ME"/>
        </w:rPr>
        <w:t>.</w:t>
      </w:r>
      <w:r>
        <w:rPr>
          <w:lang w:val="sr-Latn-ME"/>
        </w:rPr>
        <w:t>3</w:t>
      </w:r>
      <w:r w:rsidRPr="00E635FA">
        <w:rPr>
          <w:lang w:val="sr-Latn-ME"/>
        </w:rPr>
        <w:t xml:space="preserve"> </w:t>
      </w:r>
      <w:r w:rsidRPr="000B36D5">
        <w:rPr>
          <w:lang w:val="sr-Latn-ME"/>
        </w:rPr>
        <w:t>Ulaganje u svoju budućnost</w:t>
      </w:r>
      <w:bookmarkEnd w:id="53"/>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7B5C0D" w:rsidRPr="003A4875" w14:paraId="61E41BD7" w14:textId="77777777" w:rsidTr="0000528B">
        <w:tc>
          <w:tcPr>
            <w:tcW w:w="1165" w:type="dxa"/>
          </w:tcPr>
          <w:p w14:paraId="4267EB8B" w14:textId="77777777" w:rsidR="007B5C0D" w:rsidRDefault="007B5C0D" w:rsidP="0000528B">
            <w:pPr>
              <w:rPr>
                <w:lang w:val="sr-Latn-ME"/>
              </w:rPr>
            </w:pPr>
            <w:r w:rsidRPr="00E635FA">
              <w:rPr>
                <w:noProof/>
                <w:lang w:val="en-US" w:eastAsia="en-US"/>
              </w:rPr>
              <mc:AlternateContent>
                <mc:Choice Requires="wpg">
                  <w:drawing>
                    <wp:anchor distT="0" distB="0" distL="114300" distR="114300" simplePos="0" relativeHeight="252229632" behindDoc="1" locked="0" layoutInCell="1" allowOverlap="1" wp14:anchorId="448274BD" wp14:editId="5BC562A1">
                      <wp:simplePos x="0" y="0"/>
                      <wp:positionH relativeFrom="margin">
                        <wp:posOffset>140335</wp:posOffset>
                      </wp:positionH>
                      <wp:positionV relativeFrom="margin">
                        <wp:posOffset>53340</wp:posOffset>
                      </wp:positionV>
                      <wp:extent cx="467995" cy="467360"/>
                      <wp:effectExtent l="0" t="0" r="8255" b="8890"/>
                      <wp:wrapSquare wrapText="bothSides"/>
                      <wp:docPr id="939740103" name="Group 939740103"/>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827340468"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468196734"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889394"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6129294"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4595994" id="Group 939740103" o:spid="_x0000_s1026" style="position:absolute;margin-left:11.05pt;margin-top:4.2pt;width:36.85pt;height:36.8pt;z-index:-251086848;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27C40D0A" w14:textId="77777777" w:rsidR="007B5C0D" w:rsidRDefault="007B5C0D" w:rsidP="0000528B">
            <w:pPr>
              <w:rPr>
                <w:b/>
                <w:color w:val="2F5496" w:themeColor="accent1" w:themeShade="BF"/>
                <w:lang w:val="sr-Latn-ME"/>
              </w:rPr>
            </w:pPr>
          </w:p>
          <w:p w14:paraId="2734EE6F" w14:textId="77777777" w:rsidR="007B5C0D" w:rsidRPr="00A8050F" w:rsidRDefault="007B5C0D" w:rsidP="0000528B">
            <w:pPr>
              <w:rPr>
                <w:b/>
                <w:color w:val="2F5496" w:themeColor="accent1" w:themeShade="BF"/>
                <w:sz w:val="28"/>
                <w:szCs w:val="28"/>
                <w:lang w:val="sr-Latn-ME"/>
              </w:rPr>
            </w:pPr>
            <w:r>
              <w:rPr>
                <w:b/>
                <w:color w:val="2F5496" w:themeColor="accent1" w:themeShade="BF"/>
                <w:sz w:val="28"/>
                <w:szCs w:val="28"/>
                <w:lang w:val="sr-Latn-ME"/>
              </w:rPr>
              <w:t>Ishodi učenja</w:t>
            </w:r>
          </w:p>
          <w:p w14:paraId="34ABDBD6" w14:textId="77777777" w:rsidR="007B5C0D" w:rsidRDefault="007B5C0D" w:rsidP="0000528B">
            <w:pPr>
              <w:rPr>
                <w:lang w:val="sr-Latn-ME"/>
              </w:rPr>
            </w:pPr>
          </w:p>
          <w:p w14:paraId="401D6D78" w14:textId="77777777" w:rsidR="007B5C0D" w:rsidRDefault="007B5C0D" w:rsidP="0000528B">
            <w:pPr>
              <w:rPr>
                <w:lang w:val="sr-Latn-ME"/>
              </w:rPr>
            </w:pPr>
            <w:r>
              <w:rPr>
                <w:lang w:val="sr-Latn-ME"/>
              </w:rPr>
              <w:t>P</w:t>
            </w:r>
            <w:r w:rsidRPr="009253C2">
              <w:rPr>
                <w:lang w:val="sr-Latn-ME"/>
              </w:rPr>
              <w:t>olaznici će biti u mogućnosti da:</w:t>
            </w:r>
          </w:p>
          <w:p w14:paraId="43FD6E6F" w14:textId="77777777" w:rsidR="007B5C0D" w:rsidRPr="000B36D5" w:rsidRDefault="007B5C0D">
            <w:pPr>
              <w:pStyle w:val="ListParagraph"/>
              <w:numPr>
                <w:ilvl w:val="0"/>
                <w:numId w:val="3"/>
              </w:numPr>
              <w:rPr>
                <w:lang w:val="sr-Latn-ME"/>
              </w:rPr>
            </w:pPr>
            <w:r w:rsidRPr="000B36D5">
              <w:rPr>
                <w:lang w:val="sr-Latn-ME"/>
              </w:rPr>
              <w:t>Nabroje različite načine ulaganja, uključujući one koji nisu vezani isključivo za novac.</w:t>
            </w:r>
          </w:p>
          <w:p w14:paraId="6C8269FE" w14:textId="77777777" w:rsidR="007B5C0D" w:rsidRPr="000B36D5" w:rsidRDefault="007B5C0D">
            <w:pPr>
              <w:pStyle w:val="ListParagraph"/>
              <w:numPr>
                <w:ilvl w:val="0"/>
                <w:numId w:val="3"/>
              </w:numPr>
              <w:rPr>
                <w:lang w:val="sr-Latn-ME"/>
              </w:rPr>
            </w:pPr>
            <w:r w:rsidRPr="000B36D5">
              <w:rPr>
                <w:lang w:val="sr-Latn-ME"/>
              </w:rPr>
              <w:t>Definišu ulaganje kao dugoročnu strategiju za finansijsku nezavisnost.</w:t>
            </w:r>
          </w:p>
          <w:p w14:paraId="62293506" w14:textId="77777777" w:rsidR="007B5C0D" w:rsidRPr="009253C2" w:rsidRDefault="007B5C0D">
            <w:pPr>
              <w:pStyle w:val="ListParagraph"/>
              <w:numPr>
                <w:ilvl w:val="0"/>
                <w:numId w:val="3"/>
              </w:numPr>
              <w:rPr>
                <w:lang w:val="sr-Latn-ME"/>
              </w:rPr>
            </w:pPr>
            <w:r w:rsidRPr="000B36D5">
              <w:rPr>
                <w:lang w:val="sr-Latn-ME"/>
              </w:rPr>
              <w:t>Izračunaju koristi dugoročnog ulaganja kroz konkretan scenario.</w:t>
            </w:r>
            <w:r w:rsidRPr="00E4747A">
              <w:rPr>
                <w:lang w:val="sr-Latn-ME"/>
              </w:rPr>
              <w:t>.</w:t>
            </w:r>
          </w:p>
        </w:tc>
      </w:tr>
      <w:tr w:rsidR="007B5C0D" w14:paraId="66F1FC30" w14:textId="77777777" w:rsidTr="0000528B">
        <w:tc>
          <w:tcPr>
            <w:tcW w:w="1165" w:type="dxa"/>
          </w:tcPr>
          <w:p w14:paraId="070D0032" w14:textId="77777777" w:rsidR="007B5C0D" w:rsidRDefault="007B5C0D" w:rsidP="0000528B">
            <w:pPr>
              <w:rPr>
                <w:lang w:val="sr-Latn-ME"/>
              </w:rPr>
            </w:pPr>
            <w:r w:rsidRPr="00E635FA">
              <w:rPr>
                <w:noProof/>
                <w:lang w:val="en-US" w:eastAsia="en-US"/>
              </w:rPr>
              <mc:AlternateContent>
                <mc:Choice Requires="wpg">
                  <w:drawing>
                    <wp:anchor distT="0" distB="0" distL="114300" distR="114300" simplePos="0" relativeHeight="252230656" behindDoc="1" locked="0" layoutInCell="1" allowOverlap="1" wp14:anchorId="3E65B0E0" wp14:editId="5E3F5AEA">
                      <wp:simplePos x="0" y="0"/>
                      <wp:positionH relativeFrom="margin">
                        <wp:posOffset>87630</wp:posOffset>
                      </wp:positionH>
                      <wp:positionV relativeFrom="margin">
                        <wp:posOffset>67310</wp:posOffset>
                      </wp:positionV>
                      <wp:extent cx="467995" cy="467360"/>
                      <wp:effectExtent l="0" t="0" r="8255" b="8890"/>
                      <wp:wrapSquare wrapText="bothSides"/>
                      <wp:docPr id="1438191162" name="Group 1438191162"/>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471393877"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124900474"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35200858"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1473245"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15831079"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0512285"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475608858"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2344501"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92456519"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64415737"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92358972"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8011191"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9312698"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E5526A5" id="Group 1438191162" o:spid="_x0000_s1026" style="position:absolute;margin-left:6.9pt;margin-top:5.3pt;width:36.85pt;height:36.8pt;z-index:-251085824;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&#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18CD1FA9" w14:textId="77777777" w:rsidR="007B5C0D" w:rsidRDefault="007B5C0D" w:rsidP="0000528B">
            <w:pPr>
              <w:rPr>
                <w:b/>
                <w:color w:val="2F5496" w:themeColor="accent1" w:themeShade="BF"/>
                <w:lang w:val="sr-Latn-ME"/>
              </w:rPr>
            </w:pPr>
          </w:p>
          <w:p w14:paraId="1044514B" w14:textId="77777777" w:rsidR="007B5C0D" w:rsidRPr="00A8050F" w:rsidRDefault="007B5C0D" w:rsidP="0000528B">
            <w:pPr>
              <w:rPr>
                <w:b/>
                <w:color w:val="2F5496" w:themeColor="accent1" w:themeShade="BF"/>
                <w:sz w:val="28"/>
                <w:szCs w:val="28"/>
                <w:lang w:val="sr-Latn-ME"/>
              </w:rPr>
            </w:pPr>
            <w:r w:rsidRPr="00A8050F">
              <w:rPr>
                <w:b/>
                <w:color w:val="2F5496" w:themeColor="accent1" w:themeShade="BF"/>
                <w:sz w:val="28"/>
                <w:szCs w:val="28"/>
                <w:lang w:val="sr-Latn-ME"/>
              </w:rPr>
              <w:t>Strategije</w:t>
            </w:r>
          </w:p>
          <w:p w14:paraId="27EF54E2" w14:textId="77777777" w:rsidR="007B5C0D" w:rsidRPr="00DB37C4" w:rsidRDefault="007B5C0D" w:rsidP="0000528B">
            <w:pPr>
              <w:rPr>
                <w:b/>
                <w:color w:val="2F5496" w:themeColor="accent1" w:themeShade="BF"/>
                <w:lang w:val="sr-Latn-ME"/>
              </w:rPr>
            </w:pPr>
          </w:p>
          <w:p w14:paraId="23982324" w14:textId="77777777" w:rsidR="007B5C0D" w:rsidRPr="000B36D5" w:rsidRDefault="007B5C0D">
            <w:pPr>
              <w:pStyle w:val="ListParagraph"/>
              <w:numPr>
                <w:ilvl w:val="0"/>
                <w:numId w:val="3"/>
              </w:numPr>
              <w:rPr>
                <w:lang w:val="sr-Latn-ME"/>
              </w:rPr>
            </w:pPr>
            <w:r w:rsidRPr="00E56EF8">
              <w:rPr>
                <w:b/>
                <w:bCs/>
                <w:lang w:val="sr-Latn-ME"/>
              </w:rPr>
              <w:t>Uvod:</w:t>
            </w:r>
            <w:r w:rsidRPr="00800908">
              <w:rPr>
                <w:lang w:val="sr-Latn-ME"/>
              </w:rPr>
              <w:t xml:space="preserve"> </w:t>
            </w:r>
            <w:r w:rsidRPr="000B36D5">
              <w:rPr>
                <w:lang w:val="sr-Latn-ME"/>
              </w:rPr>
              <w:t>KWL tabela (Znam – Želim da znam – Naučio/la sam)</w:t>
            </w:r>
          </w:p>
          <w:p w14:paraId="1E88E908" w14:textId="77777777" w:rsidR="007B5C0D" w:rsidRPr="000B36D5" w:rsidRDefault="007B5C0D">
            <w:pPr>
              <w:pStyle w:val="ListParagraph"/>
              <w:numPr>
                <w:ilvl w:val="0"/>
                <w:numId w:val="3"/>
              </w:numPr>
              <w:rPr>
                <w:lang w:val="sr-Latn-ME"/>
              </w:rPr>
            </w:pPr>
            <w:r w:rsidRPr="00FD373F">
              <w:rPr>
                <w:b/>
                <w:bCs/>
                <w:lang w:val="sr-Latn-ME"/>
              </w:rPr>
              <w:t>Učenje</w:t>
            </w:r>
            <w:r w:rsidRPr="000B36D5">
              <w:rPr>
                <w:lang w:val="sr-Latn-ME"/>
              </w:rPr>
              <w:t>: Simulaciona igra o ulaganju</w:t>
            </w:r>
          </w:p>
          <w:p w14:paraId="0560A04A" w14:textId="77777777" w:rsidR="007B5C0D" w:rsidRDefault="007B5C0D">
            <w:pPr>
              <w:numPr>
                <w:ilvl w:val="0"/>
                <w:numId w:val="3"/>
              </w:numPr>
              <w:rPr>
                <w:lang w:val="sr-Latn-ME"/>
              </w:rPr>
            </w:pPr>
            <w:r w:rsidRPr="00FD373F">
              <w:rPr>
                <w:b/>
                <w:bCs/>
                <w:lang w:val="sr-Latn-ME"/>
              </w:rPr>
              <w:t>Refleksija</w:t>
            </w:r>
            <w:r w:rsidRPr="000B36D5">
              <w:rPr>
                <w:lang w:val="sr-Latn-ME"/>
              </w:rPr>
              <w:t>: Završetak KWL tabele</w:t>
            </w:r>
          </w:p>
        </w:tc>
      </w:tr>
      <w:tr w:rsidR="007B5C0D" w:rsidRPr="005D32C1" w14:paraId="5D4D8671" w14:textId="77777777" w:rsidTr="0000528B">
        <w:tc>
          <w:tcPr>
            <w:tcW w:w="1165" w:type="dxa"/>
          </w:tcPr>
          <w:p w14:paraId="6C64BE50" w14:textId="77777777" w:rsidR="007B5C0D" w:rsidRDefault="007B5C0D" w:rsidP="0000528B">
            <w:pPr>
              <w:rPr>
                <w:lang w:val="sr-Latn-ME"/>
              </w:rPr>
            </w:pPr>
            <w:r w:rsidRPr="00E635FA">
              <w:rPr>
                <w:noProof/>
                <w:lang w:val="en-US" w:eastAsia="en-US"/>
              </w:rPr>
              <mc:AlternateContent>
                <mc:Choice Requires="wpg">
                  <w:drawing>
                    <wp:anchor distT="0" distB="0" distL="114300" distR="114300" simplePos="0" relativeHeight="252231680" behindDoc="1" locked="0" layoutInCell="1" allowOverlap="1" wp14:anchorId="3F8F9F2C" wp14:editId="03DA1E80">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667770036" name="Group 1667770036"/>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1668497182"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322210020"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61733893"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35774201"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26016636"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7962123" id="Group 1667770036" o:spid="_x0000_s1026" style="position:absolute;margin-left:8.2pt;margin-top:6.15pt;width:36.8pt;height:36.85pt;z-index:-251084800"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6FE5ED15" w14:textId="77777777" w:rsidR="007B5C0D" w:rsidRDefault="007B5C0D" w:rsidP="0000528B">
            <w:pPr>
              <w:rPr>
                <w:lang w:val="sr-Latn-ME"/>
              </w:rPr>
            </w:pPr>
          </w:p>
          <w:p w14:paraId="62C53FBB" w14:textId="77777777" w:rsidR="007B5C0D" w:rsidRPr="00A8050F" w:rsidRDefault="007B5C0D" w:rsidP="0000528B">
            <w:pPr>
              <w:rPr>
                <w:b/>
                <w:color w:val="2F5496" w:themeColor="accent1" w:themeShade="BF"/>
                <w:sz w:val="28"/>
                <w:szCs w:val="28"/>
                <w:lang w:val="sr-Latn-ME"/>
              </w:rPr>
            </w:pPr>
            <w:r w:rsidRPr="00A8050F">
              <w:rPr>
                <w:b/>
                <w:color w:val="2F5496" w:themeColor="accent1" w:themeShade="BF"/>
                <w:sz w:val="28"/>
                <w:szCs w:val="28"/>
                <w:lang w:val="sr-Latn-ME"/>
              </w:rPr>
              <w:t>Materijali</w:t>
            </w:r>
          </w:p>
          <w:p w14:paraId="442AC193" w14:textId="77777777" w:rsidR="007B5C0D" w:rsidRPr="000B36D5" w:rsidRDefault="007B5C0D">
            <w:pPr>
              <w:pStyle w:val="ListParagraph"/>
              <w:numPr>
                <w:ilvl w:val="0"/>
                <w:numId w:val="3"/>
              </w:numPr>
              <w:rPr>
                <w:lang w:val="sr-Latn-ME"/>
              </w:rPr>
            </w:pPr>
            <w:r w:rsidRPr="000B36D5">
              <w:rPr>
                <w:lang w:val="sr-Latn-ME"/>
              </w:rPr>
              <w:t>Flipčart ili bijela tabla i markeri</w:t>
            </w:r>
          </w:p>
          <w:p w14:paraId="3750F9AC" w14:textId="77777777" w:rsidR="007B5C0D" w:rsidRPr="000B36D5" w:rsidRDefault="007B5C0D">
            <w:pPr>
              <w:pStyle w:val="ListParagraph"/>
              <w:numPr>
                <w:ilvl w:val="0"/>
                <w:numId w:val="3"/>
              </w:numPr>
              <w:rPr>
                <w:lang w:val="sr-Latn-ME"/>
              </w:rPr>
            </w:pPr>
            <w:r w:rsidRPr="000B36D5">
              <w:rPr>
                <w:lang w:val="sr-Latn-ME"/>
              </w:rPr>
              <w:t>Odštampani listovi sa ključnim pojmovima o ulaganju</w:t>
            </w:r>
          </w:p>
          <w:p w14:paraId="38870A16" w14:textId="77777777" w:rsidR="007B5C0D" w:rsidRPr="000B36D5" w:rsidRDefault="007B5C0D">
            <w:pPr>
              <w:pStyle w:val="ListParagraph"/>
              <w:numPr>
                <w:ilvl w:val="0"/>
                <w:numId w:val="3"/>
              </w:numPr>
              <w:rPr>
                <w:lang w:val="sr-Latn-ME"/>
              </w:rPr>
            </w:pPr>
            <w:r w:rsidRPr="000B36D5">
              <w:rPr>
                <w:lang w:val="sr-Latn-ME"/>
              </w:rPr>
              <w:t>Projektor za multimedijalni sadržaj (opcionalno)</w:t>
            </w:r>
          </w:p>
          <w:p w14:paraId="2F9AB639" w14:textId="77777777" w:rsidR="007B5C0D" w:rsidRPr="003069BC" w:rsidRDefault="007B5C0D">
            <w:pPr>
              <w:pStyle w:val="ListParagraph"/>
              <w:numPr>
                <w:ilvl w:val="0"/>
                <w:numId w:val="3"/>
              </w:numPr>
              <w:rPr>
                <w:lang w:val="sr-Latn-ME"/>
              </w:rPr>
            </w:pPr>
            <w:r w:rsidRPr="000B36D5">
              <w:rPr>
                <w:lang w:val="sr-Latn-ME"/>
              </w:rPr>
              <w:t>Male bombone ili žetoni (za upotrebu u aktivnosti)</w:t>
            </w:r>
          </w:p>
        </w:tc>
      </w:tr>
      <w:tr w:rsidR="007B5C0D" w14:paraId="295CB00C" w14:textId="77777777" w:rsidTr="0000528B">
        <w:trPr>
          <w:trHeight w:val="1259"/>
        </w:trPr>
        <w:tc>
          <w:tcPr>
            <w:tcW w:w="1165" w:type="dxa"/>
          </w:tcPr>
          <w:p w14:paraId="022B7FCF" w14:textId="77777777" w:rsidR="007B5C0D" w:rsidRDefault="007B5C0D" w:rsidP="0000528B">
            <w:pPr>
              <w:rPr>
                <w:lang w:val="sr-Latn-ME"/>
              </w:rPr>
            </w:pPr>
            <w:r w:rsidRPr="00E635FA">
              <w:rPr>
                <w:noProof/>
                <w:lang w:val="en-US" w:eastAsia="en-US"/>
              </w:rPr>
              <mc:AlternateContent>
                <mc:Choice Requires="wpg">
                  <w:drawing>
                    <wp:anchor distT="0" distB="0" distL="114300" distR="114300" simplePos="0" relativeHeight="252232704" behindDoc="1" locked="0" layoutInCell="1" allowOverlap="1" wp14:anchorId="61D0BADD" wp14:editId="1F9D8A20">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983911261" name="Group 983911261"/>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1203788366"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58770386"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93068091"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4029281"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93026670"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3735615"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3018377"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34553C4" id="Group 983911261" o:spid="_x0000_s1026" style="position:absolute;margin-left:6.95pt;margin-top:4.45pt;width:36.85pt;height:36.8pt;z-index:-251083776"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59D2EB1C" w14:textId="77777777" w:rsidR="007B5C0D" w:rsidRDefault="007B5C0D" w:rsidP="0000528B">
            <w:pPr>
              <w:rPr>
                <w:lang w:val="sr-Latn-ME"/>
              </w:rPr>
            </w:pPr>
          </w:p>
          <w:p w14:paraId="0B9272E2" w14:textId="77777777" w:rsidR="007B5C0D" w:rsidRPr="00E635FA" w:rsidRDefault="007B5C0D" w:rsidP="0000528B">
            <w:pPr>
              <w:rPr>
                <w:lang w:val="sr-Latn-ME"/>
              </w:rPr>
            </w:pPr>
            <w:r w:rsidRPr="00DD4D24">
              <w:rPr>
                <w:b/>
                <w:color w:val="2F5496" w:themeColor="accent1" w:themeShade="BF"/>
                <w:sz w:val="28"/>
                <w:szCs w:val="28"/>
                <w:lang w:val="sr-Latn-ME"/>
              </w:rPr>
              <w:t>Trajanje</w:t>
            </w:r>
          </w:p>
          <w:p w14:paraId="0C4E0D30" w14:textId="77777777" w:rsidR="007B5C0D" w:rsidRPr="003069BC" w:rsidRDefault="007B5C0D">
            <w:pPr>
              <w:pStyle w:val="ListParagraph"/>
              <w:numPr>
                <w:ilvl w:val="0"/>
                <w:numId w:val="3"/>
              </w:numPr>
              <w:rPr>
                <w:lang w:val="sr-Latn-ME"/>
              </w:rPr>
            </w:pPr>
            <w:r w:rsidRPr="00800908">
              <w:rPr>
                <w:lang w:val="sr-Latn-ME"/>
              </w:rPr>
              <w:t>60 minuta</w:t>
            </w:r>
          </w:p>
        </w:tc>
      </w:tr>
      <w:tr w:rsidR="007B5C0D" w14:paraId="3715CEFE" w14:textId="77777777" w:rsidTr="0000528B">
        <w:tc>
          <w:tcPr>
            <w:tcW w:w="1165" w:type="dxa"/>
          </w:tcPr>
          <w:p w14:paraId="63DA8C62" w14:textId="77777777" w:rsidR="007B5C0D" w:rsidRDefault="007B5C0D" w:rsidP="0000528B">
            <w:pPr>
              <w:rPr>
                <w:lang w:val="sr-Latn-ME"/>
              </w:rPr>
            </w:pPr>
            <w:r w:rsidRPr="00E635FA">
              <w:rPr>
                <w:noProof/>
                <w:lang w:val="en-US" w:eastAsia="en-US"/>
              </w:rPr>
              <mc:AlternateContent>
                <mc:Choice Requires="wpg">
                  <w:drawing>
                    <wp:anchor distT="0" distB="0" distL="114300" distR="114300" simplePos="0" relativeHeight="252233728" behindDoc="1" locked="0" layoutInCell="1" allowOverlap="1" wp14:anchorId="79C8BF4B" wp14:editId="255FA000">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799498072" name="Group 799498072"/>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1487581824"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503314859"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77452470"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77D9EA3" id="Group 799498072" o:spid="_x0000_s1026" style="position:absolute;margin-left:8.15pt;margin-top:6.4pt;width:36.85pt;height:36.85pt;z-index:-251082752"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52486524" w14:textId="77777777" w:rsidR="007B5C0D" w:rsidRDefault="007B5C0D" w:rsidP="0000528B">
            <w:pPr>
              <w:rPr>
                <w:lang w:val="sr-Latn-ME"/>
              </w:rPr>
            </w:pPr>
          </w:p>
          <w:p w14:paraId="3E5CF23E" w14:textId="77777777" w:rsidR="007B5C0D" w:rsidRPr="00DD4D24" w:rsidRDefault="007B5C0D" w:rsidP="0000528B">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0EC5F80A" w14:textId="77777777" w:rsidR="007B5C0D" w:rsidRPr="000B36D5" w:rsidRDefault="007B5C0D">
            <w:pPr>
              <w:pStyle w:val="ListParagraph"/>
              <w:numPr>
                <w:ilvl w:val="0"/>
                <w:numId w:val="3"/>
              </w:numPr>
              <w:rPr>
                <w:lang w:val="sr-Latn-ME"/>
              </w:rPr>
            </w:pPr>
            <w:r w:rsidRPr="000B36D5">
              <w:rPr>
                <w:lang w:val="sr-Latn-ME"/>
              </w:rPr>
              <w:t>Finansijska ulaganja</w:t>
            </w:r>
          </w:p>
          <w:p w14:paraId="5BC93DFF" w14:textId="77777777" w:rsidR="007B5C0D" w:rsidRDefault="007B5C0D">
            <w:pPr>
              <w:pStyle w:val="ListParagraph"/>
              <w:numPr>
                <w:ilvl w:val="0"/>
                <w:numId w:val="3"/>
              </w:numPr>
              <w:rPr>
                <w:lang w:val="sr-Latn-ME"/>
              </w:rPr>
            </w:pPr>
            <w:r w:rsidRPr="000B36D5">
              <w:rPr>
                <w:lang w:val="sr-Latn-ME"/>
              </w:rPr>
              <w:t>Nefinansijska ulaganja</w:t>
            </w:r>
          </w:p>
          <w:p w14:paraId="525C397A" w14:textId="77777777" w:rsidR="007B5C0D" w:rsidRPr="00DD4D24" w:rsidRDefault="007B5C0D" w:rsidP="0000528B">
            <w:pPr>
              <w:pStyle w:val="ListParagraph"/>
              <w:rPr>
                <w:lang w:val="sr-Latn-ME"/>
              </w:rPr>
            </w:pPr>
          </w:p>
        </w:tc>
      </w:tr>
      <w:tr w:rsidR="007B5C0D" w:rsidRPr="003A4875" w14:paraId="0E4F8FFD" w14:textId="77777777" w:rsidTr="0000528B">
        <w:tc>
          <w:tcPr>
            <w:tcW w:w="1165" w:type="dxa"/>
          </w:tcPr>
          <w:p w14:paraId="5AB2BFA9" w14:textId="77777777" w:rsidR="007B5C0D" w:rsidRDefault="007B5C0D" w:rsidP="0000528B">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234752" behindDoc="1" locked="0" layoutInCell="1" allowOverlap="1" wp14:anchorId="6089EE4C" wp14:editId="2687D2B2">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245250425" name="Group 1245250425"/>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182270740"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051117465"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A8C6FAA" id="Group 1245250425" o:spid="_x0000_s1026" style="position:absolute;margin-left:8.15pt;margin-top:6.6pt;width:36.85pt;height:36.8pt;z-index:-251081728"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166FAAFC" w14:textId="77777777" w:rsidR="007B5C0D" w:rsidRPr="00DD4D24" w:rsidRDefault="007B5C0D" w:rsidP="0000528B">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54FF514C" w14:textId="77777777" w:rsidR="007B5C0D" w:rsidRPr="000B36D5" w:rsidRDefault="007B5C0D" w:rsidP="0000528B">
            <w:pPr>
              <w:spacing w:before="120" w:after="120"/>
              <w:rPr>
                <w:lang w:val="sr-Latn-ME"/>
              </w:rPr>
            </w:pPr>
            <w:r w:rsidRPr="000B36D5">
              <w:rPr>
                <w:lang w:val="sr-Latn-ME"/>
              </w:rPr>
              <w:t>Objasnite da ulaganje nije ograničeno samo na novac, već da može podrazumijevati i lični razvoj i sticanje vještina.</w:t>
            </w:r>
          </w:p>
          <w:p w14:paraId="61DEC2F3" w14:textId="77777777" w:rsidR="007B5C0D" w:rsidRPr="000B36D5" w:rsidRDefault="007B5C0D" w:rsidP="0000528B">
            <w:pPr>
              <w:spacing w:before="120" w:after="120"/>
              <w:rPr>
                <w:lang w:val="sr-Latn-ME"/>
              </w:rPr>
            </w:pPr>
            <w:r w:rsidRPr="000B36D5">
              <w:rPr>
                <w:lang w:val="sr-Latn-ME"/>
              </w:rPr>
              <w:t>Ohrabrite učesnike da razmišljaju o različitim načinima na koje mogu ulagati u svoju budućnost — i finansijski i ličnim rastom.</w:t>
            </w:r>
          </w:p>
          <w:p w14:paraId="39E9C529" w14:textId="77777777" w:rsidR="007B5C0D" w:rsidRPr="0001087D" w:rsidRDefault="007B5C0D" w:rsidP="0000528B">
            <w:pPr>
              <w:spacing w:before="120" w:after="120"/>
              <w:rPr>
                <w:b/>
                <w:bCs/>
                <w:lang w:val="sr-Latn-ME"/>
              </w:rPr>
            </w:pPr>
            <w:r w:rsidRPr="0001087D">
              <w:rPr>
                <w:b/>
                <w:bCs/>
                <w:lang w:val="sr-Latn-ME"/>
              </w:rPr>
              <w:t>Potrebne definicije:</w:t>
            </w:r>
          </w:p>
          <w:p w14:paraId="583D8A6A" w14:textId="77777777" w:rsidR="007B5C0D" w:rsidRPr="000B36D5" w:rsidRDefault="007B5C0D" w:rsidP="0000528B">
            <w:pPr>
              <w:spacing w:before="120" w:after="120"/>
              <w:rPr>
                <w:lang w:val="sr-Latn-ME"/>
              </w:rPr>
            </w:pPr>
            <w:r w:rsidRPr="0001087D">
              <w:rPr>
                <w:b/>
                <w:bCs/>
                <w:lang w:val="sr-Latn-ME"/>
              </w:rPr>
              <w:t xml:space="preserve">Akcije </w:t>
            </w:r>
            <w:r w:rsidRPr="000B36D5">
              <w:rPr>
                <w:lang w:val="sr-Latn-ME"/>
              </w:rPr>
              <w:t>(Stocks): Akcije predstavljaju vlasničke udjele u kompaniji. Kada kupite akciju, postajete dioničar i imate pravo na dio dobiti i imovine kompanije. Akcionari mogu ostvariti korist kroz povećanje vrijednosti akcija i dividende.</w:t>
            </w:r>
          </w:p>
          <w:p w14:paraId="4BF3DA27" w14:textId="77777777" w:rsidR="007B5C0D" w:rsidRPr="000B36D5" w:rsidRDefault="007B5C0D" w:rsidP="0000528B">
            <w:pPr>
              <w:spacing w:before="120" w:after="120"/>
              <w:rPr>
                <w:lang w:val="sr-Latn-ME"/>
              </w:rPr>
            </w:pPr>
            <w:r w:rsidRPr="0001087D">
              <w:rPr>
                <w:b/>
                <w:bCs/>
                <w:lang w:val="sr-Latn-ME"/>
              </w:rPr>
              <w:t xml:space="preserve">Obveznice </w:t>
            </w:r>
            <w:r w:rsidRPr="000B36D5">
              <w:rPr>
                <w:lang w:val="sr-Latn-ME"/>
              </w:rPr>
              <w:t>(Bonds): Obveznice su dužnički vrijednosni papiri koje izdaju vlade, kompanije ili druge organizacije da bi prikupile kapital. Kada kupite obveznicu, pozajmljujete novac izdavaocu, koji vam redovno plaća kamatu i vraća glavni iznos kada obveznica dospije.</w:t>
            </w:r>
          </w:p>
          <w:p w14:paraId="6504D53F" w14:textId="77777777" w:rsidR="007B5C0D" w:rsidRPr="000B36D5" w:rsidRDefault="007B5C0D" w:rsidP="0000528B">
            <w:pPr>
              <w:spacing w:before="120" w:after="120"/>
              <w:rPr>
                <w:lang w:val="sr-Latn-ME"/>
              </w:rPr>
            </w:pPr>
            <w:r w:rsidRPr="0001087D">
              <w:rPr>
                <w:b/>
                <w:bCs/>
                <w:lang w:val="sr-Latn-ME"/>
              </w:rPr>
              <w:lastRenderedPageBreak/>
              <w:t>Štedni računi</w:t>
            </w:r>
            <w:r w:rsidRPr="000B36D5">
              <w:rPr>
                <w:lang w:val="sr-Latn-ME"/>
              </w:rPr>
              <w:t xml:space="preserve"> (Savings Accounts): Bankovni računi koji omogućavaju da deponujete novac i dobijete malu kamatu. Sigurno mjesto za čuvanje novca uz laku dostupnost sredstava za svakodnevne potrebe.</w:t>
            </w:r>
          </w:p>
          <w:p w14:paraId="0575ABE1" w14:textId="77777777" w:rsidR="007B5C0D" w:rsidRDefault="007B5C0D" w:rsidP="0000528B">
            <w:pPr>
              <w:spacing w:before="120" w:after="120"/>
              <w:rPr>
                <w:lang w:val="sr-Latn-ME"/>
              </w:rPr>
            </w:pPr>
            <w:r w:rsidRPr="0001087D">
              <w:rPr>
                <w:b/>
                <w:bCs/>
                <w:lang w:val="sr-Latn-ME"/>
              </w:rPr>
              <w:t>Nekretnine</w:t>
            </w:r>
            <w:r w:rsidRPr="000B36D5">
              <w:rPr>
                <w:lang w:val="sr-Latn-ME"/>
              </w:rPr>
              <w:t xml:space="preserve"> (Real Estate): Odnose se na fizičku imovinu — zemlju, zgrade i kuće. Mogu se kupovati, prodavati ili iznajmljivati, a njihova vrijednost može rasti tokom vremena i donositi prihod od kirije.</w:t>
            </w:r>
          </w:p>
        </w:tc>
      </w:tr>
    </w:tbl>
    <w:p w14:paraId="1D5387B2" w14:textId="77777777" w:rsidR="007B5C0D" w:rsidRDefault="007B5C0D" w:rsidP="007B5C0D">
      <w:pPr>
        <w:rPr>
          <w:lang w:val="sr-Latn-ME"/>
        </w:rPr>
      </w:pPr>
    </w:p>
    <w:tbl>
      <w:tblPr>
        <w:tblStyle w:val="TableGrid0"/>
        <w:tblW w:w="0" w:type="auto"/>
        <w:tblBorders>
          <w:top w:val="none" w:sz="0" w:space="0" w:color="auto"/>
          <w:left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7B5C0D" w:rsidRPr="003A4875" w14:paraId="2A726B2C" w14:textId="77777777" w:rsidTr="0000528B">
        <w:tc>
          <w:tcPr>
            <w:tcW w:w="9016" w:type="dxa"/>
            <w:shd w:val="clear" w:color="auto" w:fill="2F5496" w:themeFill="accent1" w:themeFillShade="BF"/>
          </w:tcPr>
          <w:p w14:paraId="288986A4" w14:textId="77777777" w:rsidR="007B5C0D" w:rsidRPr="004E4DF5" w:rsidRDefault="007B5C0D" w:rsidP="0000528B">
            <w:pPr>
              <w:spacing w:before="120" w:after="120"/>
              <w:rPr>
                <w:b/>
                <w:color w:val="FFFFFF" w:themeColor="background1"/>
                <w:sz w:val="32"/>
                <w:szCs w:val="32"/>
                <w:lang w:val="sr-Latn-ME"/>
              </w:rPr>
            </w:pPr>
            <w:r w:rsidRPr="004E4DF5">
              <w:rPr>
                <w:b/>
                <w:color w:val="FFFFFF" w:themeColor="background1"/>
                <w:sz w:val="32"/>
                <w:szCs w:val="32"/>
                <w:lang w:val="sr-Latn-ME"/>
              </w:rPr>
              <w:t xml:space="preserve">Uvod | </w:t>
            </w:r>
            <w:r>
              <w:rPr>
                <w:b/>
                <w:color w:val="FFFFFF" w:themeColor="background1"/>
                <w:sz w:val="32"/>
                <w:szCs w:val="32"/>
                <w:lang w:val="sr-Latn-ME"/>
              </w:rPr>
              <w:t>5</w:t>
            </w:r>
            <w:r w:rsidRPr="004E4DF5">
              <w:rPr>
                <w:b/>
                <w:color w:val="FFFFFF" w:themeColor="background1"/>
                <w:sz w:val="32"/>
                <w:szCs w:val="32"/>
                <w:lang w:val="sr-Latn-ME"/>
              </w:rPr>
              <w:t xml:space="preserve"> minuta</w:t>
            </w:r>
            <w:r>
              <w:rPr>
                <w:b/>
                <w:color w:val="FFFFFF" w:themeColor="background1"/>
                <w:sz w:val="32"/>
                <w:szCs w:val="32"/>
                <w:lang w:val="sr-Latn-ME"/>
              </w:rPr>
              <w:t xml:space="preserve"> </w:t>
            </w:r>
            <w:r w:rsidRPr="004E4DF5">
              <w:rPr>
                <w:b/>
                <w:color w:val="FFFFFF" w:themeColor="background1"/>
                <w:sz w:val="32"/>
                <w:szCs w:val="32"/>
                <w:lang w:val="sr-Latn-ME"/>
              </w:rPr>
              <w:t>|</w:t>
            </w:r>
          </w:p>
          <w:p w14:paraId="3EFF064A" w14:textId="77777777" w:rsidR="007B5C0D" w:rsidRPr="00E40A37" w:rsidRDefault="007B5C0D">
            <w:pPr>
              <w:pStyle w:val="ListParagraph"/>
              <w:numPr>
                <w:ilvl w:val="0"/>
                <w:numId w:val="104"/>
              </w:numPr>
              <w:spacing w:before="120" w:after="120"/>
              <w:rPr>
                <w:color w:val="FFFFFF" w:themeColor="background1"/>
                <w:lang w:val="sr-Latn-ME"/>
              </w:rPr>
            </w:pPr>
            <w:r w:rsidRPr="000B36D5">
              <w:rPr>
                <w:color w:val="FFFFFF" w:themeColor="background1"/>
                <w:lang w:val="sr-Latn-ME"/>
              </w:rPr>
              <w:t>Pozdravite učesnike i objasnite važnost današnje lekcije.</w:t>
            </w:r>
          </w:p>
          <w:p w14:paraId="58A10E03" w14:textId="77777777" w:rsidR="007B5C0D" w:rsidRPr="000B36D5" w:rsidRDefault="007B5C0D">
            <w:pPr>
              <w:pStyle w:val="ListParagraph"/>
              <w:numPr>
                <w:ilvl w:val="0"/>
                <w:numId w:val="104"/>
              </w:numPr>
              <w:spacing w:before="120" w:after="120"/>
              <w:rPr>
                <w:color w:val="FFFFFF" w:themeColor="background1"/>
                <w:lang w:val="sr-Latn-ME"/>
              </w:rPr>
            </w:pPr>
            <w:r w:rsidRPr="000B36D5">
              <w:rPr>
                <w:color w:val="FFFFFF" w:themeColor="background1"/>
                <w:lang w:val="sr-Latn-ME"/>
              </w:rPr>
              <w:t>Pitajte da li se neko sjeća šta znači ulaganje i može li to objasniti grupi.</w:t>
            </w:r>
          </w:p>
          <w:p w14:paraId="35A36DB8" w14:textId="77777777" w:rsidR="007B5C0D" w:rsidRPr="000B36D5" w:rsidRDefault="007B5C0D">
            <w:pPr>
              <w:pStyle w:val="ListParagraph"/>
              <w:numPr>
                <w:ilvl w:val="0"/>
                <w:numId w:val="104"/>
              </w:numPr>
              <w:spacing w:before="120" w:after="120"/>
              <w:rPr>
                <w:color w:val="FFFFFF" w:themeColor="background1"/>
                <w:lang w:val="sr-Latn-ME"/>
              </w:rPr>
            </w:pPr>
            <w:r w:rsidRPr="000B36D5">
              <w:rPr>
                <w:color w:val="FFFFFF" w:themeColor="background1"/>
                <w:lang w:val="sr-Latn-ME"/>
              </w:rPr>
              <w:t>Nacrtajte KWL tabelu na tabli i popunite prve dvije kolone: (</w:t>
            </w:r>
            <w:r>
              <w:rPr>
                <w:color w:val="FFFFFF" w:themeColor="background1"/>
                <w:lang w:val="sr-Latn-ME"/>
              </w:rPr>
              <w:t xml:space="preserve">Kolonu naučio sam </w:t>
            </w:r>
            <w:r w:rsidRPr="000B36D5">
              <w:rPr>
                <w:color w:val="FFFFFF" w:themeColor="background1"/>
                <w:lang w:val="sr-Latn-ME"/>
              </w:rPr>
              <w:t>ćete dopuniti kasnije tokom refleksije.)</w:t>
            </w:r>
          </w:p>
          <w:p w14:paraId="59B50382" w14:textId="77777777" w:rsidR="007B5C0D" w:rsidRPr="00E40A37" w:rsidRDefault="007B5C0D" w:rsidP="0000528B">
            <w:pPr>
              <w:spacing w:before="120" w:after="120"/>
              <w:rPr>
                <w:color w:val="FFFFFF" w:themeColor="background1"/>
                <w:lang w:val="sr-Latn-ME"/>
              </w:rPr>
            </w:pPr>
          </w:p>
          <w:tbl>
            <w:tblPr>
              <w:tblStyle w:val="TableGrid0"/>
              <w:tblW w:w="0" w:type="auto"/>
              <w:tblInd w:w="36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805"/>
              <w:gridCol w:w="2791"/>
              <w:gridCol w:w="2476"/>
            </w:tblGrid>
            <w:tr w:rsidR="007B5C0D" w:rsidRPr="00E40A37" w14:paraId="678EF5DE" w14:textId="77777777" w:rsidTr="0000528B">
              <w:tc>
                <w:tcPr>
                  <w:tcW w:w="2805" w:type="dxa"/>
                </w:tcPr>
                <w:p w14:paraId="10548000" w14:textId="77777777" w:rsidR="007B5C0D" w:rsidRPr="00E40A37" w:rsidRDefault="007B5C0D" w:rsidP="0000528B">
                  <w:pPr>
                    <w:spacing w:before="120" w:after="120"/>
                    <w:rPr>
                      <w:b/>
                      <w:bCs/>
                      <w:color w:val="FFFFFF" w:themeColor="background1"/>
                      <w:lang w:val="sr-Latn-ME"/>
                    </w:rPr>
                  </w:pPr>
                  <w:r w:rsidRPr="00E40A37">
                    <w:rPr>
                      <w:b/>
                      <w:bCs/>
                      <w:color w:val="FFFFFF" w:themeColor="background1"/>
                      <w:lang w:val="sr-Latn-ME"/>
                    </w:rPr>
                    <w:t xml:space="preserve">Šta </w:t>
                  </w:r>
                  <w:r w:rsidRPr="00E40A37">
                    <w:rPr>
                      <w:b/>
                      <w:bCs/>
                      <w:color w:val="ED7D31" w:themeColor="accent2"/>
                      <w:lang w:val="sr-Latn-ME"/>
                    </w:rPr>
                    <w:t>Z</w:t>
                  </w:r>
                  <w:r w:rsidRPr="00E40A37">
                    <w:rPr>
                      <w:b/>
                      <w:bCs/>
                      <w:color w:val="FFFFFF" w:themeColor="background1"/>
                      <w:lang w:val="sr-Latn-ME"/>
                    </w:rPr>
                    <w:t>NAM o ulaganju</w:t>
                  </w:r>
                </w:p>
              </w:tc>
              <w:tc>
                <w:tcPr>
                  <w:tcW w:w="2791" w:type="dxa"/>
                </w:tcPr>
                <w:p w14:paraId="14BF3773" w14:textId="77777777" w:rsidR="007B5C0D" w:rsidRPr="00E40A37" w:rsidRDefault="007B5C0D" w:rsidP="0000528B">
                  <w:pPr>
                    <w:spacing w:before="120" w:after="120"/>
                    <w:rPr>
                      <w:b/>
                      <w:bCs/>
                      <w:color w:val="FFFFFF" w:themeColor="background1"/>
                      <w:lang w:val="sr-Latn-ME"/>
                    </w:rPr>
                  </w:pPr>
                  <w:r w:rsidRPr="00E40A37">
                    <w:rPr>
                      <w:b/>
                      <w:bCs/>
                      <w:color w:val="FFFFFF" w:themeColor="background1"/>
                      <w:lang w:val="sr-Latn-ME"/>
                    </w:rPr>
                    <w:t xml:space="preserve">Šta </w:t>
                  </w:r>
                  <w:r w:rsidRPr="00E40A37">
                    <w:rPr>
                      <w:b/>
                      <w:bCs/>
                      <w:color w:val="ED7D31" w:themeColor="accent2"/>
                      <w:lang w:val="sr-Latn-ME"/>
                    </w:rPr>
                    <w:t>Ž</w:t>
                  </w:r>
                  <w:r w:rsidRPr="00E40A37">
                    <w:rPr>
                      <w:b/>
                      <w:bCs/>
                      <w:color w:val="FFFFFF" w:themeColor="background1"/>
                      <w:lang w:val="sr-Latn-ME"/>
                    </w:rPr>
                    <w:t>ELIM da znam</w:t>
                  </w:r>
                </w:p>
              </w:tc>
              <w:tc>
                <w:tcPr>
                  <w:tcW w:w="2476" w:type="dxa"/>
                </w:tcPr>
                <w:p w14:paraId="06BEFA24" w14:textId="77777777" w:rsidR="007B5C0D" w:rsidRPr="00E40A37" w:rsidRDefault="007B5C0D" w:rsidP="0000528B">
                  <w:pPr>
                    <w:spacing w:before="120" w:after="120"/>
                    <w:rPr>
                      <w:b/>
                      <w:bCs/>
                      <w:color w:val="FFFFFF" w:themeColor="background1"/>
                      <w:lang w:val="sr-Latn-ME"/>
                    </w:rPr>
                  </w:pPr>
                  <w:r w:rsidRPr="00E40A37">
                    <w:rPr>
                      <w:b/>
                      <w:bCs/>
                      <w:color w:val="FFFFFF" w:themeColor="background1"/>
                      <w:lang w:val="sr-Latn-ME"/>
                    </w:rPr>
                    <w:t xml:space="preserve">Šta SAM </w:t>
                  </w:r>
                  <w:r w:rsidRPr="00E40A37">
                    <w:rPr>
                      <w:b/>
                      <w:bCs/>
                      <w:color w:val="ED7D31" w:themeColor="accent2"/>
                      <w:lang w:val="sr-Latn-ME"/>
                    </w:rPr>
                    <w:t>N</w:t>
                  </w:r>
                  <w:r w:rsidRPr="00E40A37">
                    <w:rPr>
                      <w:b/>
                      <w:bCs/>
                      <w:color w:val="FFFFFF" w:themeColor="background1"/>
                      <w:lang w:val="sr-Latn-ME"/>
                    </w:rPr>
                    <w:t>AUČIO/LA</w:t>
                  </w:r>
                </w:p>
              </w:tc>
            </w:tr>
            <w:tr w:rsidR="007B5C0D" w14:paraId="7DFFF76B" w14:textId="77777777" w:rsidTr="0000528B">
              <w:tc>
                <w:tcPr>
                  <w:tcW w:w="2805" w:type="dxa"/>
                </w:tcPr>
                <w:p w14:paraId="727B27BA" w14:textId="77777777" w:rsidR="007B5C0D" w:rsidRDefault="007B5C0D" w:rsidP="0000528B">
                  <w:pPr>
                    <w:spacing w:before="120" w:after="120"/>
                    <w:rPr>
                      <w:color w:val="FFFFFF" w:themeColor="background1"/>
                      <w:lang w:val="sr-Latn-ME"/>
                    </w:rPr>
                  </w:pPr>
                </w:p>
              </w:tc>
              <w:tc>
                <w:tcPr>
                  <w:tcW w:w="2791" w:type="dxa"/>
                </w:tcPr>
                <w:p w14:paraId="79B001DA" w14:textId="77777777" w:rsidR="007B5C0D" w:rsidRDefault="007B5C0D" w:rsidP="0000528B">
                  <w:pPr>
                    <w:spacing w:before="120" w:after="120"/>
                    <w:rPr>
                      <w:color w:val="FFFFFF" w:themeColor="background1"/>
                      <w:lang w:val="sr-Latn-ME"/>
                    </w:rPr>
                  </w:pPr>
                </w:p>
              </w:tc>
              <w:tc>
                <w:tcPr>
                  <w:tcW w:w="2476" w:type="dxa"/>
                </w:tcPr>
                <w:p w14:paraId="70440EFD" w14:textId="77777777" w:rsidR="007B5C0D" w:rsidRDefault="007B5C0D" w:rsidP="0000528B">
                  <w:pPr>
                    <w:spacing w:before="120" w:after="120"/>
                    <w:rPr>
                      <w:color w:val="FFFFFF" w:themeColor="background1"/>
                      <w:lang w:val="sr-Latn-ME"/>
                    </w:rPr>
                  </w:pPr>
                </w:p>
              </w:tc>
            </w:tr>
          </w:tbl>
          <w:p w14:paraId="5FC3B948" w14:textId="77777777" w:rsidR="007B5C0D" w:rsidRPr="00E40A37" w:rsidRDefault="007B5C0D" w:rsidP="0000528B">
            <w:pPr>
              <w:spacing w:before="120" w:after="120"/>
              <w:rPr>
                <w:color w:val="FFFFFF" w:themeColor="background1"/>
                <w:lang w:val="sr-Latn-ME"/>
              </w:rPr>
            </w:pPr>
          </w:p>
          <w:p w14:paraId="72A7F145" w14:textId="77777777" w:rsidR="007B5C0D" w:rsidRPr="00E40A37" w:rsidRDefault="007B5C0D">
            <w:pPr>
              <w:pStyle w:val="ListParagraph"/>
              <w:numPr>
                <w:ilvl w:val="0"/>
                <w:numId w:val="104"/>
              </w:numPr>
              <w:spacing w:before="120" w:after="120"/>
              <w:rPr>
                <w:color w:val="FFFFFF" w:themeColor="background1"/>
                <w:lang w:val="sr-Latn-ME"/>
              </w:rPr>
            </w:pPr>
            <w:r w:rsidRPr="00E40A37">
              <w:rPr>
                <w:color w:val="FFFFFF" w:themeColor="background1"/>
                <w:lang w:val="sr-Latn-ME"/>
              </w:rPr>
              <w:t>Predstavite jednostavan scenario:„Zamisli da imaš talenat ili vještinu koju možeš odmah iskoristiti — ili možeš uložiti vrijeme i trud da je dodatno razviješ. Šta bi izabrao/la i zašto?“</w:t>
            </w:r>
          </w:p>
          <w:p w14:paraId="2FDFD669" w14:textId="77777777" w:rsidR="007B5C0D" w:rsidRDefault="007B5C0D">
            <w:pPr>
              <w:pStyle w:val="ListParagraph"/>
              <w:numPr>
                <w:ilvl w:val="0"/>
                <w:numId w:val="104"/>
              </w:numPr>
              <w:spacing w:before="120" w:after="120"/>
              <w:rPr>
                <w:color w:val="FFFFFF" w:themeColor="background1"/>
                <w:lang w:val="sr-Latn-ME"/>
              </w:rPr>
            </w:pPr>
            <w:r w:rsidRPr="000B36D5">
              <w:rPr>
                <w:color w:val="FFFFFF" w:themeColor="background1"/>
                <w:lang w:val="sr-Latn-ME"/>
              </w:rPr>
              <w:t>Vodi kratku diskusiju o njihovim odgovorima. Pitajte kako se ovaj primjer razlikuje od klasičnog shvatanja ulaganja.</w:t>
            </w:r>
          </w:p>
          <w:tbl>
            <w:tblPr>
              <w:tblStyle w:val="TableGrid0"/>
              <w:tblpPr w:leftFromText="180" w:rightFromText="180" w:vertAnchor="text" w:horzAnchor="margin" w:tblpXSpec="center" w:tblpY="305"/>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Look w:val="04A0" w:firstRow="1" w:lastRow="0" w:firstColumn="1" w:lastColumn="0" w:noHBand="0" w:noVBand="1"/>
            </w:tblPr>
            <w:tblGrid>
              <w:gridCol w:w="8100"/>
            </w:tblGrid>
            <w:tr w:rsidR="007B5C0D" w:rsidRPr="003A4875" w14:paraId="2FC3F205" w14:textId="77777777" w:rsidTr="0000528B">
              <w:tc>
                <w:tcPr>
                  <w:tcW w:w="8100" w:type="dxa"/>
                  <w:shd w:val="clear" w:color="auto" w:fill="FFFFFF" w:themeFill="background1"/>
                </w:tcPr>
                <w:p w14:paraId="393134D0" w14:textId="77777777" w:rsidR="007B5C0D" w:rsidRPr="00E40A37" w:rsidRDefault="007B5C0D" w:rsidP="0000528B">
                  <w:pPr>
                    <w:spacing w:before="120" w:after="120"/>
                    <w:rPr>
                      <w:color w:val="2E74B5" w:themeColor="accent5" w:themeShade="BF"/>
                      <w:lang w:val="sr-Latn-ME"/>
                    </w:rPr>
                  </w:pPr>
                  <w:r w:rsidRPr="00E40A37">
                    <w:rPr>
                      <w:color w:val="2E74B5" w:themeColor="accent5" w:themeShade="BF"/>
                      <w:lang w:val="sr-Latn-ME"/>
                    </w:rPr>
                    <w:t>Objasnite da ulaganje nije uvijek vezano za novac — može značiti ulaganje u učenje, vještine ili lični razvoj, što dugoročno doprinosi njihovim ciljevima.</w:t>
                  </w:r>
                </w:p>
              </w:tc>
            </w:tr>
          </w:tbl>
          <w:p w14:paraId="0B287739" w14:textId="77777777" w:rsidR="007B5C0D" w:rsidRPr="009F610D" w:rsidRDefault="007B5C0D" w:rsidP="0000528B">
            <w:pPr>
              <w:spacing w:before="120" w:after="120"/>
              <w:rPr>
                <w:b/>
                <w:color w:val="FFFFFF" w:themeColor="background1"/>
                <w:lang w:val="sr-Latn-ME"/>
              </w:rPr>
            </w:pPr>
          </w:p>
        </w:tc>
      </w:tr>
    </w:tbl>
    <w:p w14:paraId="028649EF" w14:textId="77777777" w:rsidR="007B5C0D" w:rsidRDefault="007B5C0D" w:rsidP="007B5C0D">
      <w:pPr>
        <w:spacing w:after="243" w:line="240" w:lineRule="auto"/>
        <w:ind w:hanging="10"/>
        <w:jc w:val="both"/>
        <w:rPr>
          <w:rFonts w:asciiTheme="minorHAnsi" w:hAnsiTheme="minorHAnsi" w:cstheme="minorHAnsi"/>
          <w:b/>
          <w:color w:val="2F5496" w:themeColor="accent1" w:themeShade="BF"/>
          <w:sz w:val="32"/>
          <w:szCs w:val="32"/>
          <w:lang w:val="sr-Latn-ME"/>
        </w:rPr>
      </w:pPr>
    </w:p>
    <w:p w14:paraId="74CF0C38" w14:textId="77777777" w:rsidR="007B5C0D" w:rsidRPr="004E4DF5" w:rsidRDefault="007B5C0D" w:rsidP="007B5C0D">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40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4614BB9A" w14:textId="77777777" w:rsidR="007B5C0D" w:rsidRPr="004E4DF5" w:rsidRDefault="007B5C0D" w:rsidP="007B5C0D">
      <w:pPr>
        <w:spacing w:after="243" w:line="240" w:lineRule="auto"/>
        <w:ind w:hanging="10"/>
        <w:jc w:val="both"/>
        <w:rPr>
          <w:rFonts w:asciiTheme="minorHAnsi" w:hAnsiTheme="minorHAnsi" w:cstheme="minorHAnsi"/>
          <w:b/>
          <w:lang w:val="sr-Latn-ME"/>
        </w:rPr>
      </w:pPr>
      <w:r w:rsidRPr="000B36D5">
        <w:rPr>
          <w:rFonts w:asciiTheme="minorHAnsi" w:hAnsiTheme="minorHAnsi" w:cstheme="minorHAnsi"/>
          <w:b/>
          <w:lang w:val="sr-Latn-ME"/>
        </w:rPr>
        <w:t>Simulaciona igra o ulaganju</w:t>
      </w:r>
    </w:p>
    <w:p w14:paraId="246DEC12" w14:textId="77777777" w:rsidR="007B5C0D" w:rsidRPr="000B36D5" w:rsidRDefault="007B5C0D">
      <w:pPr>
        <w:pStyle w:val="ListParagraph"/>
        <w:numPr>
          <w:ilvl w:val="0"/>
          <w:numId w:val="156"/>
        </w:numPr>
        <w:spacing w:after="243" w:line="240" w:lineRule="auto"/>
        <w:jc w:val="both"/>
        <w:rPr>
          <w:rFonts w:asciiTheme="minorHAnsi" w:hAnsiTheme="minorHAnsi" w:cstheme="minorHAnsi"/>
          <w:lang w:val="sr-Latn-ME"/>
        </w:rPr>
      </w:pPr>
      <w:r w:rsidRPr="000B36D5">
        <w:rPr>
          <w:rFonts w:asciiTheme="minorHAnsi" w:hAnsiTheme="minorHAnsi" w:cstheme="minorHAnsi"/>
          <w:lang w:val="sr-Latn-ME"/>
        </w:rPr>
        <w:t>Ponovo naglasite da ulaganje nije samo finansijsko, već uključuje i lični rast, obrazovanje i odnose.</w:t>
      </w:r>
    </w:p>
    <w:p w14:paraId="28064250" w14:textId="77777777" w:rsidR="007B5C0D" w:rsidRPr="000B36D5" w:rsidRDefault="007B5C0D">
      <w:pPr>
        <w:pStyle w:val="ListParagraph"/>
        <w:numPr>
          <w:ilvl w:val="0"/>
          <w:numId w:val="156"/>
        </w:numPr>
        <w:spacing w:after="243" w:line="240" w:lineRule="auto"/>
        <w:jc w:val="both"/>
        <w:rPr>
          <w:rFonts w:asciiTheme="minorHAnsi" w:hAnsiTheme="minorHAnsi" w:cstheme="minorHAnsi"/>
          <w:lang w:val="sr-Latn-ME"/>
        </w:rPr>
      </w:pPr>
      <w:r w:rsidRPr="000B36D5">
        <w:rPr>
          <w:rFonts w:asciiTheme="minorHAnsi" w:hAnsiTheme="minorHAnsi" w:cstheme="minorHAnsi"/>
          <w:lang w:val="sr-Latn-ME"/>
        </w:rPr>
        <w:t>Objasnite različite vrste ulaganja koristeći prethodne definicije:</w:t>
      </w:r>
    </w:p>
    <w:p w14:paraId="132AAD63" w14:textId="77777777" w:rsidR="007B5C0D" w:rsidRPr="000B36D5" w:rsidRDefault="007B5C0D">
      <w:pPr>
        <w:pStyle w:val="ListParagraph"/>
        <w:numPr>
          <w:ilvl w:val="0"/>
          <w:numId w:val="157"/>
        </w:numPr>
        <w:spacing w:after="243" w:line="240" w:lineRule="auto"/>
        <w:ind w:left="1080"/>
        <w:jc w:val="both"/>
        <w:rPr>
          <w:rFonts w:asciiTheme="minorHAnsi" w:hAnsiTheme="minorHAnsi" w:cstheme="minorHAnsi"/>
          <w:lang w:val="sr-Latn-ME"/>
        </w:rPr>
      </w:pPr>
      <w:r w:rsidRPr="000B36D5">
        <w:rPr>
          <w:rFonts w:asciiTheme="minorHAnsi" w:hAnsiTheme="minorHAnsi" w:cstheme="minorHAnsi"/>
          <w:lang w:val="sr-Latn-ME"/>
        </w:rPr>
        <w:t>Finansijska ulaganja: akcije, obveznice, štedni računi i nekretnine.</w:t>
      </w:r>
    </w:p>
    <w:p w14:paraId="674A7CE3" w14:textId="77777777" w:rsidR="007B5C0D" w:rsidRPr="000B36D5" w:rsidRDefault="007B5C0D">
      <w:pPr>
        <w:pStyle w:val="ListParagraph"/>
        <w:numPr>
          <w:ilvl w:val="0"/>
          <w:numId w:val="157"/>
        </w:numPr>
        <w:spacing w:after="243" w:line="240" w:lineRule="auto"/>
        <w:ind w:left="1080"/>
        <w:jc w:val="both"/>
        <w:rPr>
          <w:rFonts w:asciiTheme="minorHAnsi" w:hAnsiTheme="minorHAnsi" w:cstheme="minorHAnsi"/>
          <w:lang w:val="sr-Latn-ME"/>
        </w:rPr>
      </w:pPr>
      <w:r w:rsidRPr="000B36D5">
        <w:rPr>
          <w:rFonts w:asciiTheme="minorHAnsi" w:hAnsiTheme="minorHAnsi" w:cstheme="minorHAnsi"/>
          <w:lang w:val="sr-Latn-ME"/>
        </w:rPr>
        <w:t>Nefinansijska ulaganja: ulaganje u obrazovanje, vještine i odnose.</w:t>
      </w:r>
    </w:p>
    <w:p w14:paraId="2FA60D12" w14:textId="77777777" w:rsidR="007B5C0D" w:rsidRPr="001468BE" w:rsidRDefault="007B5C0D">
      <w:pPr>
        <w:pStyle w:val="ListParagraph"/>
        <w:numPr>
          <w:ilvl w:val="0"/>
          <w:numId w:val="156"/>
        </w:numPr>
        <w:spacing w:after="243" w:line="240" w:lineRule="auto"/>
        <w:jc w:val="both"/>
        <w:rPr>
          <w:rFonts w:asciiTheme="minorHAnsi" w:hAnsiTheme="minorHAnsi" w:cstheme="minorHAnsi"/>
          <w:lang w:val="sr-Latn-ME"/>
        </w:rPr>
      </w:pPr>
      <w:r w:rsidRPr="000B36D5">
        <w:rPr>
          <w:rFonts w:asciiTheme="minorHAnsi" w:hAnsiTheme="minorHAnsi" w:cstheme="minorHAnsi"/>
          <w:lang w:val="sr-Latn-ME"/>
        </w:rPr>
        <w:t>Definišite ulaganje kao dugoročnu strategiju za postizanje finansijske nezavisnosti i povećanje vrijednosti resursa tokom vremena.</w:t>
      </w:r>
    </w:p>
    <w:p w14:paraId="10504801" w14:textId="77777777" w:rsidR="007B5C0D" w:rsidRPr="001468BE" w:rsidRDefault="007B5C0D">
      <w:pPr>
        <w:pStyle w:val="ListParagraph"/>
        <w:numPr>
          <w:ilvl w:val="0"/>
          <w:numId w:val="156"/>
        </w:numPr>
        <w:spacing w:after="243" w:line="240" w:lineRule="auto"/>
        <w:jc w:val="both"/>
        <w:rPr>
          <w:rFonts w:asciiTheme="minorHAnsi" w:hAnsiTheme="minorHAnsi" w:cstheme="minorHAnsi"/>
          <w:lang w:val="sr-Latn-ME"/>
        </w:rPr>
      </w:pPr>
      <w:r w:rsidRPr="001468BE">
        <w:rPr>
          <w:rFonts w:asciiTheme="minorHAnsi" w:hAnsiTheme="minorHAnsi" w:cstheme="minorHAnsi"/>
          <w:lang w:val="sr-Latn-ME"/>
        </w:rPr>
        <w:t>Simulacija ulaganja: Podijelite male bombone, gumice ili žetone koji će predstavljati novac. Zatim podijelite učesnike u male grupe i predstavite im sljedeći scenario:</w:t>
      </w:r>
    </w:p>
    <w:p w14:paraId="72E70762" w14:textId="77777777" w:rsidR="007B5C0D" w:rsidRPr="000B36D5" w:rsidRDefault="007B5C0D" w:rsidP="007B5C0D">
      <w:pPr>
        <w:pStyle w:val="ListParagraph"/>
        <w:spacing w:after="243" w:line="240" w:lineRule="auto"/>
        <w:jc w:val="both"/>
        <w:rPr>
          <w:rFonts w:asciiTheme="minorHAnsi" w:hAnsiTheme="minorHAnsi" w:cstheme="minorHAnsi"/>
          <w:lang w:val="sr-Latn-ME"/>
        </w:rPr>
      </w:pPr>
      <w:r w:rsidRPr="000B36D5">
        <w:rPr>
          <w:rFonts w:asciiTheme="minorHAnsi" w:hAnsiTheme="minorHAnsi" w:cstheme="minorHAnsi"/>
          <w:lang w:val="sr-Latn-ME"/>
        </w:rPr>
        <w:t>Scenario:</w:t>
      </w:r>
    </w:p>
    <w:p w14:paraId="24131D36" w14:textId="77777777" w:rsidR="007B5C0D" w:rsidRPr="000B36D5" w:rsidRDefault="007B5C0D">
      <w:pPr>
        <w:pStyle w:val="ListParagraph"/>
        <w:numPr>
          <w:ilvl w:val="0"/>
          <w:numId w:val="157"/>
        </w:numPr>
        <w:spacing w:after="243" w:line="240" w:lineRule="auto"/>
        <w:ind w:left="1080"/>
        <w:jc w:val="both"/>
        <w:rPr>
          <w:rFonts w:asciiTheme="minorHAnsi" w:hAnsiTheme="minorHAnsi" w:cstheme="minorHAnsi"/>
          <w:lang w:val="sr-Latn-ME"/>
        </w:rPr>
      </w:pPr>
      <w:r w:rsidRPr="000B36D5">
        <w:rPr>
          <w:rFonts w:asciiTheme="minorHAnsi" w:hAnsiTheme="minorHAnsi" w:cstheme="minorHAnsi"/>
          <w:lang w:val="sr-Latn-ME"/>
        </w:rPr>
        <w:t>U prvoj godini ulažeš 100 dolara u akcije.</w:t>
      </w:r>
    </w:p>
    <w:p w14:paraId="0C545598" w14:textId="77777777" w:rsidR="007B5C0D" w:rsidRPr="000B36D5" w:rsidRDefault="007B5C0D">
      <w:pPr>
        <w:pStyle w:val="ListParagraph"/>
        <w:numPr>
          <w:ilvl w:val="0"/>
          <w:numId w:val="157"/>
        </w:numPr>
        <w:spacing w:after="243" w:line="240" w:lineRule="auto"/>
        <w:ind w:left="1080"/>
        <w:jc w:val="both"/>
        <w:rPr>
          <w:rFonts w:asciiTheme="minorHAnsi" w:hAnsiTheme="minorHAnsi" w:cstheme="minorHAnsi"/>
          <w:lang w:val="sr-Latn-ME"/>
        </w:rPr>
      </w:pPr>
      <w:r w:rsidRPr="000B36D5">
        <w:rPr>
          <w:rFonts w:asciiTheme="minorHAnsi" w:hAnsiTheme="minorHAnsi" w:cstheme="minorHAnsi"/>
          <w:lang w:val="sr-Latn-ME"/>
        </w:rPr>
        <w:t>Držiš ulaganje 5 godina i svake godine zarađuješ 10%.</w:t>
      </w:r>
    </w:p>
    <w:p w14:paraId="1A646BCF" w14:textId="77777777" w:rsidR="007B5C0D" w:rsidRPr="000B36D5" w:rsidRDefault="007B5C0D">
      <w:pPr>
        <w:pStyle w:val="ListParagraph"/>
        <w:numPr>
          <w:ilvl w:val="0"/>
          <w:numId w:val="157"/>
        </w:numPr>
        <w:spacing w:after="243" w:line="240" w:lineRule="auto"/>
        <w:ind w:left="1080"/>
        <w:jc w:val="both"/>
        <w:rPr>
          <w:rFonts w:asciiTheme="minorHAnsi" w:hAnsiTheme="minorHAnsi" w:cstheme="minorHAnsi"/>
          <w:lang w:val="sr-Latn-ME"/>
        </w:rPr>
      </w:pPr>
      <w:r w:rsidRPr="000B36D5">
        <w:rPr>
          <w:rFonts w:asciiTheme="minorHAnsi" w:hAnsiTheme="minorHAnsi" w:cstheme="minorHAnsi"/>
          <w:lang w:val="sr-Latn-ME"/>
        </w:rPr>
        <w:t>Koliko ćeš imati na kraju 5 godina?</w:t>
      </w:r>
    </w:p>
    <w:p w14:paraId="19889189" w14:textId="77777777" w:rsidR="007B5C0D" w:rsidRPr="001468BE" w:rsidRDefault="007B5C0D" w:rsidP="007B5C0D">
      <w:pPr>
        <w:spacing w:after="243" w:line="240" w:lineRule="auto"/>
        <w:jc w:val="both"/>
        <w:rPr>
          <w:rFonts w:asciiTheme="minorHAnsi" w:hAnsiTheme="minorHAnsi" w:cstheme="minorHAnsi"/>
          <w:lang w:val="sr-Latn-ME"/>
        </w:rPr>
      </w:pPr>
      <w:r w:rsidRPr="001468BE">
        <w:rPr>
          <w:rFonts w:asciiTheme="minorHAnsi" w:hAnsiTheme="minorHAnsi" w:cstheme="minorHAnsi"/>
          <w:lang w:val="sr-Latn-ME"/>
        </w:rPr>
        <w:lastRenderedPageBreak/>
        <w:t>Objasnite da se kamata obračunava na novi iznos svake godine – to se zove kamata na kamatu (compounding interest).</w:t>
      </w:r>
    </w:p>
    <w:p w14:paraId="2743E420" w14:textId="77777777" w:rsidR="007B5C0D" w:rsidRPr="001468BE" w:rsidRDefault="007B5C0D" w:rsidP="007B5C0D">
      <w:pPr>
        <w:spacing w:after="243" w:line="240" w:lineRule="auto"/>
        <w:jc w:val="both"/>
        <w:rPr>
          <w:rFonts w:asciiTheme="minorHAnsi" w:hAnsiTheme="minorHAnsi" w:cstheme="minorHAnsi"/>
          <w:lang w:val="sr-Latn-ME"/>
        </w:rPr>
      </w:pPr>
      <w:r w:rsidRPr="001468BE">
        <w:rPr>
          <w:rFonts w:asciiTheme="minorHAnsi" w:hAnsiTheme="minorHAnsi" w:cstheme="minorHAnsi"/>
          <w:lang w:val="sr-Latn-ME"/>
        </w:rPr>
        <w:t>Primjer:</w:t>
      </w:r>
    </w:p>
    <w:p w14:paraId="729371AB" w14:textId="77777777" w:rsidR="007B5C0D" w:rsidRPr="000B36D5" w:rsidRDefault="007B5C0D">
      <w:pPr>
        <w:pStyle w:val="ListParagraph"/>
        <w:numPr>
          <w:ilvl w:val="0"/>
          <w:numId w:val="158"/>
        </w:numPr>
        <w:spacing w:after="243" w:line="240" w:lineRule="auto"/>
        <w:jc w:val="both"/>
        <w:rPr>
          <w:rFonts w:asciiTheme="minorHAnsi" w:hAnsiTheme="minorHAnsi" w:cstheme="minorHAnsi"/>
          <w:lang w:val="sr-Latn-ME"/>
        </w:rPr>
      </w:pPr>
      <w:r w:rsidRPr="000B36D5">
        <w:rPr>
          <w:rFonts w:asciiTheme="minorHAnsi" w:hAnsiTheme="minorHAnsi" w:cstheme="minorHAnsi"/>
          <w:lang w:val="sr-Latn-ME"/>
        </w:rPr>
        <w:t>Godina 1: 100 × 1.10 = 110</w:t>
      </w:r>
    </w:p>
    <w:p w14:paraId="1D7CA95B" w14:textId="77777777" w:rsidR="007B5C0D" w:rsidRPr="000B36D5" w:rsidRDefault="007B5C0D">
      <w:pPr>
        <w:pStyle w:val="ListParagraph"/>
        <w:numPr>
          <w:ilvl w:val="0"/>
          <w:numId w:val="158"/>
        </w:numPr>
        <w:spacing w:after="243" w:line="240" w:lineRule="auto"/>
        <w:jc w:val="both"/>
        <w:rPr>
          <w:rFonts w:asciiTheme="minorHAnsi" w:hAnsiTheme="minorHAnsi" w:cstheme="minorHAnsi"/>
          <w:lang w:val="sr-Latn-ME"/>
        </w:rPr>
      </w:pPr>
      <w:r w:rsidRPr="000B36D5">
        <w:rPr>
          <w:rFonts w:asciiTheme="minorHAnsi" w:hAnsiTheme="minorHAnsi" w:cstheme="minorHAnsi"/>
          <w:lang w:val="sr-Latn-ME"/>
        </w:rPr>
        <w:t>Godina 2: 110 × 1.10 = 121</w:t>
      </w:r>
    </w:p>
    <w:p w14:paraId="5279C1D4" w14:textId="77777777" w:rsidR="007B5C0D" w:rsidRPr="000B36D5" w:rsidRDefault="007B5C0D">
      <w:pPr>
        <w:pStyle w:val="ListParagraph"/>
        <w:numPr>
          <w:ilvl w:val="0"/>
          <w:numId w:val="158"/>
        </w:numPr>
        <w:spacing w:after="243" w:line="240" w:lineRule="auto"/>
        <w:jc w:val="both"/>
        <w:rPr>
          <w:rFonts w:asciiTheme="minorHAnsi" w:hAnsiTheme="minorHAnsi" w:cstheme="minorHAnsi"/>
          <w:lang w:val="sr-Latn-ME"/>
        </w:rPr>
      </w:pPr>
      <w:r w:rsidRPr="000B36D5">
        <w:rPr>
          <w:rFonts w:asciiTheme="minorHAnsi" w:hAnsiTheme="minorHAnsi" w:cstheme="minorHAnsi"/>
          <w:lang w:val="sr-Latn-ME"/>
        </w:rPr>
        <w:t>Godina 3: 121 × 1.10 = 133,1</w:t>
      </w:r>
    </w:p>
    <w:p w14:paraId="240DBD94" w14:textId="77777777" w:rsidR="007B5C0D" w:rsidRPr="000B36D5" w:rsidRDefault="007B5C0D">
      <w:pPr>
        <w:pStyle w:val="ListParagraph"/>
        <w:numPr>
          <w:ilvl w:val="0"/>
          <w:numId w:val="158"/>
        </w:numPr>
        <w:spacing w:after="243" w:line="240" w:lineRule="auto"/>
        <w:jc w:val="both"/>
        <w:rPr>
          <w:rFonts w:asciiTheme="minorHAnsi" w:hAnsiTheme="minorHAnsi" w:cstheme="minorHAnsi"/>
          <w:lang w:val="sr-Latn-ME"/>
        </w:rPr>
      </w:pPr>
      <w:r w:rsidRPr="000B36D5">
        <w:rPr>
          <w:rFonts w:asciiTheme="minorHAnsi" w:hAnsiTheme="minorHAnsi" w:cstheme="minorHAnsi"/>
          <w:lang w:val="sr-Latn-ME"/>
        </w:rPr>
        <w:t>Godina 4: 133,1 × 1.10 = 146,41</w:t>
      </w:r>
    </w:p>
    <w:p w14:paraId="3E2EAF42" w14:textId="77777777" w:rsidR="007B5C0D" w:rsidRPr="000B36D5" w:rsidRDefault="007B5C0D">
      <w:pPr>
        <w:pStyle w:val="ListParagraph"/>
        <w:numPr>
          <w:ilvl w:val="0"/>
          <w:numId w:val="158"/>
        </w:numPr>
        <w:spacing w:after="243" w:line="240" w:lineRule="auto"/>
        <w:jc w:val="both"/>
        <w:rPr>
          <w:rFonts w:asciiTheme="minorHAnsi" w:hAnsiTheme="minorHAnsi" w:cstheme="minorHAnsi"/>
          <w:lang w:val="sr-Latn-ME"/>
        </w:rPr>
      </w:pPr>
      <w:r w:rsidRPr="000B36D5">
        <w:rPr>
          <w:rFonts w:asciiTheme="minorHAnsi" w:hAnsiTheme="minorHAnsi" w:cstheme="minorHAnsi"/>
          <w:lang w:val="sr-Latn-ME"/>
        </w:rPr>
        <w:t>Godina 5: 146,41 × 1.10 = 161,05</w:t>
      </w:r>
    </w:p>
    <w:p w14:paraId="20063E50" w14:textId="77777777" w:rsidR="007B5C0D" w:rsidRPr="000B36D5" w:rsidRDefault="007B5C0D">
      <w:pPr>
        <w:pStyle w:val="ListParagraph"/>
        <w:numPr>
          <w:ilvl w:val="0"/>
          <w:numId w:val="158"/>
        </w:numPr>
        <w:spacing w:after="243" w:line="240" w:lineRule="auto"/>
        <w:jc w:val="both"/>
        <w:rPr>
          <w:rFonts w:asciiTheme="minorHAnsi" w:hAnsiTheme="minorHAnsi" w:cstheme="minorHAnsi"/>
          <w:lang w:val="sr-Latn-ME"/>
        </w:rPr>
      </w:pPr>
      <w:r w:rsidRPr="000B36D5">
        <w:rPr>
          <w:rFonts w:asciiTheme="minorHAnsi" w:hAnsiTheme="minorHAnsi" w:cstheme="minorHAnsi"/>
          <w:lang w:val="sr-Latn-ME"/>
        </w:rPr>
        <w:t>Dakle, nakon 5 godina imaš 161 dolar.</w:t>
      </w:r>
    </w:p>
    <w:p w14:paraId="2A91338B" w14:textId="77777777" w:rsidR="007B5C0D" w:rsidRPr="000B36D5" w:rsidRDefault="007B5C0D">
      <w:pPr>
        <w:pStyle w:val="ListParagraph"/>
        <w:numPr>
          <w:ilvl w:val="0"/>
          <w:numId w:val="156"/>
        </w:numPr>
        <w:spacing w:after="243" w:line="240" w:lineRule="auto"/>
        <w:jc w:val="both"/>
        <w:rPr>
          <w:rFonts w:asciiTheme="minorHAnsi" w:hAnsiTheme="minorHAnsi" w:cstheme="minorHAnsi"/>
          <w:lang w:val="sr-Latn-ME"/>
        </w:rPr>
      </w:pPr>
      <w:r w:rsidRPr="000B36D5">
        <w:rPr>
          <w:rFonts w:asciiTheme="minorHAnsi" w:hAnsiTheme="minorHAnsi" w:cstheme="minorHAnsi"/>
          <w:lang w:val="sr-Latn-ME"/>
        </w:rPr>
        <w:t>Provjerite da li svi razumiju kako dugoročna ulaganja donose veću dobit zahvaljujući kamati na kamatu.</w:t>
      </w:r>
    </w:p>
    <w:p w14:paraId="1F7322FB" w14:textId="77777777" w:rsidR="007B5C0D" w:rsidRPr="000B36D5" w:rsidRDefault="007B5C0D">
      <w:pPr>
        <w:pStyle w:val="ListParagraph"/>
        <w:numPr>
          <w:ilvl w:val="0"/>
          <w:numId w:val="156"/>
        </w:numPr>
        <w:spacing w:after="243" w:line="240" w:lineRule="auto"/>
        <w:jc w:val="both"/>
        <w:rPr>
          <w:rFonts w:asciiTheme="minorHAnsi" w:hAnsiTheme="minorHAnsi" w:cstheme="minorHAnsi"/>
          <w:lang w:val="sr-Latn-ME"/>
        </w:rPr>
      </w:pPr>
      <w:r w:rsidRPr="000B36D5">
        <w:rPr>
          <w:rFonts w:asciiTheme="minorHAnsi" w:hAnsiTheme="minorHAnsi" w:cstheme="minorHAnsi"/>
          <w:lang w:val="sr-Latn-ME"/>
        </w:rPr>
        <w:t>Ako ima vremena, neka grupe sami osmisle novi scenario (sa drugačijim početnim iznosom, kamatom i vremenom).</w:t>
      </w:r>
    </w:p>
    <w:p w14:paraId="1F11B59A" w14:textId="77777777" w:rsidR="007B5C0D" w:rsidRPr="000B36D5" w:rsidRDefault="007B5C0D">
      <w:pPr>
        <w:pStyle w:val="ListParagraph"/>
        <w:numPr>
          <w:ilvl w:val="0"/>
          <w:numId w:val="156"/>
        </w:numPr>
        <w:spacing w:after="243" w:line="240" w:lineRule="auto"/>
        <w:jc w:val="both"/>
        <w:rPr>
          <w:rFonts w:asciiTheme="minorHAnsi" w:hAnsiTheme="minorHAnsi" w:cstheme="minorHAnsi"/>
          <w:lang w:val="sr-Latn-ME"/>
        </w:rPr>
      </w:pPr>
      <w:r w:rsidRPr="000B36D5">
        <w:rPr>
          <w:rFonts w:asciiTheme="minorHAnsi" w:hAnsiTheme="minorHAnsi" w:cstheme="minorHAnsi"/>
          <w:lang w:val="sr-Latn-ME"/>
        </w:rPr>
        <w:t>Kada završe, neka zamijene scenarije sa drugom grupom i pokušaju izračunati rješenje.</w:t>
      </w:r>
    </w:p>
    <w:p w14:paraId="05709430" w14:textId="77777777" w:rsidR="007B5C0D" w:rsidRPr="000B36D5" w:rsidRDefault="007B5C0D">
      <w:pPr>
        <w:pStyle w:val="ListParagraph"/>
        <w:numPr>
          <w:ilvl w:val="0"/>
          <w:numId w:val="156"/>
        </w:numPr>
        <w:spacing w:after="243" w:line="240" w:lineRule="auto"/>
        <w:jc w:val="both"/>
        <w:rPr>
          <w:rFonts w:asciiTheme="minorHAnsi" w:hAnsiTheme="minorHAnsi" w:cstheme="minorHAnsi"/>
          <w:lang w:val="sr-Latn-ME"/>
        </w:rPr>
      </w:pPr>
      <w:r w:rsidRPr="000B36D5">
        <w:rPr>
          <w:rFonts w:asciiTheme="minorHAnsi" w:hAnsiTheme="minorHAnsi" w:cstheme="minorHAnsi"/>
          <w:lang w:val="sr-Latn-ME"/>
        </w:rPr>
        <w:t>Predstavite novi primjer:</w:t>
      </w:r>
    </w:p>
    <w:p w14:paraId="4AF1B49A" w14:textId="77777777" w:rsidR="007B5C0D" w:rsidRPr="001468BE" w:rsidRDefault="007B5C0D" w:rsidP="007B5C0D">
      <w:pPr>
        <w:spacing w:after="243" w:line="240" w:lineRule="auto"/>
        <w:jc w:val="both"/>
        <w:rPr>
          <w:rFonts w:asciiTheme="minorHAnsi" w:hAnsiTheme="minorHAnsi" w:cstheme="minorHAnsi"/>
          <w:lang w:val="sr-Latn-ME"/>
        </w:rPr>
      </w:pPr>
      <w:r w:rsidRPr="001468BE">
        <w:rPr>
          <w:rFonts w:asciiTheme="minorHAnsi" w:hAnsiTheme="minorHAnsi" w:cstheme="minorHAnsi"/>
          <w:lang w:val="sr-Latn-ME"/>
        </w:rPr>
        <w:t>Scenario – Gabriela:</w:t>
      </w:r>
    </w:p>
    <w:p w14:paraId="35AA5681" w14:textId="77777777" w:rsidR="007B5C0D" w:rsidRPr="000B36D5" w:rsidRDefault="007B5C0D" w:rsidP="007B5C0D">
      <w:pPr>
        <w:spacing w:after="243" w:line="240" w:lineRule="auto"/>
        <w:jc w:val="both"/>
        <w:rPr>
          <w:rFonts w:asciiTheme="minorHAnsi" w:hAnsiTheme="minorHAnsi" w:cstheme="minorHAnsi"/>
          <w:lang w:val="sr-Latn-ME"/>
        </w:rPr>
      </w:pPr>
      <w:r w:rsidRPr="001468BE">
        <w:rPr>
          <w:rFonts w:asciiTheme="minorHAnsi" w:hAnsiTheme="minorHAnsi" w:cstheme="minorHAnsi"/>
          <w:lang w:val="sr-Latn-ME"/>
        </w:rPr>
        <w:t>Gabriela odlučuje da uloži 1000 dolara u farmaceutski kurs koji traje godinu dana i donosi dodatnu kvalifikaciju. Tokom tog perioda morala je da smanji troškove.</w:t>
      </w:r>
    </w:p>
    <w:p w14:paraId="62C5758B" w14:textId="77777777" w:rsidR="007B5C0D" w:rsidRPr="001468BE" w:rsidRDefault="007B5C0D">
      <w:pPr>
        <w:pStyle w:val="ListParagraph"/>
        <w:numPr>
          <w:ilvl w:val="0"/>
          <w:numId w:val="156"/>
        </w:numPr>
        <w:spacing w:after="243" w:line="240" w:lineRule="auto"/>
        <w:jc w:val="both"/>
        <w:rPr>
          <w:rFonts w:asciiTheme="minorHAnsi" w:hAnsiTheme="minorHAnsi" w:cstheme="minorHAnsi"/>
          <w:lang w:val="sr-Latn-ME"/>
        </w:rPr>
      </w:pPr>
      <w:r w:rsidRPr="001468BE">
        <w:rPr>
          <w:rFonts w:asciiTheme="minorHAnsi" w:hAnsiTheme="minorHAnsi" w:cstheme="minorHAnsi"/>
          <w:lang w:val="sr-Latn-ME"/>
        </w:rPr>
        <w:t>Pitanje: Koje finansijske i nefinansijske koristi može imati Gabriela od ove vrste ulaganja?</w:t>
      </w:r>
      <w:r>
        <w:rPr>
          <w:rFonts w:asciiTheme="minorHAnsi" w:hAnsiTheme="minorHAnsi" w:cstheme="minorHAnsi"/>
          <w:lang w:val="sr-Latn-ME"/>
        </w:rPr>
        <w:t xml:space="preserve"> </w:t>
      </w:r>
      <w:r w:rsidRPr="001468BE">
        <w:rPr>
          <w:rFonts w:asciiTheme="minorHAnsi" w:hAnsiTheme="minorHAnsi" w:cstheme="minorHAnsi"/>
          <w:lang w:val="sr-Latn-ME"/>
        </w:rPr>
        <w:t>Mogući odgovori:</w:t>
      </w:r>
    </w:p>
    <w:p w14:paraId="4C3B37CD" w14:textId="77777777" w:rsidR="007B5C0D" w:rsidRPr="000B36D5" w:rsidRDefault="007B5C0D">
      <w:pPr>
        <w:pStyle w:val="ListParagraph"/>
        <w:numPr>
          <w:ilvl w:val="0"/>
          <w:numId w:val="157"/>
        </w:numPr>
        <w:spacing w:after="243" w:line="240" w:lineRule="auto"/>
        <w:ind w:left="1080"/>
        <w:jc w:val="both"/>
        <w:rPr>
          <w:rFonts w:asciiTheme="minorHAnsi" w:hAnsiTheme="minorHAnsi" w:cstheme="minorHAnsi"/>
          <w:lang w:val="sr-Latn-ME"/>
        </w:rPr>
      </w:pPr>
      <w:r w:rsidRPr="000B36D5">
        <w:rPr>
          <w:rFonts w:asciiTheme="minorHAnsi" w:hAnsiTheme="minorHAnsi" w:cstheme="minorHAnsi"/>
          <w:lang w:val="sr-Latn-ME"/>
        </w:rPr>
        <w:t>Ste</w:t>
      </w:r>
      <w:r w:rsidRPr="001468BE">
        <w:rPr>
          <w:rFonts w:asciiTheme="minorHAnsi" w:hAnsiTheme="minorHAnsi" w:cstheme="minorHAnsi"/>
          <w:lang w:val="sr-Latn-ME"/>
        </w:rPr>
        <w:t>ć</w:t>
      </w:r>
      <w:r w:rsidRPr="000B36D5">
        <w:rPr>
          <w:rFonts w:asciiTheme="minorHAnsi" w:hAnsiTheme="minorHAnsi" w:cstheme="minorHAnsi"/>
          <w:lang w:val="sr-Latn-ME"/>
        </w:rPr>
        <w:t xml:space="preserve">i </w:t>
      </w:r>
      <w:r w:rsidRPr="001468BE">
        <w:rPr>
          <w:rFonts w:asciiTheme="minorHAnsi" w:hAnsiTheme="minorHAnsi" w:cstheme="minorHAnsi"/>
          <w:lang w:val="sr-Latn-ME"/>
        </w:rPr>
        <w:t>ć</w:t>
      </w:r>
      <w:r w:rsidRPr="000B36D5">
        <w:rPr>
          <w:rFonts w:asciiTheme="minorHAnsi" w:hAnsiTheme="minorHAnsi" w:cstheme="minorHAnsi"/>
          <w:lang w:val="sr-Latn-ME"/>
        </w:rPr>
        <w:t>e vi</w:t>
      </w:r>
      <w:r w:rsidRPr="001468BE">
        <w:rPr>
          <w:rFonts w:asciiTheme="minorHAnsi" w:hAnsiTheme="minorHAnsi" w:cstheme="minorHAnsi"/>
          <w:lang w:val="sr-Latn-ME"/>
        </w:rPr>
        <w:t>š</w:t>
      </w:r>
      <w:r w:rsidRPr="000B36D5">
        <w:rPr>
          <w:rFonts w:asciiTheme="minorHAnsi" w:hAnsiTheme="minorHAnsi" w:cstheme="minorHAnsi"/>
          <w:lang w:val="sr-Latn-ME"/>
        </w:rPr>
        <w:t>e znanja.</w:t>
      </w:r>
    </w:p>
    <w:p w14:paraId="16D8994E" w14:textId="77777777" w:rsidR="007B5C0D" w:rsidRPr="000B36D5" w:rsidRDefault="007B5C0D">
      <w:pPr>
        <w:pStyle w:val="ListParagraph"/>
        <w:numPr>
          <w:ilvl w:val="0"/>
          <w:numId w:val="157"/>
        </w:numPr>
        <w:spacing w:after="243" w:line="240" w:lineRule="auto"/>
        <w:ind w:left="1080"/>
        <w:jc w:val="both"/>
        <w:rPr>
          <w:rFonts w:asciiTheme="minorHAnsi" w:hAnsiTheme="minorHAnsi" w:cstheme="minorHAnsi"/>
          <w:lang w:val="sr-Latn-ME"/>
        </w:rPr>
      </w:pPr>
      <w:r w:rsidRPr="000B36D5">
        <w:rPr>
          <w:rFonts w:asciiTheme="minorHAnsi" w:hAnsiTheme="minorHAnsi" w:cstheme="minorHAnsi"/>
          <w:lang w:val="sr-Latn-ME"/>
        </w:rPr>
        <w:t>Mo</w:t>
      </w:r>
      <w:r w:rsidRPr="001468BE">
        <w:rPr>
          <w:rFonts w:asciiTheme="minorHAnsi" w:hAnsiTheme="minorHAnsi" w:cstheme="minorHAnsi"/>
          <w:lang w:val="sr-Latn-ME"/>
        </w:rPr>
        <w:t>ć</w:t>
      </w:r>
      <w:r w:rsidRPr="000B36D5">
        <w:rPr>
          <w:rFonts w:asciiTheme="minorHAnsi" w:hAnsiTheme="minorHAnsi" w:cstheme="minorHAnsi"/>
          <w:lang w:val="sr-Latn-ME"/>
        </w:rPr>
        <w:t xml:space="preserve">i </w:t>
      </w:r>
      <w:r w:rsidRPr="001468BE">
        <w:rPr>
          <w:rFonts w:asciiTheme="minorHAnsi" w:hAnsiTheme="minorHAnsi" w:cstheme="minorHAnsi"/>
          <w:lang w:val="sr-Latn-ME"/>
        </w:rPr>
        <w:t>ć</w:t>
      </w:r>
      <w:r w:rsidRPr="000B36D5">
        <w:rPr>
          <w:rFonts w:asciiTheme="minorHAnsi" w:hAnsiTheme="minorHAnsi" w:cstheme="minorHAnsi"/>
          <w:lang w:val="sr-Latn-ME"/>
        </w:rPr>
        <w:t>e bolje pomagati klijentima.</w:t>
      </w:r>
    </w:p>
    <w:p w14:paraId="0E7DF30C" w14:textId="77777777" w:rsidR="007B5C0D" w:rsidRPr="000B36D5" w:rsidRDefault="007B5C0D">
      <w:pPr>
        <w:pStyle w:val="ListParagraph"/>
        <w:numPr>
          <w:ilvl w:val="0"/>
          <w:numId w:val="157"/>
        </w:numPr>
        <w:spacing w:after="243" w:line="240" w:lineRule="auto"/>
        <w:ind w:left="1080"/>
        <w:jc w:val="both"/>
        <w:rPr>
          <w:rFonts w:asciiTheme="minorHAnsi" w:hAnsiTheme="minorHAnsi" w:cstheme="minorHAnsi"/>
          <w:lang w:val="sr-Latn-ME"/>
        </w:rPr>
      </w:pPr>
      <w:r w:rsidRPr="000B36D5">
        <w:rPr>
          <w:rFonts w:asciiTheme="minorHAnsi" w:hAnsiTheme="minorHAnsi" w:cstheme="minorHAnsi"/>
          <w:lang w:val="sr-Latn-ME"/>
        </w:rPr>
        <w:t>Ve</w:t>
      </w:r>
      <w:r w:rsidRPr="001468BE">
        <w:rPr>
          <w:rFonts w:asciiTheme="minorHAnsi" w:hAnsiTheme="minorHAnsi" w:cstheme="minorHAnsi"/>
          <w:lang w:val="sr-Latn-ME"/>
        </w:rPr>
        <w:t>ć</w:t>
      </w:r>
      <w:r w:rsidRPr="000B36D5">
        <w:rPr>
          <w:rFonts w:asciiTheme="minorHAnsi" w:hAnsiTheme="minorHAnsi" w:cstheme="minorHAnsi"/>
          <w:lang w:val="sr-Latn-ME"/>
        </w:rPr>
        <w:t>a kvalifikacija zna</w:t>
      </w:r>
      <w:r w:rsidRPr="001468BE">
        <w:rPr>
          <w:rFonts w:asciiTheme="minorHAnsi" w:hAnsiTheme="minorHAnsi" w:cstheme="minorHAnsi"/>
          <w:lang w:val="sr-Latn-ME"/>
        </w:rPr>
        <w:t>č</w:t>
      </w:r>
      <w:r w:rsidRPr="000B36D5">
        <w:rPr>
          <w:rFonts w:asciiTheme="minorHAnsi" w:hAnsiTheme="minorHAnsi" w:cstheme="minorHAnsi"/>
          <w:lang w:val="sr-Latn-ME"/>
        </w:rPr>
        <w:t>i da mo</w:t>
      </w:r>
      <w:r w:rsidRPr="001468BE">
        <w:rPr>
          <w:rFonts w:asciiTheme="minorHAnsi" w:hAnsiTheme="minorHAnsi" w:cstheme="minorHAnsi"/>
          <w:lang w:val="sr-Latn-ME"/>
        </w:rPr>
        <w:t>ž</w:t>
      </w:r>
      <w:r w:rsidRPr="000B36D5">
        <w:rPr>
          <w:rFonts w:asciiTheme="minorHAnsi" w:hAnsiTheme="minorHAnsi" w:cstheme="minorHAnsi"/>
          <w:lang w:val="sr-Latn-ME"/>
        </w:rPr>
        <w:t>e tra</w:t>
      </w:r>
      <w:r w:rsidRPr="001468BE">
        <w:rPr>
          <w:rFonts w:asciiTheme="minorHAnsi" w:hAnsiTheme="minorHAnsi" w:cstheme="minorHAnsi"/>
          <w:lang w:val="sr-Latn-ME"/>
        </w:rPr>
        <w:t>ž</w:t>
      </w:r>
      <w:r w:rsidRPr="000B36D5">
        <w:rPr>
          <w:rFonts w:asciiTheme="minorHAnsi" w:hAnsiTheme="minorHAnsi" w:cstheme="minorHAnsi"/>
          <w:lang w:val="sr-Latn-ME"/>
        </w:rPr>
        <w:t>iti ve</w:t>
      </w:r>
      <w:r w:rsidRPr="001468BE">
        <w:rPr>
          <w:rFonts w:asciiTheme="minorHAnsi" w:hAnsiTheme="minorHAnsi" w:cstheme="minorHAnsi"/>
          <w:lang w:val="sr-Latn-ME"/>
        </w:rPr>
        <w:t>ć</w:t>
      </w:r>
      <w:r w:rsidRPr="000B36D5">
        <w:rPr>
          <w:rFonts w:asciiTheme="minorHAnsi" w:hAnsiTheme="minorHAnsi" w:cstheme="minorHAnsi"/>
          <w:lang w:val="sr-Latn-ME"/>
        </w:rPr>
        <w:t>u platu.</w:t>
      </w:r>
    </w:p>
    <w:p w14:paraId="10E1BF32" w14:textId="77777777" w:rsidR="007B5C0D" w:rsidRPr="000B36D5" w:rsidRDefault="007B5C0D">
      <w:pPr>
        <w:pStyle w:val="ListParagraph"/>
        <w:numPr>
          <w:ilvl w:val="0"/>
          <w:numId w:val="156"/>
        </w:numPr>
        <w:spacing w:after="243" w:line="240" w:lineRule="auto"/>
        <w:jc w:val="both"/>
        <w:rPr>
          <w:rFonts w:asciiTheme="minorHAnsi" w:hAnsiTheme="minorHAnsi" w:cstheme="minorHAnsi"/>
          <w:lang w:val="sr-Latn-ME"/>
        </w:rPr>
      </w:pPr>
      <w:r w:rsidRPr="000B36D5">
        <w:rPr>
          <w:rFonts w:asciiTheme="minorHAnsi" w:hAnsiTheme="minorHAnsi" w:cstheme="minorHAnsi"/>
          <w:lang w:val="sr-Latn-ME"/>
        </w:rPr>
        <w:t>Zamolite učesnike da pokažu palcem:</w:t>
      </w:r>
    </w:p>
    <w:p w14:paraId="3F709E9B" w14:textId="77777777" w:rsidR="007B5C0D" w:rsidRPr="000B36D5" w:rsidRDefault="007B5C0D">
      <w:pPr>
        <w:pStyle w:val="ListParagraph"/>
        <w:numPr>
          <w:ilvl w:val="0"/>
          <w:numId w:val="157"/>
        </w:numPr>
        <w:spacing w:after="243" w:line="240" w:lineRule="auto"/>
        <w:ind w:left="1080"/>
        <w:jc w:val="both"/>
        <w:rPr>
          <w:rFonts w:asciiTheme="minorHAnsi" w:hAnsiTheme="minorHAnsi" w:cstheme="minorHAnsi"/>
          <w:lang w:val="sr-Latn-ME"/>
        </w:rPr>
      </w:pPr>
      <w:r w:rsidRPr="000B36D5">
        <w:rPr>
          <w:rFonts w:asciiTheme="minorHAnsi" w:hAnsiTheme="minorHAnsi" w:cstheme="minorHAnsi"/>
          <w:lang w:val="sr-Latn-ME"/>
        </w:rPr>
        <w:t>Uložio/la bih kao Gabriela</w:t>
      </w:r>
    </w:p>
    <w:p w14:paraId="5E81780C" w14:textId="77777777" w:rsidR="007B5C0D" w:rsidRPr="000B36D5" w:rsidRDefault="007B5C0D">
      <w:pPr>
        <w:pStyle w:val="ListParagraph"/>
        <w:numPr>
          <w:ilvl w:val="0"/>
          <w:numId w:val="157"/>
        </w:numPr>
        <w:spacing w:after="243" w:line="240" w:lineRule="auto"/>
        <w:ind w:left="1080"/>
        <w:jc w:val="both"/>
        <w:rPr>
          <w:rFonts w:asciiTheme="minorHAnsi" w:hAnsiTheme="minorHAnsi" w:cstheme="minorHAnsi"/>
          <w:lang w:val="sr-Latn-ME"/>
        </w:rPr>
      </w:pPr>
      <w:r w:rsidRPr="000B36D5">
        <w:rPr>
          <w:rFonts w:asciiTheme="minorHAnsi" w:hAnsiTheme="minorHAnsi" w:cstheme="minorHAnsi"/>
          <w:lang w:val="sr-Latn-ME"/>
        </w:rPr>
        <w:t>Ne bih uložio/la</w:t>
      </w:r>
    </w:p>
    <w:p w14:paraId="27E75919" w14:textId="77777777" w:rsidR="007B5C0D" w:rsidRDefault="007B5C0D">
      <w:pPr>
        <w:pStyle w:val="ListParagraph"/>
        <w:numPr>
          <w:ilvl w:val="0"/>
          <w:numId w:val="156"/>
        </w:numPr>
        <w:spacing w:after="243" w:line="240" w:lineRule="auto"/>
        <w:jc w:val="both"/>
        <w:rPr>
          <w:rFonts w:asciiTheme="minorHAnsi" w:hAnsiTheme="minorHAnsi" w:cstheme="minorHAnsi"/>
          <w:lang w:val="sr-Latn-ME"/>
        </w:rPr>
      </w:pPr>
      <w:r w:rsidRPr="000B36D5">
        <w:rPr>
          <w:rFonts w:asciiTheme="minorHAnsi" w:hAnsiTheme="minorHAnsi" w:cstheme="minorHAnsi"/>
          <w:lang w:val="sr-Latn-ME"/>
        </w:rPr>
        <w:t>Zatim neka nekoliko njih objasni svoj izbor.</w:t>
      </w:r>
    </w:p>
    <w:p w14:paraId="7151EDC5" w14:textId="77777777" w:rsidR="007B5C0D" w:rsidRDefault="007B5C0D" w:rsidP="007B5C0D">
      <w:pPr>
        <w:pStyle w:val="ListParagraph"/>
        <w:spacing w:after="243" w:line="240" w:lineRule="auto"/>
        <w:ind w:left="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7B5C0D" w:rsidRPr="003A4875" w14:paraId="3363265B" w14:textId="77777777" w:rsidTr="0000528B">
        <w:tc>
          <w:tcPr>
            <w:tcW w:w="9016" w:type="dxa"/>
            <w:shd w:val="clear" w:color="auto" w:fill="D9E2F3" w:themeFill="accent1" w:themeFillTint="33"/>
          </w:tcPr>
          <w:p w14:paraId="6F1B88AA" w14:textId="77777777" w:rsidR="007B5C0D" w:rsidRPr="00D87AEC" w:rsidRDefault="007B5C0D" w:rsidP="0000528B">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15</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0E56C365" w14:textId="77777777" w:rsidR="007B5C0D" w:rsidRPr="008379D4" w:rsidRDefault="007B5C0D">
            <w:pPr>
              <w:pStyle w:val="ListParagraph"/>
              <w:numPr>
                <w:ilvl w:val="0"/>
                <w:numId w:val="105"/>
              </w:numPr>
              <w:spacing w:after="243" w:line="300" w:lineRule="auto"/>
              <w:jc w:val="both"/>
              <w:rPr>
                <w:rFonts w:asciiTheme="minorHAnsi" w:hAnsiTheme="minorHAnsi" w:cstheme="minorHAnsi"/>
                <w:lang w:val="sr-Latn-ME"/>
              </w:rPr>
            </w:pPr>
            <w:r w:rsidRPr="008379D4">
              <w:rPr>
                <w:rFonts w:asciiTheme="minorHAnsi" w:hAnsiTheme="minorHAnsi" w:cstheme="minorHAnsi"/>
                <w:lang w:val="sr-Latn-ME"/>
              </w:rPr>
              <w:t>Vratite se na KWL tabelu i zajedno popunite treću kolonu:</w:t>
            </w:r>
          </w:p>
          <w:tbl>
            <w:tblPr>
              <w:tblStyle w:val="TableGrid0"/>
              <w:tblW w:w="0" w:type="auto"/>
              <w:tblInd w:w="36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805"/>
              <w:gridCol w:w="2791"/>
              <w:gridCol w:w="2476"/>
            </w:tblGrid>
            <w:tr w:rsidR="007B5C0D" w:rsidRPr="003E704D" w14:paraId="06E1D431" w14:textId="77777777" w:rsidTr="0000528B">
              <w:tc>
                <w:tcPr>
                  <w:tcW w:w="2805" w:type="dxa"/>
                </w:tcPr>
                <w:p w14:paraId="3192A0E1" w14:textId="77777777" w:rsidR="007B5C0D" w:rsidRPr="003E704D" w:rsidRDefault="007B5C0D" w:rsidP="0000528B">
                  <w:pPr>
                    <w:spacing w:before="120" w:after="120"/>
                    <w:rPr>
                      <w:b/>
                      <w:bCs/>
                      <w:color w:val="000000" w:themeColor="text1"/>
                      <w:lang w:val="sr-Latn-ME"/>
                    </w:rPr>
                  </w:pPr>
                  <w:r w:rsidRPr="003E704D">
                    <w:rPr>
                      <w:b/>
                      <w:bCs/>
                      <w:color w:val="000000" w:themeColor="text1"/>
                      <w:lang w:val="sr-Latn-ME"/>
                    </w:rPr>
                    <w:t>Šta ZNAM o ulaganju</w:t>
                  </w:r>
                </w:p>
              </w:tc>
              <w:tc>
                <w:tcPr>
                  <w:tcW w:w="2791" w:type="dxa"/>
                </w:tcPr>
                <w:p w14:paraId="6132B180" w14:textId="77777777" w:rsidR="007B5C0D" w:rsidRPr="003E704D" w:rsidRDefault="007B5C0D" w:rsidP="0000528B">
                  <w:pPr>
                    <w:spacing w:before="120" w:after="120"/>
                    <w:rPr>
                      <w:b/>
                      <w:bCs/>
                      <w:color w:val="000000" w:themeColor="text1"/>
                      <w:lang w:val="sr-Latn-ME"/>
                    </w:rPr>
                  </w:pPr>
                  <w:r w:rsidRPr="003E704D">
                    <w:rPr>
                      <w:b/>
                      <w:bCs/>
                      <w:color w:val="000000" w:themeColor="text1"/>
                      <w:lang w:val="sr-Latn-ME"/>
                    </w:rPr>
                    <w:t>Šta ŽELIM da znam</w:t>
                  </w:r>
                </w:p>
              </w:tc>
              <w:tc>
                <w:tcPr>
                  <w:tcW w:w="2476" w:type="dxa"/>
                </w:tcPr>
                <w:p w14:paraId="70D06C90" w14:textId="77777777" w:rsidR="007B5C0D" w:rsidRPr="003E704D" w:rsidRDefault="007B5C0D" w:rsidP="0000528B">
                  <w:pPr>
                    <w:spacing w:before="120" w:after="120"/>
                    <w:rPr>
                      <w:b/>
                      <w:bCs/>
                      <w:color w:val="000000" w:themeColor="text1"/>
                      <w:lang w:val="sr-Latn-ME"/>
                    </w:rPr>
                  </w:pPr>
                  <w:r w:rsidRPr="003E704D">
                    <w:rPr>
                      <w:b/>
                      <w:bCs/>
                      <w:color w:val="000000" w:themeColor="text1"/>
                      <w:lang w:val="sr-Latn-ME"/>
                    </w:rPr>
                    <w:t>Šta SAM NAUČIO/LA</w:t>
                  </w:r>
                </w:p>
              </w:tc>
            </w:tr>
            <w:tr w:rsidR="007B5C0D" w:rsidRPr="003E704D" w14:paraId="10DDDF8C" w14:textId="77777777" w:rsidTr="0000528B">
              <w:tc>
                <w:tcPr>
                  <w:tcW w:w="2805" w:type="dxa"/>
                </w:tcPr>
                <w:p w14:paraId="2096034A" w14:textId="77777777" w:rsidR="007B5C0D" w:rsidRPr="003E704D" w:rsidRDefault="007B5C0D" w:rsidP="0000528B">
                  <w:pPr>
                    <w:spacing w:before="120" w:after="120"/>
                    <w:rPr>
                      <w:color w:val="000000" w:themeColor="text1"/>
                      <w:lang w:val="sr-Latn-ME"/>
                    </w:rPr>
                  </w:pPr>
                </w:p>
              </w:tc>
              <w:tc>
                <w:tcPr>
                  <w:tcW w:w="2791" w:type="dxa"/>
                </w:tcPr>
                <w:p w14:paraId="3608FD28" w14:textId="77777777" w:rsidR="007B5C0D" w:rsidRPr="003E704D" w:rsidRDefault="007B5C0D" w:rsidP="0000528B">
                  <w:pPr>
                    <w:spacing w:before="120" w:after="120"/>
                    <w:rPr>
                      <w:color w:val="000000" w:themeColor="text1"/>
                      <w:lang w:val="sr-Latn-ME"/>
                    </w:rPr>
                  </w:pPr>
                </w:p>
              </w:tc>
              <w:tc>
                <w:tcPr>
                  <w:tcW w:w="2476" w:type="dxa"/>
                </w:tcPr>
                <w:p w14:paraId="11E4C81E" w14:textId="77777777" w:rsidR="007B5C0D" w:rsidRPr="003E704D" w:rsidRDefault="007B5C0D" w:rsidP="0000528B">
                  <w:pPr>
                    <w:spacing w:before="120" w:after="120"/>
                    <w:rPr>
                      <w:color w:val="000000" w:themeColor="text1"/>
                      <w:lang w:val="sr-Latn-ME"/>
                    </w:rPr>
                  </w:pPr>
                </w:p>
              </w:tc>
            </w:tr>
          </w:tbl>
          <w:p w14:paraId="2AD5BDA0" w14:textId="77777777" w:rsidR="007B5C0D" w:rsidRPr="003E704D" w:rsidRDefault="007B5C0D" w:rsidP="0000528B">
            <w:pPr>
              <w:spacing w:after="120" w:line="300" w:lineRule="auto"/>
              <w:jc w:val="both"/>
              <w:rPr>
                <w:rFonts w:asciiTheme="minorHAnsi" w:hAnsiTheme="minorHAnsi" w:cstheme="minorHAnsi"/>
                <w:lang w:val="sr-Latn-ME"/>
              </w:rPr>
            </w:pPr>
          </w:p>
          <w:p w14:paraId="64D86CB4" w14:textId="77777777" w:rsidR="007B5C0D" w:rsidRPr="008379D4" w:rsidRDefault="007B5C0D">
            <w:pPr>
              <w:pStyle w:val="ListParagraph"/>
              <w:numPr>
                <w:ilvl w:val="0"/>
                <w:numId w:val="105"/>
              </w:numPr>
              <w:spacing w:after="243" w:line="300" w:lineRule="auto"/>
              <w:jc w:val="both"/>
              <w:rPr>
                <w:rFonts w:asciiTheme="minorHAnsi" w:hAnsiTheme="minorHAnsi" w:cstheme="minorHAnsi"/>
                <w:lang w:val="sr-Latn-ME"/>
              </w:rPr>
            </w:pPr>
            <w:r w:rsidRPr="008379D4">
              <w:rPr>
                <w:rFonts w:asciiTheme="minorHAnsi" w:hAnsiTheme="minorHAnsi" w:cstheme="minorHAnsi"/>
                <w:lang w:val="sr-Latn-ME"/>
              </w:rPr>
              <w:t>Sumirajte glavne poruke lekcije:</w:t>
            </w:r>
          </w:p>
          <w:p w14:paraId="5DCF1D77" w14:textId="77777777" w:rsidR="007B5C0D" w:rsidRPr="008379D4" w:rsidRDefault="007B5C0D">
            <w:pPr>
              <w:pStyle w:val="ListParagraph"/>
              <w:numPr>
                <w:ilvl w:val="0"/>
                <w:numId w:val="157"/>
              </w:numPr>
              <w:spacing w:after="243"/>
              <w:ind w:left="1080"/>
              <w:jc w:val="both"/>
              <w:rPr>
                <w:rFonts w:asciiTheme="minorHAnsi" w:hAnsiTheme="minorHAnsi" w:cstheme="minorHAnsi"/>
                <w:lang w:val="sr-Latn-ME"/>
              </w:rPr>
            </w:pPr>
            <w:r w:rsidRPr="008379D4">
              <w:rPr>
                <w:rFonts w:asciiTheme="minorHAnsi" w:hAnsiTheme="minorHAnsi" w:cstheme="minorHAnsi"/>
                <w:lang w:val="sr-Latn-ME"/>
              </w:rPr>
              <w:t>Ulaganje mo</w:t>
            </w:r>
            <w:r w:rsidRPr="003E704D">
              <w:rPr>
                <w:rFonts w:asciiTheme="minorHAnsi" w:hAnsiTheme="minorHAnsi" w:cstheme="minorHAnsi"/>
                <w:lang w:val="sr-Latn-ME"/>
              </w:rPr>
              <w:t>ž</w:t>
            </w:r>
            <w:r w:rsidRPr="008379D4">
              <w:rPr>
                <w:rFonts w:asciiTheme="minorHAnsi" w:hAnsiTheme="minorHAnsi" w:cstheme="minorHAnsi"/>
                <w:lang w:val="sr-Latn-ME"/>
              </w:rPr>
              <w:t>e uklju</w:t>
            </w:r>
            <w:r w:rsidRPr="003E704D">
              <w:rPr>
                <w:rFonts w:asciiTheme="minorHAnsi" w:hAnsiTheme="minorHAnsi" w:cstheme="minorHAnsi"/>
                <w:lang w:val="sr-Latn-ME"/>
              </w:rPr>
              <w:t>č</w:t>
            </w:r>
            <w:r w:rsidRPr="008379D4">
              <w:rPr>
                <w:rFonts w:asciiTheme="minorHAnsi" w:hAnsiTheme="minorHAnsi" w:cstheme="minorHAnsi"/>
                <w:lang w:val="sr-Latn-ME"/>
              </w:rPr>
              <w:t>ivati mnogo razli</w:t>
            </w:r>
            <w:r w:rsidRPr="003E704D">
              <w:rPr>
                <w:rFonts w:asciiTheme="minorHAnsi" w:hAnsiTheme="minorHAnsi" w:cstheme="minorHAnsi"/>
                <w:lang w:val="sr-Latn-ME"/>
              </w:rPr>
              <w:t>č</w:t>
            </w:r>
            <w:r w:rsidRPr="008379D4">
              <w:rPr>
                <w:rFonts w:asciiTheme="minorHAnsi" w:hAnsiTheme="minorHAnsi" w:cstheme="minorHAnsi"/>
                <w:lang w:val="sr-Latn-ME"/>
              </w:rPr>
              <w:t>itih stvari, ne samo novac.</w:t>
            </w:r>
          </w:p>
          <w:p w14:paraId="6DAA4388" w14:textId="77777777" w:rsidR="007B5C0D" w:rsidRPr="008379D4" w:rsidRDefault="007B5C0D">
            <w:pPr>
              <w:pStyle w:val="ListParagraph"/>
              <w:numPr>
                <w:ilvl w:val="0"/>
                <w:numId w:val="157"/>
              </w:numPr>
              <w:spacing w:after="243"/>
              <w:ind w:left="1080"/>
              <w:jc w:val="both"/>
              <w:rPr>
                <w:rFonts w:asciiTheme="minorHAnsi" w:hAnsiTheme="minorHAnsi" w:cstheme="minorHAnsi"/>
                <w:lang w:val="sr-Latn-ME"/>
              </w:rPr>
            </w:pPr>
            <w:r w:rsidRPr="008379D4">
              <w:rPr>
                <w:rFonts w:asciiTheme="minorHAnsi" w:hAnsiTheme="minorHAnsi" w:cstheme="minorHAnsi"/>
                <w:lang w:val="sr-Latn-ME"/>
              </w:rPr>
              <w:t>Ulaganje je dugoro</w:t>
            </w:r>
            <w:r w:rsidRPr="003E704D">
              <w:rPr>
                <w:rFonts w:asciiTheme="minorHAnsi" w:hAnsiTheme="minorHAnsi" w:cstheme="minorHAnsi"/>
                <w:lang w:val="sr-Latn-ME"/>
              </w:rPr>
              <w:t>č</w:t>
            </w:r>
            <w:r w:rsidRPr="008379D4">
              <w:rPr>
                <w:rFonts w:asciiTheme="minorHAnsi" w:hAnsiTheme="minorHAnsi" w:cstheme="minorHAnsi"/>
                <w:lang w:val="sr-Latn-ME"/>
              </w:rPr>
              <w:t>na strategija za finansijsku nezavisnost.</w:t>
            </w:r>
          </w:p>
          <w:p w14:paraId="37EDA86D" w14:textId="77777777" w:rsidR="007B5C0D" w:rsidRPr="003D1D97" w:rsidRDefault="007B5C0D">
            <w:pPr>
              <w:pStyle w:val="ListParagraph"/>
              <w:numPr>
                <w:ilvl w:val="0"/>
                <w:numId w:val="157"/>
              </w:numPr>
              <w:spacing w:after="243"/>
              <w:ind w:left="1080"/>
              <w:jc w:val="both"/>
              <w:rPr>
                <w:rFonts w:asciiTheme="minorHAnsi" w:hAnsiTheme="minorHAnsi" w:cstheme="minorHAnsi"/>
                <w:lang w:val="sr-Latn-ME"/>
              </w:rPr>
            </w:pPr>
            <w:r w:rsidRPr="008379D4">
              <w:rPr>
                <w:rFonts w:asciiTheme="minorHAnsi" w:hAnsiTheme="minorHAnsi" w:cstheme="minorHAnsi"/>
                <w:lang w:val="sr-Latn-ME"/>
              </w:rPr>
              <w:t>Dugoro</w:t>
            </w:r>
            <w:r w:rsidRPr="003E704D">
              <w:rPr>
                <w:rFonts w:asciiTheme="minorHAnsi" w:hAnsiTheme="minorHAnsi" w:cstheme="minorHAnsi"/>
                <w:lang w:val="sr-Latn-ME"/>
              </w:rPr>
              <w:t>č</w:t>
            </w:r>
            <w:r w:rsidRPr="008379D4">
              <w:rPr>
                <w:rFonts w:asciiTheme="minorHAnsi" w:hAnsiTheme="minorHAnsi" w:cstheme="minorHAnsi"/>
                <w:lang w:val="sr-Latn-ME"/>
              </w:rPr>
              <w:t>na ulaganja donose koristi poput kamate na kamatu, sigurnosti i pomo</w:t>
            </w:r>
            <w:r w:rsidRPr="003E704D">
              <w:rPr>
                <w:rFonts w:asciiTheme="minorHAnsi" w:hAnsiTheme="minorHAnsi" w:cstheme="minorHAnsi"/>
                <w:lang w:val="sr-Latn-ME"/>
              </w:rPr>
              <w:t>ć</w:t>
            </w:r>
            <w:r w:rsidRPr="008379D4">
              <w:rPr>
                <w:rFonts w:asciiTheme="minorHAnsi" w:hAnsiTheme="minorHAnsi" w:cstheme="minorHAnsi"/>
                <w:lang w:val="sr-Latn-ME"/>
              </w:rPr>
              <w:t>i u ostvarivanju va</w:t>
            </w:r>
            <w:r w:rsidRPr="003E704D">
              <w:rPr>
                <w:rFonts w:asciiTheme="minorHAnsi" w:hAnsiTheme="minorHAnsi" w:cstheme="minorHAnsi"/>
                <w:lang w:val="sr-Latn-ME"/>
              </w:rPr>
              <w:t>ž</w:t>
            </w:r>
            <w:r w:rsidRPr="008379D4">
              <w:rPr>
                <w:rFonts w:asciiTheme="minorHAnsi" w:hAnsiTheme="minorHAnsi" w:cstheme="minorHAnsi"/>
                <w:lang w:val="sr-Latn-ME"/>
              </w:rPr>
              <w:t>nih ciljeva.</w:t>
            </w:r>
          </w:p>
        </w:tc>
      </w:tr>
    </w:tbl>
    <w:p w14:paraId="7DC332D8" w14:textId="77777777" w:rsidR="007B5C0D" w:rsidRDefault="007B5C0D" w:rsidP="007B5C0D">
      <w:pPr>
        <w:spacing w:after="243" w:line="240" w:lineRule="auto"/>
        <w:jc w:val="both"/>
        <w:rPr>
          <w:rFonts w:asciiTheme="minorHAnsi" w:hAnsiTheme="minorHAnsi" w:cstheme="minorHAnsi"/>
          <w:lang w:val="sr-Latn-ME"/>
        </w:rPr>
      </w:pPr>
    </w:p>
    <w:p w14:paraId="40A6F47A" w14:textId="04055207" w:rsidR="00BC3439" w:rsidRPr="00E635FA" w:rsidRDefault="00BC3439" w:rsidP="00BC3439">
      <w:pPr>
        <w:pStyle w:val="Heading2"/>
        <w:rPr>
          <w:lang w:val="sr-Latn-ME"/>
        </w:rPr>
      </w:pPr>
      <w:bookmarkStart w:id="54" w:name="_Toc216561632"/>
      <w:r>
        <w:rPr>
          <w:lang w:val="sr-Latn-ME"/>
        </w:rPr>
        <w:lastRenderedPageBreak/>
        <w:t>Scenarij</w:t>
      </w:r>
      <w:r w:rsidRPr="00E635FA">
        <w:rPr>
          <w:lang w:val="sr-Latn-ME"/>
        </w:rPr>
        <w:t xml:space="preserve"> </w:t>
      </w:r>
      <w:r w:rsidR="008379D4">
        <w:rPr>
          <w:lang w:val="sr-Latn-ME"/>
        </w:rPr>
        <w:t>4</w:t>
      </w:r>
      <w:r w:rsidRPr="00E635FA">
        <w:rPr>
          <w:lang w:val="sr-Latn-ME"/>
        </w:rPr>
        <w:t>.</w:t>
      </w:r>
      <w:r w:rsidR="008379D4">
        <w:rPr>
          <w:lang w:val="sr-Latn-ME"/>
        </w:rPr>
        <w:t>4</w:t>
      </w:r>
      <w:r w:rsidRPr="00E635FA">
        <w:rPr>
          <w:lang w:val="sr-Latn-ME"/>
        </w:rPr>
        <w:t xml:space="preserve"> </w:t>
      </w:r>
      <w:r w:rsidR="008379D4" w:rsidRPr="008379D4">
        <w:rPr>
          <w:lang w:val="sr-Latn-ME"/>
        </w:rPr>
        <w:t>Tvoj budžet</w:t>
      </w:r>
      <w:bookmarkEnd w:id="54"/>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BC3439" w:rsidRPr="003A4875" w14:paraId="66AC2D27" w14:textId="77777777" w:rsidTr="009E1295">
        <w:tc>
          <w:tcPr>
            <w:tcW w:w="1165" w:type="dxa"/>
          </w:tcPr>
          <w:p w14:paraId="5FFDCC9A"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58624" behindDoc="1" locked="0" layoutInCell="1" allowOverlap="1" wp14:anchorId="4A607CE4" wp14:editId="72A40846">
                      <wp:simplePos x="0" y="0"/>
                      <wp:positionH relativeFrom="margin">
                        <wp:posOffset>140335</wp:posOffset>
                      </wp:positionH>
                      <wp:positionV relativeFrom="margin">
                        <wp:posOffset>53340</wp:posOffset>
                      </wp:positionV>
                      <wp:extent cx="467995" cy="467360"/>
                      <wp:effectExtent l="0" t="0" r="8255" b="8890"/>
                      <wp:wrapSquare wrapText="bothSides"/>
                      <wp:docPr id="53011838" name="Group 53011838"/>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170679587"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427589625"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87646140"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8005658"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DECF4A8" id="Group 53011838" o:spid="_x0000_s1026" style="position:absolute;margin-left:11.05pt;margin-top:4.2pt;width:36.85pt;height:36.8pt;z-index:-251257856;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269F1972" w14:textId="77777777" w:rsidR="00BC3439" w:rsidRDefault="00BC3439" w:rsidP="009E1295">
            <w:pPr>
              <w:rPr>
                <w:b/>
                <w:color w:val="2F5496" w:themeColor="accent1" w:themeShade="BF"/>
                <w:lang w:val="sr-Latn-ME"/>
              </w:rPr>
            </w:pPr>
          </w:p>
          <w:p w14:paraId="409FFAAA" w14:textId="77777777" w:rsidR="00BC3439" w:rsidRPr="00A8050F" w:rsidRDefault="00BC3439" w:rsidP="009E1295">
            <w:pPr>
              <w:rPr>
                <w:b/>
                <w:color w:val="2F5496" w:themeColor="accent1" w:themeShade="BF"/>
                <w:sz w:val="28"/>
                <w:szCs w:val="28"/>
                <w:lang w:val="sr-Latn-ME"/>
              </w:rPr>
            </w:pPr>
            <w:r>
              <w:rPr>
                <w:b/>
                <w:color w:val="2F5496" w:themeColor="accent1" w:themeShade="BF"/>
                <w:sz w:val="28"/>
                <w:szCs w:val="28"/>
                <w:lang w:val="sr-Latn-ME"/>
              </w:rPr>
              <w:t>Ishodi učenja</w:t>
            </w:r>
          </w:p>
          <w:p w14:paraId="546013D7" w14:textId="77777777" w:rsidR="00BC3439" w:rsidRDefault="00BC3439" w:rsidP="009E1295">
            <w:pPr>
              <w:rPr>
                <w:lang w:val="sr-Latn-ME"/>
              </w:rPr>
            </w:pPr>
          </w:p>
          <w:p w14:paraId="04E5EEE8" w14:textId="77777777" w:rsidR="00BC3439" w:rsidRDefault="00BC3439" w:rsidP="009E1295">
            <w:pPr>
              <w:rPr>
                <w:lang w:val="sr-Latn-ME"/>
              </w:rPr>
            </w:pPr>
            <w:r>
              <w:rPr>
                <w:lang w:val="sr-Latn-ME"/>
              </w:rPr>
              <w:t>P</w:t>
            </w:r>
            <w:r w:rsidRPr="009253C2">
              <w:rPr>
                <w:lang w:val="sr-Latn-ME"/>
              </w:rPr>
              <w:t>olaznici će biti u mogućnosti da:</w:t>
            </w:r>
          </w:p>
          <w:p w14:paraId="276A4D04" w14:textId="77777777" w:rsidR="008379D4" w:rsidRPr="008379D4" w:rsidRDefault="008379D4">
            <w:pPr>
              <w:pStyle w:val="ListParagraph"/>
              <w:numPr>
                <w:ilvl w:val="0"/>
                <w:numId w:val="3"/>
              </w:numPr>
              <w:rPr>
                <w:lang w:val="sr-Latn-ME"/>
              </w:rPr>
            </w:pPr>
            <w:r w:rsidRPr="008379D4">
              <w:rPr>
                <w:lang w:val="sr-Latn-ME"/>
              </w:rPr>
              <w:t>Naprave realističan budžet koji im omogućava da ostvare svoje ciljeve.</w:t>
            </w:r>
          </w:p>
          <w:p w14:paraId="34E23F89" w14:textId="7D43FE32" w:rsidR="00BC3439" w:rsidRPr="009253C2" w:rsidRDefault="008379D4">
            <w:pPr>
              <w:pStyle w:val="ListParagraph"/>
              <w:numPr>
                <w:ilvl w:val="0"/>
                <w:numId w:val="3"/>
              </w:numPr>
              <w:rPr>
                <w:lang w:val="sr-Latn-ME"/>
              </w:rPr>
            </w:pPr>
            <w:r w:rsidRPr="008379D4">
              <w:rPr>
                <w:lang w:val="sr-Latn-ME"/>
              </w:rPr>
              <w:t>Prepoznaju rizike u svom budžetu i nauče kako da planiraju u skladu s tim.</w:t>
            </w:r>
          </w:p>
        </w:tc>
      </w:tr>
      <w:tr w:rsidR="00BC3439" w:rsidRPr="003A4875" w14:paraId="4EEC93D0" w14:textId="77777777" w:rsidTr="009E1295">
        <w:tc>
          <w:tcPr>
            <w:tcW w:w="1165" w:type="dxa"/>
          </w:tcPr>
          <w:p w14:paraId="764D2ED2"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59648" behindDoc="1" locked="0" layoutInCell="1" allowOverlap="1" wp14:anchorId="19DE5048" wp14:editId="00BA8E89">
                      <wp:simplePos x="0" y="0"/>
                      <wp:positionH relativeFrom="margin">
                        <wp:posOffset>87630</wp:posOffset>
                      </wp:positionH>
                      <wp:positionV relativeFrom="margin">
                        <wp:posOffset>67310</wp:posOffset>
                      </wp:positionV>
                      <wp:extent cx="467995" cy="467360"/>
                      <wp:effectExtent l="0" t="0" r="8255" b="8890"/>
                      <wp:wrapSquare wrapText="bothSides"/>
                      <wp:docPr id="1421907992" name="Group 1421907992"/>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33187073"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55010201"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37282850"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9445215"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18252354"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5029986"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829735814"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14534572"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16720104"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66611729"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11613490"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1859111"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22835004"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71D9FBF" id="Group 1421907992" o:spid="_x0000_s1026" style="position:absolute;margin-left:6.9pt;margin-top:5.3pt;width:36.85pt;height:36.8pt;z-index:-251256832;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0A0A1F96" w14:textId="77777777" w:rsidR="00BC3439" w:rsidRDefault="00BC3439" w:rsidP="009E1295">
            <w:pPr>
              <w:rPr>
                <w:b/>
                <w:color w:val="2F5496" w:themeColor="accent1" w:themeShade="BF"/>
                <w:lang w:val="sr-Latn-ME"/>
              </w:rPr>
            </w:pPr>
          </w:p>
          <w:p w14:paraId="416A632E" w14:textId="77777777" w:rsidR="00BC3439" w:rsidRPr="00A8050F" w:rsidRDefault="00BC3439" w:rsidP="009E1295">
            <w:pPr>
              <w:rPr>
                <w:b/>
                <w:color w:val="2F5496" w:themeColor="accent1" w:themeShade="BF"/>
                <w:sz w:val="28"/>
                <w:szCs w:val="28"/>
                <w:lang w:val="sr-Latn-ME"/>
              </w:rPr>
            </w:pPr>
            <w:r w:rsidRPr="00A8050F">
              <w:rPr>
                <w:b/>
                <w:color w:val="2F5496" w:themeColor="accent1" w:themeShade="BF"/>
                <w:sz w:val="28"/>
                <w:szCs w:val="28"/>
                <w:lang w:val="sr-Latn-ME"/>
              </w:rPr>
              <w:t>Strategije</w:t>
            </w:r>
          </w:p>
          <w:p w14:paraId="296BC390" w14:textId="77777777" w:rsidR="00BC3439" w:rsidRPr="00DB37C4" w:rsidRDefault="00BC3439" w:rsidP="009E1295">
            <w:pPr>
              <w:rPr>
                <w:b/>
                <w:color w:val="2F5496" w:themeColor="accent1" w:themeShade="BF"/>
                <w:lang w:val="sr-Latn-ME"/>
              </w:rPr>
            </w:pPr>
          </w:p>
          <w:p w14:paraId="16918808" w14:textId="77777777" w:rsidR="008379D4" w:rsidRPr="008379D4" w:rsidRDefault="00BC3439">
            <w:pPr>
              <w:pStyle w:val="ListParagraph"/>
              <w:numPr>
                <w:ilvl w:val="0"/>
                <w:numId w:val="3"/>
              </w:numPr>
              <w:rPr>
                <w:lang w:val="sr-Latn-ME"/>
              </w:rPr>
            </w:pPr>
            <w:r w:rsidRPr="00E56EF8">
              <w:rPr>
                <w:b/>
                <w:bCs/>
                <w:lang w:val="sr-Latn-ME"/>
              </w:rPr>
              <w:t>Uvod:</w:t>
            </w:r>
            <w:r w:rsidRPr="00800908">
              <w:rPr>
                <w:lang w:val="sr-Latn-ME"/>
              </w:rPr>
              <w:t xml:space="preserve"> </w:t>
            </w:r>
            <w:r w:rsidR="008379D4" w:rsidRPr="008379D4">
              <w:rPr>
                <w:lang w:val="sr-Latn-ME"/>
              </w:rPr>
              <w:t>Priča (storytelling)</w:t>
            </w:r>
          </w:p>
          <w:p w14:paraId="681C68D4" w14:textId="347BBAED" w:rsidR="008379D4" w:rsidRPr="008379D4" w:rsidRDefault="008379D4">
            <w:pPr>
              <w:pStyle w:val="ListParagraph"/>
              <w:numPr>
                <w:ilvl w:val="0"/>
                <w:numId w:val="3"/>
              </w:numPr>
              <w:rPr>
                <w:lang w:val="sr-Latn-ME"/>
              </w:rPr>
            </w:pPr>
            <w:r w:rsidRPr="00995AF5">
              <w:rPr>
                <w:b/>
                <w:bCs/>
                <w:lang w:val="sr-Latn-ME"/>
              </w:rPr>
              <w:t>Učenje</w:t>
            </w:r>
            <w:r w:rsidRPr="008379D4">
              <w:rPr>
                <w:lang w:val="sr-Latn-ME"/>
              </w:rPr>
              <w:t>: Napravi svoj plan budžeta</w:t>
            </w:r>
          </w:p>
          <w:p w14:paraId="73138545" w14:textId="09BEEC32" w:rsidR="00BC3439" w:rsidRDefault="008379D4">
            <w:pPr>
              <w:numPr>
                <w:ilvl w:val="0"/>
                <w:numId w:val="3"/>
              </w:numPr>
              <w:rPr>
                <w:lang w:val="sr-Latn-ME"/>
              </w:rPr>
            </w:pPr>
            <w:r w:rsidRPr="00995AF5">
              <w:rPr>
                <w:b/>
                <w:bCs/>
                <w:lang w:val="sr-Latn-ME"/>
              </w:rPr>
              <w:t>Refleksija:</w:t>
            </w:r>
            <w:r w:rsidRPr="008379D4">
              <w:rPr>
                <w:lang w:val="sr-Latn-ME"/>
              </w:rPr>
              <w:t xml:space="preserve"> „Budžet drugar“ (budget buddy)</w:t>
            </w:r>
          </w:p>
        </w:tc>
      </w:tr>
      <w:tr w:rsidR="00BC3439" w:rsidRPr="005D32C1" w14:paraId="572E081B" w14:textId="77777777" w:rsidTr="009E1295">
        <w:tc>
          <w:tcPr>
            <w:tcW w:w="1165" w:type="dxa"/>
          </w:tcPr>
          <w:p w14:paraId="64EF7431"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60672" behindDoc="1" locked="0" layoutInCell="1" allowOverlap="1" wp14:anchorId="0FFACFFA" wp14:editId="240951C3">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2001349918" name="Group 2001349918"/>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1271094980"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60954480"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846420"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71199147"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62621917"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164C7E8" id="Group 2001349918" o:spid="_x0000_s1026" style="position:absolute;margin-left:8.2pt;margin-top:6.15pt;width:36.8pt;height:36.85pt;z-index:-251255808"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51496FA4" w14:textId="77777777" w:rsidR="00BC3439" w:rsidRDefault="00BC3439" w:rsidP="009E1295">
            <w:pPr>
              <w:rPr>
                <w:lang w:val="sr-Latn-ME"/>
              </w:rPr>
            </w:pPr>
          </w:p>
          <w:p w14:paraId="094CB961" w14:textId="77777777" w:rsidR="00BC3439" w:rsidRPr="00A8050F" w:rsidRDefault="00BC3439" w:rsidP="009E1295">
            <w:pPr>
              <w:rPr>
                <w:b/>
                <w:color w:val="2F5496" w:themeColor="accent1" w:themeShade="BF"/>
                <w:sz w:val="28"/>
                <w:szCs w:val="28"/>
                <w:lang w:val="sr-Latn-ME"/>
              </w:rPr>
            </w:pPr>
            <w:r w:rsidRPr="00A8050F">
              <w:rPr>
                <w:b/>
                <w:color w:val="2F5496" w:themeColor="accent1" w:themeShade="BF"/>
                <w:sz w:val="28"/>
                <w:szCs w:val="28"/>
                <w:lang w:val="sr-Latn-ME"/>
              </w:rPr>
              <w:t>Materijali</w:t>
            </w:r>
          </w:p>
          <w:p w14:paraId="026CC6CF" w14:textId="77777777" w:rsidR="008379D4" w:rsidRPr="008379D4" w:rsidRDefault="008379D4">
            <w:pPr>
              <w:pStyle w:val="ListParagraph"/>
              <w:numPr>
                <w:ilvl w:val="0"/>
                <w:numId w:val="3"/>
              </w:numPr>
              <w:rPr>
                <w:lang w:val="sr-Latn-ME"/>
              </w:rPr>
            </w:pPr>
            <w:r w:rsidRPr="008379D4">
              <w:rPr>
                <w:lang w:val="sr-Latn-ME"/>
              </w:rPr>
              <w:t>Papir</w:t>
            </w:r>
          </w:p>
          <w:p w14:paraId="2213A554" w14:textId="7C77E253" w:rsidR="008379D4" w:rsidRPr="008379D4" w:rsidRDefault="008379D4">
            <w:pPr>
              <w:pStyle w:val="ListParagraph"/>
              <w:numPr>
                <w:ilvl w:val="0"/>
                <w:numId w:val="3"/>
              </w:numPr>
              <w:rPr>
                <w:lang w:val="sr-Latn-ME"/>
              </w:rPr>
            </w:pPr>
            <w:r w:rsidRPr="008379D4">
              <w:rPr>
                <w:lang w:val="sr-Latn-ME"/>
              </w:rPr>
              <w:t>Olovke</w:t>
            </w:r>
          </w:p>
          <w:p w14:paraId="66BA4ED9" w14:textId="1E3271C8" w:rsidR="008379D4" w:rsidRPr="008379D4" w:rsidRDefault="008379D4">
            <w:pPr>
              <w:pStyle w:val="ListParagraph"/>
              <w:numPr>
                <w:ilvl w:val="0"/>
                <w:numId w:val="3"/>
              </w:numPr>
              <w:rPr>
                <w:lang w:val="sr-Latn-ME"/>
              </w:rPr>
            </w:pPr>
            <w:r w:rsidRPr="008379D4">
              <w:rPr>
                <w:lang w:val="sr-Latn-ME"/>
              </w:rPr>
              <w:t>Šablon budžeta (vidi Resurse za facilitatora)</w:t>
            </w:r>
          </w:p>
          <w:p w14:paraId="34EBDA9A" w14:textId="1043C13A" w:rsidR="00BC3439" w:rsidRPr="003069BC" w:rsidRDefault="008379D4">
            <w:pPr>
              <w:pStyle w:val="ListParagraph"/>
              <w:numPr>
                <w:ilvl w:val="0"/>
                <w:numId w:val="3"/>
              </w:numPr>
              <w:rPr>
                <w:lang w:val="sr-Latn-ME"/>
              </w:rPr>
            </w:pPr>
            <w:r w:rsidRPr="008379D4">
              <w:rPr>
                <w:lang w:val="sr-Latn-ME"/>
              </w:rPr>
              <w:t>Kartice „Potrebno &amp; Željeno“ (vidi Resurse za facilitatora)</w:t>
            </w:r>
          </w:p>
        </w:tc>
      </w:tr>
      <w:tr w:rsidR="00BC3439" w14:paraId="37CA67A7" w14:textId="77777777" w:rsidTr="009E1295">
        <w:trPr>
          <w:trHeight w:val="1259"/>
        </w:trPr>
        <w:tc>
          <w:tcPr>
            <w:tcW w:w="1165" w:type="dxa"/>
          </w:tcPr>
          <w:p w14:paraId="1BF9DC90"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61696" behindDoc="1" locked="0" layoutInCell="1" allowOverlap="1" wp14:anchorId="14925DB4" wp14:editId="4E217288">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063055121" name="Group 2063055121"/>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141700170"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80745312"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698460"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61962631"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23919148"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7634639"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9718500"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D18D800" id="Group 2063055121" o:spid="_x0000_s1026" style="position:absolute;margin-left:6.95pt;margin-top:4.45pt;width:36.85pt;height:36.8pt;z-index:-251254784"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5B8F313D" w14:textId="77777777" w:rsidR="00BC3439" w:rsidRDefault="00BC3439" w:rsidP="009E1295">
            <w:pPr>
              <w:rPr>
                <w:lang w:val="sr-Latn-ME"/>
              </w:rPr>
            </w:pPr>
          </w:p>
          <w:p w14:paraId="1F60E274" w14:textId="77777777" w:rsidR="00BC3439" w:rsidRPr="00E635FA" w:rsidRDefault="00BC3439" w:rsidP="009E1295">
            <w:pPr>
              <w:rPr>
                <w:lang w:val="sr-Latn-ME"/>
              </w:rPr>
            </w:pPr>
            <w:r w:rsidRPr="00DD4D24">
              <w:rPr>
                <w:b/>
                <w:color w:val="2F5496" w:themeColor="accent1" w:themeShade="BF"/>
                <w:sz w:val="28"/>
                <w:szCs w:val="28"/>
                <w:lang w:val="sr-Latn-ME"/>
              </w:rPr>
              <w:t>Trajanje</w:t>
            </w:r>
          </w:p>
          <w:p w14:paraId="62DC4831" w14:textId="77777777" w:rsidR="00BC3439" w:rsidRPr="003069BC" w:rsidRDefault="00BC3439">
            <w:pPr>
              <w:pStyle w:val="ListParagraph"/>
              <w:numPr>
                <w:ilvl w:val="0"/>
                <w:numId w:val="3"/>
              </w:numPr>
              <w:rPr>
                <w:lang w:val="sr-Latn-ME"/>
              </w:rPr>
            </w:pPr>
            <w:r w:rsidRPr="00800908">
              <w:rPr>
                <w:lang w:val="sr-Latn-ME"/>
              </w:rPr>
              <w:t>60 minuta</w:t>
            </w:r>
          </w:p>
        </w:tc>
      </w:tr>
      <w:tr w:rsidR="00BC3439" w14:paraId="69018564" w14:textId="77777777" w:rsidTr="009E1295">
        <w:tc>
          <w:tcPr>
            <w:tcW w:w="1165" w:type="dxa"/>
          </w:tcPr>
          <w:p w14:paraId="6AF74210"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62720" behindDoc="1" locked="0" layoutInCell="1" allowOverlap="1" wp14:anchorId="7433AD13" wp14:editId="7D839601">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545766519" name="Group 1545766519"/>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1087478320"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077885579"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6565447"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E413893" id="Group 1545766519" o:spid="_x0000_s1026" style="position:absolute;margin-left:8.15pt;margin-top:6.4pt;width:36.85pt;height:36.85pt;z-index:-251253760"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2AAE5C32" w14:textId="77777777" w:rsidR="00BC3439" w:rsidRDefault="00BC3439" w:rsidP="009E1295">
            <w:pPr>
              <w:rPr>
                <w:lang w:val="sr-Latn-ME"/>
              </w:rPr>
            </w:pPr>
          </w:p>
          <w:p w14:paraId="7E13B1B8" w14:textId="77777777" w:rsidR="00BC3439" w:rsidRPr="00DD4D24" w:rsidRDefault="00BC3439" w:rsidP="009E1295">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7E225433" w14:textId="77777777" w:rsidR="008379D4" w:rsidRPr="008379D4" w:rsidRDefault="008379D4">
            <w:pPr>
              <w:pStyle w:val="ListParagraph"/>
              <w:numPr>
                <w:ilvl w:val="0"/>
                <w:numId w:val="3"/>
              </w:numPr>
              <w:rPr>
                <w:lang w:val="sr-Latn-ME"/>
              </w:rPr>
            </w:pPr>
            <w:r w:rsidRPr="008379D4">
              <w:rPr>
                <w:lang w:val="sr-Latn-ME"/>
              </w:rPr>
              <w:t>Kratkoročni cilj</w:t>
            </w:r>
          </w:p>
          <w:p w14:paraId="060520A4" w14:textId="1258910F" w:rsidR="008379D4" w:rsidRPr="008379D4" w:rsidRDefault="008379D4">
            <w:pPr>
              <w:pStyle w:val="ListParagraph"/>
              <w:numPr>
                <w:ilvl w:val="0"/>
                <w:numId w:val="3"/>
              </w:numPr>
              <w:rPr>
                <w:lang w:val="sr-Latn-ME"/>
              </w:rPr>
            </w:pPr>
            <w:r w:rsidRPr="008379D4">
              <w:rPr>
                <w:lang w:val="sr-Latn-ME"/>
              </w:rPr>
              <w:t>Dugoročni cilj</w:t>
            </w:r>
          </w:p>
          <w:p w14:paraId="0DC1EDA7" w14:textId="6AC1AEC2" w:rsidR="008379D4" w:rsidRPr="008379D4" w:rsidRDefault="008379D4">
            <w:pPr>
              <w:pStyle w:val="ListParagraph"/>
              <w:numPr>
                <w:ilvl w:val="0"/>
                <w:numId w:val="3"/>
              </w:numPr>
              <w:rPr>
                <w:lang w:val="sr-Latn-ME"/>
              </w:rPr>
            </w:pPr>
            <w:r w:rsidRPr="008379D4">
              <w:rPr>
                <w:lang w:val="sr-Latn-ME"/>
              </w:rPr>
              <w:t>Plan budžeta</w:t>
            </w:r>
          </w:p>
          <w:p w14:paraId="523F40B7" w14:textId="235A3F2A" w:rsidR="00BC3439" w:rsidRDefault="008379D4">
            <w:pPr>
              <w:pStyle w:val="ListParagraph"/>
              <w:numPr>
                <w:ilvl w:val="0"/>
                <w:numId w:val="3"/>
              </w:numPr>
              <w:rPr>
                <w:lang w:val="sr-Latn-ME"/>
              </w:rPr>
            </w:pPr>
            <w:r w:rsidRPr="008379D4">
              <w:rPr>
                <w:lang w:val="sr-Latn-ME"/>
              </w:rPr>
              <w:t>Rizici</w:t>
            </w:r>
          </w:p>
          <w:p w14:paraId="1868012B" w14:textId="63C6CA60" w:rsidR="008379D4" w:rsidRPr="00DD4D24" w:rsidRDefault="008379D4" w:rsidP="00995AF5">
            <w:pPr>
              <w:pStyle w:val="ListParagraph"/>
              <w:rPr>
                <w:lang w:val="sr-Latn-ME"/>
              </w:rPr>
            </w:pPr>
          </w:p>
        </w:tc>
      </w:tr>
      <w:tr w:rsidR="00BC3439" w:rsidRPr="005D32C1" w14:paraId="34454137" w14:textId="77777777" w:rsidTr="009E1295">
        <w:tc>
          <w:tcPr>
            <w:tcW w:w="1165" w:type="dxa"/>
          </w:tcPr>
          <w:p w14:paraId="7A67450F" w14:textId="77777777" w:rsidR="00BC3439" w:rsidRDefault="00BC3439" w:rsidP="009E1295">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063744" behindDoc="1" locked="0" layoutInCell="1" allowOverlap="1" wp14:anchorId="3C1E97FA" wp14:editId="7CB93625">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590103595" name="Group 590103595"/>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775763049"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666680470"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279F566" id="Group 590103595" o:spid="_x0000_s1026" style="position:absolute;margin-left:8.15pt;margin-top:6.6pt;width:36.85pt;height:36.8pt;z-index:-251252736"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66D15AB1" w14:textId="77777777" w:rsidR="00BC3439" w:rsidRDefault="00BC3439" w:rsidP="009E1295">
            <w:pPr>
              <w:rPr>
                <w:lang w:val="sr-Latn-ME"/>
              </w:rPr>
            </w:pPr>
          </w:p>
          <w:p w14:paraId="08911717" w14:textId="77777777" w:rsidR="00BC3439" w:rsidRPr="00DD4D24" w:rsidRDefault="00BC3439" w:rsidP="009E1295">
            <w:pPr>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412F7837" w14:textId="77777777" w:rsidR="00BC3439" w:rsidRPr="00876EE1" w:rsidRDefault="00BC3439" w:rsidP="009E1295">
            <w:pPr>
              <w:rPr>
                <w:lang w:val="sr-Latn-ME"/>
              </w:rPr>
            </w:pPr>
          </w:p>
          <w:p w14:paraId="70B5A145" w14:textId="77777777" w:rsidR="008379D4" w:rsidRPr="008379D4" w:rsidRDefault="008379D4" w:rsidP="008379D4">
            <w:pPr>
              <w:rPr>
                <w:lang w:val="sr-Latn-ME"/>
              </w:rPr>
            </w:pPr>
            <w:r w:rsidRPr="008379D4">
              <w:rPr>
                <w:lang w:val="sr-Latn-ME"/>
              </w:rPr>
              <w:t>Učenje pravljenja budžeta možda ne djeluje uzbudljivo, ali je ključni korak za postizanje kratkoročnih i dugoročnih ciljeva. Učesnici su već radili aktivnosti povezane sa štednjom i potrošnjom—nadovežite se na postojeće znanje.</w:t>
            </w:r>
          </w:p>
          <w:p w14:paraId="02F8D0D3" w14:textId="77777777" w:rsidR="008379D4" w:rsidRPr="008379D4" w:rsidRDefault="008379D4" w:rsidP="008379D4">
            <w:pPr>
              <w:rPr>
                <w:lang w:val="sr-Latn-ME"/>
              </w:rPr>
            </w:pPr>
          </w:p>
          <w:p w14:paraId="1E6FF2C4" w14:textId="1BABEE0B" w:rsidR="008379D4" w:rsidRPr="008379D4" w:rsidRDefault="008379D4" w:rsidP="008379D4">
            <w:pPr>
              <w:rPr>
                <w:lang w:val="sr-Latn-ME"/>
              </w:rPr>
            </w:pPr>
            <w:r w:rsidRPr="008379D4">
              <w:rPr>
                <w:lang w:val="sr-Latn-ME"/>
              </w:rPr>
              <w:t>Aktivnost „</w:t>
            </w:r>
            <w:r w:rsidR="00995AF5">
              <w:rPr>
                <w:lang w:val="sr-Latn-ME"/>
              </w:rPr>
              <w:t>Uvod</w:t>
            </w:r>
            <w:r w:rsidRPr="008379D4">
              <w:rPr>
                <w:lang w:val="sr-Latn-ME"/>
              </w:rPr>
              <w:t xml:space="preserve">“ traži osnovno poznavanje budžeta. Po potrebi, podsjetite na Nivo 1, </w:t>
            </w:r>
            <w:r w:rsidR="00995AF5">
              <w:rPr>
                <w:lang w:val="sr-Latn-ME"/>
              </w:rPr>
              <w:t>Scenarij</w:t>
            </w:r>
            <w:r w:rsidRPr="008379D4">
              <w:rPr>
                <w:lang w:val="sr-Latn-ME"/>
              </w:rPr>
              <w:t xml:space="preserve"> 4.4 – Kreiranje budžeta.</w:t>
            </w:r>
          </w:p>
          <w:p w14:paraId="47C100F4" w14:textId="77777777" w:rsidR="008379D4" w:rsidRPr="008379D4" w:rsidRDefault="008379D4" w:rsidP="008379D4">
            <w:pPr>
              <w:rPr>
                <w:lang w:val="sr-Latn-ME"/>
              </w:rPr>
            </w:pPr>
          </w:p>
          <w:p w14:paraId="524E6083" w14:textId="77777777" w:rsidR="008379D4" w:rsidRPr="008379D4" w:rsidRDefault="008379D4" w:rsidP="008379D4">
            <w:pPr>
              <w:rPr>
                <w:lang w:val="sr-Latn-ME"/>
              </w:rPr>
            </w:pPr>
            <w:r w:rsidRPr="008379D4">
              <w:rPr>
                <w:lang w:val="sr-Latn-ME"/>
              </w:rPr>
              <w:t>Neka šablon budžeta bude vidljiv (tabla/flipčart). Po potrebi, ponovo objasnite pojmove budžet, suficit i deficit.</w:t>
            </w:r>
          </w:p>
          <w:p w14:paraId="23D9738F" w14:textId="77777777" w:rsidR="008379D4" w:rsidRPr="008379D4" w:rsidRDefault="008379D4" w:rsidP="008379D4">
            <w:pPr>
              <w:rPr>
                <w:lang w:val="sr-Latn-ME"/>
              </w:rPr>
            </w:pPr>
          </w:p>
          <w:p w14:paraId="6832F2FD" w14:textId="77777777" w:rsidR="008379D4" w:rsidRPr="00995AF5" w:rsidRDefault="008379D4" w:rsidP="008379D4">
            <w:pPr>
              <w:rPr>
                <w:b/>
                <w:bCs/>
                <w:lang w:val="sr-Latn-ME"/>
              </w:rPr>
            </w:pPr>
            <w:r w:rsidRPr="00995AF5">
              <w:rPr>
                <w:b/>
                <w:bCs/>
                <w:lang w:val="sr-Latn-ME"/>
              </w:rPr>
              <w:t>Definicije:</w:t>
            </w:r>
          </w:p>
          <w:p w14:paraId="05A0BD0A" w14:textId="77777777" w:rsidR="008379D4" w:rsidRPr="008379D4" w:rsidRDefault="008379D4" w:rsidP="008379D4">
            <w:pPr>
              <w:rPr>
                <w:lang w:val="sr-Latn-ME"/>
              </w:rPr>
            </w:pPr>
          </w:p>
          <w:p w14:paraId="0280D60B" w14:textId="77777777" w:rsidR="008379D4" w:rsidRPr="008379D4" w:rsidRDefault="008379D4" w:rsidP="008379D4">
            <w:pPr>
              <w:rPr>
                <w:lang w:val="sr-Latn-ME"/>
              </w:rPr>
            </w:pPr>
            <w:r w:rsidRPr="00995AF5">
              <w:rPr>
                <w:b/>
                <w:bCs/>
                <w:lang w:val="sr-Latn-ME"/>
              </w:rPr>
              <w:t>Budžet:</w:t>
            </w:r>
            <w:r w:rsidRPr="008379D4">
              <w:rPr>
                <w:lang w:val="sr-Latn-ME"/>
              </w:rPr>
              <w:t xml:space="preserve"> Plan za određeni period zasnovan na očekivanim prihodima i rashodima. Pomaže da razumijemo tok novca i obezbijedimo da su ključne potrebe pokrivene.</w:t>
            </w:r>
          </w:p>
          <w:p w14:paraId="23A01A52" w14:textId="77777777" w:rsidR="008379D4" w:rsidRPr="008379D4" w:rsidRDefault="008379D4" w:rsidP="008379D4">
            <w:pPr>
              <w:rPr>
                <w:lang w:val="sr-Latn-ME"/>
              </w:rPr>
            </w:pPr>
          </w:p>
          <w:p w14:paraId="501E89B7" w14:textId="77777777" w:rsidR="008379D4" w:rsidRPr="008379D4" w:rsidRDefault="008379D4" w:rsidP="008379D4">
            <w:pPr>
              <w:rPr>
                <w:lang w:val="sr-Latn-ME"/>
              </w:rPr>
            </w:pPr>
            <w:r w:rsidRPr="00995AF5">
              <w:rPr>
                <w:b/>
                <w:bCs/>
                <w:lang w:val="sr-Latn-ME"/>
              </w:rPr>
              <w:t>Suficit</w:t>
            </w:r>
            <w:r w:rsidRPr="008379D4">
              <w:rPr>
                <w:lang w:val="sr-Latn-ME"/>
              </w:rPr>
              <w:t>: Na kraju perioda preostane novca (prihodi &gt; rashodi).</w:t>
            </w:r>
          </w:p>
          <w:p w14:paraId="3E961EBA" w14:textId="77777777" w:rsidR="008379D4" w:rsidRPr="008379D4" w:rsidRDefault="008379D4" w:rsidP="008379D4">
            <w:pPr>
              <w:rPr>
                <w:lang w:val="sr-Latn-ME"/>
              </w:rPr>
            </w:pPr>
          </w:p>
          <w:p w14:paraId="202598F8" w14:textId="77777777" w:rsidR="008379D4" w:rsidRPr="008379D4" w:rsidRDefault="008379D4" w:rsidP="008379D4">
            <w:pPr>
              <w:rPr>
                <w:lang w:val="sr-Latn-ME"/>
              </w:rPr>
            </w:pPr>
            <w:r w:rsidRPr="00995AF5">
              <w:rPr>
                <w:b/>
                <w:bCs/>
                <w:lang w:val="sr-Latn-ME"/>
              </w:rPr>
              <w:t>Deficit:</w:t>
            </w:r>
            <w:r w:rsidRPr="008379D4">
              <w:rPr>
                <w:lang w:val="sr-Latn-ME"/>
              </w:rPr>
              <w:t xml:space="preserve"> Na kraju perioda nedostaje novca (rashodi &gt; prihodi) – rizična situacija.</w:t>
            </w:r>
          </w:p>
          <w:p w14:paraId="5D6A1BF0" w14:textId="77777777" w:rsidR="008379D4" w:rsidRPr="008379D4" w:rsidRDefault="008379D4" w:rsidP="008379D4">
            <w:pPr>
              <w:rPr>
                <w:lang w:val="sr-Latn-ME"/>
              </w:rPr>
            </w:pPr>
          </w:p>
          <w:p w14:paraId="2B0FAB98" w14:textId="4ABEA8B8" w:rsidR="00BC3439" w:rsidRDefault="008379D4" w:rsidP="008379D4">
            <w:pPr>
              <w:rPr>
                <w:lang w:val="sr-Latn-ME"/>
              </w:rPr>
            </w:pPr>
            <w:r w:rsidRPr="008379D4">
              <w:rPr>
                <w:lang w:val="sr-Latn-ME"/>
              </w:rPr>
              <w:t>Uputite učesnike na Grupni šablon budžeta (vidi dolje). Ukoliko je potrebno, brzo pređite stavke prihoda i rashoda. Prilagodite iznose i valutu lokalnom kontekstu.</w:t>
            </w:r>
          </w:p>
          <w:p w14:paraId="1336B187" w14:textId="77777777" w:rsidR="00BC3439" w:rsidRDefault="00BC3439" w:rsidP="009E1295">
            <w:pPr>
              <w:rPr>
                <w:lang w:val="sr-Latn-ME"/>
              </w:rPr>
            </w:pPr>
          </w:p>
        </w:tc>
      </w:tr>
    </w:tbl>
    <w:p w14:paraId="5FE3A528" w14:textId="77777777" w:rsidR="00BC3439" w:rsidRDefault="00BC3439" w:rsidP="00BC3439">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BC3439" w:rsidRPr="003A4875" w14:paraId="1BA2C865" w14:textId="77777777" w:rsidTr="009E1295">
        <w:tc>
          <w:tcPr>
            <w:tcW w:w="9016" w:type="dxa"/>
            <w:shd w:val="clear" w:color="auto" w:fill="2F5496" w:themeFill="accent1" w:themeFillShade="BF"/>
          </w:tcPr>
          <w:p w14:paraId="3B43E8FE" w14:textId="1198EE6E" w:rsidR="00BC3439" w:rsidRPr="004E4DF5" w:rsidRDefault="00BC3439" w:rsidP="009E1295">
            <w:pPr>
              <w:spacing w:before="120" w:after="120"/>
              <w:rPr>
                <w:b/>
                <w:color w:val="FFFFFF" w:themeColor="background1"/>
                <w:sz w:val="32"/>
                <w:szCs w:val="32"/>
                <w:lang w:val="sr-Latn-ME"/>
              </w:rPr>
            </w:pPr>
            <w:r w:rsidRPr="004E4DF5">
              <w:rPr>
                <w:b/>
                <w:color w:val="FFFFFF" w:themeColor="background1"/>
                <w:sz w:val="32"/>
                <w:szCs w:val="32"/>
                <w:lang w:val="sr-Latn-ME"/>
              </w:rPr>
              <w:t>Uvod | 1</w:t>
            </w:r>
            <w:r w:rsidR="00396860">
              <w:rPr>
                <w:b/>
                <w:color w:val="FFFFFF" w:themeColor="background1"/>
                <w:sz w:val="32"/>
                <w:szCs w:val="32"/>
                <w:lang w:val="sr-Latn-ME"/>
              </w:rPr>
              <w:t xml:space="preserve">5 </w:t>
            </w:r>
            <w:r w:rsidRPr="004E4DF5">
              <w:rPr>
                <w:b/>
                <w:color w:val="FFFFFF" w:themeColor="background1"/>
                <w:sz w:val="32"/>
                <w:szCs w:val="32"/>
                <w:lang w:val="sr-Latn-ME"/>
              </w:rPr>
              <w:t>minuta</w:t>
            </w:r>
          </w:p>
          <w:p w14:paraId="374E1C9C" w14:textId="6D4399C2" w:rsidR="00BC3439" w:rsidRPr="00D87AEC" w:rsidRDefault="00396860" w:rsidP="009E1295">
            <w:pPr>
              <w:tabs>
                <w:tab w:val="left" w:pos="732"/>
              </w:tabs>
              <w:spacing w:before="120" w:after="120"/>
              <w:rPr>
                <w:b/>
                <w:color w:val="FFFFFF" w:themeColor="background1"/>
                <w:lang w:val="sr-Latn-ME"/>
              </w:rPr>
            </w:pPr>
            <w:r w:rsidRPr="00396860">
              <w:rPr>
                <w:b/>
                <w:color w:val="FFFFFF" w:themeColor="background1"/>
                <w:lang w:val="sr-Latn-ME"/>
              </w:rPr>
              <w:t>Vrijeme za priču</w:t>
            </w:r>
          </w:p>
          <w:p w14:paraId="00D6A50F" w14:textId="77777777" w:rsidR="00396860" w:rsidRPr="00396860" w:rsidRDefault="00396860">
            <w:pPr>
              <w:pStyle w:val="ListParagraph"/>
              <w:numPr>
                <w:ilvl w:val="0"/>
                <w:numId w:val="106"/>
              </w:numPr>
              <w:spacing w:before="120" w:after="120"/>
              <w:rPr>
                <w:color w:val="FFFFFF" w:themeColor="background1"/>
                <w:lang w:val="sr-Latn-ME"/>
              </w:rPr>
            </w:pPr>
            <w:r w:rsidRPr="00396860">
              <w:rPr>
                <w:color w:val="FFFFFF" w:themeColor="background1"/>
                <w:lang w:val="sr-Latn-ME"/>
              </w:rPr>
              <w:t>Pročitajte (ili dajte volonterima da pročitaju) sljedeću situaciju i diskutujte kako biste je riješili:</w:t>
            </w:r>
          </w:p>
          <w:p w14:paraId="648C39A1" w14:textId="148FA087" w:rsidR="00396860" w:rsidRPr="00995AF5" w:rsidRDefault="00396860" w:rsidP="00995AF5">
            <w:pPr>
              <w:spacing w:before="120" w:after="120"/>
              <w:rPr>
                <w:b/>
                <w:bCs/>
                <w:i/>
                <w:iCs/>
                <w:color w:val="FFFFFF" w:themeColor="background1"/>
                <w:lang w:val="sr-Latn-ME"/>
              </w:rPr>
            </w:pPr>
            <w:r w:rsidRPr="00995AF5">
              <w:rPr>
                <w:b/>
                <w:bCs/>
                <w:i/>
                <w:iCs/>
                <w:color w:val="FFFFFF" w:themeColor="background1"/>
                <w:lang w:val="sr-Latn-ME"/>
              </w:rPr>
              <w:t>Mo</w:t>
            </w:r>
            <w:r w:rsidR="00995AF5" w:rsidRPr="00995AF5">
              <w:rPr>
                <w:b/>
                <w:bCs/>
                <w:i/>
                <w:iCs/>
                <w:color w:val="FFFFFF" w:themeColor="background1"/>
                <w:lang w:val="sr-Latn-ME"/>
              </w:rPr>
              <w:t>jsije</w:t>
            </w:r>
          </w:p>
          <w:p w14:paraId="20B70146" w14:textId="674DF00E" w:rsidR="00396860" w:rsidRPr="00995AF5" w:rsidRDefault="00995AF5" w:rsidP="00995AF5">
            <w:pPr>
              <w:spacing w:before="120" w:after="120"/>
              <w:rPr>
                <w:color w:val="FFFFFF" w:themeColor="background1"/>
                <w:lang w:val="sr-Latn-ME"/>
              </w:rPr>
            </w:pPr>
            <w:r w:rsidRPr="00995AF5">
              <w:rPr>
                <w:i/>
                <w:iCs/>
                <w:color w:val="FFFFFF" w:themeColor="background1"/>
                <w:lang w:val="sr-Latn-ME"/>
              </w:rPr>
              <w:t>Mojsije ima 17 godina. Još je u srednjoj školi. Ima još jednu godinu prije nego što krene na univerzitet. Ići će u medicinsku školu blizu kuće, kako bi i dalje mogao da pomaže svojoj porodici oko kuće. Iako će se njegovi prijatelji preseliti u veliki grad, udaljen je 45 minuta biciklom od njegove kuće. Ove godine želi pametno da raspolaže novcem. Ima dva finansijska cilja. Želi da kupi biciklo ove godine, kako bi mogao da ide biciklom kod prijatelja u veliki grad. Njegov drugi cilj je da počne da štedi novac za kuću, kako bi nakon studija na univerzitetu mogao da se odseli iz roditeljskog doma i odmah iznajmi dobar stan za sebe. Radi na lokalnoj farmi gdje zarađuje 300 dolara mjesečno. Želi da napravi budžet za svoje kratkoročne i dugoročne ciljeve. Biciklo koje želi košta 200 dolara, a za depozit i iznajmljivanje stana potrebno mu je 1000 dolara za početak. Kako ovo može najbolje da uradi?</w:t>
            </w:r>
          </w:p>
          <w:p w14:paraId="27B88D15" w14:textId="77777777" w:rsidR="00396860" w:rsidRPr="00396860" w:rsidRDefault="00396860">
            <w:pPr>
              <w:pStyle w:val="ListParagraph"/>
              <w:numPr>
                <w:ilvl w:val="0"/>
                <w:numId w:val="106"/>
              </w:numPr>
              <w:spacing w:before="120" w:after="120"/>
              <w:rPr>
                <w:color w:val="FFFFFF" w:themeColor="background1"/>
                <w:lang w:val="sr-Latn-ME"/>
              </w:rPr>
            </w:pPr>
            <w:r w:rsidRPr="00396860">
              <w:rPr>
                <w:color w:val="FFFFFF" w:themeColor="background1"/>
                <w:lang w:val="sr-Latn-ME"/>
              </w:rPr>
              <w:t>Neka grupe naprave brz budžet za Mosesa za narednu godinu i period studija. (Ne plaća školarinu, kiriju ni hranu; prihod može da ide na štednju i zabavu.) Neka koriste šablon budžeta na tabli.</w:t>
            </w:r>
          </w:p>
          <w:p w14:paraId="7191B33B" w14:textId="77777777" w:rsidR="00396860" w:rsidRPr="00396860" w:rsidRDefault="00396860">
            <w:pPr>
              <w:pStyle w:val="ListParagraph"/>
              <w:numPr>
                <w:ilvl w:val="0"/>
                <w:numId w:val="106"/>
              </w:numPr>
              <w:spacing w:before="120" w:after="120"/>
              <w:rPr>
                <w:color w:val="FFFFFF" w:themeColor="background1"/>
                <w:lang w:val="sr-Latn-ME"/>
              </w:rPr>
            </w:pPr>
            <w:r w:rsidRPr="00396860">
              <w:rPr>
                <w:color w:val="FFFFFF" w:themeColor="background1"/>
                <w:lang w:val="sr-Latn-ME"/>
              </w:rPr>
              <w:t>Zajedno uporedite rješenja:</w:t>
            </w:r>
          </w:p>
          <w:p w14:paraId="7734FFDC" w14:textId="77777777" w:rsidR="00396860" w:rsidRPr="00396860" w:rsidRDefault="00396860" w:rsidP="00995AF5">
            <w:pPr>
              <w:pStyle w:val="ListParagraph"/>
              <w:numPr>
                <w:ilvl w:val="0"/>
                <w:numId w:val="175"/>
              </w:numPr>
              <w:spacing w:before="120" w:after="120"/>
              <w:ind w:left="1512" w:hanging="450"/>
              <w:rPr>
                <w:color w:val="FFFFFF" w:themeColor="background1"/>
                <w:lang w:val="sr-Latn-ME"/>
              </w:rPr>
            </w:pPr>
            <w:r w:rsidRPr="00396860">
              <w:rPr>
                <w:color w:val="FFFFFF" w:themeColor="background1"/>
                <w:lang w:val="sr-Latn-ME"/>
              </w:rPr>
              <w:t>Kratkoročni cilj? Koliko brzo treba da ga ostvari?</w:t>
            </w:r>
          </w:p>
          <w:p w14:paraId="44AB0C72" w14:textId="77777777" w:rsidR="00396860" w:rsidRPr="00396860" w:rsidRDefault="00396860" w:rsidP="00995AF5">
            <w:pPr>
              <w:pStyle w:val="ListParagraph"/>
              <w:numPr>
                <w:ilvl w:val="0"/>
                <w:numId w:val="175"/>
              </w:numPr>
              <w:spacing w:before="120" w:after="120"/>
              <w:ind w:left="1512" w:hanging="450"/>
              <w:rPr>
                <w:color w:val="FFFFFF" w:themeColor="background1"/>
                <w:lang w:val="sr-Latn-ME"/>
              </w:rPr>
            </w:pPr>
            <w:r w:rsidRPr="00396860">
              <w:rPr>
                <w:color w:val="FFFFFF" w:themeColor="background1"/>
                <w:lang w:val="sr-Latn-ME"/>
              </w:rPr>
              <w:t>Dugoročni cilj? Koliko brzo treba da ga ostvari?</w:t>
            </w:r>
          </w:p>
          <w:p w14:paraId="0B81FAD5" w14:textId="77777777" w:rsidR="00396860" w:rsidRPr="00396860" w:rsidRDefault="00396860" w:rsidP="00995AF5">
            <w:pPr>
              <w:pStyle w:val="ListParagraph"/>
              <w:numPr>
                <w:ilvl w:val="0"/>
                <w:numId w:val="175"/>
              </w:numPr>
              <w:spacing w:before="120" w:after="120"/>
              <w:ind w:left="1512" w:hanging="450"/>
              <w:rPr>
                <w:color w:val="FFFFFF" w:themeColor="background1"/>
                <w:lang w:val="sr-Latn-ME"/>
              </w:rPr>
            </w:pPr>
            <w:r w:rsidRPr="00396860">
              <w:rPr>
                <w:color w:val="FFFFFF" w:themeColor="background1"/>
                <w:lang w:val="sr-Latn-ME"/>
              </w:rPr>
              <w:t>Koji su rizici?</w:t>
            </w:r>
          </w:p>
          <w:p w14:paraId="20D1F813" w14:textId="77777777" w:rsidR="00396860" w:rsidRPr="00396860" w:rsidRDefault="00396860" w:rsidP="00995AF5">
            <w:pPr>
              <w:pStyle w:val="ListParagraph"/>
              <w:numPr>
                <w:ilvl w:val="0"/>
                <w:numId w:val="175"/>
              </w:numPr>
              <w:spacing w:before="120" w:after="120"/>
              <w:ind w:left="1512" w:hanging="450"/>
              <w:rPr>
                <w:color w:val="FFFFFF" w:themeColor="background1"/>
                <w:lang w:val="sr-Latn-ME"/>
              </w:rPr>
            </w:pPr>
            <w:r w:rsidRPr="00396860">
              <w:rPr>
                <w:color w:val="FFFFFF" w:themeColor="background1"/>
                <w:lang w:val="sr-Latn-ME"/>
              </w:rPr>
              <w:t>Šta ako izgubi posao?</w:t>
            </w:r>
          </w:p>
          <w:tbl>
            <w:tblPr>
              <w:tblStyle w:val="TableGrid0"/>
              <w:tblW w:w="0" w:type="auto"/>
              <w:shd w:val="clear" w:color="auto" w:fill="FFFFFF" w:themeFill="background1"/>
              <w:tblLook w:val="04A0" w:firstRow="1" w:lastRow="0" w:firstColumn="1" w:lastColumn="0" w:noHBand="0" w:noVBand="1"/>
            </w:tblPr>
            <w:tblGrid>
              <w:gridCol w:w="8790"/>
            </w:tblGrid>
            <w:tr w:rsidR="000B38DF" w:rsidRPr="003A4875" w14:paraId="4BDECA48" w14:textId="77777777" w:rsidTr="000B38DF">
              <w:tc>
                <w:tcPr>
                  <w:tcW w:w="8790" w:type="dxa"/>
                  <w:shd w:val="clear" w:color="auto" w:fill="FFFFFF" w:themeFill="background1"/>
                </w:tcPr>
                <w:p w14:paraId="36B7D18F" w14:textId="426156CB" w:rsidR="000B38DF" w:rsidRPr="000B38DF" w:rsidRDefault="000B38DF" w:rsidP="000B38DF">
                  <w:pPr>
                    <w:spacing w:before="120" w:after="120"/>
                    <w:rPr>
                      <w:b/>
                      <w:bCs/>
                      <w:color w:val="2E74B5" w:themeColor="accent5" w:themeShade="BF"/>
                      <w:lang w:val="sr-Latn-ME"/>
                    </w:rPr>
                  </w:pPr>
                  <w:r w:rsidRPr="000B38DF">
                    <w:rPr>
                      <w:b/>
                      <w:bCs/>
                      <w:color w:val="2E74B5" w:themeColor="accent5" w:themeShade="BF"/>
                      <w:lang w:val="sr-Latn-ME"/>
                    </w:rPr>
                    <w:t>SAVJETI ZA FACILITATORA:</w:t>
                  </w:r>
                </w:p>
                <w:p w14:paraId="28A0915B" w14:textId="3637837A" w:rsidR="000B38DF" w:rsidRPr="000B38DF" w:rsidRDefault="000B38DF" w:rsidP="000B38DF">
                  <w:pPr>
                    <w:spacing w:before="120" w:after="120"/>
                    <w:rPr>
                      <w:color w:val="2E74B5" w:themeColor="accent5" w:themeShade="BF"/>
                      <w:lang w:val="sr-Latn-ME"/>
                    </w:rPr>
                  </w:pPr>
                  <w:r w:rsidRPr="000B38DF">
                    <w:rPr>
                      <w:b/>
                      <w:bCs/>
                      <w:color w:val="2E74B5" w:themeColor="accent5" w:themeShade="BF"/>
                      <w:lang w:val="sr-Latn-ME"/>
                    </w:rPr>
                    <w:t>Kratkoročni cilj:</w:t>
                  </w:r>
                  <w:r w:rsidRPr="000B38DF">
                    <w:rPr>
                      <w:color w:val="2E74B5" w:themeColor="accent5" w:themeShade="BF"/>
                      <w:lang w:val="sr-Latn-ME"/>
                    </w:rPr>
                    <w:t xml:space="preserve"> nešto u bliskoj budućnosti (npr. bicikl ove godine).</w:t>
                  </w:r>
                </w:p>
                <w:p w14:paraId="01F092C2" w14:textId="619DAE90" w:rsidR="000B38DF" w:rsidRPr="000B38DF" w:rsidRDefault="000B38DF" w:rsidP="000B38DF">
                  <w:pPr>
                    <w:spacing w:before="120" w:after="120"/>
                    <w:rPr>
                      <w:color w:val="2E74B5" w:themeColor="accent5" w:themeShade="BF"/>
                      <w:lang w:val="sr-Latn-ME"/>
                    </w:rPr>
                  </w:pPr>
                  <w:r w:rsidRPr="000B38DF">
                    <w:rPr>
                      <w:b/>
                      <w:bCs/>
                      <w:color w:val="2E74B5" w:themeColor="accent5" w:themeShade="BF"/>
                      <w:lang w:val="sr-Latn-ME"/>
                    </w:rPr>
                    <w:t>Dugoročni cilj</w:t>
                  </w:r>
                  <w:r w:rsidRPr="000B38DF">
                    <w:rPr>
                      <w:color w:val="2E74B5" w:themeColor="accent5" w:themeShade="BF"/>
                      <w:lang w:val="sr-Latn-ME"/>
                    </w:rPr>
                    <w:t>: nešto za 1+ godina (npr. upis na pedagoški program).</w:t>
                  </w:r>
                </w:p>
                <w:p w14:paraId="3AD5C600" w14:textId="2797C3F2" w:rsidR="000B38DF" w:rsidRPr="000B38DF" w:rsidRDefault="000B38DF" w:rsidP="000B38DF">
                  <w:pPr>
                    <w:spacing w:before="120" w:after="120"/>
                    <w:rPr>
                      <w:color w:val="2E74B5" w:themeColor="accent5" w:themeShade="BF"/>
                      <w:lang w:val="sr-Latn-ME"/>
                    </w:rPr>
                  </w:pPr>
                  <w:r w:rsidRPr="000B38DF">
                    <w:rPr>
                      <w:b/>
                      <w:bCs/>
                      <w:color w:val="2E74B5" w:themeColor="accent5" w:themeShade="BF"/>
                      <w:lang w:val="sr-Latn-ME"/>
                    </w:rPr>
                    <w:t>Budžet:</w:t>
                  </w:r>
                  <w:r w:rsidRPr="000B38DF">
                    <w:rPr>
                      <w:color w:val="2E74B5" w:themeColor="accent5" w:themeShade="BF"/>
                      <w:lang w:val="sr-Latn-ME"/>
                    </w:rPr>
                    <w:t xml:space="preserve"> procjena prihoda/rashoda za određeni period.</w:t>
                  </w:r>
                </w:p>
                <w:p w14:paraId="6E9B0369" w14:textId="3619B28D" w:rsidR="000B38DF" w:rsidRDefault="000B38DF" w:rsidP="000B38DF">
                  <w:pPr>
                    <w:spacing w:before="120" w:after="120"/>
                    <w:rPr>
                      <w:color w:val="FFFFFF" w:themeColor="background1"/>
                      <w:lang w:val="sr-Latn-ME"/>
                    </w:rPr>
                  </w:pPr>
                  <w:r w:rsidRPr="000B38DF">
                    <w:rPr>
                      <w:b/>
                      <w:bCs/>
                      <w:color w:val="2E74B5" w:themeColor="accent5" w:themeShade="BF"/>
                      <w:lang w:val="sr-Latn-ME"/>
                    </w:rPr>
                    <w:t>Rizici budžeta</w:t>
                  </w:r>
                  <w:r w:rsidRPr="000B38DF">
                    <w:rPr>
                      <w:color w:val="2E74B5" w:themeColor="accent5" w:themeShade="BF"/>
                      <w:lang w:val="sr-Latn-ME"/>
                    </w:rPr>
                    <w:t>: neplanirani događaji koji zahtijevaju novac i remete plan..</w:t>
                  </w:r>
                </w:p>
              </w:tc>
            </w:tr>
          </w:tbl>
          <w:p w14:paraId="2DBD801E" w14:textId="77777777" w:rsidR="000B38DF" w:rsidRDefault="000B38DF" w:rsidP="000B38DF">
            <w:pPr>
              <w:spacing w:before="120" w:after="120"/>
              <w:rPr>
                <w:color w:val="FFFFFF" w:themeColor="background1"/>
                <w:lang w:val="sr-Latn-ME"/>
              </w:rPr>
            </w:pPr>
          </w:p>
          <w:p w14:paraId="4F7020AF" w14:textId="43DF0E27" w:rsidR="00BC3439" w:rsidRPr="000B38DF" w:rsidRDefault="00BC3439" w:rsidP="000B38DF">
            <w:pPr>
              <w:spacing w:before="120" w:after="120"/>
              <w:rPr>
                <w:b/>
                <w:color w:val="FFFFFF" w:themeColor="background1"/>
                <w:lang w:val="sr-Latn-ME"/>
              </w:rPr>
            </w:pPr>
          </w:p>
        </w:tc>
      </w:tr>
    </w:tbl>
    <w:p w14:paraId="4EEE96F8" w14:textId="77777777" w:rsidR="00BC3439" w:rsidRDefault="00BC3439" w:rsidP="00BC3439">
      <w:pPr>
        <w:rPr>
          <w:lang w:val="sr-Latn-ME"/>
        </w:rPr>
      </w:pPr>
    </w:p>
    <w:p w14:paraId="24A67E19" w14:textId="77777777" w:rsidR="00A06235" w:rsidRDefault="00A06235" w:rsidP="00BC3439">
      <w:pPr>
        <w:rPr>
          <w:lang w:val="sr-Latn-ME"/>
        </w:rPr>
      </w:pPr>
    </w:p>
    <w:p w14:paraId="32227E7D" w14:textId="66A0A23E" w:rsidR="00BC3439" w:rsidRPr="004E4DF5" w:rsidRDefault="00BC3439" w:rsidP="00BC3439">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lastRenderedPageBreak/>
        <w:t>Učenje</w:t>
      </w:r>
      <w:r w:rsidRPr="004E4DF5">
        <w:rPr>
          <w:rFonts w:asciiTheme="minorHAnsi" w:hAnsiTheme="minorHAnsi" w:cstheme="minorHAnsi"/>
          <w:b/>
          <w:color w:val="2F5496" w:themeColor="accent1" w:themeShade="BF"/>
          <w:sz w:val="32"/>
          <w:szCs w:val="32"/>
          <w:lang w:val="sr-Latn-ME"/>
        </w:rPr>
        <w:t xml:space="preserve"> | </w:t>
      </w:r>
      <w:r w:rsidR="00396860">
        <w:rPr>
          <w:rFonts w:asciiTheme="minorHAnsi" w:hAnsiTheme="minorHAnsi" w:cstheme="minorHAnsi"/>
          <w:b/>
          <w:color w:val="2F5496" w:themeColor="accent1" w:themeShade="BF"/>
          <w:sz w:val="32"/>
          <w:szCs w:val="32"/>
          <w:lang w:val="sr-Latn-ME"/>
        </w:rPr>
        <w:t>35</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705B4571" w14:textId="100D64DF" w:rsidR="00BC3439" w:rsidRPr="004E4DF5" w:rsidRDefault="00396860" w:rsidP="00BC3439">
      <w:pPr>
        <w:spacing w:after="243" w:line="240" w:lineRule="auto"/>
        <w:ind w:hanging="10"/>
        <w:jc w:val="both"/>
        <w:rPr>
          <w:rFonts w:asciiTheme="minorHAnsi" w:hAnsiTheme="minorHAnsi" w:cstheme="minorHAnsi"/>
          <w:b/>
          <w:lang w:val="sr-Latn-ME"/>
        </w:rPr>
      </w:pPr>
      <w:r w:rsidRPr="00396860">
        <w:rPr>
          <w:rFonts w:asciiTheme="minorHAnsi" w:hAnsiTheme="minorHAnsi" w:cstheme="minorHAnsi"/>
          <w:b/>
          <w:lang w:val="sr-Latn-ME"/>
        </w:rPr>
        <w:t>Napravi svoj plan budžeta</w:t>
      </w:r>
    </w:p>
    <w:p w14:paraId="161E0A67" w14:textId="3562246A" w:rsidR="00396860" w:rsidRPr="00A06235" w:rsidRDefault="00396860" w:rsidP="00A06235">
      <w:pPr>
        <w:pStyle w:val="ListParagraph"/>
        <w:numPr>
          <w:ilvl w:val="0"/>
          <w:numId w:val="177"/>
        </w:numPr>
        <w:ind w:left="720"/>
        <w:rPr>
          <w:rFonts w:asciiTheme="minorHAnsi" w:hAnsiTheme="minorHAnsi" w:cstheme="minorHAnsi"/>
          <w:lang w:val="sr-Latn-ME"/>
        </w:rPr>
      </w:pPr>
      <w:r w:rsidRPr="00A06235">
        <w:rPr>
          <w:rFonts w:asciiTheme="minorHAnsi" w:hAnsiTheme="minorHAnsi" w:cstheme="minorHAnsi"/>
          <w:lang w:val="sr-Latn-ME"/>
        </w:rPr>
        <w:t>Priznajte da je prethodna aktivnost uvela više novih ideja. Objasnite pojmove kratkoročno, dugoročno i rizik. Svi budžeti gledaju u budućnost, a budućnost je neizvjesna—rizik se može upravljati.</w:t>
      </w:r>
    </w:p>
    <w:p w14:paraId="269B86A0" w14:textId="76351101" w:rsidR="00396860" w:rsidRPr="00A06235" w:rsidRDefault="00396860" w:rsidP="00A06235">
      <w:pPr>
        <w:pStyle w:val="ListParagraph"/>
        <w:numPr>
          <w:ilvl w:val="0"/>
          <w:numId w:val="177"/>
        </w:numPr>
        <w:ind w:left="720"/>
        <w:rPr>
          <w:rFonts w:asciiTheme="minorHAnsi" w:hAnsiTheme="minorHAnsi" w:cstheme="minorHAnsi"/>
          <w:lang w:val="sr-Latn-ME"/>
        </w:rPr>
      </w:pPr>
      <w:r w:rsidRPr="00A06235">
        <w:rPr>
          <w:rFonts w:asciiTheme="minorHAnsi" w:hAnsiTheme="minorHAnsi" w:cstheme="minorHAnsi"/>
          <w:lang w:val="sr-Latn-ME"/>
        </w:rPr>
        <w:t>Učesnici prave lični budžet zasnovan na sopstvenim navikama potrošnje i planu štednje za 2 cilja (1 kratkoročni, 1 dugoročni).</w:t>
      </w:r>
    </w:p>
    <w:p w14:paraId="0A78D7B5" w14:textId="293A91CF" w:rsidR="00396860" w:rsidRPr="00A06235" w:rsidRDefault="00396860" w:rsidP="00A06235">
      <w:pPr>
        <w:pStyle w:val="ListParagraph"/>
        <w:numPr>
          <w:ilvl w:val="0"/>
          <w:numId w:val="177"/>
        </w:numPr>
        <w:ind w:left="720"/>
        <w:rPr>
          <w:rFonts w:asciiTheme="minorHAnsi" w:hAnsiTheme="minorHAnsi" w:cstheme="minorHAnsi"/>
          <w:lang w:val="sr-Latn-ME"/>
        </w:rPr>
      </w:pPr>
      <w:r w:rsidRPr="00A06235">
        <w:rPr>
          <w:rFonts w:asciiTheme="minorHAnsi" w:hAnsiTheme="minorHAnsi" w:cstheme="minorHAnsi"/>
          <w:lang w:val="sr-Latn-ME"/>
        </w:rPr>
        <w:t>Na tabli nacrtajte prazan šablon (vidi Resurse) i zamolite učesnike da ga prepišu u sveske.</w:t>
      </w:r>
    </w:p>
    <w:p w14:paraId="58F7FD4A" w14:textId="77777777" w:rsidR="00396860" w:rsidRPr="00A06235" w:rsidRDefault="00396860" w:rsidP="00A06235">
      <w:pPr>
        <w:pStyle w:val="ListParagraph"/>
        <w:numPr>
          <w:ilvl w:val="0"/>
          <w:numId w:val="177"/>
        </w:numPr>
        <w:ind w:left="720"/>
        <w:rPr>
          <w:rFonts w:asciiTheme="minorHAnsi" w:hAnsiTheme="minorHAnsi" w:cstheme="minorHAnsi"/>
          <w:lang w:val="sr-Latn-ME"/>
        </w:rPr>
      </w:pPr>
      <w:r w:rsidRPr="00A06235">
        <w:rPr>
          <w:rFonts w:asciiTheme="minorHAnsi" w:hAnsiTheme="minorHAnsi" w:cstheme="minorHAnsi"/>
          <w:lang w:val="sr-Latn-ME"/>
        </w:rPr>
        <w:t>Podijelite kartice „Potrebno &amp; Željeno“ kao podsjetnik na tipične stavke potrošnje (ako imate jedan set, prođite zajedno; idealno pripremite više setova).</w:t>
      </w:r>
    </w:p>
    <w:p w14:paraId="35AE4C39" w14:textId="77777777" w:rsidR="00396860" w:rsidRPr="00A06235" w:rsidRDefault="00396860" w:rsidP="00A06235">
      <w:pPr>
        <w:pStyle w:val="ListParagraph"/>
        <w:numPr>
          <w:ilvl w:val="0"/>
          <w:numId w:val="177"/>
        </w:numPr>
        <w:ind w:left="720"/>
        <w:rPr>
          <w:rFonts w:asciiTheme="minorHAnsi" w:hAnsiTheme="minorHAnsi" w:cstheme="minorHAnsi"/>
          <w:lang w:val="sr-Latn-ME"/>
        </w:rPr>
      </w:pPr>
      <w:r w:rsidRPr="00A06235">
        <w:rPr>
          <w:rFonts w:asciiTheme="minorHAnsi" w:hAnsiTheme="minorHAnsi" w:cstheme="minorHAnsi"/>
          <w:lang w:val="sr-Latn-ME"/>
        </w:rPr>
        <w:t>Objasnite da naslove rashoda mogu prilagoditi svojim navikama.</w:t>
      </w:r>
    </w:p>
    <w:p w14:paraId="24C0A309" w14:textId="77777777" w:rsidR="00396860" w:rsidRPr="00A06235" w:rsidRDefault="00396860" w:rsidP="00A06235">
      <w:pPr>
        <w:pStyle w:val="ListParagraph"/>
        <w:numPr>
          <w:ilvl w:val="0"/>
          <w:numId w:val="177"/>
        </w:numPr>
        <w:ind w:left="720"/>
        <w:rPr>
          <w:rFonts w:asciiTheme="minorHAnsi" w:hAnsiTheme="minorHAnsi" w:cstheme="minorHAnsi"/>
          <w:lang w:val="sr-Latn-ME"/>
        </w:rPr>
      </w:pPr>
      <w:r w:rsidRPr="00A06235">
        <w:rPr>
          <w:rFonts w:asciiTheme="minorHAnsi" w:hAnsiTheme="minorHAnsi" w:cstheme="minorHAnsi"/>
          <w:lang w:val="sr-Latn-ME"/>
        </w:rPr>
        <w:t>Neka upišu prihode i rashode, saberu i utvrde da li su u suficitu ili deficitu.</w:t>
      </w:r>
    </w:p>
    <w:p w14:paraId="398B1B0E" w14:textId="77777777" w:rsidR="00396860" w:rsidRPr="00A06235" w:rsidRDefault="00396860" w:rsidP="00A06235">
      <w:pPr>
        <w:pStyle w:val="ListParagraph"/>
        <w:numPr>
          <w:ilvl w:val="0"/>
          <w:numId w:val="177"/>
        </w:numPr>
        <w:ind w:left="720"/>
        <w:rPr>
          <w:rFonts w:asciiTheme="minorHAnsi" w:hAnsiTheme="minorHAnsi" w:cstheme="minorHAnsi"/>
          <w:lang w:val="sr-Latn-ME"/>
        </w:rPr>
      </w:pPr>
      <w:r w:rsidRPr="00A06235">
        <w:rPr>
          <w:rFonts w:asciiTheme="minorHAnsi" w:hAnsiTheme="minorHAnsi" w:cstheme="minorHAnsi"/>
          <w:lang w:val="sr-Latn-ME"/>
        </w:rPr>
        <w:t>Naglasite: ako štede za cilj, moraju imati suficit svakog mjeseca.</w:t>
      </w:r>
    </w:p>
    <w:p w14:paraId="2B6CCCE5" w14:textId="77777777" w:rsidR="00396860" w:rsidRPr="00A06235" w:rsidRDefault="00396860" w:rsidP="00A06235">
      <w:pPr>
        <w:pStyle w:val="ListParagraph"/>
        <w:numPr>
          <w:ilvl w:val="0"/>
          <w:numId w:val="177"/>
        </w:numPr>
        <w:ind w:left="720"/>
        <w:rPr>
          <w:rFonts w:asciiTheme="minorHAnsi" w:hAnsiTheme="minorHAnsi" w:cstheme="minorHAnsi"/>
          <w:lang w:val="sr-Latn-ME"/>
        </w:rPr>
      </w:pPr>
      <w:r w:rsidRPr="00A06235">
        <w:rPr>
          <w:rFonts w:asciiTheme="minorHAnsi" w:hAnsiTheme="minorHAnsi" w:cstheme="minorHAnsi"/>
          <w:lang w:val="sr-Latn-ME"/>
        </w:rPr>
        <w:t>Upišu plan štednje za oba cilja:</w:t>
      </w:r>
    </w:p>
    <w:p w14:paraId="18CEE446" w14:textId="77777777" w:rsidR="00396860" w:rsidRPr="00A06235" w:rsidRDefault="00396860" w:rsidP="00A06235">
      <w:pPr>
        <w:pStyle w:val="ListParagraph"/>
        <w:numPr>
          <w:ilvl w:val="0"/>
          <w:numId w:val="181"/>
        </w:numPr>
        <w:ind w:left="1170" w:hanging="450"/>
        <w:rPr>
          <w:rFonts w:asciiTheme="minorHAnsi" w:hAnsiTheme="minorHAnsi" w:cstheme="minorHAnsi"/>
          <w:lang w:val="sr-Latn-ME"/>
        </w:rPr>
      </w:pPr>
      <w:r w:rsidRPr="00A06235">
        <w:rPr>
          <w:rFonts w:asciiTheme="minorHAnsi" w:hAnsiTheme="minorHAnsi" w:cstheme="minorHAnsi"/>
          <w:lang w:val="sr-Latn-ME"/>
        </w:rPr>
        <w:t>Koliko mjesečno odvajaju za ciljeve?</w:t>
      </w:r>
    </w:p>
    <w:p w14:paraId="0E28E931" w14:textId="79516F8E" w:rsidR="00396860" w:rsidRPr="00A06235" w:rsidRDefault="00396860" w:rsidP="00A06235">
      <w:pPr>
        <w:pStyle w:val="ListParagraph"/>
        <w:numPr>
          <w:ilvl w:val="0"/>
          <w:numId w:val="181"/>
        </w:numPr>
        <w:ind w:left="1170" w:hanging="450"/>
        <w:rPr>
          <w:rFonts w:asciiTheme="minorHAnsi" w:hAnsiTheme="minorHAnsi" w:cstheme="minorHAnsi"/>
          <w:lang w:val="sr-Latn-ME"/>
        </w:rPr>
      </w:pPr>
      <w:r w:rsidRPr="00A06235">
        <w:rPr>
          <w:rFonts w:asciiTheme="minorHAnsi" w:hAnsiTheme="minorHAnsi" w:cstheme="minorHAnsi"/>
          <w:lang w:val="sr-Latn-ME"/>
        </w:rPr>
        <w:t>Rizici: koji su rizici u planu i koja su rješenja?</w:t>
      </w:r>
    </w:p>
    <w:p w14:paraId="5286C661" w14:textId="6C614FBA" w:rsidR="00396860" w:rsidRPr="00A06235" w:rsidRDefault="00396860" w:rsidP="00A06235">
      <w:pPr>
        <w:pStyle w:val="ListParagraph"/>
        <w:numPr>
          <w:ilvl w:val="0"/>
          <w:numId w:val="177"/>
        </w:numPr>
        <w:ind w:left="720"/>
        <w:rPr>
          <w:rFonts w:asciiTheme="minorHAnsi" w:hAnsiTheme="minorHAnsi" w:cstheme="minorHAnsi"/>
          <w:lang w:val="sr-Latn-ME"/>
        </w:rPr>
      </w:pPr>
      <w:r w:rsidRPr="00A06235">
        <w:rPr>
          <w:rFonts w:asciiTheme="minorHAnsi" w:hAnsiTheme="minorHAnsi" w:cstheme="minorHAnsi"/>
          <w:lang w:val="sr-Latn-ME"/>
        </w:rPr>
        <w:t>Diskutujte o anticipiranju rizika (u parovima):</w:t>
      </w:r>
    </w:p>
    <w:p w14:paraId="17755F51" w14:textId="5ACAF118" w:rsidR="00396860" w:rsidRPr="00A06235" w:rsidRDefault="00396860" w:rsidP="00A06235">
      <w:pPr>
        <w:pStyle w:val="ListParagraph"/>
        <w:numPr>
          <w:ilvl w:val="0"/>
          <w:numId w:val="181"/>
        </w:numPr>
        <w:ind w:left="1170" w:hanging="450"/>
        <w:rPr>
          <w:rFonts w:asciiTheme="minorHAnsi" w:hAnsiTheme="minorHAnsi" w:cstheme="minorHAnsi"/>
          <w:lang w:val="sr-Latn-ME"/>
        </w:rPr>
      </w:pPr>
      <w:r w:rsidRPr="00A06235">
        <w:rPr>
          <w:rFonts w:asciiTheme="minorHAnsi" w:hAnsiTheme="minorHAnsi" w:cstheme="minorHAnsi"/>
          <w:lang w:val="sr-Latn-ME"/>
        </w:rPr>
        <w:t>Šta ako se član porodice razboli?</w:t>
      </w:r>
    </w:p>
    <w:p w14:paraId="0CD6655E" w14:textId="369006AD" w:rsidR="00396860" w:rsidRPr="00A06235" w:rsidRDefault="00396860" w:rsidP="00A06235">
      <w:pPr>
        <w:pStyle w:val="ListParagraph"/>
        <w:numPr>
          <w:ilvl w:val="0"/>
          <w:numId w:val="181"/>
        </w:numPr>
        <w:ind w:left="1170" w:hanging="450"/>
        <w:rPr>
          <w:rFonts w:asciiTheme="minorHAnsi" w:hAnsiTheme="minorHAnsi" w:cstheme="minorHAnsi"/>
          <w:lang w:val="sr-Latn-ME"/>
        </w:rPr>
      </w:pPr>
      <w:r w:rsidRPr="00A06235">
        <w:rPr>
          <w:rFonts w:asciiTheme="minorHAnsi" w:hAnsiTheme="minorHAnsi" w:cstheme="minorHAnsi"/>
          <w:lang w:val="sr-Latn-ME"/>
        </w:rPr>
        <w:t>Šta ako izgubiš posao?</w:t>
      </w:r>
    </w:p>
    <w:p w14:paraId="17FB90CE" w14:textId="4E5CF656" w:rsidR="00396860" w:rsidRPr="00A06235" w:rsidRDefault="00396860" w:rsidP="00A06235">
      <w:pPr>
        <w:pStyle w:val="ListParagraph"/>
        <w:numPr>
          <w:ilvl w:val="0"/>
          <w:numId w:val="181"/>
        </w:numPr>
        <w:ind w:left="1170" w:hanging="450"/>
        <w:rPr>
          <w:rFonts w:asciiTheme="minorHAnsi" w:hAnsiTheme="minorHAnsi" w:cstheme="minorHAnsi"/>
          <w:lang w:val="sr-Latn-ME"/>
        </w:rPr>
      </w:pPr>
      <w:r w:rsidRPr="00A06235">
        <w:rPr>
          <w:rFonts w:asciiTheme="minorHAnsi" w:hAnsiTheme="minorHAnsi" w:cstheme="minorHAnsi"/>
          <w:lang w:val="sr-Latn-ME"/>
        </w:rPr>
        <w:t>Šta ako padneš ispit?</w:t>
      </w:r>
    </w:p>
    <w:p w14:paraId="28EEF785" w14:textId="5F6312C3" w:rsidR="00396860" w:rsidRPr="00A06235" w:rsidRDefault="00396860" w:rsidP="00A06235">
      <w:pPr>
        <w:pStyle w:val="ListParagraph"/>
        <w:numPr>
          <w:ilvl w:val="0"/>
          <w:numId w:val="181"/>
        </w:numPr>
        <w:ind w:left="1170" w:hanging="450"/>
        <w:rPr>
          <w:rFonts w:asciiTheme="minorHAnsi" w:hAnsiTheme="minorHAnsi" w:cstheme="minorHAnsi"/>
          <w:lang w:val="sr-Latn-ME"/>
        </w:rPr>
      </w:pPr>
      <w:r w:rsidRPr="00A06235">
        <w:rPr>
          <w:rFonts w:asciiTheme="minorHAnsi" w:hAnsiTheme="minorHAnsi" w:cstheme="minorHAnsi"/>
          <w:lang w:val="sr-Latn-ME"/>
        </w:rPr>
        <w:t>Šta ako štediš kod kuće i dođe do krađe?</w:t>
      </w:r>
    </w:p>
    <w:p w14:paraId="729A6422" w14:textId="76D3B4A7" w:rsidR="00396860" w:rsidRPr="00A06235" w:rsidRDefault="00396860" w:rsidP="00A06235">
      <w:pPr>
        <w:pStyle w:val="ListParagraph"/>
        <w:numPr>
          <w:ilvl w:val="0"/>
          <w:numId w:val="181"/>
        </w:numPr>
        <w:ind w:left="1170" w:hanging="450"/>
        <w:rPr>
          <w:rFonts w:asciiTheme="minorHAnsi" w:hAnsiTheme="minorHAnsi" w:cstheme="minorHAnsi"/>
          <w:lang w:val="sr-Latn-ME"/>
        </w:rPr>
      </w:pPr>
      <w:r w:rsidRPr="00A06235">
        <w:rPr>
          <w:rFonts w:asciiTheme="minorHAnsi" w:hAnsiTheme="minorHAnsi" w:cstheme="minorHAnsi"/>
          <w:lang w:val="sr-Latn-ME"/>
        </w:rPr>
        <w:t>Šta ako se ti razboliš?</w:t>
      </w:r>
    </w:p>
    <w:p w14:paraId="29FCD61F" w14:textId="32C66780" w:rsidR="00BC3439" w:rsidRPr="00A06235" w:rsidRDefault="00396860" w:rsidP="00A06235">
      <w:pPr>
        <w:pStyle w:val="ListParagraph"/>
        <w:numPr>
          <w:ilvl w:val="0"/>
          <w:numId w:val="181"/>
        </w:numPr>
        <w:ind w:left="1170" w:hanging="450"/>
        <w:rPr>
          <w:rFonts w:asciiTheme="minorHAnsi" w:hAnsiTheme="minorHAnsi" w:cstheme="minorHAnsi"/>
          <w:lang w:val="sr-Latn-ME"/>
        </w:rPr>
      </w:pPr>
      <w:r w:rsidRPr="00A06235">
        <w:rPr>
          <w:rFonts w:asciiTheme="minorHAnsi" w:hAnsiTheme="minorHAnsi" w:cstheme="minorHAnsi"/>
          <w:lang w:val="sr-Latn-ME"/>
        </w:rPr>
        <w:t>Šta ako stvar koju želiš poskupi?</w:t>
      </w:r>
    </w:p>
    <w:p w14:paraId="63AF27D2" w14:textId="77777777" w:rsidR="00BC3439" w:rsidRDefault="00BC3439" w:rsidP="00BC3439">
      <w:pPr>
        <w:pStyle w:val="ListParagraph"/>
        <w:spacing w:after="243" w:line="240" w:lineRule="auto"/>
        <w:ind w:left="107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BC3439" w:rsidRPr="003A4875" w14:paraId="26A9CFCC" w14:textId="77777777" w:rsidTr="009E1295">
        <w:tc>
          <w:tcPr>
            <w:tcW w:w="9016" w:type="dxa"/>
            <w:shd w:val="clear" w:color="auto" w:fill="D9E2F3" w:themeFill="accent1" w:themeFillTint="33"/>
          </w:tcPr>
          <w:p w14:paraId="51979BD9" w14:textId="42A65E97" w:rsidR="00BC3439" w:rsidRPr="00D87AEC" w:rsidRDefault="00BC3439" w:rsidP="009E1295">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sidR="00396860">
              <w:rPr>
                <w:rFonts w:asciiTheme="minorHAnsi" w:hAnsiTheme="minorHAnsi" w:cstheme="minorHAnsi"/>
                <w:b/>
                <w:color w:val="2F5496" w:themeColor="accent1" w:themeShade="BF"/>
                <w:sz w:val="32"/>
                <w:szCs w:val="32"/>
                <w:lang w:val="sr-Latn-ME"/>
              </w:rPr>
              <w:t>1</w:t>
            </w:r>
            <w:r>
              <w:rPr>
                <w:rFonts w:asciiTheme="minorHAnsi" w:hAnsiTheme="minorHAnsi" w:cstheme="minorHAnsi"/>
                <w:b/>
                <w:color w:val="2F5496" w:themeColor="accent1" w:themeShade="BF"/>
                <w:sz w:val="32"/>
                <w:szCs w:val="32"/>
                <w:lang w:val="sr-Latn-ME"/>
              </w:rPr>
              <w:t>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0A69693A" w14:textId="215CF4D9" w:rsidR="00396860" w:rsidRPr="003A4EE4" w:rsidRDefault="00396860" w:rsidP="003A4EE4">
            <w:pPr>
              <w:spacing w:after="243" w:line="300" w:lineRule="auto"/>
              <w:jc w:val="both"/>
              <w:rPr>
                <w:rFonts w:asciiTheme="minorHAnsi" w:hAnsiTheme="minorHAnsi" w:cstheme="minorHAnsi"/>
                <w:lang w:val="sr-Latn-ME"/>
              </w:rPr>
            </w:pPr>
            <w:r w:rsidRPr="003A4EE4">
              <w:rPr>
                <w:rFonts w:asciiTheme="minorHAnsi" w:hAnsiTheme="minorHAnsi" w:cstheme="minorHAnsi"/>
                <w:lang w:val="sr-Latn-ME"/>
              </w:rPr>
              <w:t>Podsjetite: danas smo radili kratko-/dugoročne ciljeve, plan budžeta i štednju uz rizike.</w:t>
            </w:r>
          </w:p>
          <w:p w14:paraId="77C2121A" w14:textId="035146BE" w:rsidR="00396860" w:rsidRPr="003A4EE4" w:rsidRDefault="00396860" w:rsidP="003A4EE4">
            <w:pPr>
              <w:pStyle w:val="ListParagraph"/>
              <w:numPr>
                <w:ilvl w:val="0"/>
                <w:numId w:val="107"/>
              </w:numPr>
              <w:spacing w:after="243" w:line="300" w:lineRule="auto"/>
              <w:jc w:val="both"/>
              <w:rPr>
                <w:rFonts w:asciiTheme="minorHAnsi" w:hAnsiTheme="minorHAnsi" w:cstheme="minorHAnsi"/>
                <w:lang w:val="sr-Latn-ME"/>
              </w:rPr>
            </w:pPr>
            <w:r w:rsidRPr="00396860">
              <w:rPr>
                <w:rFonts w:asciiTheme="minorHAnsi" w:hAnsiTheme="minorHAnsi" w:cstheme="minorHAnsi"/>
                <w:lang w:val="sr-Latn-ME"/>
              </w:rPr>
              <w:t>Neka primijene rizike na svoj budžet i ciljeve. Pitajte:</w:t>
            </w:r>
          </w:p>
          <w:p w14:paraId="6B3D6B39" w14:textId="46131012" w:rsidR="00396860" w:rsidRPr="00396860" w:rsidRDefault="00396860" w:rsidP="003A4EE4">
            <w:pPr>
              <w:pStyle w:val="ListParagraph"/>
              <w:numPr>
                <w:ilvl w:val="0"/>
                <w:numId w:val="181"/>
              </w:numPr>
              <w:spacing w:after="160" w:line="259" w:lineRule="auto"/>
              <w:ind w:left="1170" w:hanging="450"/>
              <w:rPr>
                <w:rFonts w:asciiTheme="minorHAnsi" w:hAnsiTheme="minorHAnsi" w:cstheme="minorHAnsi"/>
                <w:lang w:val="sr-Latn-ME"/>
              </w:rPr>
            </w:pPr>
            <w:r w:rsidRPr="00396860">
              <w:rPr>
                <w:rFonts w:asciiTheme="minorHAnsi" w:hAnsiTheme="minorHAnsi" w:cstheme="minorHAnsi"/>
                <w:lang w:val="sr-Latn-ME"/>
              </w:rPr>
              <w:t>Bi li nešto promijenio/la u budžetu?</w:t>
            </w:r>
          </w:p>
          <w:p w14:paraId="051E5CBD" w14:textId="0387AEDC" w:rsidR="00396860" w:rsidRPr="003A4EE4" w:rsidRDefault="003A4EE4" w:rsidP="003A4EE4">
            <w:pPr>
              <w:pStyle w:val="ListParagraph"/>
              <w:numPr>
                <w:ilvl w:val="0"/>
                <w:numId w:val="181"/>
              </w:numPr>
              <w:spacing w:after="160" w:line="259" w:lineRule="auto"/>
              <w:ind w:left="1170" w:hanging="450"/>
              <w:rPr>
                <w:rFonts w:asciiTheme="minorHAnsi" w:hAnsiTheme="minorHAnsi" w:cstheme="minorHAnsi"/>
                <w:lang w:val="sr-Latn-ME"/>
              </w:rPr>
            </w:pPr>
            <w:r w:rsidRPr="003A4EE4">
              <w:rPr>
                <w:rFonts w:asciiTheme="minorHAnsi" w:hAnsiTheme="minorHAnsi" w:cstheme="minorHAnsi"/>
                <w:noProof/>
                <w:lang w:val="sr-Latn-ME"/>
              </w:rPr>
              <w:drawing>
                <wp:anchor distT="0" distB="0" distL="114300" distR="114300" simplePos="0" relativeHeight="252256256" behindDoc="1" locked="0" layoutInCell="1" allowOverlap="1" wp14:anchorId="5C8EE6EF" wp14:editId="75B5131C">
                  <wp:simplePos x="0" y="0"/>
                  <wp:positionH relativeFrom="column">
                    <wp:posOffset>4380230</wp:posOffset>
                  </wp:positionH>
                  <wp:positionV relativeFrom="paragraph">
                    <wp:posOffset>42545</wp:posOffset>
                  </wp:positionV>
                  <wp:extent cx="1268730" cy="2529840"/>
                  <wp:effectExtent l="0" t="0" r="7620" b="3810"/>
                  <wp:wrapTight wrapText="bothSides">
                    <wp:wrapPolygon edited="0">
                      <wp:start x="0" y="0"/>
                      <wp:lineTo x="0" y="21470"/>
                      <wp:lineTo x="21405" y="21470"/>
                      <wp:lineTo x="21405" y="0"/>
                      <wp:lineTo x="0" y="0"/>
                    </wp:wrapPolygon>
                  </wp:wrapTight>
                  <wp:docPr id="1953085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085909" name=""/>
                          <pic:cNvPicPr/>
                        </pic:nvPicPr>
                        <pic:blipFill>
                          <a:blip r:embed="rId54">
                            <a:extLst>
                              <a:ext uri="{28A0092B-C50C-407E-A947-70E740481C1C}">
                                <a14:useLocalDpi xmlns:a14="http://schemas.microsoft.com/office/drawing/2010/main" val="0"/>
                              </a:ext>
                            </a:extLst>
                          </a:blip>
                          <a:stretch>
                            <a:fillRect/>
                          </a:stretch>
                        </pic:blipFill>
                        <pic:spPr>
                          <a:xfrm>
                            <a:off x="0" y="0"/>
                            <a:ext cx="1268730" cy="2529840"/>
                          </a:xfrm>
                          <a:prstGeom prst="rect">
                            <a:avLst/>
                          </a:prstGeom>
                        </pic:spPr>
                      </pic:pic>
                    </a:graphicData>
                  </a:graphic>
                  <wp14:sizeRelH relativeFrom="page">
                    <wp14:pctWidth>0</wp14:pctWidth>
                  </wp14:sizeRelH>
                  <wp14:sizeRelV relativeFrom="page">
                    <wp14:pctHeight>0</wp14:pctHeight>
                  </wp14:sizeRelV>
                </wp:anchor>
              </w:drawing>
            </w:r>
            <w:r w:rsidR="00396860" w:rsidRPr="003A4EE4">
              <w:rPr>
                <w:rFonts w:asciiTheme="minorHAnsi" w:hAnsiTheme="minorHAnsi" w:cstheme="minorHAnsi"/>
                <w:lang w:val="sr-Latn-ME"/>
              </w:rPr>
              <w:t>Kako ćeš osigurati da i pored rizika stigneš do cilja?</w:t>
            </w:r>
            <w:r>
              <w:rPr>
                <w:noProof/>
              </w:rPr>
              <w:t xml:space="preserve"> </w:t>
            </w:r>
          </w:p>
          <w:p w14:paraId="245D0658" w14:textId="77777777" w:rsidR="00396860" w:rsidRPr="003A4EE4" w:rsidRDefault="00396860" w:rsidP="003A4EE4">
            <w:pPr>
              <w:spacing w:after="243" w:line="300" w:lineRule="auto"/>
              <w:jc w:val="both"/>
              <w:rPr>
                <w:rFonts w:asciiTheme="minorHAnsi" w:hAnsiTheme="minorHAnsi" w:cstheme="minorHAnsi"/>
                <w:b/>
                <w:bCs/>
                <w:lang w:val="sr-Latn-ME"/>
              </w:rPr>
            </w:pPr>
            <w:r w:rsidRPr="003A4EE4">
              <w:rPr>
                <w:rFonts w:asciiTheme="minorHAnsi" w:hAnsiTheme="minorHAnsi" w:cstheme="minorHAnsi"/>
                <w:b/>
                <w:bCs/>
                <w:lang w:val="sr-Latn-ME"/>
              </w:rPr>
              <w:t>„Budžet drugar“ (Budget buddy)</w:t>
            </w:r>
          </w:p>
          <w:p w14:paraId="01A33D96" w14:textId="77777777" w:rsidR="00396860" w:rsidRPr="00396860" w:rsidRDefault="00396860" w:rsidP="003A4EE4">
            <w:pPr>
              <w:pStyle w:val="ListParagraph"/>
              <w:numPr>
                <w:ilvl w:val="0"/>
                <w:numId w:val="182"/>
              </w:numPr>
              <w:spacing w:after="243" w:line="300" w:lineRule="auto"/>
              <w:jc w:val="both"/>
              <w:rPr>
                <w:rFonts w:asciiTheme="minorHAnsi" w:hAnsiTheme="minorHAnsi" w:cstheme="minorHAnsi"/>
                <w:lang w:val="sr-Latn-ME"/>
              </w:rPr>
            </w:pPr>
            <w:r w:rsidRPr="00396860">
              <w:rPr>
                <w:rFonts w:asciiTheme="minorHAnsi" w:hAnsiTheme="minorHAnsi" w:cstheme="minorHAnsi"/>
                <w:lang w:val="sr-Latn-ME"/>
              </w:rPr>
              <w:t>Uparite učesnike po dvoje – to su im budžet drugari. Naglasite da treba da budu pouzdani jedno drugom.</w:t>
            </w:r>
          </w:p>
          <w:p w14:paraId="0190261D" w14:textId="77777777" w:rsidR="00396860" w:rsidRPr="00396860" w:rsidRDefault="00396860" w:rsidP="003A4EE4">
            <w:pPr>
              <w:pStyle w:val="ListParagraph"/>
              <w:numPr>
                <w:ilvl w:val="0"/>
                <w:numId w:val="182"/>
              </w:numPr>
              <w:spacing w:after="243" w:line="300" w:lineRule="auto"/>
              <w:jc w:val="both"/>
              <w:rPr>
                <w:rFonts w:asciiTheme="minorHAnsi" w:hAnsiTheme="minorHAnsi" w:cstheme="minorHAnsi"/>
                <w:lang w:val="sr-Latn-ME"/>
              </w:rPr>
            </w:pPr>
            <w:r w:rsidRPr="00396860">
              <w:rPr>
                <w:rFonts w:asciiTheme="minorHAnsi" w:hAnsiTheme="minorHAnsi" w:cstheme="minorHAnsi"/>
                <w:lang w:val="sr-Latn-ME"/>
              </w:rPr>
              <w:t>Objasnite da ćete tokom programa imati redovne provjere i kratke razgovore o napretku (na početku aktivnosti, na pauzi ili kod kuće).</w:t>
            </w:r>
          </w:p>
          <w:p w14:paraId="7808F959" w14:textId="77777777" w:rsidR="00396860" w:rsidRPr="00396860" w:rsidRDefault="00396860" w:rsidP="003A4EE4">
            <w:pPr>
              <w:pStyle w:val="ListParagraph"/>
              <w:numPr>
                <w:ilvl w:val="0"/>
                <w:numId w:val="182"/>
              </w:numPr>
              <w:spacing w:after="243" w:line="300" w:lineRule="auto"/>
              <w:jc w:val="both"/>
              <w:rPr>
                <w:rFonts w:asciiTheme="minorHAnsi" w:hAnsiTheme="minorHAnsi" w:cstheme="minorHAnsi"/>
                <w:lang w:val="sr-Latn-ME"/>
              </w:rPr>
            </w:pPr>
            <w:r w:rsidRPr="00396860">
              <w:rPr>
                <w:rFonts w:asciiTheme="minorHAnsi" w:hAnsiTheme="minorHAnsi" w:cstheme="minorHAnsi"/>
                <w:lang w:val="sr-Latn-ME"/>
              </w:rPr>
              <w:t>Ovo je i osoba kojoj se obraćaš kada se neki rizik zaista dogodi, kako biste zajedno prilagodili plan.</w:t>
            </w:r>
          </w:p>
          <w:p w14:paraId="7F19CDDC" w14:textId="77777777" w:rsidR="00396860" w:rsidRPr="00396860" w:rsidRDefault="00396860" w:rsidP="003A4EE4">
            <w:pPr>
              <w:pStyle w:val="ListParagraph"/>
              <w:numPr>
                <w:ilvl w:val="0"/>
                <w:numId w:val="182"/>
              </w:numPr>
              <w:spacing w:after="243" w:line="300" w:lineRule="auto"/>
              <w:jc w:val="both"/>
              <w:rPr>
                <w:rFonts w:asciiTheme="minorHAnsi" w:hAnsiTheme="minorHAnsi" w:cstheme="minorHAnsi"/>
                <w:lang w:val="sr-Latn-ME"/>
              </w:rPr>
            </w:pPr>
            <w:r w:rsidRPr="00396860">
              <w:rPr>
                <w:rFonts w:asciiTheme="minorHAnsi" w:hAnsiTheme="minorHAnsi" w:cstheme="minorHAnsi"/>
                <w:lang w:val="sr-Latn-ME"/>
              </w:rPr>
              <w:t>Kao facilitator, periodično provjeravajte drugare i podsjećajte da koriste ovaj sistem.</w:t>
            </w:r>
          </w:p>
          <w:p w14:paraId="07B43033" w14:textId="19A2799E" w:rsidR="00BC3439" w:rsidRPr="003D1D97" w:rsidRDefault="00396860" w:rsidP="003A4EE4">
            <w:pPr>
              <w:pStyle w:val="ListParagraph"/>
              <w:numPr>
                <w:ilvl w:val="0"/>
                <w:numId w:val="182"/>
              </w:numPr>
              <w:spacing w:after="243" w:line="300" w:lineRule="auto"/>
              <w:jc w:val="both"/>
              <w:rPr>
                <w:rFonts w:asciiTheme="minorHAnsi" w:hAnsiTheme="minorHAnsi" w:cstheme="minorHAnsi"/>
                <w:lang w:val="sr-Latn-ME"/>
              </w:rPr>
            </w:pPr>
            <w:r w:rsidRPr="00396860">
              <w:rPr>
                <w:rFonts w:asciiTheme="minorHAnsi" w:hAnsiTheme="minorHAnsi" w:cstheme="minorHAnsi"/>
                <w:lang w:val="sr-Latn-ME"/>
              </w:rPr>
              <w:t>Neka sačuvaju svoje budžete – koristiće se u narednim lekcijama.</w:t>
            </w:r>
          </w:p>
        </w:tc>
      </w:tr>
    </w:tbl>
    <w:p w14:paraId="24DE20EC" w14:textId="77777777" w:rsidR="00F925B9" w:rsidRPr="00F925B9" w:rsidRDefault="00F925B9" w:rsidP="00F925B9">
      <w:pPr>
        <w:spacing w:after="243" w:line="240" w:lineRule="auto"/>
        <w:jc w:val="both"/>
        <w:rPr>
          <w:rFonts w:asciiTheme="minorHAnsi" w:hAnsiTheme="minorHAnsi" w:cstheme="minorHAnsi"/>
          <w:b/>
          <w:bCs/>
          <w:lang w:val="en-US"/>
        </w:rPr>
      </w:pPr>
      <w:proofErr w:type="spellStart"/>
      <w:r w:rsidRPr="00F925B9">
        <w:rPr>
          <w:rFonts w:asciiTheme="minorHAnsi" w:hAnsiTheme="minorHAnsi" w:cstheme="minorHAnsi"/>
          <w:b/>
          <w:bCs/>
          <w:lang w:val="en-US"/>
        </w:rPr>
        <w:lastRenderedPageBreak/>
        <w:t>Šablon</w:t>
      </w:r>
      <w:proofErr w:type="spellEnd"/>
      <w:r w:rsidRPr="00F925B9">
        <w:rPr>
          <w:rFonts w:asciiTheme="minorHAnsi" w:hAnsiTheme="minorHAnsi" w:cstheme="minorHAnsi"/>
          <w:b/>
          <w:bCs/>
          <w:lang w:val="en-US"/>
        </w:rPr>
        <w:t xml:space="preserve"> </w:t>
      </w:r>
      <w:proofErr w:type="spellStart"/>
      <w:r w:rsidRPr="00F925B9">
        <w:rPr>
          <w:rFonts w:asciiTheme="minorHAnsi" w:hAnsiTheme="minorHAnsi" w:cstheme="minorHAnsi"/>
          <w:b/>
          <w:bCs/>
          <w:lang w:val="en-US"/>
        </w:rPr>
        <w:t>ličnog</w:t>
      </w:r>
      <w:proofErr w:type="spellEnd"/>
      <w:r w:rsidRPr="00F925B9">
        <w:rPr>
          <w:rFonts w:asciiTheme="minorHAnsi" w:hAnsiTheme="minorHAnsi" w:cstheme="minorHAnsi"/>
          <w:b/>
          <w:bCs/>
          <w:lang w:val="en-US"/>
        </w:rPr>
        <w:t xml:space="preserve"> </w:t>
      </w:r>
      <w:proofErr w:type="spellStart"/>
      <w:r w:rsidRPr="00F925B9">
        <w:rPr>
          <w:rFonts w:asciiTheme="minorHAnsi" w:hAnsiTheme="minorHAnsi" w:cstheme="minorHAnsi"/>
          <w:b/>
          <w:bCs/>
          <w:lang w:val="en-US"/>
        </w:rPr>
        <w:t>budžeta</w:t>
      </w:r>
      <w:proofErr w:type="spellEnd"/>
      <w:r w:rsidRPr="00F925B9">
        <w:rPr>
          <w:rFonts w:asciiTheme="minorHAnsi" w:hAnsiTheme="minorHAnsi" w:cstheme="minorHAnsi"/>
          <w:b/>
          <w:bCs/>
          <w:lang w:val="en-US"/>
        </w:rPr>
        <w:t xml:space="preserve"> – 18 </w:t>
      </w:r>
      <w:proofErr w:type="spellStart"/>
      <w:r w:rsidRPr="00F925B9">
        <w:rPr>
          <w:rFonts w:asciiTheme="minorHAnsi" w:hAnsiTheme="minorHAnsi" w:cstheme="minorHAnsi"/>
          <w:b/>
          <w:bCs/>
          <w:lang w:val="en-US"/>
        </w:rPr>
        <w:t>mjeseci</w:t>
      </w:r>
      <w:proofErr w:type="spellEnd"/>
    </w:p>
    <w:tbl>
      <w:tblPr>
        <w:tblW w:w="900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60"/>
        <w:gridCol w:w="1810"/>
        <w:gridCol w:w="3240"/>
        <w:gridCol w:w="1890"/>
      </w:tblGrid>
      <w:tr w:rsidR="00F925B9" w:rsidRPr="00F925B9" w14:paraId="628FE49B" w14:textId="77777777" w:rsidTr="00F925B9">
        <w:trPr>
          <w:tblHeader/>
          <w:tblCellSpacing w:w="15" w:type="dxa"/>
        </w:trPr>
        <w:tc>
          <w:tcPr>
            <w:tcW w:w="0" w:type="auto"/>
            <w:vAlign w:val="center"/>
            <w:hideMark/>
          </w:tcPr>
          <w:p w14:paraId="78A1CE0E" w14:textId="77777777" w:rsidR="00F925B9" w:rsidRPr="00F925B9" w:rsidRDefault="00F925B9" w:rsidP="00F925B9">
            <w:pPr>
              <w:spacing w:after="243" w:line="240" w:lineRule="auto"/>
              <w:jc w:val="both"/>
              <w:rPr>
                <w:rFonts w:asciiTheme="minorHAnsi" w:hAnsiTheme="minorHAnsi" w:cstheme="minorHAnsi"/>
                <w:b/>
                <w:bCs/>
                <w:lang w:val="en-US"/>
              </w:rPr>
            </w:pPr>
            <w:r w:rsidRPr="00F925B9">
              <w:rPr>
                <w:rFonts w:asciiTheme="minorHAnsi" w:hAnsiTheme="minorHAnsi" w:cstheme="minorHAnsi"/>
                <w:b/>
                <w:bCs/>
                <w:lang w:val="en-US"/>
              </w:rPr>
              <w:t>PRIHOD</w:t>
            </w:r>
          </w:p>
        </w:tc>
        <w:tc>
          <w:tcPr>
            <w:tcW w:w="1780" w:type="dxa"/>
            <w:vAlign w:val="center"/>
            <w:hideMark/>
          </w:tcPr>
          <w:p w14:paraId="726AE47F" w14:textId="77777777" w:rsidR="00F925B9" w:rsidRPr="00F925B9" w:rsidRDefault="00F925B9" w:rsidP="00F925B9">
            <w:pPr>
              <w:spacing w:after="243" w:line="240" w:lineRule="auto"/>
              <w:jc w:val="both"/>
              <w:rPr>
                <w:rFonts w:asciiTheme="minorHAnsi" w:hAnsiTheme="minorHAnsi" w:cstheme="minorHAnsi"/>
                <w:b/>
                <w:bCs/>
                <w:lang w:val="en-US"/>
              </w:rPr>
            </w:pPr>
            <w:r w:rsidRPr="00F925B9">
              <w:rPr>
                <w:rFonts w:asciiTheme="minorHAnsi" w:hAnsiTheme="minorHAnsi" w:cstheme="minorHAnsi"/>
                <w:b/>
                <w:bCs/>
                <w:lang w:val="en-US"/>
              </w:rPr>
              <w:t>IZNOS</w:t>
            </w:r>
          </w:p>
        </w:tc>
        <w:tc>
          <w:tcPr>
            <w:tcW w:w="3210" w:type="dxa"/>
            <w:vAlign w:val="center"/>
            <w:hideMark/>
          </w:tcPr>
          <w:p w14:paraId="09CCCE42" w14:textId="77777777" w:rsidR="00F925B9" w:rsidRPr="00F925B9" w:rsidRDefault="00F925B9" w:rsidP="00F925B9">
            <w:pPr>
              <w:spacing w:after="243" w:line="240" w:lineRule="auto"/>
              <w:jc w:val="both"/>
              <w:rPr>
                <w:rFonts w:asciiTheme="minorHAnsi" w:hAnsiTheme="minorHAnsi" w:cstheme="minorHAnsi"/>
                <w:b/>
                <w:bCs/>
                <w:lang w:val="en-US"/>
              </w:rPr>
            </w:pPr>
            <w:r w:rsidRPr="00F925B9">
              <w:rPr>
                <w:rFonts w:asciiTheme="minorHAnsi" w:hAnsiTheme="minorHAnsi" w:cstheme="minorHAnsi"/>
                <w:b/>
                <w:bCs/>
                <w:lang w:val="en-US"/>
              </w:rPr>
              <w:t xml:space="preserve">UČESTALOST (za 18 </w:t>
            </w:r>
            <w:proofErr w:type="spellStart"/>
            <w:r w:rsidRPr="00F925B9">
              <w:rPr>
                <w:rFonts w:asciiTheme="minorHAnsi" w:hAnsiTheme="minorHAnsi" w:cstheme="minorHAnsi"/>
                <w:b/>
                <w:bCs/>
                <w:lang w:val="en-US"/>
              </w:rPr>
              <w:t>mjeseci</w:t>
            </w:r>
            <w:proofErr w:type="spellEnd"/>
            <w:r w:rsidRPr="00F925B9">
              <w:rPr>
                <w:rFonts w:asciiTheme="minorHAnsi" w:hAnsiTheme="minorHAnsi" w:cstheme="minorHAnsi"/>
                <w:b/>
                <w:bCs/>
                <w:lang w:val="en-US"/>
              </w:rPr>
              <w:t>)</w:t>
            </w:r>
          </w:p>
        </w:tc>
        <w:tc>
          <w:tcPr>
            <w:tcW w:w="1845" w:type="dxa"/>
            <w:vAlign w:val="center"/>
            <w:hideMark/>
          </w:tcPr>
          <w:p w14:paraId="11115FAB" w14:textId="77777777" w:rsidR="00F925B9" w:rsidRPr="00F925B9" w:rsidRDefault="00F925B9" w:rsidP="00F925B9">
            <w:pPr>
              <w:spacing w:after="243" w:line="240" w:lineRule="auto"/>
              <w:jc w:val="both"/>
              <w:rPr>
                <w:rFonts w:asciiTheme="minorHAnsi" w:hAnsiTheme="minorHAnsi" w:cstheme="minorHAnsi"/>
                <w:b/>
                <w:bCs/>
                <w:lang w:val="en-US"/>
              </w:rPr>
            </w:pPr>
            <w:r w:rsidRPr="00F925B9">
              <w:rPr>
                <w:rFonts w:asciiTheme="minorHAnsi" w:hAnsiTheme="minorHAnsi" w:cstheme="minorHAnsi"/>
                <w:b/>
                <w:bCs/>
                <w:lang w:val="en-US"/>
              </w:rPr>
              <w:t>UKUPNO</w:t>
            </w:r>
          </w:p>
        </w:tc>
      </w:tr>
      <w:tr w:rsidR="00F925B9" w:rsidRPr="00F925B9" w14:paraId="55CEDC27" w14:textId="77777777" w:rsidTr="00F925B9">
        <w:trPr>
          <w:tblCellSpacing w:w="15" w:type="dxa"/>
        </w:trPr>
        <w:tc>
          <w:tcPr>
            <w:tcW w:w="0" w:type="auto"/>
            <w:vAlign w:val="center"/>
            <w:hideMark/>
          </w:tcPr>
          <w:p w14:paraId="45420512" w14:textId="77777777" w:rsidR="00F925B9" w:rsidRPr="00F925B9" w:rsidRDefault="00F925B9" w:rsidP="00F925B9">
            <w:pPr>
              <w:spacing w:after="243" w:line="240" w:lineRule="auto"/>
              <w:jc w:val="both"/>
              <w:rPr>
                <w:rFonts w:asciiTheme="minorHAnsi" w:hAnsiTheme="minorHAnsi" w:cstheme="minorHAnsi"/>
                <w:lang w:val="en-US"/>
              </w:rPr>
            </w:pPr>
            <w:proofErr w:type="spellStart"/>
            <w:r w:rsidRPr="00F925B9">
              <w:rPr>
                <w:rFonts w:asciiTheme="minorHAnsi" w:hAnsiTheme="minorHAnsi" w:cstheme="minorHAnsi"/>
                <w:lang w:val="en-US"/>
              </w:rPr>
              <w:t>Primjer</w:t>
            </w:r>
            <w:proofErr w:type="spellEnd"/>
            <w:r w:rsidRPr="00F925B9">
              <w:rPr>
                <w:rFonts w:asciiTheme="minorHAnsi" w:hAnsiTheme="minorHAnsi" w:cstheme="minorHAnsi"/>
                <w:lang w:val="en-US"/>
              </w:rPr>
              <w:t xml:space="preserve">: </w:t>
            </w:r>
            <w:proofErr w:type="spellStart"/>
            <w:r w:rsidRPr="00F925B9">
              <w:rPr>
                <w:rFonts w:asciiTheme="minorHAnsi" w:hAnsiTheme="minorHAnsi" w:cstheme="minorHAnsi"/>
                <w:lang w:val="en-US"/>
              </w:rPr>
              <w:t>čuvanje</w:t>
            </w:r>
            <w:proofErr w:type="spellEnd"/>
            <w:r w:rsidRPr="00F925B9">
              <w:rPr>
                <w:rFonts w:asciiTheme="minorHAnsi" w:hAnsiTheme="minorHAnsi" w:cstheme="minorHAnsi"/>
                <w:lang w:val="en-US"/>
              </w:rPr>
              <w:t xml:space="preserve"> </w:t>
            </w:r>
            <w:proofErr w:type="spellStart"/>
            <w:r w:rsidRPr="00F925B9">
              <w:rPr>
                <w:rFonts w:asciiTheme="minorHAnsi" w:hAnsiTheme="minorHAnsi" w:cstheme="minorHAnsi"/>
                <w:lang w:val="en-US"/>
              </w:rPr>
              <w:t>djece</w:t>
            </w:r>
            <w:proofErr w:type="spellEnd"/>
          </w:p>
        </w:tc>
        <w:tc>
          <w:tcPr>
            <w:tcW w:w="1780" w:type="dxa"/>
            <w:vAlign w:val="center"/>
            <w:hideMark/>
          </w:tcPr>
          <w:p w14:paraId="10C9598F" w14:textId="77777777" w:rsidR="00F925B9" w:rsidRPr="00F925B9" w:rsidRDefault="00F925B9" w:rsidP="00F925B9">
            <w:pPr>
              <w:spacing w:after="243" w:line="240" w:lineRule="auto"/>
              <w:jc w:val="both"/>
              <w:rPr>
                <w:rFonts w:asciiTheme="minorHAnsi" w:hAnsiTheme="minorHAnsi" w:cstheme="minorHAnsi"/>
                <w:lang w:val="en-US"/>
              </w:rPr>
            </w:pPr>
            <w:r w:rsidRPr="00F925B9">
              <w:rPr>
                <w:rFonts w:asciiTheme="minorHAnsi" w:hAnsiTheme="minorHAnsi" w:cstheme="minorHAnsi"/>
                <w:lang w:val="en-US"/>
              </w:rPr>
              <w:t>$5</w:t>
            </w:r>
          </w:p>
        </w:tc>
        <w:tc>
          <w:tcPr>
            <w:tcW w:w="3210" w:type="dxa"/>
            <w:vAlign w:val="center"/>
            <w:hideMark/>
          </w:tcPr>
          <w:p w14:paraId="177D8A82" w14:textId="77777777" w:rsidR="00F925B9" w:rsidRPr="00F925B9" w:rsidRDefault="00F925B9" w:rsidP="00F925B9">
            <w:pPr>
              <w:spacing w:after="243" w:line="240" w:lineRule="auto"/>
              <w:jc w:val="both"/>
              <w:rPr>
                <w:rFonts w:asciiTheme="minorHAnsi" w:hAnsiTheme="minorHAnsi" w:cstheme="minorHAnsi"/>
                <w:lang w:val="en-US"/>
              </w:rPr>
            </w:pPr>
            <w:r w:rsidRPr="00F925B9">
              <w:rPr>
                <w:rFonts w:asciiTheme="minorHAnsi" w:hAnsiTheme="minorHAnsi" w:cstheme="minorHAnsi"/>
                <w:lang w:val="en-US"/>
              </w:rPr>
              <w:t>20</w:t>
            </w:r>
          </w:p>
        </w:tc>
        <w:tc>
          <w:tcPr>
            <w:tcW w:w="1845" w:type="dxa"/>
            <w:vAlign w:val="center"/>
            <w:hideMark/>
          </w:tcPr>
          <w:p w14:paraId="4637629C" w14:textId="77777777" w:rsidR="00F925B9" w:rsidRPr="00F925B9" w:rsidRDefault="00F925B9" w:rsidP="00F925B9">
            <w:pPr>
              <w:spacing w:after="243" w:line="240" w:lineRule="auto"/>
              <w:jc w:val="both"/>
              <w:rPr>
                <w:rFonts w:asciiTheme="minorHAnsi" w:hAnsiTheme="minorHAnsi" w:cstheme="minorHAnsi"/>
                <w:lang w:val="en-US"/>
              </w:rPr>
            </w:pPr>
            <w:r w:rsidRPr="00F925B9">
              <w:rPr>
                <w:rFonts w:asciiTheme="minorHAnsi" w:hAnsiTheme="minorHAnsi" w:cstheme="minorHAnsi"/>
                <w:lang w:val="en-US"/>
              </w:rPr>
              <w:t>$100</w:t>
            </w:r>
          </w:p>
        </w:tc>
      </w:tr>
      <w:tr w:rsidR="00F925B9" w:rsidRPr="00F925B9" w14:paraId="1414C39B" w14:textId="77777777" w:rsidTr="00F925B9">
        <w:trPr>
          <w:tblCellSpacing w:w="15" w:type="dxa"/>
        </w:trPr>
        <w:tc>
          <w:tcPr>
            <w:tcW w:w="0" w:type="auto"/>
            <w:vAlign w:val="center"/>
          </w:tcPr>
          <w:p w14:paraId="60C7E664" w14:textId="77777777" w:rsidR="00F925B9" w:rsidRPr="00F925B9" w:rsidRDefault="00F925B9" w:rsidP="00F925B9">
            <w:pPr>
              <w:spacing w:after="243" w:line="240" w:lineRule="auto"/>
              <w:jc w:val="both"/>
              <w:rPr>
                <w:rFonts w:asciiTheme="minorHAnsi" w:hAnsiTheme="minorHAnsi" w:cstheme="minorHAnsi"/>
                <w:lang w:val="en-US"/>
              </w:rPr>
            </w:pPr>
          </w:p>
        </w:tc>
        <w:tc>
          <w:tcPr>
            <w:tcW w:w="1780" w:type="dxa"/>
            <w:vAlign w:val="center"/>
          </w:tcPr>
          <w:p w14:paraId="6FDE7B65" w14:textId="77777777" w:rsidR="00F925B9" w:rsidRPr="00F925B9" w:rsidRDefault="00F925B9" w:rsidP="00F925B9">
            <w:pPr>
              <w:spacing w:after="243" w:line="240" w:lineRule="auto"/>
              <w:jc w:val="both"/>
              <w:rPr>
                <w:rFonts w:asciiTheme="minorHAnsi" w:hAnsiTheme="minorHAnsi" w:cstheme="minorHAnsi"/>
                <w:lang w:val="en-US"/>
              </w:rPr>
            </w:pPr>
          </w:p>
        </w:tc>
        <w:tc>
          <w:tcPr>
            <w:tcW w:w="3210" w:type="dxa"/>
            <w:vAlign w:val="center"/>
          </w:tcPr>
          <w:p w14:paraId="4530C634" w14:textId="77777777" w:rsidR="00F925B9" w:rsidRPr="00F925B9" w:rsidRDefault="00F925B9" w:rsidP="00F925B9">
            <w:pPr>
              <w:spacing w:after="243" w:line="240" w:lineRule="auto"/>
              <w:jc w:val="both"/>
              <w:rPr>
                <w:rFonts w:asciiTheme="minorHAnsi" w:hAnsiTheme="minorHAnsi" w:cstheme="minorHAnsi"/>
                <w:lang w:val="en-US"/>
              </w:rPr>
            </w:pPr>
          </w:p>
        </w:tc>
        <w:tc>
          <w:tcPr>
            <w:tcW w:w="1845" w:type="dxa"/>
            <w:vAlign w:val="center"/>
          </w:tcPr>
          <w:p w14:paraId="7B30A41C" w14:textId="77777777" w:rsidR="00F925B9" w:rsidRPr="00F925B9" w:rsidRDefault="00F925B9" w:rsidP="00F925B9">
            <w:pPr>
              <w:spacing w:after="243" w:line="240" w:lineRule="auto"/>
              <w:jc w:val="both"/>
              <w:rPr>
                <w:rFonts w:asciiTheme="minorHAnsi" w:hAnsiTheme="minorHAnsi" w:cstheme="minorHAnsi"/>
                <w:lang w:val="en-US"/>
              </w:rPr>
            </w:pPr>
          </w:p>
        </w:tc>
      </w:tr>
      <w:tr w:rsidR="00F925B9" w:rsidRPr="00F925B9" w14:paraId="7B974011" w14:textId="77777777" w:rsidTr="00F925B9">
        <w:trPr>
          <w:tblCellSpacing w:w="15" w:type="dxa"/>
        </w:trPr>
        <w:tc>
          <w:tcPr>
            <w:tcW w:w="0" w:type="auto"/>
            <w:vAlign w:val="center"/>
          </w:tcPr>
          <w:p w14:paraId="5E8CF2DC" w14:textId="77777777" w:rsidR="00F925B9" w:rsidRPr="00F925B9" w:rsidRDefault="00F925B9" w:rsidP="00F925B9">
            <w:pPr>
              <w:spacing w:after="243" w:line="240" w:lineRule="auto"/>
              <w:jc w:val="both"/>
              <w:rPr>
                <w:rFonts w:asciiTheme="minorHAnsi" w:hAnsiTheme="minorHAnsi" w:cstheme="minorHAnsi"/>
                <w:lang w:val="en-US"/>
              </w:rPr>
            </w:pPr>
          </w:p>
        </w:tc>
        <w:tc>
          <w:tcPr>
            <w:tcW w:w="1780" w:type="dxa"/>
            <w:vAlign w:val="center"/>
          </w:tcPr>
          <w:p w14:paraId="604DC833" w14:textId="77777777" w:rsidR="00F925B9" w:rsidRPr="00F925B9" w:rsidRDefault="00F925B9" w:rsidP="00F925B9">
            <w:pPr>
              <w:spacing w:after="243" w:line="240" w:lineRule="auto"/>
              <w:jc w:val="both"/>
              <w:rPr>
                <w:rFonts w:asciiTheme="minorHAnsi" w:hAnsiTheme="minorHAnsi" w:cstheme="minorHAnsi"/>
                <w:lang w:val="en-US"/>
              </w:rPr>
            </w:pPr>
          </w:p>
        </w:tc>
        <w:tc>
          <w:tcPr>
            <w:tcW w:w="3210" w:type="dxa"/>
            <w:vAlign w:val="center"/>
          </w:tcPr>
          <w:p w14:paraId="2306240C" w14:textId="77777777" w:rsidR="00F925B9" w:rsidRPr="00F925B9" w:rsidRDefault="00F925B9" w:rsidP="00F925B9">
            <w:pPr>
              <w:spacing w:after="243" w:line="240" w:lineRule="auto"/>
              <w:jc w:val="both"/>
              <w:rPr>
                <w:rFonts w:asciiTheme="minorHAnsi" w:hAnsiTheme="minorHAnsi" w:cstheme="minorHAnsi"/>
                <w:lang w:val="en-US"/>
              </w:rPr>
            </w:pPr>
          </w:p>
        </w:tc>
        <w:tc>
          <w:tcPr>
            <w:tcW w:w="1845" w:type="dxa"/>
            <w:vAlign w:val="center"/>
          </w:tcPr>
          <w:p w14:paraId="3DA199D4" w14:textId="77777777" w:rsidR="00F925B9" w:rsidRPr="00F925B9" w:rsidRDefault="00F925B9" w:rsidP="00F925B9">
            <w:pPr>
              <w:spacing w:after="243" w:line="240" w:lineRule="auto"/>
              <w:jc w:val="both"/>
              <w:rPr>
                <w:rFonts w:asciiTheme="minorHAnsi" w:hAnsiTheme="minorHAnsi" w:cstheme="minorHAnsi"/>
                <w:lang w:val="en-US"/>
              </w:rPr>
            </w:pPr>
          </w:p>
        </w:tc>
      </w:tr>
      <w:tr w:rsidR="00F925B9" w:rsidRPr="00F925B9" w14:paraId="2CF8D880" w14:textId="77777777" w:rsidTr="00F925B9">
        <w:trPr>
          <w:tblCellSpacing w:w="15" w:type="dxa"/>
        </w:trPr>
        <w:tc>
          <w:tcPr>
            <w:tcW w:w="0" w:type="auto"/>
            <w:vAlign w:val="center"/>
            <w:hideMark/>
          </w:tcPr>
          <w:p w14:paraId="7BE0AA11" w14:textId="77777777" w:rsidR="00F925B9" w:rsidRPr="00F925B9" w:rsidRDefault="00F925B9" w:rsidP="00F925B9">
            <w:pPr>
              <w:spacing w:after="243" w:line="240" w:lineRule="auto"/>
              <w:jc w:val="both"/>
              <w:rPr>
                <w:rFonts w:asciiTheme="minorHAnsi" w:hAnsiTheme="minorHAnsi" w:cstheme="minorHAnsi"/>
                <w:lang w:val="en-US"/>
              </w:rPr>
            </w:pPr>
            <w:proofErr w:type="spellStart"/>
            <w:r w:rsidRPr="00F925B9">
              <w:rPr>
                <w:rFonts w:asciiTheme="minorHAnsi" w:hAnsiTheme="minorHAnsi" w:cstheme="minorHAnsi"/>
                <w:b/>
                <w:bCs/>
                <w:lang w:val="en-US"/>
              </w:rPr>
              <w:t>Međuzbir</w:t>
            </w:r>
            <w:proofErr w:type="spellEnd"/>
            <w:r w:rsidRPr="00F925B9">
              <w:rPr>
                <w:rFonts w:asciiTheme="minorHAnsi" w:hAnsiTheme="minorHAnsi" w:cstheme="minorHAnsi"/>
                <w:b/>
                <w:bCs/>
                <w:lang w:val="en-US"/>
              </w:rPr>
              <w:t xml:space="preserve"> prihoda</w:t>
            </w:r>
          </w:p>
        </w:tc>
        <w:tc>
          <w:tcPr>
            <w:tcW w:w="1780" w:type="dxa"/>
            <w:vAlign w:val="center"/>
            <w:hideMark/>
          </w:tcPr>
          <w:p w14:paraId="74E94F93" w14:textId="77777777" w:rsidR="00F925B9" w:rsidRPr="00F925B9" w:rsidRDefault="00F925B9" w:rsidP="00F925B9">
            <w:pPr>
              <w:spacing w:after="243" w:line="240" w:lineRule="auto"/>
              <w:jc w:val="both"/>
              <w:rPr>
                <w:rFonts w:asciiTheme="minorHAnsi" w:hAnsiTheme="minorHAnsi" w:cstheme="minorHAnsi"/>
                <w:lang w:val="en-US"/>
              </w:rPr>
            </w:pPr>
          </w:p>
        </w:tc>
        <w:tc>
          <w:tcPr>
            <w:tcW w:w="3210" w:type="dxa"/>
            <w:vAlign w:val="center"/>
            <w:hideMark/>
          </w:tcPr>
          <w:p w14:paraId="359EAEEB" w14:textId="77777777" w:rsidR="00F925B9" w:rsidRPr="00F925B9" w:rsidRDefault="00F925B9" w:rsidP="00F925B9">
            <w:pPr>
              <w:spacing w:after="243" w:line="240" w:lineRule="auto"/>
              <w:jc w:val="both"/>
              <w:rPr>
                <w:rFonts w:asciiTheme="minorHAnsi" w:hAnsiTheme="minorHAnsi" w:cstheme="minorHAnsi"/>
                <w:lang w:val="en-US"/>
              </w:rPr>
            </w:pPr>
          </w:p>
        </w:tc>
        <w:tc>
          <w:tcPr>
            <w:tcW w:w="1845" w:type="dxa"/>
            <w:vAlign w:val="center"/>
            <w:hideMark/>
          </w:tcPr>
          <w:p w14:paraId="23A9323B" w14:textId="77777777" w:rsidR="00F925B9" w:rsidRPr="00F925B9" w:rsidRDefault="00F925B9" w:rsidP="00F925B9">
            <w:pPr>
              <w:spacing w:after="243" w:line="240" w:lineRule="auto"/>
              <w:jc w:val="both"/>
              <w:rPr>
                <w:rFonts w:asciiTheme="minorHAnsi" w:hAnsiTheme="minorHAnsi" w:cstheme="minorHAnsi"/>
                <w:lang w:val="en-US"/>
              </w:rPr>
            </w:pPr>
            <w:r w:rsidRPr="00F925B9">
              <w:rPr>
                <w:rFonts w:asciiTheme="minorHAnsi" w:hAnsiTheme="minorHAnsi" w:cstheme="minorHAnsi"/>
                <w:b/>
                <w:bCs/>
                <w:lang w:val="en-US"/>
              </w:rPr>
              <w:t>$50</w:t>
            </w:r>
          </w:p>
        </w:tc>
      </w:tr>
    </w:tbl>
    <w:p w14:paraId="619682E3" w14:textId="7BBF47DF" w:rsidR="00F925B9" w:rsidRPr="00F925B9" w:rsidRDefault="00F925B9" w:rsidP="00F925B9">
      <w:pPr>
        <w:spacing w:after="243" w:line="240" w:lineRule="auto"/>
        <w:jc w:val="both"/>
        <w:rPr>
          <w:rFonts w:asciiTheme="minorHAnsi" w:hAnsiTheme="minorHAnsi" w:cstheme="minorHAnsi"/>
          <w:lang w:val="en-US"/>
        </w:rPr>
      </w:pPr>
    </w:p>
    <w:tbl>
      <w:tblPr>
        <w:tblW w:w="90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65"/>
        <w:gridCol w:w="1800"/>
        <w:gridCol w:w="2345"/>
        <w:gridCol w:w="1975"/>
      </w:tblGrid>
      <w:tr w:rsidR="00F925B9" w:rsidRPr="00F925B9" w14:paraId="2BA78C5E" w14:textId="77777777" w:rsidTr="00D06525">
        <w:trPr>
          <w:tblHeader/>
          <w:tblCellSpacing w:w="15" w:type="dxa"/>
        </w:trPr>
        <w:tc>
          <w:tcPr>
            <w:tcW w:w="2920" w:type="dxa"/>
            <w:vAlign w:val="center"/>
            <w:hideMark/>
          </w:tcPr>
          <w:p w14:paraId="662816E1" w14:textId="77777777" w:rsidR="00F925B9" w:rsidRPr="00F925B9" w:rsidRDefault="00F925B9" w:rsidP="00F925B9">
            <w:pPr>
              <w:spacing w:after="243" w:line="240" w:lineRule="auto"/>
              <w:jc w:val="both"/>
              <w:rPr>
                <w:rFonts w:asciiTheme="minorHAnsi" w:hAnsiTheme="minorHAnsi" w:cstheme="minorHAnsi"/>
                <w:b/>
                <w:bCs/>
                <w:lang w:val="en-US"/>
              </w:rPr>
            </w:pPr>
            <w:r w:rsidRPr="00F925B9">
              <w:rPr>
                <w:rFonts w:asciiTheme="minorHAnsi" w:hAnsiTheme="minorHAnsi" w:cstheme="minorHAnsi"/>
                <w:b/>
                <w:bCs/>
                <w:lang w:val="en-US"/>
              </w:rPr>
              <w:t>LIČNI RASHODI</w:t>
            </w:r>
          </w:p>
        </w:tc>
        <w:tc>
          <w:tcPr>
            <w:tcW w:w="1770" w:type="dxa"/>
            <w:vAlign w:val="center"/>
            <w:hideMark/>
          </w:tcPr>
          <w:p w14:paraId="2B029C77" w14:textId="77777777" w:rsidR="00F925B9" w:rsidRPr="00F925B9" w:rsidRDefault="00F925B9" w:rsidP="00F925B9">
            <w:pPr>
              <w:spacing w:after="243" w:line="240" w:lineRule="auto"/>
              <w:jc w:val="both"/>
              <w:rPr>
                <w:rFonts w:asciiTheme="minorHAnsi" w:hAnsiTheme="minorHAnsi" w:cstheme="minorHAnsi"/>
                <w:b/>
                <w:bCs/>
                <w:lang w:val="en-US"/>
              </w:rPr>
            </w:pPr>
            <w:r w:rsidRPr="00F925B9">
              <w:rPr>
                <w:rFonts w:asciiTheme="minorHAnsi" w:hAnsiTheme="minorHAnsi" w:cstheme="minorHAnsi"/>
                <w:b/>
                <w:bCs/>
                <w:lang w:val="en-US"/>
              </w:rPr>
              <w:t>IZNOS</w:t>
            </w:r>
          </w:p>
        </w:tc>
        <w:tc>
          <w:tcPr>
            <w:tcW w:w="2315" w:type="dxa"/>
            <w:vAlign w:val="center"/>
            <w:hideMark/>
          </w:tcPr>
          <w:p w14:paraId="1E395C32" w14:textId="77777777" w:rsidR="00F925B9" w:rsidRPr="00F925B9" w:rsidRDefault="00F925B9" w:rsidP="00F925B9">
            <w:pPr>
              <w:spacing w:after="243" w:line="240" w:lineRule="auto"/>
              <w:jc w:val="both"/>
              <w:rPr>
                <w:rFonts w:asciiTheme="minorHAnsi" w:hAnsiTheme="minorHAnsi" w:cstheme="minorHAnsi"/>
                <w:b/>
                <w:bCs/>
                <w:lang w:val="en-US"/>
              </w:rPr>
            </w:pPr>
            <w:r w:rsidRPr="00F925B9">
              <w:rPr>
                <w:rFonts w:asciiTheme="minorHAnsi" w:hAnsiTheme="minorHAnsi" w:cstheme="minorHAnsi"/>
                <w:b/>
                <w:bCs/>
                <w:lang w:val="en-US"/>
              </w:rPr>
              <w:t xml:space="preserve">UČESTALOST (za 18 </w:t>
            </w:r>
            <w:proofErr w:type="spellStart"/>
            <w:r w:rsidRPr="00F925B9">
              <w:rPr>
                <w:rFonts w:asciiTheme="minorHAnsi" w:hAnsiTheme="minorHAnsi" w:cstheme="minorHAnsi"/>
                <w:b/>
                <w:bCs/>
                <w:lang w:val="en-US"/>
              </w:rPr>
              <w:t>mjeseci</w:t>
            </w:r>
            <w:proofErr w:type="spellEnd"/>
            <w:r w:rsidRPr="00F925B9">
              <w:rPr>
                <w:rFonts w:asciiTheme="minorHAnsi" w:hAnsiTheme="minorHAnsi" w:cstheme="minorHAnsi"/>
                <w:b/>
                <w:bCs/>
                <w:lang w:val="en-US"/>
              </w:rPr>
              <w:t>)</w:t>
            </w:r>
          </w:p>
        </w:tc>
        <w:tc>
          <w:tcPr>
            <w:tcW w:w="0" w:type="auto"/>
            <w:vAlign w:val="center"/>
            <w:hideMark/>
          </w:tcPr>
          <w:p w14:paraId="1992B146" w14:textId="77777777" w:rsidR="00F925B9" w:rsidRPr="00F925B9" w:rsidRDefault="00F925B9" w:rsidP="00F925B9">
            <w:pPr>
              <w:spacing w:after="243" w:line="240" w:lineRule="auto"/>
              <w:jc w:val="both"/>
              <w:rPr>
                <w:rFonts w:asciiTheme="minorHAnsi" w:hAnsiTheme="minorHAnsi" w:cstheme="minorHAnsi"/>
                <w:b/>
                <w:bCs/>
                <w:lang w:val="en-US"/>
              </w:rPr>
            </w:pPr>
            <w:r w:rsidRPr="00F925B9">
              <w:rPr>
                <w:rFonts w:asciiTheme="minorHAnsi" w:hAnsiTheme="minorHAnsi" w:cstheme="minorHAnsi"/>
                <w:b/>
                <w:bCs/>
                <w:lang w:val="en-US"/>
              </w:rPr>
              <w:t>UKUPNO</w:t>
            </w:r>
          </w:p>
        </w:tc>
      </w:tr>
      <w:tr w:rsidR="00F925B9" w:rsidRPr="00F925B9" w14:paraId="674FC548" w14:textId="77777777" w:rsidTr="00D06525">
        <w:trPr>
          <w:tblCellSpacing w:w="15" w:type="dxa"/>
        </w:trPr>
        <w:tc>
          <w:tcPr>
            <w:tcW w:w="2920" w:type="dxa"/>
            <w:vAlign w:val="center"/>
          </w:tcPr>
          <w:p w14:paraId="42026DAD" w14:textId="77777777" w:rsidR="00F925B9" w:rsidRPr="00F925B9" w:rsidRDefault="00F925B9" w:rsidP="00F925B9">
            <w:pPr>
              <w:spacing w:after="243" w:line="240" w:lineRule="auto"/>
              <w:jc w:val="both"/>
              <w:rPr>
                <w:rFonts w:asciiTheme="minorHAnsi" w:hAnsiTheme="minorHAnsi" w:cstheme="minorHAnsi"/>
                <w:lang w:val="en-US"/>
              </w:rPr>
            </w:pPr>
          </w:p>
        </w:tc>
        <w:tc>
          <w:tcPr>
            <w:tcW w:w="1770" w:type="dxa"/>
            <w:vAlign w:val="center"/>
          </w:tcPr>
          <w:p w14:paraId="723669CD" w14:textId="77777777" w:rsidR="00F925B9" w:rsidRPr="00F925B9" w:rsidRDefault="00F925B9" w:rsidP="00F925B9">
            <w:pPr>
              <w:spacing w:after="243" w:line="240" w:lineRule="auto"/>
              <w:jc w:val="both"/>
              <w:rPr>
                <w:rFonts w:asciiTheme="minorHAnsi" w:hAnsiTheme="minorHAnsi" w:cstheme="minorHAnsi"/>
                <w:lang w:val="en-US"/>
              </w:rPr>
            </w:pPr>
          </w:p>
        </w:tc>
        <w:tc>
          <w:tcPr>
            <w:tcW w:w="2315" w:type="dxa"/>
            <w:vAlign w:val="center"/>
          </w:tcPr>
          <w:p w14:paraId="2C85C327" w14:textId="77777777" w:rsidR="00F925B9" w:rsidRPr="00F925B9" w:rsidRDefault="00F925B9" w:rsidP="00F925B9">
            <w:pPr>
              <w:spacing w:after="243" w:line="240" w:lineRule="auto"/>
              <w:jc w:val="both"/>
              <w:rPr>
                <w:rFonts w:asciiTheme="minorHAnsi" w:hAnsiTheme="minorHAnsi" w:cstheme="minorHAnsi"/>
                <w:lang w:val="en-US"/>
              </w:rPr>
            </w:pPr>
          </w:p>
        </w:tc>
        <w:tc>
          <w:tcPr>
            <w:tcW w:w="0" w:type="auto"/>
            <w:vAlign w:val="center"/>
          </w:tcPr>
          <w:p w14:paraId="229C7561" w14:textId="77777777" w:rsidR="00F925B9" w:rsidRPr="00F925B9" w:rsidRDefault="00F925B9" w:rsidP="00F925B9">
            <w:pPr>
              <w:spacing w:after="243" w:line="240" w:lineRule="auto"/>
              <w:jc w:val="both"/>
              <w:rPr>
                <w:rFonts w:asciiTheme="minorHAnsi" w:hAnsiTheme="minorHAnsi" w:cstheme="minorHAnsi"/>
                <w:lang w:val="en-US"/>
              </w:rPr>
            </w:pPr>
          </w:p>
        </w:tc>
      </w:tr>
      <w:tr w:rsidR="00F925B9" w:rsidRPr="00F925B9" w14:paraId="0C170E44" w14:textId="77777777" w:rsidTr="00D06525">
        <w:trPr>
          <w:tblCellSpacing w:w="15" w:type="dxa"/>
        </w:trPr>
        <w:tc>
          <w:tcPr>
            <w:tcW w:w="2920" w:type="dxa"/>
            <w:vAlign w:val="center"/>
          </w:tcPr>
          <w:p w14:paraId="67CB149F" w14:textId="77777777" w:rsidR="00F925B9" w:rsidRPr="00F925B9" w:rsidRDefault="00F925B9" w:rsidP="00F925B9">
            <w:pPr>
              <w:spacing w:after="243" w:line="240" w:lineRule="auto"/>
              <w:jc w:val="both"/>
              <w:rPr>
                <w:rFonts w:asciiTheme="minorHAnsi" w:hAnsiTheme="minorHAnsi" w:cstheme="minorHAnsi"/>
                <w:lang w:val="en-US"/>
              </w:rPr>
            </w:pPr>
          </w:p>
        </w:tc>
        <w:tc>
          <w:tcPr>
            <w:tcW w:w="1770" w:type="dxa"/>
            <w:vAlign w:val="center"/>
          </w:tcPr>
          <w:p w14:paraId="74E31903" w14:textId="77777777" w:rsidR="00F925B9" w:rsidRPr="00F925B9" w:rsidRDefault="00F925B9" w:rsidP="00F925B9">
            <w:pPr>
              <w:spacing w:after="243" w:line="240" w:lineRule="auto"/>
              <w:jc w:val="both"/>
              <w:rPr>
                <w:rFonts w:asciiTheme="minorHAnsi" w:hAnsiTheme="minorHAnsi" w:cstheme="minorHAnsi"/>
                <w:lang w:val="en-US"/>
              </w:rPr>
            </w:pPr>
          </w:p>
        </w:tc>
        <w:tc>
          <w:tcPr>
            <w:tcW w:w="2315" w:type="dxa"/>
            <w:vAlign w:val="center"/>
          </w:tcPr>
          <w:p w14:paraId="47436E97" w14:textId="77777777" w:rsidR="00F925B9" w:rsidRPr="00F925B9" w:rsidRDefault="00F925B9" w:rsidP="00F925B9">
            <w:pPr>
              <w:spacing w:after="243" w:line="240" w:lineRule="auto"/>
              <w:jc w:val="both"/>
              <w:rPr>
                <w:rFonts w:asciiTheme="minorHAnsi" w:hAnsiTheme="minorHAnsi" w:cstheme="minorHAnsi"/>
                <w:lang w:val="en-US"/>
              </w:rPr>
            </w:pPr>
          </w:p>
        </w:tc>
        <w:tc>
          <w:tcPr>
            <w:tcW w:w="0" w:type="auto"/>
            <w:vAlign w:val="center"/>
          </w:tcPr>
          <w:p w14:paraId="00F68348" w14:textId="77777777" w:rsidR="00F925B9" w:rsidRPr="00F925B9" w:rsidRDefault="00F925B9" w:rsidP="00F925B9">
            <w:pPr>
              <w:spacing w:after="243" w:line="240" w:lineRule="auto"/>
              <w:jc w:val="both"/>
              <w:rPr>
                <w:rFonts w:asciiTheme="minorHAnsi" w:hAnsiTheme="minorHAnsi" w:cstheme="minorHAnsi"/>
                <w:lang w:val="en-US"/>
              </w:rPr>
            </w:pPr>
          </w:p>
        </w:tc>
      </w:tr>
      <w:tr w:rsidR="00F925B9" w:rsidRPr="00F925B9" w14:paraId="58AA55BA" w14:textId="77777777" w:rsidTr="00D06525">
        <w:trPr>
          <w:tblCellSpacing w:w="15" w:type="dxa"/>
        </w:trPr>
        <w:tc>
          <w:tcPr>
            <w:tcW w:w="2920" w:type="dxa"/>
            <w:vAlign w:val="center"/>
            <w:hideMark/>
          </w:tcPr>
          <w:p w14:paraId="55C0C5FE" w14:textId="77777777" w:rsidR="00F925B9" w:rsidRPr="00F925B9" w:rsidRDefault="00F925B9" w:rsidP="00F925B9">
            <w:pPr>
              <w:spacing w:after="243" w:line="240" w:lineRule="auto"/>
              <w:rPr>
                <w:rFonts w:asciiTheme="minorHAnsi" w:hAnsiTheme="minorHAnsi" w:cstheme="minorHAnsi"/>
                <w:lang w:val="en-US"/>
              </w:rPr>
            </w:pPr>
            <w:proofErr w:type="spellStart"/>
            <w:r w:rsidRPr="00F925B9">
              <w:rPr>
                <w:rFonts w:asciiTheme="minorHAnsi" w:hAnsiTheme="minorHAnsi" w:cstheme="minorHAnsi"/>
                <w:lang w:val="en-US"/>
              </w:rPr>
              <w:t>Primjer</w:t>
            </w:r>
            <w:proofErr w:type="spellEnd"/>
            <w:r w:rsidRPr="00F925B9">
              <w:rPr>
                <w:rFonts w:asciiTheme="minorHAnsi" w:hAnsiTheme="minorHAnsi" w:cstheme="minorHAnsi"/>
                <w:lang w:val="en-US"/>
              </w:rPr>
              <w:t xml:space="preserve">: </w:t>
            </w:r>
            <w:proofErr w:type="spellStart"/>
            <w:r w:rsidRPr="00F925B9">
              <w:rPr>
                <w:rFonts w:asciiTheme="minorHAnsi" w:hAnsiTheme="minorHAnsi" w:cstheme="minorHAnsi"/>
                <w:lang w:val="en-US"/>
              </w:rPr>
              <w:t>higijenski</w:t>
            </w:r>
            <w:proofErr w:type="spellEnd"/>
            <w:r w:rsidRPr="00F925B9">
              <w:rPr>
                <w:rFonts w:asciiTheme="minorHAnsi" w:hAnsiTheme="minorHAnsi" w:cstheme="minorHAnsi"/>
                <w:lang w:val="en-US"/>
              </w:rPr>
              <w:t xml:space="preserve"> </w:t>
            </w:r>
            <w:proofErr w:type="spellStart"/>
            <w:r w:rsidRPr="00F925B9">
              <w:rPr>
                <w:rFonts w:asciiTheme="minorHAnsi" w:hAnsiTheme="minorHAnsi" w:cstheme="minorHAnsi"/>
                <w:lang w:val="en-US"/>
              </w:rPr>
              <w:t>ulošci</w:t>
            </w:r>
            <w:proofErr w:type="spellEnd"/>
          </w:p>
        </w:tc>
        <w:tc>
          <w:tcPr>
            <w:tcW w:w="1770" w:type="dxa"/>
            <w:vAlign w:val="center"/>
            <w:hideMark/>
          </w:tcPr>
          <w:p w14:paraId="5F7884ED" w14:textId="77777777" w:rsidR="00F925B9" w:rsidRPr="00F925B9" w:rsidRDefault="00F925B9" w:rsidP="00F925B9">
            <w:pPr>
              <w:spacing w:after="243" w:line="240" w:lineRule="auto"/>
              <w:jc w:val="both"/>
              <w:rPr>
                <w:rFonts w:asciiTheme="minorHAnsi" w:hAnsiTheme="minorHAnsi" w:cstheme="minorHAnsi"/>
                <w:lang w:val="en-US"/>
              </w:rPr>
            </w:pPr>
            <w:r w:rsidRPr="00F925B9">
              <w:rPr>
                <w:rFonts w:asciiTheme="minorHAnsi" w:hAnsiTheme="minorHAnsi" w:cstheme="minorHAnsi"/>
                <w:lang w:val="en-US"/>
              </w:rPr>
              <w:t>$2</w:t>
            </w:r>
          </w:p>
        </w:tc>
        <w:tc>
          <w:tcPr>
            <w:tcW w:w="2315" w:type="dxa"/>
            <w:vAlign w:val="center"/>
            <w:hideMark/>
          </w:tcPr>
          <w:p w14:paraId="2D906844" w14:textId="77777777" w:rsidR="00F925B9" w:rsidRPr="00F925B9" w:rsidRDefault="00F925B9" w:rsidP="00F925B9">
            <w:pPr>
              <w:spacing w:after="243" w:line="240" w:lineRule="auto"/>
              <w:jc w:val="both"/>
              <w:rPr>
                <w:rFonts w:asciiTheme="minorHAnsi" w:hAnsiTheme="minorHAnsi" w:cstheme="minorHAnsi"/>
                <w:lang w:val="en-US"/>
              </w:rPr>
            </w:pPr>
            <w:r w:rsidRPr="00F925B9">
              <w:rPr>
                <w:rFonts w:asciiTheme="minorHAnsi" w:hAnsiTheme="minorHAnsi" w:cstheme="minorHAnsi"/>
                <w:lang w:val="en-US"/>
              </w:rPr>
              <w:t>18 (</w:t>
            </w:r>
            <w:proofErr w:type="spellStart"/>
            <w:r w:rsidRPr="00F925B9">
              <w:rPr>
                <w:rFonts w:asciiTheme="minorHAnsi" w:hAnsiTheme="minorHAnsi" w:cstheme="minorHAnsi"/>
                <w:lang w:val="en-US"/>
              </w:rPr>
              <w:t>mjesečni</w:t>
            </w:r>
            <w:proofErr w:type="spellEnd"/>
            <w:r w:rsidRPr="00F925B9">
              <w:rPr>
                <w:rFonts w:asciiTheme="minorHAnsi" w:hAnsiTheme="minorHAnsi" w:cstheme="minorHAnsi"/>
                <w:lang w:val="en-US"/>
              </w:rPr>
              <w:t xml:space="preserve"> </w:t>
            </w:r>
            <w:proofErr w:type="spellStart"/>
            <w:r w:rsidRPr="00F925B9">
              <w:rPr>
                <w:rFonts w:asciiTheme="minorHAnsi" w:hAnsiTheme="minorHAnsi" w:cstheme="minorHAnsi"/>
                <w:lang w:val="en-US"/>
              </w:rPr>
              <w:t>trošak</w:t>
            </w:r>
            <w:proofErr w:type="spellEnd"/>
            <w:r w:rsidRPr="00F925B9">
              <w:rPr>
                <w:rFonts w:asciiTheme="minorHAnsi" w:hAnsiTheme="minorHAnsi" w:cstheme="minorHAnsi"/>
                <w:lang w:val="en-US"/>
              </w:rPr>
              <w:t>)</w:t>
            </w:r>
          </w:p>
        </w:tc>
        <w:tc>
          <w:tcPr>
            <w:tcW w:w="0" w:type="auto"/>
            <w:vAlign w:val="center"/>
            <w:hideMark/>
          </w:tcPr>
          <w:p w14:paraId="17FCCF53" w14:textId="77777777" w:rsidR="00F925B9" w:rsidRPr="00F925B9" w:rsidRDefault="00F925B9" w:rsidP="00F925B9">
            <w:pPr>
              <w:spacing w:after="243" w:line="240" w:lineRule="auto"/>
              <w:jc w:val="both"/>
              <w:rPr>
                <w:rFonts w:asciiTheme="minorHAnsi" w:hAnsiTheme="minorHAnsi" w:cstheme="minorHAnsi"/>
                <w:lang w:val="en-US"/>
              </w:rPr>
            </w:pPr>
            <w:r w:rsidRPr="00F925B9">
              <w:rPr>
                <w:rFonts w:asciiTheme="minorHAnsi" w:hAnsiTheme="minorHAnsi" w:cstheme="minorHAnsi"/>
                <w:lang w:val="en-US"/>
              </w:rPr>
              <w:t xml:space="preserve">$36 ($2 × 18 </w:t>
            </w:r>
            <w:proofErr w:type="spellStart"/>
            <w:r w:rsidRPr="00F925B9">
              <w:rPr>
                <w:rFonts w:asciiTheme="minorHAnsi" w:hAnsiTheme="minorHAnsi" w:cstheme="minorHAnsi"/>
                <w:lang w:val="en-US"/>
              </w:rPr>
              <w:t>mjeseci</w:t>
            </w:r>
            <w:proofErr w:type="spellEnd"/>
            <w:r w:rsidRPr="00F925B9">
              <w:rPr>
                <w:rFonts w:asciiTheme="minorHAnsi" w:hAnsiTheme="minorHAnsi" w:cstheme="minorHAnsi"/>
                <w:lang w:val="en-US"/>
              </w:rPr>
              <w:t>)</w:t>
            </w:r>
          </w:p>
        </w:tc>
      </w:tr>
    </w:tbl>
    <w:p w14:paraId="19A7B1B7" w14:textId="44221B73" w:rsidR="00F925B9" w:rsidRPr="00F925B9" w:rsidRDefault="00F925B9" w:rsidP="00F925B9">
      <w:pPr>
        <w:spacing w:after="243" w:line="240" w:lineRule="auto"/>
        <w:jc w:val="both"/>
        <w:rPr>
          <w:rFonts w:asciiTheme="minorHAnsi" w:hAnsiTheme="minorHAnsi" w:cstheme="minorHAnsi"/>
          <w:lang w:val="en-US"/>
        </w:rPr>
      </w:pPr>
    </w:p>
    <w:tbl>
      <w:tblPr>
        <w:tblW w:w="90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65"/>
        <w:gridCol w:w="1800"/>
        <w:gridCol w:w="2340"/>
        <w:gridCol w:w="1980"/>
      </w:tblGrid>
      <w:tr w:rsidR="00D06525" w:rsidRPr="00F925B9" w14:paraId="43872C0F" w14:textId="77777777" w:rsidTr="00D06525">
        <w:trPr>
          <w:tblHeader/>
          <w:tblCellSpacing w:w="15" w:type="dxa"/>
        </w:trPr>
        <w:tc>
          <w:tcPr>
            <w:tcW w:w="2920" w:type="dxa"/>
            <w:vAlign w:val="center"/>
            <w:hideMark/>
          </w:tcPr>
          <w:p w14:paraId="51597798" w14:textId="77777777" w:rsidR="00F925B9" w:rsidRPr="00F925B9" w:rsidRDefault="00F925B9" w:rsidP="00F925B9">
            <w:pPr>
              <w:spacing w:after="243" w:line="240" w:lineRule="auto"/>
              <w:jc w:val="both"/>
              <w:rPr>
                <w:rFonts w:asciiTheme="minorHAnsi" w:hAnsiTheme="minorHAnsi" w:cstheme="minorHAnsi"/>
                <w:b/>
                <w:bCs/>
                <w:lang w:val="en-US"/>
              </w:rPr>
            </w:pPr>
            <w:proofErr w:type="spellStart"/>
            <w:r w:rsidRPr="00F925B9">
              <w:rPr>
                <w:rFonts w:asciiTheme="minorHAnsi" w:hAnsiTheme="minorHAnsi" w:cstheme="minorHAnsi"/>
                <w:b/>
                <w:bCs/>
                <w:lang w:val="en-US"/>
              </w:rPr>
              <w:t>Rashodi</w:t>
            </w:r>
            <w:proofErr w:type="spellEnd"/>
            <w:r w:rsidRPr="00F925B9">
              <w:rPr>
                <w:rFonts w:asciiTheme="minorHAnsi" w:hAnsiTheme="minorHAnsi" w:cstheme="minorHAnsi"/>
                <w:b/>
                <w:bCs/>
                <w:lang w:val="en-US"/>
              </w:rPr>
              <w:t xml:space="preserve"> za </w:t>
            </w:r>
            <w:proofErr w:type="spellStart"/>
            <w:r w:rsidRPr="00F925B9">
              <w:rPr>
                <w:rFonts w:asciiTheme="minorHAnsi" w:hAnsiTheme="minorHAnsi" w:cstheme="minorHAnsi"/>
                <w:b/>
                <w:bCs/>
                <w:lang w:val="en-US"/>
              </w:rPr>
              <w:t>kratkoročni</w:t>
            </w:r>
            <w:proofErr w:type="spellEnd"/>
            <w:r w:rsidRPr="00F925B9">
              <w:rPr>
                <w:rFonts w:asciiTheme="minorHAnsi" w:hAnsiTheme="minorHAnsi" w:cstheme="minorHAnsi"/>
                <w:b/>
                <w:bCs/>
                <w:lang w:val="en-US"/>
              </w:rPr>
              <w:t xml:space="preserve"> </w:t>
            </w:r>
            <w:proofErr w:type="spellStart"/>
            <w:r w:rsidRPr="00F925B9">
              <w:rPr>
                <w:rFonts w:asciiTheme="minorHAnsi" w:hAnsiTheme="minorHAnsi" w:cstheme="minorHAnsi"/>
                <w:b/>
                <w:bCs/>
                <w:lang w:val="en-US"/>
              </w:rPr>
              <w:t>cilj</w:t>
            </w:r>
            <w:proofErr w:type="spellEnd"/>
          </w:p>
        </w:tc>
        <w:tc>
          <w:tcPr>
            <w:tcW w:w="1770" w:type="dxa"/>
            <w:vAlign w:val="center"/>
            <w:hideMark/>
          </w:tcPr>
          <w:p w14:paraId="704DF24F" w14:textId="77777777" w:rsidR="00F925B9" w:rsidRPr="00F925B9" w:rsidRDefault="00F925B9" w:rsidP="00F925B9">
            <w:pPr>
              <w:spacing w:after="243" w:line="240" w:lineRule="auto"/>
              <w:jc w:val="both"/>
              <w:rPr>
                <w:rFonts w:asciiTheme="minorHAnsi" w:hAnsiTheme="minorHAnsi" w:cstheme="minorHAnsi"/>
                <w:b/>
                <w:bCs/>
                <w:lang w:val="en-US"/>
              </w:rPr>
            </w:pPr>
            <w:r w:rsidRPr="00F925B9">
              <w:rPr>
                <w:rFonts w:asciiTheme="minorHAnsi" w:hAnsiTheme="minorHAnsi" w:cstheme="minorHAnsi"/>
                <w:b/>
                <w:bCs/>
                <w:lang w:val="en-US"/>
              </w:rPr>
              <w:t>IZNOS</w:t>
            </w:r>
          </w:p>
        </w:tc>
        <w:tc>
          <w:tcPr>
            <w:tcW w:w="2310" w:type="dxa"/>
            <w:vAlign w:val="center"/>
            <w:hideMark/>
          </w:tcPr>
          <w:p w14:paraId="7955B6B5" w14:textId="77777777" w:rsidR="00F925B9" w:rsidRPr="00F925B9" w:rsidRDefault="00F925B9" w:rsidP="00F925B9">
            <w:pPr>
              <w:spacing w:after="243" w:line="240" w:lineRule="auto"/>
              <w:jc w:val="both"/>
              <w:rPr>
                <w:rFonts w:asciiTheme="minorHAnsi" w:hAnsiTheme="minorHAnsi" w:cstheme="minorHAnsi"/>
                <w:b/>
                <w:bCs/>
                <w:lang w:val="en-US"/>
              </w:rPr>
            </w:pPr>
            <w:r w:rsidRPr="00F925B9">
              <w:rPr>
                <w:rFonts w:asciiTheme="minorHAnsi" w:hAnsiTheme="minorHAnsi" w:cstheme="minorHAnsi"/>
                <w:b/>
                <w:bCs/>
                <w:lang w:val="en-US"/>
              </w:rPr>
              <w:t>UČESTALOST</w:t>
            </w:r>
          </w:p>
        </w:tc>
        <w:tc>
          <w:tcPr>
            <w:tcW w:w="1935" w:type="dxa"/>
            <w:vAlign w:val="center"/>
            <w:hideMark/>
          </w:tcPr>
          <w:p w14:paraId="684F4140" w14:textId="77777777" w:rsidR="00F925B9" w:rsidRPr="00F925B9" w:rsidRDefault="00F925B9" w:rsidP="00F925B9">
            <w:pPr>
              <w:spacing w:after="243" w:line="240" w:lineRule="auto"/>
              <w:jc w:val="both"/>
              <w:rPr>
                <w:rFonts w:asciiTheme="minorHAnsi" w:hAnsiTheme="minorHAnsi" w:cstheme="minorHAnsi"/>
                <w:b/>
                <w:bCs/>
                <w:lang w:val="en-US"/>
              </w:rPr>
            </w:pPr>
            <w:r w:rsidRPr="00F925B9">
              <w:rPr>
                <w:rFonts w:asciiTheme="minorHAnsi" w:hAnsiTheme="minorHAnsi" w:cstheme="minorHAnsi"/>
                <w:b/>
                <w:bCs/>
                <w:lang w:val="en-US"/>
              </w:rPr>
              <w:t>UKUPNO</w:t>
            </w:r>
          </w:p>
        </w:tc>
      </w:tr>
      <w:tr w:rsidR="00D06525" w:rsidRPr="00F925B9" w14:paraId="1A276EE1" w14:textId="77777777" w:rsidTr="00D06525">
        <w:trPr>
          <w:tblCellSpacing w:w="15" w:type="dxa"/>
        </w:trPr>
        <w:tc>
          <w:tcPr>
            <w:tcW w:w="2920" w:type="dxa"/>
            <w:vAlign w:val="center"/>
            <w:hideMark/>
          </w:tcPr>
          <w:p w14:paraId="33B2264C" w14:textId="77777777" w:rsidR="00F925B9" w:rsidRPr="00F925B9" w:rsidRDefault="00F925B9" w:rsidP="00F925B9">
            <w:pPr>
              <w:spacing w:after="243" w:line="240" w:lineRule="auto"/>
              <w:jc w:val="both"/>
              <w:rPr>
                <w:rFonts w:asciiTheme="minorHAnsi" w:hAnsiTheme="minorHAnsi" w:cstheme="minorHAnsi"/>
                <w:lang w:val="en-US"/>
              </w:rPr>
            </w:pPr>
            <w:proofErr w:type="spellStart"/>
            <w:r w:rsidRPr="00F925B9">
              <w:rPr>
                <w:rFonts w:asciiTheme="minorHAnsi" w:hAnsiTheme="minorHAnsi" w:cstheme="minorHAnsi"/>
                <w:lang w:val="en-US"/>
              </w:rPr>
              <w:t>Primjer</w:t>
            </w:r>
            <w:proofErr w:type="spellEnd"/>
            <w:r w:rsidRPr="00F925B9">
              <w:rPr>
                <w:rFonts w:asciiTheme="minorHAnsi" w:hAnsiTheme="minorHAnsi" w:cstheme="minorHAnsi"/>
                <w:lang w:val="en-US"/>
              </w:rPr>
              <w:t xml:space="preserve">: </w:t>
            </w:r>
            <w:proofErr w:type="spellStart"/>
            <w:r w:rsidRPr="00F925B9">
              <w:rPr>
                <w:rFonts w:asciiTheme="minorHAnsi" w:hAnsiTheme="minorHAnsi" w:cstheme="minorHAnsi"/>
                <w:lang w:val="en-US"/>
              </w:rPr>
              <w:t>kupovina</w:t>
            </w:r>
            <w:proofErr w:type="spellEnd"/>
            <w:r w:rsidRPr="00F925B9">
              <w:rPr>
                <w:rFonts w:asciiTheme="minorHAnsi" w:hAnsiTheme="minorHAnsi" w:cstheme="minorHAnsi"/>
                <w:lang w:val="en-US"/>
              </w:rPr>
              <w:t xml:space="preserve"> </w:t>
            </w:r>
            <w:proofErr w:type="spellStart"/>
            <w:r w:rsidRPr="00F925B9">
              <w:rPr>
                <w:rFonts w:asciiTheme="minorHAnsi" w:hAnsiTheme="minorHAnsi" w:cstheme="minorHAnsi"/>
                <w:lang w:val="en-US"/>
              </w:rPr>
              <w:t>bicikla</w:t>
            </w:r>
            <w:proofErr w:type="spellEnd"/>
          </w:p>
        </w:tc>
        <w:tc>
          <w:tcPr>
            <w:tcW w:w="1770" w:type="dxa"/>
            <w:vAlign w:val="center"/>
            <w:hideMark/>
          </w:tcPr>
          <w:p w14:paraId="54740C32" w14:textId="77777777" w:rsidR="00F925B9" w:rsidRPr="00F925B9" w:rsidRDefault="00F925B9" w:rsidP="00F925B9">
            <w:pPr>
              <w:spacing w:after="243" w:line="240" w:lineRule="auto"/>
              <w:jc w:val="both"/>
              <w:rPr>
                <w:rFonts w:asciiTheme="minorHAnsi" w:hAnsiTheme="minorHAnsi" w:cstheme="minorHAnsi"/>
                <w:lang w:val="en-US"/>
              </w:rPr>
            </w:pPr>
            <w:r w:rsidRPr="00F925B9">
              <w:rPr>
                <w:rFonts w:asciiTheme="minorHAnsi" w:hAnsiTheme="minorHAnsi" w:cstheme="minorHAnsi"/>
                <w:lang w:val="en-US"/>
              </w:rPr>
              <w:t>$20</w:t>
            </w:r>
          </w:p>
        </w:tc>
        <w:tc>
          <w:tcPr>
            <w:tcW w:w="2310" w:type="dxa"/>
            <w:vAlign w:val="center"/>
            <w:hideMark/>
          </w:tcPr>
          <w:p w14:paraId="0304CB29" w14:textId="77777777" w:rsidR="00F925B9" w:rsidRPr="00F925B9" w:rsidRDefault="00F925B9" w:rsidP="00F925B9">
            <w:pPr>
              <w:spacing w:after="243" w:line="240" w:lineRule="auto"/>
              <w:jc w:val="both"/>
              <w:rPr>
                <w:rFonts w:asciiTheme="minorHAnsi" w:hAnsiTheme="minorHAnsi" w:cstheme="minorHAnsi"/>
                <w:lang w:val="en-US"/>
              </w:rPr>
            </w:pPr>
          </w:p>
        </w:tc>
        <w:tc>
          <w:tcPr>
            <w:tcW w:w="1935" w:type="dxa"/>
            <w:vAlign w:val="center"/>
            <w:hideMark/>
          </w:tcPr>
          <w:p w14:paraId="69F29412" w14:textId="77777777" w:rsidR="00F925B9" w:rsidRPr="00F925B9" w:rsidRDefault="00F925B9" w:rsidP="00F925B9">
            <w:pPr>
              <w:spacing w:after="243" w:line="240" w:lineRule="auto"/>
              <w:jc w:val="both"/>
              <w:rPr>
                <w:rFonts w:asciiTheme="minorHAnsi" w:hAnsiTheme="minorHAnsi" w:cstheme="minorHAnsi"/>
                <w:lang w:val="en-US"/>
              </w:rPr>
            </w:pPr>
            <w:r w:rsidRPr="00F925B9">
              <w:rPr>
                <w:rFonts w:asciiTheme="minorHAnsi" w:hAnsiTheme="minorHAnsi" w:cstheme="minorHAnsi"/>
                <w:lang w:val="en-US"/>
              </w:rPr>
              <w:t>$20</w:t>
            </w:r>
          </w:p>
        </w:tc>
      </w:tr>
    </w:tbl>
    <w:p w14:paraId="75D56D46" w14:textId="02703D08" w:rsidR="00F925B9" w:rsidRPr="00F925B9" w:rsidRDefault="00F925B9" w:rsidP="00F925B9">
      <w:pPr>
        <w:spacing w:after="243" w:line="240" w:lineRule="auto"/>
        <w:jc w:val="both"/>
        <w:rPr>
          <w:rFonts w:asciiTheme="minorHAnsi" w:hAnsiTheme="minorHAnsi" w:cstheme="minorHAnsi"/>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65"/>
        <w:gridCol w:w="1800"/>
        <w:gridCol w:w="2340"/>
        <w:gridCol w:w="1911"/>
      </w:tblGrid>
      <w:tr w:rsidR="00D06525" w:rsidRPr="00F925B9" w14:paraId="3D49BD10" w14:textId="77777777" w:rsidTr="00D06525">
        <w:trPr>
          <w:tblHeader/>
          <w:tblCellSpacing w:w="15" w:type="dxa"/>
        </w:trPr>
        <w:tc>
          <w:tcPr>
            <w:tcW w:w="2920" w:type="dxa"/>
            <w:vAlign w:val="center"/>
            <w:hideMark/>
          </w:tcPr>
          <w:p w14:paraId="17CE17D5" w14:textId="77777777" w:rsidR="00F925B9" w:rsidRPr="00F925B9" w:rsidRDefault="00F925B9" w:rsidP="00F925B9">
            <w:pPr>
              <w:spacing w:after="243" w:line="240" w:lineRule="auto"/>
              <w:jc w:val="both"/>
              <w:rPr>
                <w:rFonts w:asciiTheme="minorHAnsi" w:hAnsiTheme="minorHAnsi" w:cstheme="minorHAnsi"/>
                <w:b/>
                <w:bCs/>
                <w:lang w:val="en-US"/>
              </w:rPr>
            </w:pPr>
            <w:proofErr w:type="spellStart"/>
            <w:r w:rsidRPr="00F925B9">
              <w:rPr>
                <w:rFonts w:asciiTheme="minorHAnsi" w:hAnsiTheme="minorHAnsi" w:cstheme="minorHAnsi"/>
                <w:b/>
                <w:bCs/>
                <w:lang w:val="en-US"/>
              </w:rPr>
              <w:t>Rashodi</w:t>
            </w:r>
            <w:proofErr w:type="spellEnd"/>
            <w:r w:rsidRPr="00F925B9">
              <w:rPr>
                <w:rFonts w:asciiTheme="minorHAnsi" w:hAnsiTheme="minorHAnsi" w:cstheme="minorHAnsi"/>
                <w:b/>
                <w:bCs/>
                <w:lang w:val="en-US"/>
              </w:rPr>
              <w:t xml:space="preserve"> za </w:t>
            </w:r>
            <w:proofErr w:type="spellStart"/>
            <w:r w:rsidRPr="00F925B9">
              <w:rPr>
                <w:rFonts w:asciiTheme="minorHAnsi" w:hAnsiTheme="minorHAnsi" w:cstheme="minorHAnsi"/>
                <w:b/>
                <w:bCs/>
                <w:lang w:val="en-US"/>
              </w:rPr>
              <w:t>dugoročni</w:t>
            </w:r>
            <w:proofErr w:type="spellEnd"/>
            <w:r w:rsidRPr="00F925B9">
              <w:rPr>
                <w:rFonts w:asciiTheme="minorHAnsi" w:hAnsiTheme="minorHAnsi" w:cstheme="minorHAnsi"/>
                <w:b/>
                <w:bCs/>
                <w:lang w:val="en-US"/>
              </w:rPr>
              <w:t xml:space="preserve"> </w:t>
            </w:r>
            <w:proofErr w:type="spellStart"/>
            <w:r w:rsidRPr="00F925B9">
              <w:rPr>
                <w:rFonts w:asciiTheme="minorHAnsi" w:hAnsiTheme="minorHAnsi" w:cstheme="minorHAnsi"/>
                <w:b/>
                <w:bCs/>
                <w:lang w:val="en-US"/>
              </w:rPr>
              <w:t>cilj</w:t>
            </w:r>
            <w:proofErr w:type="spellEnd"/>
          </w:p>
        </w:tc>
        <w:tc>
          <w:tcPr>
            <w:tcW w:w="1770" w:type="dxa"/>
            <w:vAlign w:val="center"/>
            <w:hideMark/>
          </w:tcPr>
          <w:p w14:paraId="58751487" w14:textId="77777777" w:rsidR="00F925B9" w:rsidRPr="00F925B9" w:rsidRDefault="00F925B9" w:rsidP="00F925B9">
            <w:pPr>
              <w:spacing w:after="243" w:line="240" w:lineRule="auto"/>
              <w:jc w:val="both"/>
              <w:rPr>
                <w:rFonts w:asciiTheme="minorHAnsi" w:hAnsiTheme="minorHAnsi" w:cstheme="minorHAnsi"/>
                <w:b/>
                <w:bCs/>
                <w:lang w:val="en-US"/>
              </w:rPr>
            </w:pPr>
            <w:r w:rsidRPr="00F925B9">
              <w:rPr>
                <w:rFonts w:asciiTheme="minorHAnsi" w:hAnsiTheme="minorHAnsi" w:cstheme="minorHAnsi"/>
                <w:b/>
                <w:bCs/>
                <w:lang w:val="en-US"/>
              </w:rPr>
              <w:t>IZNOS</w:t>
            </w:r>
          </w:p>
        </w:tc>
        <w:tc>
          <w:tcPr>
            <w:tcW w:w="2310" w:type="dxa"/>
            <w:vAlign w:val="center"/>
            <w:hideMark/>
          </w:tcPr>
          <w:p w14:paraId="1EA16A31" w14:textId="77777777" w:rsidR="00F925B9" w:rsidRPr="00F925B9" w:rsidRDefault="00F925B9" w:rsidP="00F925B9">
            <w:pPr>
              <w:spacing w:after="243" w:line="240" w:lineRule="auto"/>
              <w:jc w:val="both"/>
              <w:rPr>
                <w:rFonts w:asciiTheme="minorHAnsi" w:hAnsiTheme="minorHAnsi" w:cstheme="minorHAnsi"/>
                <w:b/>
                <w:bCs/>
                <w:lang w:val="en-US"/>
              </w:rPr>
            </w:pPr>
            <w:r w:rsidRPr="00F925B9">
              <w:rPr>
                <w:rFonts w:asciiTheme="minorHAnsi" w:hAnsiTheme="minorHAnsi" w:cstheme="minorHAnsi"/>
                <w:b/>
                <w:bCs/>
                <w:lang w:val="en-US"/>
              </w:rPr>
              <w:t>UČESTALOST</w:t>
            </w:r>
          </w:p>
        </w:tc>
        <w:tc>
          <w:tcPr>
            <w:tcW w:w="1866" w:type="dxa"/>
            <w:vAlign w:val="center"/>
            <w:hideMark/>
          </w:tcPr>
          <w:p w14:paraId="3173A9E6" w14:textId="77777777" w:rsidR="00F925B9" w:rsidRPr="00F925B9" w:rsidRDefault="00F925B9" w:rsidP="00F925B9">
            <w:pPr>
              <w:spacing w:after="243" w:line="240" w:lineRule="auto"/>
              <w:jc w:val="both"/>
              <w:rPr>
                <w:rFonts w:asciiTheme="minorHAnsi" w:hAnsiTheme="minorHAnsi" w:cstheme="minorHAnsi"/>
                <w:b/>
                <w:bCs/>
                <w:lang w:val="en-US"/>
              </w:rPr>
            </w:pPr>
            <w:r w:rsidRPr="00F925B9">
              <w:rPr>
                <w:rFonts w:asciiTheme="minorHAnsi" w:hAnsiTheme="minorHAnsi" w:cstheme="minorHAnsi"/>
                <w:b/>
                <w:bCs/>
                <w:lang w:val="en-US"/>
              </w:rPr>
              <w:t>UKUPNO</w:t>
            </w:r>
          </w:p>
        </w:tc>
      </w:tr>
      <w:tr w:rsidR="00D06525" w:rsidRPr="00F925B9" w14:paraId="05BF3F30" w14:textId="77777777" w:rsidTr="00D06525">
        <w:trPr>
          <w:tblCellSpacing w:w="15" w:type="dxa"/>
        </w:trPr>
        <w:tc>
          <w:tcPr>
            <w:tcW w:w="2920" w:type="dxa"/>
            <w:vAlign w:val="center"/>
            <w:hideMark/>
          </w:tcPr>
          <w:p w14:paraId="50E6E6DA" w14:textId="77777777" w:rsidR="00F925B9" w:rsidRPr="00F925B9" w:rsidRDefault="00F925B9" w:rsidP="00F925B9">
            <w:pPr>
              <w:spacing w:after="243" w:line="240" w:lineRule="auto"/>
              <w:jc w:val="both"/>
              <w:rPr>
                <w:rFonts w:asciiTheme="minorHAnsi" w:hAnsiTheme="minorHAnsi" w:cstheme="minorHAnsi"/>
                <w:lang w:val="sv-SE"/>
              </w:rPr>
            </w:pPr>
            <w:r w:rsidRPr="00F925B9">
              <w:rPr>
                <w:rFonts w:asciiTheme="minorHAnsi" w:hAnsiTheme="minorHAnsi" w:cstheme="minorHAnsi"/>
                <w:lang w:val="sv-SE"/>
              </w:rPr>
              <w:t>Primjer: upis na učiteljsku akademiju (prijava i školarina za 1. semestar)</w:t>
            </w:r>
          </w:p>
        </w:tc>
        <w:tc>
          <w:tcPr>
            <w:tcW w:w="1770" w:type="dxa"/>
            <w:vAlign w:val="center"/>
            <w:hideMark/>
          </w:tcPr>
          <w:p w14:paraId="45332372" w14:textId="77777777" w:rsidR="00F925B9" w:rsidRPr="00F925B9" w:rsidRDefault="00F925B9" w:rsidP="00F925B9">
            <w:pPr>
              <w:spacing w:after="243" w:line="240" w:lineRule="auto"/>
              <w:jc w:val="both"/>
              <w:rPr>
                <w:rFonts w:asciiTheme="minorHAnsi" w:hAnsiTheme="minorHAnsi" w:cstheme="minorHAnsi"/>
                <w:lang w:val="en-US"/>
              </w:rPr>
            </w:pPr>
            <w:r w:rsidRPr="00F925B9">
              <w:rPr>
                <w:rFonts w:asciiTheme="minorHAnsi" w:hAnsiTheme="minorHAnsi" w:cstheme="minorHAnsi"/>
                <w:lang w:val="en-US"/>
              </w:rPr>
              <w:t>$250</w:t>
            </w:r>
          </w:p>
        </w:tc>
        <w:tc>
          <w:tcPr>
            <w:tcW w:w="2310" w:type="dxa"/>
            <w:vAlign w:val="center"/>
            <w:hideMark/>
          </w:tcPr>
          <w:p w14:paraId="55E3959E" w14:textId="77777777" w:rsidR="00F925B9" w:rsidRPr="00F925B9" w:rsidRDefault="00F925B9" w:rsidP="00F925B9">
            <w:pPr>
              <w:spacing w:after="243" w:line="240" w:lineRule="auto"/>
              <w:jc w:val="both"/>
              <w:rPr>
                <w:rFonts w:asciiTheme="minorHAnsi" w:hAnsiTheme="minorHAnsi" w:cstheme="minorHAnsi"/>
                <w:lang w:val="en-US"/>
              </w:rPr>
            </w:pPr>
            <w:r w:rsidRPr="00F925B9">
              <w:rPr>
                <w:rFonts w:asciiTheme="minorHAnsi" w:hAnsiTheme="minorHAnsi" w:cstheme="minorHAnsi"/>
                <w:lang w:val="en-US"/>
              </w:rPr>
              <w:t>18 (</w:t>
            </w:r>
            <w:proofErr w:type="spellStart"/>
            <w:r w:rsidRPr="00F925B9">
              <w:rPr>
                <w:rFonts w:asciiTheme="minorHAnsi" w:hAnsiTheme="minorHAnsi" w:cstheme="minorHAnsi"/>
                <w:lang w:val="en-US"/>
              </w:rPr>
              <w:t>mjesečni</w:t>
            </w:r>
            <w:proofErr w:type="spellEnd"/>
            <w:r w:rsidRPr="00F925B9">
              <w:rPr>
                <w:rFonts w:asciiTheme="minorHAnsi" w:hAnsiTheme="minorHAnsi" w:cstheme="minorHAnsi"/>
                <w:lang w:val="en-US"/>
              </w:rPr>
              <w:t xml:space="preserve"> </w:t>
            </w:r>
            <w:proofErr w:type="spellStart"/>
            <w:r w:rsidRPr="00F925B9">
              <w:rPr>
                <w:rFonts w:asciiTheme="minorHAnsi" w:hAnsiTheme="minorHAnsi" w:cstheme="minorHAnsi"/>
                <w:lang w:val="en-US"/>
              </w:rPr>
              <w:t>trošak</w:t>
            </w:r>
            <w:proofErr w:type="spellEnd"/>
            <w:r w:rsidRPr="00F925B9">
              <w:rPr>
                <w:rFonts w:asciiTheme="minorHAnsi" w:hAnsiTheme="minorHAnsi" w:cstheme="minorHAnsi"/>
                <w:lang w:val="en-US"/>
              </w:rPr>
              <w:t>)</w:t>
            </w:r>
          </w:p>
        </w:tc>
        <w:tc>
          <w:tcPr>
            <w:tcW w:w="1866" w:type="dxa"/>
            <w:vAlign w:val="center"/>
            <w:hideMark/>
          </w:tcPr>
          <w:p w14:paraId="16EFBA00" w14:textId="77777777" w:rsidR="00F925B9" w:rsidRPr="00F925B9" w:rsidRDefault="00F925B9" w:rsidP="00F925B9">
            <w:pPr>
              <w:spacing w:after="243" w:line="240" w:lineRule="auto"/>
              <w:jc w:val="both"/>
              <w:rPr>
                <w:rFonts w:asciiTheme="minorHAnsi" w:hAnsiTheme="minorHAnsi" w:cstheme="minorHAnsi"/>
                <w:lang w:val="en-US"/>
              </w:rPr>
            </w:pPr>
            <w:r w:rsidRPr="00F925B9">
              <w:rPr>
                <w:rFonts w:asciiTheme="minorHAnsi" w:hAnsiTheme="minorHAnsi" w:cstheme="minorHAnsi"/>
                <w:lang w:val="en-US"/>
              </w:rPr>
              <w:t>$250</w:t>
            </w:r>
          </w:p>
        </w:tc>
      </w:tr>
      <w:tr w:rsidR="00C46EB8" w:rsidRPr="00F925B9" w14:paraId="46262E59" w14:textId="77777777" w:rsidTr="00D06525">
        <w:trPr>
          <w:tblCellSpacing w:w="15" w:type="dxa"/>
        </w:trPr>
        <w:tc>
          <w:tcPr>
            <w:tcW w:w="2920" w:type="dxa"/>
            <w:vAlign w:val="center"/>
          </w:tcPr>
          <w:p w14:paraId="76E749E0" w14:textId="77777777" w:rsidR="00C46EB8" w:rsidRPr="00F925B9" w:rsidRDefault="00C46EB8" w:rsidP="00F925B9">
            <w:pPr>
              <w:spacing w:after="243" w:line="240" w:lineRule="auto"/>
              <w:jc w:val="both"/>
              <w:rPr>
                <w:rFonts w:asciiTheme="minorHAnsi" w:hAnsiTheme="minorHAnsi" w:cstheme="minorHAnsi"/>
                <w:lang w:val="sv-SE"/>
              </w:rPr>
            </w:pPr>
          </w:p>
        </w:tc>
        <w:tc>
          <w:tcPr>
            <w:tcW w:w="1770" w:type="dxa"/>
            <w:vAlign w:val="center"/>
          </w:tcPr>
          <w:p w14:paraId="2209FBE8" w14:textId="77777777" w:rsidR="00C46EB8" w:rsidRPr="00F925B9" w:rsidRDefault="00C46EB8" w:rsidP="00F925B9">
            <w:pPr>
              <w:spacing w:after="243" w:line="240" w:lineRule="auto"/>
              <w:jc w:val="both"/>
              <w:rPr>
                <w:rFonts w:asciiTheme="minorHAnsi" w:hAnsiTheme="minorHAnsi" w:cstheme="minorHAnsi"/>
                <w:lang w:val="en-US"/>
              </w:rPr>
            </w:pPr>
          </w:p>
        </w:tc>
        <w:tc>
          <w:tcPr>
            <w:tcW w:w="2310" w:type="dxa"/>
            <w:vAlign w:val="center"/>
          </w:tcPr>
          <w:p w14:paraId="7411AB8D" w14:textId="77777777" w:rsidR="00C46EB8" w:rsidRPr="00F925B9" w:rsidRDefault="00C46EB8" w:rsidP="00F925B9">
            <w:pPr>
              <w:spacing w:after="243" w:line="240" w:lineRule="auto"/>
              <w:jc w:val="both"/>
              <w:rPr>
                <w:rFonts w:asciiTheme="minorHAnsi" w:hAnsiTheme="minorHAnsi" w:cstheme="minorHAnsi"/>
                <w:lang w:val="en-US"/>
              </w:rPr>
            </w:pPr>
          </w:p>
        </w:tc>
        <w:tc>
          <w:tcPr>
            <w:tcW w:w="1866" w:type="dxa"/>
            <w:vAlign w:val="center"/>
          </w:tcPr>
          <w:p w14:paraId="64EF29DF" w14:textId="77777777" w:rsidR="00C46EB8" w:rsidRPr="00F925B9" w:rsidRDefault="00C46EB8" w:rsidP="00F925B9">
            <w:pPr>
              <w:spacing w:after="243" w:line="240" w:lineRule="auto"/>
              <w:jc w:val="both"/>
              <w:rPr>
                <w:rFonts w:asciiTheme="minorHAnsi" w:hAnsiTheme="minorHAnsi" w:cstheme="minorHAnsi"/>
                <w:lang w:val="en-US"/>
              </w:rPr>
            </w:pPr>
          </w:p>
        </w:tc>
      </w:tr>
      <w:tr w:rsidR="00C46EB8" w:rsidRPr="00F925B9" w14:paraId="562A2145" w14:textId="77777777" w:rsidTr="00C46EB8">
        <w:trPr>
          <w:tblCellSpacing w:w="15" w:type="dxa"/>
        </w:trPr>
        <w:tc>
          <w:tcPr>
            <w:tcW w:w="2920" w:type="dxa"/>
            <w:shd w:val="clear" w:color="auto" w:fill="E7E6E6" w:themeFill="background2"/>
            <w:vAlign w:val="center"/>
          </w:tcPr>
          <w:p w14:paraId="4B3C8C58" w14:textId="2CE8905A" w:rsidR="00C46EB8" w:rsidRPr="00F925B9" w:rsidRDefault="00C46EB8" w:rsidP="00F925B9">
            <w:pPr>
              <w:spacing w:after="243" w:line="240" w:lineRule="auto"/>
              <w:jc w:val="both"/>
              <w:rPr>
                <w:rFonts w:asciiTheme="minorHAnsi" w:hAnsiTheme="minorHAnsi" w:cstheme="minorHAnsi"/>
                <w:lang w:val="sv-SE"/>
              </w:rPr>
            </w:pPr>
            <w:proofErr w:type="spellStart"/>
            <w:r w:rsidRPr="00F925B9">
              <w:rPr>
                <w:rFonts w:asciiTheme="minorHAnsi" w:hAnsiTheme="minorHAnsi" w:cstheme="minorHAnsi"/>
                <w:b/>
                <w:bCs/>
                <w:lang w:val="en-US"/>
              </w:rPr>
              <w:t>Međuzbir</w:t>
            </w:r>
            <w:proofErr w:type="spellEnd"/>
            <w:r w:rsidRPr="00F925B9">
              <w:rPr>
                <w:rFonts w:asciiTheme="minorHAnsi" w:hAnsiTheme="minorHAnsi" w:cstheme="minorHAnsi"/>
                <w:b/>
                <w:bCs/>
                <w:lang w:val="en-US"/>
              </w:rPr>
              <w:t xml:space="preserve"> </w:t>
            </w:r>
            <w:proofErr w:type="spellStart"/>
            <w:r w:rsidRPr="00F925B9">
              <w:rPr>
                <w:rFonts w:asciiTheme="minorHAnsi" w:hAnsiTheme="minorHAnsi" w:cstheme="minorHAnsi"/>
                <w:b/>
                <w:bCs/>
                <w:lang w:val="en-US"/>
              </w:rPr>
              <w:t>rashoda</w:t>
            </w:r>
            <w:proofErr w:type="spellEnd"/>
            <w:r w:rsidRPr="00F925B9">
              <w:rPr>
                <w:rFonts w:asciiTheme="minorHAnsi" w:hAnsiTheme="minorHAnsi" w:cstheme="minorHAnsi"/>
                <w:lang w:val="en-US"/>
              </w:rPr>
              <w:t xml:space="preserve"> </w:t>
            </w:r>
            <w:r>
              <w:rPr>
                <w:rFonts w:asciiTheme="minorHAnsi" w:hAnsiTheme="minorHAnsi" w:cstheme="minorHAnsi"/>
                <w:lang w:val="en-US"/>
              </w:rPr>
              <w:t xml:space="preserve"> </w:t>
            </w:r>
          </w:p>
        </w:tc>
        <w:tc>
          <w:tcPr>
            <w:tcW w:w="1770" w:type="dxa"/>
            <w:shd w:val="clear" w:color="auto" w:fill="E7E6E6" w:themeFill="background2"/>
            <w:vAlign w:val="center"/>
          </w:tcPr>
          <w:p w14:paraId="6CE0EBF3" w14:textId="77777777" w:rsidR="00C46EB8" w:rsidRPr="00F925B9" w:rsidRDefault="00C46EB8" w:rsidP="00F925B9">
            <w:pPr>
              <w:spacing w:after="243" w:line="240" w:lineRule="auto"/>
              <w:jc w:val="both"/>
              <w:rPr>
                <w:rFonts w:asciiTheme="minorHAnsi" w:hAnsiTheme="minorHAnsi" w:cstheme="minorHAnsi"/>
                <w:lang w:val="en-US"/>
              </w:rPr>
            </w:pPr>
          </w:p>
        </w:tc>
        <w:tc>
          <w:tcPr>
            <w:tcW w:w="2310" w:type="dxa"/>
            <w:shd w:val="clear" w:color="auto" w:fill="E7E6E6" w:themeFill="background2"/>
            <w:vAlign w:val="center"/>
          </w:tcPr>
          <w:p w14:paraId="0BC8BD45" w14:textId="77777777" w:rsidR="00C46EB8" w:rsidRPr="00F925B9" w:rsidRDefault="00C46EB8" w:rsidP="00F925B9">
            <w:pPr>
              <w:spacing w:after="243" w:line="240" w:lineRule="auto"/>
              <w:jc w:val="both"/>
              <w:rPr>
                <w:rFonts w:asciiTheme="minorHAnsi" w:hAnsiTheme="minorHAnsi" w:cstheme="minorHAnsi"/>
                <w:lang w:val="en-US"/>
              </w:rPr>
            </w:pPr>
          </w:p>
        </w:tc>
        <w:tc>
          <w:tcPr>
            <w:tcW w:w="1866" w:type="dxa"/>
            <w:shd w:val="clear" w:color="auto" w:fill="E7E6E6" w:themeFill="background2"/>
            <w:vAlign w:val="center"/>
          </w:tcPr>
          <w:p w14:paraId="2F11BA70" w14:textId="768367AB" w:rsidR="00C46EB8" w:rsidRPr="00F925B9" w:rsidRDefault="00C46EB8" w:rsidP="00F925B9">
            <w:pPr>
              <w:spacing w:after="243" w:line="240" w:lineRule="auto"/>
              <w:jc w:val="both"/>
              <w:rPr>
                <w:rFonts w:asciiTheme="minorHAnsi" w:hAnsiTheme="minorHAnsi" w:cstheme="minorHAnsi"/>
                <w:lang w:val="en-US"/>
              </w:rPr>
            </w:pPr>
            <w:r w:rsidRPr="00F925B9">
              <w:rPr>
                <w:rFonts w:asciiTheme="minorHAnsi" w:hAnsiTheme="minorHAnsi" w:cstheme="minorHAnsi"/>
                <w:b/>
                <w:bCs/>
                <w:lang w:val="en-US"/>
              </w:rPr>
              <w:t>$45</w:t>
            </w:r>
          </w:p>
        </w:tc>
      </w:tr>
      <w:tr w:rsidR="00C46EB8" w:rsidRPr="00F925B9" w14:paraId="667FFE23" w14:textId="77777777" w:rsidTr="00C46EB8">
        <w:trPr>
          <w:tblCellSpacing w:w="15" w:type="dxa"/>
        </w:trPr>
        <w:tc>
          <w:tcPr>
            <w:tcW w:w="2920" w:type="dxa"/>
            <w:shd w:val="clear" w:color="auto" w:fill="E7E6E6" w:themeFill="background2"/>
            <w:vAlign w:val="center"/>
          </w:tcPr>
          <w:p w14:paraId="6F81A7AD" w14:textId="77777777" w:rsidR="00C46EB8" w:rsidRPr="00F925B9" w:rsidRDefault="00C46EB8" w:rsidP="00C46EB8">
            <w:pPr>
              <w:spacing w:after="243" w:line="240" w:lineRule="auto"/>
              <w:jc w:val="both"/>
              <w:rPr>
                <w:rFonts w:asciiTheme="minorHAnsi" w:hAnsiTheme="minorHAnsi" w:cstheme="minorHAnsi"/>
                <w:b/>
                <w:bCs/>
                <w:lang w:val="en-US"/>
              </w:rPr>
            </w:pPr>
            <w:r w:rsidRPr="00F925B9">
              <w:rPr>
                <w:rFonts w:asciiTheme="minorHAnsi" w:hAnsiTheme="minorHAnsi" w:cstheme="minorHAnsi"/>
                <w:b/>
                <w:bCs/>
                <w:lang w:val="en-US"/>
              </w:rPr>
              <w:t>UKUPAN IZNOS</w:t>
            </w:r>
          </w:p>
          <w:p w14:paraId="19C3800F" w14:textId="77777777" w:rsidR="00C46EB8" w:rsidRPr="00F925B9" w:rsidRDefault="00C46EB8" w:rsidP="00F925B9">
            <w:pPr>
              <w:spacing w:after="243" w:line="240" w:lineRule="auto"/>
              <w:jc w:val="both"/>
              <w:rPr>
                <w:rFonts w:asciiTheme="minorHAnsi" w:hAnsiTheme="minorHAnsi" w:cstheme="minorHAnsi"/>
                <w:b/>
                <w:bCs/>
                <w:lang w:val="en-US"/>
              </w:rPr>
            </w:pPr>
          </w:p>
        </w:tc>
        <w:tc>
          <w:tcPr>
            <w:tcW w:w="1770" w:type="dxa"/>
            <w:shd w:val="clear" w:color="auto" w:fill="E7E6E6" w:themeFill="background2"/>
            <w:vAlign w:val="center"/>
          </w:tcPr>
          <w:p w14:paraId="7C148F05" w14:textId="77777777" w:rsidR="00C46EB8" w:rsidRPr="00F925B9" w:rsidRDefault="00C46EB8" w:rsidP="00F925B9">
            <w:pPr>
              <w:spacing w:after="243" w:line="240" w:lineRule="auto"/>
              <w:jc w:val="both"/>
              <w:rPr>
                <w:rFonts w:asciiTheme="minorHAnsi" w:hAnsiTheme="minorHAnsi" w:cstheme="minorHAnsi"/>
                <w:lang w:val="en-US"/>
              </w:rPr>
            </w:pPr>
          </w:p>
        </w:tc>
        <w:tc>
          <w:tcPr>
            <w:tcW w:w="2310" w:type="dxa"/>
            <w:shd w:val="clear" w:color="auto" w:fill="E7E6E6" w:themeFill="background2"/>
            <w:vAlign w:val="center"/>
          </w:tcPr>
          <w:p w14:paraId="3BBFAF46" w14:textId="77777777" w:rsidR="00C46EB8" w:rsidRPr="00F925B9" w:rsidRDefault="00C46EB8" w:rsidP="00F925B9">
            <w:pPr>
              <w:spacing w:after="243" w:line="240" w:lineRule="auto"/>
              <w:jc w:val="both"/>
              <w:rPr>
                <w:rFonts w:asciiTheme="minorHAnsi" w:hAnsiTheme="minorHAnsi" w:cstheme="minorHAnsi"/>
                <w:lang w:val="en-US"/>
              </w:rPr>
            </w:pPr>
          </w:p>
        </w:tc>
        <w:tc>
          <w:tcPr>
            <w:tcW w:w="1866" w:type="dxa"/>
            <w:shd w:val="clear" w:color="auto" w:fill="E7E6E6" w:themeFill="background2"/>
            <w:vAlign w:val="center"/>
          </w:tcPr>
          <w:p w14:paraId="43B3DF08" w14:textId="462AFE0E" w:rsidR="00C46EB8" w:rsidRPr="00C46EB8" w:rsidRDefault="00C46EB8" w:rsidP="00F925B9">
            <w:pPr>
              <w:spacing w:after="243" w:line="240" w:lineRule="auto"/>
              <w:jc w:val="both"/>
              <w:rPr>
                <w:rFonts w:asciiTheme="minorHAnsi" w:hAnsiTheme="minorHAnsi" w:cstheme="minorHAnsi"/>
                <w:i/>
                <w:iCs/>
                <w:lang w:val="en-US"/>
              </w:rPr>
            </w:pPr>
            <w:r w:rsidRPr="00F925B9">
              <w:rPr>
                <w:rFonts w:asciiTheme="minorHAnsi" w:hAnsiTheme="minorHAnsi" w:cstheme="minorHAnsi"/>
                <w:i/>
                <w:iCs/>
                <w:lang w:val="en-US"/>
              </w:rPr>
              <w:t xml:space="preserve">Formula: </w:t>
            </w:r>
            <w:proofErr w:type="spellStart"/>
            <w:r w:rsidRPr="00F925B9">
              <w:rPr>
                <w:rFonts w:asciiTheme="minorHAnsi" w:hAnsiTheme="minorHAnsi" w:cstheme="minorHAnsi"/>
                <w:i/>
                <w:iCs/>
                <w:lang w:val="en-US"/>
              </w:rPr>
              <w:t>Međuzbir</w:t>
            </w:r>
            <w:proofErr w:type="spellEnd"/>
            <w:r w:rsidRPr="00F925B9">
              <w:rPr>
                <w:rFonts w:asciiTheme="minorHAnsi" w:hAnsiTheme="minorHAnsi" w:cstheme="minorHAnsi"/>
                <w:i/>
                <w:iCs/>
                <w:lang w:val="en-US"/>
              </w:rPr>
              <w:t xml:space="preserve"> prihoda – </w:t>
            </w:r>
            <w:proofErr w:type="spellStart"/>
            <w:r w:rsidRPr="00F925B9">
              <w:rPr>
                <w:rFonts w:asciiTheme="minorHAnsi" w:hAnsiTheme="minorHAnsi" w:cstheme="minorHAnsi"/>
                <w:i/>
                <w:iCs/>
                <w:lang w:val="en-US"/>
              </w:rPr>
              <w:t>Međuzbir</w:t>
            </w:r>
            <w:proofErr w:type="spellEnd"/>
            <w:r w:rsidRPr="00F925B9">
              <w:rPr>
                <w:rFonts w:asciiTheme="minorHAnsi" w:hAnsiTheme="minorHAnsi" w:cstheme="minorHAnsi"/>
                <w:i/>
                <w:iCs/>
                <w:lang w:val="en-US"/>
              </w:rPr>
              <w:t xml:space="preserve"> </w:t>
            </w:r>
            <w:proofErr w:type="spellStart"/>
            <w:r w:rsidRPr="00F925B9">
              <w:rPr>
                <w:rFonts w:asciiTheme="minorHAnsi" w:hAnsiTheme="minorHAnsi" w:cstheme="minorHAnsi"/>
                <w:i/>
                <w:iCs/>
                <w:lang w:val="en-US"/>
              </w:rPr>
              <w:t>rashoda</w:t>
            </w:r>
            <w:proofErr w:type="spellEnd"/>
            <w:r w:rsidRPr="00F925B9">
              <w:rPr>
                <w:rFonts w:asciiTheme="minorHAnsi" w:hAnsiTheme="minorHAnsi" w:cstheme="minorHAnsi"/>
                <w:i/>
                <w:iCs/>
                <w:lang w:val="en-US"/>
              </w:rPr>
              <w:t xml:space="preserve"> = </w:t>
            </w:r>
            <w:proofErr w:type="spellStart"/>
            <w:r w:rsidRPr="00F925B9">
              <w:rPr>
                <w:rFonts w:asciiTheme="minorHAnsi" w:hAnsiTheme="minorHAnsi" w:cstheme="minorHAnsi"/>
                <w:i/>
                <w:iCs/>
                <w:lang w:val="en-US"/>
              </w:rPr>
              <w:t>budžetski</w:t>
            </w:r>
            <w:proofErr w:type="spellEnd"/>
            <w:r w:rsidRPr="00F925B9">
              <w:rPr>
                <w:rFonts w:asciiTheme="minorHAnsi" w:hAnsiTheme="minorHAnsi" w:cstheme="minorHAnsi"/>
                <w:i/>
                <w:iCs/>
                <w:lang w:val="en-US"/>
              </w:rPr>
              <w:t xml:space="preserve"> </w:t>
            </w:r>
            <w:proofErr w:type="spellStart"/>
            <w:r w:rsidRPr="00F925B9">
              <w:rPr>
                <w:rFonts w:asciiTheme="minorHAnsi" w:hAnsiTheme="minorHAnsi" w:cstheme="minorHAnsi"/>
                <w:i/>
                <w:iCs/>
                <w:lang w:val="en-US"/>
              </w:rPr>
              <w:t>suficit</w:t>
            </w:r>
            <w:proofErr w:type="spellEnd"/>
            <w:r w:rsidRPr="00F925B9">
              <w:rPr>
                <w:rFonts w:asciiTheme="minorHAnsi" w:hAnsiTheme="minorHAnsi" w:cstheme="minorHAnsi"/>
                <w:i/>
                <w:iCs/>
                <w:lang w:val="en-US"/>
              </w:rPr>
              <w:t xml:space="preserve"> </w:t>
            </w:r>
            <w:proofErr w:type="spellStart"/>
            <w:r w:rsidRPr="00F925B9">
              <w:rPr>
                <w:rFonts w:asciiTheme="minorHAnsi" w:hAnsiTheme="minorHAnsi" w:cstheme="minorHAnsi"/>
                <w:i/>
                <w:iCs/>
                <w:lang w:val="en-US"/>
              </w:rPr>
              <w:t>ili</w:t>
            </w:r>
            <w:proofErr w:type="spellEnd"/>
            <w:r w:rsidRPr="00F925B9">
              <w:rPr>
                <w:rFonts w:asciiTheme="minorHAnsi" w:hAnsiTheme="minorHAnsi" w:cstheme="minorHAnsi"/>
                <w:i/>
                <w:iCs/>
                <w:lang w:val="en-US"/>
              </w:rPr>
              <w:t xml:space="preserve"> deficit</w:t>
            </w:r>
          </w:p>
        </w:tc>
      </w:tr>
    </w:tbl>
    <w:p w14:paraId="5B959295" w14:textId="77777777" w:rsidR="00BC3439" w:rsidRPr="00F925B9" w:rsidRDefault="00BC3439" w:rsidP="00BC3439">
      <w:pPr>
        <w:spacing w:after="243" w:line="240" w:lineRule="auto"/>
        <w:jc w:val="both"/>
        <w:rPr>
          <w:rFonts w:asciiTheme="minorHAnsi" w:hAnsiTheme="minorHAnsi" w:cstheme="minorHAnsi"/>
          <w:lang w:val="en-US"/>
        </w:rPr>
      </w:pPr>
    </w:p>
    <w:p w14:paraId="685F31F5" w14:textId="0D2E8A30" w:rsidR="00BC3439" w:rsidRPr="00E635FA" w:rsidRDefault="00BC3439" w:rsidP="00BC3439">
      <w:pPr>
        <w:pStyle w:val="Heading2"/>
        <w:rPr>
          <w:lang w:val="sr-Latn-ME"/>
        </w:rPr>
      </w:pPr>
      <w:bookmarkStart w:id="55" w:name="_Toc216561633"/>
      <w:r>
        <w:rPr>
          <w:lang w:val="sr-Latn-ME"/>
        </w:rPr>
        <w:lastRenderedPageBreak/>
        <w:t>Scenarij</w:t>
      </w:r>
      <w:r w:rsidRPr="00E635FA">
        <w:rPr>
          <w:lang w:val="sr-Latn-ME"/>
        </w:rPr>
        <w:t xml:space="preserve"> </w:t>
      </w:r>
      <w:r w:rsidR="00E775DD" w:rsidRPr="00E775DD">
        <w:rPr>
          <w:lang w:val="sr-Latn-ME"/>
        </w:rPr>
        <w:t>4.5 Razumijevanje poreza</w:t>
      </w:r>
      <w:bookmarkEnd w:id="55"/>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BC3439" w:rsidRPr="003A4875" w14:paraId="78CB2A99" w14:textId="77777777" w:rsidTr="009E1295">
        <w:tc>
          <w:tcPr>
            <w:tcW w:w="1165" w:type="dxa"/>
          </w:tcPr>
          <w:p w14:paraId="270C8269"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65792" behindDoc="1" locked="0" layoutInCell="1" allowOverlap="1" wp14:anchorId="6E6B5B52" wp14:editId="279B3CBF">
                      <wp:simplePos x="0" y="0"/>
                      <wp:positionH relativeFrom="margin">
                        <wp:posOffset>140335</wp:posOffset>
                      </wp:positionH>
                      <wp:positionV relativeFrom="margin">
                        <wp:posOffset>53340</wp:posOffset>
                      </wp:positionV>
                      <wp:extent cx="467995" cy="467360"/>
                      <wp:effectExtent l="0" t="0" r="8255" b="8890"/>
                      <wp:wrapSquare wrapText="bothSides"/>
                      <wp:docPr id="2044508496" name="Group 2044508496"/>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195197048"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37014435"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99958349"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2664251"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D1CC891" id="Group 2044508496" o:spid="_x0000_s1026" style="position:absolute;margin-left:11.05pt;margin-top:4.2pt;width:36.85pt;height:36.8pt;z-index:-251250688;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25F3BA08" w14:textId="77777777" w:rsidR="00BC3439" w:rsidRDefault="00BC3439" w:rsidP="009E1295">
            <w:pPr>
              <w:rPr>
                <w:b/>
                <w:color w:val="2F5496" w:themeColor="accent1" w:themeShade="BF"/>
                <w:lang w:val="sr-Latn-ME"/>
              </w:rPr>
            </w:pPr>
          </w:p>
          <w:p w14:paraId="12348E1D" w14:textId="77777777" w:rsidR="00BC3439" w:rsidRPr="00A8050F" w:rsidRDefault="00BC3439" w:rsidP="009E1295">
            <w:pPr>
              <w:rPr>
                <w:b/>
                <w:color w:val="2F5496" w:themeColor="accent1" w:themeShade="BF"/>
                <w:sz w:val="28"/>
                <w:szCs w:val="28"/>
                <w:lang w:val="sr-Latn-ME"/>
              </w:rPr>
            </w:pPr>
            <w:r>
              <w:rPr>
                <w:b/>
                <w:color w:val="2F5496" w:themeColor="accent1" w:themeShade="BF"/>
                <w:sz w:val="28"/>
                <w:szCs w:val="28"/>
                <w:lang w:val="sr-Latn-ME"/>
              </w:rPr>
              <w:t>Ishodi učenja</w:t>
            </w:r>
          </w:p>
          <w:p w14:paraId="053CB3C6" w14:textId="77777777" w:rsidR="00BC3439" w:rsidRDefault="00BC3439" w:rsidP="009E1295">
            <w:pPr>
              <w:rPr>
                <w:lang w:val="sr-Latn-ME"/>
              </w:rPr>
            </w:pPr>
          </w:p>
          <w:p w14:paraId="04C9601E" w14:textId="77777777" w:rsidR="00BC3439" w:rsidRDefault="00BC3439" w:rsidP="009E1295">
            <w:pPr>
              <w:rPr>
                <w:lang w:val="sr-Latn-ME"/>
              </w:rPr>
            </w:pPr>
            <w:r>
              <w:rPr>
                <w:lang w:val="sr-Latn-ME"/>
              </w:rPr>
              <w:t>P</w:t>
            </w:r>
            <w:r w:rsidRPr="009253C2">
              <w:rPr>
                <w:lang w:val="sr-Latn-ME"/>
              </w:rPr>
              <w:t>olaznici će biti u mogućnosti da:</w:t>
            </w:r>
          </w:p>
          <w:p w14:paraId="4C76E826" w14:textId="77777777" w:rsidR="00E775DD" w:rsidRPr="00E775DD" w:rsidRDefault="00E775DD" w:rsidP="00E775DD">
            <w:pPr>
              <w:pStyle w:val="ListParagraph"/>
              <w:numPr>
                <w:ilvl w:val="0"/>
                <w:numId w:val="3"/>
              </w:numPr>
              <w:rPr>
                <w:lang w:val="sr-Latn-ME"/>
              </w:rPr>
            </w:pPr>
            <w:r w:rsidRPr="00E775DD">
              <w:rPr>
                <w:lang w:val="sr-Latn-ME"/>
              </w:rPr>
              <w:t>Definišu porez.</w:t>
            </w:r>
          </w:p>
          <w:p w14:paraId="08B4D452" w14:textId="3D6E0595" w:rsidR="00E775DD" w:rsidRPr="00E775DD" w:rsidRDefault="00E775DD" w:rsidP="00E775DD">
            <w:pPr>
              <w:pStyle w:val="ListParagraph"/>
              <w:numPr>
                <w:ilvl w:val="0"/>
                <w:numId w:val="3"/>
              </w:numPr>
              <w:rPr>
                <w:lang w:val="sr-Latn-ME"/>
              </w:rPr>
            </w:pPr>
            <w:r w:rsidRPr="00E775DD">
              <w:rPr>
                <w:lang w:val="sr-Latn-ME"/>
              </w:rPr>
              <w:t>Nabroje uobičajene poreze u svojoj zemlji.</w:t>
            </w:r>
          </w:p>
          <w:p w14:paraId="090DFDB8" w14:textId="40D8E9D7" w:rsidR="00BC3439" w:rsidRPr="009253C2" w:rsidRDefault="00E775DD" w:rsidP="00E775DD">
            <w:pPr>
              <w:pStyle w:val="ListParagraph"/>
              <w:numPr>
                <w:ilvl w:val="0"/>
                <w:numId w:val="3"/>
              </w:numPr>
              <w:rPr>
                <w:lang w:val="sr-Latn-ME"/>
              </w:rPr>
            </w:pPr>
            <w:r w:rsidRPr="00E775DD">
              <w:rPr>
                <w:lang w:val="sr-Latn-ME"/>
              </w:rPr>
              <w:t>Izračunaju šta porezi obezbjeđuju i kako utiču na njihov prihod.</w:t>
            </w:r>
            <w:r w:rsidR="00BC3439" w:rsidRPr="00E4747A">
              <w:rPr>
                <w:lang w:val="sr-Latn-ME"/>
              </w:rPr>
              <w:t>.</w:t>
            </w:r>
          </w:p>
        </w:tc>
      </w:tr>
      <w:tr w:rsidR="00BC3439" w14:paraId="4408E8D4" w14:textId="77777777" w:rsidTr="009E1295">
        <w:tc>
          <w:tcPr>
            <w:tcW w:w="1165" w:type="dxa"/>
          </w:tcPr>
          <w:p w14:paraId="252E169C"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66816" behindDoc="1" locked="0" layoutInCell="1" allowOverlap="1" wp14:anchorId="09762ADB" wp14:editId="1556C145">
                      <wp:simplePos x="0" y="0"/>
                      <wp:positionH relativeFrom="margin">
                        <wp:posOffset>87630</wp:posOffset>
                      </wp:positionH>
                      <wp:positionV relativeFrom="margin">
                        <wp:posOffset>67310</wp:posOffset>
                      </wp:positionV>
                      <wp:extent cx="467995" cy="467360"/>
                      <wp:effectExtent l="0" t="0" r="8255" b="8890"/>
                      <wp:wrapSquare wrapText="bothSides"/>
                      <wp:docPr id="1430963915" name="Group 1430963915"/>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182624477"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03364819"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0396043"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08829618"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66007962"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011716"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211403858"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81333972"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3605378"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468015"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82854997"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84563998"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08687930"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863A080" id="Group 1430963915" o:spid="_x0000_s1026" style="position:absolute;margin-left:6.9pt;margin-top:5.3pt;width:36.85pt;height:36.8pt;z-index:-251249664;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74262F38" w14:textId="77777777" w:rsidR="00BC3439" w:rsidRDefault="00BC3439" w:rsidP="009E1295">
            <w:pPr>
              <w:rPr>
                <w:b/>
                <w:color w:val="2F5496" w:themeColor="accent1" w:themeShade="BF"/>
                <w:lang w:val="sr-Latn-ME"/>
              </w:rPr>
            </w:pPr>
          </w:p>
          <w:p w14:paraId="77EE5B4C" w14:textId="77777777" w:rsidR="00BC3439" w:rsidRPr="00A8050F" w:rsidRDefault="00BC3439" w:rsidP="009E1295">
            <w:pPr>
              <w:rPr>
                <w:b/>
                <w:color w:val="2F5496" w:themeColor="accent1" w:themeShade="BF"/>
                <w:sz w:val="28"/>
                <w:szCs w:val="28"/>
                <w:lang w:val="sr-Latn-ME"/>
              </w:rPr>
            </w:pPr>
            <w:r w:rsidRPr="00A8050F">
              <w:rPr>
                <w:b/>
                <w:color w:val="2F5496" w:themeColor="accent1" w:themeShade="BF"/>
                <w:sz w:val="28"/>
                <w:szCs w:val="28"/>
                <w:lang w:val="sr-Latn-ME"/>
              </w:rPr>
              <w:t>Strategije</w:t>
            </w:r>
          </w:p>
          <w:p w14:paraId="0E315871" w14:textId="77777777" w:rsidR="00BC3439" w:rsidRPr="00DB37C4" w:rsidRDefault="00BC3439" w:rsidP="009E1295">
            <w:pPr>
              <w:rPr>
                <w:b/>
                <w:color w:val="2F5496" w:themeColor="accent1" w:themeShade="BF"/>
                <w:lang w:val="sr-Latn-ME"/>
              </w:rPr>
            </w:pPr>
          </w:p>
          <w:p w14:paraId="1316CD6F" w14:textId="77777777" w:rsidR="00FC6F89" w:rsidRPr="00FC6F89" w:rsidRDefault="00BC3439" w:rsidP="00FC6F89">
            <w:pPr>
              <w:pStyle w:val="ListParagraph"/>
              <w:numPr>
                <w:ilvl w:val="0"/>
                <w:numId w:val="3"/>
              </w:numPr>
              <w:rPr>
                <w:lang w:val="sr-Latn-ME"/>
              </w:rPr>
            </w:pPr>
            <w:r w:rsidRPr="00E56EF8">
              <w:rPr>
                <w:b/>
                <w:bCs/>
                <w:lang w:val="sr-Latn-ME"/>
              </w:rPr>
              <w:t>Uvod:</w:t>
            </w:r>
            <w:r w:rsidRPr="00800908">
              <w:rPr>
                <w:lang w:val="sr-Latn-ME"/>
              </w:rPr>
              <w:t xml:space="preserve"> </w:t>
            </w:r>
            <w:r w:rsidR="00FC6F89" w:rsidRPr="00FC6F89">
              <w:rPr>
                <w:lang w:val="sr-Latn-ME"/>
              </w:rPr>
              <w:t>Da ili Ne – porez</w:t>
            </w:r>
          </w:p>
          <w:p w14:paraId="6CD3DB76" w14:textId="5C8FA63C" w:rsidR="00FC6F89" w:rsidRPr="00FC6F89" w:rsidRDefault="00FC6F89" w:rsidP="00FC6F89">
            <w:pPr>
              <w:pStyle w:val="ListParagraph"/>
              <w:numPr>
                <w:ilvl w:val="0"/>
                <w:numId w:val="3"/>
              </w:numPr>
              <w:rPr>
                <w:lang w:val="sr-Latn-ME"/>
              </w:rPr>
            </w:pPr>
            <w:r w:rsidRPr="006B6F3D">
              <w:rPr>
                <w:b/>
                <w:bCs/>
                <w:lang w:val="sr-Latn-ME"/>
              </w:rPr>
              <w:t>Učenje</w:t>
            </w:r>
            <w:r w:rsidRPr="00FC6F89">
              <w:rPr>
                <w:lang w:val="sr-Latn-ME"/>
              </w:rPr>
              <w:t>: Igranje uloga o porezima</w:t>
            </w:r>
          </w:p>
          <w:p w14:paraId="059F1C2F" w14:textId="0DE9306E" w:rsidR="00BC3439" w:rsidRDefault="00FC6F89" w:rsidP="00FC6F89">
            <w:pPr>
              <w:numPr>
                <w:ilvl w:val="0"/>
                <w:numId w:val="3"/>
              </w:numPr>
              <w:rPr>
                <w:lang w:val="sr-Latn-ME"/>
              </w:rPr>
            </w:pPr>
            <w:r w:rsidRPr="006B6F3D">
              <w:rPr>
                <w:b/>
                <w:bCs/>
                <w:lang w:val="sr-Latn-ME"/>
              </w:rPr>
              <w:t>Refleksija</w:t>
            </w:r>
            <w:r w:rsidRPr="00FC6F89">
              <w:rPr>
                <w:lang w:val="sr-Latn-ME"/>
              </w:rPr>
              <w:t>: Pitanja</w:t>
            </w:r>
          </w:p>
        </w:tc>
      </w:tr>
      <w:tr w:rsidR="00BC3439" w:rsidRPr="00995AF5" w14:paraId="5F1884CA" w14:textId="77777777" w:rsidTr="009E1295">
        <w:tc>
          <w:tcPr>
            <w:tcW w:w="1165" w:type="dxa"/>
          </w:tcPr>
          <w:p w14:paraId="24D8D7DF"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67840" behindDoc="1" locked="0" layoutInCell="1" allowOverlap="1" wp14:anchorId="3C411FE6" wp14:editId="29719E5C">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239895621" name="Group 239895621"/>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848237475"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707738136"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7374274"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21714485"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9790904"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9A26EE4" id="Group 239895621" o:spid="_x0000_s1026" style="position:absolute;margin-left:8.2pt;margin-top:6.15pt;width:36.8pt;height:36.85pt;z-index:-251248640"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2DDE4B19" w14:textId="77777777" w:rsidR="00BC3439" w:rsidRDefault="00BC3439" w:rsidP="009E1295">
            <w:pPr>
              <w:rPr>
                <w:lang w:val="sr-Latn-ME"/>
              </w:rPr>
            </w:pPr>
          </w:p>
          <w:p w14:paraId="43F3C3B1" w14:textId="77777777" w:rsidR="00BC3439" w:rsidRPr="00A8050F" w:rsidRDefault="00BC3439" w:rsidP="009E1295">
            <w:pPr>
              <w:rPr>
                <w:b/>
                <w:color w:val="2F5496" w:themeColor="accent1" w:themeShade="BF"/>
                <w:sz w:val="28"/>
                <w:szCs w:val="28"/>
                <w:lang w:val="sr-Latn-ME"/>
              </w:rPr>
            </w:pPr>
            <w:r w:rsidRPr="00A8050F">
              <w:rPr>
                <w:b/>
                <w:color w:val="2F5496" w:themeColor="accent1" w:themeShade="BF"/>
                <w:sz w:val="28"/>
                <w:szCs w:val="28"/>
                <w:lang w:val="sr-Latn-ME"/>
              </w:rPr>
              <w:t>Materijali</w:t>
            </w:r>
          </w:p>
          <w:p w14:paraId="536A2C5E" w14:textId="77777777" w:rsidR="00FC6F89" w:rsidRPr="00FC6F89" w:rsidRDefault="00FC6F89" w:rsidP="00FC6F89">
            <w:pPr>
              <w:pStyle w:val="ListParagraph"/>
              <w:numPr>
                <w:ilvl w:val="0"/>
                <w:numId w:val="3"/>
              </w:numPr>
              <w:rPr>
                <w:lang w:val="sr-Latn-ME"/>
              </w:rPr>
            </w:pPr>
            <w:r w:rsidRPr="00FC6F89">
              <w:rPr>
                <w:lang w:val="sr-Latn-ME"/>
              </w:rPr>
              <w:t>Fliptčart sa definicijom poreza (pripremiti unaprijed – vidi definiciju u dijelu Početak)</w:t>
            </w:r>
          </w:p>
          <w:p w14:paraId="2B34EA0A" w14:textId="45F39D44" w:rsidR="00FC6F89" w:rsidRPr="00FC6F89" w:rsidRDefault="00FC6F89" w:rsidP="00FC6F89">
            <w:pPr>
              <w:pStyle w:val="ListParagraph"/>
              <w:numPr>
                <w:ilvl w:val="0"/>
                <w:numId w:val="3"/>
              </w:numPr>
              <w:rPr>
                <w:lang w:val="sr-Latn-ME"/>
              </w:rPr>
            </w:pPr>
            <w:r w:rsidRPr="00FC6F89">
              <w:rPr>
                <w:lang w:val="sr-Latn-ME"/>
              </w:rPr>
              <w:t>Poreska stopa na prihod u vašoj zemlji</w:t>
            </w:r>
          </w:p>
          <w:p w14:paraId="28035DF2" w14:textId="2DE5011C" w:rsidR="00FC6F89" w:rsidRPr="00FC6F89" w:rsidRDefault="00FC6F89" w:rsidP="00FC6F89">
            <w:pPr>
              <w:pStyle w:val="ListParagraph"/>
              <w:numPr>
                <w:ilvl w:val="0"/>
                <w:numId w:val="3"/>
              </w:numPr>
              <w:rPr>
                <w:lang w:val="sr-Latn-ME"/>
              </w:rPr>
            </w:pPr>
            <w:r w:rsidRPr="00FC6F89">
              <w:rPr>
                <w:lang w:val="sr-Latn-ME"/>
              </w:rPr>
              <w:t>PDV u vašoj zemlji</w:t>
            </w:r>
          </w:p>
          <w:p w14:paraId="198003A5" w14:textId="45686CFB" w:rsidR="00BC3439" w:rsidRPr="003069BC" w:rsidRDefault="00FC6F89" w:rsidP="00FC6F89">
            <w:pPr>
              <w:pStyle w:val="ListParagraph"/>
              <w:numPr>
                <w:ilvl w:val="0"/>
                <w:numId w:val="3"/>
              </w:numPr>
              <w:rPr>
                <w:lang w:val="sr-Latn-ME"/>
              </w:rPr>
            </w:pPr>
            <w:r w:rsidRPr="00FC6F89">
              <w:rPr>
                <w:lang w:val="sr-Latn-ME"/>
              </w:rPr>
              <w:t>Papir i olovke</w:t>
            </w:r>
          </w:p>
        </w:tc>
      </w:tr>
      <w:tr w:rsidR="00BC3439" w14:paraId="7E066E98" w14:textId="77777777" w:rsidTr="009E1295">
        <w:trPr>
          <w:trHeight w:val="1259"/>
        </w:trPr>
        <w:tc>
          <w:tcPr>
            <w:tcW w:w="1165" w:type="dxa"/>
          </w:tcPr>
          <w:p w14:paraId="4AAB2DE5"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68864" behindDoc="1" locked="0" layoutInCell="1" allowOverlap="1" wp14:anchorId="06D5072B" wp14:editId="3580A4A2">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097112656" name="Group 2097112656"/>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791046978"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78344676"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96715151"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61510829"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25910638"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876182"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9095808"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696745D" id="Group 2097112656" o:spid="_x0000_s1026" style="position:absolute;margin-left:6.95pt;margin-top:4.45pt;width:36.85pt;height:36.8pt;z-index:-251247616"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240C9557" w14:textId="77777777" w:rsidR="00BC3439" w:rsidRDefault="00BC3439" w:rsidP="009E1295">
            <w:pPr>
              <w:rPr>
                <w:lang w:val="sr-Latn-ME"/>
              </w:rPr>
            </w:pPr>
          </w:p>
          <w:p w14:paraId="11C9FAB5" w14:textId="77777777" w:rsidR="00BC3439" w:rsidRPr="00E635FA" w:rsidRDefault="00BC3439" w:rsidP="009E1295">
            <w:pPr>
              <w:rPr>
                <w:lang w:val="sr-Latn-ME"/>
              </w:rPr>
            </w:pPr>
            <w:r w:rsidRPr="00DD4D24">
              <w:rPr>
                <w:b/>
                <w:color w:val="2F5496" w:themeColor="accent1" w:themeShade="BF"/>
                <w:sz w:val="28"/>
                <w:szCs w:val="28"/>
                <w:lang w:val="sr-Latn-ME"/>
              </w:rPr>
              <w:t>Trajanje</w:t>
            </w:r>
          </w:p>
          <w:p w14:paraId="0CA3ABE7" w14:textId="77777777" w:rsidR="00BC3439" w:rsidRPr="003069BC" w:rsidRDefault="00BC3439">
            <w:pPr>
              <w:pStyle w:val="ListParagraph"/>
              <w:numPr>
                <w:ilvl w:val="0"/>
                <w:numId w:val="3"/>
              </w:numPr>
              <w:rPr>
                <w:lang w:val="sr-Latn-ME"/>
              </w:rPr>
            </w:pPr>
            <w:r w:rsidRPr="00800908">
              <w:rPr>
                <w:lang w:val="sr-Latn-ME"/>
              </w:rPr>
              <w:t>60 minuta</w:t>
            </w:r>
          </w:p>
        </w:tc>
      </w:tr>
      <w:tr w:rsidR="00BC3439" w14:paraId="609A5C6D" w14:textId="77777777" w:rsidTr="009E1295">
        <w:tc>
          <w:tcPr>
            <w:tcW w:w="1165" w:type="dxa"/>
          </w:tcPr>
          <w:p w14:paraId="57CDA777"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69888" behindDoc="1" locked="0" layoutInCell="1" allowOverlap="1" wp14:anchorId="2338B48B" wp14:editId="5172FC3B">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510537085" name="Group 1510537085"/>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207778179"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050956014"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54346028"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1BED489" id="Group 1510537085" o:spid="_x0000_s1026" style="position:absolute;margin-left:8.15pt;margin-top:6.4pt;width:36.85pt;height:36.85pt;z-index:-251246592"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079E6FF4" w14:textId="77777777" w:rsidR="00BC3439" w:rsidRDefault="00BC3439" w:rsidP="009E1295">
            <w:pPr>
              <w:rPr>
                <w:lang w:val="sr-Latn-ME"/>
              </w:rPr>
            </w:pPr>
          </w:p>
          <w:p w14:paraId="64399072" w14:textId="77777777" w:rsidR="00BC3439" w:rsidRPr="00DD4D24" w:rsidRDefault="00BC3439" w:rsidP="009E1295">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1D773DEB" w14:textId="77777777" w:rsidR="00FC6F89" w:rsidRPr="00FC6F89" w:rsidRDefault="00FC6F89" w:rsidP="00FC6F89">
            <w:pPr>
              <w:pStyle w:val="ListParagraph"/>
              <w:numPr>
                <w:ilvl w:val="0"/>
                <w:numId w:val="3"/>
              </w:numPr>
              <w:rPr>
                <w:lang w:val="sr-Latn-ME"/>
              </w:rPr>
            </w:pPr>
            <w:r w:rsidRPr="00FC6F89">
              <w:rPr>
                <w:lang w:val="sr-Latn-ME"/>
              </w:rPr>
              <w:t>Porez</w:t>
            </w:r>
          </w:p>
          <w:p w14:paraId="028F2A7B" w14:textId="5229C2E8" w:rsidR="00FC6F89" w:rsidRPr="00FC6F89" w:rsidRDefault="00FC6F89" w:rsidP="00FC6F89">
            <w:pPr>
              <w:pStyle w:val="ListParagraph"/>
              <w:numPr>
                <w:ilvl w:val="0"/>
                <w:numId w:val="3"/>
              </w:numPr>
              <w:rPr>
                <w:lang w:val="sr-Latn-ME"/>
              </w:rPr>
            </w:pPr>
            <w:r w:rsidRPr="00FC6F89">
              <w:rPr>
                <w:lang w:val="sr-Latn-ME"/>
              </w:rPr>
              <w:t>Prihod</w:t>
            </w:r>
          </w:p>
          <w:p w14:paraId="13FAE05A" w14:textId="27272370" w:rsidR="00BC3439" w:rsidRDefault="00FC6F89" w:rsidP="00FC6F89">
            <w:pPr>
              <w:pStyle w:val="ListParagraph"/>
              <w:numPr>
                <w:ilvl w:val="0"/>
                <w:numId w:val="3"/>
              </w:numPr>
              <w:rPr>
                <w:lang w:val="sr-Latn-ME"/>
              </w:rPr>
            </w:pPr>
            <w:r w:rsidRPr="00FC6F89">
              <w:rPr>
                <w:lang w:val="sr-Latn-ME"/>
              </w:rPr>
              <w:t>PDV</w:t>
            </w:r>
          </w:p>
          <w:p w14:paraId="1A7DA11C" w14:textId="77777777" w:rsidR="00BC3439" w:rsidRPr="00DD4D24" w:rsidRDefault="00BC3439" w:rsidP="009E1295">
            <w:pPr>
              <w:pStyle w:val="ListParagraph"/>
              <w:rPr>
                <w:lang w:val="sr-Latn-ME"/>
              </w:rPr>
            </w:pPr>
          </w:p>
        </w:tc>
      </w:tr>
      <w:tr w:rsidR="00BC3439" w:rsidRPr="003A4875" w14:paraId="02B9266C" w14:textId="77777777" w:rsidTr="009E1295">
        <w:tc>
          <w:tcPr>
            <w:tcW w:w="1165" w:type="dxa"/>
          </w:tcPr>
          <w:p w14:paraId="1CD8B6B7" w14:textId="77777777" w:rsidR="00BC3439" w:rsidRDefault="00BC3439" w:rsidP="009E1295">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070912" behindDoc="1" locked="0" layoutInCell="1" allowOverlap="1" wp14:anchorId="43434511" wp14:editId="06BD6AA8">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847033132" name="Group 1847033132"/>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286560979"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013103998"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5158B0A" id="Group 1847033132" o:spid="_x0000_s1026" style="position:absolute;margin-left:8.15pt;margin-top:6.6pt;width:36.85pt;height:36.8pt;z-index:-251245568"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40E63A49" w14:textId="77777777" w:rsidR="00BC3439" w:rsidRDefault="00BC3439" w:rsidP="009E1295">
            <w:pPr>
              <w:rPr>
                <w:lang w:val="sr-Latn-ME"/>
              </w:rPr>
            </w:pPr>
          </w:p>
          <w:p w14:paraId="5B56D803" w14:textId="77777777" w:rsidR="00BC3439" w:rsidRPr="00DD4D24" w:rsidRDefault="00BC3439" w:rsidP="009E1295">
            <w:pPr>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2DA9CE99" w14:textId="77777777" w:rsidR="00BC3439" w:rsidRPr="00876EE1" w:rsidRDefault="00BC3439" w:rsidP="009E1295">
            <w:pPr>
              <w:rPr>
                <w:lang w:val="sr-Latn-ME"/>
              </w:rPr>
            </w:pPr>
          </w:p>
          <w:p w14:paraId="3359E759" w14:textId="61361979" w:rsidR="00FC6F89" w:rsidRPr="00FC6F89" w:rsidRDefault="00FC6F89" w:rsidP="00FC6F89">
            <w:pPr>
              <w:rPr>
                <w:lang w:val="sr-Latn-ME"/>
              </w:rPr>
            </w:pPr>
            <w:r w:rsidRPr="00FC6F89">
              <w:rPr>
                <w:lang w:val="sr-Latn-ME"/>
              </w:rPr>
              <w:t>Veoma je važno da za ov</w:t>
            </w:r>
            <w:r w:rsidR="006B6F3D">
              <w:rPr>
                <w:lang w:val="sr-Latn-ME"/>
              </w:rPr>
              <w:t>o</w:t>
            </w:r>
            <w:r w:rsidRPr="00FC6F89">
              <w:rPr>
                <w:lang w:val="sr-Latn-ME"/>
              </w:rPr>
              <w:t xml:space="preserve"> </w:t>
            </w:r>
            <w:r w:rsidR="006B6F3D">
              <w:rPr>
                <w:lang w:val="sr-Latn-ME"/>
              </w:rPr>
              <w:t xml:space="preserve">gradivo </w:t>
            </w:r>
            <w:r w:rsidRPr="00FC6F89">
              <w:rPr>
                <w:lang w:val="sr-Latn-ME"/>
              </w:rPr>
              <w:t xml:space="preserve">koristite </w:t>
            </w:r>
            <w:r w:rsidR="006B6F3D">
              <w:rPr>
                <w:lang w:val="sr-Latn-ME"/>
              </w:rPr>
              <w:t>nacionalni kontekst</w:t>
            </w:r>
            <w:r w:rsidRPr="00FC6F89">
              <w:rPr>
                <w:lang w:val="sr-Latn-ME"/>
              </w:rPr>
              <w:t>. Upoznajte se sa poreskim sistemom u zemlji. Saznajte stope poreza na prihod i PDV. U dijelu učenja koristite uobičajena zanimanja sa realnim prihodima i realnim stopama PDV-a u supermarketu.</w:t>
            </w:r>
          </w:p>
          <w:p w14:paraId="1B0D0299" w14:textId="77777777" w:rsidR="00FC6F89" w:rsidRPr="00FC6F89" w:rsidRDefault="00FC6F89" w:rsidP="00FC6F89">
            <w:pPr>
              <w:rPr>
                <w:lang w:val="sr-Latn-ME"/>
              </w:rPr>
            </w:pPr>
          </w:p>
          <w:p w14:paraId="5D296313" w14:textId="77777777" w:rsidR="00FC6F89" w:rsidRPr="006B6F3D" w:rsidRDefault="00FC6F89" w:rsidP="00FC6F89">
            <w:pPr>
              <w:rPr>
                <w:b/>
                <w:bCs/>
                <w:lang w:val="sr-Latn-ME"/>
              </w:rPr>
            </w:pPr>
            <w:r w:rsidRPr="006B6F3D">
              <w:rPr>
                <w:b/>
                <w:bCs/>
                <w:lang w:val="sr-Latn-ME"/>
              </w:rPr>
              <w:t>Definicije:</w:t>
            </w:r>
          </w:p>
          <w:p w14:paraId="17CAB249" w14:textId="77777777" w:rsidR="00FC6F89" w:rsidRPr="00FC6F89" w:rsidRDefault="00FC6F89" w:rsidP="00FC6F89">
            <w:pPr>
              <w:rPr>
                <w:lang w:val="sr-Latn-ME"/>
              </w:rPr>
            </w:pPr>
          </w:p>
          <w:p w14:paraId="562660F3" w14:textId="77777777" w:rsidR="00FC6F89" w:rsidRPr="006B6F3D" w:rsidRDefault="00FC6F89" w:rsidP="00FC6F89">
            <w:pPr>
              <w:rPr>
                <w:b/>
                <w:bCs/>
                <w:lang w:val="sr-Latn-ME"/>
              </w:rPr>
            </w:pPr>
            <w:r w:rsidRPr="006B6F3D">
              <w:rPr>
                <w:b/>
                <w:bCs/>
                <w:lang w:val="sr-Latn-ME"/>
              </w:rPr>
              <w:t>Porez na prihod:</w:t>
            </w:r>
          </w:p>
          <w:p w14:paraId="19624097" w14:textId="77777777" w:rsidR="00FC6F89" w:rsidRPr="00FC6F89" w:rsidRDefault="00FC6F89" w:rsidP="00FC6F89">
            <w:pPr>
              <w:rPr>
                <w:lang w:val="sr-Latn-ME"/>
              </w:rPr>
            </w:pPr>
            <w:r w:rsidRPr="00FC6F89">
              <w:rPr>
                <w:lang w:val="sr-Latn-ME"/>
              </w:rPr>
              <w:t>Porez na prihod je porez koji se nameće pojedincima ili organizacijama na osnovu prihoda ili profita koji ostvaruju.</w:t>
            </w:r>
          </w:p>
          <w:p w14:paraId="6954B36D" w14:textId="77777777" w:rsidR="00FC6F89" w:rsidRPr="00FC6F89" w:rsidRDefault="00FC6F89" w:rsidP="00FC6F89">
            <w:pPr>
              <w:rPr>
                <w:lang w:val="sr-Latn-ME"/>
              </w:rPr>
            </w:pPr>
          </w:p>
          <w:p w14:paraId="71743CE1" w14:textId="77777777" w:rsidR="00FC6F89" w:rsidRPr="00FC6F89" w:rsidRDefault="00FC6F89" w:rsidP="00FC6F89">
            <w:pPr>
              <w:rPr>
                <w:lang w:val="sr-Latn-ME"/>
              </w:rPr>
            </w:pPr>
            <w:r w:rsidRPr="006B6F3D">
              <w:rPr>
                <w:b/>
                <w:bCs/>
                <w:lang w:val="sr-Latn-ME"/>
              </w:rPr>
              <w:t>PDV</w:t>
            </w:r>
            <w:r w:rsidRPr="00FC6F89">
              <w:rPr>
                <w:lang w:val="sr-Latn-ME"/>
              </w:rPr>
              <w:t xml:space="preserve"> (Porez na dodatu vrijednost):</w:t>
            </w:r>
          </w:p>
          <w:p w14:paraId="61CCA3EA" w14:textId="13506D3E" w:rsidR="00BC3439" w:rsidRDefault="00FC6F89" w:rsidP="00FC6F89">
            <w:pPr>
              <w:rPr>
                <w:lang w:val="sr-Latn-ME"/>
              </w:rPr>
            </w:pPr>
            <w:r w:rsidRPr="00FC6F89">
              <w:rPr>
                <w:lang w:val="sr-Latn-ME"/>
              </w:rPr>
              <w:lastRenderedPageBreak/>
              <w:t>PDV je u nekim zemljama poznat kao porez na robu i usluge. Obračunava se na cijenu proizvoda ili usluge u svakoj fazi proizvodnje, distribucije ili prodaje krajnjem potrošaču.</w:t>
            </w:r>
          </w:p>
        </w:tc>
      </w:tr>
    </w:tbl>
    <w:p w14:paraId="1403AB9E" w14:textId="77777777" w:rsidR="00BC3439" w:rsidRDefault="00BC3439" w:rsidP="00BC3439">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BC3439" w:rsidRPr="009F610D" w14:paraId="65ECDF3F" w14:textId="77777777" w:rsidTr="009E1295">
        <w:tc>
          <w:tcPr>
            <w:tcW w:w="9016" w:type="dxa"/>
            <w:shd w:val="clear" w:color="auto" w:fill="2F5496" w:themeFill="accent1" w:themeFillShade="BF"/>
          </w:tcPr>
          <w:p w14:paraId="6BDB9095" w14:textId="64894BFB" w:rsidR="00BC3439" w:rsidRPr="004E4DF5" w:rsidRDefault="00BC3439" w:rsidP="009E1295">
            <w:pPr>
              <w:spacing w:before="120" w:after="120"/>
              <w:rPr>
                <w:b/>
                <w:color w:val="FFFFFF" w:themeColor="background1"/>
                <w:sz w:val="32"/>
                <w:szCs w:val="32"/>
                <w:lang w:val="sr-Latn-ME"/>
              </w:rPr>
            </w:pPr>
            <w:r w:rsidRPr="004E4DF5">
              <w:rPr>
                <w:b/>
                <w:color w:val="FFFFFF" w:themeColor="background1"/>
                <w:sz w:val="32"/>
                <w:szCs w:val="32"/>
                <w:lang w:val="sr-Latn-ME"/>
              </w:rPr>
              <w:t xml:space="preserve">Uvod | </w:t>
            </w:r>
            <w:r w:rsidR="00FC6F89">
              <w:rPr>
                <w:b/>
                <w:color w:val="FFFFFF" w:themeColor="background1"/>
                <w:sz w:val="32"/>
                <w:szCs w:val="32"/>
                <w:lang w:val="sr-Latn-ME"/>
              </w:rPr>
              <w:t>20</w:t>
            </w:r>
            <w:r w:rsidRPr="004E4DF5">
              <w:rPr>
                <w:b/>
                <w:color w:val="FFFFFF" w:themeColor="background1"/>
                <w:sz w:val="32"/>
                <w:szCs w:val="32"/>
                <w:lang w:val="sr-Latn-ME"/>
              </w:rPr>
              <w:t xml:space="preserve"> minuta</w:t>
            </w:r>
            <w:r w:rsidR="00FC6F89">
              <w:rPr>
                <w:b/>
                <w:color w:val="FFFFFF" w:themeColor="background1"/>
                <w:sz w:val="32"/>
                <w:szCs w:val="32"/>
                <w:lang w:val="sr-Latn-ME"/>
              </w:rPr>
              <w:t xml:space="preserve"> </w:t>
            </w:r>
            <w:r w:rsidR="00FC6F89" w:rsidRPr="004E4DF5">
              <w:rPr>
                <w:b/>
                <w:color w:val="FFFFFF" w:themeColor="background1"/>
                <w:sz w:val="32"/>
                <w:szCs w:val="32"/>
                <w:lang w:val="sr-Latn-ME"/>
              </w:rPr>
              <w:t>|</w:t>
            </w:r>
          </w:p>
          <w:p w14:paraId="19335F88" w14:textId="77777777" w:rsidR="00FC6F89" w:rsidRPr="00FC6F89" w:rsidRDefault="00FC6F89" w:rsidP="00FC6F89">
            <w:pPr>
              <w:spacing w:before="120" w:after="120"/>
              <w:rPr>
                <w:color w:val="FFFFFF" w:themeColor="background1"/>
                <w:lang w:val="sr-Latn-ME"/>
              </w:rPr>
            </w:pPr>
            <w:r w:rsidRPr="00FC6F89">
              <w:rPr>
                <w:b/>
                <w:color w:val="FFFFFF" w:themeColor="background1"/>
                <w:lang w:val="sr-Latn-ME"/>
              </w:rPr>
              <w:t>Porez – Da ili Ne</w:t>
            </w:r>
          </w:p>
          <w:p w14:paraId="179927BA" w14:textId="14101679" w:rsidR="00FC6F89" w:rsidRPr="007E6162" w:rsidRDefault="00FC6F89" w:rsidP="005E4DEE">
            <w:pPr>
              <w:pStyle w:val="ListParagraph"/>
              <w:numPr>
                <w:ilvl w:val="2"/>
                <w:numId w:val="146"/>
              </w:numPr>
              <w:spacing w:before="120" w:after="120"/>
              <w:ind w:left="882" w:hanging="540"/>
              <w:rPr>
                <w:color w:val="FFFFFF" w:themeColor="background1"/>
                <w:lang w:val="sr-Latn-ME"/>
              </w:rPr>
            </w:pPr>
            <w:r w:rsidRPr="007E6162">
              <w:rPr>
                <w:color w:val="FFFFFF" w:themeColor="background1"/>
                <w:lang w:val="sr-Latn-ME"/>
              </w:rPr>
              <w:t>Napišite sljedeću definiciju poreza na fliptčart ili tablu:</w:t>
            </w:r>
          </w:p>
          <w:p w14:paraId="347CD7EF" w14:textId="77777777" w:rsidR="00FC6F89" w:rsidRPr="007E6162" w:rsidRDefault="00FC6F89" w:rsidP="007E6162">
            <w:pPr>
              <w:spacing w:before="120" w:after="120"/>
              <w:rPr>
                <w:b/>
                <w:bCs/>
                <w:color w:val="FFFFFF" w:themeColor="background1"/>
                <w:lang w:val="sr-Latn-ME"/>
              </w:rPr>
            </w:pPr>
            <w:r w:rsidRPr="007E6162">
              <w:rPr>
                <w:b/>
                <w:bCs/>
                <w:color w:val="FFFFFF" w:themeColor="background1"/>
                <w:lang w:val="sr-Latn-ME"/>
              </w:rPr>
              <w:t>Porez</w:t>
            </w:r>
          </w:p>
          <w:p w14:paraId="3CECD536" w14:textId="39AF7268" w:rsidR="00FC6F89" w:rsidRPr="007E6162" w:rsidRDefault="00FC6F89" w:rsidP="007E6162">
            <w:pPr>
              <w:spacing w:before="120" w:after="120"/>
              <w:rPr>
                <w:color w:val="FFFFFF" w:themeColor="background1"/>
                <w:lang w:val="sr-Latn-ME"/>
              </w:rPr>
            </w:pPr>
            <w:r w:rsidRPr="007E6162">
              <w:rPr>
                <w:color w:val="FFFFFF" w:themeColor="background1"/>
                <w:lang w:val="sr-Latn-ME"/>
              </w:rPr>
              <w:t>Porez je obavezno plaćanje koje pojedinci i preduzeća uplaćuju državi.</w:t>
            </w:r>
            <w:r w:rsidR="007E6162">
              <w:rPr>
                <w:color w:val="FFFFFF" w:themeColor="background1"/>
                <w:lang w:val="sr-Latn-ME"/>
              </w:rPr>
              <w:t xml:space="preserve"> </w:t>
            </w:r>
            <w:r w:rsidRPr="007E6162">
              <w:rPr>
                <w:color w:val="FFFFFF" w:themeColor="background1"/>
                <w:lang w:val="sr-Latn-ME"/>
              </w:rPr>
              <w:t>Porezi se koriste za finansiranje javnih usluga i programa, kao što su škole, zdravstvo, infrastruktura i javna bezbjednost.</w:t>
            </w:r>
          </w:p>
          <w:p w14:paraId="506DEAAE" w14:textId="77777777" w:rsidR="005E4DEE" w:rsidRDefault="00FC6F89" w:rsidP="005E4DEE">
            <w:pPr>
              <w:pStyle w:val="ListParagraph"/>
              <w:numPr>
                <w:ilvl w:val="2"/>
                <w:numId w:val="146"/>
              </w:numPr>
              <w:spacing w:before="120" w:after="120"/>
              <w:ind w:left="882" w:hanging="540"/>
              <w:rPr>
                <w:color w:val="FFFFFF" w:themeColor="background1"/>
                <w:lang w:val="sr-Latn-ME"/>
              </w:rPr>
            </w:pPr>
            <w:r w:rsidRPr="005E4DEE">
              <w:rPr>
                <w:color w:val="FFFFFF" w:themeColor="background1"/>
                <w:lang w:val="sr-Latn-ME"/>
              </w:rPr>
              <w:t>Recite učesnicima da će danas učiti o porezima i da će prvo igrati igru „da ili ne“. U ovoj igri odgovaraju na pitanje: „Da li na ovo plaćamo porez, da ili ne?“</w:t>
            </w:r>
          </w:p>
          <w:p w14:paraId="277B8308" w14:textId="50DD2F57" w:rsidR="00FC6F89" w:rsidRPr="005E4DEE" w:rsidRDefault="00FC6F89" w:rsidP="005E4DEE">
            <w:pPr>
              <w:pStyle w:val="ListParagraph"/>
              <w:numPr>
                <w:ilvl w:val="2"/>
                <w:numId w:val="146"/>
              </w:numPr>
              <w:spacing w:before="120" w:after="120"/>
              <w:ind w:left="882" w:hanging="540"/>
              <w:rPr>
                <w:color w:val="FFFFFF" w:themeColor="background1"/>
                <w:lang w:val="sr-Latn-ME"/>
              </w:rPr>
            </w:pPr>
            <w:r w:rsidRPr="005E4DEE">
              <w:rPr>
                <w:color w:val="FFFFFF" w:themeColor="background1"/>
                <w:lang w:val="sr-Latn-ME"/>
              </w:rPr>
              <w:t>Pročitajte sljedeće tvrdnje. Učesnici treba da ustanu ako misle da je odgovor da, a da ostanu sjedjeti ako misle ne.</w:t>
            </w:r>
          </w:p>
          <w:p w14:paraId="70F930DA" w14:textId="47030E35" w:rsidR="00FC6F89" w:rsidRPr="005E4DEE" w:rsidRDefault="00FC6F89" w:rsidP="005E4DEE">
            <w:pPr>
              <w:spacing w:before="120" w:after="120"/>
              <w:rPr>
                <w:color w:val="FFFFFF" w:themeColor="background1"/>
                <w:lang w:val="sr-Latn-ME"/>
              </w:rPr>
            </w:pPr>
            <w:r w:rsidRPr="005E4DEE">
              <w:rPr>
                <w:color w:val="FFFFFF" w:themeColor="background1"/>
                <w:lang w:val="sr-Latn-ME"/>
              </w:rPr>
              <w:t>Odgovor na sve tvrdnje je: DA.</w:t>
            </w:r>
          </w:p>
          <w:p w14:paraId="22D40047" w14:textId="77777777" w:rsidR="00FC6F89" w:rsidRPr="005E4DEE" w:rsidRDefault="00FC6F89" w:rsidP="005E4DEE">
            <w:pPr>
              <w:rPr>
                <w:rFonts w:asciiTheme="minorHAnsi" w:hAnsiTheme="minorHAnsi" w:cstheme="minorHAnsi"/>
                <w:color w:val="FFFFFF" w:themeColor="background1"/>
                <w:lang w:val="sr-Latn-ME"/>
              </w:rPr>
            </w:pPr>
            <w:r w:rsidRPr="005E4DEE">
              <w:rPr>
                <w:rFonts w:asciiTheme="minorHAnsi" w:hAnsiTheme="minorHAnsi" w:cstheme="minorHAnsi"/>
                <w:color w:val="FFFFFF" w:themeColor="background1"/>
                <w:lang w:val="sr-Latn-ME"/>
              </w:rPr>
              <w:t>Da li plaćamo porez na…</w:t>
            </w:r>
          </w:p>
          <w:p w14:paraId="3A1B589E" w14:textId="2540DE38" w:rsidR="00FC6F89" w:rsidRPr="005E4DEE" w:rsidRDefault="00FC6F89" w:rsidP="005E4DEE">
            <w:pPr>
              <w:pStyle w:val="ListParagraph"/>
              <w:numPr>
                <w:ilvl w:val="0"/>
                <w:numId w:val="181"/>
              </w:numPr>
              <w:spacing w:after="160" w:line="259" w:lineRule="auto"/>
              <w:ind w:left="1170" w:hanging="450"/>
              <w:rPr>
                <w:rFonts w:asciiTheme="minorHAnsi" w:hAnsiTheme="minorHAnsi" w:cstheme="minorHAnsi"/>
                <w:color w:val="FFFFFF" w:themeColor="background1"/>
                <w:lang w:val="sr-Latn-ME"/>
              </w:rPr>
            </w:pPr>
            <w:r w:rsidRPr="005E4DEE">
              <w:rPr>
                <w:rFonts w:asciiTheme="minorHAnsi" w:hAnsiTheme="minorHAnsi" w:cstheme="minorHAnsi"/>
                <w:color w:val="FFFFFF" w:themeColor="background1"/>
                <w:lang w:val="sr-Latn-ME"/>
              </w:rPr>
              <w:t>Nekretnine? (kuća ili zemljište)</w:t>
            </w:r>
          </w:p>
          <w:p w14:paraId="46238169" w14:textId="59618F78" w:rsidR="00FC6F89" w:rsidRPr="005E4DEE" w:rsidRDefault="00FC6F89" w:rsidP="005E4DEE">
            <w:pPr>
              <w:pStyle w:val="ListParagraph"/>
              <w:numPr>
                <w:ilvl w:val="0"/>
                <w:numId w:val="181"/>
              </w:numPr>
              <w:spacing w:after="160" w:line="259" w:lineRule="auto"/>
              <w:ind w:left="1170" w:hanging="450"/>
              <w:rPr>
                <w:rFonts w:asciiTheme="minorHAnsi" w:hAnsiTheme="minorHAnsi" w:cstheme="minorHAnsi"/>
                <w:color w:val="FFFFFF" w:themeColor="background1"/>
                <w:lang w:val="sr-Latn-ME"/>
              </w:rPr>
            </w:pPr>
            <w:r w:rsidRPr="005E4DEE">
              <w:rPr>
                <w:rFonts w:asciiTheme="minorHAnsi" w:hAnsiTheme="minorHAnsi" w:cstheme="minorHAnsi"/>
                <w:color w:val="FFFFFF" w:themeColor="background1"/>
                <w:lang w:val="sr-Latn-ME"/>
              </w:rPr>
              <w:t>Prihod? (novac koji zarađujemo, npr. plata)</w:t>
            </w:r>
          </w:p>
          <w:p w14:paraId="5B287515" w14:textId="6E9C762D" w:rsidR="00FC6F89" w:rsidRPr="005E4DEE" w:rsidRDefault="00FC6F89" w:rsidP="005E4DEE">
            <w:pPr>
              <w:pStyle w:val="ListParagraph"/>
              <w:numPr>
                <w:ilvl w:val="0"/>
                <w:numId w:val="181"/>
              </w:numPr>
              <w:spacing w:after="160" w:line="259" w:lineRule="auto"/>
              <w:ind w:left="1170" w:hanging="450"/>
              <w:rPr>
                <w:rFonts w:asciiTheme="minorHAnsi" w:hAnsiTheme="minorHAnsi" w:cstheme="minorHAnsi"/>
                <w:color w:val="FFFFFF" w:themeColor="background1"/>
                <w:lang w:val="sr-Latn-ME"/>
              </w:rPr>
            </w:pPr>
            <w:r w:rsidRPr="005E4DEE">
              <w:rPr>
                <w:rFonts w:asciiTheme="minorHAnsi" w:hAnsiTheme="minorHAnsi" w:cstheme="minorHAnsi"/>
                <w:color w:val="FFFFFF" w:themeColor="background1"/>
                <w:lang w:val="sr-Latn-ME"/>
              </w:rPr>
              <w:t>Stvari koje kupujemo u prodavnici? (hrana, piće, proizvodi)</w:t>
            </w:r>
          </w:p>
          <w:p w14:paraId="3A207B99" w14:textId="409BF70B" w:rsidR="00FC6F89" w:rsidRPr="005E4DEE" w:rsidRDefault="00FC6F89" w:rsidP="005E4DEE">
            <w:pPr>
              <w:pStyle w:val="ListParagraph"/>
              <w:numPr>
                <w:ilvl w:val="0"/>
                <w:numId w:val="181"/>
              </w:numPr>
              <w:spacing w:after="160" w:line="259" w:lineRule="auto"/>
              <w:ind w:left="1170" w:hanging="450"/>
              <w:rPr>
                <w:rFonts w:asciiTheme="minorHAnsi" w:hAnsiTheme="minorHAnsi" w:cstheme="minorHAnsi"/>
                <w:color w:val="FFFFFF" w:themeColor="background1"/>
                <w:lang w:val="sr-Latn-ME"/>
              </w:rPr>
            </w:pPr>
            <w:r w:rsidRPr="005E4DEE">
              <w:rPr>
                <w:rFonts w:asciiTheme="minorHAnsi" w:hAnsiTheme="minorHAnsi" w:cstheme="minorHAnsi"/>
                <w:color w:val="FFFFFF" w:themeColor="background1"/>
                <w:lang w:val="sr-Latn-ME"/>
              </w:rPr>
              <w:t>Kapitalnu dobit? (profit od ulaganja)</w:t>
            </w:r>
          </w:p>
          <w:p w14:paraId="0B3275AD" w14:textId="3E549E57" w:rsidR="00FC6F89" w:rsidRPr="005E4DEE" w:rsidRDefault="00FC6F89" w:rsidP="005E4DEE">
            <w:pPr>
              <w:pStyle w:val="ListParagraph"/>
              <w:numPr>
                <w:ilvl w:val="0"/>
                <w:numId w:val="181"/>
              </w:numPr>
              <w:spacing w:after="160" w:line="259" w:lineRule="auto"/>
              <w:ind w:left="1170" w:hanging="450"/>
              <w:rPr>
                <w:rFonts w:asciiTheme="minorHAnsi" w:hAnsiTheme="minorHAnsi" w:cstheme="minorHAnsi"/>
                <w:color w:val="FFFFFF" w:themeColor="background1"/>
                <w:lang w:val="sr-Latn-ME"/>
              </w:rPr>
            </w:pPr>
            <w:r w:rsidRPr="005E4DEE">
              <w:rPr>
                <w:rFonts w:asciiTheme="minorHAnsi" w:hAnsiTheme="minorHAnsi" w:cstheme="minorHAnsi"/>
                <w:color w:val="FFFFFF" w:themeColor="background1"/>
                <w:lang w:val="sr-Latn-ME"/>
              </w:rPr>
              <w:t>Nasljedstvo? (novac ili imovina koju primimo od preminulog člana porodice)</w:t>
            </w:r>
          </w:p>
          <w:p w14:paraId="29D92033" w14:textId="12DAF3CB" w:rsidR="00FC6F89" w:rsidRPr="005E4DEE" w:rsidRDefault="00FC6F89" w:rsidP="005E4DEE">
            <w:pPr>
              <w:pStyle w:val="ListParagraph"/>
              <w:numPr>
                <w:ilvl w:val="0"/>
                <w:numId w:val="181"/>
              </w:numPr>
              <w:spacing w:after="160" w:line="259" w:lineRule="auto"/>
              <w:ind w:left="1170" w:hanging="450"/>
              <w:rPr>
                <w:rFonts w:asciiTheme="minorHAnsi" w:hAnsiTheme="minorHAnsi" w:cstheme="minorHAnsi"/>
                <w:color w:val="FFFFFF" w:themeColor="background1"/>
                <w:lang w:val="sr-Latn-ME"/>
              </w:rPr>
            </w:pPr>
            <w:r w:rsidRPr="005E4DEE">
              <w:rPr>
                <w:rFonts w:asciiTheme="minorHAnsi" w:hAnsiTheme="minorHAnsi" w:cstheme="minorHAnsi"/>
                <w:color w:val="FFFFFF" w:themeColor="background1"/>
                <w:lang w:val="sr-Latn-ME"/>
              </w:rPr>
              <w:t>Izvoz? (prodaja u drugu zemlju)</w:t>
            </w:r>
          </w:p>
          <w:p w14:paraId="09B520C5" w14:textId="20788C94" w:rsidR="00FC6F89" w:rsidRPr="005E4DEE" w:rsidRDefault="00FC6F89" w:rsidP="005E4DEE">
            <w:pPr>
              <w:pStyle w:val="ListParagraph"/>
              <w:numPr>
                <w:ilvl w:val="0"/>
                <w:numId w:val="181"/>
              </w:numPr>
              <w:spacing w:after="160" w:line="259" w:lineRule="auto"/>
              <w:ind w:left="1170" w:hanging="450"/>
              <w:rPr>
                <w:rFonts w:asciiTheme="minorHAnsi" w:hAnsiTheme="minorHAnsi" w:cstheme="minorHAnsi"/>
                <w:color w:val="FFFFFF" w:themeColor="background1"/>
                <w:lang w:val="sr-Latn-ME"/>
              </w:rPr>
            </w:pPr>
            <w:r w:rsidRPr="005E4DEE">
              <w:rPr>
                <w:rFonts w:asciiTheme="minorHAnsi" w:hAnsiTheme="minorHAnsi" w:cstheme="minorHAnsi"/>
                <w:color w:val="FFFFFF" w:themeColor="background1"/>
                <w:lang w:val="sr-Latn-ME"/>
              </w:rPr>
              <w:t>Uvoz? (uvoz u našu zemlju)</w:t>
            </w:r>
          </w:p>
          <w:p w14:paraId="04B6C9B0" w14:textId="1ADB4F24" w:rsidR="00FC6F89" w:rsidRPr="005E4DEE" w:rsidRDefault="00FC6F89" w:rsidP="005E4DEE">
            <w:pPr>
              <w:pStyle w:val="ListParagraph"/>
              <w:numPr>
                <w:ilvl w:val="0"/>
                <w:numId w:val="181"/>
              </w:numPr>
              <w:spacing w:after="160" w:line="259" w:lineRule="auto"/>
              <w:ind w:left="1170" w:hanging="450"/>
              <w:rPr>
                <w:rFonts w:asciiTheme="minorHAnsi" w:hAnsiTheme="minorHAnsi" w:cstheme="minorHAnsi"/>
                <w:color w:val="FFFFFF" w:themeColor="background1"/>
                <w:lang w:val="sr-Latn-ME"/>
              </w:rPr>
            </w:pPr>
            <w:r w:rsidRPr="005E4DEE">
              <w:rPr>
                <w:rFonts w:asciiTheme="minorHAnsi" w:hAnsiTheme="minorHAnsi" w:cstheme="minorHAnsi"/>
                <w:color w:val="FFFFFF" w:themeColor="background1"/>
                <w:lang w:val="sr-Latn-ME"/>
              </w:rPr>
              <w:t>Prenos vlasništva nad imovinom?</w:t>
            </w:r>
          </w:p>
          <w:p w14:paraId="7364072D" w14:textId="11475292" w:rsidR="00FC6F89" w:rsidRPr="005E4DEE" w:rsidRDefault="00FC6F89" w:rsidP="005E4DEE">
            <w:pPr>
              <w:pStyle w:val="ListParagraph"/>
              <w:numPr>
                <w:ilvl w:val="0"/>
                <w:numId w:val="181"/>
              </w:numPr>
              <w:spacing w:after="160" w:line="259" w:lineRule="auto"/>
              <w:ind w:left="1170" w:hanging="450"/>
              <w:rPr>
                <w:rFonts w:asciiTheme="minorHAnsi" w:hAnsiTheme="minorHAnsi" w:cstheme="minorHAnsi"/>
                <w:color w:val="FFFFFF" w:themeColor="background1"/>
                <w:lang w:val="sr-Latn-ME"/>
              </w:rPr>
            </w:pPr>
            <w:r w:rsidRPr="005E4DEE">
              <w:rPr>
                <w:rFonts w:asciiTheme="minorHAnsi" w:hAnsiTheme="minorHAnsi" w:cstheme="minorHAnsi"/>
                <w:color w:val="FFFFFF" w:themeColor="background1"/>
                <w:lang w:val="sr-Latn-ME"/>
              </w:rPr>
              <w:t>Registraciju vozila?</w:t>
            </w:r>
          </w:p>
          <w:p w14:paraId="7E24D42E" w14:textId="00B2EE4D" w:rsidR="00BC3439" w:rsidRPr="009F610D" w:rsidRDefault="00FC6F89" w:rsidP="005E4DEE">
            <w:pPr>
              <w:pStyle w:val="ListParagraph"/>
              <w:numPr>
                <w:ilvl w:val="0"/>
                <w:numId w:val="181"/>
              </w:numPr>
              <w:spacing w:after="160" w:line="259" w:lineRule="auto"/>
              <w:ind w:left="1170" w:hanging="450"/>
              <w:rPr>
                <w:b/>
                <w:color w:val="FFFFFF" w:themeColor="background1"/>
                <w:lang w:val="sr-Latn-ME"/>
              </w:rPr>
            </w:pPr>
            <w:r w:rsidRPr="005E4DEE">
              <w:rPr>
                <w:rFonts w:asciiTheme="minorHAnsi" w:hAnsiTheme="minorHAnsi" w:cstheme="minorHAnsi"/>
                <w:color w:val="FFFFFF" w:themeColor="background1"/>
                <w:lang w:val="sr-Latn-ME"/>
              </w:rPr>
              <w:t>Puteve? (korišćenje saobraćajnica)</w:t>
            </w:r>
            <w:r w:rsidR="00BC3439" w:rsidRPr="005E4DEE">
              <w:rPr>
                <w:rFonts w:asciiTheme="minorHAnsi" w:hAnsiTheme="minorHAnsi" w:cstheme="minorHAnsi"/>
                <w:color w:val="FFFFFF" w:themeColor="background1"/>
                <w:lang w:val="sr-Latn-ME"/>
              </w:rPr>
              <w:t>.</w:t>
            </w:r>
          </w:p>
        </w:tc>
      </w:tr>
    </w:tbl>
    <w:p w14:paraId="4B3D5B83" w14:textId="77777777" w:rsidR="00BC3439" w:rsidRDefault="00BC3439" w:rsidP="00BC3439">
      <w:pPr>
        <w:rPr>
          <w:lang w:val="sr-Latn-ME"/>
        </w:rPr>
      </w:pPr>
    </w:p>
    <w:p w14:paraId="0BEC9273" w14:textId="29204ABC" w:rsidR="00BC3439" w:rsidRPr="004E4DF5" w:rsidRDefault="00BC3439" w:rsidP="00BC3439">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sidR="00FC6F89">
        <w:rPr>
          <w:rFonts w:asciiTheme="minorHAnsi" w:hAnsiTheme="minorHAnsi" w:cstheme="minorHAnsi"/>
          <w:b/>
          <w:color w:val="2F5496" w:themeColor="accent1" w:themeShade="BF"/>
          <w:sz w:val="32"/>
          <w:szCs w:val="32"/>
          <w:lang w:val="sr-Latn-ME"/>
        </w:rPr>
        <w:t>35</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7F1F34DE" w14:textId="77777777" w:rsidR="00FC6F89" w:rsidRPr="008217BC" w:rsidRDefault="00FC6F89" w:rsidP="00FC6F89">
      <w:pPr>
        <w:rPr>
          <w:rFonts w:asciiTheme="minorHAnsi" w:hAnsiTheme="minorHAnsi" w:cstheme="minorHAnsi"/>
          <w:bCs/>
          <w:lang w:val="sr-Latn-ME"/>
        </w:rPr>
      </w:pPr>
      <w:r w:rsidRPr="008217BC">
        <w:rPr>
          <w:rFonts w:asciiTheme="minorHAnsi" w:hAnsiTheme="minorHAnsi" w:cstheme="minorHAnsi"/>
          <w:bCs/>
          <w:lang w:val="sr-Latn-ME"/>
        </w:rPr>
        <w:t>Igranje uloga – porezi</w:t>
      </w:r>
    </w:p>
    <w:p w14:paraId="757E6780" w14:textId="77777777" w:rsidR="00FC6F89" w:rsidRPr="00FC6F89" w:rsidRDefault="00FC6F89" w:rsidP="00FC6F89">
      <w:pPr>
        <w:rPr>
          <w:rFonts w:asciiTheme="minorHAnsi" w:hAnsiTheme="minorHAnsi" w:cstheme="minorHAnsi"/>
          <w:lang w:val="sr-Latn-ME"/>
        </w:rPr>
      </w:pPr>
      <w:r w:rsidRPr="00FC6F89">
        <w:rPr>
          <w:rFonts w:asciiTheme="minorHAnsi" w:hAnsiTheme="minorHAnsi" w:cstheme="minorHAnsi"/>
          <w:b/>
          <w:lang w:val="sr-Latn-ME"/>
        </w:rPr>
        <w:t>Porez na prihod</w:t>
      </w:r>
    </w:p>
    <w:p w14:paraId="2BF64829" w14:textId="77777777" w:rsidR="00FC6F89" w:rsidRPr="00FC6F89" w:rsidRDefault="00FC6F89" w:rsidP="008217BC">
      <w:pPr>
        <w:pStyle w:val="ListParagraph"/>
        <w:numPr>
          <w:ilvl w:val="0"/>
          <w:numId w:val="185"/>
        </w:numPr>
        <w:spacing w:after="243" w:line="240" w:lineRule="auto"/>
        <w:jc w:val="both"/>
        <w:rPr>
          <w:rFonts w:asciiTheme="minorHAnsi" w:hAnsiTheme="minorHAnsi" w:cstheme="minorHAnsi"/>
          <w:lang w:val="sr-Latn-ME"/>
        </w:rPr>
      </w:pPr>
      <w:r w:rsidRPr="00FC6F89">
        <w:rPr>
          <w:rFonts w:asciiTheme="minorHAnsi" w:hAnsiTheme="minorHAnsi" w:cstheme="minorHAnsi"/>
          <w:lang w:val="sr-Latn-ME"/>
        </w:rPr>
        <w:t>Diskutujte sljedeća pitanja:</w:t>
      </w:r>
    </w:p>
    <w:p w14:paraId="223B0FBC" w14:textId="2CB44E38" w:rsidR="00FC6F89" w:rsidRPr="008217BC" w:rsidRDefault="00FC6F89" w:rsidP="008217BC">
      <w:pPr>
        <w:pStyle w:val="ListParagraph"/>
        <w:numPr>
          <w:ilvl w:val="0"/>
          <w:numId w:val="3"/>
        </w:numPr>
        <w:spacing w:after="0" w:line="240" w:lineRule="auto"/>
        <w:ind w:left="1080"/>
        <w:rPr>
          <w:lang w:val="sr-Latn-ME"/>
        </w:rPr>
      </w:pPr>
      <w:r w:rsidRPr="008217BC">
        <w:rPr>
          <w:lang w:val="sr-Latn-ME"/>
        </w:rPr>
        <w:t>Da li vi pla</w:t>
      </w:r>
      <w:r w:rsidRPr="00FC6F89">
        <w:rPr>
          <w:lang w:val="sr-Latn-ME"/>
        </w:rPr>
        <w:t>ć</w:t>
      </w:r>
      <w:r w:rsidRPr="008217BC">
        <w:rPr>
          <w:lang w:val="sr-Latn-ME"/>
        </w:rPr>
        <w:t>ate porez? Na koji na</w:t>
      </w:r>
      <w:r w:rsidRPr="00FC6F89">
        <w:rPr>
          <w:lang w:val="sr-Latn-ME"/>
        </w:rPr>
        <w:t>č</w:t>
      </w:r>
      <w:r w:rsidRPr="008217BC">
        <w:rPr>
          <w:lang w:val="sr-Latn-ME"/>
        </w:rPr>
        <w:t>in trenutno pla</w:t>
      </w:r>
      <w:r w:rsidRPr="00FC6F89">
        <w:rPr>
          <w:lang w:val="sr-Latn-ME"/>
        </w:rPr>
        <w:t>ć</w:t>
      </w:r>
      <w:r w:rsidRPr="008217BC">
        <w:rPr>
          <w:lang w:val="sr-Latn-ME"/>
        </w:rPr>
        <w:t>ate porez?</w:t>
      </w:r>
    </w:p>
    <w:p w14:paraId="4ED753AC" w14:textId="1C2974CA" w:rsidR="00FC6F89" w:rsidRPr="008217BC" w:rsidRDefault="00FC6F89" w:rsidP="008217BC">
      <w:pPr>
        <w:pStyle w:val="ListParagraph"/>
        <w:numPr>
          <w:ilvl w:val="0"/>
          <w:numId w:val="3"/>
        </w:numPr>
        <w:spacing w:after="0" w:line="240" w:lineRule="auto"/>
        <w:ind w:left="1080"/>
        <w:rPr>
          <w:lang w:val="sr-Latn-ME"/>
        </w:rPr>
      </w:pPr>
      <w:r w:rsidRPr="008217BC">
        <w:rPr>
          <w:lang w:val="sr-Latn-ME"/>
        </w:rPr>
        <w:t>Koje su naj</w:t>
      </w:r>
      <w:r w:rsidRPr="00FC6F89">
        <w:rPr>
          <w:lang w:val="sr-Latn-ME"/>
        </w:rPr>
        <w:t>č</w:t>
      </w:r>
      <w:r w:rsidRPr="008217BC">
        <w:rPr>
          <w:lang w:val="sr-Latn-ME"/>
        </w:rPr>
        <w:t>e</w:t>
      </w:r>
      <w:r w:rsidRPr="00FC6F89">
        <w:rPr>
          <w:lang w:val="sr-Latn-ME"/>
        </w:rPr>
        <w:t>šć</w:t>
      </w:r>
      <w:r w:rsidRPr="008217BC">
        <w:rPr>
          <w:lang w:val="sr-Latn-ME"/>
        </w:rPr>
        <w:t>e vrste poreza u na</w:t>
      </w:r>
      <w:r w:rsidRPr="00FC6F89">
        <w:rPr>
          <w:lang w:val="sr-Latn-ME"/>
        </w:rPr>
        <w:t>š</w:t>
      </w:r>
      <w:r w:rsidRPr="008217BC">
        <w:rPr>
          <w:lang w:val="sr-Latn-ME"/>
        </w:rPr>
        <w:t>oj zemlji?</w:t>
      </w:r>
    </w:p>
    <w:p w14:paraId="3BB6A4C7" w14:textId="06876826" w:rsidR="00FC6F89" w:rsidRPr="008217BC" w:rsidRDefault="00FC6F89" w:rsidP="00EF59E2">
      <w:pPr>
        <w:pStyle w:val="ListParagraph"/>
        <w:numPr>
          <w:ilvl w:val="0"/>
          <w:numId w:val="185"/>
        </w:numPr>
        <w:spacing w:after="243" w:line="240" w:lineRule="auto"/>
        <w:jc w:val="both"/>
        <w:rPr>
          <w:rFonts w:asciiTheme="minorHAnsi" w:hAnsiTheme="minorHAnsi" w:cstheme="minorHAnsi"/>
          <w:lang w:val="sr-Latn-ME"/>
        </w:rPr>
      </w:pPr>
      <w:r w:rsidRPr="008217BC">
        <w:rPr>
          <w:rFonts w:asciiTheme="minorHAnsi" w:hAnsiTheme="minorHAnsi" w:cstheme="minorHAnsi"/>
          <w:lang w:val="sr-Latn-ME"/>
        </w:rPr>
        <w:t>Objasnite da danas govorimo o: Porezu na prihod, Porezu na robu i usluge.</w:t>
      </w:r>
    </w:p>
    <w:p w14:paraId="61FD27E5" w14:textId="77777777" w:rsidR="00FC6F89" w:rsidRPr="00FC6F89" w:rsidRDefault="00FC6F89" w:rsidP="008217BC">
      <w:pPr>
        <w:pStyle w:val="ListParagraph"/>
        <w:numPr>
          <w:ilvl w:val="0"/>
          <w:numId w:val="185"/>
        </w:numPr>
        <w:spacing w:after="243" w:line="240" w:lineRule="auto"/>
        <w:jc w:val="both"/>
        <w:rPr>
          <w:rFonts w:asciiTheme="minorHAnsi" w:hAnsiTheme="minorHAnsi" w:cstheme="minorHAnsi"/>
          <w:lang w:val="sr-Latn-ME"/>
        </w:rPr>
      </w:pPr>
      <w:r w:rsidRPr="00FC6F89">
        <w:rPr>
          <w:rFonts w:asciiTheme="minorHAnsi" w:hAnsiTheme="minorHAnsi" w:cstheme="minorHAnsi"/>
          <w:lang w:val="sr-Latn-ME"/>
        </w:rPr>
        <w:t>Počnite od poreza na prihod. Prikažite kako se porez oduzima od prihoda u vašoj zemlji.</w:t>
      </w:r>
    </w:p>
    <w:p w14:paraId="24100238" w14:textId="630182DA" w:rsidR="00FC6F89" w:rsidRPr="00E45FBE" w:rsidRDefault="00FC6F89" w:rsidP="004341DE">
      <w:pPr>
        <w:pStyle w:val="ListParagraph"/>
        <w:numPr>
          <w:ilvl w:val="0"/>
          <w:numId w:val="185"/>
        </w:numPr>
        <w:spacing w:after="243" w:line="240" w:lineRule="auto"/>
        <w:jc w:val="both"/>
        <w:rPr>
          <w:rFonts w:asciiTheme="minorHAnsi" w:hAnsiTheme="minorHAnsi" w:cstheme="minorHAnsi"/>
          <w:lang w:val="sr-Latn-ME"/>
        </w:rPr>
      </w:pPr>
      <w:r w:rsidRPr="00E45FBE">
        <w:rPr>
          <w:rFonts w:asciiTheme="minorHAnsi" w:hAnsiTheme="minorHAnsi" w:cstheme="minorHAnsi"/>
          <w:lang w:val="sr-Latn-ME"/>
        </w:rPr>
        <w:t>Ispod je primjer iz Ugande — ako prikažete i ovaj i primjer iz vaše zemlje, učesnici mogu uporediti različite sisteme.</w:t>
      </w:r>
      <w:r w:rsidR="00E45FBE">
        <w:rPr>
          <w:rFonts w:asciiTheme="minorHAnsi" w:hAnsiTheme="minorHAnsi" w:cstheme="minorHAnsi"/>
          <w:lang w:val="sr-Latn-ME"/>
        </w:rPr>
        <w:t xml:space="preserve"> </w:t>
      </w:r>
      <w:r w:rsidRPr="00E45FBE">
        <w:rPr>
          <w:rFonts w:asciiTheme="minorHAnsi" w:hAnsiTheme="minorHAnsi" w:cstheme="minorHAnsi"/>
          <w:lang w:val="sr-Latn-ME"/>
        </w:rPr>
        <w:t>Važno je da primjer sadrži:</w:t>
      </w:r>
    </w:p>
    <w:p w14:paraId="1531ED19" w14:textId="5A3506DD" w:rsidR="00FC6F89" w:rsidRPr="00E45FBE" w:rsidRDefault="00FC6F89" w:rsidP="00E45FBE">
      <w:pPr>
        <w:pStyle w:val="ListParagraph"/>
        <w:numPr>
          <w:ilvl w:val="0"/>
          <w:numId w:val="3"/>
        </w:numPr>
        <w:spacing w:after="0" w:line="240" w:lineRule="auto"/>
        <w:ind w:left="1080"/>
        <w:rPr>
          <w:lang w:val="sr-Latn-ME"/>
        </w:rPr>
      </w:pPr>
      <w:r w:rsidRPr="00E45FBE">
        <w:rPr>
          <w:lang w:val="sr-Latn-ME"/>
        </w:rPr>
        <w:t>iznos prihoda</w:t>
      </w:r>
    </w:p>
    <w:p w14:paraId="376187E3" w14:textId="4059AEA9" w:rsidR="00FC6F89" w:rsidRPr="00E45FBE" w:rsidRDefault="00FC6F89" w:rsidP="00E45FBE">
      <w:pPr>
        <w:pStyle w:val="ListParagraph"/>
        <w:numPr>
          <w:ilvl w:val="0"/>
          <w:numId w:val="3"/>
        </w:numPr>
        <w:spacing w:after="0" w:line="240" w:lineRule="auto"/>
        <w:ind w:left="1080"/>
        <w:rPr>
          <w:lang w:val="sr-Latn-ME"/>
        </w:rPr>
      </w:pPr>
      <w:r w:rsidRPr="00E45FBE">
        <w:rPr>
          <w:lang w:val="sr-Latn-ME"/>
        </w:rPr>
        <w:t>procenat poreza</w:t>
      </w:r>
    </w:p>
    <w:p w14:paraId="33A6E4F6" w14:textId="4B8E5AD7" w:rsidR="00FC6F89" w:rsidRPr="00E45FBE" w:rsidRDefault="00FC6F89" w:rsidP="00E45FBE">
      <w:pPr>
        <w:pStyle w:val="ListParagraph"/>
        <w:numPr>
          <w:ilvl w:val="0"/>
          <w:numId w:val="3"/>
        </w:numPr>
        <w:spacing w:after="0" w:line="240" w:lineRule="auto"/>
        <w:ind w:left="1080"/>
        <w:rPr>
          <w:lang w:val="sr-Latn-ME"/>
        </w:rPr>
      </w:pPr>
      <w:r w:rsidRPr="00E45FBE">
        <w:rPr>
          <w:lang w:val="sr-Latn-ME"/>
        </w:rPr>
        <w:t xml:space="preserve"> iznos koji se pla</w:t>
      </w:r>
      <w:r w:rsidRPr="00FC6F89">
        <w:rPr>
          <w:lang w:val="sr-Latn-ME"/>
        </w:rPr>
        <w:t>ć</w:t>
      </w:r>
      <w:r w:rsidRPr="00E45FBE">
        <w:rPr>
          <w:lang w:val="sr-Latn-ME"/>
        </w:rPr>
        <w:t>a dr</w:t>
      </w:r>
      <w:r w:rsidRPr="00FC6F89">
        <w:rPr>
          <w:lang w:val="sr-Latn-ME"/>
        </w:rPr>
        <w:t>ž</w:t>
      </w:r>
      <w:r w:rsidRPr="00E45FBE">
        <w:rPr>
          <w:lang w:val="sr-Latn-ME"/>
        </w:rPr>
        <w:t>avi</w:t>
      </w:r>
    </w:p>
    <w:p w14:paraId="3C1011B8" w14:textId="708942D0" w:rsidR="00FC6F89" w:rsidRPr="00E45FBE" w:rsidRDefault="00FC6F89" w:rsidP="003C6373">
      <w:pPr>
        <w:pStyle w:val="ListParagraph"/>
        <w:numPr>
          <w:ilvl w:val="0"/>
          <w:numId w:val="185"/>
        </w:numPr>
        <w:spacing w:after="243" w:line="240" w:lineRule="auto"/>
        <w:jc w:val="both"/>
        <w:rPr>
          <w:rFonts w:asciiTheme="minorHAnsi" w:hAnsiTheme="minorHAnsi" w:cstheme="minorHAnsi"/>
          <w:lang w:val="sr-Latn-ME"/>
        </w:rPr>
      </w:pPr>
      <w:r w:rsidRPr="00E45FBE">
        <w:rPr>
          <w:rFonts w:asciiTheme="minorHAnsi" w:hAnsiTheme="minorHAnsi" w:cstheme="minorHAnsi"/>
          <w:lang w:val="sr-Latn-ME"/>
        </w:rPr>
        <w:lastRenderedPageBreak/>
        <w:t>Objasnite da u stvarnosti, kada primite određeni prihod, vi plaćate dio tog iznosa kao porez.Što više zarađujete — više poreza plaćate.</w:t>
      </w:r>
      <w:r w:rsidR="00E45FBE">
        <w:rPr>
          <w:rFonts w:asciiTheme="minorHAnsi" w:hAnsiTheme="minorHAnsi" w:cstheme="minorHAnsi"/>
          <w:lang w:val="sr-Latn-ME"/>
        </w:rPr>
        <w:t xml:space="preserve"> </w:t>
      </w:r>
      <w:r w:rsidRPr="00E45FBE">
        <w:rPr>
          <w:rFonts w:asciiTheme="minorHAnsi" w:hAnsiTheme="minorHAnsi" w:cstheme="minorHAnsi"/>
          <w:lang w:val="sr-Latn-ME"/>
        </w:rPr>
        <w:t>Svakom učesniku dodijelite izmišljeno zanimanje sa određenim prihodima (realnim za vašu zemlju).</w:t>
      </w:r>
    </w:p>
    <w:p w14:paraId="2A599F28" w14:textId="77777777" w:rsidR="00FC6F89" w:rsidRPr="00FC6F89" w:rsidRDefault="00FC6F89" w:rsidP="008217BC">
      <w:pPr>
        <w:pStyle w:val="ListParagraph"/>
        <w:numPr>
          <w:ilvl w:val="0"/>
          <w:numId w:val="185"/>
        </w:numPr>
        <w:spacing w:after="243" w:line="240" w:lineRule="auto"/>
        <w:jc w:val="both"/>
        <w:rPr>
          <w:rFonts w:asciiTheme="minorHAnsi" w:hAnsiTheme="minorHAnsi" w:cstheme="minorHAnsi"/>
          <w:lang w:val="sr-Latn-ME"/>
        </w:rPr>
      </w:pPr>
      <w:r w:rsidRPr="00FC6F89">
        <w:rPr>
          <w:rFonts w:asciiTheme="minorHAnsi" w:hAnsiTheme="minorHAnsi" w:cstheme="minorHAnsi"/>
          <w:lang w:val="sr-Latn-ME"/>
        </w:rPr>
        <w:t>Neka učesnici upišu svoj posao i prihod.</w:t>
      </w:r>
    </w:p>
    <w:p w14:paraId="46D3138F" w14:textId="77777777" w:rsidR="00FC6F89" w:rsidRPr="00FC6F89" w:rsidRDefault="00FC6F89" w:rsidP="008217BC">
      <w:pPr>
        <w:pStyle w:val="ListParagraph"/>
        <w:numPr>
          <w:ilvl w:val="0"/>
          <w:numId w:val="185"/>
        </w:numPr>
        <w:spacing w:after="243" w:line="240" w:lineRule="auto"/>
        <w:jc w:val="both"/>
        <w:rPr>
          <w:rFonts w:asciiTheme="minorHAnsi" w:hAnsiTheme="minorHAnsi" w:cstheme="minorHAnsi"/>
          <w:lang w:val="sr-Latn-ME"/>
        </w:rPr>
      </w:pPr>
      <w:r w:rsidRPr="00FC6F89">
        <w:rPr>
          <w:rFonts w:asciiTheme="minorHAnsi" w:hAnsiTheme="minorHAnsi" w:cstheme="minorHAnsi"/>
          <w:lang w:val="sr-Latn-ME"/>
        </w:rPr>
        <w:t>Zatim neka izračunaju neto prihod (nakon oporezivanja).</w:t>
      </w:r>
    </w:p>
    <w:p w14:paraId="7C6C5A18" w14:textId="28744961" w:rsidR="00BC3439" w:rsidRDefault="00FC6F89" w:rsidP="008217BC">
      <w:pPr>
        <w:pStyle w:val="ListParagraph"/>
        <w:numPr>
          <w:ilvl w:val="0"/>
          <w:numId w:val="185"/>
        </w:numPr>
        <w:spacing w:after="243" w:line="240" w:lineRule="auto"/>
        <w:jc w:val="both"/>
        <w:rPr>
          <w:rFonts w:asciiTheme="minorHAnsi" w:hAnsiTheme="minorHAnsi" w:cstheme="minorHAnsi"/>
          <w:lang w:val="sr-Latn-ME"/>
        </w:rPr>
      </w:pPr>
      <w:r w:rsidRPr="00FC6F89">
        <w:rPr>
          <w:rFonts w:asciiTheme="minorHAnsi" w:hAnsiTheme="minorHAnsi" w:cstheme="minorHAnsi"/>
          <w:lang w:val="sr-Latn-ME"/>
        </w:rPr>
        <w:t>Diskutujte o tome kako porez utiče na njihov ukupan prihod, koristeći primjer vaše zemlje.</w:t>
      </w:r>
    </w:p>
    <w:p w14:paraId="55FE0CD2" w14:textId="77777777" w:rsidR="00FC6F89" w:rsidRPr="00FC6F89" w:rsidRDefault="00FC6F89" w:rsidP="00FC6F89">
      <w:pPr>
        <w:spacing w:after="243" w:line="240" w:lineRule="auto"/>
        <w:jc w:val="both"/>
        <w:rPr>
          <w:rFonts w:asciiTheme="minorHAnsi" w:hAnsiTheme="minorHAnsi" w:cstheme="minorHAnsi"/>
          <w:b/>
          <w:bCs/>
          <w:lang w:val="sv-SE"/>
        </w:rPr>
      </w:pPr>
      <w:r w:rsidRPr="00FC6F89">
        <w:rPr>
          <w:rFonts w:asciiTheme="minorHAnsi" w:hAnsiTheme="minorHAnsi" w:cstheme="minorHAnsi"/>
          <w:b/>
          <w:bCs/>
          <w:lang w:val="sv-SE"/>
        </w:rPr>
        <w:t>Porez na robu i usluge</w:t>
      </w:r>
    </w:p>
    <w:p w14:paraId="0E3EB014" w14:textId="77777777" w:rsidR="00FC6F89" w:rsidRPr="00FC6F89" w:rsidRDefault="00FC6F89" w:rsidP="00FC6F89">
      <w:pPr>
        <w:spacing w:after="243" w:line="240" w:lineRule="auto"/>
        <w:jc w:val="both"/>
        <w:rPr>
          <w:rFonts w:asciiTheme="minorHAnsi" w:hAnsiTheme="minorHAnsi" w:cstheme="minorHAnsi"/>
          <w:b/>
          <w:bCs/>
          <w:lang w:val="sv-SE"/>
        </w:rPr>
      </w:pPr>
      <w:r w:rsidRPr="00FC6F89">
        <w:rPr>
          <w:rFonts w:asciiTheme="minorHAnsi" w:hAnsiTheme="minorHAnsi" w:cstheme="minorHAnsi"/>
          <w:b/>
          <w:bCs/>
          <w:lang w:val="sv-SE"/>
        </w:rPr>
        <w:t>Primjer: Porez na prihod (Uganda)</w:t>
      </w:r>
    </w:p>
    <w:tbl>
      <w:tblPr>
        <w:tblW w:w="0" w:type="auto"/>
        <w:tblCellSpacing w:w="15" w:type="dxa"/>
        <w:tblBorders>
          <w:top w:val="single" w:sz="6" w:space="0" w:color="2E74B5" w:themeColor="accent5" w:themeShade="BF"/>
          <w:left w:val="single" w:sz="6" w:space="0" w:color="2E74B5" w:themeColor="accent5" w:themeShade="BF"/>
          <w:bottom w:val="single" w:sz="6" w:space="0" w:color="2E74B5" w:themeColor="accent5" w:themeShade="BF"/>
          <w:right w:val="single" w:sz="6" w:space="0" w:color="2E74B5" w:themeColor="accent5" w:themeShade="BF"/>
          <w:insideH w:val="single" w:sz="6" w:space="0" w:color="2E74B5" w:themeColor="accent5" w:themeShade="BF"/>
          <w:insideV w:val="single" w:sz="6" w:space="0" w:color="2E74B5" w:themeColor="accent5" w:themeShade="BF"/>
        </w:tblBorders>
        <w:tblCellMar>
          <w:top w:w="15" w:type="dxa"/>
          <w:left w:w="15" w:type="dxa"/>
          <w:bottom w:w="15" w:type="dxa"/>
          <w:right w:w="15" w:type="dxa"/>
        </w:tblCellMar>
        <w:tblLook w:val="04A0" w:firstRow="1" w:lastRow="0" w:firstColumn="1" w:lastColumn="0" w:noHBand="0" w:noVBand="1"/>
      </w:tblPr>
      <w:tblGrid>
        <w:gridCol w:w="3309"/>
        <w:gridCol w:w="3503"/>
      </w:tblGrid>
      <w:tr w:rsidR="00E45FBE" w:rsidRPr="00FC6F89" w14:paraId="12859E3C" w14:textId="77777777" w:rsidTr="00E45FBE">
        <w:trPr>
          <w:tblHeader/>
          <w:tblCellSpacing w:w="15" w:type="dxa"/>
        </w:trPr>
        <w:tc>
          <w:tcPr>
            <w:tcW w:w="0" w:type="auto"/>
            <w:vAlign w:val="center"/>
            <w:hideMark/>
          </w:tcPr>
          <w:p w14:paraId="0E5F62F2" w14:textId="77777777" w:rsidR="00FC6F89" w:rsidRPr="00FC6F89" w:rsidRDefault="00FC6F89" w:rsidP="00E45FBE">
            <w:pPr>
              <w:spacing w:after="243" w:line="240" w:lineRule="auto"/>
              <w:ind w:right="-504" w:firstLine="558"/>
              <w:rPr>
                <w:rFonts w:asciiTheme="minorHAnsi" w:hAnsiTheme="minorHAnsi" w:cstheme="minorHAnsi"/>
                <w:b/>
                <w:bCs/>
                <w:color w:val="0070C0"/>
                <w:lang w:val="en-US"/>
              </w:rPr>
            </w:pPr>
            <w:proofErr w:type="spellStart"/>
            <w:r w:rsidRPr="00FC6F89">
              <w:rPr>
                <w:rFonts w:asciiTheme="minorHAnsi" w:hAnsiTheme="minorHAnsi" w:cstheme="minorHAnsi"/>
                <w:b/>
                <w:bCs/>
                <w:color w:val="0070C0"/>
                <w:lang w:val="en-US"/>
              </w:rPr>
              <w:t>Poreska</w:t>
            </w:r>
            <w:proofErr w:type="spellEnd"/>
            <w:r w:rsidRPr="00FC6F89">
              <w:rPr>
                <w:rFonts w:asciiTheme="minorHAnsi" w:hAnsiTheme="minorHAnsi" w:cstheme="minorHAnsi"/>
                <w:b/>
                <w:bCs/>
                <w:color w:val="0070C0"/>
                <w:lang w:val="en-US"/>
              </w:rPr>
              <w:t xml:space="preserve"> </w:t>
            </w:r>
            <w:proofErr w:type="spellStart"/>
            <w:r w:rsidRPr="00FC6F89">
              <w:rPr>
                <w:rFonts w:asciiTheme="minorHAnsi" w:hAnsiTheme="minorHAnsi" w:cstheme="minorHAnsi"/>
                <w:b/>
                <w:bCs/>
                <w:color w:val="0070C0"/>
                <w:lang w:val="en-US"/>
              </w:rPr>
              <w:t>osnovica</w:t>
            </w:r>
            <w:proofErr w:type="spellEnd"/>
            <w:r w:rsidRPr="00FC6F89">
              <w:rPr>
                <w:rFonts w:asciiTheme="minorHAnsi" w:hAnsiTheme="minorHAnsi" w:cstheme="minorHAnsi"/>
                <w:b/>
                <w:bCs/>
                <w:color w:val="0070C0"/>
                <w:lang w:val="en-US"/>
              </w:rPr>
              <w:t xml:space="preserve"> (UGX)</w:t>
            </w:r>
          </w:p>
        </w:tc>
        <w:tc>
          <w:tcPr>
            <w:tcW w:w="0" w:type="auto"/>
            <w:vAlign w:val="center"/>
            <w:hideMark/>
          </w:tcPr>
          <w:p w14:paraId="7C638F83" w14:textId="77777777" w:rsidR="00FC6F89" w:rsidRPr="00FC6F89" w:rsidRDefault="00FC6F89" w:rsidP="00FC6F89">
            <w:pPr>
              <w:spacing w:after="243" w:line="240" w:lineRule="auto"/>
              <w:ind w:firstLine="1362"/>
              <w:jc w:val="both"/>
              <w:rPr>
                <w:rFonts w:asciiTheme="minorHAnsi" w:hAnsiTheme="minorHAnsi" w:cstheme="minorHAnsi"/>
                <w:b/>
                <w:bCs/>
                <w:color w:val="0070C0"/>
                <w:lang w:val="en-US"/>
              </w:rPr>
            </w:pPr>
            <w:r w:rsidRPr="00FC6F89">
              <w:rPr>
                <w:rFonts w:asciiTheme="minorHAnsi" w:hAnsiTheme="minorHAnsi" w:cstheme="minorHAnsi"/>
                <w:b/>
                <w:bCs/>
                <w:color w:val="0070C0"/>
                <w:lang w:val="en-US"/>
              </w:rPr>
              <w:t>Stopa</w:t>
            </w:r>
          </w:p>
        </w:tc>
      </w:tr>
      <w:tr w:rsidR="00E45FBE" w:rsidRPr="00FC6F89" w14:paraId="442E9F01" w14:textId="77777777" w:rsidTr="00E45FBE">
        <w:trPr>
          <w:tblCellSpacing w:w="15" w:type="dxa"/>
        </w:trPr>
        <w:tc>
          <w:tcPr>
            <w:tcW w:w="0" w:type="auto"/>
            <w:vAlign w:val="center"/>
            <w:hideMark/>
          </w:tcPr>
          <w:p w14:paraId="2B143133" w14:textId="77777777" w:rsidR="00FC6F89" w:rsidRPr="00FC6F89" w:rsidRDefault="00FC6F89" w:rsidP="00E45FBE">
            <w:pPr>
              <w:spacing w:after="243" w:line="240" w:lineRule="auto"/>
              <w:ind w:right="-504" w:firstLine="558"/>
              <w:rPr>
                <w:rFonts w:asciiTheme="minorHAnsi" w:hAnsiTheme="minorHAnsi" w:cstheme="minorHAnsi"/>
                <w:color w:val="0070C0"/>
                <w:lang w:val="en-US"/>
              </w:rPr>
            </w:pPr>
            <w:r w:rsidRPr="00FC6F89">
              <w:rPr>
                <w:rFonts w:asciiTheme="minorHAnsi" w:hAnsiTheme="minorHAnsi" w:cstheme="minorHAnsi"/>
                <w:color w:val="0070C0"/>
                <w:lang w:val="en-US"/>
              </w:rPr>
              <w:t>Od 0 do 2,820,000</w:t>
            </w:r>
          </w:p>
        </w:tc>
        <w:tc>
          <w:tcPr>
            <w:tcW w:w="0" w:type="auto"/>
            <w:vAlign w:val="center"/>
            <w:hideMark/>
          </w:tcPr>
          <w:p w14:paraId="40B03D5B" w14:textId="77777777" w:rsidR="00FC6F89" w:rsidRPr="00FC6F89" w:rsidRDefault="00FC6F89" w:rsidP="00FC6F89">
            <w:pPr>
              <w:spacing w:after="243" w:line="240" w:lineRule="auto"/>
              <w:ind w:firstLine="1362"/>
              <w:jc w:val="both"/>
              <w:rPr>
                <w:rFonts w:asciiTheme="minorHAnsi" w:hAnsiTheme="minorHAnsi" w:cstheme="minorHAnsi"/>
                <w:color w:val="0070C0"/>
                <w:lang w:val="en-US"/>
              </w:rPr>
            </w:pPr>
            <w:r w:rsidRPr="00FC6F89">
              <w:rPr>
                <w:rFonts w:asciiTheme="minorHAnsi" w:hAnsiTheme="minorHAnsi" w:cstheme="minorHAnsi"/>
                <w:color w:val="0070C0"/>
                <w:lang w:val="en-US"/>
              </w:rPr>
              <w:t>0%</w:t>
            </w:r>
          </w:p>
        </w:tc>
      </w:tr>
      <w:tr w:rsidR="00E45FBE" w:rsidRPr="00FC6F89" w14:paraId="71D7566F" w14:textId="77777777" w:rsidTr="00E45FBE">
        <w:trPr>
          <w:tblCellSpacing w:w="15" w:type="dxa"/>
        </w:trPr>
        <w:tc>
          <w:tcPr>
            <w:tcW w:w="0" w:type="auto"/>
            <w:vAlign w:val="center"/>
            <w:hideMark/>
          </w:tcPr>
          <w:p w14:paraId="4B96C620" w14:textId="77777777" w:rsidR="00FC6F89" w:rsidRPr="00FC6F89" w:rsidRDefault="00FC6F89" w:rsidP="00E45FBE">
            <w:pPr>
              <w:spacing w:after="243" w:line="240" w:lineRule="auto"/>
              <w:ind w:right="-504" w:firstLine="558"/>
              <w:rPr>
                <w:rFonts w:asciiTheme="minorHAnsi" w:hAnsiTheme="minorHAnsi" w:cstheme="minorHAnsi"/>
                <w:color w:val="0070C0"/>
                <w:lang w:val="en-US"/>
              </w:rPr>
            </w:pPr>
            <w:r w:rsidRPr="00FC6F89">
              <w:rPr>
                <w:rFonts w:asciiTheme="minorHAnsi" w:hAnsiTheme="minorHAnsi" w:cstheme="minorHAnsi"/>
                <w:color w:val="0070C0"/>
                <w:lang w:val="en-US"/>
              </w:rPr>
              <w:t>Od 2,820,000 do 4,020,000</w:t>
            </w:r>
          </w:p>
        </w:tc>
        <w:tc>
          <w:tcPr>
            <w:tcW w:w="0" w:type="auto"/>
            <w:vAlign w:val="center"/>
            <w:hideMark/>
          </w:tcPr>
          <w:p w14:paraId="723B8E84" w14:textId="77777777" w:rsidR="00FC6F89" w:rsidRPr="00FC6F89" w:rsidRDefault="00FC6F89" w:rsidP="00FC6F89">
            <w:pPr>
              <w:spacing w:after="243" w:line="240" w:lineRule="auto"/>
              <w:ind w:firstLine="1362"/>
              <w:jc w:val="both"/>
              <w:rPr>
                <w:rFonts w:asciiTheme="minorHAnsi" w:hAnsiTheme="minorHAnsi" w:cstheme="minorHAnsi"/>
                <w:color w:val="0070C0"/>
                <w:lang w:val="en-US"/>
              </w:rPr>
            </w:pPr>
            <w:r w:rsidRPr="00FC6F89">
              <w:rPr>
                <w:rFonts w:asciiTheme="minorHAnsi" w:hAnsiTheme="minorHAnsi" w:cstheme="minorHAnsi"/>
                <w:color w:val="0070C0"/>
                <w:lang w:val="en-US"/>
              </w:rPr>
              <w:t>10%</w:t>
            </w:r>
          </w:p>
        </w:tc>
      </w:tr>
      <w:tr w:rsidR="00E45FBE" w:rsidRPr="00FC6F89" w14:paraId="7837ED70" w14:textId="77777777" w:rsidTr="00E45FBE">
        <w:trPr>
          <w:tblCellSpacing w:w="15" w:type="dxa"/>
        </w:trPr>
        <w:tc>
          <w:tcPr>
            <w:tcW w:w="0" w:type="auto"/>
            <w:vAlign w:val="center"/>
            <w:hideMark/>
          </w:tcPr>
          <w:p w14:paraId="6D1BE385" w14:textId="77777777" w:rsidR="00FC6F89" w:rsidRPr="00FC6F89" w:rsidRDefault="00FC6F89" w:rsidP="00E45FBE">
            <w:pPr>
              <w:spacing w:after="243" w:line="240" w:lineRule="auto"/>
              <w:ind w:right="-504" w:firstLine="558"/>
              <w:rPr>
                <w:rFonts w:asciiTheme="minorHAnsi" w:hAnsiTheme="minorHAnsi" w:cstheme="minorHAnsi"/>
                <w:color w:val="0070C0"/>
                <w:lang w:val="en-US"/>
              </w:rPr>
            </w:pPr>
            <w:r w:rsidRPr="00FC6F89">
              <w:rPr>
                <w:rFonts w:asciiTheme="minorHAnsi" w:hAnsiTheme="minorHAnsi" w:cstheme="minorHAnsi"/>
                <w:color w:val="0070C0"/>
                <w:lang w:val="en-US"/>
              </w:rPr>
              <w:t>Od 4,020,000 do 4,920,000</w:t>
            </w:r>
          </w:p>
        </w:tc>
        <w:tc>
          <w:tcPr>
            <w:tcW w:w="0" w:type="auto"/>
            <w:vAlign w:val="center"/>
            <w:hideMark/>
          </w:tcPr>
          <w:p w14:paraId="61F4679D" w14:textId="77777777" w:rsidR="00FC6F89" w:rsidRPr="00FC6F89" w:rsidRDefault="00FC6F89" w:rsidP="00FC6F89">
            <w:pPr>
              <w:spacing w:after="243" w:line="240" w:lineRule="auto"/>
              <w:ind w:firstLine="1362"/>
              <w:jc w:val="both"/>
              <w:rPr>
                <w:rFonts w:asciiTheme="minorHAnsi" w:hAnsiTheme="minorHAnsi" w:cstheme="minorHAnsi"/>
                <w:color w:val="0070C0"/>
                <w:lang w:val="en-US"/>
              </w:rPr>
            </w:pPr>
            <w:r w:rsidRPr="00FC6F89">
              <w:rPr>
                <w:rFonts w:asciiTheme="minorHAnsi" w:hAnsiTheme="minorHAnsi" w:cstheme="minorHAnsi"/>
                <w:color w:val="0070C0"/>
                <w:lang w:val="en-US"/>
              </w:rPr>
              <w:t>UGX 120,000 + 20%</w:t>
            </w:r>
          </w:p>
        </w:tc>
      </w:tr>
      <w:tr w:rsidR="00E45FBE" w:rsidRPr="00FC6F89" w14:paraId="15BD518F" w14:textId="77777777" w:rsidTr="00E45FBE">
        <w:trPr>
          <w:tblCellSpacing w:w="15" w:type="dxa"/>
        </w:trPr>
        <w:tc>
          <w:tcPr>
            <w:tcW w:w="0" w:type="auto"/>
            <w:vAlign w:val="center"/>
            <w:hideMark/>
          </w:tcPr>
          <w:p w14:paraId="149CE81D" w14:textId="77777777" w:rsidR="00FC6F89" w:rsidRPr="00FC6F89" w:rsidRDefault="00FC6F89" w:rsidP="00E45FBE">
            <w:pPr>
              <w:spacing w:after="243" w:line="240" w:lineRule="auto"/>
              <w:ind w:right="-504" w:firstLine="558"/>
              <w:rPr>
                <w:rFonts w:asciiTheme="minorHAnsi" w:hAnsiTheme="minorHAnsi" w:cstheme="minorHAnsi"/>
                <w:color w:val="0070C0"/>
                <w:lang w:val="en-US"/>
              </w:rPr>
            </w:pPr>
            <w:r w:rsidRPr="00FC6F89">
              <w:rPr>
                <w:rFonts w:asciiTheme="minorHAnsi" w:hAnsiTheme="minorHAnsi" w:cstheme="minorHAnsi"/>
                <w:color w:val="0070C0"/>
                <w:lang w:val="en-US"/>
              </w:rPr>
              <w:t>Od 4,920,000 do 120,000,000</w:t>
            </w:r>
          </w:p>
        </w:tc>
        <w:tc>
          <w:tcPr>
            <w:tcW w:w="0" w:type="auto"/>
            <w:vAlign w:val="center"/>
            <w:hideMark/>
          </w:tcPr>
          <w:p w14:paraId="62814EEA" w14:textId="77777777" w:rsidR="00FC6F89" w:rsidRPr="00FC6F89" w:rsidRDefault="00FC6F89" w:rsidP="00FC6F89">
            <w:pPr>
              <w:spacing w:after="243" w:line="240" w:lineRule="auto"/>
              <w:ind w:firstLine="1362"/>
              <w:jc w:val="both"/>
              <w:rPr>
                <w:rFonts w:asciiTheme="minorHAnsi" w:hAnsiTheme="minorHAnsi" w:cstheme="minorHAnsi"/>
                <w:color w:val="0070C0"/>
                <w:lang w:val="en-US"/>
              </w:rPr>
            </w:pPr>
            <w:r w:rsidRPr="00FC6F89">
              <w:rPr>
                <w:rFonts w:asciiTheme="minorHAnsi" w:hAnsiTheme="minorHAnsi" w:cstheme="minorHAnsi"/>
                <w:color w:val="0070C0"/>
                <w:lang w:val="en-US"/>
              </w:rPr>
              <w:t>UGX 300,000 + 30%</w:t>
            </w:r>
          </w:p>
        </w:tc>
      </w:tr>
      <w:tr w:rsidR="00E45FBE" w:rsidRPr="00FC6F89" w14:paraId="1BDDE50F" w14:textId="77777777" w:rsidTr="00E45FBE">
        <w:trPr>
          <w:tblCellSpacing w:w="15" w:type="dxa"/>
        </w:trPr>
        <w:tc>
          <w:tcPr>
            <w:tcW w:w="0" w:type="auto"/>
            <w:vAlign w:val="center"/>
            <w:hideMark/>
          </w:tcPr>
          <w:p w14:paraId="1AEE99AB" w14:textId="77777777" w:rsidR="00FC6F89" w:rsidRPr="00FC6F89" w:rsidRDefault="00FC6F89" w:rsidP="00E45FBE">
            <w:pPr>
              <w:spacing w:after="243" w:line="240" w:lineRule="auto"/>
              <w:ind w:right="-504" w:firstLine="558"/>
              <w:rPr>
                <w:rFonts w:asciiTheme="minorHAnsi" w:hAnsiTheme="minorHAnsi" w:cstheme="minorHAnsi"/>
                <w:color w:val="0070C0"/>
                <w:lang w:val="en-US"/>
              </w:rPr>
            </w:pPr>
            <w:proofErr w:type="spellStart"/>
            <w:r w:rsidRPr="00FC6F89">
              <w:rPr>
                <w:rFonts w:asciiTheme="minorHAnsi" w:hAnsiTheme="minorHAnsi" w:cstheme="minorHAnsi"/>
                <w:color w:val="0070C0"/>
                <w:lang w:val="en-US"/>
              </w:rPr>
              <w:t>Iznad</w:t>
            </w:r>
            <w:proofErr w:type="spellEnd"/>
            <w:r w:rsidRPr="00FC6F89">
              <w:rPr>
                <w:rFonts w:asciiTheme="minorHAnsi" w:hAnsiTheme="minorHAnsi" w:cstheme="minorHAnsi"/>
                <w:color w:val="0070C0"/>
                <w:lang w:val="en-US"/>
              </w:rPr>
              <w:t xml:space="preserve"> 120,000,000</w:t>
            </w:r>
          </w:p>
        </w:tc>
        <w:tc>
          <w:tcPr>
            <w:tcW w:w="0" w:type="auto"/>
            <w:vAlign w:val="center"/>
            <w:hideMark/>
          </w:tcPr>
          <w:p w14:paraId="4E89E9DF" w14:textId="77777777" w:rsidR="00FC6F89" w:rsidRPr="00FC6F89" w:rsidRDefault="00FC6F89" w:rsidP="00FC6F89">
            <w:pPr>
              <w:spacing w:after="243" w:line="240" w:lineRule="auto"/>
              <w:ind w:firstLine="1362"/>
              <w:jc w:val="both"/>
              <w:rPr>
                <w:rFonts w:asciiTheme="minorHAnsi" w:hAnsiTheme="minorHAnsi" w:cstheme="minorHAnsi"/>
                <w:color w:val="0070C0"/>
                <w:lang w:val="en-US"/>
              </w:rPr>
            </w:pPr>
            <w:r w:rsidRPr="00FC6F89">
              <w:rPr>
                <w:rFonts w:asciiTheme="minorHAnsi" w:hAnsiTheme="minorHAnsi" w:cstheme="minorHAnsi"/>
                <w:color w:val="0070C0"/>
                <w:lang w:val="en-US"/>
              </w:rPr>
              <w:t>UGX 34,824,000 + 40%</w:t>
            </w:r>
          </w:p>
        </w:tc>
      </w:tr>
    </w:tbl>
    <w:p w14:paraId="72BF94B7" w14:textId="77777777" w:rsidR="00E45FBE" w:rsidRPr="00FC6F89" w:rsidRDefault="00E45FBE" w:rsidP="00FC6F89">
      <w:pPr>
        <w:spacing w:after="243" w:line="240" w:lineRule="auto"/>
        <w:jc w:val="both"/>
        <w:rPr>
          <w:rFonts w:asciiTheme="minorHAnsi" w:hAnsiTheme="minorHAnsi" w:cstheme="minorHAnsi"/>
          <w:lang w:val="en-US"/>
        </w:rPr>
      </w:pPr>
    </w:p>
    <w:p w14:paraId="36C2A209" w14:textId="77777777" w:rsidR="00FC6F89" w:rsidRPr="00FC6F89" w:rsidRDefault="00FC6F89" w:rsidP="00FC6F89">
      <w:pPr>
        <w:numPr>
          <w:ilvl w:val="0"/>
          <w:numId w:val="183"/>
        </w:numPr>
        <w:spacing w:after="243" w:line="240" w:lineRule="auto"/>
        <w:jc w:val="both"/>
        <w:rPr>
          <w:rFonts w:asciiTheme="minorHAnsi" w:hAnsiTheme="minorHAnsi" w:cstheme="minorHAnsi"/>
          <w:lang w:val="sv-SE"/>
        </w:rPr>
      </w:pPr>
      <w:r w:rsidRPr="00FC6F89">
        <w:rPr>
          <w:rFonts w:asciiTheme="minorHAnsi" w:hAnsiTheme="minorHAnsi" w:cstheme="minorHAnsi"/>
          <w:lang w:val="sv-SE"/>
        </w:rPr>
        <w:t>Učesnici treba da zamisle sljedeći scenario: na dan isplate plate, nakon posla, svrate do supermarketa.</w:t>
      </w:r>
    </w:p>
    <w:p w14:paraId="63CF0FE1" w14:textId="77777777" w:rsidR="00FC6F89" w:rsidRPr="00FC6F89" w:rsidRDefault="00FC6F89" w:rsidP="00FC6F89">
      <w:pPr>
        <w:numPr>
          <w:ilvl w:val="0"/>
          <w:numId w:val="183"/>
        </w:numPr>
        <w:spacing w:after="243" w:line="240" w:lineRule="auto"/>
        <w:jc w:val="both"/>
        <w:rPr>
          <w:rFonts w:asciiTheme="minorHAnsi" w:hAnsiTheme="minorHAnsi" w:cstheme="minorHAnsi"/>
          <w:lang w:val="sv-SE"/>
        </w:rPr>
      </w:pPr>
      <w:r w:rsidRPr="00FC6F89">
        <w:rPr>
          <w:rFonts w:asciiTheme="minorHAnsi" w:hAnsiTheme="minorHAnsi" w:cstheme="minorHAnsi"/>
          <w:lang w:val="sv-SE"/>
        </w:rPr>
        <w:t xml:space="preserve">Sada smiju da troše </w:t>
      </w:r>
      <w:r w:rsidRPr="00FC6F89">
        <w:rPr>
          <w:rFonts w:asciiTheme="minorHAnsi" w:hAnsiTheme="minorHAnsi" w:cstheme="minorHAnsi"/>
          <w:i/>
          <w:iCs/>
          <w:lang w:val="sv-SE"/>
        </w:rPr>
        <w:t>samo neto prihod</w:t>
      </w:r>
      <w:r w:rsidRPr="00FC6F89">
        <w:rPr>
          <w:rFonts w:asciiTheme="minorHAnsi" w:hAnsiTheme="minorHAnsi" w:cstheme="minorHAnsi"/>
          <w:lang w:val="sv-SE"/>
        </w:rPr>
        <w:t xml:space="preserve"> (nakon poreza) za kupovinu.</w:t>
      </w:r>
    </w:p>
    <w:p w14:paraId="19A11810" w14:textId="77777777" w:rsidR="00FC6F89" w:rsidRPr="00FC6F89" w:rsidRDefault="00FC6F89" w:rsidP="00FC6F89">
      <w:pPr>
        <w:numPr>
          <w:ilvl w:val="0"/>
          <w:numId w:val="183"/>
        </w:numPr>
        <w:spacing w:after="243" w:line="240" w:lineRule="auto"/>
        <w:jc w:val="both"/>
        <w:rPr>
          <w:rFonts w:asciiTheme="minorHAnsi" w:hAnsiTheme="minorHAnsi" w:cstheme="minorHAnsi"/>
          <w:lang w:val="sv-SE"/>
        </w:rPr>
      </w:pPr>
      <w:r w:rsidRPr="00FC6F89">
        <w:rPr>
          <w:rFonts w:asciiTheme="minorHAnsi" w:hAnsiTheme="minorHAnsi" w:cstheme="minorHAnsi"/>
          <w:lang w:val="sv-SE"/>
        </w:rPr>
        <w:t>Dajte im listu proizvoda iz supermarketa sa stvarnim PDV stopama u vašoj zemlji (npr. sok, riža, ulošci, pivo).</w:t>
      </w:r>
    </w:p>
    <w:p w14:paraId="5424D1D0" w14:textId="77777777" w:rsidR="00FC6F89" w:rsidRPr="00FC6F89" w:rsidRDefault="00FC6F89" w:rsidP="00FC6F89">
      <w:pPr>
        <w:numPr>
          <w:ilvl w:val="0"/>
          <w:numId w:val="183"/>
        </w:numPr>
        <w:spacing w:after="243" w:line="240" w:lineRule="auto"/>
        <w:jc w:val="both"/>
        <w:rPr>
          <w:rFonts w:asciiTheme="minorHAnsi" w:hAnsiTheme="minorHAnsi" w:cstheme="minorHAnsi"/>
          <w:lang w:val="en-US"/>
        </w:rPr>
      </w:pPr>
      <w:r w:rsidRPr="00FC6F89">
        <w:rPr>
          <w:rFonts w:asciiTheme="minorHAnsi" w:hAnsiTheme="minorHAnsi" w:cstheme="minorHAnsi"/>
          <w:lang w:val="en-US"/>
        </w:rPr>
        <w:t>Neka „</w:t>
      </w:r>
      <w:proofErr w:type="spellStart"/>
      <w:proofErr w:type="gramStart"/>
      <w:r w:rsidRPr="00FC6F89">
        <w:rPr>
          <w:rFonts w:asciiTheme="minorHAnsi" w:hAnsiTheme="minorHAnsi" w:cstheme="minorHAnsi"/>
          <w:lang w:val="en-US"/>
        </w:rPr>
        <w:t>kupe</w:t>
      </w:r>
      <w:proofErr w:type="spellEnd"/>
      <w:r w:rsidRPr="00FC6F89">
        <w:rPr>
          <w:rFonts w:asciiTheme="minorHAnsi" w:hAnsiTheme="minorHAnsi" w:cstheme="minorHAnsi"/>
          <w:lang w:val="en-US"/>
        </w:rPr>
        <w:t>“ 5</w:t>
      </w:r>
      <w:proofErr w:type="gramEnd"/>
      <w:r w:rsidRPr="00FC6F89">
        <w:rPr>
          <w:rFonts w:asciiTheme="minorHAnsi" w:hAnsiTheme="minorHAnsi" w:cstheme="minorHAnsi"/>
          <w:lang w:val="en-US"/>
        </w:rPr>
        <w:t xml:space="preserve"> </w:t>
      </w:r>
      <w:proofErr w:type="spellStart"/>
      <w:r w:rsidRPr="00FC6F89">
        <w:rPr>
          <w:rFonts w:asciiTheme="minorHAnsi" w:hAnsiTheme="minorHAnsi" w:cstheme="minorHAnsi"/>
          <w:lang w:val="en-US"/>
        </w:rPr>
        <w:t>proizvoda</w:t>
      </w:r>
      <w:proofErr w:type="spellEnd"/>
      <w:r w:rsidRPr="00FC6F89">
        <w:rPr>
          <w:rFonts w:asciiTheme="minorHAnsi" w:hAnsiTheme="minorHAnsi" w:cstheme="minorHAnsi"/>
          <w:lang w:val="en-US"/>
        </w:rPr>
        <w:t>.</w:t>
      </w:r>
    </w:p>
    <w:p w14:paraId="3D50D094" w14:textId="77777777" w:rsidR="007C6DDC" w:rsidRDefault="00FC6F89" w:rsidP="00FC6F89">
      <w:pPr>
        <w:numPr>
          <w:ilvl w:val="0"/>
          <w:numId w:val="183"/>
        </w:numPr>
        <w:spacing w:after="243" w:line="240" w:lineRule="auto"/>
        <w:jc w:val="both"/>
        <w:rPr>
          <w:rFonts w:asciiTheme="minorHAnsi" w:hAnsiTheme="minorHAnsi" w:cstheme="minorHAnsi"/>
          <w:lang w:val="en-US"/>
        </w:rPr>
      </w:pPr>
      <w:proofErr w:type="spellStart"/>
      <w:r w:rsidRPr="00FC6F89">
        <w:rPr>
          <w:rFonts w:asciiTheme="minorHAnsi" w:hAnsiTheme="minorHAnsi" w:cstheme="minorHAnsi"/>
          <w:lang w:val="en-US"/>
        </w:rPr>
        <w:t>Učesnici</w:t>
      </w:r>
      <w:proofErr w:type="spellEnd"/>
      <w:r w:rsidRPr="00FC6F89">
        <w:rPr>
          <w:rFonts w:asciiTheme="minorHAnsi" w:hAnsiTheme="minorHAnsi" w:cstheme="minorHAnsi"/>
          <w:lang w:val="en-US"/>
        </w:rPr>
        <w:t xml:space="preserve"> </w:t>
      </w:r>
      <w:proofErr w:type="spellStart"/>
      <w:r w:rsidRPr="00FC6F89">
        <w:rPr>
          <w:rFonts w:asciiTheme="minorHAnsi" w:hAnsiTheme="minorHAnsi" w:cstheme="minorHAnsi"/>
          <w:lang w:val="en-US"/>
        </w:rPr>
        <w:t>treba</w:t>
      </w:r>
      <w:proofErr w:type="spellEnd"/>
      <w:r w:rsidRPr="00FC6F89">
        <w:rPr>
          <w:rFonts w:asciiTheme="minorHAnsi" w:hAnsiTheme="minorHAnsi" w:cstheme="minorHAnsi"/>
          <w:lang w:val="en-US"/>
        </w:rPr>
        <w:t xml:space="preserve"> da </w:t>
      </w:r>
      <w:proofErr w:type="spellStart"/>
      <w:r w:rsidRPr="00FC6F89">
        <w:rPr>
          <w:rFonts w:asciiTheme="minorHAnsi" w:hAnsiTheme="minorHAnsi" w:cstheme="minorHAnsi"/>
          <w:lang w:val="en-US"/>
        </w:rPr>
        <w:t>izračunaju</w:t>
      </w:r>
      <w:proofErr w:type="spellEnd"/>
      <w:r w:rsidRPr="00FC6F89">
        <w:rPr>
          <w:rFonts w:asciiTheme="minorHAnsi" w:hAnsiTheme="minorHAnsi" w:cstheme="minorHAnsi"/>
          <w:lang w:val="en-US"/>
        </w:rPr>
        <w:t>:</w:t>
      </w:r>
    </w:p>
    <w:p w14:paraId="77BB8537" w14:textId="77777777" w:rsidR="007C6DDC" w:rsidRDefault="00FC6F89" w:rsidP="007C6DDC">
      <w:pPr>
        <w:pStyle w:val="ListParagraph"/>
        <w:numPr>
          <w:ilvl w:val="0"/>
          <w:numId w:val="3"/>
        </w:numPr>
        <w:ind w:left="1080"/>
        <w:rPr>
          <w:lang w:val="sr-Latn-ME"/>
        </w:rPr>
      </w:pPr>
      <w:r w:rsidRPr="00FC6F89">
        <w:rPr>
          <w:lang w:val="sr-Latn-ME"/>
        </w:rPr>
        <w:t>Koliko PDV-a plaćaju po proizvodu</w:t>
      </w:r>
    </w:p>
    <w:p w14:paraId="2391F4A7" w14:textId="48F59E07" w:rsidR="00FC6F89" w:rsidRPr="00FC6F89" w:rsidRDefault="00FC6F89" w:rsidP="007C6DDC">
      <w:pPr>
        <w:pStyle w:val="ListParagraph"/>
        <w:numPr>
          <w:ilvl w:val="0"/>
          <w:numId w:val="3"/>
        </w:numPr>
        <w:spacing w:after="0" w:line="240" w:lineRule="auto"/>
        <w:ind w:left="1080"/>
        <w:rPr>
          <w:lang w:val="sr-Latn-ME"/>
        </w:rPr>
      </w:pPr>
      <w:r w:rsidRPr="00FC6F89">
        <w:rPr>
          <w:lang w:val="sr-Latn-ME"/>
        </w:rPr>
        <w:t>Ukupan PDV za svih 5 proizvoda</w:t>
      </w:r>
    </w:p>
    <w:p w14:paraId="31636736" w14:textId="77777777" w:rsidR="00FC6F89" w:rsidRPr="00833DAB" w:rsidRDefault="00FC6F89" w:rsidP="00FC6F89">
      <w:pPr>
        <w:numPr>
          <w:ilvl w:val="0"/>
          <w:numId w:val="183"/>
        </w:numPr>
        <w:spacing w:after="243" w:line="240" w:lineRule="auto"/>
        <w:jc w:val="both"/>
        <w:rPr>
          <w:rFonts w:asciiTheme="minorHAnsi" w:hAnsiTheme="minorHAnsi" w:cstheme="minorHAnsi"/>
          <w:lang w:val="sr-Latn-ME"/>
        </w:rPr>
      </w:pPr>
      <w:proofErr w:type="spellStart"/>
      <w:r w:rsidRPr="00FC6F89">
        <w:rPr>
          <w:rFonts w:asciiTheme="minorHAnsi" w:hAnsiTheme="minorHAnsi" w:cstheme="minorHAnsi"/>
          <w:lang w:val="en-US"/>
        </w:rPr>
        <w:t>Pitajte</w:t>
      </w:r>
      <w:proofErr w:type="spellEnd"/>
      <w:r w:rsidRPr="00833DAB">
        <w:rPr>
          <w:rFonts w:asciiTheme="minorHAnsi" w:hAnsiTheme="minorHAnsi" w:cstheme="minorHAnsi"/>
          <w:lang w:val="sr-Latn-ME"/>
        </w:rPr>
        <w:t xml:space="preserve"> </w:t>
      </w:r>
      <w:proofErr w:type="spellStart"/>
      <w:r w:rsidRPr="00FC6F89">
        <w:rPr>
          <w:rFonts w:asciiTheme="minorHAnsi" w:hAnsiTheme="minorHAnsi" w:cstheme="minorHAnsi"/>
          <w:lang w:val="en-US"/>
        </w:rPr>
        <w:t>ih</w:t>
      </w:r>
      <w:proofErr w:type="spellEnd"/>
      <w:r w:rsidRPr="00833DAB">
        <w:rPr>
          <w:rFonts w:asciiTheme="minorHAnsi" w:hAnsiTheme="minorHAnsi" w:cstheme="minorHAnsi"/>
          <w:lang w:val="sr-Latn-ME"/>
        </w:rPr>
        <w:t xml:space="preserve">: </w:t>
      </w:r>
      <w:r w:rsidRPr="00FC6F89">
        <w:rPr>
          <w:rFonts w:asciiTheme="minorHAnsi" w:hAnsiTheme="minorHAnsi" w:cstheme="minorHAnsi"/>
          <w:lang w:val="en-US"/>
        </w:rPr>
        <w:t>da</w:t>
      </w:r>
      <w:r w:rsidRPr="00833DAB">
        <w:rPr>
          <w:rFonts w:asciiTheme="minorHAnsi" w:hAnsiTheme="minorHAnsi" w:cstheme="minorHAnsi"/>
          <w:lang w:val="sr-Latn-ME"/>
        </w:rPr>
        <w:t xml:space="preserve"> </w:t>
      </w:r>
      <w:r w:rsidRPr="00FC6F89">
        <w:rPr>
          <w:rFonts w:asciiTheme="minorHAnsi" w:hAnsiTheme="minorHAnsi" w:cstheme="minorHAnsi"/>
          <w:lang w:val="en-US"/>
        </w:rPr>
        <w:t>li</w:t>
      </w:r>
      <w:r w:rsidRPr="00833DAB">
        <w:rPr>
          <w:rFonts w:asciiTheme="minorHAnsi" w:hAnsiTheme="minorHAnsi" w:cstheme="minorHAnsi"/>
          <w:lang w:val="sr-Latn-ME"/>
        </w:rPr>
        <w:t xml:space="preserve"> </w:t>
      </w:r>
      <w:proofErr w:type="spellStart"/>
      <w:r w:rsidRPr="00FC6F89">
        <w:rPr>
          <w:rFonts w:asciiTheme="minorHAnsi" w:hAnsiTheme="minorHAnsi" w:cstheme="minorHAnsi"/>
          <w:lang w:val="en-US"/>
        </w:rPr>
        <w:t>su</w:t>
      </w:r>
      <w:proofErr w:type="spellEnd"/>
      <w:r w:rsidRPr="00833DAB">
        <w:rPr>
          <w:rFonts w:asciiTheme="minorHAnsi" w:hAnsiTheme="minorHAnsi" w:cstheme="minorHAnsi"/>
          <w:lang w:val="sr-Latn-ME"/>
        </w:rPr>
        <w:t xml:space="preserve"> </w:t>
      </w:r>
      <w:proofErr w:type="spellStart"/>
      <w:r w:rsidRPr="00FC6F89">
        <w:rPr>
          <w:rFonts w:asciiTheme="minorHAnsi" w:hAnsiTheme="minorHAnsi" w:cstheme="minorHAnsi"/>
          <w:lang w:val="en-US"/>
        </w:rPr>
        <w:t>znali</w:t>
      </w:r>
      <w:proofErr w:type="spellEnd"/>
      <w:r w:rsidRPr="00833DAB">
        <w:rPr>
          <w:rFonts w:asciiTheme="minorHAnsi" w:hAnsiTheme="minorHAnsi" w:cstheme="minorHAnsi"/>
          <w:lang w:val="sr-Latn-ME"/>
        </w:rPr>
        <w:t xml:space="preserve"> </w:t>
      </w:r>
      <w:r w:rsidRPr="00FC6F89">
        <w:rPr>
          <w:rFonts w:asciiTheme="minorHAnsi" w:hAnsiTheme="minorHAnsi" w:cstheme="minorHAnsi"/>
          <w:lang w:val="en-US"/>
        </w:rPr>
        <w:t>da</w:t>
      </w:r>
      <w:r w:rsidRPr="00833DAB">
        <w:rPr>
          <w:rFonts w:asciiTheme="minorHAnsi" w:hAnsiTheme="minorHAnsi" w:cstheme="minorHAnsi"/>
          <w:lang w:val="sr-Latn-ME"/>
        </w:rPr>
        <w:t xml:space="preserve"> </w:t>
      </w:r>
      <w:proofErr w:type="spellStart"/>
      <w:r w:rsidRPr="00FC6F89">
        <w:rPr>
          <w:rFonts w:asciiTheme="minorHAnsi" w:hAnsiTheme="minorHAnsi" w:cstheme="minorHAnsi"/>
          <w:lang w:val="en-US"/>
        </w:rPr>
        <w:t>skoro</w:t>
      </w:r>
      <w:proofErr w:type="spellEnd"/>
      <w:r w:rsidRPr="00833DAB">
        <w:rPr>
          <w:rFonts w:asciiTheme="minorHAnsi" w:hAnsiTheme="minorHAnsi" w:cstheme="minorHAnsi"/>
          <w:lang w:val="sr-Latn-ME"/>
        </w:rPr>
        <w:t xml:space="preserve"> </w:t>
      </w:r>
      <w:proofErr w:type="spellStart"/>
      <w:r w:rsidRPr="00FC6F89">
        <w:rPr>
          <w:rFonts w:asciiTheme="minorHAnsi" w:hAnsiTheme="minorHAnsi" w:cstheme="minorHAnsi"/>
          <w:lang w:val="en-US"/>
        </w:rPr>
        <w:t>sve</w:t>
      </w:r>
      <w:proofErr w:type="spellEnd"/>
      <w:r w:rsidRPr="00833DAB">
        <w:rPr>
          <w:rFonts w:asciiTheme="minorHAnsi" w:hAnsiTheme="minorHAnsi" w:cstheme="minorHAnsi"/>
          <w:lang w:val="sr-Latn-ME"/>
        </w:rPr>
        <w:t xml:space="preserve"> š</w:t>
      </w:r>
      <w:r w:rsidRPr="00FC6F89">
        <w:rPr>
          <w:rFonts w:asciiTheme="minorHAnsi" w:hAnsiTheme="minorHAnsi" w:cstheme="minorHAnsi"/>
          <w:lang w:val="en-US"/>
        </w:rPr>
        <w:t>to</w:t>
      </w:r>
      <w:r w:rsidRPr="00833DAB">
        <w:rPr>
          <w:rFonts w:asciiTheme="minorHAnsi" w:hAnsiTheme="minorHAnsi" w:cstheme="minorHAnsi"/>
          <w:lang w:val="sr-Latn-ME"/>
        </w:rPr>
        <w:t xml:space="preserve"> </w:t>
      </w:r>
      <w:proofErr w:type="spellStart"/>
      <w:r w:rsidRPr="00FC6F89">
        <w:rPr>
          <w:rFonts w:asciiTheme="minorHAnsi" w:hAnsiTheme="minorHAnsi" w:cstheme="minorHAnsi"/>
          <w:lang w:val="en-US"/>
        </w:rPr>
        <w:t>kupuju</w:t>
      </w:r>
      <w:proofErr w:type="spellEnd"/>
      <w:r w:rsidRPr="00833DAB">
        <w:rPr>
          <w:rFonts w:asciiTheme="minorHAnsi" w:hAnsiTheme="minorHAnsi" w:cstheme="minorHAnsi"/>
          <w:lang w:val="sr-Latn-ME"/>
        </w:rPr>
        <w:t xml:space="preserve"> </w:t>
      </w:r>
      <w:proofErr w:type="spellStart"/>
      <w:r w:rsidRPr="00FC6F89">
        <w:rPr>
          <w:rFonts w:asciiTheme="minorHAnsi" w:hAnsiTheme="minorHAnsi" w:cstheme="minorHAnsi"/>
          <w:lang w:val="en-US"/>
        </w:rPr>
        <w:t>sadr</w:t>
      </w:r>
      <w:proofErr w:type="spellEnd"/>
      <w:r w:rsidRPr="00833DAB">
        <w:rPr>
          <w:rFonts w:asciiTheme="minorHAnsi" w:hAnsiTheme="minorHAnsi" w:cstheme="minorHAnsi"/>
          <w:lang w:val="sr-Latn-ME"/>
        </w:rPr>
        <w:t>ž</w:t>
      </w:r>
      <w:r w:rsidRPr="00FC6F89">
        <w:rPr>
          <w:rFonts w:asciiTheme="minorHAnsi" w:hAnsiTheme="minorHAnsi" w:cstheme="minorHAnsi"/>
          <w:lang w:val="en-US"/>
        </w:rPr>
        <w:t>i</w:t>
      </w:r>
      <w:r w:rsidRPr="00833DAB">
        <w:rPr>
          <w:rFonts w:asciiTheme="minorHAnsi" w:hAnsiTheme="minorHAnsi" w:cstheme="minorHAnsi"/>
          <w:lang w:val="sr-Latn-ME"/>
        </w:rPr>
        <w:t xml:space="preserve"> </w:t>
      </w:r>
      <w:proofErr w:type="spellStart"/>
      <w:r w:rsidRPr="00FC6F89">
        <w:rPr>
          <w:rFonts w:asciiTheme="minorHAnsi" w:hAnsiTheme="minorHAnsi" w:cstheme="minorHAnsi"/>
          <w:lang w:val="en-US"/>
        </w:rPr>
        <w:t>porez</w:t>
      </w:r>
      <w:proofErr w:type="spellEnd"/>
      <w:r w:rsidRPr="00833DAB">
        <w:rPr>
          <w:rFonts w:asciiTheme="minorHAnsi" w:hAnsiTheme="minorHAnsi" w:cstheme="minorHAnsi"/>
          <w:lang w:val="sr-Latn-ME"/>
        </w:rPr>
        <w:t>?</w:t>
      </w:r>
    </w:p>
    <w:p w14:paraId="2CAC3261" w14:textId="77777777" w:rsidR="007C6DDC" w:rsidRPr="007C6DDC" w:rsidRDefault="00FC6F89" w:rsidP="00FC6F89">
      <w:pPr>
        <w:numPr>
          <w:ilvl w:val="0"/>
          <w:numId w:val="183"/>
        </w:numPr>
        <w:spacing w:after="243" w:line="240" w:lineRule="auto"/>
        <w:jc w:val="both"/>
        <w:rPr>
          <w:rFonts w:asciiTheme="minorHAnsi" w:hAnsiTheme="minorHAnsi" w:cstheme="minorHAnsi"/>
          <w:lang w:val="en-US"/>
        </w:rPr>
      </w:pPr>
      <w:r w:rsidRPr="00FC6F89">
        <w:rPr>
          <w:rFonts w:asciiTheme="minorHAnsi" w:hAnsiTheme="minorHAnsi" w:cstheme="minorHAnsi"/>
          <w:lang w:val="sv-SE"/>
        </w:rPr>
        <w:t>Zatim diskutujte:</w:t>
      </w:r>
    </w:p>
    <w:p w14:paraId="124AF254" w14:textId="77777777" w:rsidR="007C6DDC" w:rsidRDefault="00FC6F89" w:rsidP="007C6DDC">
      <w:pPr>
        <w:pStyle w:val="ListParagraph"/>
        <w:numPr>
          <w:ilvl w:val="0"/>
          <w:numId w:val="3"/>
        </w:numPr>
        <w:ind w:left="1080"/>
        <w:rPr>
          <w:lang w:val="sr-Latn-ME"/>
        </w:rPr>
      </w:pPr>
      <w:r w:rsidRPr="00FC6F89">
        <w:rPr>
          <w:lang w:val="sr-Latn-ME"/>
        </w:rPr>
        <w:t>Koliki im je bio prihod? Koliko je ostalo nakon poreza?</w:t>
      </w:r>
    </w:p>
    <w:p w14:paraId="043182AA" w14:textId="77777777" w:rsidR="007C6DDC" w:rsidRDefault="00FC6F89" w:rsidP="007C6DDC">
      <w:pPr>
        <w:pStyle w:val="ListParagraph"/>
        <w:numPr>
          <w:ilvl w:val="0"/>
          <w:numId w:val="3"/>
        </w:numPr>
        <w:ind w:left="1080"/>
        <w:rPr>
          <w:lang w:val="sr-Latn-ME"/>
        </w:rPr>
      </w:pPr>
      <w:r w:rsidRPr="00FC6F89">
        <w:rPr>
          <w:lang w:val="sr-Latn-ME"/>
        </w:rPr>
        <w:t>Koliko je iznosio račun u supermarketu? Koliko je bio veći zbog PDV-a?</w:t>
      </w:r>
    </w:p>
    <w:p w14:paraId="4D7B5377" w14:textId="7916737B" w:rsidR="00FC6F89" w:rsidRPr="00FC6F89" w:rsidRDefault="00FC6F89" w:rsidP="007C6DDC">
      <w:pPr>
        <w:pStyle w:val="ListParagraph"/>
        <w:numPr>
          <w:ilvl w:val="0"/>
          <w:numId w:val="3"/>
        </w:numPr>
        <w:ind w:left="1080"/>
        <w:rPr>
          <w:lang w:val="sr-Latn-ME"/>
        </w:rPr>
      </w:pPr>
      <w:r w:rsidRPr="00FC6F89">
        <w:rPr>
          <w:lang w:val="sr-Latn-ME"/>
        </w:rPr>
        <w:t>Za šta se koriste porezi?</w:t>
      </w:r>
    </w:p>
    <w:p w14:paraId="0F3DD5B3" w14:textId="77777777" w:rsidR="00FC6F89" w:rsidRPr="00833DAB" w:rsidRDefault="00FC6F89" w:rsidP="00FC6F89">
      <w:pPr>
        <w:numPr>
          <w:ilvl w:val="0"/>
          <w:numId w:val="183"/>
        </w:numPr>
        <w:spacing w:after="243" w:line="240" w:lineRule="auto"/>
        <w:jc w:val="both"/>
        <w:rPr>
          <w:rFonts w:asciiTheme="minorHAnsi" w:hAnsiTheme="minorHAnsi" w:cstheme="minorHAnsi"/>
          <w:lang w:val="sr-Latn-ME"/>
        </w:rPr>
      </w:pPr>
      <w:proofErr w:type="spellStart"/>
      <w:r w:rsidRPr="00FC6F89">
        <w:rPr>
          <w:rFonts w:asciiTheme="minorHAnsi" w:hAnsiTheme="minorHAnsi" w:cstheme="minorHAnsi"/>
          <w:lang w:val="en-US"/>
        </w:rPr>
        <w:t>Objasnite</w:t>
      </w:r>
      <w:proofErr w:type="spellEnd"/>
      <w:r w:rsidRPr="00833DAB">
        <w:rPr>
          <w:rFonts w:asciiTheme="minorHAnsi" w:hAnsiTheme="minorHAnsi" w:cstheme="minorHAnsi"/>
          <w:lang w:val="sr-Latn-ME"/>
        </w:rPr>
        <w:t xml:space="preserve"> </w:t>
      </w:r>
      <w:r w:rsidRPr="00FC6F89">
        <w:rPr>
          <w:rFonts w:asciiTheme="minorHAnsi" w:hAnsiTheme="minorHAnsi" w:cstheme="minorHAnsi"/>
          <w:lang w:val="en-US"/>
        </w:rPr>
        <w:t>da</w:t>
      </w:r>
      <w:r w:rsidRPr="00833DAB">
        <w:rPr>
          <w:rFonts w:asciiTheme="minorHAnsi" w:hAnsiTheme="minorHAnsi" w:cstheme="minorHAnsi"/>
          <w:lang w:val="sr-Latn-ME"/>
        </w:rPr>
        <w:t xml:space="preserve"> </w:t>
      </w:r>
      <w:r w:rsidRPr="00FC6F89">
        <w:rPr>
          <w:rFonts w:asciiTheme="minorHAnsi" w:hAnsiTheme="minorHAnsi" w:cstheme="minorHAnsi"/>
          <w:lang w:val="en-US"/>
        </w:rPr>
        <w:t>dr</w:t>
      </w:r>
      <w:r w:rsidRPr="00833DAB">
        <w:rPr>
          <w:rFonts w:asciiTheme="minorHAnsi" w:hAnsiTheme="minorHAnsi" w:cstheme="minorHAnsi"/>
          <w:lang w:val="sr-Latn-ME"/>
        </w:rPr>
        <w:t>ž</w:t>
      </w:r>
      <w:r w:rsidRPr="00FC6F89">
        <w:rPr>
          <w:rFonts w:asciiTheme="minorHAnsi" w:hAnsiTheme="minorHAnsi" w:cstheme="minorHAnsi"/>
          <w:lang w:val="en-US"/>
        </w:rPr>
        <w:t>ava</w:t>
      </w:r>
      <w:r w:rsidRPr="00833DAB">
        <w:rPr>
          <w:rFonts w:asciiTheme="minorHAnsi" w:hAnsiTheme="minorHAnsi" w:cstheme="minorHAnsi"/>
          <w:lang w:val="sr-Latn-ME"/>
        </w:rPr>
        <w:t xml:space="preserve"> </w:t>
      </w:r>
      <w:proofErr w:type="spellStart"/>
      <w:r w:rsidRPr="00FC6F89">
        <w:rPr>
          <w:rFonts w:asciiTheme="minorHAnsi" w:hAnsiTheme="minorHAnsi" w:cstheme="minorHAnsi"/>
          <w:lang w:val="en-US"/>
        </w:rPr>
        <w:t>koristi</w:t>
      </w:r>
      <w:proofErr w:type="spellEnd"/>
      <w:r w:rsidRPr="00833DAB">
        <w:rPr>
          <w:rFonts w:asciiTheme="minorHAnsi" w:hAnsiTheme="minorHAnsi" w:cstheme="minorHAnsi"/>
          <w:lang w:val="sr-Latn-ME"/>
        </w:rPr>
        <w:t xml:space="preserve"> </w:t>
      </w:r>
      <w:proofErr w:type="spellStart"/>
      <w:r w:rsidRPr="00FC6F89">
        <w:rPr>
          <w:rFonts w:asciiTheme="minorHAnsi" w:hAnsiTheme="minorHAnsi" w:cstheme="minorHAnsi"/>
          <w:lang w:val="en-US"/>
        </w:rPr>
        <w:t>poreze</w:t>
      </w:r>
      <w:proofErr w:type="spellEnd"/>
      <w:r w:rsidRPr="00833DAB">
        <w:rPr>
          <w:rFonts w:asciiTheme="minorHAnsi" w:hAnsiTheme="minorHAnsi" w:cstheme="minorHAnsi"/>
          <w:lang w:val="sr-Latn-ME"/>
        </w:rPr>
        <w:t xml:space="preserve"> </w:t>
      </w:r>
      <w:r w:rsidRPr="00FC6F89">
        <w:rPr>
          <w:rFonts w:asciiTheme="minorHAnsi" w:hAnsiTheme="minorHAnsi" w:cstheme="minorHAnsi"/>
          <w:lang w:val="en-US"/>
        </w:rPr>
        <w:t>za</w:t>
      </w:r>
      <w:r w:rsidRPr="00833DAB">
        <w:rPr>
          <w:rFonts w:asciiTheme="minorHAnsi" w:hAnsiTheme="minorHAnsi" w:cstheme="minorHAnsi"/>
          <w:lang w:val="sr-Latn-ME"/>
        </w:rPr>
        <w:t xml:space="preserve"> </w:t>
      </w:r>
      <w:proofErr w:type="spellStart"/>
      <w:r w:rsidRPr="00FC6F89">
        <w:rPr>
          <w:rFonts w:asciiTheme="minorHAnsi" w:hAnsiTheme="minorHAnsi" w:cstheme="minorHAnsi"/>
          <w:lang w:val="en-US"/>
        </w:rPr>
        <w:t>na</w:t>
      </w:r>
      <w:proofErr w:type="spellEnd"/>
      <w:r w:rsidRPr="00833DAB">
        <w:rPr>
          <w:rFonts w:asciiTheme="minorHAnsi" w:hAnsiTheme="minorHAnsi" w:cstheme="minorHAnsi"/>
          <w:lang w:val="sr-Latn-ME"/>
        </w:rPr>
        <w:t>š</w:t>
      </w:r>
      <w:r w:rsidRPr="00FC6F89">
        <w:rPr>
          <w:rFonts w:asciiTheme="minorHAnsi" w:hAnsiTheme="minorHAnsi" w:cstheme="minorHAnsi"/>
          <w:lang w:val="en-US"/>
        </w:rPr>
        <w:t>u</w:t>
      </w:r>
      <w:r w:rsidRPr="00833DAB">
        <w:rPr>
          <w:rFonts w:asciiTheme="minorHAnsi" w:hAnsiTheme="minorHAnsi" w:cstheme="minorHAnsi"/>
          <w:lang w:val="sr-Latn-ME"/>
        </w:rPr>
        <w:t xml:space="preserve"> </w:t>
      </w:r>
      <w:r w:rsidRPr="00FC6F89">
        <w:rPr>
          <w:rFonts w:asciiTheme="minorHAnsi" w:hAnsiTheme="minorHAnsi" w:cstheme="minorHAnsi"/>
          <w:lang w:val="en-US"/>
        </w:rPr>
        <w:t>za</w:t>
      </w:r>
      <w:r w:rsidRPr="00833DAB">
        <w:rPr>
          <w:rFonts w:asciiTheme="minorHAnsi" w:hAnsiTheme="minorHAnsi" w:cstheme="minorHAnsi"/>
          <w:lang w:val="sr-Latn-ME"/>
        </w:rPr>
        <w:t>š</w:t>
      </w:r>
      <w:proofErr w:type="spellStart"/>
      <w:r w:rsidRPr="00FC6F89">
        <w:rPr>
          <w:rFonts w:asciiTheme="minorHAnsi" w:hAnsiTheme="minorHAnsi" w:cstheme="minorHAnsi"/>
          <w:lang w:val="en-US"/>
        </w:rPr>
        <w:t>titu</w:t>
      </w:r>
      <w:proofErr w:type="spellEnd"/>
      <w:r w:rsidRPr="00833DAB">
        <w:rPr>
          <w:rFonts w:asciiTheme="minorHAnsi" w:hAnsiTheme="minorHAnsi" w:cstheme="minorHAnsi"/>
          <w:lang w:val="sr-Latn-ME"/>
        </w:rPr>
        <w:t xml:space="preserve">, </w:t>
      </w:r>
      <w:proofErr w:type="spellStart"/>
      <w:r w:rsidRPr="00FC6F89">
        <w:rPr>
          <w:rFonts w:asciiTheme="minorHAnsi" w:hAnsiTheme="minorHAnsi" w:cstheme="minorHAnsi"/>
          <w:lang w:val="en-US"/>
        </w:rPr>
        <w:t>puteve</w:t>
      </w:r>
      <w:proofErr w:type="spellEnd"/>
      <w:r w:rsidRPr="00833DAB">
        <w:rPr>
          <w:rFonts w:asciiTheme="minorHAnsi" w:hAnsiTheme="minorHAnsi" w:cstheme="minorHAnsi"/>
          <w:lang w:val="sr-Latn-ME"/>
        </w:rPr>
        <w:t>, š</w:t>
      </w:r>
      <w:proofErr w:type="spellStart"/>
      <w:r w:rsidRPr="00FC6F89">
        <w:rPr>
          <w:rFonts w:asciiTheme="minorHAnsi" w:hAnsiTheme="minorHAnsi" w:cstheme="minorHAnsi"/>
          <w:lang w:val="en-US"/>
        </w:rPr>
        <w:t>kole</w:t>
      </w:r>
      <w:proofErr w:type="spellEnd"/>
      <w:r w:rsidRPr="00833DAB">
        <w:rPr>
          <w:rFonts w:asciiTheme="minorHAnsi" w:hAnsiTheme="minorHAnsi" w:cstheme="minorHAnsi"/>
          <w:lang w:val="sr-Latn-ME"/>
        </w:rPr>
        <w:t xml:space="preserve">, </w:t>
      </w:r>
      <w:proofErr w:type="spellStart"/>
      <w:r w:rsidRPr="00FC6F89">
        <w:rPr>
          <w:rFonts w:asciiTheme="minorHAnsi" w:hAnsiTheme="minorHAnsi" w:cstheme="minorHAnsi"/>
          <w:lang w:val="en-US"/>
        </w:rPr>
        <w:t>zdravstvo</w:t>
      </w:r>
      <w:proofErr w:type="spellEnd"/>
      <w:r w:rsidRPr="00833DAB">
        <w:rPr>
          <w:rFonts w:asciiTheme="minorHAnsi" w:hAnsiTheme="minorHAnsi" w:cstheme="minorHAnsi"/>
          <w:lang w:val="sr-Latn-ME"/>
        </w:rPr>
        <w:t xml:space="preserve"> </w:t>
      </w:r>
      <w:proofErr w:type="spellStart"/>
      <w:r w:rsidRPr="00FC6F89">
        <w:rPr>
          <w:rFonts w:asciiTheme="minorHAnsi" w:hAnsiTheme="minorHAnsi" w:cstheme="minorHAnsi"/>
          <w:lang w:val="en-US"/>
        </w:rPr>
        <w:t>itd</w:t>
      </w:r>
      <w:proofErr w:type="spellEnd"/>
      <w:r w:rsidRPr="00833DAB">
        <w:rPr>
          <w:rFonts w:asciiTheme="minorHAnsi" w:hAnsiTheme="minorHAnsi" w:cstheme="minorHAnsi"/>
          <w:lang w:val="sr-Latn-ME"/>
        </w:rPr>
        <w:t>.</w:t>
      </w:r>
    </w:p>
    <w:p w14:paraId="161B5924" w14:textId="77777777" w:rsidR="00FC6F89" w:rsidRPr="00833DAB" w:rsidRDefault="00FC6F89" w:rsidP="00FC6F89">
      <w:pPr>
        <w:spacing w:after="243" w:line="240" w:lineRule="auto"/>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BC3439" w:rsidRPr="003A4875" w14:paraId="7FBCDB3E" w14:textId="77777777" w:rsidTr="009E1295">
        <w:tc>
          <w:tcPr>
            <w:tcW w:w="9016" w:type="dxa"/>
            <w:shd w:val="clear" w:color="auto" w:fill="D9E2F3" w:themeFill="accent1" w:themeFillTint="33"/>
          </w:tcPr>
          <w:p w14:paraId="63C9490C" w14:textId="149CF05D" w:rsidR="00BC3439" w:rsidRPr="00D87AEC" w:rsidRDefault="00BC3439" w:rsidP="009E1295">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lastRenderedPageBreak/>
              <w:t>Refleksija</w:t>
            </w:r>
            <w:r w:rsidRPr="00D87AEC">
              <w:rPr>
                <w:rFonts w:asciiTheme="minorHAnsi" w:hAnsiTheme="minorHAnsi" w:cstheme="minorHAnsi"/>
                <w:b/>
                <w:color w:val="2F5496" w:themeColor="accent1" w:themeShade="BF"/>
                <w:sz w:val="32"/>
                <w:szCs w:val="32"/>
                <w:lang w:val="sr-Latn-ME"/>
              </w:rPr>
              <w:t xml:space="preserve"> | </w:t>
            </w:r>
            <w:r w:rsidR="00FC6F89">
              <w:rPr>
                <w:rFonts w:asciiTheme="minorHAnsi" w:hAnsiTheme="minorHAnsi" w:cstheme="minorHAnsi"/>
                <w:b/>
                <w:color w:val="2F5496" w:themeColor="accent1" w:themeShade="BF"/>
                <w:sz w:val="32"/>
                <w:szCs w:val="32"/>
                <w:lang w:val="sr-Latn-ME"/>
              </w:rPr>
              <w:t>1</w:t>
            </w:r>
            <w:r>
              <w:rPr>
                <w:rFonts w:asciiTheme="minorHAnsi" w:hAnsiTheme="minorHAnsi" w:cstheme="minorHAnsi"/>
                <w:b/>
                <w:color w:val="2F5496" w:themeColor="accent1" w:themeShade="BF"/>
                <w:sz w:val="32"/>
                <w:szCs w:val="32"/>
                <w:lang w:val="sr-Latn-ME"/>
              </w:rPr>
              <w:t>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7B906036" w14:textId="04C1DB22" w:rsidR="00FC6F89" w:rsidRPr="00616AA9" w:rsidRDefault="00FC6F89" w:rsidP="00616AA9">
            <w:pPr>
              <w:spacing w:after="243" w:line="300" w:lineRule="auto"/>
              <w:jc w:val="both"/>
              <w:rPr>
                <w:rFonts w:asciiTheme="minorHAnsi" w:hAnsiTheme="minorHAnsi" w:cstheme="minorHAnsi"/>
                <w:lang w:val="sr-Latn-ME"/>
              </w:rPr>
            </w:pPr>
            <w:r w:rsidRPr="00616AA9">
              <w:rPr>
                <w:rFonts w:asciiTheme="minorHAnsi" w:hAnsiTheme="minorHAnsi" w:cstheme="minorHAnsi"/>
                <w:lang w:val="sr-Latn-ME"/>
              </w:rPr>
              <w:t>Pitanja</w:t>
            </w:r>
          </w:p>
          <w:p w14:paraId="6CC7E3A9" w14:textId="77777777" w:rsidR="00FC6F89" w:rsidRPr="00FC6F89" w:rsidRDefault="00FC6F89" w:rsidP="00FC6F89">
            <w:pPr>
              <w:pStyle w:val="ListParagraph"/>
              <w:numPr>
                <w:ilvl w:val="0"/>
                <w:numId w:val="184"/>
              </w:numPr>
              <w:spacing w:after="243" w:line="300" w:lineRule="auto"/>
              <w:jc w:val="both"/>
              <w:rPr>
                <w:rFonts w:asciiTheme="minorHAnsi" w:hAnsiTheme="minorHAnsi" w:cstheme="minorHAnsi"/>
                <w:lang w:val="sr-Latn-ME"/>
              </w:rPr>
            </w:pPr>
            <w:r w:rsidRPr="00FC6F89">
              <w:rPr>
                <w:rFonts w:asciiTheme="minorHAnsi" w:hAnsiTheme="minorHAnsi" w:cstheme="minorHAnsi"/>
                <w:lang w:val="sr-Latn-ME"/>
              </w:rPr>
              <w:t>Kako porezi pomažu našoj zemlji / ljudima u našoj zemlji?</w:t>
            </w:r>
          </w:p>
          <w:p w14:paraId="0082A5FD" w14:textId="77777777" w:rsidR="00FC6F89" w:rsidRPr="00FC6F89" w:rsidRDefault="00FC6F89" w:rsidP="00FC6F89">
            <w:pPr>
              <w:pStyle w:val="ListParagraph"/>
              <w:numPr>
                <w:ilvl w:val="0"/>
                <w:numId w:val="184"/>
              </w:numPr>
              <w:spacing w:after="243" w:line="300" w:lineRule="auto"/>
              <w:jc w:val="both"/>
              <w:rPr>
                <w:rFonts w:asciiTheme="minorHAnsi" w:hAnsiTheme="minorHAnsi" w:cstheme="minorHAnsi"/>
                <w:lang w:val="sr-Latn-ME"/>
              </w:rPr>
            </w:pPr>
            <w:r w:rsidRPr="00FC6F89">
              <w:rPr>
                <w:rFonts w:asciiTheme="minorHAnsi" w:hAnsiTheme="minorHAnsi" w:cstheme="minorHAnsi"/>
                <w:lang w:val="sr-Latn-ME"/>
              </w:rPr>
              <w:t>Da li država odgovorno koristi poreski novac za javne usluge? (škole, bolnice itd.)</w:t>
            </w:r>
          </w:p>
          <w:p w14:paraId="7567DB2D" w14:textId="77777777" w:rsidR="00FC6F89" w:rsidRPr="00FC6F89" w:rsidRDefault="00FC6F89" w:rsidP="00FC6F89">
            <w:pPr>
              <w:pStyle w:val="ListParagraph"/>
              <w:numPr>
                <w:ilvl w:val="0"/>
                <w:numId w:val="184"/>
              </w:numPr>
              <w:spacing w:after="243" w:line="300" w:lineRule="auto"/>
              <w:jc w:val="both"/>
              <w:rPr>
                <w:rFonts w:asciiTheme="minorHAnsi" w:hAnsiTheme="minorHAnsi" w:cstheme="minorHAnsi"/>
                <w:lang w:val="sr-Latn-ME"/>
              </w:rPr>
            </w:pPr>
            <w:r w:rsidRPr="00FC6F89">
              <w:rPr>
                <w:rFonts w:asciiTheme="minorHAnsi" w:hAnsiTheme="minorHAnsi" w:cstheme="minorHAnsi"/>
                <w:lang w:val="sr-Latn-ME"/>
              </w:rPr>
              <w:t>Zašto mislite da država želi da plaćamo porez?</w:t>
            </w:r>
          </w:p>
          <w:p w14:paraId="6568C790" w14:textId="21278B93" w:rsidR="00BC3439" w:rsidRPr="003D1D97" w:rsidRDefault="00FC6F89" w:rsidP="00FC6F89">
            <w:pPr>
              <w:pStyle w:val="ListParagraph"/>
              <w:numPr>
                <w:ilvl w:val="0"/>
                <w:numId w:val="184"/>
              </w:numPr>
              <w:spacing w:after="243" w:line="300" w:lineRule="auto"/>
              <w:jc w:val="both"/>
              <w:rPr>
                <w:rFonts w:asciiTheme="minorHAnsi" w:hAnsiTheme="minorHAnsi" w:cstheme="minorHAnsi"/>
                <w:lang w:val="sr-Latn-ME"/>
              </w:rPr>
            </w:pPr>
            <w:r w:rsidRPr="00FC6F89">
              <w:rPr>
                <w:rFonts w:asciiTheme="minorHAnsi" w:hAnsiTheme="minorHAnsi" w:cstheme="minorHAnsi"/>
                <w:lang w:val="sr-Latn-ME"/>
              </w:rPr>
              <w:t>Kako porez utiče na vaše mišljenje o vašem prihodu i potrošnji?</w:t>
            </w:r>
            <w:r w:rsidR="00BC3439" w:rsidRPr="003D1D97">
              <w:rPr>
                <w:rFonts w:asciiTheme="minorHAnsi" w:hAnsiTheme="minorHAnsi" w:cstheme="minorHAnsi"/>
                <w:lang w:val="sr-Latn-ME"/>
              </w:rPr>
              <w:t>?</w:t>
            </w:r>
          </w:p>
        </w:tc>
      </w:tr>
    </w:tbl>
    <w:p w14:paraId="0B33C400" w14:textId="77777777" w:rsidR="00BC3439" w:rsidRDefault="00BC3439" w:rsidP="00BC3439">
      <w:pPr>
        <w:spacing w:after="243" w:line="240" w:lineRule="auto"/>
        <w:jc w:val="both"/>
        <w:rPr>
          <w:rFonts w:asciiTheme="minorHAnsi" w:hAnsiTheme="minorHAnsi" w:cstheme="minorHAnsi"/>
          <w:lang w:val="sr-Latn-ME"/>
        </w:rPr>
      </w:pPr>
    </w:p>
    <w:tbl>
      <w:tblPr>
        <w:tblStyle w:val="TableGrid0"/>
        <w:tblW w:w="0" w:type="auto"/>
        <w:tblBorders>
          <w:top w:val="single" w:sz="6" w:space="0" w:color="2E74B5" w:themeColor="accent5" w:themeShade="BF"/>
          <w:left w:val="single" w:sz="6" w:space="0" w:color="2E74B5" w:themeColor="accent5" w:themeShade="BF"/>
          <w:bottom w:val="single" w:sz="6" w:space="0" w:color="2E74B5" w:themeColor="accent5" w:themeShade="BF"/>
          <w:right w:val="single" w:sz="6" w:space="0" w:color="2E74B5" w:themeColor="accent5" w:themeShade="BF"/>
          <w:insideH w:val="single" w:sz="6" w:space="0" w:color="2E74B5" w:themeColor="accent5" w:themeShade="BF"/>
          <w:insideV w:val="single" w:sz="6" w:space="0" w:color="2E74B5" w:themeColor="accent5" w:themeShade="BF"/>
        </w:tblBorders>
        <w:tblLook w:val="04A0" w:firstRow="1" w:lastRow="0" w:firstColumn="1" w:lastColumn="0" w:noHBand="0" w:noVBand="1"/>
      </w:tblPr>
      <w:tblGrid>
        <w:gridCol w:w="9010"/>
      </w:tblGrid>
      <w:tr w:rsidR="00616AA9" w:rsidRPr="003A4875" w14:paraId="2E2D2940" w14:textId="77777777" w:rsidTr="00616AA9">
        <w:tc>
          <w:tcPr>
            <w:tcW w:w="9016" w:type="dxa"/>
          </w:tcPr>
          <w:p w14:paraId="54A686E3" w14:textId="0A8804FD" w:rsidR="00616AA9" w:rsidRPr="00FC6F89" w:rsidRDefault="00616AA9" w:rsidP="00616AA9">
            <w:pPr>
              <w:spacing w:after="243"/>
              <w:jc w:val="both"/>
              <w:rPr>
                <w:rFonts w:asciiTheme="minorHAnsi" w:hAnsiTheme="minorHAnsi" w:cstheme="minorHAnsi"/>
                <w:b/>
                <w:bCs/>
                <w:color w:val="0070C0"/>
                <w:lang w:val="sr-Latn-ME"/>
              </w:rPr>
            </w:pPr>
            <w:r w:rsidRPr="00616AA9">
              <w:rPr>
                <w:rFonts w:asciiTheme="minorHAnsi" w:hAnsiTheme="minorHAnsi" w:cstheme="minorHAnsi"/>
                <w:b/>
                <w:bCs/>
                <w:noProof/>
                <w:color w:val="0070C0"/>
                <w:lang w:val="en-US"/>
              </w:rPr>
              <w:drawing>
                <wp:anchor distT="0" distB="0" distL="114300" distR="114300" simplePos="0" relativeHeight="252257280" behindDoc="1" locked="0" layoutInCell="1" allowOverlap="1" wp14:anchorId="617E2B08" wp14:editId="53B12CA7">
                  <wp:simplePos x="0" y="0"/>
                  <wp:positionH relativeFrom="column">
                    <wp:posOffset>4708525</wp:posOffset>
                  </wp:positionH>
                  <wp:positionV relativeFrom="paragraph">
                    <wp:posOffset>0</wp:posOffset>
                  </wp:positionV>
                  <wp:extent cx="926465" cy="815340"/>
                  <wp:effectExtent l="0" t="0" r="6985" b="3810"/>
                  <wp:wrapTight wrapText="bothSides">
                    <wp:wrapPolygon edited="0">
                      <wp:start x="0" y="0"/>
                      <wp:lineTo x="0" y="21196"/>
                      <wp:lineTo x="21319" y="21196"/>
                      <wp:lineTo x="21319" y="0"/>
                      <wp:lineTo x="0" y="0"/>
                    </wp:wrapPolygon>
                  </wp:wrapTight>
                  <wp:docPr id="1144167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167279" name=""/>
                          <pic:cNvPicPr/>
                        </pic:nvPicPr>
                        <pic:blipFill>
                          <a:blip r:embed="rId55">
                            <a:extLst>
                              <a:ext uri="{28A0092B-C50C-407E-A947-70E740481C1C}">
                                <a14:useLocalDpi xmlns:a14="http://schemas.microsoft.com/office/drawing/2010/main" val="0"/>
                              </a:ext>
                            </a:extLst>
                          </a:blip>
                          <a:stretch>
                            <a:fillRect/>
                          </a:stretch>
                        </pic:blipFill>
                        <pic:spPr>
                          <a:xfrm>
                            <a:off x="0" y="0"/>
                            <a:ext cx="926465" cy="815340"/>
                          </a:xfrm>
                          <a:prstGeom prst="rect">
                            <a:avLst/>
                          </a:prstGeom>
                        </pic:spPr>
                      </pic:pic>
                    </a:graphicData>
                  </a:graphic>
                  <wp14:sizeRelH relativeFrom="page">
                    <wp14:pctWidth>0</wp14:pctWidth>
                  </wp14:sizeRelH>
                  <wp14:sizeRelV relativeFrom="page">
                    <wp14:pctHeight>0</wp14:pctHeight>
                  </wp14:sizeRelV>
                </wp:anchor>
              </w:drawing>
            </w:r>
            <w:r w:rsidRPr="00616AA9">
              <w:rPr>
                <w:rFonts w:asciiTheme="minorHAnsi" w:hAnsiTheme="minorHAnsi" w:cstheme="minorHAnsi"/>
                <w:b/>
                <w:bCs/>
                <w:color w:val="0070C0"/>
                <w:lang w:val="sr-Latn-ME"/>
              </w:rPr>
              <w:t>R</w:t>
            </w:r>
            <w:r w:rsidRPr="00FC6F89">
              <w:rPr>
                <w:rFonts w:asciiTheme="minorHAnsi" w:hAnsiTheme="minorHAnsi" w:cstheme="minorHAnsi"/>
                <w:b/>
                <w:bCs/>
                <w:color w:val="0070C0"/>
                <w:lang w:val="en-US"/>
              </w:rPr>
              <w:t>ESURSI</w:t>
            </w:r>
            <w:r w:rsidRPr="00FC6F89">
              <w:rPr>
                <w:rFonts w:asciiTheme="minorHAnsi" w:hAnsiTheme="minorHAnsi" w:cstheme="minorHAnsi"/>
                <w:b/>
                <w:bCs/>
                <w:color w:val="0070C0"/>
                <w:lang w:val="sr-Latn-ME"/>
              </w:rPr>
              <w:t xml:space="preserve"> </w:t>
            </w:r>
            <w:r w:rsidRPr="00FC6F89">
              <w:rPr>
                <w:rFonts w:asciiTheme="minorHAnsi" w:hAnsiTheme="minorHAnsi" w:cstheme="minorHAnsi"/>
                <w:b/>
                <w:bCs/>
                <w:color w:val="0070C0"/>
                <w:lang w:val="en-US"/>
              </w:rPr>
              <w:t>ZA</w:t>
            </w:r>
            <w:r w:rsidRPr="00FC6F89">
              <w:rPr>
                <w:rFonts w:asciiTheme="minorHAnsi" w:hAnsiTheme="minorHAnsi" w:cstheme="minorHAnsi"/>
                <w:b/>
                <w:bCs/>
                <w:color w:val="0070C0"/>
                <w:lang w:val="sr-Latn-ME"/>
              </w:rPr>
              <w:t xml:space="preserve"> </w:t>
            </w:r>
            <w:r w:rsidRPr="00FC6F89">
              <w:rPr>
                <w:rFonts w:asciiTheme="minorHAnsi" w:hAnsiTheme="minorHAnsi" w:cstheme="minorHAnsi"/>
                <w:b/>
                <w:bCs/>
                <w:color w:val="0070C0"/>
                <w:lang w:val="en-US"/>
              </w:rPr>
              <w:t>FACILITATORA</w:t>
            </w:r>
          </w:p>
          <w:p w14:paraId="1391A15D" w14:textId="77777777" w:rsidR="00616AA9" w:rsidRPr="00FC6F89" w:rsidRDefault="00616AA9" w:rsidP="00616AA9">
            <w:pPr>
              <w:spacing w:after="243"/>
              <w:jc w:val="both"/>
              <w:rPr>
                <w:rFonts w:asciiTheme="minorHAnsi" w:hAnsiTheme="minorHAnsi" w:cstheme="minorHAnsi"/>
                <w:b/>
                <w:bCs/>
                <w:color w:val="0070C0"/>
                <w:lang w:val="sr-Latn-ME"/>
              </w:rPr>
            </w:pPr>
            <w:r w:rsidRPr="00FC6F89">
              <w:rPr>
                <w:rFonts w:asciiTheme="minorHAnsi" w:hAnsiTheme="minorHAnsi" w:cstheme="minorHAnsi"/>
                <w:b/>
                <w:bCs/>
                <w:color w:val="0070C0"/>
                <w:lang w:val="en-US"/>
              </w:rPr>
              <w:t>Za</w:t>
            </w:r>
            <w:r w:rsidRPr="00FC6F89">
              <w:rPr>
                <w:rFonts w:asciiTheme="minorHAnsi" w:hAnsiTheme="minorHAnsi" w:cstheme="minorHAnsi"/>
                <w:b/>
                <w:bCs/>
                <w:color w:val="0070C0"/>
                <w:lang w:val="sr-Latn-ME"/>
              </w:rPr>
              <w:t>š</w:t>
            </w:r>
            <w:r w:rsidRPr="00FC6F89">
              <w:rPr>
                <w:rFonts w:asciiTheme="minorHAnsi" w:hAnsiTheme="minorHAnsi" w:cstheme="minorHAnsi"/>
                <w:b/>
                <w:bCs/>
                <w:color w:val="0070C0"/>
                <w:lang w:val="en-US"/>
              </w:rPr>
              <w:t>to</w:t>
            </w:r>
            <w:r w:rsidRPr="00FC6F89">
              <w:rPr>
                <w:rFonts w:asciiTheme="minorHAnsi" w:hAnsiTheme="minorHAnsi" w:cstheme="minorHAnsi"/>
                <w:b/>
                <w:bCs/>
                <w:color w:val="0070C0"/>
                <w:lang w:val="sr-Latn-ME"/>
              </w:rPr>
              <w:t xml:space="preserve"> </w:t>
            </w:r>
            <w:proofErr w:type="spellStart"/>
            <w:r w:rsidRPr="00FC6F89">
              <w:rPr>
                <w:rFonts w:asciiTheme="minorHAnsi" w:hAnsiTheme="minorHAnsi" w:cstheme="minorHAnsi"/>
                <w:b/>
                <w:bCs/>
                <w:color w:val="0070C0"/>
                <w:lang w:val="en-US"/>
              </w:rPr>
              <w:t>su</w:t>
            </w:r>
            <w:proofErr w:type="spellEnd"/>
            <w:r w:rsidRPr="00FC6F89">
              <w:rPr>
                <w:rFonts w:asciiTheme="minorHAnsi" w:hAnsiTheme="minorHAnsi" w:cstheme="minorHAnsi"/>
                <w:b/>
                <w:bCs/>
                <w:color w:val="0070C0"/>
                <w:lang w:val="sr-Latn-ME"/>
              </w:rPr>
              <w:t xml:space="preserve"> </w:t>
            </w:r>
            <w:proofErr w:type="spellStart"/>
            <w:r w:rsidRPr="00FC6F89">
              <w:rPr>
                <w:rFonts w:asciiTheme="minorHAnsi" w:hAnsiTheme="minorHAnsi" w:cstheme="minorHAnsi"/>
                <w:b/>
                <w:bCs/>
                <w:color w:val="0070C0"/>
                <w:lang w:val="en-US"/>
              </w:rPr>
              <w:t>porezi</w:t>
            </w:r>
            <w:proofErr w:type="spellEnd"/>
            <w:r w:rsidRPr="00FC6F89">
              <w:rPr>
                <w:rFonts w:asciiTheme="minorHAnsi" w:hAnsiTheme="minorHAnsi" w:cstheme="minorHAnsi"/>
                <w:b/>
                <w:bCs/>
                <w:color w:val="0070C0"/>
                <w:lang w:val="sr-Latn-ME"/>
              </w:rPr>
              <w:t xml:space="preserve"> </w:t>
            </w:r>
            <w:proofErr w:type="spellStart"/>
            <w:r w:rsidRPr="00FC6F89">
              <w:rPr>
                <w:rFonts w:asciiTheme="minorHAnsi" w:hAnsiTheme="minorHAnsi" w:cstheme="minorHAnsi"/>
                <w:b/>
                <w:bCs/>
                <w:color w:val="0070C0"/>
                <w:lang w:val="en-US"/>
              </w:rPr>
              <w:t>klju</w:t>
            </w:r>
            <w:proofErr w:type="spellEnd"/>
            <w:r w:rsidRPr="00FC6F89">
              <w:rPr>
                <w:rFonts w:asciiTheme="minorHAnsi" w:hAnsiTheme="minorHAnsi" w:cstheme="minorHAnsi"/>
                <w:b/>
                <w:bCs/>
                <w:color w:val="0070C0"/>
                <w:lang w:val="sr-Latn-ME"/>
              </w:rPr>
              <w:t>č</w:t>
            </w:r>
            <w:proofErr w:type="spellStart"/>
            <w:r w:rsidRPr="00FC6F89">
              <w:rPr>
                <w:rFonts w:asciiTheme="minorHAnsi" w:hAnsiTheme="minorHAnsi" w:cstheme="minorHAnsi"/>
                <w:b/>
                <w:bCs/>
                <w:color w:val="0070C0"/>
                <w:lang w:val="en-US"/>
              </w:rPr>
              <w:t>ni</w:t>
            </w:r>
            <w:proofErr w:type="spellEnd"/>
            <w:r w:rsidRPr="00FC6F89">
              <w:rPr>
                <w:rFonts w:asciiTheme="minorHAnsi" w:hAnsiTheme="minorHAnsi" w:cstheme="minorHAnsi"/>
                <w:b/>
                <w:bCs/>
                <w:color w:val="0070C0"/>
                <w:lang w:val="sr-Latn-ME"/>
              </w:rPr>
              <w:t xml:space="preserve"> </w:t>
            </w:r>
            <w:r w:rsidRPr="00FC6F89">
              <w:rPr>
                <w:rFonts w:asciiTheme="minorHAnsi" w:hAnsiTheme="minorHAnsi" w:cstheme="minorHAnsi"/>
                <w:b/>
                <w:bCs/>
                <w:color w:val="0070C0"/>
                <w:lang w:val="en-US"/>
              </w:rPr>
              <w:t>za</w:t>
            </w:r>
            <w:r w:rsidRPr="00FC6F89">
              <w:rPr>
                <w:rFonts w:asciiTheme="minorHAnsi" w:hAnsiTheme="minorHAnsi" w:cstheme="minorHAnsi"/>
                <w:b/>
                <w:bCs/>
                <w:color w:val="0070C0"/>
                <w:lang w:val="sr-Latn-ME"/>
              </w:rPr>
              <w:t xml:space="preserve"> </w:t>
            </w:r>
            <w:r w:rsidRPr="00FC6F89">
              <w:rPr>
                <w:rFonts w:asciiTheme="minorHAnsi" w:hAnsiTheme="minorHAnsi" w:cstheme="minorHAnsi"/>
                <w:b/>
                <w:bCs/>
                <w:color w:val="0070C0"/>
                <w:lang w:val="en-US"/>
              </w:rPr>
              <w:t>dr</w:t>
            </w:r>
            <w:r w:rsidRPr="00FC6F89">
              <w:rPr>
                <w:rFonts w:asciiTheme="minorHAnsi" w:hAnsiTheme="minorHAnsi" w:cstheme="minorHAnsi"/>
                <w:b/>
                <w:bCs/>
                <w:color w:val="0070C0"/>
                <w:lang w:val="sr-Latn-ME"/>
              </w:rPr>
              <w:t>ž</w:t>
            </w:r>
            <w:proofErr w:type="spellStart"/>
            <w:r w:rsidRPr="00FC6F89">
              <w:rPr>
                <w:rFonts w:asciiTheme="minorHAnsi" w:hAnsiTheme="minorHAnsi" w:cstheme="minorHAnsi"/>
                <w:b/>
                <w:bCs/>
                <w:color w:val="0070C0"/>
                <w:lang w:val="en-US"/>
              </w:rPr>
              <w:t>avu</w:t>
            </w:r>
            <w:proofErr w:type="spellEnd"/>
            <w:r w:rsidRPr="00FC6F89">
              <w:rPr>
                <w:rFonts w:asciiTheme="minorHAnsi" w:hAnsiTheme="minorHAnsi" w:cstheme="minorHAnsi"/>
                <w:b/>
                <w:bCs/>
                <w:color w:val="0070C0"/>
                <w:lang w:val="sr-Latn-ME"/>
              </w:rPr>
              <w:t>?</w:t>
            </w:r>
          </w:p>
          <w:p w14:paraId="54E819AB" w14:textId="77777777" w:rsidR="00616AA9" w:rsidRPr="00FC6F89" w:rsidRDefault="00616AA9" w:rsidP="00616AA9">
            <w:pPr>
              <w:spacing w:after="243"/>
              <w:jc w:val="both"/>
              <w:rPr>
                <w:rFonts w:asciiTheme="minorHAnsi" w:hAnsiTheme="minorHAnsi" w:cstheme="minorHAnsi"/>
                <w:b/>
                <w:bCs/>
                <w:color w:val="0070C0"/>
                <w:lang w:val="sr-Latn-ME"/>
              </w:rPr>
            </w:pPr>
            <w:r w:rsidRPr="00FC6F89">
              <w:rPr>
                <w:rFonts w:asciiTheme="minorHAnsi" w:hAnsiTheme="minorHAnsi" w:cstheme="minorHAnsi"/>
                <w:b/>
                <w:bCs/>
                <w:color w:val="0070C0"/>
                <w:lang w:val="en-US"/>
              </w:rPr>
              <w:t>PRIHOD</w:t>
            </w:r>
            <w:r w:rsidRPr="00FC6F89">
              <w:rPr>
                <w:rFonts w:asciiTheme="minorHAnsi" w:hAnsiTheme="minorHAnsi" w:cstheme="minorHAnsi"/>
                <w:b/>
                <w:bCs/>
                <w:color w:val="0070C0"/>
                <w:lang w:val="sr-Latn-ME"/>
              </w:rPr>
              <w:t xml:space="preserve"> </w:t>
            </w:r>
            <w:r w:rsidRPr="00FC6F89">
              <w:rPr>
                <w:rFonts w:asciiTheme="minorHAnsi" w:hAnsiTheme="minorHAnsi" w:cstheme="minorHAnsi"/>
                <w:b/>
                <w:bCs/>
                <w:color w:val="0070C0"/>
                <w:lang w:val="en-US"/>
              </w:rPr>
              <w:t>DR</w:t>
            </w:r>
            <w:r w:rsidRPr="00FC6F89">
              <w:rPr>
                <w:rFonts w:asciiTheme="minorHAnsi" w:hAnsiTheme="minorHAnsi" w:cstheme="minorHAnsi"/>
                <w:b/>
                <w:bCs/>
                <w:color w:val="0070C0"/>
                <w:lang w:val="sr-Latn-ME"/>
              </w:rPr>
              <w:t>Ž</w:t>
            </w:r>
            <w:r w:rsidRPr="00FC6F89">
              <w:rPr>
                <w:rFonts w:asciiTheme="minorHAnsi" w:hAnsiTheme="minorHAnsi" w:cstheme="minorHAnsi"/>
                <w:b/>
                <w:bCs/>
                <w:color w:val="0070C0"/>
                <w:lang w:val="en-US"/>
              </w:rPr>
              <w:t>AVE</w:t>
            </w:r>
            <w:r w:rsidRPr="00FC6F89">
              <w:rPr>
                <w:rFonts w:asciiTheme="minorHAnsi" w:hAnsiTheme="minorHAnsi" w:cstheme="minorHAnsi"/>
                <w:b/>
                <w:bCs/>
                <w:color w:val="0070C0"/>
                <w:lang w:val="sr-Latn-ME"/>
              </w:rPr>
              <w:t>:</w:t>
            </w:r>
          </w:p>
          <w:p w14:paraId="672D8764" w14:textId="77777777" w:rsidR="00616AA9" w:rsidRPr="00FC6F89" w:rsidRDefault="00616AA9" w:rsidP="00616AA9">
            <w:pPr>
              <w:spacing w:after="243"/>
              <w:jc w:val="both"/>
              <w:rPr>
                <w:rFonts w:asciiTheme="minorHAnsi" w:hAnsiTheme="minorHAnsi" w:cstheme="minorHAnsi"/>
                <w:color w:val="0070C0"/>
                <w:lang w:val="sr-Latn-ME"/>
              </w:rPr>
            </w:pPr>
            <w:proofErr w:type="spellStart"/>
            <w:r w:rsidRPr="00FC6F89">
              <w:rPr>
                <w:rFonts w:asciiTheme="minorHAnsi" w:hAnsiTheme="minorHAnsi" w:cstheme="minorHAnsi"/>
                <w:color w:val="0070C0"/>
                <w:lang w:val="en-US"/>
              </w:rPr>
              <w:t>Porezi</w:t>
            </w:r>
            <w:proofErr w:type="spellEnd"/>
            <w:r w:rsidRPr="00FC6F89">
              <w:rPr>
                <w:rFonts w:asciiTheme="minorHAnsi" w:hAnsiTheme="minorHAnsi" w:cstheme="minorHAnsi"/>
                <w:color w:val="0070C0"/>
                <w:lang w:val="sr-Latn-ME"/>
              </w:rPr>
              <w:t xml:space="preserve"> </w:t>
            </w:r>
            <w:proofErr w:type="spellStart"/>
            <w:r w:rsidRPr="00FC6F89">
              <w:rPr>
                <w:rFonts w:asciiTheme="minorHAnsi" w:hAnsiTheme="minorHAnsi" w:cstheme="minorHAnsi"/>
                <w:color w:val="0070C0"/>
                <w:lang w:val="en-US"/>
              </w:rPr>
              <w:t>su</w:t>
            </w:r>
            <w:proofErr w:type="spellEnd"/>
            <w:r w:rsidRPr="00FC6F89">
              <w:rPr>
                <w:rFonts w:asciiTheme="minorHAnsi" w:hAnsiTheme="minorHAnsi" w:cstheme="minorHAnsi"/>
                <w:color w:val="0070C0"/>
                <w:lang w:val="sr-Latn-ME"/>
              </w:rPr>
              <w:t xml:space="preserve"> </w:t>
            </w:r>
            <w:proofErr w:type="spellStart"/>
            <w:r w:rsidRPr="00FC6F89">
              <w:rPr>
                <w:rFonts w:asciiTheme="minorHAnsi" w:hAnsiTheme="minorHAnsi" w:cstheme="minorHAnsi"/>
                <w:color w:val="0070C0"/>
                <w:lang w:val="en-US"/>
              </w:rPr>
              <w:t>glavni</w:t>
            </w:r>
            <w:proofErr w:type="spellEnd"/>
            <w:r w:rsidRPr="00FC6F89">
              <w:rPr>
                <w:rFonts w:asciiTheme="minorHAnsi" w:hAnsiTheme="minorHAnsi" w:cstheme="minorHAnsi"/>
                <w:color w:val="0070C0"/>
                <w:lang w:val="sr-Latn-ME"/>
              </w:rPr>
              <w:t xml:space="preserve"> </w:t>
            </w:r>
            <w:proofErr w:type="spellStart"/>
            <w:r w:rsidRPr="00FC6F89">
              <w:rPr>
                <w:rFonts w:asciiTheme="minorHAnsi" w:hAnsiTheme="minorHAnsi" w:cstheme="minorHAnsi"/>
                <w:color w:val="0070C0"/>
                <w:lang w:val="en-US"/>
              </w:rPr>
              <w:t>izvor</w:t>
            </w:r>
            <w:proofErr w:type="spellEnd"/>
            <w:r w:rsidRPr="00FC6F89">
              <w:rPr>
                <w:rFonts w:asciiTheme="minorHAnsi" w:hAnsiTheme="minorHAnsi" w:cstheme="minorHAnsi"/>
                <w:color w:val="0070C0"/>
                <w:lang w:val="sr-Latn-ME"/>
              </w:rPr>
              <w:t xml:space="preserve"> </w:t>
            </w:r>
            <w:r w:rsidRPr="00FC6F89">
              <w:rPr>
                <w:rFonts w:asciiTheme="minorHAnsi" w:hAnsiTheme="minorHAnsi" w:cstheme="minorHAnsi"/>
                <w:color w:val="0070C0"/>
                <w:lang w:val="en-US"/>
              </w:rPr>
              <w:t>prihoda</w:t>
            </w:r>
            <w:r w:rsidRPr="00FC6F89">
              <w:rPr>
                <w:rFonts w:asciiTheme="minorHAnsi" w:hAnsiTheme="minorHAnsi" w:cstheme="minorHAnsi"/>
                <w:color w:val="0070C0"/>
                <w:lang w:val="sr-Latn-ME"/>
              </w:rPr>
              <w:t xml:space="preserve">, </w:t>
            </w:r>
            <w:proofErr w:type="spellStart"/>
            <w:r w:rsidRPr="00FC6F89">
              <w:rPr>
                <w:rFonts w:asciiTheme="minorHAnsi" w:hAnsiTheme="minorHAnsi" w:cstheme="minorHAnsi"/>
                <w:color w:val="0070C0"/>
                <w:lang w:val="en-US"/>
              </w:rPr>
              <w:t>finansiraju</w:t>
            </w:r>
            <w:proofErr w:type="spellEnd"/>
            <w:r w:rsidRPr="00FC6F89">
              <w:rPr>
                <w:rFonts w:asciiTheme="minorHAnsi" w:hAnsiTheme="minorHAnsi" w:cstheme="minorHAnsi"/>
                <w:color w:val="0070C0"/>
                <w:lang w:val="sr-Latn-ME"/>
              </w:rPr>
              <w:t xml:space="preserve"> </w:t>
            </w:r>
            <w:proofErr w:type="spellStart"/>
            <w:r w:rsidRPr="00FC6F89">
              <w:rPr>
                <w:rFonts w:asciiTheme="minorHAnsi" w:hAnsiTheme="minorHAnsi" w:cstheme="minorHAnsi"/>
                <w:color w:val="0070C0"/>
                <w:lang w:val="en-US"/>
              </w:rPr>
              <w:t>zdravstvo</w:t>
            </w:r>
            <w:proofErr w:type="spellEnd"/>
            <w:r w:rsidRPr="00FC6F89">
              <w:rPr>
                <w:rFonts w:asciiTheme="minorHAnsi" w:hAnsiTheme="minorHAnsi" w:cstheme="minorHAnsi"/>
                <w:color w:val="0070C0"/>
                <w:lang w:val="sr-Latn-ME"/>
              </w:rPr>
              <w:t xml:space="preserve">, </w:t>
            </w:r>
            <w:proofErr w:type="spellStart"/>
            <w:r w:rsidRPr="00FC6F89">
              <w:rPr>
                <w:rFonts w:asciiTheme="minorHAnsi" w:hAnsiTheme="minorHAnsi" w:cstheme="minorHAnsi"/>
                <w:color w:val="0070C0"/>
                <w:lang w:val="en-US"/>
              </w:rPr>
              <w:t>obrazovanje</w:t>
            </w:r>
            <w:proofErr w:type="spellEnd"/>
            <w:r w:rsidRPr="00FC6F89">
              <w:rPr>
                <w:rFonts w:asciiTheme="minorHAnsi" w:hAnsiTheme="minorHAnsi" w:cstheme="minorHAnsi"/>
                <w:color w:val="0070C0"/>
                <w:lang w:val="sr-Latn-ME"/>
              </w:rPr>
              <w:t xml:space="preserve">, </w:t>
            </w:r>
            <w:proofErr w:type="spellStart"/>
            <w:r w:rsidRPr="00FC6F89">
              <w:rPr>
                <w:rFonts w:asciiTheme="minorHAnsi" w:hAnsiTheme="minorHAnsi" w:cstheme="minorHAnsi"/>
                <w:color w:val="0070C0"/>
                <w:lang w:val="en-US"/>
              </w:rPr>
              <w:t>saobra</w:t>
            </w:r>
            <w:proofErr w:type="spellEnd"/>
            <w:r w:rsidRPr="00FC6F89">
              <w:rPr>
                <w:rFonts w:asciiTheme="minorHAnsi" w:hAnsiTheme="minorHAnsi" w:cstheme="minorHAnsi"/>
                <w:color w:val="0070C0"/>
                <w:lang w:val="sr-Latn-ME"/>
              </w:rPr>
              <w:t>ć</w:t>
            </w:r>
            <w:proofErr w:type="spellStart"/>
            <w:r w:rsidRPr="00FC6F89">
              <w:rPr>
                <w:rFonts w:asciiTheme="minorHAnsi" w:hAnsiTheme="minorHAnsi" w:cstheme="minorHAnsi"/>
                <w:color w:val="0070C0"/>
                <w:lang w:val="en-US"/>
              </w:rPr>
              <w:t>aj</w:t>
            </w:r>
            <w:proofErr w:type="spellEnd"/>
            <w:r w:rsidRPr="00FC6F89">
              <w:rPr>
                <w:rFonts w:asciiTheme="minorHAnsi" w:hAnsiTheme="minorHAnsi" w:cstheme="minorHAnsi"/>
                <w:color w:val="0070C0"/>
                <w:lang w:val="sr-Latn-ME"/>
              </w:rPr>
              <w:t xml:space="preserve">, </w:t>
            </w:r>
            <w:proofErr w:type="spellStart"/>
            <w:r w:rsidRPr="00FC6F89">
              <w:rPr>
                <w:rFonts w:asciiTheme="minorHAnsi" w:hAnsiTheme="minorHAnsi" w:cstheme="minorHAnsi"/>
                <w:color w:val="0070C0"/>
                <w:lang w:val="en-US"/>
              </w:rPr>
              <w:t>odbranu</w:t>
            </w:r>
            <w:proofErr w:type="spellEnd"/>
            <w:r w:rsidRPr="00FC6F89">
              <w:rPr>
                <w:rFonts w:asciiTheme="minorHAnsi" w:hAnsiTheme="minorHAnsi" w:cstheme="minorHAnsi"/>
                <w:color w:val="0070C0"/>
                <w:lang w:val="sr-Latn-ME"/>
              </w:rPr>
              <w:t>.</w:t>
            </w:r>
          </w:p>
          <w:p w14:paraId="58AFF21A" w14:textId="77777777" w:rsidR="00616AA9" w:rsidRPr="00FC6F89" w:rsidRDefault="00616AA9" w:rsidP="00616AA9">
            <w:pPr>
              <w:spacing w:after="243"/>
              <w:jc w:val="both"/>
              <w:rPr>
                <w:rFonts w:asciiTheme="minorHAnsi" w:hAnsiTheme="minorHAnsi" w:cstheme="minorHAnsi"/>
                <w:b/>
                <w:bCs/>
                <w:color w:val="0070C0"/>
                <w:lang w:val="sv-SE"/>
              </w:rPr>
            </w:pPr>
            <w:r w:rsidRPr="00FC6F89">
              <w:rPr>
                <w:rFonts w:asciiTheme="minorHAnsi" w:hAnsiTheme="minorHAnsi" w:cstheme="minorHAnsi"/>
                <w:b/>
                <w:bCs/>
                <w:color w:val="0070C0"/>
                <w:lang w:val="sv-SE"/>
              </w:rPr>
              <w:t>REDISTRIBUCIJA BOGATSTVA:</w:t>
            </w:r>
          </w:p>
          <w:p w14:paraId="70E7A310" w14:textId="77777777" w:rsidR="00616AA9" w:rsidRPr="00FC6F89" w:rsidRDefault="00616AA9" w:rsidP="00616AA9">
            <w:pPr>
              <w:spacing w:after="243"/>
              <w:jc w:val="both"/>
              <w:rPr>
                <w:rFonts w:asciiTheme="minorHAnsi" w:hAnsiTheme="minorHAnsi" w:cstheme="minorHAnsi"/>
                <w:color w:val="0070C0"/>
                <w:lang w:val="sv-SE"/>
              </w:rPr>
            </w:pPr>
            <w:r w:rsidRPr="00FC6F89">
              <w:rPr>
                <w:rFonts w:asciiTheme="minorHAnsi" w:hAnsiTheme="minorHAnsi" w:cstheme="minorHAnsi"/>
                <w:color w:val="0070C0"/>
                <w:lang w:val="sv-SE"/>
              </w:rPr>
              <w:t>Porezi smanjuju nejednakost i podržavaju socijalne programe.</w:t>
            </w:r>
          </w:p>
          <w:p w14:paraId="016791EE" w14:textId="77777777" w:rsidR="00616AA9" w:rsidRPr="00FC6F89" w:rsidRDefault="00616AA9" w:rsidP="00616AA9">
            <w:pPr>
              <w:spacing w:after="243"/>
              <w:jc w:val="both"/>
              <w:rPr>
                <w:rFonts w:asciiTheme="minorHAnsi" w:hAnsiTheme="minorHAnsi" w:cstheme="minorHAnsi"/>
                <w:b/>
                <w:bCs/>
                <w:color w:val="0070C0"/>
                <w:lang w:val="sv-SE"/>
              </w:rPr>
            </w:pPr>
            <w:r w:rsidRPr="00FC6F89">
              <w:rPr>
                <w:rFonts w:asciiTheme="minorHAnsi" w:hAnsiTheme="minorHAnsi" w:cstheme="minorHAnsi"/>
                <w:b/>
                <w:bCs/>
                <w:color w:val="0070C0"/>
                <w:lang w:val="sv-SE"/>
              </w:rPr>
              <w:t>EKONOMSKA STABILNOST:</w:t>
            </w:r>
          </w:p>
          <w:p w14:paraId="7D560756" w14:textId="77777777" w:rsidR="00616AA9" w:rsidRPr="00FC6F89" w:rsidRDefault="00616AA9" w:rsidP="00616AA9">
            <w:pPr>
              <w:spacing w:after="243"/>
              <w:jc w:val="both"/>
              <w:rPr>
                <w:rFonts w:asciiTheme="minorHAnsi" w:hAnsiTheme="minorHAnsi" w:cstheme="minorHAnsi"/>
                <w:color w:val="0070C0"/>
                <w:lang w:val="sv-SE"/>
              </w:rPr>
            </w:pPr>
            <w:r w:rsidRPr="00FC6F89">
              <w:rPr>
                <w:rFonts w:asciiTheme="minorHAnsi" w:hAnsiTheme="minorHAnsi" w:cstheme="minorHAnsi"/>
                <w:color w:val="0070C0"/>
                <w:lang w:val="sv-SE"/>
              </w:rPr>
              <w:t>Država može povećavati ili smanjivati poreze da utiče na inflaciju, rast i krize.</w:t>
            </w:r>
          </w:p>
          <w:p w14:paraId="68647111" w14:textId="77777777" w:rsidR="00616AA9" w:rsidRPr="00FC6F89" w:rsidRDefault="00616AA9" w:rsidP="00616AA9">
            <w:pPr>
              <w:spacing w:after="243"/>
              <w:jc w:val="both"/>
              <w:rPr>
                <w:rFonts w:asciiTheme="minorHAnsi" w:hAnsiTheme="minorHAnsi" w:cstheme="minorHAnsi"/>
                <w:b/>
                <w:bCs/>
                <w:color w:val="0070C0"/>
                <w:lang w:val="sv-SE"/>
              </w:rPr>
            </w:pPr>
            <w:r w:rsidRPr="00FC6F89">
              <w:rPr>
                <w:rFonts w:asciiTheme="minorHAnsi" w:hAnsiTheme="minorHAnsi" w:cstheme="minorHAnsi"/>
                <w:b/>
                <w:bCs/>
                <w:color w:val="0070C0"/>
                <w:lang w:val="sv-SE"/>
              </w:rPr>
              <w:t>JAVNA DOBRA I USLUGE:</w:t>
            </w:r>
          </w:p>
          <w:p w14:paraId="70528419" w14:textId="77777777" w:rsidR="00616AA9" w:rsidRPr="00FC6F89" w:rsidRDefault="00616AA9" w:rsidP="00616AA9">
            <w:pPr>
              <w:spacing w:after="243"/>
              <w:jc w:val="both"/>
              <w:rPr>
                <w:rFonts w:asciiTheme="minorHAnsi" w:hAnsiTheme="minorHAnsi" w:cstheme="minorHAnsi"/>
                <w:color w:val="0070C0"/>
                <w:lang w:val="sv-SE"/>
              </w:rPr>
            </w:pPr>
            <w:r w:rsidRPr="00FC6F89">
              <w:rPr>
                <w:rFonts w:asciiTheme="minorHAnsi" w:hAnsiTheme="minorHAnsi" w:cstheme="minorHAnsi"/>
                <w:color w:val="0070C0"/>
                <w:lang w:val="sv-SE"/>
              </w:rPr>
              <w:t>Porezi finansiraju policiju, ekologiju, javno zdravlje, hitne službe.</w:t>
            </w:r>
          </w:p>
          <w:p w14:paraId="28A294A4" w14:textId="77777777" w:rsidR="00616AA9" w:rsidRPr="00FC6F89" w:rsidRDefault="00616AA9" w:rsidP="00616AA9">
            <w:pPr>
              <w:spacing w:after="243"/>
              <w:jc w:val="both"/>
              <w:rPr>
                <w:rFonts w:asciiTheme="minorHAnsi" w:hAnsiTheme="minorHAnsi" w:cstheme="minorHAnsi"/>
                <w:b/>
                <w:bCs/>
                <w:color w:val="0070C0"/>
                <w:lang w:val="sv-SE"/>
              </w:rPr>
            </w:pPr>
            <w:r w:rsidRPr="00FC6F89">
              <w:rPr>
                <w:rFonts w:asciiTheme="minorHAnsi" w:hAnsiTheme="minorHAnsi" w:cstheme="minorHAnsi"/>
                <w:b/>
                <w:bCs/>
                <w:color w:val="0070C0"/>
                <w:lang w:val="sv-SE"/>
              </w:rPr>
              <w:t>INFRASTRUKTURA I RAZVOJ:</w:t>
            </w:r>
          </w:p>
          <w:p w14:paraId="002D1E3D" w14:textId="0995B184" w:rsidR="00616AA9" w:rsidRPr="00FC6F89" w:rsidRDefault="007746BF" w:rsidP="00616AA9">
            <w:pPr>
              <w:spacing w:after="243"/>
              <w:jc w:val="both"/>
              <w:rPr>
                <w:rFonts w:asciiTheme="minorHAnsi" w:hAnsiTheme="minorHAnsi" w:cstheme="minorHAnsi"/>
                <w:color w:val="0070C0"/>
                <w:lang w:val="sv-SE"/>
              </w:rPr>
            </w:pPr>
            <w:r w:rsidRPr="007746BF">
              <w:rPr>
                <w:rFonts w:asciiTheme="minorHAnsi" w:hAnsiTheme="minorHAnsi" w:cstheme="minorHAnsi"/>
                <w:noProof/>
                <w:lang w:val="sr-Latn-ME"/>
              </w:rPr>
              <w:drawing>
                <wp:anchor distT="0" distB="0" distL="114300" distR="114300" simplePos="0" relativeHeight="252258304" behindDoc="1" locked="0" layoutInCell="1" allowOverlap="1" wp14:anchorId="473D7034" wp14:editId="03A9CE87">
                  <wp:simplePos x="0" y="0"/>
                  <wp:positionH relativeFrom="column">
                    <wp:posOffset>3418840</wp:posOffset>
                  </wp:positionH>
                  <wp:positionV relativeFrom="paragraph">
                    <wp:posOffset>129540</wp:posOffset>
                  </wp:positionV>
                  <wp:extent cx="2219325" cy="1543050"/>
                  <wp:effectExtent l="0" t="0" r="9525" b="0"/>
                  <wp:wrapTight wrapText="bothSides">
                    <wp:wrapPolygon edited="0">
                      <wp:start x="0" y="0"/>
                      <wp:lineTo x="0" y="21333"/>
                      <wp:lineTo x="21507" y="21333"/>
                      <wp:lineTo x="21507" y="0"/>
                      <wp:lineTo x="0" y="0"/>
                    </wp:wrapPolygon>
                  </wp:wrapTight>
                  <wp:docPr id="204496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96287" name=""/>
                          <pic:cNvPicPr/>
                        </pic:nvPicPr>
                        <pic:blipFill>
                          <a:blip r:embed="rId56">
                            <a:extLst>
                              <a:ext uri="{28A0092B-C50C-407E-A947-70E740481C1C}">
                                <a14:useLocalDpi xmlns:a14="http://schemas.microsoft.com/office/drawing/2010/main" val="0"/>
                              </a:ext>
                            </a:extLst>
                          </a:blip>
                          <a:stretch>
                            <a:fillRect/>
                          </a:stretch>
                        </pic:blipFill>
                        <pic:spPr>
                          <a:xfrm>
                            <a:off x="0" y="0"/>
                            <a:ext cx="2219325" cy="1543050"/>
                          </a:xfrm>
                          <a:prstGeom prst="rect">
                            <a:avLst/>
                          </a:prstGeom>
                        </pic:spPr>
                      </pic:pic>
                    </a:graphicData>
                  </a:graphic>
                  <wp14:sizeRelH relativeFrom="page">
                    <wp14:pctWidth>0</wp14:pctWidth>
                  </wp14:sizeRelH>
                  <wp14:sizeRelV relativeFrom="page">
                    <wp14:pctHeight>0</wp14:pctHeight>
                  </wp14:sizeRelV>
                </wp:anchor>
              </w:drawing>
            </w:r>
            <w:r w:rsidR="00616AA9" w:rsidRPr="00FC6F89">
              <w:rPr>
                <w:rFonts w:asciiTheme="minorHAnsi" w:hAnsiTheme="minorHAnsi" w:cstheme="minorHAnsi"/>
                <w:color w:val="0070C0"/>
                <w:lang w:val="sv-SE"/>
              </w:rPr>
              <w:t>Porezi grade puteve, mostove, aerodrome i komunalne sisteme.</w:t>
            </w:r>
          </w:p>
          <w:p w14:paraId="58C239B8" w14:textId="0EDB2E8E" w:rsidR="00616AA9" w:rsidRDefault="00616AA9" w:rsidP="00BC3439">
            <w:pPr>
              <w:spacing w:after="243"/>
              <w:jc w:val="both"/>
              <w:rPr>
                <w:rFonts w:asciiTheme="minorHAnsi" w:hAnsiTheme="minorHAnsi" w:cstheme="minorHAnsi"/>
                <w:lang w:val="sr-Latn-ME"/>
              </w:rPr>
            </w:pPr>
          </w:p>
        </w:tc>
      </w:tr>
    </w:tbl>
    <w:p w14:paraId="5BF2EBD2" w14:textId="77777777" w:rsidR="00BC3439" w:rsidRDefault="00BC3439" w:rsidP="00BC3439">
      <w:pPr>
        <w:spacing w:after="243" w:line="240" w:lineRule="auto"/>
        <w:jc w:val="both"/>
        <w:rPr>
          <w:rFonts w:asciiTheme="minorHAnsi" w:hAnsiTheme="minorHAnsi" w:cstheme="minorHAnsi"/>
          <w:lang w:val="sr-Latn-ME"/>
        </w:rPr>
      </w:pPr>
    </w:p>
    <w:p w14:paraId="6319934B" w14:textId="77777777" w:rsidR="00FC6F89" w:rsidRPr="00616AA9" w:rsidRDefault="00FC6F89" w:rsidP="00BC3439">
      <w:pPr>
        <w:spacing w:after="243" w:line="240" w:lineRule="auto"/>
        <w:jc w:val="both"/>
        <w:rPr>
          <w:rFonts w:asciiTheme="minorHAnsi" w:hAnsiTheme="minorHAnsi" w:cstheme="minorHAnsi"/>
          <w:color w:val="0070C0"/>
          <w:lang w:val="sv-SE"/>
        </w:rPr>
      </w:pPr>
    </w:p>
    <w:p w14:paraId="642C1FC8" w14:textId="77777777" w:rsidR="00FC6F89" w:rsidRDefault="00FC6F89" w:rsidP="00BC3439">
      <w:pPr>
        <w:spacing w:after="243" w:line="240" w:lineRule="auto"/>
        <w:jc w:val="both"/>
        <w:rPr>
          <w:rFonts w:asciiTheme="minorHAnsi" w:hAnsiTheme="minorHAnsi" w:cstheme="minorHAnsi"/>
          <w:lang w:val="sr-Latn-ME"/>
        </w:rPr>
      </w:pPr>
    </w:p>
    <w:p w14:paraId="114DBD7F" w14:textId="77777777" w:rsidR="00BC3439" w:rsidRDefault="00BC3439" w:rsidP="00BC3439">
      <w:pPr>
        <w:spacing w:after="243" w:line="240" w:lineRule="auto"/>
        <w:jc w:val="both"/>
        <w:rPr>
          <w:rFonts w:asciiTheme="minorHAnsi" w:hAnsiTheme="minorHAnsi" w:cstheme="minorHAnsi"/>
          <w:lang w:val="sr-Latn-ME"/>
        </w:rPr>
      </w:pPr>
    </w:p>
    <w:p w14:paraId="2BB15B77" w14:textId="63F7F06B" w:rsidR="00BC3439" w:rsidRPr="00E635FA" w:rsidRDefault="00BC3439" w:rsidP="00BC3439">
      <w:pPr>
        <w:pStyle w:val="Heading2"/>
        <w:rPr>
          <w:lang w:val="sr-Latn-ME"/>
        </w:rPr>
      </w:pPr>
      <w:bookmarkStart w:id="56" w:name="_Toc216561634"/>
      <w:r>
        <w:rPr>
          <w:lang w:val="sr-Latn-ME"/>
        </w:rPr>
        <w:lastRenderedPageBreak/>
        <w:t>Scenarij</w:t>
      </w:r>
      <w:r w:rsidRPr="00E635FA">
        <w:rPr>
          <w:lang w:val="sr-Latn-ME"/>
        </w:rPr>
        <w:t xml:space="preserve"> </w:t>
      </w:r>
      <w:r w:rsidR="00583F96" w:rsidRPr="00583F96">
        <w:rPr>
          <w:lang w:val="sr-Latn-ME"/>
        </w:rPr>
        <w:t>4.6 Procjena zajmova i kamate</w:t>
      </w:r>
      <w:bookmarkEnd w:id="56"/>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BC3439" w:rsidRPr="00995AF5" w14:paraId="1ECFE70F" w14:textId="77777777" w:rsidTr="009E1295">
        <w:tc>
          <w:tcPr>
            <w:tcW w:w="1165" w:type="dxa"/>
          </w:tcPr>
          <w:p w14:paraId="4E0EB30E"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72960" behindDoc="1" locked="0" layoutInCell="1" allowOverlap="1" wp14:anchorId="0263EC9B" wp14:editId="4E78B33A">
                      <wp:simplePos x="0" y="0"/>
                      <wp:positionH relativeFrom="margin">
                        <wp:posOffset>140335</wp:posOffset>
                      </wp:positionH>
                      <wp:positionV relativeFrom="margin">
                        <wp:posOffset>53340</wp:posOffset>
                      </wp:positionV>
                      <wp:extent cx="467995" cy="467360"/>
                      <wp:effectExtent l="0" t="0" r="8255" b="8890"/>
                      <wp:wrapSquare wrapText="bothSides"/>
                      <wp:docPr id="1041459434" name="Group 1041459434"/>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17464680"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439431430"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42734"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33669688"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84FD118" id="Group 1041459434" o:spid="_x0000_s1026" style="position:absolute;margin-left:11.05pt;margin-top:4.2pt;width:36.85pt;height:36.8pt;z-index:-251243520;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24F7FD39" w14:textId="77777777" w:rsidR="00BC3439" w:rsidRDefault="00BC3439" w:rsidP="009E1295">
            <w:pPr>
              <w:rPr>
                <w:b/>
                <w:color w:val="2F5496" w:themeColor="accent1" w:themeShade="BF"/>
                <w:lang w:val="sr-Latn-ME"/>
              </w:rPr>
            </w:pPr>
          </w:p>
          <w:p w14:paraId="58BA4514" w14:textId="77777777" w:rsidR="00BC3439" w:rsidRPr="00A8050F" w:rsidRDefault="00BC3439" w:rsidP="009E1295">
            <w:pPr>
              <w:rPr>
                <w:b/>
                <w:color w:val="2F5496" w:themeColor="accent1" w:themeShade="BF"/>
                <w:sz w:val="28"/>
                <w:szCs w:val="28"/>
                <w:lang w:val="sr-Latn-ME"/>
              </w:rPr>
            </w:pPr>
            <w:r>
              <w:rPr>
                <w:b/>
                <w:color w:val="2F5496" w:themeColor="accent1" w:themeShade="BF"/>
                <w:sz w:val="28"/>
                <w:szCs w:val="28"/>
                <w:lang w:val="sr-Latn-ME"/>
              </w:rPr>
              <w:t>Ishodi učenja</w:t>
            </w:r>
          </w:p>
          <w:p w14:paraId="7CF8F424" w14:textId="77777777" w:rsidR="00BC3439" w:rsidRDefault="00BC3439" w:rsidP="009E1295">
            <w:pPr>
              <w:rPr>
                <w:lang w:val="sr-Latn-ME"/>
              </w:rPr>
            </w:pPr>
          </w:p>
          <w:p w14:paraId="75BB0E26" w14:textId="77777777" w:rsidR="00BC3439" w:rsidRDefault="00BC3439" w:rsidP="009E1295">
            <w:pPr>
              <w:rPr>
                <w:lang w:val="sr-Latn-ME"/>
              </w:rPr>
            </w:pPr>
            <w:r>
              <w:rPr>
                <w:lang w:val="sr-Latn-ME"/>
              </w:rPr>
              <w:t>P</w:t>
            </w:r>
            <w:r w:rsidRPr="009253C2">
              <w:rPr>
                <w:lang w:val="sr-Latn-ME"/>
              </w:rPr>
              <w:t>olaznici će biti u mogućnosti da:</w:t>
            </w:r>
          </w:p>
          <w:p w14:paraId="156F9DA1" w14:textId="77777777" w:rsidR="00583F96" w:rsidRPr="00583F96" w:rsidRDefault="00583F96" w:rsidP="00583F96">
            <w:pPr>
              <w:pStyle w:val="ListParagraph"/>
              <w:numPr>
                <w:ilvl w:val="0"/>
                <w:numId w:val="3"/>
              </w:numPr>
              <w:rPr>
                <w:lang w:val="sr-Latn-ME"/>
              </w:rPr>
            </w:pPr>
            <w:r w:rsidRPr="00583F96">
              <w:rPr>
                <w:lang w:val="sr-Latn-ME"/>
              </w:rPr>
              <w:t>Definišu kredit i kamatu i identifikuju situacije kada oni (i odrasli) mogu pozajmiti novac.</w:t>
            </w:r>
          </w:p>
          <w:p w14:paraId="75FED7DE" w14:textId="1EA85414" w:rsidR="00583F96" w:rsidRPr="00583F96" w:rsidRDefault="00583F96" w:rsidP="00583F96">
            <w:pPr>
              <w:pStyle w:val="ListParagraph"/>
              <w:numPr>
                <w:ilvl w:val="0"/>
                <w:numId w:val="3"/>
              </w:numPr>
              <w:rPr>
                <w:lang w:val="sr-Latn-ME"/>
              </w:rPr>
            </w:pPr>
            <w:r w:rsidRPr="00583F96">
              <w:rPr>
                <w:lang w:val="sr-Latn-ME"/>
              </w:rPr>
              <w:t>Nabroje različite vrste zajmova.</w:t>
            </w:r>
          </w:p>
          <w:p w14:paraId="3021E160" w14:textId="3AAE42CE" w:rsidR="00BC3439" w:rsidRPr="009253C2" w:rsidRDefault="00583F96" w:rsidP="00583F96">
            <w:pPr>
              <w:pStyle w:val="ListParagraph"/>
              <w:numPr>
                <w:ilvl w:val="0"/>
                <w:numId w:val="3"/>
              </w:numPr>
              <w:rPr>
                <w:lang w:val="sr-Latn-ME"/>
              </w:rPr>
            </w:pPr>
            <w:r w:rsidRPr="00583F96">
              <w:rPr>
                <w:lang w:val="sr-Latn-ME"/>
              </w:rPr>
              <w:t>Donesu mudre odluke analizirajući efekte kamate na zajmove.</w:t>
            </w:r>
            <w:r w:rsidR="00BC3439" w:rsidRPr="00E4747A">
              <w:rPr>
                <w:lang w:val="sr-Latn-ME"/>
              </w:rPr>
              <w:t>.</w:t>
            </w:r>
          </w:p>
        </w:tc>
      </w:tr>
      <w:tr w:rsidR="00BC3439" w14:paraId="10CCB4DC" w14:textId="77777777" w:rsidTr="009E1295">
        <w:tc>
          <w:tcPr>
            <w:tcW w:w="1165" w:type="dxa"/>
          </w:tcPr>
          <w:p w14:paraId="28DFF35B"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73984" behindDoc="1" locked="0" layoutInCell="1" allowOverlap="1" wp14:anchorId="07808567" wp14:editId="688A75EA">
                      <wp:simplePos x="0" y="0"/>
                      <wp:positionH relativeFrom="margin">
                        <wp:posOffset>87630</wp:posOffset>
                      </wp:positionH>
                      <wp:positionV relativeFrom="margin">
                        <wp:posOffset>67310</wp:posOffset>
                      </wp:positionV>
                      <wp:extent cx="467995" cy="467360"/>
                      <wp:effectExtent l="0" t="0" r="8255" b="8890"/>
                      <wp:wrapSquare wrapText="bothSides"/>
                      <wp:docPr id="1840209996" name="Group 1840209996"/>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920347623"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117983409"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552076"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6300278"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94121600"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4332683"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40525081"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0868166"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53039228"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745881"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81137293"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1029981"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67799217"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23505D5" id="Group 1840209996" o:spid="_x0000_s1026" style="position:absolute;margin-left:6.9pt;margin-top:5.3pt;width:36.85pt;height:36.8pt;z-index:-251242496;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3287B9C9" w14:textId="77777777" w:rsidR="00BC3439" w:rsidRDefault="00BC3439" w:rsidP="009E1295">
            <w:pPr>
              <w:rPr>
                <w:b/>
                <w:color w:val="2F5496" w:themeColor="accent1" w:themeShade="BF"/>
                <w:lang w:val="sr-Latn-ME"/>
              </w:rPr>
            </w:pPr>
          </w:p>
          <w:p w14:paraId="1BEF11B0" w14:textId="77777777" w:rsidR="00BC3439" w:rsidRPr="00A8050F" w:rsidRDefault="00BC3439" w:rsidP="009E1295">
            <w:pPr>
              <w:rPr>
                <w:b/>
                <w:color w:val="2F5496" w:themeColor="accent1" w:themeShade="BF"/>
                <w:sz w:val="28"/>
                <w:szCs w:val="28"/>
                <w:lang w:val="sr-Latn-ME"/>
              </w:rPr>
            </w:pPr>
            <w:r w:rsidRPr="00A8050F">
              <w:rPr>
                <w:b/>
                <w:color w:val="2F5496" w:themeColor="accent1" w:themeShade="BF"/>
                <w:sz w:val="28"/>
                <w:szCs w:val="28"/>
                <w:lang w:val="sr-Latn-ME"/>
              </w:rPr>
              <w:t>Strategije</w:t>
            </w:r>
          </w:p>
          <w:p w14:paraId="3D865339" w14:textId="77777777" w:rsidR="00BC3439" w:rsidRPr="00DB37C4" w:rsidRDefault="00BC3439" w:rsidP="009E1295">
            <w:pPr>
              <w:rPr>
                <w:b/>
                <w:color w:val="2F5496" w:themeColor="accent1" w:themeShade="BF"/>
                <w:lang w:val="sr-Latn-ME"/>
              </w:rPr>
            </w:pPr>
          </w:p>
          <w:p w14:paraId="5DEC25A6" w14:textId="77777777" w:rsidR="00583F96" w:rsidRPr="00583F96" w:rsidRDefault="00BC3439" w:rsidP="00583F96">
            <w:pPr>
              <w:pStyle w:val="ListParagraph"/>
              <w:numPr>
                <w:ilvl w:val="0"/>
                <w:numId w:val="3"/>
              </w:numPr>
              <w:rPr>
                <w:lang w:val="sr-Latn-ME"/>
              </w:rPr>
            </w:pPr>
            <w:r w:rsidRPr="00E56EF8">
              <w:rPr>
                <w:b/>
                <w:bCs/>
                <w:lang w:val="sr-Latn-ME"/>
              </w:rPr>
              <w:t>Uvod:</w:t>
            </w:r>
            <w:r w:rsidRPr="00800908">
              <w:rPr>
                <w:lang w:val="sr-Latn-ME"/>
              </w:rPr>
              <w:t xml:space="preserve"> </w:t>
            </w:r>
            <w:r w:rsidR="00583F96" w:rsidRPr="00583F96">
              <w:rPr>
                <w:lang w:val="sr-Latn-ME"/>
              </w:rPr>
              <w:t>Pozajmljivanje novca</w:t>
            </w:r>
          </w:p>
          <w:p w14:paraId="476D3C61" w14:textId="4A45B3E0" w:rsidR="00583F96" w:rsidRPr="00583F96" w:rsidRDefault="00583F96" w:rsidP="00583F96">
            <w:pPr>
              <w:pStyle w:val="ListParagraph"/>
              <w:numPr>
                <w:ilvl w:val="0"/>
                <w:numId w:val="3"/>
              </w:numPr>
              <w:rPr>
                <w:lang w:val="sr-Latn-ME"/>
              </w:rPr>
            </w:pPr>
            <w:r w:rsidRPr="00CC2549">
              <w:rPr>
                <w:b/>
                <w:bCs/>
                <w:lang w:val="sr-Latn-ME"/>
              </w:rPr>
              <w:t>Učenje</w:t>
            </w:r>
            <w:r w:rsidRPr="00583F96">
              <w:rPr>
                <w:lang w:val="sr-Latn-ME"/>
              </w:rPr>
              <w:t>: Trčeća diktacija i vježba sa kockama</w:t>
            </w:r>
          </w:p>
          <w:p w14:paraId="374FF091" w14:textId="2FF12DF5" w:rsidR="00BC3439" w:rsidRDefault="00583F96" w:rsidP="00583F96">
            <w:pPr>
              <w:numPr>
                <w:ilvl w:val="0"/>
                <w:numId w:val="3"/>
              </w:numPr>
              <w:rPr>
                <w:lang w:val="sr-Latn-ME"/>
              </w:rPr>
            </w:pPr>
            <w:r w:rsidRPr="00CC2549">
              <w:rPr>
                <w:b/>
                <w:bCs/>
                <w:lang w:val="sr-Latn-ME"/>
              </w:rPr>
              <w:t>Refleksija:</w:t>
            </w:r>
            <w:r w:rsidRPr="00583F96">
              <w:rPr>
                <w:lang w:val="sr-Latn-ME"/>
              </w:rPr>
              <w:t xml:space="preserve"> Izračunavanje kamate</w:t>
            </w:r>
          </w:p>
        </w:tc>
      </w:tr>
      <w:tr w:rsidR="00BC3439" w:rsidRPr="00995AF5" w14:paraId="206A4DB4" w14:textId="77777777" w:rsidTr="009E1295">
        <w:tc>
          <w:tcPr>
            <w:tcW w:w="1165" w:type="dxa"/>
          </w:tcPr>
          <w:p w14:paraId="18431FA9"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75008" behindDoc="1" locked="0" layoutInCell="1" allowOverlap="1" wp14:anchorId="22DA8660" wp14:editId="3461C7B9">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17747083" name="Group 117747083"/>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1619840549"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27800641"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3345393"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70329845"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4243439"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1231B9E" id="Group 117747083" o:spid="_x0000_s1026" style="position:absolute;margin-left:8.2pt;margin-top:6.15pt;width:36.8pt;height:36.85pt;z-index:-251241472"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622251A9" w14:textId="77777777" w:rsidR="00BC3439" w:rsidRDefault="00BC3439" w:rsidP="009E1295">
            <w:pPr>
              <w:rPr>
                <w:lang w:val="sr-Latn-ME"/>
              </w:rPr>
            </w:pPr>
          </w:p>
          <w:p w14:paraId="59A3B43C" w14:textId="77777777" w:rsidR="00BC3439" w:rsidRPr="00A8050F" w:rsidRDefault="00BC3439" w:rsidP="009E1295">
            <w:pPr>
              <w:rPr>
                <w:b/>
                <w:color w:val="2F5496" w:themeColor="accent1" w:themeShade="BF"/>
                <w:sz w:val="28"/>
                <w:szCs w:val="28"/>
                <w:lang w:val="sr-Latn-ME"/>
              </w:rPr>
            </w:pPr>
            <w:r w:rsidRPr="00A8050F">
              <w:rPr>
                <w:b/>
                <w:color w:val="2F5496" w:themeColor="accent1" w:themeShade="BF"/>
                <w:sz w:val="28"/>
                <w:szCs w:val="28"/>
                <w:lang w:val="sr-Latn-ME"/>
              </w:rPr>
              <w:t>Materijali</w:t>
            </w:r>
          </w:p>
          <w:p w14:paraId="0FCE2FC8" w14:textId="77777777" w:rsidR="00326713" w:rsidRPr="00326713" w:rsidRDefault="00326713" w:rsidP="00326713">
            <w:pPr>
              <w:pStyle w:val="ListParagraph"/>
              <w:numPr>
                <w:ilvl w:val="0"/>
                <w:numId w:val="3"/>
              </w:numPr>
              <w:rPr>
                <w:lang w:val="sr-Latn-ME"/>
              </w:rPr>
            </w:pPr>
            <w:r w:rsidRPr="00326713">
              <w:rPr>
                <w:lang w:val="sr-Latn-ME"/>
              </w:rPr>
              <w:t>Fliptčart ili tabla i marker</w:t>
            </w:r>
          </w:p>
          <w:p w14:paraId="740BC0DA" w14:textId="1C4F1EB7" w:rsidR="00326713" w:rsidRPr="00326713" w:rsidRDefault="00326713" w:rsidP="00326713">
            <w:pPr>
              <w:pStyle w:val="ListParagraph"/>
              <w:numPr>
                <w:ilvl w:val="0"/>
                <w:numId w:val="3"/>
              </w:numPr>
              <w:rPr>
                <w:lang w:val="sr-Latn-ME"/>
              </w:rPr>
            </w:pPr>
            <w:r w:rsidRPr="00326713">
              <w:rPr>
                <w:lang w:val="sr-Latn-ME"/>
              </w:rPr>
              <w:t>Papir</w:t>
            </w:r>
          </w:p>
          <w:p w14:paraId="01F26A0E" w14:textId="72475DD0" w:rsidR="00326713" w:rsidRPr="00326713" w:rsidRDefault="00326713" w:rsidP="00326713">
            <w:pPr>
              <w:pStyle w:val="ListParagraph"/>
              <w:numPr>
                <w:ilvl w:val="0"/>
                <w:numId w:val="3"/>
              </w:numPr>
              <w:rPr>
                <w:lang w:val="sr-Latn-ME"/>
              </w:rPr>
            </w:pPr>
            <w:r w:rsidRPr="00326713">
              <w:rPr>
                <w:lang w:val="sr-Latn-ME"/>
              </w:rPr>
              <w:t>Olovke</w:t>
            </w:r>
          </w:p>
          <w:p w14:paraId="4BDB3C21" w14:textId="51FBBAF9" w:rsidR="00326713" w:rsidRPr="00326713" w:rsidRDefault="00326713" w:rsidP="00326713">
            <w:pPr>
              <w:pStyle w:val="ListParagraph"/>
              <w:numPr>
                <w:ilvl w:val="0"/>
                <w:numId w:val="3"/>
              </w:numPr>
              <w:rPr>
                <w:lang w:val="sr-Latn-ME"/>
              </w:rPr>
            </w:pPr>
            <w:r w:rsidRPr="00326713">
              <w:rPr>
                <w:lang w:val="sr-Latn-ME"/>
              </w:rPr>
              <w:t>Papirići za trčeću diktaciju (vidi Resurse za facilitatora)</w:t>
            </w:r>
          </w:p>
          <w:p w14:paraId="327A7F16" w14:textId="6A1771B4" w:rsidR="00BC3439" w:rsidRPr="003069BC" w:rsidRDefault="00326713" w:rsidP="00326713">
            <w:pPr>
              <w:pStyle w:val="ListParagraph"/>
              <w:numPr>
                <w:ilvl w:val="0"/>
                <w:numId w:val="3"/>
              </w:numPr>
              <w:rPr>
                <w:lang w:val="sr-Latn-ME"/>
              </w:rPr>
            </w:pPr>
            <w:r w:rsidRPr="00326713">
              <w:rPr>
                <w:lang w:val="sr-Latn-ME"/>
              </w:rPr>
              <w:t>Kockice ili kocke napravljene od papira</w:t>
            </w:r>
          </w:p>
        </w:tc>
      </w:tr>
      <w:tr w:rsidR="00BC3439" w14:paraId="64FACB1D" w14:textId="77777777" w:rsidTr="009E1295">
        <w:trPr>
          <w:trHeight w:val="1259"/>
        </w:trPr>
        <w:tc>
          <w:tcPr>
            <w:tcW w:w="1165" w:type="dxa"/>
          </w:tcPr>
          <w:p w14:paraId="2933BCA5"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76032" behindDoc="1" locked="0" layoutInCell="1" allowOverlap="1" wp14:anchorId="2637DC8D" wp14:editId="4814C69E">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850551107" name="Group 850551107"/>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1984419337"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845609002"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74936071"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20741914"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80275308"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10437530"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0897895"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1AFF2BA" id="Group 850551107" o:spid="_x0000_s1026" style="position:absolute;margin-left:6.95pt;margin-top:4.45pt;width:36.85pt;height:36.8pt;z-index:-251240448"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40D8E001" w14:textId="77777777" w:rsidR="00BC3439" w:rsidRDefault="00BC3439" w:rsidP="009E1295">
            <w:pPr>
              <w:rPr>
                <w:lang w:val="sr-Latn-ME"/>
              </w:rPr>
            </w:pPr>
          </w:p>
          <w:p w14:paraId="5B166CF0" w14:textId="77777777" w:rsidR="00BC3439" w:rsidRPr="00E635FA" w:rsidRDefault="00BC3439" w:rsidP="009E1295">
            <w:pPr>
              <w:rPr>
                <w:lang w:val="sr-Latn-ME"/>
              </w:rPr>
            </w:pPr>
            <w:r w:rsidRPr="00DD4D24">
              <w:rPr>
                <w:b/>
                <w:color w:val="2F5496" w:themeColor="accent1" w:themeShade="BF"/>
                <w:sz w:val="28"/>
                <w:szCs w:val="28"/>
                <w:lang w:val="sr-Latn-ME"/>
              </w:rPr>
              <w:t>Trajanje</w:t>
            </w:r>
          </w:p>
          <w:p w14:paraId="065E2695" w14:textId="77777777" w:rsidR="00BC3439" w:rsidRPr="003069BC" w:rsidRDefault="00BC3439">
            <w:pPr>
              <w:pStyle w:val="ListParagraph"/>
              <w:numPr>
                <w:ilvl w:val="0"/>
                <w:numId w:val="3"/>
              </w:numPr>
              <w:rPr>
                <w:lang w:val="sr-Latn-ME"/>
              </w:rPr>
            </w:pPr>
            <w:r w:rsidRPr="00800908">
              <w:rPr>
                <w:lang w:val="sr-Latn-ME"/>
              </w:rPr>
              <w:t>60 minuta</w:t>
            </w:r>
          </w:p>
        </w:tc>
      </w:tr>
      <w:tr w:rsidR="00BC3439" w14:paraId="35DAE4F2" w14:textId="77777777" w:rsidTr="009E1295">
        <w:tc>
          <w:tcPr>
            <w:tcW w:w="1165" w:type="dxa"/>
          </w:tcPr>
          <w:p w14:paraId="044EFF17"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77056" behindDoc="1" locked="0" layoutInCell="1" allowOverlap="1" wp14:anchorId="60147A7B" wp14:editId="0CABADC8">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141684373" name="Group 2141684373"/>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1462254945"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46766611"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1498771"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342526B" id="Group 2141684373" o:spid="_x0000_s1026" style="position:absolute;margin-left:8.15pt;margin-top:6.4pt;width:36.85pt;height:36.85pt;z-index:-251239424"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659CC9E1" w14:textId="77777777" w:rsidR="00BC3439" w:rsidRDefault="00BC3439" w:rsidP="009E1295">
            <w:pPr>
              <w:rPr>
                <w:lang w:val="sr-Latn-ME"/>
              </w:rPr>
            </w:pPr>
          </w:p>
          <w:p w14:paraId="4AF9A33D" w14:textId="77777777" w:rsidR="00BC3439" w:rsidRPr="00DD4D24" w:rsidRDefault="00BC3439" w:rsidP="009E1295">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6028A4F3" w14:textId="77777777" w:rsidR="00326713" w:rsidRPr="00326713" w:rsidRDefault="00326713" w:rsidP="00326713">
            <w:pPr>
              <w:pStyle w:val="ListParagraph"/>
              <w:numPr>
                <w:ilvl w:val="0"/>
                <w:numId w:val="3"/>
              </w:numPr>
              <w:rPr>
                <w:lang w:val="sr-Latn-ME"/>
              </w:rPr>
            </w:pPr>
            <w:r w:rsidRPr="00326713">
              <w:rPr>
                <w:lang w:val="sr-Latn-ME"/>
              </w:rPr>
              <w:t>Kredit</w:t>
            </w:r>
          </w:p>
          <w:p w14:paraId="124CD74C" w14:textId="4F547F55" w:rsidR="00326713" w:rsidRPr="00326713" w:rsidRDefault="00326713" w:rsidP="00326713">
            <w:pPr>
              <w:pStyle w:val="ListParagraph"/>
              <w:numPr>
                <w:ilvl w:val="0"/>
                <w:numId w:val="3"/>
              </w:numPr>
              <w:rPr>
                <w:lang w:val="sr-Latn-ME"/>
              </w:rPr>
            </w:pPr>
            <w:r w:rsidRPr="00326713">
              <w:rPr>
                <w:lang w:val="sr-Latn-ME"/>
              </w:rPr>
              <w:t>Kamata</w:t>
            </w:r>
          </w:p>
          <w:p w14:paraId="28EC29FF" w14:textId="2D7EE63F" w:rsidR="00326713" w:rsidRPr="00326713" w:rsidRDefault="00326713" w:rsidP="00326713">
            <w:pPr>
              <w:pStyle w:val="ListParagraph"/>
              <w:numPr>
                <w:ilvl w:val="0"/>
                <w:numId w:val="3"/>
              </w:numPr>
              <w:rPr>
                <w:lang w:val="sr-Latn-ME"/>
              </w:rPr>
            </w:pPr>
            <w:r w:rsidRPr="00326713">
              <w:rPr>
                <w:lang w:val="sr-Latn-ME"/>
              </w:rPr>
              <w:t>Kolateral</w:t>
            </w:r>
          </w:p>
          <w:p w14:paraId="0713D5A3" w14:textId="43972A47" w:rsidR="00326713" w:rsidRPr="00326713" w:rsidRDefault="00326713" w:rsidP="00326713">
            <w:pPr>
              <w:pStyle w:val="ListParagraph"/>
              <w:numPr>
                <w:ilvl w:val="0"/>
                <w:numId w:val="3"/>
              </w:numPr>
              <w:rPr>
                <w:lang w:val="sr-Latn-ME"/>
              </w:rPr>
            </w:pPr>
            <w:r w:rsidRPr="00326713">
              <w:rPr>
                <w:lang w:val="sr-Latn-ME"/>
              </w:rPr>
              <w:t>Neplaćanje (default)</w:t>
            </w:r>
          </w:p>
          <w:p w14:paraId="1EF771F5" w14:textId="70130559" w:rsidR="00326713" w:rsidRPr="00326713" w:rsidRDefault="00326713" w:rsidP="00326713">
            <w:pPr>
              <w:pStyle w:val="ListParagraph"/>
              <w:numPr>
                <w:ilvl w:val="0"/>
                <w:numId w:val="3"/>
              </w:numPr>
              <w:rPr>
                <w:lang w:val="sr-Latn-ME"/>
              </w:rPr>
            </w:pPr>
            <w:r w:rsidRPr="00326713">
              <w:rPr>
                <w:lang w:val="sr-Latn-ME"/>
              </w:rPr>
              <w:t>Garant</w:t>
            </w:r>
          </w:p>
          <w:p w14:paraId="15DB9022" w14:textId="21F6BA6E" w:rsidR="00326713" w:rsidRPr="00326713" w:rsidRDefault="00326713" w:rsidP="00326713">
            <w:pPr>
              <w:pStyle w:val="ListParagraph"/>
              <w:numPr>
                <w:ilvl w:val="0"/>
                <w:numId w:val="3"/>
              </w:numPr>
              <w:rPr>
                <w:lang w:val="sr-Latn-ME"/>
              </w:rPr>
            </w:pPr>
            <w:r w:rsidRPr="00326713">
              <w:rPr>
                <w:lang w:val="sr-Latn-ME"/>
              </w:rPr>
              <w:t>Zelenaš</w:t>
            </w:r>
          </w:p>
          <w:p w14:paraId="1E5BF6E4" w14:textId="6647E2FB" w:rsidR="00BC3439" w:rsidRDefault="00326713" w:rsidP="00326713">
            <w:pPr>
              <w:pStyle w:val="ListParagraph"/>
              <w:numPr>
                <w:ilvl w:val="0"/>
                <w:numId w:val="3"/>
              </w:numPr>
              <w:rPr>
                <w:lang w:val="sr-Latn-ME"/>
              </w:rPr>
            </w:pPr>
            <w:r w:rsidRPr="00326713">
              <w:rPr>
                <w:lang w:val="sr-Latn-ME"/>
              </w:rPr>
              <w:t>Mikrofinansijska institucija</w:t>
            </w:r>
          </w:p>
          <w:p w14:paraId="491B42B5" w14:textId="77777777" w:rsidR="00BC3439" w:rsidRPr="00DD4D24" w:rsidRDefault="00BC3439" w:rsidP="009E1295">
            <w:pPr>
              <w:pStyle w:val="ListParagraph"/>
              <w:rPr>
                <w:lang w:val="sr-Latn-ME"/>
              </w:rPr>
            </w:pPr>
          </w:p>
        </w:tc>
      </w:tr>
      <w:tr w:rsidR="00BC3439" w:rsidRPr="003A4875" w14:paraId="00325E61" w14:textId="77777777" w:rsidTr="009E1295">
        <w:tc>
          <w:tcPr>
            <w:tcW w:w="1165" w:type="dxa"/>
          </w:tcPr>
          <w:p w14:paraId="298DE923" w14:textId="77777777" w:rsidR="00BC3439" w:rsidRDefault="00BC3439" w:rsidP="009E1295">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078080" behindDoc="1" locked="0" layoutInCell="1" allowOverlap="1" wp14:anchorId="3136971E" wp14:editId="16501BFD">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710484080" name="Group 710484080"/>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1568328122"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721546473"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7E9D7CC" id="Group 710484080" o:spid="_x0000_s1026" style="position:absolute;margin-left:8.15pt;margin-top:6.6pt;width:36.85pt;height:36.8pt;z-index:-251238400"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4435B9A8" w14:textId="77777777" w:rsidR="00BC3439" w:rsidRDefault="00BC3439" w:rsidP="009E1295">
            <w:pPr>
              <w:rPr>
                <w:lang w:val="sr-Latn-ME"/>
              </w:rPr>
            </w:pPr>
          </w:p>
          <w:p w14:paraId="5C2048FB" w14:textId="77777777" w:rsidR="00BC3439" w:rsidRPr="00DD4D24" w:rsidRDefault="00BC3439" w:rsidP="009E1295">
            <w:pPr>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5D9CB50D" w14:textId="77777777" w:rsidR="00BC3439" w:rsidRPr="00876EE1" w:rsidRDefault="00BC3439" w:rsidP="009E1295">
            <w:pPr>
              <w:rPr>
                <w:lang w:val="sr-Latn-ME"/>
              </w:rPr>
            </w:pPr>
          </w:p>
          <w:p w14:paraId="717DBFC2" w14:textId="20CD25A7" w:rsidR="00BC3439" w:rsidRDefault="00326713" w:rsidP="009E1295">
            <w:pPr>
              <w:rPr>
                <w:lang w:val="sr-Latn-ME"/>
              </w:rPr>
            </w:pPr>
            <w:r w:rsidRPr="00326713">
              <w:rPr>
                <w:lang w:val="sr-Latn-ME"/>
              </w:rPr>
              <w:t>U zavisnosti od nivoa pismenosti grupe, trčeća diktacija se može izvoditi na dva načina. Ako je nivo pismenosti nizak, umjesto ove aktivnosti bolje je koristiti metodu predavanja da objasnite pojmove.</w:t>
            </w:r>
          </w:p>
        </w:tc>
      </w:tr>
    </w:tbl>
    <w:p w14:paraId="275B6E1B" w14:textId="77777777" w:rsidR="00BC3439" w:rsidRDefault="00BC3439" w:rsidP="00BC3439">
      <w:pPr>
        <w:rPr>
          <w:lang w:val="sr-Latn-ME"/>
        </w:rPr>
      </w:pPr>
    </w:p>
    <w:p w14:paraId="7B1D64E8" w14:textId="77777777" w:rsidR="00CC2549" w:rsidRDefault="00CC2549" w:rsidP="00BC3439">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BC3439" w:rsidRPr="003A4875" w14:paraId="7327164D" w14:textId="77777777" w:rsidTr="009E1295">
        <w:tc>
          <w:tcPr>
            <w:tcW w:w="9016" w:type="dxa"/>
            <w:shd w:val="clear" w:color="auto" w:fill="2F5496" w:themeFill="accent1" w:themeFillShade="BF"/>
          </w:tcPr>
          <w:p w14:paraId="799BC47E" w14:textId="786FB381" w:rsidR="00BC3439" w:rsidRPr="004E4DF5" w:rsidRDefault="00BC3439" w:rsidP="009E1295">
            <w:pPr>
              <w:spacing w:before="120" w:after="120"/>
              <w:rPr>
                <w:b/>
                <w:color w:val="FFFFFF" w:themeColor="background1"/>
                <w:sz w:val="32"/>
                <w:szCs w:val="32"/>
                <w:lang w:val="sr-Latn-ME"/>
              </w:rPr>
            </w:pPr>
            <w:r w:rsidRPr="004E4DF5">
              <w:rPr>
                <w:b/>
                <w:color w:val="FFFFFF" w:themeColor="background1"/>
                <w:sz w:val="32"/>
                <w:szCs w:val="32"/>
                <w:lang w:val="sr-Latn-ME"/>
              </w:rPr>
              <w:lastRenderedPageBreak/>
              <w:t>Uvod | 10 minuta</w:t>
            </w:r>
            <w:r w:rsidR="00326713">
              <w:rPr>
                <w:b/>
                <w:color w:val="FFFFFF" w:themeColor="background1"/>
                <w:sz w:val="32"/>
                <w:szCs w:val="32"/>
                <w:lang w:val="sr-Latn-ME"/>
              </w:rPr>
              <w:t xml:space="preserve"> </w:t>
            </w:r>
            <w:r w:rsidR="00326713" w:rsidRPr="004E4DF5">
              <w:rPr>
                <w:b/>
                <w:color w:val="FFFFFF" w:themeColor="background1"/>
                <w:sz w:val="32"/>
                <w:szCs w:val="32"/>
                <w:lang w:val="sr-Latn-ME"/>
              </w:rPr>
              <w:t>|</w:t>
            </w:r>
          </w:p>
          <w:p w14:paraId="67CE1753" w14:textId="3B726D25" w:rsidR="00BC3439" w:rsidRPr="00D87AEC" w:rsidRDefault="00326713" w:rsidP="009E1295">
            <w:pPr>
              <w:tabs>
                <w:tab w:val="left" w:pos="732"/>
              </w:tabs>
              <w:spacing w:before="120" w:after="120"/>
              <w:rPr>
                <w:b/>
                <w:color w:val="FFFFFF" w:themeColor="background1"/>
                <w:lang w:val="sr-Latn-ME"/>
              </w:rPr>
            </w:pPr>
            <w:r w:rsidRPr="00326713">
              <w:rPr>
                <w:b/>
                <w:color w:val="FFFFFF" w:themeColor="background1"/>
                <w:lang w:val="sr-Latn-ME"/>
              </w:rPr>
              <w:t>Pozajmljivanje novca</w:t>
            </w:r>
          </w:p>
          <w:p w14:paraId="07E48F79" w14:textId="77777777" w:rsidR="00326713" w:rsidRPr="00326713" w:rsidRDefault="00326713" w:rsidP="00326713">
            <w:pPr>
              <w:pStyle w:val="ListParagraph"/>
              <w:numPr>
                <w:ilvl w:val="0"/>
                <w:numId w:val="176"/>
              </w:numPr>
              <w:spacing w:before="120" w:after="120"/>
              <w:rPr>
                <w:color w:val="FFFFFF" w:themeColor="background1"/>
                <w:lang w:val="sr-Latn-ME"/>
              </w:rPr>
            </w:pPr>
            <w:r w:rsidRPr="00326713">
              <w:rPr>
                <w:color w:val="FFFFFF" w:themeColor="background1"/>
                <w:lang w:val="sr-Latn-ME"/>
              </w:rPr>
              <w:t>Na vrh fliptčarta ili table napišite riječ „POZAJMLJIVANJE“.</w:t>
            </w:r>
          </w:p>
          <w:p w14:paraId="2B4F0C7B" w14:textId="77777777" w:rsidR="00326713" w:rsidRPr="00326713" w:rsidRDefault="00326713" w:rsidP="00326713">
            <w:pPr>
              <w:pStyle w:val="ListParagraph"/>
              <w:numPr>
                <w:ilvl w:val="0"/>
                <w:numId w:val="176"/>
              </w:numPr>
              <w:spacing w:before="120" w:after="120"/>
              <w:rPr>
                <w:color w:val="FFFFFF" w:themeColor="background1"/>
                <w:lang w:val="sr-Latn-ME"/>
              </w:rPr>
            </w:pPr>
            <w:r w:rsidRPr="00326713">
              <w:rPr>
                <w:color w:val="FFFFFF" w:themeColor="background1"/>
                <w:lang w:val="sr-Latn-ME"/>
              </w:rPr>
              <w:t>Napišite „vi“ na lijevu stranu, a „odrasli“ na desnu.</w:t>
            </w:r>
          </w:p>
          <w:p w14:paraId="65EA7619" w14:textId="77777777" w:rsidR="00326713" w:rsidRPr="00326713" w:rsidRDefault="00326713" w:rsidP="00326713">
            <w:pPr>
              <w:pStyle w:val="ListParagraph"/>
              <w:numPr>
                <w:ilvl w:val="0"/>
                <w:numId w:val="176"/>
              </w:numPr>
              <w:spacing w:before="120" w:after="120"/>
              <w:rPr>
                <w:color w:val="FFFFFF" w:themeColor="background1"/>
                <w:lang w:val="sr-Latn-ME"/>
              </w:rPr>
            </w:pPr>
            <w:r w:rsidRPr="00326713">
              <w:rPr>
                <w:color w:val="FFFFFF" w:themeColor="background1"/>
                <w:lang w:val="sr-Latn-ME"/>
              </w:rPr>
              <w:t>Zamolite učesnike da priđu i upišu svoje odgovore na sljedeća pitanja:</w:t>
            </w:r>
          </w:p>
          <w:p w14:paraId="1288648B" w14:textId="77777777" w:rsidR="00326713" w:rsidRPr="00326713" w:rsidRDefault="00326713" w:rsidP="00326713">
            <w:pPr>
              <w:pStyle w:val="ListParagraph"/>
              <w:numPr>
                <w:ilvl w:val="0"/>
                <w:numId w:val="176"/>
              </w:numPr>
              <w:spacing w:before="120" w:after="120"/>
              <w:rPr>
                <w:color w:val="FFFFFF" w:themeColor="background1"/>
                <w:lang w:val="sr-Latn-ME"/>
              </w:rPr>
            </w:pPr>
            <w:r w:rsidRPr="00326713">
              <w:rPr>
                <w:color w:val="FFFFFF" w:themeColor="background1"/>
                <w:lang w:val="sr-Latn-ME"/>
              </w:rPr>
              <w:t>Pitanja:</w:t>
            </w:r>
          </w:p>
          <w:p w14:paraId="1585DDC6" w14:textId="6CE5D64A" w:rsidR="00326713" w:rsidRPr="00CC2549" w:rsidRDefault="00326713" w:rsidP="00CC2549">
            <w:pPr>
              <w:pStyle w:val="ListParagraph"/>
              <w:numPr>
                <w:ilvl w:val="0"/>
                <w:numId w:val="181"/>
              </w:numPr>
              <w:spacing w:after="160" w:line="259" w:lineRule="auto"/>
              <w:ind w:left="1170" w:hanging="450"/>
              <w:rPr>
                <w:rFonts w:asciiTheme="minorHAnsi" w:hAnsiTheme="minorHAnsi" w:cstheme="minorHAnsi"/>
                <w:color w:val="FFFFFF" w:themeColor="background1"/>
                <w:lang w:val="sr-Latn-ME"/>
              </w:rPr>
            </w:pPr>
            <w:r w:rsidRPr="00CC2549">
              <w:rPr>
                <w:rFonts w:asciiTheme="minorHAnsi" w:hAnsiTheme="minorHAnsi" w:cstheme="minorHAnsi"/>
                <w:color w:val="FFFFFF" w:themeColor="background1"/>
                <w:lang w:val="sr-Latn-ME"/>
              </w:rPr>
              <w:t>Zašto vi ili odrasli pozajmljujete novac?</w:t>
            </w:r>
          </w:p>
          <w:p w14:paraId="4B99AE06" w14:textId="485AD84F" w:rsidR="00326713" w:rsidRPr="00CC2549" w:rsidRDefault="00326713" w:rsidP="00CC2549">
            <w:pPr>
              <w:pStyle w:val="ListParagraph"/>
              <w:numPr>
                <w:ilvl w:val="0"/>
                <w:numId w:val="181"/>
              </w:numPr>
              <w:spacing w:after="160" w:line="259" w:lineRule="auto"/>
              <w:ind w:left="1170" w:hanging="450"/>
              <w:rPr>
                <w:rFonts w:asciiTheme="minorHAnsi" w:hAnsiTheme="minorHAnsi" w:cstheme="minorHAnsi"/>
                <w:color w:val="FFFFFF" w:themeColor="background1"/>
                <w:lang w:val="sr-Latn-ME"/>
              </w:rPr>
            </w:pPr>
            <w:r w:rsidRPr="00CC2549">
              <w:rPr>
                <w:rFonts w:asciiTheme="minorHAnsi" w:hAnsiTheme="minorHAnsi" w:cstheme="minorHAnsi"/>
                <w:color w:val="FFFFFF" w:themeColor="background1"/>
                <w:lang w:val="sr-Latn-ME"/>
              </w:rPr>
              <w:t>Odakle vi ili odrasli pozajmljujete novac/uzimate zajam?</w:t>
            </w:r>
          </w:p>
          <w:p w14:paraId="61B605C0" w14:textId="60291940" w:rsidR="00326713" w:rsidRPr="00CC2549" w:rsidRDefault="00326713" w:rsidP="00CC2549">
            <w:pPr>
              <w:pStyle w:val="ListParagraph"/>
              <w:numPr>
                <w:ilvl w:val="0"/>
                <w:numId w:val="181"/>
              </w:numPr>
              <w:spacing w:after="160" w:line="259" w:lineRule="auto"/>
              <w:ind w:left="1170" w:hanging="450"/>
              <w:rPr>
                <w:rFonts w:asciiTheme="minorHAnsi" w:hAnsiTheme="minorHAnsi" w:cstheme="minorHAnsi"/>
                <w:color w:val="FFFFFF" w:themeColor="background1"/>
                <w:lang w:val="sr-Latn-ME"/>
              </w:rPr>
            </w:pPr>
            <w:r w:rsidRPr="00CC2549">
              <w:rPr>
                <w:rFonts w:asciiTheme="minorHAnsi" w:hAnsiTheme="minorHAnsi" w:cstheme="minorHAnsi"/>
                <w:color w:val="FFFFFF" w:themeColor="background1"/>
                <w:lang w:val="sr-Latn-ME"/>
              </w:rPr>
              <w:t>Koliko je lako vama ili odraslima da vratite pozajmljeni novac/zajam?</w:t>
            </w:r>
          </w:p>
          <w:p w14:paraId="00D244D8" w14:textId="77777777" w:rsidR="00326713" w:rsidRPr="00326713" w:rsidRDefault="00326713" w:rsidP="00326713">
            <w:pPr>
              <w:pStyle w:val="ListParagraph"/>
              <w:numPr>
                <w:ilvl w:val="0"/>
                <w:numId w:val="176"/>
              </w:numPr>
              <w:spacing w:before="120" w:after="120"/>
              <w:rPr>
                <w:color w:val="FFFFFF" w:themeColor="background1"/>
                <w:lang w:val="sr-Latn-ME"/>
              </w:rPr>
            </w:pPr>
            <w:r w:rsidRPr="00326713">
              <w:rPr>
                <w:color w:val="FFFFFF" w:themeColor="background1"/>
                <w:lang w:val="sr-Latn-ME"/>
              </w:rPr>
              <w:t>Diskutujte odgovore zapisane na tabli.</w:t>
            </w:r>
          </w:p>
          <w:p w14:paraId="53D3FB48" w14:textId="5517E5CE" w:rsidR="00326713" w:rsidRPr="00CC2549" w:rsidRDefault="00326713" w:rsidP="00B02689">
            <w:pPr>
              <w:pStyle w:val="ListParagraph"/>
              <w:numPr>
                <w:ilvl w:val="0"/>
                <w:numId w:val="176"/>
              </w:numPr>
              <w:spacing w:before="120" w:after="120"/>
              <w:rPr>
                <w:color w:val="FFFFFF" w:themeColor="background1"/>
                <w:lang w:val="sr-Latn-ME"/>
              </w:rPr>
            </w:pPr>
            <w:r w:rsidRPr="00CC2549">
              <w:rPr>
                <w:color w:val="FFFFFF" w:themeColor="background1"/>
                <w:lang w:val="sr-Latn-ME"/>
              </w:rPr>
              <w:t>Zamolite učesnike da na skali od 1 do 10 pokažu kako se osjećaju u vezi sa pozajmljivanjem novca.</w:t>
            </w:r>
            <w:r w:rsidR="00CC2549" w:rsidRPr="00CC2549">
              <w:rPr>
                <w:color w:val="FFFFFF" w:themeColor="background1"/>
                <w:lang w:val="sr-Latn-ME"/>
              </w:rPr>
              <w:t xml:space="preserve"> </w:t>
            </w:r>
            <w:r w:rsidRPr="00CC2549">
              <w:rPr>
                <w:color w:val="FFFFFF" w:themeColor="background1"/>
                <w:lang w:val="sr-Latn-ME"/>
              </w:rPr>
              <w:t>(1 = veoma negativno, 10 = veoma pozitivno).</w:t>
            </w:r>
            <w:r w:rsidR="00CC2549">
              <w:rPr>
                <w:color w:val="FFFFFF" w:themeColor="background1"/>
                <w:lang w:val="sr-Latn-ME"/>
              </w:rPr>
              <w:t xml:space="preserve"> </w:t>
            </w:r>
            <w:r w:rsidRPr="00CC2549">
              <w:rPr>
                <w:color w:val="FFFFFF" w:themeColor="background1"/>
                <w:lang w:val="sr-Latn-ME"/>
              </w:rPr>
              <w:t>To mogu pokazati prstima ruke.</w:t>
            </w:r>
          </w:p>
          <w:p w14:paraId="72F9C5D3" w14:textId="0B1F194C" w:rsidR="00BC3439" w:rsidRPr="009F610D" w:rsidRDefault="00326713" w:rsidP="00326713">
            <w:pPr>
              <w:pStyle w:val="ListParagraph"/>
              <w:numPr>
                <w:ilvl w:val="0"/>
                <w:numId w:val="176"/>
              </w:numPr>
              <w:spacing w:before="120" w:after="120"/>
              <w:rPr>
                <w:b/>
                <w:color w:val="FFFFFF" w:themeColor="background1"/>
                <w:lang w:val="sr-Latn-ME"/>
              </w:rPr>
            </w:pPr>
            <w:r w:rsidRPr="00326713">
              <w:rPr>
                <w:color w:val="FFFFFF" w:themeColor="background1"/>
                <w:lang w:val="sr-Latn-ME"/>
              </w:rPr>
              <w:t>Ohrabrite ih: pozajmljivanje nije uvijek loše — važno je imati sve informacije. Nekad je korisno i potrebno, ali nije dobro da bude prva opcija, i važno je razumjeti pravu cijenu pozajmljivanja.</w:t>
            </w:r>
          </w:p>
        </w:tc>
      </w:tr>
    </w:tbl>
    <w:p w14:paraId="3D8F827B" w14:textId="77777777" w:rsidR="00BC3439" w:rsidRDefault="00BC3439" w:rsidP="00BC3439">
      <w:pPr>
        <w:rPr>
          <w:lang w:val="sr-Latn-ME"/>
        </w:rPr>
      </w:pPr>
    </w:p>
    <w:p w14:paraId="458D81EC" w14:textId="77777777" w:rsidR="00BC3439" w:rsidRPr="004E4DF5" w:rsidRDefault="00BC3439" w:rsidP="00BC3439">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40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60BE2162" w14:textId="2C34BBB4" w:rsidR="00BC3439" w:rsidRPr="004E4DF5" w:rsidRDefault="00326713" w:rsidP="00BC3439">
      <w:pPr>
        <w:spacing w:after="243" w:line="240" w:lineRule="auto"/>
        <w:ind w:hanging="10"/>
        <w:jc w:val="both"/>
        <w:rPr>
          <w:rFonts w:asciiTheme="minorHAnsi" w:hAnsiTheme="minorHAnsi" w:cstheme="minorHAnsi"/>
          <w:b/>
          <w:lang w:val="sr-Latn-ME"/>
        </w:rPr>
      </w:pPr>
      <w:r w:rsidRPr="00326713">
        <w:rPr>
          <w:rFonts w:asciiTheme="minorHAnsi" w:hAnsiTheme="minorHAnsi" w:cstheme="minorHAnsi"/>
          <w:b/>
          <w:lang w:val="sr-Latn-ME"/>
        </w:rPr>
        <w:t>Trčeća diktacija</w:t>
      </w:r>
    </w:p>
    <w:p w14:paraId="6417971E" w14:textId="3E6F018A" w:rsidR="00326713" w:rsidRDefault="00326713" w:rsidP="008E1AE1">
      <w:pPr>
        <w:pStyle w:val="ListParagraph"/>
        <w:numPr>
          <w:ilvl w:val="0"/>
          <w:numId w:val="187"/>
        </w:numPr>
        <w:spacing w:after="243" w:line="240" w:lineRule="auto"/>
        <w:jc w:val="both"/>
        <w:rPr>
          <w:rFonts w:asciiTheme="minorHAnsi" w:hAnsiTheme="minorHAnsi" w:cstheme="minorHAnsi"/>
          <w:lang w:val="sr-Latn-ME"/>
        </w:rPr>
      </w:pPr>
      <w:r w:rsidRPr="00326713">
        <w:rPr>
          <w:rFonts w:asciiTheme="minorHAnsi" w:hAnsiTheme="minorHAnsi" w:cstheme="minorHAnsi"/>
          <w:lang w:val="sr-Latn-ME"/>
        </w:rPr>
        <w:t>Prije aktivnosti, rasporedite papiriće trčeće diktacije nasumično po četiri zida prostorije (vidi Resurse za facilitatora).</w:t>
      </w:r>
    </w:p>
    <w:p w14:paraId="47DA596D" w14:textId="3F4C6A61" w:rsidR="00326713" w:rsidRDefault="00326713" w:rsidP="008E1AE1">
      <w:pPr>
        <w:pStyle w:val="ListParagraph"/>
        <w:numPr>
          <w:ilvl w:val="0"/>
          <w:numId w:val="187"/>
        </w:numPr>
        <w:spacing w:after="243" w:line="240" w:lineRule="auto"/>
        <w:jc w:val="both"/>
        <w:rPr>
          <w:rFonts w:asciiTheme="minorHAnsi" w:hAnsiTheme="minorHAnsi" w:cstheme="minorHAnsi"/>
          <w:lang w:val="sr-Latn-ME"/>
        </w:rPr>
      </w:pPr>
      <w:r w:rsidRPr="008E1AE1">
        <w:rPr>
          <w:rFonts w:asciiTheme="minorHAnsi" w:hAnsiTheme="minorHAnsi" w:cstheme="minorHAnsi"/>
          <w:lang w:val="sr-Latn-ME"/>
        </w:rPr>
        <w:t>Podijelite učesnike u timove po troje. Zatim ih izbrojite: 1, 2, 3. Oni sa brojem 2 su pisari i samo oni imaju papir i olovku.</w:t>
      </w:r>
      <w:r w:rsidR="008E1AE1" w:rsidRPr="008E1AE1">
        <w:rPr>
          <w:rFonts w:asciiTheme="minorHAnsi" w:hAnsiTheme="minorHAnsi" w:cstheme="minorHAnsi"/>
          <w:lang w:val="sr-Latn-ME"/>
        </w:rPr>
        <w:t xml:space="preserve"> </w:t>
      </w:r>
      <w:r w:rsidRPr="008E1AE1">
        <w:rPr>
          <w:rFonts w:asciiTheme="minorHAnsi" w:hAnsiTheme="minorHAnsi" w:cstheme="minorHAnsi"/>
          <w:lang w:val="sr-Latn-ME"/>
        </w:rPr>
        <w:t>Brojevi 1 i 3 su trka</w:t>
      </w:r>
      <w:r w:rsidRPr="008E1AE1">
        <w:rPr>
          <w:lang w:val="sr-Latn-ME"/>
        </w:rPr>
        <w:t>č</w:t>
      </w:r>
      <w:r w:rsidRPr="008E1AE1">
        <w:rPr>
          <w:rFonts w:asciiTheme="minorHAnsi" w:hAnsiTheme="minorHAnsi" w:cstheme="minorHAnsi"/>
          <w:lang w:val="sr-Latn-ME"/>
        </w:rPr>
        <w:t>i.</w:t>
      </w:r>
    </w:p>
    <w:p w14:paraId="4ED0CE9E" w14:textId="77777777" w:rsidR="00326713" w:rsidRDefault="00326713" w:rsidP="008E1AE1">
      <w:pPr>
        <w:pStyle w:val="ListParagraph"/>
        <w:numPr>
          <w:ilvl w:val="0"/>
          <w:numId w:val="187"/>
        </w:numPr>
        <w:spacing w:after="243" w:line="240" w:lineRule="auto"/>
        <w:jc w:val="both"/>
        <w:rPr>
          <w:rFonts w:asciiTheme="minorHAnsi" w:hAnsiTheme="minorHAnsi" w:cstheme="minorHAnsi"/>
          <w:lang w:val="sr-Latn-ME"/>
        </w:rPr>
      </w:pPr>
      <w:r w:rsidRPr="008E1AE1">
        <w:rPr>
          <w:rFonts w:asciiTheme="minorHAnsi" w:hAnsiTheme="minorHAnsi" w:cstheme="minorHAnsi"/>
          <w:lang w:val="sr-Latn-ME"/>
        </w:rPr>
        <w:t>Objasnite da trkači trče po prostoriji i čitaju sadržaj sa papirića. Ne smiju pisati niti slikati tekst. Kada ga zapamte, vraćaju se pisaru i diktiraju.</w:t>
      </w:r>
    </w:p>
    <w:p w14:paraId="48F91170" w14:textId="4ED99F40" w:rsidR="00BC3439" w:rsidRPr="008E1AE1" w:rsidRDefault="00326713" w:rsidP="008E1AE1">
      <w:pPr>
        <w:pStyle w:val="ListParagraph"/>
        <w:numPr>
          <w:ilvl w:val="0"/>
          <w:numId w:val="187"/>
        </w:numPr>
        <w:spacing w:after="243" w:line="240" w:lineRule="auto"/>
        <w:jc w:val="both"/>
        <w:rPr>
          <w:rFonts w:asciiTheme="minorHAnsi" w:hAnsiTheme="minorHAnsi" w:cstheme="minorHAnsi"/>
          <w:lang w:val="sr-Latn-ME"/>
        </w:rPr>
      </w:pPr>
      <w:r w:rsidRPr="008E1AE1">
        <w:rPr>
          <w:rFonts w:asciiTheme="minorHAnsi" w:hAnsiTheme="minorHAnsi" w:cstheme="minorHAnsi"/>
          <w:lang w:val="sr-Latn-ME"/>
        </w:rPr>
        <w:t>Tim koji prvi tačno prepiše sve odgovore — pobjeđuje.</w:t>
      </w:r>
      <w:r w:rsidR="008E1AE1" w:rsidRPr="008E1AE1">
        <w:rPr>
          <w:rFonts w:asciiTheme="minorHAnsi" w:hAnsiTheme="minorHAnsi" w:cstheme="minorHAnsi"/>
          <w:lang w:val="sr-Latn-ME"/>
        </w:rPr>
        <w:t xml:space="preserve"> </w:t>
      </w:r>
      <w:r w:rsidRPr="008E1AE1">
        <w:rPr>
          <w:rFonts w:asciiTheme="minorHAnsi" w:hAnsiTheme="minorHAnsi" w:cstheme="minorHAnsi"/>
          <w:lang w:val="sr-Latn-ME"/>
        </w:rPr>
        <w:t>Dajte im vremena da uporede i provjere svoje odgovore.</w:t>
      </w:r>
    </w:p>
    <w:p w14:paraId="75748254" w14:textId="77777777" w:rsidR="00326713" w:rsidRPr="008E1AE1" w:rsidRDefault="00326713" w:rsidP="00326713">
      <w:pPr>
        <w:spacing w:after="243" w:line="240" w:lineRule="auto"/>
        <w:jc w:val="both"/>
        <w:rPr>
          <w:rFonts w:asciiTheme="minorHAnsi" w:hAnsiTheme="minorHAnsi" w:cstheme="minorHAnsi"/>
          <w:b/>
          <w:bCs/>
          <w:lang w:val="sr-Latn-ME"/>
        </w:rPr>
      </w:pPr>
      <w:r w:rsidRPr="008E1AE1">
        <w:rPr>
          <w:rFonts w:asciiTheme="minorHAnsi" w:hAnsiTheme="minorHAnsi" w:cstheme="minorHAnsi"/>
          <w:b/>
          <w:bCs/>
          <w:lang w:val="sr-Latn-ME"/>
        </w:rPr>
        <w:t>Izračunavanje kamate</w:t>
      </w:r>
    </w:p>
    <w:p w14:paraId="7901020A" w14:textId="77777777" w:rsidR="00326713" w:rsidRPr="00D27FD2" w:rsidRDefault="00326713" w:rsidP="00D27FD2">
      <w:pPr>
        <w:pStyle w:val="ListParagraph"/>
        <w:numPr>
          <w:ilvl w:val="0"/>
          <w:numId w:val="188"/>
        </w:numPr>
        <w:spacing w:after="243" w:line="240" w:lineRule="auto"/>
        <w:jc w:val="both"/>
        <w:rPr>
          <w:rFonts w:asciiTheme="minorHAnsi" w:hAnsiTheme="minorHAnsi" w:cstheme="minorHAnsi"/>
          <w:lang w:val="sr-Latn-ME"/>
        </w:rPr>
      </w:pPr>
      <w:r w:rsidRPr="00D27FD2">
        <w:rPr>
          <w:rFonts w:asciiTheme="minorHAnsi" w:hAnsiTheme="minorHAnsi" w:cstheme="minorHAnsi"/>
          <w:lang w:val="sr-Latn-ME"/>
        </w:rPr>
        <w:t>Učesnici treba da izračunaju efekte kamate na pozajmljeni novac u datim scenarijima. Počnite primjerom.</w:t>
      </w:r>
    </w:p>
    <w:p w14:paraId="50C6E425" w14:textId="77777777" w:rsidR="00326713" w:rsidRPr="00D27FD2" w:rsidRDefault="00326713" w:rsidP="00D27FD2">
      <w:pPr>
        <w:pStyle w:val="ListParagraph"/>
        <w:numPr>
          <w:ilvl w:val="0"/>
          <w:numId w:val="188"/>
        </w:numPr>
        <w:spacing w:after="243" w:line="240" w:lineRule="auto"/>
        <w:jc w:val="both"/>
        <w:rPr>
          <w:rFonts w:asciiTheme="minorHAnsi" w:hAnsiTheme="minorHAnsi" w:cstheme="minorHAnsi"/>
          <w:lang w:val="sr-Latn-ME"/>
        </w:rPr>
      </w:pPr>
      <w:r w:rsidRPr="00D27FD2">
        <w:rPr>
          <w:rFonts w:asciiTheme="minorHAnsi" w:hAnsiTheme="minorHAnsi" w:cstheme="minorHAnsi"/>
          <w:lang w:val="sr-Latn-ME"/>
        </w:rPr>
        <w:t>Koristite scenarije koji su realni za kontekst i zemlju vaših učesnika.</w:t>
      </w:r>
    </w:p>
    <w:p w14:paraId="0D6ECC3B" w14:textId="77777777" w:rsidR="00326713" w:rsidRPr="00D27FD2" w:rsidRDefault="00326713" w:rsidP="00D27FD2">
      <w:pPr>
        <w:pStyle w:val="ListParagraph"/>
        <w:numPr>
          <w:ilvl w:val="0"/>
          <w:numId w:val="188"/>
        </w:numPr>
        <w:spacing w:after="243" w:line="240" w:lineRule="auto"/>
        <w:jc w:val="both"/>
        <w:rPr>
          <w:rFonts w:asciiTheme="minorHAnsi" w:hAnsiTheme="minorHAnsi" w:cstheme="minorHAnsi"/>
          <w:lang w:val="sr-Latn-ME"/>
        </w:rPr>
      </w:pPr>
      <w:r w:rsidRPr="00D27FD2">
        <w:rPr>
          <w:rFonts w:asciiTheme="minorHAnsi" w:hAnsiTheme="minorHAnsi" w:cstheme="minorHAnsi"/>
          <w:lang w:val="sr-Latn-ME"/>
        </w:rPr>
        <w:t>Primjeri scenarija:</w:t>
      </w:r>
    </w:p>
    <w:p w14:paraId="6E9DBD89" w14:textId="77777777" w:rsidR="00326713" w:rsidRPr="00326713" w:rsidRDefault="00326713" w:rsidP="00326713">
      <w:pPr>
        <w:spacing w:after="243" w:line="240" w:lineRule="auto"/>
        <w:jc w:val="both"/>
        <w:rPr>
          <w:rFonts w:asciiTheme="minorHAnsi" w:hAnsiTheme="minorHAnsi" w:cstheme="minorHAnsi"/>
          <w:lang w:val="sr-Latn-ME"/>
        </w:rPr>
      </w:pPr>
      <w:r w:rsidRPr="00326713">
        <w:rPr>
          <w:rFonts w:asciiTheme="minorHAnsi" w:hAnsiTheme="minorHAnsi" w:cstheme="minorHAnsi"/>
          <w:lang w:val="sr-Latn-ME"/>
        </w:rPr>
        <w:t>Primjer 1: Zajam od roditelja</w:t>
      </w:r>
    </w:p>
    <w:p w14:paraId="2362B6AE" w14:textId="77777777" w:rsidR="00D27FD2" w:rsidRPr="00D27FD2" w:rsidRDefault="00D27FD2" w:rsidP="00D27FD2">
      <w:pPr>
        <w:spacing w:after="243" w:line="240" w:lineRule="auto"/>
        <w:jc w:val="both"/>
        <w:rPr>
          <w:rFonts w:asciiTheme="minorHAnsi" w:hAnsiTheme="minorHAnsi" w:cstheme="minorHAnsi"/>
          <w:i/>
          <w:iCs/>
          <w:lang w:val="sv-SE"/>
        </w:rPr>
      </w:pPr>
      <w:r w:rsidRPr="00D27FD2">
        <w:rPr>
          <w:rFonts w:asciiTheme="minorHAnsi" w:hAnsiTheme="minorHAnsi" w:cstheme="minorHAnsi"/>
          <w:i/>
          <w:iCs/>
          <w:lang w:val="en-US"/>
        </w:rPr>
        <w:t>Tra</w:t>
      </w:r>
      <w:r w:rsidRPr="00D27FD2">
        <w:rPr>
          <w:rFonts w:asciiTheme="minorHAnsi" w:hAnsiTheme="minorHAnsi" w:cstheme="minorHAnsi"/>
          <w:i/>
          <w:iCs/>
          <w:lang w:val="sr-Latn-ME"/>
        </w:rPr>
        <w:t>ž</w:t>
      </w:r>
      <w:proofErr w:type="spellStart"/>
      <w:r w:rsidRPr="00D27FD2">
        <w:rPr>
          <w:rFonts w:asciiTheme="minorHAnsi" w:hAnsiTheme="minorHAnsi" w:cstheme="minorHAnsi"/>
          <w:i/>
          <w:iCs/>
          <w:lang w:val="en-US"/>
        </w:rPr>
        <w:t>im</w:t>
      </w:r>
      <w:proofErr w:type="spellEnd"/>
      <w:r w:rsidRPr="00D27FD2">
        <w:rPr>
          <w:rFonts w:asciiTheme="minorHAnsi" w:hAnsiTheme="minorHAnsi" w:cstheme="minorHAnsi"/>
          <w:i/>
          <w:iCs/>
          <w:lang w:val="sr-Latn-ME"/>
        </w:rPr>
        <w:t xml:space="preserve"> </w:t>
      </w:r>
      <w:r w:rsidRPr="00D27FD2">
        <w:rPr>
          <w:rFonts w:asciiTheme="minorHAnsi" w:hAnsiTheme="minorHAnsi" w:cstheme="minorHAnsi"/>
          <w:i/>
          <w:iCs/>
          <w:lang w:val="en-US"/>
        </w:rPr>
        <w:t>od</w:t>
      </w:r>
      <w:r w:rsidRPr="00D27FD2">
        <w:rPr>
          <w:rFonts w:asciiTheme="minorHAnsi" w:hAnsiTheme="minorHAnsi" w:cstheme="minorHAnsi"/>
          <w:i/>
          <w:iCs/>
          <w:lang w:val="sr-Latn-ME"/>
        </w:rPr>
        <w:t xml:space="preserve"> </w:t>
      </w:r>
      <w:proofErr w:type="spellStart"/>
      <w:r w:rsidRPr="00D27FD2">
        <w:rPr>
          <w:rFonts w:asciiTheme="minorHAnsi" w:hAnsiTheme="minorHAnsi" w:cstheme="minorHAnsi"/>
          <w:i/>
          <w:iCs/>
          <w:lang w:val="en-US"/>
        </w:rPr>
        <w:t>svojih</w:t>
      </w:r>
      <w:proofErr w:type="spellEnd"/>
      <w:r w:rsidRPr="00D27FD2">
        <w:rPr>
          <w:rFonts w:asciiTheme="minorHAnsi" w:hAnsiTheme="minorHAnsi" w:cstheme="minorHAnsi"/>
          <w:i/>
          <w:iCs/>
          <w:lang w:val="sr-Latn-ME"/>
        </w:rPr>
        <w:t xml:space="preserve"> </w:t>
      </w:r>
      <w:proofErr w:type="spellStart"/>
      <w:r w:rsidRPr="00D27FD2">
        <w:rPr>
          <w:rFonts w:asciiTheme="minorHAnsi" w:hAnsiTheme="minorHAnsi" w:cstheme="minorHAnsi"/>
          <w:i/>
          <w:iCs/>
          <w:lang w:val="en-US"/>
        </w:rPr>
        <w:t>roditelja</w:t>
      </w:r>
      <w:proofErr w:type="spellEnd"/>
      <w:r w:rsidRPr="00D27FD2">
        <w:rPr>
          <w:rFonts w:asciiTheme="minorHAnsi" w:hAnsiTheme="minorHAnsi" w:cstheme="minorHAnsi"/>
          <w:i/>
          <w:iCs/>
          <w:lang w:val="sr-Latn-ME"/>
        </w:rPr>
        <w:t xml:space="preserve"> </w:t>
      </w:r>
      <w:proofErr w:type="spellStart"/>
      <w:r w:rsidRPr="00D27FD2">
        <w:rPr>
          <w:rFonts w:asciiTheme="minorHAnsi" w:hAnsiTheme="minorHAnsi" w:cstheme="minorHAnsi"/>
          <w:i/>
          <w:iCs/>
          <w:lang w:val="en-US"/>
        </w:rPr>
        <w:t>zajam</w:t>
      </w:r>
      <w:proofErr w:type="spellEnd"/>
      <w:r w:rsidRPr="00D27FD2">
        <w:rPr>
          <w:rFonts w:asciiTheme="minorHAnsi" w:hAnsiTheme="minorHAnsi" w:cstheme="minorHAnsi"/>
          <w:i/>
          <w:iCs/>
          <w:lang w:val="sr-Latn-ME"/>
        </w:rPr>
        <w:t xml:space="preserve"> </w:t>
      </w:r>
      <w:r w:rsidRPr="00D27FD2">
        <w:rPr>
          <w:rFonts w:asciiTheme="minorHAnsi" w:hAnsiTheme="minorHAnsi" w:cstheme="minorHAnsi"/>
          <w:i/>
          <w:iCs/>
          <w:lang w:val="en-US"/>
        </w:rPr>
        <w:t>od</w:t>
      </w:r>
      <w:r w:rsidRPr="00D27FD2">
        <w:rPr>
          <w:rFonts w:asciiTheme="minorHAnsi" w:hAnsiTheme="minorHAnsi" w:cstheme="minorHAnsi"/>
          <w:i/>
          <w:iCs/>
          <w:lang w:val="sr-Latn-ME"/>
        </w:rPr>
        <w:t xml:space="preserve"> 100 </w:t>
      </w:r>
      <w:proofErr w:type="spellStart"/>
      <w:r w:rsidRPr="00D27FD2">
        <w:rPr>
          <w:rFonts w:asciiTheme="minorHAnsi" w:hAnsiTheme="minorHAnsi" w:cstheme="minorHAnsi"/>
          <w:i/>
          <w:iCs/>
          <w:lang w:val="en-US"/>
        </w:rPr>
        <w:t>dolara</w:t>
      </w:r>
      <w:proofErr w:type="spellEnd"/>
      <w:r w:rsidRPr="00D27FD2">
        <w:rPr>
          <w:rFonts w:asciiTheme="minorHAnsi" w:hAnsiTheme="minorHAnsi" w:cstheme="minorHAnsi"/>
          <w:i/>
          <w:iCs/>
          <w:lang w:val="sr-Latn-ME"/>
        </w:rPr>
        <w:t xml:space="preserve"> </w:t>
      </w:r>
      <w:r w:rsidRPr="00D27FD2">
        <w:rPr>
          <w:rFonts w:asciiTheme="minorHAnsi" w:hAnsiTheme="minorHAnsi" w:cstheme="minorHAnsi"/>
          <w:i/>
          <w:iCs/>
          <w:lang w:val="en-US"/>
        </w:rPr>
        <w:t>za</w:t>
      </w:r>
      <w:r w:rsidRPr="00D27FD2">
        <w:rPr>
          <w:rFonts w:asciiTheme="minorHAnsi" w:hAnsiTheme="minorHAnsi" w:cstheme="minorHAnsi"/>
          <w:i/>
          <w:iCs/>
          <w:lang w:val="sr-Latn-ME"/>
        </w:rPr>
        <w:t xml:space="preserve"> </w:t>
      </w:r>
      <w:proofErr w:type="spellStart"/>
      <w:r w:rsidRPr="00D27FD2">
        <w:rPr>
          <w:rFonts w:asciiTheme="minorHAnsi" w:hAnsiTheme="minorHAnsi" w:cstheme="minorHAnsi"/>
          <w:i/>
          <w:iCs/>
          <w:lang w:val="en-US"/>
        </w:rPr>
        <w:t>moje</w:t>
      </w:r>
      <w:proofErr w:type="spellEnd"/>
      <w:r w:rsidRPr="00D27FD2">
        <w:rPr>
          <w:rFonts w:asciiTheme="minorHAnsi" w:hAnsiTheme="minorHAnsi" w:cstheme="minorHAnsi"/>
          <w:i/>
          <w:iCs/>
          <w:lang w:val="sr-Latn-ME"/>
        </w:rPr>
        <w:t xml:space="preserve"> </w:t>
      </w:r>
      <w:proofErr w:type="spellStart"/>
      <w:r w:rsidRPr="00D27FD2">
        <w:rPr>
          <w:rFonts w:asciiTheme="minorHAnsi" w:hAnsiTheme="minorHAnsi" w:cstheme="minorHAnsi"/>
          <w:i/>
          <w:iCs/>
          <w:lang w:val="en-US"/>
        </w:rPr>
        <w:t>obrazovanje</w:t>
      </w:r>
      <w:proofErr w:type="spellEnd"/>
      <w:r w:rsidRPr="00D27FD2">
        <w:rPr>
          <w:rFonts w:asciiTheme="minorHAnsi" w:hAnsiTheme="minorHAnsi" w:cstheme="minorHAnsi"/>
          <w:i/>
          <w:iCs/>
          <w:lang w:val="sr-Latn-ME"/>
        </w:rPr>
        <w:t xml:space="preserve">. </w:t>
      </w:r>
      <w:r w:rsidRPr="00D27FD2">
        <w:rPr>
          <w:rFonts w:asciiTheme="minorHAnsi" w:hAnsiTheme="minorHAnsi" w:cstheme="minorHAnsi"/>
          <w:i/>
          <w:iCs/>
          <w:lang w:val="sv-SE"/>
        </w:rPr>
        <w:t>Želim da investiram u svoje obrazovanje i potreban mi je ovaj novac za školarinu. Roditelji pristaju da mi daju zajam, ali uz kamatnu stopu od 5% mjesečno. Planiram da vratim zajam za 6 mjeseci. Koliko ću ukupno morati da vratim roditeljima?</w:t>
      </w:r>
    </w:p>
    <w:p w14:paraId="6190C7E6" w14:textId="0A51BC64" w:rsidR="00D27FD2" w:rsidRDefault="00D27FD2" w:rsidP="00D27FD2">
      <w:pPr>
        <w:spacing w:after="243" w:line="240" w:lineRule="auto"/>
        <w:jc w:val="both"/>
        <w:rPr>
          <w:rFonts w:asciiTheme="minorHAnsi" w:hAnsiTheme="minorHAnsi" w:cstheme="minorHAnsi"/>
          <w:lang w:val="sv-SE"/>
        </w:rPr>
      </w:pPr>
      <w:r w:rsidRPr="00D27FD2">
        <w:rPr>
          <w:rFonts w:asciiTheme="minorHAnsi" w:hAnsiTheme="minorHAnsi" w:cstheme="minorHAnsi"/>
          <w:b/>
          <w:bCs/>
          <w:lang w:val="sv-SE"/>
        </w:rPr>
        <w:t>Primjer računa:</w:t>
      </w:r>
    </w:p>
    <w:p w14:paraId="1D06FDF1" w14:textId="482C887D" w:rsidR="00D27FD2" w:rsidRPr="00D27FD2" w:rsidRDefault="00D27FD2" w:rsidP="00D27FD2">
      <w:pPr>
        <w:spacing w:after="243" w:line="240" w:lineRule="auto"/>
        <w:jc w:val="both"/>
        <w:rPr>
          <w:rFonts w:asciiTheme="minorHAnsi" w:hAnsiTheme="minorHAnsi" w:cstheme="minorHAnsi"/>
          <w:lang w:val="sv-SE"/>
        </w:rPr>
      </w:pPr>
      <w:r w:rsidRPr="00D27FD2">
        <w:rPr>
          <w:rFonts w:asciiTheme="minorHAnsi" w:hAnsiTheme="minorHAnsi" w:cstheme="minorHAnsi"/>
          <w:lang w:val="sv-SE"/>
        </w:rPr>
        <w:t>$100 + 5% kamate = $105 ukupno, izračunato tako što se uzme 100 × 1.05 = $105. Ovo je vjerovatno zajam koji se može lako otplatiti.</w:t>
      </w:r>
    </w:p>
    <w:p w14:paraId="71157036" w14:textId="04F89FCF" w:rsidR="00D27FD2" w:rsidRPr="00D27FD2" w:rsidRDefault="00D27FD2" w:rsidP="00D27FD2">
      <w:pPr>
        <w:spacing w:after="243" w:line="240" w:lineRule="auto"/>
        <w:jc w:val="both"/>
        <w:rPr>
          <w:rFonts w:asciiTheme="minorHAnsi" w:hAnsiTheme="minorHAnsi" w:cstheme="minorHAnsi"/>
          <w:i/>
          <w:iCs/>
          <w:lang w:val="sv-SE"/>
        </w:rPr>
      </w:pPr>
      <w:r w:rsidRPr="00D27FD2">
        <w:rPr>
          <w:rFonts w:asciiTheme="minorHAnsi" w:hAnsiTheme="minorHAnsi" w:cstheme="minorHAnsi"/>
          <w:i/>
          <w:iCs/>
          <w:lang w:val="sv-SE"/>
        </w:rPr>
        <w:lastRenderedPageBreak/>
        <w:t>O</w:t>
      </w:r>
      <w:r w:rsidRPr="00D27FD2">
        <w:rPr>
          <w:i/>
          <w:iCs/>
          <w:lang w:val="sv-SE"/>
        </w:rPr>
        <w:t>č</w:t>
      </w:r>
      <w:r w:rsidRPr="00D27FD2">
        <w:rPr>
          <w:rFonts w:asciiTheme="minorHAnsi" w:hAnsiTheme="minorHAnsi" w:cstheme="minorHAnsi"/>
          <w:i/>
          <w:iCs/>
          <w:lang w:val="sv-SE"/>
        </w:rPr>
        <w:t>ajan sam i pozajmljujem novac od zelena</w:t>
      </w:r>
      <w:r w:rsidRPr="00D27FD2">
        <w:rPr>
          <w:i/>
          <w:iCs/>
          <w:lang w:val="sv-SE"/>
        </w:rPr>
        <w:t>š</w:t>
      </w:r>
      <w:r w:rsidRPr="00D27FD2">
        <w:rPr>
          <w:rFonts w:asciiTheme="minorHAnsi" w:hAnsiTheme="minorHAnsi" w:cstheme="minorHAnsi"/>
          <w:i/>
          <w:iCs/>
          <w:lang w:val="sv-SE"/>
        </w:rPr>
        <w:t>a. Dobijam 5000 dolara da platim svoj medicinski ra</w:t>
      </w:r>
      <w:r w:rsidRPr="00D27FD2">
        <w:rPr>
          <w:i/>
          <w:iCs/>
          <w:lang w:val="sv-SE"/>
        </w:rPr>
        <w:t>č</w:t>
      </w:r>
      <w:r w:rsidRPr="00D27FD2">
        <w:rPr>
          <w:rFonts w:asciiTheme="minorHAnsi" w:hAnsiTheme="minorHAnsi" w:cstheme="minorHAnsi"/>
          <w:i/>
          <w:iCs/>
          <w:lang w:val="sv-SE"/>
        </w:rPr>
        <w:t>un. Zelena</w:t>
      </w:r>
      <w:r w:rsidRPr="00D27FD2">
        <w:rPr>
          <w:i/>
          <w:iCs/>
          <w:lang w:val="sv-SE"/>
        </w:rPr>
        <w:t>š</w:t>
      </w:r>
      <w:r w:rsidRPr="00D27FD2">
        <w:rPr>
          <w:rFonts w:asciiTheme="minorHAnsi" w:hAnsiTheme="minorHAnsi" w:cstheme="minorHAnsi"/>
          <w:i/>
          <w:iCs/>
          <w:lang w:val="sv-SE"/>
        </w:rPr>
        <w:t xml:space="preserve"> mi daje novac u gotovini i ja platim ra</w:t>
      </w:r>
      <w:r w:rsidRPr="00D27FD2">
        <w:rPr>
          <w:i/>
          <w:iCs/>
          <w:lang w:val="sv-SE"/>
        </w:rPr>
        <w:t>č</w:t>
      </w:r>
      <w:r w:rsidRPr="00D27FD2">
        <w:rPr>
          <w:rFonts w:asciiTheme="minorHAnsi" w:hAnsiTheme="minorHAnsi" w:cstheme="minorHAnsi"/>
          <w:i/>
          <w:iCs/>
          <w:lang w:val="sv-SE"/>
        </w:rPr>
        <w:t>un. Prvih 6 mjeseci ne moram da pla</w:t>
      </w:r>
      <w:r w:rsidRPr="00D27FD2">
        <w:rPr>
          <w:i/>
          <w:iCs/>
          <w:lang w:val="sv-SE"/>
        </w:rPr>
        <w:t>ć</w:t>
      </w:r>
      <w:r w:rsidRPr="00D27FD2">
        <w:rPr>
          <w:rFonts w:asciiTheme="minorHAnsi" w:hAnsiTheme="minorHAnsi" w:cstheme="minorHAnsi"/>
          <w:i/>
          <w:iCs/>
          <w:lang w:val="sv-SE"/>
        </w:rPr>
        <w:t>am kamatu. Nakon prvih 6 mjeseci, pla</w:t>
      </w:r>
      <w:r w:rsidRPr="00D27FD2">
        <w:rPr>
          <w:i/>
          <w:iCs/>
          <w:lang w:val="sv-SE"/>
        </w:rPr>
        <w:t>ć</w:t>
      </w:r>
      <w:r w:rsidRPr="00D27FD2">
        <w:rPr>
          <w:rFonts w:asciiTheme="minorHAnsi" w:hAnsiTheme="minorHAnsi" w:cstheme="minorHAnsi"/>
          <w:i/>
          <w:iCs/>
          <w:lang w:val="sv-SE"/>
        </w:rPr>
        <w:t>am 20% kamate mjese</w:t>
      </w:r>
      <w:r w:rsidRPr="00D27FD2">
        <w:rPr>
          <w:i/>
          <w:iCs/>
          <w:lang w:val="sv-SE"/>
        </w:rPr>
        <w:t>č</w:t>
      </w:r>
      <w:r w:rsidRPr="00D27FD2">
        <w:rPr>
          <w:rFonts w:asciiTheme="minorHAnsi" w:hAnsiTheme="minorHAnsi" w:cstheme="minorHAnsi"/>
          <w:i/>
          <w:iCs/>
          <w:lang w:val="sv-SE"/>
        </w:rPr>
        <w:t xml:space="preserve">no. Trudim se da vratim </w:t>
      </w:r>
      <w:r w:rsidRPr="00D27FD2">
        <w:rPr>
          <w:i/>
          <w:iCs/>
          <w:lang w:val="sv-SE"/>
        </w:rPr>
        <w:t>š</w:t>
      </w:r>
      <w:r w:rsidRPr="00D27FD2">
        <w:rPr>
          <w:rFonts w:asciiTheme="minorHAnsi" w:hAnsiTheme="minorHAnsi" w:cstheme="minorHAnsi"/>
          <w:i/>
          <w:iCs/>
          <w:lang w:val="sv-SE"/>
        </w:rPr>
        <w:t>to vi</w:t>
      </w:r>
      <w:r w:rsidRPr="00D27FD2">
        <w:rPr>
          <w:i/>
          <w:iCs/>
          <w:lang w:val="sv-SE"/>
        </w:rPr>
        <w:t>š</w:t>
      </w:r>
      <w:r w:rsidRPr="00D27FD2">
        <w:rPr>
          <w:rFonts w:asciiTheme="minorHAnsi" w:hAnsiTheme="minorHAnsi" w:cstheme="minorHAnsi"/>
          <w:i/>
          <w:iCs/>
          <w:lang w:val="sv-SE"/>
        </w:rPr>
        <w:t xml:space="preserve">e mogu tokom prvih </w:t>
      </w:r>
      <w:r w:rsidRPr="00D27FD2">
        <w:rPr>
          <w:i/>
          <w:iCs/>
          <w:lang w:val="sv-SE"/>
        </w:rPr>
        <w:t>š</w:t>
      </w:r>
      <w:r w:rsidRPr="00D27FD2">
        <w:rPr>
          <w:rFonts w:asciiTheme="minorHAnsi" w:hAnsiTheme="minorHAnsi" w:cstheme="minorHAnsi"/>
          <w:i/>
          <w:iCs/>
          <w:lang w:val="sv-SE"/>
        </w:rPr>
        <w:t>est mjeseci. Vratim polovinu svog zajma od 5000 dolara tokom prvih 6 mjeseci. Na drugu polovinu mora</w:t>
      </w:r>
      <w:r w:rsidRPr="00D27FD2">
        <w:rPr>
          <w:i/>
          <w:iCs/>
          <w:lang w:val="sv-SE"/>
        </w:rPr>
        <w:t>ć</w:t>
      </w:r>
      <w:r w:rsidRPr="00D27FD2">
        <w:rPr>
          <w:rFonts w:asciiTheme="minorHAnsi" w:hAnsiTheme="minorHAnsi" w:cstheme="minorHAnsi"/>
          <w:i/>
          <w:iCs/>
          <w:lang w:val="sv-SE"/>
        </w:rPr>
        <w:t>u da pla</w:t>
      </w:r>
      <w:r w:rsidRPr="00D27FD2">
        <w:rPr>
          <w:i/>
          <w:iCs/>
          <w:lang w:val="sv-SE"/>
        </w:rPr>
        <w:t>ć</w:t>
      </w:r>
      <w:r w:rsidRPr="00D27FD2">
        <w:rPr>
          <w:rFonts w:asciiTheme="minorHAnsi" w:hAnsiTheme="minorHAnsi" w:cstheme="minorHAnsi"/>
          <w:i/>
          <w:iCs/>
          <w:lang w:val="sv-SE"/>
        </w:rPr>
        <w:t>am kamatu. Na kraju, zadnji dio duga otpla</w:t>
      </w:r>
      <w:r w:rsidRPr="00D27FD2">
        <w:rPr>
          <w:i/>
          <w:iCs/>
          <w:lang w:val="sv-SE"/>
        </w:rPr>
        <w:t>ć</w:t>
      </w:r>
      <w:r w:rsidRPr="00D27FD2">
        <w:rPr>
          <w:rFonts w:asciiTheme="minorHAnsi" w:hAnsiTheme="minorHAnsi" w:cstheme="minorHAnsi"/>
          <w:i/>
          <w:iCs/>
          <w:lang w:val="sv-SE"/>
        </w:rPr>
        <w:t>ujem nakon 1 godine. Koliko sam kamate morao da platim?</w:t>
      </w:r>
    </w:p>
    <w:p w14:paraId="0ACA67BC" w14:textId="77777777" w:rsidR="00D27FD2" w:rsidRDefault="00D27FD2" w:rsidP="00D27FD2">
      <w:pPr>
        <w:spacing w:after="243" w:line="240" w:lineRule="auto"/>
        <w:jc w:val="both"/>
        <w:rPr>
          <w:rFonts w:asciiTheme="minorHAnsi" w:hAnsiTheme="minorHAnsi" w:cstheme="minorHAnsi"/>
          <w:lang w:val="sv-SE"/>
        </w:rPr>
      </w:pPr>
      <w:r w:rsidRPr="00D27FD2">
        <w:rPr>
          <w:rFonts w:asciiTheme="minorHAnsi" w:hAnsiTheme="minorHAnsi" w:cstheme="minorHAnsi"/>
          <w:b/>
          <w:bCs/>
          <w:lang w:val="sv-SE"/>
        </w:rPr>
        <w:t>Primjer računa:</w:t>
      </w:r>
    </w:p>
    <w:p w14:paraId="5E7EC75E" w14:textId="14B74F33" w:rsidR="00D27FD2" w:rsidRPr="00D27FD2" w:rsidRDefault="00D27FD2" w:rsidP="00D27FD2">
      <w:pPr>
        <w:spacing w:after="243" w:line="240" w:lineRule="auto"/>
        <w:jc w:val="both"/>
        <w:rPr>
          <w:rFonts w:asciiTheme="minorHAnsi" w:hAnsiTheme="minorHAnsi" w:cstheme="minorHAnsi"/>
          <w:lang w:val="sv-SE"/>
        </w:rPr>
      </w:pPr>
      <w:r w:rsidRPr="00D27FD2">
        <w:rPr>
          <w:rFonts w:asciiTheme="minorHAnsi" w:hAnsiTheme="minorHAnsi" w:cstheme="minorHAnsi"/>
          <w:lang w:val="sv-SE"/>
        </w:rPr>
        <w:t>Osoba vraća 2500 dolara u prvih 6 mjeseci, što je bilo bez kamate.</w:t>
      </w:r>
      <w:r>
        <w:rPr>
          <w:rFonts w:asciiTheme="minorHAnsi" w:hAnsiTheme="minorHAnsi" w:cstheme="minorHAnsi"/>
          <w:lang w:val="sv-SE"/>
        </w:rPr>
        <w:t xml:space="preserve"> </w:t>
      </w:r>
      <w:r w:rsidRPr="00D27FD2">
        <w:rPr>
          <w:rFonts w:asciiTheme="minorHAnsi" w:hAnsiTheme="minorHAnsi" w:cstheme="minorHAnsi"/>
          <w:lang w:val="sv-SE"/>
        </w:rPr>
        <w:t>Preostalih 2500 dolara ima kamatu od +20%.</w:t>
      </w:r>
      <w:r>
        <w:rPr>
          <w:rFonts w:asciiTheme="minorHAnsi" w:hAnsiTheme="minorHAnsi" w:cstheme="minorHAnsi"/>
          <w:lang w:val="sv-SE"/>
        </w:rPr>
        <w:t xml:space="preserve"> </w:t>
      </w:r>
      <w:r w:rsidRPr="00D27FD2">
        <w:rPr>
          <w:rFonts w:asciiTheme="minorHAnsi" w:hAnsiTheme="minorHAnsi" w:cstheme="minorHAnsi"/>
          <w:lang w:val="sv-SE"/>
        </w:rPr>
        <w:t xml:space="preserve">Za izračun: 2500 × 1.20 = 3000. Zatim se dodaje već plaćenih 2500, što iznosi: $2500 + $3000 = </w:t>
      </w:r>
      <w:r w:rsidRPr="00D27FD2">
        <w:rPr>
          <w:rFonts w:asciiTheme="minorHAnsi" w:hAnsiTheme="minorHAnsi" w:cstheme="minorHAnsi"/>
          <w:b/>
          <w:bCs/>
          <w:lang w:val="sv-SE"/>
        </w:rPr>
        <w:t>$5500</w:t>
      </w:r>
      <w:r w:rsidRPr="00D27FD2">
        <w:rPr>
          <w:rFonts w:asciiTheme="minorHAnsi" w:hAnsiTheme="minorHAnsi" w:cstheme="minorHAnsi"/>
          <w:lang w:val="sv-SE"/>
        </w:rPr>
        <w:t xml:space="preserve"> ukupno.</w:t>
      </w:r>
    </w:p>
    <w:p w14:paraId="3D9E76E0" w14:textId="220F4829" w:rsidR="00326713" w:rsidRDefault="00326713" w:rsidP="00326713">
      <w:pPr>
        <w:spacing w:after="243" w:line="240" w:lineRule="auto"/>
        <w:jc w:val="both"/>
        <w:rPr>
          <w:rFonts w:asciiTheme="minorHAnsi" w:hAnsiTheme="minorHAnsi" w:cstheme="minorHAnsi"/>
          <w:lang w:val="sr-Latn-ME"/>
        </w:rPr>
      </w:pPr>
      <w:r w:rsidRPr="00326713">
        <w:rPr>
          <w:rFonts w:asciiTheme="minorHAnsi" w:hAnsiTheme="minorHAnsi" w:cstheme="minorHAnsi"/>
          <w:lang w:val="sr-Latn-ME"/>
        </w:rPr>
        <w:t>→ Ovo je veoma skup zajam ako ga ne vratite u prvih 6 mjeseci.</w:t>
      </w:r>
    </w:p>
    <w:p w14:paraId="01704F26" w14:textId="77777777" w:rsidR="00D27FD2" w:rsidRPr="00326713" w:rsidRDefault="00D27FD2" w:rsidP="00326713">
      <w:pPr>
        <w:spacing w:after="243" w:line="240" w:lineRule="auto"/>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BC3439" w:rsidRPr="003A4875" w14:paraId="5A45525F" w14:textId="77777777" w:rsidTr="009E1295">
        <w:tc>
          <w:tcPr>
            <w:tcW w:w="9016" w:type="dxa"/>
            <w:shd w:val="clear" w:color="auto" w:fill="D9E2F3" w:themeFill="accent1" w:themeFillTint="33"/>
          </w:tcPr>
          <w:p w14:paraId="161ED094" w14:textId="7F10814E" w:rsidR="00BC3439" w:rsidRPr="00D87AEC" w:rsidRDefault="00BC3439" w:rsidP="009E1295">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sidR="00326713">
              <w:rPr>
                <w:rFonts w:asciiTheme="minorHAnsi" w:hAnsiTheme="minorHAnsi" w:cstheme="minorHAnsi"/>
                <w:b/>
                <w:color w:val="2F5496" w:themeColor="accent1" w:themeShade="BF"/>
                <w:sz w:val="32"/>
                <w:szCs w:val="32"/>
                <w:lang w:val="sr-Latn-ME"/>
              </w:rPr>
              <w:t>1</w:t>
            </w:r>
            <w:r>
              <w:rPr>
                <w:rFonts w:asciiTheme="minorHAnsi" w:hAnsiTheme="minorHAnsi" w:cstheme="minorHAnsi"/>
                <w:b/>
                <w:color w:val="2F5496" w:themeColor="accent1" w:themeShade="BF"/>
                <w:sz w:val="32"/>
                <w:szCs w:val="32"/>
                <w:lang w:val="sr-Latn-ME"/>
              </w:rPr>
              <w:t>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24352E24" w14:textId="77777777" w:rsidR="00326713" w:rsidRPr="00326713" w:rsidRDefault="00326713" w:rsidP="00326713">
            <w:pPr>
              <w:pStyle w:val="ListParagraph"/>
              <w:numPr>
                <w:ilvl w:val="0"/>
                <w:numId w:val="186"/>
              </w:numPr>
              <w:spacing w:after="243" w:line="300" w:lineRule="auto"/>
              <w:jc w:val="both"/>
              <w:rPr>
                <w:rFonts w:asciiTheme="minorHAnsi" w:hAnsiTheme="minorHAnsi" w:cstheme="minorHAnsi"/>
                <w:lang w:val="sr-Latn-ME"/>
              </w:rPr>
            </w:pPr>
            <w:r w:rsidRPr="00326713">
              <w:rPr>
                <w:rFonts w:asciiTheme="minorHAnsi" w:hAnsiTheme="minorHAnsi" w:cstheme="minorHAnsi"/>
                <w:lang w:val="sr-Latn-ME"/>
              </w:rPr>
              <w:t>Učesnici treba da napišu „izlaznu karticu“.</w:t>
            </w:r>
          </w:p>
          <w:p w14:paraId="742EA917" w14:textId="3CD59745" w:rsidR="00326713" w:rsidRPr="00CC0C12" w:rsidRDefault="00326713" w:rsidP="00A75964">
            <w:pPr>
              <w:pStyle w:val="ListParagraph"/>
              <w:numPr>
                <w:ilvl w:val="0"/>
                <w:numId w:val="186"/>
              </w:numPr>
              <w:spacing w:after="243" w:line="300" w:lineRule="auto"/>
              <w:jc w:val="both"/>
              <w:rPr>
                <w:rFonts w:asciiTheme="minorHAnsi" w:hAnsiTheme="minorHAnsi" w:cstheme="minorHAnsi"/>
                <w:lang w:val="sr-Latn-ME"/>
              </w:rPr>
            </w:pPr>
            <w:r w:rsidRPr="00CC0C12">
              <w:rPr>
                <w:rFonts w:asciiTheme="minorHAnsi" w:hAnsiTheme="minorHAnsi" w:cstheme="minorHAnsi"/>
                <w:lang w:val="sr-Latn-ME"/>
              </w:rPr>
              <w:t>Na mali papir treba da napišu: prednosti uzimanja zajma</w:t>
            </w:r>
            <w:r w:rsidR="00CC0C12" w:rsidRPr="00CC0C12">
              <w:rPr>
                <w:rFonts w:asciiTheme="minorHAnsi" w:hAnsiTheme="minorHAnsi" w:cstheme="minorHAnsi"/>
                <w:lang w:val="sr-Latn-ME"/>
              </w:rPr>
              <w:t>;</w:t>
            </w:r>
            <w:r w:rsidRPr="00CC0C12">
              <w:rPr>
                <w:rFonts w:asciiTheme="minorHAnsi" w:hAnsiTheme="minorHAnsi" w:cstheme="minorHAnsi"/>
                <w:lang w:val="sr-Latn-ME"/>
              </w:rPr>
              <w:t xml:space="preserve"> rizike uzimanja zajma</w:t>
            </w:r>
          </w:p>
          <w:p w14:paraId="22166A38" w14:textId="77777777" w:rsidR="00326713" w:rsidRPr="00326713" w:rsidRDefault="00326713" w:rsidP="00326713">
            <w:pPr>
              <w:pStyle w:val="ListParagraph"/>
              <w:numPr>
                <w:ilvl w:val="0"/>
                <w:numId w:val="186"/>
              </w:numPr>
              <w:spacing w:after="243" w:line="300" w:lineRule="auto"/>
              <w:jc w:val="both"/>
              <w:rPr>
                <w:rFonts w:asciiTheme="minorHAnsi" w:hAnsiTheme="minorHAnsi" w:cstheme="minorHAnsi"/>
                <w:lang w:val="sr-Latn-ME"/>
              </w:rPr>
            </w:pPr>
            <w:r w:rsidRPr="00326713">
              <w:rPr>
                <w:rFonts w:asciiTheme="minorHAnsi" w:hAnsiTheme="minorHAnsi" w:cstheme="minorHAnsi"/>
                <w:lang w:val="sr-Latn-ME"/>
              </w:rPr>
              <w:t>Ako ne mogu pisati, mogu to usmeno podijeliti sa vama ili partnerom.</w:t>
            </w:r>
          </w:p>
          <w:p w14:paraId="42A8A16B" w14:textId="7973FAF3" w:rsidR="00BC3439" w:rsidRPr="003D1D97" w:rsidRDefault="00326713" w:rsidP="00326713">
            <w:pPr>
              <w:pStyle w:val="ListParagraph"/>
              <w:numPr>
                <w:ilvl w:val="0"/>
                <w:numId w:val="186"/>
              </w:numPr>
              <w:spacing w:after="243" w:line="300" w:lineRule="auto"/>
              <w:jc w:val="both"/>
              <w:rPr>
                <w:rFonts w:asciiTheme="minorHAnsi" w:hAnsiTheme="minorHAnsi" w:cstheme="minorHAnsi"/>
                <w:lang w:val="sr-Latn-ME"/>
              </w:rPr>
            </w:pPr>
            <w:r w:rsidRPr="00326713">
              <w:rPr>
                <w:rFonts w:asciiTheme="minorHAnsi" w:hAnsiTheme="minorHAnsi" w:cstheme="minorHAnsi"/>
                <w:lang w:val="sr-Latn-ME"/>
              </w:rPr>
              <w:t>Predaju kartice sa svojim imenom. To vam služi da procijenite njihovo razumijevanje.</w:t>
            </w:r>
          </w:p>
        </w:tc>
      </w:tr>
    </w:tbl>
    <w:p w14:paraId="3075F1CF" w14:textId="77777777" w:rsidR="00BC3439" w:rsidRDefault="00BC3439" w:rsidP="00BC3439">
      <w:pPr>
        <w:spacing w:after="243" w:line="240" w:lineRule="auto"/>
        <w:jc w:val="both"/>
        <w:rPr>
          <w:rFonts w:asciiTheme="minorHAnsi" w:hAnsiTheme="minorHAnsi" w:cstheme="minorHAnsi"/>
          <w:lang w:val="sr-Latn-ME"/>
        </w:rPr>
      </w:pPr>
    </w:p>
    <w:p w14:paraId="00385CFA" w14:textId="77777777" w:rsidR="00CC0C12" w:rsidRDefault="00CC0C12" w:rsidP="00BC3439">
      <w:pPr>
        <w:spacing w:after="243" w:line="240" w:lineRule="auto"/>
        <w:jc w:val="both"/>
        <w:rPr>
          <w:rFonts w:asciiTheme="minorHAnsi" w:hAnsiTheme="minorHAnsi" w:cstheme="minorHAnsi"/>
          <w:lang w:val="sr-Latn-ME"/>
        </w:rPr>
      </w:pPr>
    </w:p>
    <w:p w14:paraId="58B44A8F" w14:textId="77777777" w:rsidR="00CC0C12" w:rsidRDefault="00CC0C12" w:rsidP="00BC3439">
      <w:pPr>
        <w:spacing w:after="243" w:line="240" w:lineRule="auto"/>
        <w:jc w:val="both"/>
        <w:rPr>
          <w:rFonts w:asciiTheme="minorHAnsi" w:hAnsiTheme="minorHAnsi" w:cstheme="minorHAnsi"/>
          <w:lang w:val="sr-Latn-ME"/>
        </w:rPr>
      </w:pPr>
    </w:p>
    <w:p w14:paraId="075DB1BF" w14:textId="77777777" w:rsidR="00CC0C12" w:rsidRDefault="00CC0C12" w:rsidP="00BC3439">
      <w:pPr>
        <w:spacing w:after="243" w:line="240" w:lineRule="auto"/>
        <w:jc w:val="both"/>
        <w:rPr>
          <w:rFonts w:asciiTheme="minorHAnsi" w:hAnsiTheme="minorHAnsi" w:cstheme="minorHAnsi"/>
          <w:lang w:val="sr-Latn-ME"/>
        </w:rPr>
      </w:pPr>
    </w:p>
    <w:p w14:paraId="21571367" w14:textId="77777777" w:rsidR="00CC0C12" w:rsidRDefault="00CC0C12" w:rsidP="00BC3439">
      <w:pPr>
        <w:spacing w:after="243" w:line="240" w:lineRule="auto"/>
        <w:jc w:val="both"/>
        <w:rPr>
          <w:rFonts w:asciiTheme="minorHAnsi" w:hAnsiTheme="minorHAnsi" w:cstheme="minorHAnsi"/>
          <w:lang w:val="sr-Latn-ME"/>
        </w:rPr>
      </w:pPr>
    </w:p>
    <w:p w14:paraId="49507464" w14:textId="77777777" w:rsidR="00CC0C12" w:rsidRDefault="00CC0C12" w:rsidP="00BC3439">
      <w:pPr>
        <w:spacing w:after="243" w:line="240" w:lineRule="auto"/>
        <w:jc w:val="both"/>
        <w:rPr>
          <w:rFonts w:asciiTheme="minorHAnsi" w:hAnsiTheme="minorHAnsi" w:cstheme="minorHAnsi"/>
          <w:lang w:val="sr-Latn-ME"/>
        </w:rPr>
      </w:pPr>
    </w:p>
    <w:p w14:paraId="191C05C7" w14:textId="77777777" w:rsidR="00CC0C12" w:rsidRDefault="00CC0C12" w:rsidP="00BC3439">
      <w:pPr>
        <w:spacing w:after="243" w:line="240" w:lineRule="auto"/>
        <w:jc w:val="both"/>
        <w:rPr>
          <w:rFonts w:asciiTheme="minorHAnsi" w:hAnsiTheme="minorHAnsi" w:cstheme="minorHAnsi"/>
          <w:lang w:val="sr-Latn-ME"/>
        </w:rPr>
      </w:pPr>
    </w:p>
    <w:p w14:paraId="6B9B4EC5" w14:textId="77777777" w:rsidR="00CC0C12" w:rsidRDefault="00CC0C12" w:rsidP="00BC3439">
      <w:pPr>
        <w:spacing w:after="243" w:line="240" w:lineRule="auto"/>
        <w:jc w:val="both"/>
        <w:rPr>
          <w:rFonts w:asciiTheme="minorHAnsi" w:hAnsiTheme="minorHAnsi" w:cstheme="minorHAnsi"/>
          <w:lang w:val="sr-Latn-ME"/>
        </w:rPr>
      </w:pPr>
    </w:p>
    <w:p w14:paraId="1EAD7FAA" w14:textId="77777777" w:rsidR="00CC0C12" w:rsidRDefault="00CC0C12" w:rsidP="00BC3439">
      <w:pPr>
        <w:spacing w:after="243" w:line="240" w:lineRule="auto"/>
        <w:jc w:val="both"/>
        <w:rPr>
          <w:rFonts w:asciiTheme="minorHAnsi" w:hAnsiTheme="minorHAnsi" w:cstheme="minorHAnsi"/>
          <w:lang w:val="sr-Latn-ME"/>
        </w:rPr>
      </w:pPr>
    </w:p>
    <w:p w14:paraId="11E87099" w14:textId="77777777" w:rsidR="00CC0C12" w:rsidRDefault="00CC0C12" w:rsidP="00BC3439">
      <w:pPr>
        <w:spacing w:after="243" w:line="240" w:lineRule="auto"/>
        <w:jc w:val="both"/>
        <w:rPr>
          <w:rFonts w:asciiTheme="minorHAnsi" w:hAnsiTheme="minorHAnsi" w:cstheme="minorHAnsi"/>
          <w:lang w:val="sr-Latn-ME"/>
        </w:rPr>
      </w:pPr>
    </w:p>
    <w:p w14:paraId="7EBCBF97" w14:textId="77777777" w:rsidR="00CC0C12" w:rsidRDefault="00CC0C12" w:rsidP="00BC3439">
      <w:pPr>
        <w:spacing w:after="243" w:line="240" w:lineRule="auto"/>
        <w:jc w:val="both"/>
        <w:rPr>
          <w:rFonts w:asciiTheme="minorHAnsi" w:hAnsiTheme="minorHAnsi" w:cstheme="minorHAnsi"/>
          <w:lang w:val="sr-Latn-ME"/>
        </w:rPr>
      </w:pPr>
    </w:p>
    <w:p w14:paraId="19FDD90D" w14:textId="77777777" w:rsidR="00CC0C12" w:rsidRDefault="00CC0C12" w:rsidP="00BC3439">
      <w:pPr>
        <w:spacing w:after="243" w:line="240" w:lineRule="auto"/>
        <w:jc w:val="both"/>
        <w:rPr>
          <w:rFonts w:asciiTheme="minorHAnsi" w:hAnsiTheme="minorHAnsi" w:cstheme="minorHAnsi"/>
          <w:lang w:val="sr-Latn-ME"/>
        </w:rPr>
      </w:pPr>
    </w:p>
    <w:p w14:paraId="53EB4C92" w14:textId="77777777" w:rsidR="00CC0C12" w:rsidRDefault="00CC0C12" w:rsidP="00BC3439">
      <w:pPr>
        <w:spacing w:after="243" w:line="240" w:lineRule="auto"/>
        <w:jc w:val="both"/>
        <w:rPr>
          <w:rFonts w:asciiTheme="minorHAnsi" w:hAnsiTheme="minorHAnsi" w:cstheme="minorHAnsi"/>
          <w:lang w:val="sr-Latn-ME"/>
        </w:rPr>
      </w:pPr>
    </w:p>
    <w:p w14:paraId="6DE6A009" w14:textId="77777777" w:rsidR="00CC0C12" w:rsidRDefault="00CC0C12" w:rsidP="00BC3439">
      <w:pPr>
        <w:spacing w:after="243" w:line="240" w:lineRule="auto"/>
        <w:jc w:val="both"/>
        <w:rPr>
          <w:rFonts w:asciiTheme="minorHAnsi" w:hAnsiTheme="minorHAnsi" w:cstheme="minorHAnsi"/>
          <w:lang w:val="sr-Latn-ME"/>
        </w:rPr>
      </w:pPr>
    </w:p>
    <w:tbl>
      <w:tblPr>
        <w:tblStyle w:val="TableGrid0"/>
        <w:tblW w:w="0" w:type="auto"/>
        <w:tblBorders>
          <w:top w:val="single" w:sz="8" w:space="0" w:color="2E74B5" w:themeColor="accent5" w:themeShade="BF"/>
          <w:left w:val="single" w:sz="8" w:space="0" w:color="2E74B5" w:themeColor="accent5" w:themeShade="BF"/>
          <w:bottom w:val="single" w:sz="8" w:space="0" w:color="2E74B5" w:themeColor="accent5" w:themeShade="BF"/>
          <w:right w:val="single" w:sz="8" w:space="0" w:color="2E74B5" w:themeColor="accent5" w:themeShade="BF"/>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9006"/>
      </w:tblGrid>
      <w:tr w:rsidR="00CC0C12" w:rsidRPr="003A4875" w14:paraId="4656B434" w14:textId="77777777" w:rsidTr="00CC0C12">
        <w:tc>
          <w:tcPr>
            <w:tcW w:w="9016" w:type="dxa"/>
          </w:tcPr>
          <w:p w14:paraId="7ECD178F" w14:textId="49028FB0" w:rsidR="00CC0C12" w:rsidRPr="007C1337" w:rsidRDefault="007C1337" w:rsidP="00CC0C12">
            <w:pPr>
              <w:spacing w:after="243"/>
              <w:jc w:val="both"/>
              <w:rPr>
                <w:rFonts w:asciiTheme="minorHAnsi" w:hAnsiTheme="minorHAnsi" w:cstheme="minorHAnsi"/>
                <w:b/>
                <w:bCs/>
                <w:color w:val="0070C0"/>
                <w:lang w:val="sr-Latn-ME"/>
              </w:rPr>
            </w:pPr>
            <w:r w:rsidRPr="007C1337">
              <w:rPr>
                <w:rFonts w:asciiTheme="minorHAnsi" w:hAnsiTheme="minorHAnsi" w:cstheme="minorHAnsi"/>
                <w:b/>
                <w:bCs/>
                <w:noProof/>
                <w:color w:val="0070C0"/>
                <w:lang w:val="sr-Latn-ME"/>
              </w:rPr>
              <w:lastRenderedPageBreak/>
              <w:drawing>
                <wp:anchor distT="0" distB="0" distL="114300" distR="114300" simplePos="0" relativeHeight="252259328" behindDoc="1" locked="0" layoutInCell="1" allowOverlap="1" wp14:anchorId="3074F0F4" wp14:editId="0370F50A">
                  <wp:simplePos x="0" y="0"/>
                  <wp:positionH relativeFrom="column">
                    <wp:posOffset>4946650</wp:posOffset>
                  </wp:positionH>
                  <wp:positionV relativeFrom="paragraph">
                    <wp:posOffset>2540</wp:posOffset>
                  </wp:positionV>
                  <wp:extent cx="687705" cy="748030"/>
                  <wp:effectExtent l="0" t="0" r="0" b="0"/>
                  <wp:wrapTight wrapText="bothSides">
                    <wp:wrapPolygon edited="0">
                      <wp:start x="0" y="0"/>
                      <wp:lineTo x="0" y="20903"/>
                      <wp:lineTo x="20942" y="20903"/>
                      <wp:lineTo x="20942" y="0"/>
                      <wp:lineTo x="0" y="0"/>
                    </wp:wrapPolygon>
                  </wp:wrapTight>
                  <wp:docPr id="618547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47815" name=""/>
                          <pic:cNvPicPr/>
                        </pic:nvPicPr>
                        <pic:blipFill>
                          <a:blip r:embed="rId57">
                            <a:extLst>
                              <a:ext uri="{28A0092B-C50C-407E-A947-70E740481C1C}">
                                <a14:useLocalDpi xmlns:a14="http://schemas.microsoft.com/office/drawing/2010/main" val="0"/>
                              </a:ext>
                            </a:extLst>
                          </a:blip>
                          <a:stretch>
                            <a:fillRect/>
                          </a:stretch>
                        </pic:blipFill>
                        <pic:spPr>
                          <a:xfrm>
                            <a:off x="0" y="0"/>
                            <a:ext cx="687705" cy="748030"/>
                          </a:xfrm>
                          <a:prstGeom prst="rect">
                            <a:avLst/>
                          </a:prstGeom>
                        </pic:spPr>
                      </pic:pic>
                    </a:graphicData>
                  </a:graphic>
                  <wp14:sizeRelH relativeFrom="page">
                    <wp14:pctWidth>0</wp14:pctWidth>
                  </wp14:sizeRelH>
                  <wp14:sizeRelV relativeFrom="page">
                    <wp14:pctHeight>0</wp14:pctHeight>
                  </wp14:sizeRelV>
                </wp:anchor>
              </w:drawing>
            </w:r>
            <w:r w:rsidR="00CC0C12" w:rsidRPr="00CC0C12">
              <w:rPr>
                <w:rFonts w:asciiTheme="minorHAnsi" w:hAnsiTheme="minorHAnsi" w:cstheme="minorHAnsi"/>
                <w:b/>
                <w:bCs/>
                <w:color w:val="0070C0"/>
                <w:lang w:val="sr-Latn-ME"/>
              </w:rPr>
              <w:t>Resursi za facilitatora: Papirići za trčeću diktaciju / bilješke za predavanje</w:t>
            </w:r>
            <w:r w:rsidRPr="007C1337">
              <w:rPr>
                <w:noProof/>
                <w:lang w:val="sr-Latn-ME"/>
              </w:rPr>
              <w:t xml:space="preserve"> </w:t>
            </w:r>
          </w:p>
          <w:p w14:paraId="36074230" w14:textId="52E53970" w:rsidR="00CC0C12" w:rsidRPr="00CC0C12" w:rsidRDefault="00CC0C12" w:rsidP="00CC0C12">
            <w:pPr>
              <w:spacing w:after="243"/>
              <w:jc w:val="both"/>
              <w:rPr>
                <w:rFonts w:asciiTheme="minorHAnsi" w:hAnsiTheme="minorHAnsi" w:cstheme="minorHAnsi"/>
                <w:b/>
                <w:bCs/>
                <w:color w:val="0070C0"/>
                <w:lang w:val="sr-Latn-ME"/>
              </w:rPr>
            </w:pPr>
            <w:r w:rsidRPr="00CC0C12">
              <w:rPr>
                <w:rFonts w:asciiTheme="minorHAnsi" w:hAnsiTheme="minorHAnsi" w:cstheme="minorHAnsi"/>
                <w:b/>
                <w:bCs/>
                <w:color w:val="0070C0"/>
                <w:lang w:val="sr-Latn-ME"/>
              </w:rPr>
              <w:t>KREDIT</w:t>
            </w:r>
          </w:p>
          <w:p w14:paraId="4F82FA69" w14:textId="77777777" w:rsidR="00CC0C12" w:rsidRPr="00CC0C12" w:rsidRDefault="00CC0C12" w:rsidP="00CC0C12">
            <w:pPr>
              <w:spacing w:after="243"/>
              <w:jc w:val="both"/>
              <w:rPr>
                <w:rFonts w:asciiTheme="minorHAnsi" w:hAnsiTheme="minorHAnsi" w:cstheme="minorHAnsi"/>
                <w:color w:val="0070C0"/>
                <w:lang w:val="sr-Latn-ME"/>
              </w:rPr>
            </w:pPr>
            <w:r w:rsidRPr="00CC0C12">
              <w:rPr>
                <w:rFonts w:asciiTheme="minorHAnsi" w:hAnsiTheme="minorHAnsi" w:cstheme="minorHAnsi"/>
                <w:color w:val="0070C0"/>
                <w:lang w:val="sr-Latn-ME"/>
              </w:rPr>
              <w:t>Ako je vaš račun „u plusu“, znači da imate raspoloživ novac.</w:t>
            </w:r>
          </w:p>
          <w:p w14:paraId="6ECD7937" w14:textId="77777777" w:rsidR="00CC0C12" w:rsidRPr="00CC0C12" w:rsidRDefault="00CC0C12" w:rsidP="00CC0C12">
            <w:pPr>
              <w:spacing w:after="243"/>
              <w:jc w:val="both"/>
              <w:rPr>
                <w:rFonts w:asciiTheme="minorHAnsi" w:hAnsiTheme="minorHAnsi" w:cstheme="minorHAnsi"/>
                <w:color w:val="0070C0"/>
                <w:lang w:val="sr-Latn-ME"/>
              </w:rPr>
            </w:pPr>
            <w:r w:rsidRPr="00CC0C12">
              <w:rPr>
                <w:rFonts w:asciiTheme="minorHAnsi" w:hAnsiTheme="minorHAnsi" w:cstheme="minorHAnsi"/>
                <w:color w:val="0070C0"/>
                <w:lang w:val="sr-Latn-ME"/>
              </w:rPr>
              <w:t>Ako kupujete nešto „na kredit“, to znači da vam je neko (npr. banka) pozajmio novac i morate ga vratiti.</w:t>
            </w:r>
          </w:p>
          <w:p w14:paraId="0F276097" w14:textId="77777777" w:rsidR="00CC0C12" w:rsidRPr="00CC0C12" w:rsidRDefault="00CC0C12" w:rsidP="00CC0C12">
            <w:pPr>
              <w:spacing w:after="243"/>
              <w:jc w:val="both"/>
              <w:rPr>
                <w:rFonts w:asciiTheme="minorHAnsi" w:hAnsiTheme="minorHAnsi" w:cstheme="minorHAnsi"/>
                <w:b/>
                <w:bCs/>
                <w:color w:val="0070C0"/>
                <w:lang w:val="sr-Latn-ME"/>
              </w:rPr>
            </w:pPr>
            <w:r w:rsidRPr="00CC0C12">
              <w:rPr>
                <w:rFonts w:asciiTheme="minorHAnsi" w:hAnsiTheme="minorHAnsi" w:cstheme="minorHAnsi"/>
                <w:b/>
                <w:bCs/>
                <w:color w:val="0070C0"/>
                <w:lang w:val="sr-Latn-ME"/>
              </w:rPr>
              <w:t>KOLATERAL</w:t>
            </w:r>
          </w:p>
          <w:p w14:paraId="4CDE164D" w14:textId="77777777" w:rsidR="00CC0C12" w:rsidRPr="00CC0C12" w:rsidRDefault="00CC0C12" w:rsidP="00CC0C12">
            <w:pPr>
              <w:spacing w:after="243"/>
              <w:jc w:val="both"/>
              <w:rPr>
                <w:rFonts w:asciiTheme="minorHAnsi" w:hAnsiTheme="minorHAnsi" w:cstheme="minorHAnsi"/>
                <w:color w:val="0070C0"/>
                <w:lang w:val="sr-Latn-ME"/>
              </w:rPr>
            </w:pPr>
            <w:r w:rsidRPr="00CC0C12">
              <w:rPr>
                <w:rFonts w:asciiTheme="minorHAnsi" w:hAnsiTheme="minorHAnsi" w:cstheme="minorHAnsi"/>
                <w:color w:val="0070C0"/>
                <w:lang w:val="sr-Latn-ME"/>
              </w:rPr>
              <w:t>Nešto vrijedno što se daje kao garancija za zajam.</w:t>
            </w:r>
          </w:p>
          <w:p w14:paraId="7F0A65DB" w14:textId="77777777" w:rsidR="00CC0C12" w:rsidRPr="00CC0C12" w:rsidRDefault="00CC0C12" w:rsidP="00CC0C12">
            <w:pPr>
              <w:spacing w:after="243"/>
              <w:jc w:val="both"/>
              <w:rPr>
                <w:rFonts w:asciiTheme="minorHAnsi" w:hAnsiTheme="minorHAnsi" w:cstheme="minorHAnsi"/>
                <w:color w:val="0070C0"/>
                <w:lang w:val="sr-Latn-ME"/>
              </w:rPr>
            </w:pPr>
            <w:r w:rsidRPr="00CC0C12">
              <w:rPr>
                <w:rFonts w:asciiTheme="minorHAnsi" w:hAnsiTheme="minorHAnsi" w:cstheme="minorHAnsi"/>
                <w:color w:val="0070C0"/>
                <w:lang w:val="sr-Latn-ME"/>
              </w:rPr>
              <w:t>Ako ne vratite zajam, povjerilac može preuzeti vašu imovinu (npr. kuću).</w:t>
            </w:r>
          </w:p>
          <w:p w14:paraId="0C3C3F49" w14:textId="77777777" w:rsidR="00CC0C12" w:rsidRPr="00CC0C12" w:rsidRDefault="00CC0C12" w:rsidP="00CC0C12">
            <w:pPr>
              <w:spacing w:after="243"/>
              <w:jc w:val="both"/>
              <w:rPr>
                <w:rFonts w:asciiTheme="minorHAnsi" w:hAnsiTheme="minorHAnsi" w:cstheme="minorHAnsi"/>
                <w:b/>
                <w:bCs/>
                <w:color w:val="0070C0"/>
                <w:lang w:val="sr-Latn-ME"/>
              </w:rPr>
            </w:pPr>
            <w:r w:rsidRPr="00CC0C12">
              <w:rPr>
                <w:rFonts w:asciiTheme="minorHAnsi" w:hAnsiTheme="minorHAnsi" w:cstheme="minorHAnsi"/>
                <w:b/>
                <w:bCs/>
                <w:color w:val="0070C0"/>
                <w:lang w:val="sr-Latn-ME"/>
              </w:rPr>
              <w:t>NEPLAĆANJE (DEFAULT)</w:t>
            </w:r>
          </w:p>
          <w:p w14:paraId="0D164771" w14:textId="77777777" w:rsidR="00CC0C12" w:rsidRPr="00CC0C12" w:rsidRDefault="00CC0C12" w:rsidP="00CC0C12">
            <w:pPr>
              <w:spacing w:after="243"/>
              <w:jc w:val="both"/>
              <w:rPr>
                <w:rFonts w:asciiTheme="minorHAnsi" w:hAnsiTheme="minorHAnsi" w:cstheme="minorHAnsi"/>
                <w:color w:val="0070C0"/>
                <w:lang w:val="sr-Latn-ME"/>
              </w:rPr>
            </w:pPr>
            <w:r w:rsidRPr="00CC0C12">
              <w:rPr>
                <w:rFonts w:asciiTheme="minorHAnsi" w:hAnsiTheme="minorHAnsi" w:cstheme="minorHAnsi"/>
                <w:color w:val="0070C0"/>
                <w:lang w:val="sr-Latn-ME"/>
              </w:rPr>
              <w:t>Neuspjeh da se zajam otplati prema dogovorenim uslovima.</w:t>
            </w:r>
          </w:p>
          <w:p w14:paraId="0AC2FDC6" w14:textId="77777777" w:rsidR="00CC0C12" w:rsidRPr="00CC0C12" w:rsidRDefault="00CC0C12" w:rsidP="00CC0C12">
            <w:pPr>
              <w:spacing w:after="243"/>
              <w:jc w:val="both"/>
              <w:rPr>
                <w:rFonts w:asciiTheme="minorHAnsi" w:hAnsiTheme="minorHAnsi" w:cstheme="minorHAnsi"/>
                <w:b/>
                <w:bCs/>
                <w:color w:val="0070C0"/>
                <w:lang w:val="sr-Latn-ME"/>
              </w:rPr>
            </w:pPr>
            <w:r w:rsidRPr="00CC0C12">
              <w:rPr>
                <w:rFonts w:asciiTheme="minorHAnsi" w:hAnsiTheme="minorHAnsi" w:cstheme="minorHAnsi"/>
                <w:b/>
                <w:bCs/>
                <w:color w:val="0070C0"/>
                <w:lang w:val="sr-Latn-ME"/>
              </w:rPr>
              <w:t>GARANT</w:t>
            </w:r>
          </w:p>
          <w:p w14:paraId="6E4E9185" w14:textId="77777777" w:rsidR="00CC0C12" w:rsidRPr="00CC0C12" w:rsidRDefault="00CC0C12" w:rsidP="00CC0C12">
            <w:pPr>
              <w:spacing w:after="243"/>
              <w:jc w:val="both"/>
              <w:rPr>
                <w:rFonts w:asciiTheme="minorHAnsi" w:hAnsiTheme="minorHAnsi" w:cstheme="minorHAnsi"/>
                <w:color w:val="0070C0"/>
                <w:lang w:val="sr-Latn-ME"/>
              </w:rPr>
            </w:pPr>
            <w:r w:rsidRPr="00CC0C12">
              <w:rPr>
                <w:rFonts w:asciiTheme="minorHAnsi" w:hAnsiTheme="minorHAnsi" w:cstheme="minorHAnsi"/>
                <w:color w:val="0070C0"/>
                <w:lang w:val="sr-Latn-ME"/>
              </w:rPr>
              <w:t>Osoba koja potpisuje zajam zajedno sa dužnikom i obavezuje se da otplati dug ako dužnik ne može.</w:t>
            </w:r>
          </w:p>
          <w:p w14:paraId="237EA235" w14:textId="77777777" w:rsidR="00CC0C12" w:rsidRPr="00CC0C12" w:rsidRDefault="00CC0C12" w:rsidP="00CC0C12">
            <w:pPr>
              <w:spacing w:after="243"/>
              <w:jc w:val="both"/>
              <w:rPr>
                <w:rFonts w:asciiTheme="minorHAnsi" w:hAnsiTheme="minorHAnsi" w:cstheme="minorHAnsi"/>
                <w:b/>
                <w:bCs/>
                <w:color w:val="0070C0"/>
                <w:lang w:val="sr-Latn-ME"/>
              </w:rPr>
            </w:pPr>
            <w:r w:rsidRPr="00CC0C12">
              <w:rPr>
                <w:rFonts w:asciiTheme="minorHAnsi" w:hAnsiTheme="minorHAnsi" w:cstheme="minorHAnsi"/>
                <w:b/>
                <w:bCs/>
                <w:color w:val="0070C0"/>
                <w:lang w:val="sr-Latn-ME"/>
              </w:rPr>
              <w:t>KAMATA</w:t>
            </w:r>
          </w:p>
          <w:p w14:paraId="3C6C3914" w14:textId="77777777" w:rsidR="00CC0C12" w:rsidRPr="00CC0C12" w:rsidRDefault="00CC0C12" w:rsidP="00CC0C12">
            <w:pPr>
              <w:spacing w:after="243"/>
              <w:jc w:val="both"/>
              <w:rPr>
                <w:rFonts w:asciiTheme="minorHAnsi" w:hAnsiTheme="minorHAnsi" w:cstheme="minorHAnsi"/>
                <w:color w:val="0070C0"/>
                <w:lang w:val="sr-Latn-ME"/>
              </w:rPr>
            </w:pPr>
            <w:r w:rsidRPr="00CC0C12">
              <w:rPr>
                <w:rFonts w:asciiTheme="minorHAnsi" w:hAnsiTheme="minorHAnsi" w:cstheme="minorHAnsi"/>
                <w:color w:val="0070C0"/>
                <w:lang w:val="sr-Latn-ME"/>
              </w:rPr>
              <w:t>Dodatni novac koji morate platiti kada pozajmite novac.</w:t>
            </w:r>
          </w:p>
          <w:p w14:paraId="1ED696E0" w14:textId="77777777" w:rsidR="00CC0C12" w:rsidRPr="00CC0C12" w:rsidRDefault="00CC0C12" w:rsidP="00CC0C12">
            <w:pPr>
              <w:spacing w:after="243"/>
              <w:jc w:val="both"/>
              <w:rPr>
                <w:rFonts w:asciiTheme="minorHAnsi" w:hAnsiTheme="minorHAnsi" w:cstheme="minorHAnsi"/>
                <w:color w:val="0070C0"/>
                <w:lang w:val="sr-Latn-ME"/>
              </w:rPr>
            </w:pPr>
            <w:r w:rsidRPr="00CC0C12">
              <w:rPr>
                <w:rFonts w:asciiTheme="minorHAnsi" w:hAnsiTheme="minorHAnsi" w:cstheme="minorHAnsi"/>
                <w:color w:val="0070C0"/>
                <w:lang w:val="sr-Latn-ME"/>
              </w:rPr>
              <w:t>Ako štedite u banci, možete dobiti kamatu — nagradu za čuvanje novca.</w:t>
            </w:r>
          </w:p>
          <w:p w14:paraId="66877447" w14:textId="77777777" w:rsidR="00CC0C12" w:rsidRPr="00CC0C12" w:rsidRDefault="00CC0C12" w:rsidP="00CC0C12">
            <w:pPr>
              <w:spacing w:after="243"/>
              <w:jc w:val="both"/>
              <w:rPr>
                <w:rFonts w:asciiTheme="minorHAnsi" w:hAnsiTheme="minorHAnsi" w:cstheme="minorHAnsi"/>
                <w:b/>
                <w:bCs/>
                <w:color w:val="0070C0"/>
                <w:lang w:val="sr-Latn-ME"/>
              </w:rPr>
            </w:pPr>
            <w:r w:rsidRPr="00CC0C12">
              <w:rPr>
                <w:rFonts w:asciiTheme="minorHAnsi" w:hAnsiTheme="minorHAnsi" w:cstheme="minorHAnsi"/>
                <w:b/>
                <w:bCs/>
                <w:color w:val="0070C0"/>
                <w:lang w:val="sr-Latn-ME"/>
              </w:rPr>
              <w:t>ZELENAŠ</w:t>
            </w:r>
          </w:p>
          <w:p w14:paraId="010D9DEB" w14:textId="77777777" w:rsidR="00CC0C12" w:rsidRPr="00CC0C12" w:rsidRDefault="00CC0C12" w:rsidP="00CC0C12">
            <w:pPr>
              <w:spacing w:after="243"/>
              <w:jc w:val="both"/>
              <w:rPr>
                <w:rFonts w:asciiTheme="minorHAnsi" w:hAnsiTheme="minorHAnsi" w:cstheme="minorHAnsi"/>
                <w:color w:val="0070C0"/>
                <w:lang w:val="sr-Latn-ME"/>
              </w:rPr>
            </w:pPr>
            <w:r w:rsidRPr="00CC0C12">
              <w:rPr>
                <w:rFonts w:asciiTheme="minorHAnsi" w:hAnsiTheme="minorHAnsi" w:cstheme="minorHAnsi"/>
                <w:color w:val="0070C0"/>
                <w:lang w:val="sr-Latn-ME"/>
              </w:rPr>
              <w:t>Osoba ili organizacija koja nudi neformalne (često ilegalne) zajmove sa veoma visokim kamatama i nerijetko ih naplaćuje prijetnjama.</w:t>
            </w:r>
          </w:p>
          <w:p w14:paraId="1ABFAAF5" w14:textId="77777777" w:rsidR="00CC0C12" w:rsidRPr="00CC0C12" w:rsidRDefault="00CC0C12" w:rsidP="00CC0C12">
            <w:pPr>
              <w:spacing w:after="243"/>
              <w:jc w:val="both"/>
              <w:rPr>
                <w:rFonts w:asciiTheme="minorHAnsi" w:hAnsiTheme="minorHAnsi" w:cstheme="minorHAnsi"/>
                <w:b/>
                <w:bCs/>
                <w:color w:val="0070C0"/>
                <w:lang w:val="sr-Latn-ME"/>
              </w:rPr>
            </w:pPr>
            <w:r w:rsidRPr="00CC0C12">
              <w:rPr>
                <w:rFonts w:asciiTheme="minorHAnsi" w:hAnsiTheme="minorHAnsi" w:cstheme="minorHAnsi"/>
                <w:b/>
                <w:bCs/>
                <w:color w:val="0070C0"/>
                <w:lang w:val="sr-Latn-ME"/>
              </w:rPr>
              <w:t>MIKROFINANSIJSKA INSTITUCIJA</w:t>
            </w:r>
          </w:p>
          <w:p w14:paraId="2B7216E6" w14:textId="77777777" w:rsidR="00CC0C12" w:rsidRPr="00CC0C12" w:rsidRDefault="00CC0C12" w:rsidP="00CC0C12">
            <w:pPr>
              <w:spacing w:after="243"/>
              <w:jc w:val="both"/>
              <w:rPr>
                <w:rFonts w:asciiTheme="minorHAnsi" w:hAnsiTheme="minorHAnsi" w:cstheme="minorHAnsi"/>
                <w:color w:val="0070C0"/>
                <w:lang w:val="sr-Latn-ME"/>
              </w:rPr>
            </w:pPr>
            <w:r w:rsidRPr="00CC0C12">
              <w:rPr>
                <w:rFonts w:asciiTheme="minorHAnsi" w:hAnsiTheme="minorHAnsi" w:cstheme="minorHAnsi"/>
                <w:color w:val="0070C0"/>
                <w:lang w:val="sr-Latn-ME"/>
              </w:rPr>
              <w:t>Mala finansijska institucija koja pruža osnovne finansijske usluge ljudima koji obično imaju vrlo malo novca.</w:t>
            </w:r>
          </w:p>
          <w:p w14:paraId="5B3CCB78" w14:textId="77777777" w:rsidR="00CC0C12" w:rsidRDefault="00CC0C12" w:rsidP="00BC3439">
            <w:pPr>
              <w:spacing w:after="243"/>
              <w:jc w:val="both"/>
              <w:rPr>
                <w:rFonts w:asciiTheme="minorHAnsi" w:hAnsiTheme="minorHAnsi" w:cstheme="minorHAnsi"/>
                <w:lang w:val="sr-Latn-ME"/>
              </w:rPr>
            </w:pPr>
          </w:p>
        </w:tc>
      </w:tr>
    </w:tbl>
    <w:p w14:paraId="7DF891B3" w14:textId="77777777" w:rsidR="00CC0C12" w:rsidRDefault="00CC0C12" w:rsidP="00BC3439">
      <w:pPr>
        <w:spacing w:after="243" w:line="240" w:lineRule="auto"/>
        <w:jc w:val="both"/>
        <w:rPr>
          <w:rFonts w:asciiTheme="minorHAnsi" w:hAnsiTheme="minorHAnsi" w:cstheme="minorHAnsi"/>
          <w:lang w:val="sr-Latn-ME"/>
        </w:rPr>
      </w:pPr>
    </w:p>
    <w:p w14:paraId="7ABA58E7" w14:textId="77777777" w:rsidR="00CC0C12" w:rsidRDefault="00CC0C12" w:rsidP="00BC3439">
      <w:pPr>
        <w:spacing w:after="243" w:line="240" w:lineRule="auto"/>
        <w:jc w:val="both"/>
        <w:rPr>
          <w:rFonts w:asciiTheme="minorHAnsi" w:hAnsiTheme="minorHAnsi" w:cstheme="minorHAnsi"/>
          <w:lang w:val="sr-Latn-ME"/>
        </w:rPr>
      </w:pPr>
    </w:p>
    <w:p w14:paraId="205BC027" w14:textId="77777777" w:rsidR="00CC0C12" w:rsidRDefault="00CC0C12" w:rsidP="00BC3439">
      <w:pPr>
        <w:spacing w:after="243" w:line="240" w:lineRule="auto"/>
        <w:jc w:val="both"/>
        <w:rPr>
          <w:rFonts w:asciiTheme="minorHAnsi" w:hAnsiTheme="minorHAnsi" w:cstheme="minorHAnsi"/>
          <w:lang w:val="sr-Latn-ME"/>
        </w:rPr>
      </w:pPr>
    </w:p>
    <w:p w14:paraId="1702E278" w14:textId="77777777" w:rsidR="00CC0C12" w:rsidRDefault="00CC0C12" w:rsidP="00BC3439">
      <w:pPr>
        <w:spacing w:after="243" w:line="240" w:lineRule="auto"/>
        <w:jc w:val="both"/>
        <w:rPr>
          <w:rFonts w:asciiTheme="minorHAnsi" w:hAnsiTheme="minorHAnsi" w:cstheme="minorHAnsi"/>
          <w:lang w:val="sr-Latn-ME"/>
        </w:rPr>
      </w:pPr>
    </w:p>
    <w:p w14:paraId="6C40860F" w14:textId="77777777" w:rsidR="00BC3439" w:rsidRDefault="00BC3439" w:rsidP="00BC3439">
      <w:pPr>
        <w:spacing w:after="243" w:line="240" w:lineRule="auto"/>
        <w:jc w:val="both"/>
        <w:rPr>
          <w:rFonts w:asciiTheme="minorHAnsi" w:hAnsiTheme="minorHAnsi" w:cstheme="minorHAnsi"/>
          <w:lang w:val="sr-Latn-ME"/>
        </w:rPr>
      </w:pPr>
    </w:p>
    <w:p w14:paraId="1A4E7455" w14:textId="021897F3" w:rsidR="00BC3439" w:rsidRPr="00E45B6F" w:rsidRDefault="00BC3439" w:rsidP="00BC3439">
      <w:pPr>
        <w:pStyle w:val="Heading2"/>
        <w:rPr>
          <w:lang w:val="sv-SE"/>
        </w:rPr>
      </w:pPr>
      <w:bookmarkStart w:id="57" w:name="_Toc216561635"/>
      <w:r>
        <w:rPr>
          <w:lang w:val="sr-Latn-ME"/>
        </w:rPr>
        <w:lastRenderedPageBreak/>
        <w:t>Scenarij</w:t>
      </w:r>
      <w:r w:rsidRPr="00E635FA">
        <w:rPr>
          <w:lang w:val="sr-Latn-ME"/>
        </w:rPr>
        <w:t xml:space="preserve"> </w:t>
      </w:r>
      <w:r w:rsidR="00E45B6F" w:rsidRPr="00E45B6F">
        <w:rPr>
          <w:lang w:val="sv-SE"/>
        </w:rPr>
        <w:t xml:space="preserve">4.7 Novac, </w:t>
      </w:r>
      <w:r w:rsidR="00E45B6F">
        <w:rPr>
          <w:lang w:val="sv-SE"/>
        </w:rPr>
        <w:t>m</w:t>
      </w:r>
      <w:r w:rsidR="00E45B6F" w:rsidRPr="00E45B6F">
        <w:rPr>
          <w:lang w:val="sv-SE"/>
        </w:rPr>
        <w:t xml:space="preserve">oć i </w:t>
      </w:r>
      <w:r w:rsidR="00E45B6F">
        <w:rPr>
          <w:lang w:val="sv-SE"/>
        </w:rPr>
        <w:t>p</w:t>
      </w:r>
      <w:r w:rsidR="00E45B6F" w:rsidRPr="00E45B6F">
        <w:rPr>
          <w:lang w:val="sv-SE"/>
        </w:rPr>
        <w:t>rava</w:t>
      </w:r>
      <w:bookmarkEnd w:id="57"/>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BC3439" w:rsidRPr="003A4875" w14:paraId="58455759" w14:textId="77777777" w:rsidTr="009E1295">
        <w:tc>
          <w:tcPr>
            <w:tcW w:w="1165" w:type="dxa"/>
          </w:tcPr>
          <w:p w14:paraId="4ED195ED"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80128" behindDoc="1" locked="0" layoutInCell="1" allowOverlap="1" wp14:anchorId="7FDDA56B" wp14:editId="7520089B">
                      <wp:simplePos x="0" y="0"/>
                      <wp:positionH relativeFrom="margin">
                        <wp:posOffset>140335</wp:posOffset>
                      </wp:positionH>
                      <wp:positionV relativeFrom="margin">
                        <wp:posOffset>53340</wp:posOffset>
                      </wp:positionV>
                      <wp:extent cx="467995" cy="467360"/>
                      <wp:effectExtent l="0" t="0" r="8255" b="8890"/>
                      <wp:wrapSquare wrapText="bothSides"/>
                      <wp:docPr id="1280783107" name="Group 1280783107"/>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412647111"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143669218"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0424900"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6351279"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2A9FB9D" id="Group 1280783107" o:spid="_x0000_s1026" style="position:absolute;margin-left:11.05pt;margin-top:4.2pt;width:36.85pt;height:36.8pt;z-index:-251236352;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59719603" w14:textId="77777777" w:rsidR="00BC3439" w:rsidRDefault="00BC3439" w:rsidP="009E1295">
            <w:pPr>
              <w:rPr>
                <w:b/>
                <w:color w:val="2F5496" w:themeColor="accent1" w:themeShade="BF"/>
                <w:lang w:val="sr-Latn-ME"/>
              </w:rPr>
            </w:pPr>
          </w:p>
          <w:p w14:paraId="7594E706" w14:textId="77777777" w:rsidR="00BC3439" w:rsidRPr="00A8050F" w:rsidRDefault="00BC3439" w:rsidP="009E1295">
            <w:pPr>
              <w:rPr>
                <w:b/>
                <w:color w:val="2F5496" w:themeColor="accent1" w:themeShade="BF"/>
                <w:sz w:val="28"/>
                <w:szCs w:val="28"/>
                <w:lang w:val="sr-Latn-ME"/>
              </w:rPr>
            </w:pPr>
            <w:r>
              <w:rPr>
                <w:b/>
                <w:color w:val="2F5496" w:themeColor="accent1" w:themeShade="BF"/>
                <w:sz w:val="28"/>
                <w:szCs w:val="28"/>
                <w:lang w:val="sr-Latn-ME"/>
              </w:rPr>
              <w:t>Ishodi učenja</w:t>
            </w:r>
          </w:p>
          <w:p w14:paraId="6C6FCDA2" w14:textId="77777777" w:rsidR="00BC3439" w:rsidRDefault="00BC3439" w:rsidP="009E1295">
            <w:pPr>
              <w:rPr>
                <w:lang w:val="sr-Latn-ME"/>
              </w:rPr>
            </w:pPr>
          </w:p>
          <w:p w14:paraId="1830B4D1" w14:textId="77777777" w:rsidR="00BC3439" w:rsidRDefault="00BC3439" w:rsidP="009E1295">
            <w:pPr>
              <w:rPr>
                <w:lang w:val="sr-Latn-ME"/>
              </w:rPr>
            </w:pPr>
            <w:r>
              <w:rPr>
                <w:lang w:val="sr-Latn-ME"/>
              </w:rPr>
              <w:t>P</w:t>
            </w:r>
            <w:r w:rsidRPr="009253C2">
              <w:rPr>
                <w:lang w:val="sr-Latn-ME"/>
              </w:rPr>
              <w:t>olaznici će biti u mogućnosti da:</w:t>
            </w:r>
          </w:p>
          <w:p w14:paraId="4BA77651" w14:textId="77777777" w:rsidR="00E45B6F" w:rsidRPr="00E45B6F" w:rsidRDefault="00E45B6F" w:rsidP="00E45B6F">
            <w:pPr>
              <w:pStyle w:val="ListParagraph"/>
              <w:numPr>
                <w:ilvl w:val="0"/>
                <w:numId w:val="3"/>
              </w:numPr>
              <w:rPr>
                <w:lang w:val="sr-Latn-ME"/>
              </w:rPr>
            </w:pPr>
            <w:r w:rsidRPr="00E45B6F">
              <w:rPr>
                <w:lang w:val="sr-Latn-ME"/>
              </w:rPr>
              <w:t>Razumiju termin „ekonomska pravda“.</w:t>
            </w:r>
          </w:p>
          <w:p w14:paraId="45188223" w14:textId="07202F3B" w:rsidR="00BC3439" w:rsidRPr="009253C2" w:rsidRDefault="00E45B6F" w:rsidP="00E45B6F">
            <w:pPr>
              <w:pStyle w:val="ListParagraph"/>
              <w:numPr>
                <w:ilvl w:val="0"/>
                <w:numId w:val="3"/>
              </w:numPr>
              <w:rPr>
                <w:lang w:val="sr-Latn-ME"/>
              </w:rPr>
            </w:pPr>
            <w:r w:rsidRPr="00E45B6F">
              <w:rPr>
                <w:lang w:val="sr-Latn-ME"/>
              </w:rPr>
              <w:t>Opisuju moguće rješenje nejednakosti ili način na koji mogu povećati svijest i promovisati ekonomsku pravdu.</w:t>
            </w:r>
          </w:p>
        </w:tc>
      </w:tr>
      <w:tr w:rsidR="00BC3439" w14:paraId="344935C6" w14:textId="77777777" w:rsidTr="009E1295">
        <w:tc>
          <w:tcPr>
            <w:tcW w:w="1165" w:type="dxa"/>
          </w:tcPr>
          <w:p w14:paraId="7734DAFA"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81152" behindDoc="1" locked="0" layoutInCell="1" allowOverlap="1" wp14:anchorId="68F7238F" wp14:editId="6C1C0B86">
                      <wp:simplePos x="0" y="0"/>
                      <wp:positionH relativeFrom="margin">
                        <wp:posOffset>87630</wp:posOffset>
                      </wp:positionH>
                      <wp:positionV relativeFrom="margin">
                        <wp:posOffset>67310</wp:posOffset>
                      </wp:positionV>
                      <wp:extent cx="467995" cy="467360"/>
                      <wp:effectExtent l="0" t="0" r="8255" b="8890"/>
                      <wp:wrapSquare wrapText="bothSides"/>
                      <wp:docPr id="143302011" name="Group 143302011"/>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344444284"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866947102"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1984585"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12807681"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3002063"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07498561"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22938641"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377835"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6647473"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34452024"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7130491"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19819454"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04248480"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57186EB" id="Group 143302011" o:spid="_x0000_s1026" style="position:absolute;margin-left:6.9pt;margin-top:5.3pt;width:36.85pt;height:36.8pt;z-index:-251235328;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41C1AD5E" w14:textId="77777777" w:rsidR="00BC3439" w:rsidRDefault="00BC3439" w:rsidP="009E1295">
            <w:pPr>
              <w:rPr>
                <w:b/>
                <w:color w:val="2F5496" w:themeColor="accent1" w:themeShade="BF"/>
                <w:lang w:val="sr-Latn-ME"/>
              </w:rPr>
            </w:pPr>
          </w:p>
          <w:p w14:paraId="3E24D56D" w14:textId="77777777" w:rsidR="00BC3439" w:rsidRPr="00A8050F" w:rsidRDefault="00BC3439" w:rsidP="009E1295">
            <w:pPr>
              <w:rPr>
                <w:b/>
                <w:color w:val="2F5496" w:themeColor="accent1" w:themeShade="BF"/>
                <w:sz w:val="28"/>
                <w:szCs w:val="28"/>
                <w:lang w:val="sr-Latn-ME"/>
              </w:rPr>
            </w:pPr>
            <w:r w:rsidRPr="00A8050F">
              <w:rPr>
                <w:b/>
                <w:color w:val="2F5496" w:themeColor="accent1" w:themeShade="BF"/>
                <w:sz w:val="28"/>
                <w:szCs w:val="28"/>
                <w:lang w:val="sr-Latn-ME"/>
              </w:rPr>
              <w:t>Strategije</w:t>
            </w:r>
          </w:p>
          <w:p w14:paraId="261C8E1E" w14:textId="77777777" w:rsidR="00BC3439" w:rsidRPr="00DB37C4" w:rsidRDefault="00BC3439" w:rsidP="009E1295">
            <w:pPr>
              <w:rPr>
                <w:b/>
                <w:color w:val="2F5496" w:themeColor="accent1" w:themeShade="BF"/>
                <w:lang w:val="sr-Latn-ME"/>
              </w:rPr>
            </w:pPr>
          </w:p>
          <w:p w14:paraId="4234C071" w14:textId="77777777" w:rsidR="00E45B6F" w:rsidRPr="00E45B6F" w:rsidRDefault="00BC3439" w:rsidP="00E45B6F">
            <w:pPr>
              <w:pStyle w:val="ListParagraph"/>
              <w:numPr>
                <w:ilvl w:val="0"/>
                <w:numId w:val="3"/>
              </w:numPr>
              <w:rPr>
                <w:lang w:val="sr-Latn-ME"/>
              </w:rPr>
            </w:pPr>
            <w:r w:rsidRPr="00E56EF8">
              <w:rPr>
                <w:b/>
                <w:bCs/>
                <w:lang w:val="sr-Latn-ME"/>
              </w:rPr>
              <w:t>Uvod:</w:t>
            </w:r>
            <w:r w:rsidRPr="00800908">
              <w:rPr>
                <w:lang w:val="sr-Latn-ME"/>
              </w:rPr>
              <w:t xml:space="preserve"> </w:t>
            </w:r>
            <w:r w:rsidR="00E45B6F" w:rsidRPr="00E45B6F">
              <w:rPr>
                <w:lang w:val="sr-Latn-ME"/>
              </w:rPr>
              <w:t>Definicija + brainstorming</w:t>
            </w:r>
          </w:p>
          <w:p w14:paraId="7CC7946D" w14:textId="0B070F0E" w:rsidR="00E45B6F" w:rsidRPr="00E45B6F" w:rsidRDefault="00E45B6F" w:rsidP="00E45B6F">
            <w:pPr>
              <w:pStyle w:val="ListParagraph"/>
              <w:numPr>
                <w:ilvl w:val="0"/>
                <w:numId w:val="3"/>
              </w:numPr>
              <w:rPr>
                <w:lang w:val="sr-Latn-ME"/>
              </w:rPr>
            </w:pPr>
            <w:r w:rsidRPr="00E45B6F">
              <w:rPr>
                <w:b/>
                <w:bCs/>
                <w:lang w:val="sr-Latn-ME"/>
              </w:rPr>
              <w:t>Učenje:</w:t>
            </w:r>
            <w:r w:rsidRPr="00E45B6F">
              <w:rPr>
                <w:lang w:val="sr-Latn-ME"/>
              </w:rPr>
              <w:t xml:space="preserve"> Plakati</w:t>
            </w:r>
          </w:p>
          <w:p w14:paraId="4BA5D780" w14:textId="28D94748" w:rsidR="00BC3439" w:rsidRDefault="00E45B6F" w:rsidP="00E45B6F">
            <w:pPr>
              <w:numPr>
                <w:ilvl w:val="0"/>
                <w:numId w:val="3"/>
              </w:numPr>
              <w:rPr>
                <w:lang w:val="sr-Latn-ME"/>
              </w:rPr>
            </w:pPr>
            <w:r w:rsidRPr="00E45B6F">
              <w:rPr>
                <w:b/>
                <w:bCs/>
                <w:lang w:val="sr-Latn-ME"/>
              </w:rPr>
              <w:t>Refleksija</w:t>
            </w:r>
            <w:r w:rsidRPr="00E45B6F">
              <w:rPr>
                <w:lang w:val="sr-Latn-ME"/>
              </w:rPr>
              <w:t>: Prezentacija</w:t>
            </w:r>
          </w:p>
        </w:tc>
      </w:tr>
      <w:tr w:rsidR="00BC3439" w:rsidRPr="00995AF5" w14:paraId="407EBE3E" w14:textId="77777777" w:rsidTr="009E1295">
        <w:tc>
          <w:tcPr>
            <w:tcW w:w="1165" w:type="dxa"/>
          </w:tcPr>
          <w:p w14:paraId="77A0B276"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82176" behindDoc="1" locked="0" layoutInCell="1" allowOverlap="1" wp14:anchorId="0AF30713" wp14:editId="28630CE4">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055153990" name="Group 1055153990"/>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898135998"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52121505"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9457691"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4276498"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40096775"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7B4CFF8" id="Group 1055153990" o:spid="_x0000_s1026" style="position:absolute;margin-left:8.2pt;margin-top:6.15pt;width:36.8pt;height:36.85pt;z-index:-251234304"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6AEB4849" w14:textId="77777777" w:rsidR="00BC3439" w:rsidRDefault="00BC3439" w:rsidP="009E1295">
            <w:pPr>
              <w:rPr>
                <w:lang w:val="sr-Latn-ME"/>
              </w:rPr>
            </w:pPr>
          </w:p>
          <w:p w14:paraId="5F40F641" w14:textId="77777777" w:rsidR="00BC3439" w:rsidRPr="00A8050F" w:rsidRDefault="00BC3439" w:rsidP="009E1295">
            <w:pPr>
              <w:rPr>
                <w:b/>
                <w:color w:val="2F5496" w:themeColor="accent1" w:themeShade="BF"/>
                <w:sz w:val="28"/>
                <w:szCs w:val="28"/>
                <w:lang w:val="sr-Latn-ME"/>
              </w:rPr>
            </w:pPr>
            <w:r w:rsidRPr="00A8050F">
              <w:rPr>
                <w:b/>
                <w:color w:val="2F5496" w:themeColor="accent1" w:themeShade="BF"/>
                <w:sz w:val="28"/>
                <w:szCs w:val="28"/>
                <w:lang w:val="sr-Latn-ME"/>
              </w:rPr>
              <w:t>Materijali</w:t>
            </w:r>
          </w:p>
          <w:p w14:paraId="3662D083" w14:textId="77777777" w:rsidR="00E45B6F" w:rsidRPr="00E45B6F" w:rsidRDefault="00E45B6F" w:rsidP="00E45B6F">
            <w:pPr>
              <w:pStyle w:val="ListParagraph"/>
              <w:numPr>
                <w:ilvl w:val="0"/>
                <w:numId w:val="3"/>
              </w:numPr>
              <w:rPr>
                <w:lang w:val="sr-Latn-ME"/>
              </w:rPr>
            </w:pPr>
            <w:r w:rsidRPr="00E45B6F">
              <w:rPr>
                <w:lang w:val="sr-Latn-ME"/>
              </w:rPr>
              <w:t>Papir za plakate</w:t>
            </w:r>
          </w:p>
          <w:p w14:paraId="07E602D1" w14:textId="03542AD2" w:rsidR="00E45B6F" w:rsidRPr="00E45B6F" w:rsidRDefault="00E45B6F" w:rsidP="00E45B6F">
            <w:pPr>
              <w:pStyle w:val="ListParagraph"/>
              <w:numPr>
                <w:ilvl w:val="0"/>
                <w:numId w:val="3"/>
              </w:numPr>
              <w:rPr>
                <w:lang w:val="sr-Latn-ME"/>
              </w:rPr>
            </w:pPr>
            <w:r w:rsidRPr="00E45B6F">
              <w:rPr>
                <w:lang w:val="sr-Latn-ME"/>
              </w:rPr>
              <w:t>Olovke</w:t>
            </w:r>
          </w:p>
          <w:p w14:paraId="106652AF" w14:textId="4EFB5D6E" w:rsidR="00BC3439" w:rsidRPr="003069BC" w:rsidRDefault="00E45B6F" w:rsidP="00E45B6F">
            <w:pPr>
              <w:pStyle w:val="ListParagraph"/>
              <w:numPr>
                <w:ilvl w:val="0"/>
                <w:numId w:val="3"/>
              </w:numPr>
              <w:rPr>
                <w:lang w:val="sr-Latn-ME"/>
              </w:rPr>
            </w:pPr>
            <w:r w:rsidRPr="00E45B6F">
              <w:rPr>
                <w:lang w:val="sr-Latn-ME"/>
              </w:rPr>
              <w:t>Materijali za bojenj</w:t>
            </w:r>
          </w:p>
        </w:tc>
      </w:tr>
      <w:tr w:rsidR="00BC3439" w14:paraId="7F480F0E" w14:textId="77777777" w:rsidTr="009E1295">
        <w:trPr>
          <w:trHeight w:val="1259"/>
        </w:trPr>
        <w:tc>
          <w:tcPr>
            <w:tcW w:w="1165" w:type="dxa"/>
          </w:tcPr>
          <w:p w14:paraId="595532FA"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83200" behindDoc="1" locked="0" layoutInCell="1" allowOverlap="1" wp14:anchorId="7AF24803" wp14:editId="3BC19C57">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020722889" name="Group 2020722889"/>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400408782"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814906097"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52196602"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39595410"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6240052"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5626561"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97490973"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1BD9282" id="Group 2020722889" o:spid="_x0000_s1026" style="position:absolute;margin-left:6.95pt;margin-top:4.45pt;width:36.85pt;height:36.8pt;z-index:-251233280"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34919496" w14:textId="77777777" w:rsidR="00BC3439" w:rsidRDefault="00BC3439" w:rsidP="009E1295">
            <w:pPr>
              <w:rPr>
                <w:lang w:val="sr-Latn-ME"/>
              </w:rPr>
            </w:pPr>
          </w:p>
          <w:p w14:paraId="4FFE0A52" w14:textId="77777777" w:rsidR="00BC3439" w:rsidRPr="00E635FA" w:rsidRDefault="00BC3439" w:rsidP="009E1295">
            <w:pPr>
              <w:rPr>
                <w:lang w:val="sr-Latn-ME"/>
              </w:rPr>
            </w:pPr>
            <w:r w:rsidRPr="00DD4D24">
              <w:rPr>
                <w:b/>
                <w:color w:val="2F5496" w:themeColor="accent1" w:themeShade="BF"/>
                <w:sz w:val="28"/>
                <w:szCs w:val="28"/>
                <w:lang w:val="sr-Latn-ME"/>
              </w:rPr>
              <w:t>Trajanje</w:t>
            </w:r>
          </w:p>
          <w:p w14:paraId="5FDEBEBC" w14:textId="77777777" w:rsidR="00BC3439" w:rsidRPr="003069BC" w:rsidRDefault="00BC3439">
            <w:pPr>
              <w:pStyle w:val="ListParagraph"/>
              <w:numPr>
                <w:ilvl w:val="0"/>
                <w:numId w:val="3"/>
              </w:numPr>
              <w:rPr>
                <w:lang w:val="sr-Latn-ME"/>
              </w:rPr>
            </w:pPr>
            <w:r w:rsidRPr="00800908">
              <w:rPr>
                <w:lang w:val="sr-Latn-ME"/>
              </w:rPr>
              <w:t>60 minuta</w:t>
            </w:r>
          </w:p>
        </w:tc>
      </w:tr>
      <w:tr w:rsidR="00BC3439" w14:paraId="406F6414" w14:textId="77777777" w:rsidTr="009E1295">
        <w:tc>
          <w:tcPr>
            <w:tcW w:w="1165" w:type="dxa"/>
          </w:tcPr>
          <w:p w14:paraId="0A768759"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84224" behindDoc="1" locked="0" layoutInCell="1" allowOverlap="1" wp14:anchorId="0D979C30" wp14:editId="0C4F841B">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301134777" name="Group 301134777"/>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194724486"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37831894"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72985572"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ED86EE7" id="Group 301134777" o:spid="_x0000_s1026" style="position:absolute;margin-left:8.15pt;margin-top:6.4pt;width:36.85pt;height:36.85pt;z-index:-251232256"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00330D2B" w14:textId="77777777" w:rsidR="00BC3439" w:rsidRDefault="00BC3439" w:rsidP="009E1295">
            <w:pPr>
              <w:rPr>
                <w:lang w:val="sr-Latn-ME"/>
              </w:rPr>
            </w:pPr>
          </w:p>
          <w:p w14:paraId="418CE810" w14:textId="77777777" w:rsidR="00BC3439" w:rsidRPr="00DD4D24" w:rsidRDefault="00BC3439" w:rsidP="009E1295">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6362D8D2" w14:textId="77777777" w:rsidR="00E45B6F" w:rsidRPr="00E45B6F" w:rsidRDefault="00E45B6F" w:rsidP="00E45B6F">
            <w:pPr>
              <w:pStyle w:val="ListParagraph"/>
              <w:numPr>
                <w:ilvl w:val="0"/>
                <w:numId w:val="3"/>
              </w:numPr>
              <w:rPr>
                <w:lang w:val="sr-Latn-ME"/>
              </w:rPr>
            </w:pPr>
            <w:r w:rsidRPr="00E45B6F">
              <w:rPr>
                <w:lang w:val="sr-Latn-ME"/>
              </w:rPr>
              <w:t>Ekonomska pravda</w:t>
            </w:r>
          </w:p>
          <w:p w14:paraId="6224DD75" w14:textId="24875594" w:rsidR="00E45B6F" w:rsidRPr="00E45B6F" w:rsidRDefault="00E45B6F" w:rsidP="00E45B6F">
            <w:pPr>
              <w:pStyle w:val="ListParagraph"/>
              <w:numPr>
                <w:ilvl w:val="0"/>
                <w:numId w:val="3"/>
              </w:numPr>
              <w:rPr>
                <w:lang w:val="sr-Latn-ME"/>
              </w:rPr>
            </w:pPr>
            <w:r w:rsidRPr="00E45B6F">
              <w:rPr>
                <w:lang w:val="sr-Latn-ME"/>
              </w:rPr>
              <w:t>Ekonomska nepravda</w:t>
            </w:r>
          </w:p>
          <w:p w14:paraId="1FB0FF32" w14:textId="76EACA8E" w:rsidR="00BC3439" w:rsidRDefault="00E45B6F" w:rsidP="00E45B6F">
            <w:pPr>
              <w:pStyle w:val="ListParagraph"/>
              <w:numPr>
                <w:ilvl w:val="0"/>
                <w:numId w:val="3"/>
              </w:numPr>
              <w:rPr>
                <w:lang w:val="sr-Latn-ME"/>
              </w:rPr>
            </w:pPr>
            <w:r w:rsidRPr="00E45B6F">
              <w:rPr>
                <w:lang w:val="sr-Latn-ME"/>
              </w:rPr>
              <w:t>Rješenja</w:t>
            </w:r>
          </w:p>
          <w:p w14:paraId="643AD7A3" w14:textId="77777777" w:rsidR="00BC3439" w:rsidRPr="00DD4D24" w:rsidRDefault="00BC3439" w:rsidP="009E1295">
            <w:pPr>
              <w:pStyle w:val="ListParagraph"/>
              <w:rPr>
                <w:lang w:val="sr-Latn-ME"/>
              </w:rPr>
            </w:pPr>
          </w:p>
        </w:tc>
      </w:tr>
      <w:tr w:rsidR="00BC3439" w:rsidRPr="003A4875" w14:paraId="50B095F7" w14:textId="77777777" w:rsidTr="009E1295">
        <w:tc>
          <w:tcPr>
            <w:tcW w:w="1165" w:type="dxa"/>
          </w:tcPr>
          <w:p w14:paraId="0C5F2145" w14:textId="77777777" w:rsidR="00BC3439" w:rsidRDefault="00BC3439" w:rsidP="009E1295">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085248" behindDoc="1" locked="0" layoutInCell="1" allowOverlap="1" wp14:anchorId="618BA8CB" wp14:editId="45D75B4C">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63911898" name="Group 63911898"/>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1996964858"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024920172"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A38D662" id="Group 63911898" o:spid="_x0000_s1026" style="position:absolute;margin-left:8.15pt;margin-top:6.6pt;width:36.85pt;height:36.8pt;z-index:-251231232"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388C0AEA" w14:textId="77777777" w:rsidR="00BC3439" w:rsidRDefault="00BC3439" w:rsidP="009E1295">
            <w:pPr>
              <w:rPr>
                <w:lang w:val="sr-Latn-ME"/>
              </w:rPr>
            </w:pPr>
          </w:p>
          <w:p w14:paraId="6F8B8B58" w14:textId="77777777" w:rsidR="00BC3439" w:rsidRPr="00DD4D24" w:rsidRDefault="00BC3439" w:rsidP="009E1295">
            <w:pPr>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576DB517" w14:textId="77777777" w:rsidR="00BC3439" w:rsidRPr="00876EE1" w:rsidRDefault="00BC3439" w:rsidP="009E1295">
            <w:pPr>
              <w:rPr>
                <w:lang w:val="sr-Latn-ME"/>
              </w:rPr>
            </w:pPr>
          </w:p>
          <w:p w14:paraId="05334C2B" w14:textId="77777777" w:rsidR="00E45B6F" w:rsidRPr="00E45B6F" w:rsidRDefault="00E45B6F" w:rsidP="00E45B6F">
            <w:pPr>
              <w:rPr>
                <w:lang w:val="sr-Latn-ME"/>
              </w:rPr>
            </w:pPr>
            <w:r w:rsidRPr="00E45B6F">
              <w:rPr>
                <w:lang w:val="sr-Latn-ME"/>
              </w:rPr>
              <w:t>U (gotovo) svakoj zemlji postoji ekonomska nepravda. Pobrinite se da identifikujete nepravde koje su najčešće u vašoj zemlji. Koristite te situacije u dijelu Učenje ove lekcije.</w:t>
            </w:r>
          </w:p>
          <w:p w14:paraId="1BFDC9A4" w14:textId="77777777" w:rsidR="00E45B6F" w:rsidRPr="00E45B6F" w:rsidRDefault="00E45B6F" w:rsidP="00E45B6F">
            <w:pPr>
              <w:rPr>
                <w:lang w:val="sr-Latn-ME"/>
              </w:rPr>
            </w:pPr>
          </w:p>
          <w:p w14:paraId="722D5F02" w14:textId="77777777" w:rsidR="00E45B6F" w:rsidRPr="00E45B6F" w:rsidRDefault="00E45B6F" w:rsidP="00E45B6F">
            <w:pPr>
              <w:rPr>
                <w:lang w:val="sr-Latn-ME"/>
              </w:rPr>
            </w:pPr>
            <w:r w:rsidRPr="00E45B6F">
              <w:rPr>
                <w:lang w:val="sr-Latn-ME"/>
              </w:rPr>
              <w:t>Ako imate primjere nepravde koja se dešava u blizini (u zajednici, školi, sportskim klubovima itd.), pobrinite se da podijelite tu priču, ili ohrabrite učesnike da podijele svoje priče. Važno je da prostor bude siguran za dijeljenje ovih tema. Pobrinite se da se učesnici međusobno ne ismijavaju i da ono što se diskutuje u grupi, ostaje u grupi.</w:t>
            </w:r>
          </w:p>
          <w:p w14:paraId="51A2C60A" w14:textId="77777777" w:rsidR="00E45B6F" w:rsidRPr="00E45B6F" w:rsidRDefault="00E45B6F" w:rsidP="00E45B6F">
            <w:pPr>
              <w:rPr>
                <w:lang w:val="sr-Latn-ME"/>
              </w:rPr>
            </w:pPr>
          </w:p>
          <w:p w14:paraId="4AEF12C9" w14:textId="6C944047" w:rsidR="00BC3439" w:rsidRDefault="00E45B6F" w:rsidP="00E45B6F">
            <w:pPr>
              <w:rPr>
                <w:lang w:val="sr-Latn-ME"/>
              </w:rPr>
            </w:pPr>
            <w:r w:rsidRPr="00E45B6F">
              <w:rPr>
                <w:lang w:val="sr-Latn-ME"/>
              </w:rPr>
              <w:t>Okačite plakate koje učesnici naprave u prostoriji ili u zajednici kako biste podigli svijest i dali rješenja sa ciljem postizanja ekonomske pravde.</w:t>
            </w:r>
          </w:p>
        </w:tc>
      </w:tr>
    </w:tbl>
    <w:p w14:paraId="2176029E" w14:textId="77777777" w:rsidR="00BC3439" w:rsidRDefault="00BC3439" w:rsidP="00BC3439">
      <w:pPr>
        <w:rPr>
          <w:lang w:val="sr-Latn-ME"/>
        </w:rPr>
      </w:pPr>
    </w:p>
    <w:p w14:paraId="64E44A86" w14:textId="77777777" w:rsidR="00E45B6F" w:rsidRDefault="00E45B6F" w:rsidP="00BC3439">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BC3439" w:rsidRPr="003A4875" w14:paraId="7F3773E1" w14:textId="77777777" w:rsidTr="009E1295">
        <w:tc>
          <w:tcPr>
            <w:tcW w:w="9016" w:type="dxa"/>
            <w:shd w:val="clear" w:color="auto" w:fill="2F5496" w:themeFill="accent1" w:themeFillShade="BF"/>
          </w:tcPr>
          <w:p w14:paraId="474F31BA" w14:textId="0C940E9B" w:rsidR="00BC3439" w:rsidRPr="004E4DF5" w:rsidRDefault="00BC3439" w:rsidP="009E1295">
            <w:pPr>
              <w:spacing w:before="120" w:after="120"/>
              <w:rPr>
                <w:b/>
                <w:color w:val="FFFFFF" w:themeColor="background1"/>
                <w:sz w:val="32"/>
                <w:szCs w:val="32"/>
                <w:lang w:val="sr-Latn-ME"/>
              </w:rPr>
            </w:pPr>
            <w:r w:rsidRPr="004E4DF5">
              <w:rPr>
                <w:b/>
                <w:color w:val="FFFFFF" w:themeColor="background1"/>
                <w:sz w:val="32"/>
                <w:szCs w:val="32"/>
                <w:lang w:val="sr-Latn-ME"/>
              </w:rPr>
              <w:lastRenderedPageBreak/>
              <w:t>Uvod | 1</w:t>
            </w:r>
            <w:r w:rsidR="00E45B6F">
              <w:rPr>
                <w:b/>
                <w:color w:val="FFFFFF" w:themeColor="background1"/>
                <w:sz w:val="32"/>
                <w:szCs w:val="32"/>
                <w:lang w:val="sr-Latn-ME"/>
              </w:rPr>
              <w:t>5</w:t>
            </w:r>
            <w:r w:rsidRPr="004E4DF5">
              <w:rPr>
                <w:b/>
                <w:color w:val="FFFFFF" w:themeColor="background1"/>
                <w:sz w:val="32"/>
                <w:szCs w:val="32"/>
                <w:lang w:val="sr-Latn-ME"/>
              </w:rPr>
              <w:t xml:space="preserve"> minuta</w:t>
            </w:r>
            <w:r w:rsidR="00E45B6F" w:rsidRPr="004E4DF5">
              <w:rPr>
                <w:b/>
                <w:color w:val="FFFFFF" w:themeColor="background1"/>
                <w:sz w:val="32"/>
                <w:szCs w:val="32"/>
                <w:lang w:val="sr-Latn-ME"/>
              </w:rPr>
              <w:t>|</w:t>
            </w:r>
          </w:p>
          <w:p w14:paraId="116C8C9E" w14:textId="77777777" w:rsidR="00E45B6F" w:rsidRPr="00E45B6F" w:rsidRDefault="00E45B6F" w:rsidP="00E45B6F">
            <w:pPr>
              <w:spacing w:before="120" w:after="120"/>
              <w:rPr>
                <w:color w:val="FFFFFF" w:themeColor="background1"/>
                <w:lang w:val="sr-Latn-ME"/>
              </w:rPr>
            </w:pPr>
            <w:r w:rsidRPr="00E45B6F">
              <w:rPr>
                <w:b/>
                <w:color w:val="FFFFFF" w:themeColor="background1"/>
                <w:lang w:val="sr-Latn-ME"/>
              </w:rPr>
              <w:t>Definicija i brainstorming</w:t>
            </w:r>
          </w:p>
          <w:p w14:paraId="0CD145E7" w14:textId="64E850C6" w:rsidR="00E45B6F" w:rsidRPr="00D472EE" w:rsidRDefault="00E45B6F" w:rsidP="00D472EE">
            <w:pPr>
              <w:pStyle w:val="ListParagraph"/>
              <w:numPr>
                <w:ilvl w:val="1"/>
                <w:numId w:val="81"/>
              </w:numPr>
              <w:spacing w:before="120" w:after="120"/>
              <w:ind w:left="522" w:hanging="450"/>
              <w:rPr>
                <w:color w:val="FFFFFF" w:themeColor="background1"/>
                <w:lang w:val="en-US"/>
              </w:rPr>
            </w:pPr>
            <w:proofErr w:type="spellStart"/>
            <w:r w:rsidRPr="00D472EE">
              <w:rPr>
                <w:color w:val="FFFFFF" w:themeColor="background1"/>
                <w:lang w:val="en-US"/>
              </w:rPr>
              <w:t>Objasnite</w:t>
            </w:r>
            <w:proofErr w:type="spellEnd"/>
            <w:r w:rsidRPr="00D472EE">
              <w:rPr>
                <w:color w:val="FFFFFF" w:themeColor="background1"/>
                <w:lang w:val="en-US"/>
              </w:rPr>
              <w:t xml:space="preserve"> </w:t>
            </w:r>
            <w:proofErr w:type="spellStart"/>
            <w:r w:rsidRPr="00D472EE">
              <w:rPr>
                <w:color w:val="FFFFFF" w:themeColor="background1"/>
                <w:lang w:val="en-US"/>
              </w:rPr>
              <w:t>termin</w:t>
            </w:r>
            <w:proofErr w:type="spellEnd"/>
            <w:r w:rsidRPr="00D472EE">
              <w:rPr>
                <w:color w:val="FFFFFF" w:themeColor="background1"/>
                <w:lang w:val="en-US"/>
              </w:rPr>
              <w:t xml:space="preserve"> </w:t>
            </w:r>
            <w:proofErr w:type="spellStart"/>
            <w:r w:rsidRPr="00D472EE">
              <w:rPr>
                <w:color w:val="FFFFFF" w:themeColor="background1"/>
                <w:lang w:val="en-US"/>
              </w:rPr>
              <w:t>ekonomska</w:t>
            </w:r>
            <w:proofErr w:type="spellEnd"/>
            <w:r w:rsidRPr="00D472EE">
              <w:rPr>
                <w:color w:val="FFFFFF" w:themeColor="background1"/>
                <w:lang w:val="en-US"/>
              </w:rPr>
              <w:t xml:space="preserve"> </w:t>
            </w:r>
            <w:proofErr w:type="spellStart"/>
            <w:r w:rsidRPr="00D472EE">
              <w:rPr>
                <w:color w:val="FFFFFF" w:themeColor="background1"/>
                <w:lang w:val="en-US"/>
              </w:rPr>
              <w:t>pravda</w:t>
            </w:r>
            <w:proofErr w:type="spellEnd"/>
            <w:r w:rsidRPr="00D472EE">
              <w:rPr>
                <w:color w:val="FFFFFF" w:themeColor="background1"/>
                <w:lang w:val="en-US"/>
              </w:rPr>
              <w:t>:</w:t>
            </w:r>
          </w:p>
          <w:p w14:paraId="53736DC8" w14:textId="77777777" w:rsidR="00E45B6F" w:rsidRPr="00D472EE" w:rsidRDefault="00E45B6F" w:rsidP="00D472EE">
            <w:pPr>
              <w:spacing w:before="120" w:after="120"/>
              <w:rPr>
                <w:i/>
                <w:iCs/>
                <w:color w:val="FFFFFF" w:themeColor="background1"/>
                <w:lang w:val="sv-SE"/>
              </w:rPr>
            </w:pPr>
            <w:proofErr w:type="spellStart"/>
            <w:r w:rsidRPr="00D472EE">
              <w:rPr>
                <w:i/>
                <w:iCs/>
                <w:color w:val="FFFFFF" w:themeColor="background1"/>
                <w:lang w:val="en-US"/>
              </w:rPr>
              <w:t>Ekonomska</w:t>
            </w:r>
            <w:proofErr w:type="spellEnd"/>
            <w:r w:rsidRPr="00D472EE">
              <w:rPr>
                <w:i/>
                <w:iCs/>
                <w:color w:val="FFFFFF" w:themeColor="background1"/>
                <w:lang w:val="en-US"/>
              </w:rPr>
              <w:t xml:space="preserve"> </w:t>
            </w:r>
            <w:proofErr w:type="spellStart"/>
            <w:r w:rsidRPr="00D472EE">
              <w:rPr>
                <w:i/>
                <w:iCs/>
                <w:color w:val="FFFFFF" w:themeColor="background1"/>
                <w:lang w:val="en-US"/>
              </w:rPr>
              <w:t>pravda</w:t>
            </w:r>
            <w:proofErr w:type="spellEnd"/>
            <w:r w:rsidRPr="00D472EE">
              <w:rPr>
                <w:i/>
                <w:iCs/>
                <w:color w:val="FFFFFF" w:themeColor="background1"/>
                <w:lang w:val="en-US"/>
              </w:rPr>
              <w:t xml:space="preserve"> je </w:t>
            </w:r>
            <w:proofErr w:type="spellStart"/>
            <w:r w:rsidRPr="00D472EE">
              <w:rPr>
                <w:i/>
                <w:iCs/>
                <w:color w:val="FFFFFF" w:themeColor="background1"/>
                <w:lang w:val="en-US"/>
              </w:rPr>
              <w:t>pravedna</w:t>
            </w:r>
            <w:proofErr w:type="spellEnd"/>
            <w:r w:rsidRPr="00D472EE">
              <w:rPr>
                <w:i/>
                <w:iCs/>
                <w:color w:val="FFFFFF" w:themeColor="background1"/>
                <w:lang w:val="en-US"/>
              </w:rPr>
              <w:t xml:space="preserve"> i </w:t>
            </w:r>
            <w:proofErr w:type="spellStart"/>
            <w:r w:rsidRPr="00D472EE">
              <w:rPr>
                <w:i/>
                <w:iCs/>
                <w:color w:val="FFFFFF" w:themeColor="background1"/>
                <w:lang w:val="en-US"/>
              </w:rPr>
              <w:t>ravnopravna</w:t>
            </w:r>
            <w:proofErr w:type="spellEnd"/>
            <w:r w:rsidRPr="00D472EE">
              <w:rPr>
                <w:i/>
                <w:iCs/>
                <w:color w:val="FFFFFF" w:themeColor="background1"/>
                <w:lang w:val="en-US"/>
              </w:rPr>
              <w:t xml:space="preserve"> </w:t>
            </w:r>
            <w:proofErr w:type="spellStart"/>
            <w:r w:rsidRPr="00D472EE">
              <w:rPr>
                <w:i/>
                <w:iCs/>
                <w:color w:val="FFFFFF" w:themeColor="background1"/>
                <w:lang w:val="en-US"/>
              </w:rPr>
              <w:t>raspodjela</w:t>
            </w:r>
            <w:proofErr w:type="spellEnd"/>
            <w:r w:rsidRPr="00D472EE">
              <w:rPr>
                <w:i/>
                <w:iCs/>
                <w:color w:val="FFFFFF" w:themeColor="background1"/>
                <w:lang w:val="en-US"/>
              </w:rPr>
              <w:t xml:space="preserve"> </w:t>
            </w:r>
            <w:proofErr w:type="spellStart"/>
            <w:r w:rsidRPr="00D472EE">
              <w:rPr>
                <w:i/>
                <w:iCs/>
                <w:color w:val="FFFFFF" w:themeColor="background1"/>
                <w:lang w:val="en-US"/>
              </w:rPr>
              <w:t>resursa</w:t>
            </w:r>
            <w:proofErr w:type="spellEnd"/>
            <w:r w:rsidRPr="00D472EE">
              <w:rPr>
                <w:i/>
                <w:iCs/>
                <w:color w:val="FFFFFF" w:themeColor="background1"/>
                <w:lang w:val="en-US"/>
              </w:rPr>
              <w:t xml:space="preserve">, </w:t>
            </w:r>
            <w:proofErr w:type="spellStart"/>
            <w:r w:rsidRPr="00D472EE">
              <w:rPr>
                <w:i/>
                <w:iCs/>
                <w:color w:val="FFFFFF" w:themeColor="background1"/>
                <w:lang w:val="en-US"/>
              </w:rPr>
              <w:t>mogućnosti</w:t>
            </w:r>
            <w:proofErr w:type="spellEnd"/>
            <w:r w:rsidRPr="00D472EE">
              <w:rPr>
                <w:i/>
                <w:iCs/>
                <w:color w:val="FFFFFF" w:themeColor="background1"/>
                <w:lang w:val="en-US"/>
              </w:rPr>
              <w:t xml:space="preserve"> i </w:t>
            </w:r>
            <w:proofErr w:type="spellStart"/>
            <w:r w:rsidRPr="00D472EE">
              <w:rPr>
                <w:i/>
                <w:iCs/>
                <w:color w:val="FFFFFF" w:themeColor="background1"/>
                <w:lang w:val="en-US"/>
              </w:rPr>
              <w:t>bogatstva</w:t>
            </w:r>
            <w:proofErr w:type="spellEnd"/>
            <w:r w:rsidRPr="00D472EE">
              <w:rPr>
                <w:i/>
                <w:iCs/>
                <w:color w:val="FFFFFF" w:themeColor="background1"/>
                <w:lang w:val="en-US"/>
              </w:rPr>
              <w:t xml:space="preserve"> </w:t>
            </w:r>
            <w:proofErr w:type="spellStart"/>
            <w:r w:rsidRPr="00D472EE">
              <w:rPr>
                <w:i/>
                <w:iCs/>
                <w:color w:val="FFFFFF" w:themeColor="background1"/>
                <w:lang w:val="en-US"/>
              </w:rPr>
              <w:t>unutar</w:t>
            </w:r>
            <w:proofErr w:type="spellEnd"/>
            <w:r w:rsidRPr="00D472EE">
              <w:rPr>
                <w:i/>
                <w:iCs/>
                <w:color w:val="FFFFFF" w:themeColor="background1"/>
                <w:lang w:val="en-US"/>
              </w:rPr>
              <w:t xml:space="preserve"> </w:t>
            </w:r>
            <w:proofErr w:type="spellStart"/>
            <w:r w:rsidRPr="00D472EE">
              <w:rPr>
                <w:i/>
                <w:iCs/>
                <w:color w:val="FFFFFF" w:themeColor="background1"/>
                <w:lang w:val="en-US"/>
              </w:rPr>
              <w:t>društva</w:t>
            </w:r>
            <w:proofErr w:type="spellEnd"/>
            <w:r w:rsidRPr="00D472EE">
              <w:rPr>
                <w:i/>
                <w:iCs/>
                <w:color w:val="FFFFFF" w:themeColor="background1"/>
                <w:lang w:val="en-US"/>
              </w:rPr>
              <w:t xml:space="preserve">, </w:t>
            </w:r>
            <w:proofErr w:type="spellStart"/>
            <w:r w:rsidRPr="00D472EE">
              <w:rPr>
                <w:i/>
                <w:iCs/>
                <w:color w:val="FFFFFF" w:themeColor="background1"/>
                <w:lang w:val="en-US"/>
              </w:rPr>
              <w:t>osiguravajući</w:t>
            </w:r>
            <w:proofErr w:type="spellEnd"/>
            <w:r w:rsidRPr="00D472EE">
              <w:rPr>
                <w:i/>
                <w:iCs/>
                <w:color w:val="FFFFFF" w:themeColor="background1"/>
                <w:lang w:val="en-US"/>
              </w:rPr>
              <w:t xml:space="preserve"> da </w:t>
            </w:r>
            <w:proofErr w:type="spellStart"/>
            <w:r w:rsidRPr="00D472EE">
              <w:rPr>
                <w:i/>
                <w:iCs/>
                <w:color w:val="FFFFFF" w:themeColor="background1"/>
                <w:lang w:val="en-US"/>
              </w:rPr>
              <w:t>svako</w:t>
            </w:r>
            <w:proofErr w:type="spellEnd"/>
            <w:r w:rsidRPr="00D472EE">
              <w:rPr>
                <w:i/>
                <w:iCs/>
                <w:color w:val="FFFFFF" w:themeColor="background1"/>
                <w:lang w:val="en-US"/>
              </w:rPr>
              <w:t xml:space="preserve"> </w:t>
            </w:r>
            <w:proofErr w:type="spellStart"/>
            <w:r w:rsidRPr="00D472EE">
              <w:rPr>
                <w:i/>
                <w:iCs/>
                <w:color w:val="FFFFFF" w:themeColor="background1"/>
                <w:lang w:val="en-US"/>
              </w:rPr>
              <w:t>ima</w:t>
            </w:r>
            <w:proofErr w:type="spellEnd"/>
            <w:r w:rsidRPr="00D472EE">
              <w:rPr>
                <w:i/>
                <w:iCs/>
                <w:color w:val="FFFFFF" w:themeColor="background1"/>
                <w:lang w:val="en-US"/>
              </w:rPr>
              <w:t xml:space="preserve"> </w:t>
            </w:r>
            <w:proofErr w:type="spellStart"/>
            <w:r w:rsidRPr="00D472EE">
              <w:rPr>
                <w:i/>
                <w:iCs/>
                <w:color w:val="FFFFFF" w:themeColor="background1"/>
                <w:lang w:val="en-US"/>
              </w:rPr>
              <w:t>šansu</w:t>
            </w:r>
            <w:proofErr w:type="spellEnd"/>
            <w:r w:rsidRPr="00D472EE">
              <w:rPr>
                <w:i/>
                <w:iCs/>
                <w:color w:val="FFFFFF" w:themeColor="background1"/>
                <w:lang w:val="en-US"/>
              </w:rPr>
              <w:t xml:space="preserve"> da </w:t>
            </w:r>
            <w:proofErr w:type="spellStart"/>
            <w:r w:rsidRPr="00D472EE">
              <w:rPr>
                <w:i/>
                <w:iCs/>
                <w:color w:val="FFFFFF" w:themeColor="background1"/>
                <w:lang w:val="en-US"/>
              </w:rPr>
              <w:t>zadovolji</w:t>
            </w:r>
            <w:proofErr w:type="spellEnd"/>
            <w:r w:rsidRPr="00D472EE">
              <w:rPr>
                <w:i/>
                <w:iCs/>
                <w:color w:val="FFFFFF" w:themeColor="background1"/>
                <w:lang w:val="en-US"/>
              </w:rPr>
              <w:t xml:space="preserve"> </w:t>
            </w:r>
            <w:proofErr w:type="spellStart"/>
            <w:r w:rsidRPr="00D472EE">
              <w:rPr>
                <w:i/>
                <w:iCs/>
                <w:color w:val="FFFFFF" w:themeColor="background1"/>
                <w:lang w:val="en-US"/>
              </w:rPr>
              <w:t>svoje</w:t>
            </w:r>
            <w:proofErr w:type="spellEnd"/>
            <w:r w:rsidRPr="00D472EE">
              <w:rPr>
                <w:i/>
                <w:iCs/>
                <w:color w:val="FFFFFF" w:themeColor="background1"/>
                <w:lang w:val="en-US"/>
              </w:rPr>
              <w:t xml:space="preserve"> </w:t>
            </w:r>
            <w:proofErr w:type="spellStart"/>
            <w:r w:rsidRPr="00D472EE">
              <w:rPr>
                <w:i/>
                <w:iCs/>
                <w:color w:val="FFFFFF" w:themeColor="background1"/>
                <w:lang w:val="en-US"/>
              </w:rPr>
              <w:t>osnovne</w:t>
            </w:r>
            <w:proofErr w:type="spellEnd"/>
            <w:r w:rsidRPr="00D472EE">
              <w:rPr>
                <w:i/>
                <w:iCs/>
                <w:color w:val="FFFFFF" w:themeColor="background1"/>
                <w:lang w:val="en-US"/>
              </w:rPr>
              <w:t xml:space="preserve"> </w:t>
            </w:r>
            <w:proofErr w:type="spellStart"/>
            <w:r w:rsidRPr="00D472EE">
              <w:rPr>
                <w:i/>
                <w:iCs/>
                <w:color w:val="FFFFFF" w:themeColor="background1"/>
                <w:lang w:val="en-US"/>
              </w:rPr>
              <w:t>potrebe</w:t>
            </w:r>
            <w:proofErr w:type="spellEnd"/>
            <w:r w:rsidRPr="00D472EE">
              <w:rPr>
                <w:i/>
                <w:iCs/>
                <w:color w:val="FFFFFF" w:themeColor="background1"/>
                <w:lang w:val="en-US"/>
              </w:rPr>
              <w:t xml:space="preserve"> i </w:t>
            </w:r>
            <w:proofErr w:type="spellStart"/>
            <w:r w:rsidRPr="00D472EE">
              <w:rPr>
                <w:i/>
                <w:iCs/>
                <w:color w:val="FFFFFF" w:themeColor="background1"/>
                <w:lang w:val="en-US"/>
              </w:rPr>
              <w:t>učestvuje</w:t>
            </w:r>
            <w:proofErr w:type="spellEnd"/>
            <w:r w:rsidRPr="00D472EE">
              <w:rPr>
                <w:i/>
                <w:iCs/>
                <w:color w:val="FFFFFF" w:themeColor="background1"/>
                <w:lang w:val="en-US"/>
              </w:rPr>
              <w:t xml:space="preserve"> u </w:t>
            </w:r>
            <w:proofErr w:type="spellStart"/>
            <w:r w:rsidRPr="00D472EE">
              <w:rPr>
                <w:i/>
                <w:iCs/>
                <w:color w:val="FFFFFF" w:themeColor="background1"/>
                <w:lang w:val="en-US"/>
              </w:rPr>
              <w:t>ekonomskim</w:t>
            </w:r>
            <w:proofErr w:type="spellEnd"/>
            <w:r w:rsidRPr="00D472EE">
              <w:rPr>
                <w:i/>
                <w:iCs/>
                <w:color w:val="FFFFFF" w:themeColor="background1"/>
                <w:lang w:val="en-US"/>
              </w:rPr>
              <w:t xml:space="preserve"> </w:t>
            </w:r>
            <w:proofErr w:type="spellStart"/>
            <w:r w:rsidRPr="00D472EE">
              <w:rPr>
                <w:i/>
                <w:iCs/>
                <w:color w:val="FFFFFF" w:themeColor="background1"/>
                <w:lang w:val="en-US"/>
              </w:rPr>
              <w:t>aktivnostima</w:t>
            </w:r>
            <w:proofErr w:type="spellEnd"/>
            <w:r w:rsidRPr="00D472EE">
              <w:rPr>
                <w:i/>
                <w:iCs/>
                <w:color w:val="FFFFFF" w:themeColor="background1"/>
                <w:lang w:val="en-US"/>
              </w:rPr>
              <w:t xml:space="preserve"> bez </w:t>
            </w:r>
            <w:proofErr w:type="spellStart"/>
            <w:r w:rsidRPr="00D472EE">
              <w:rPr>
                <w:i/>
                <w:iCs/>
                <w:color w:val="FFFFFF" w:themeColor="background1"/>
                <w:lang w:val="en-US"/>
              </w:rPr>
              <w:t>diskriminacije</w:t>
            </w:r>
            <w:proofErr w:type="spellEnd"/>
            <w:r w:rsidRPr="00D472EE">
              <w:rPr>
                <w:i/>
                <w:iCs/>
                <w:color w:val="FFFFFF" w:themeColor="background1"/>
                <w:lang w:val="en-US"/>
              </w:rPr>
              <w:t xml:space="preserve"> </w:t>
            </w:r>
            <w:proofErr w:type="spellStart"/>
            <w:r w:rsidRPr="00D472EE">
              <w:rPr>
                <w:i/>
                <w:iCs/>
                <w:color w:val="FFFFFF" w:themeColor="background1"/>
                <w:lang w:val="en-US"/>
              </w:rPr>
              <w:t>ili</w:t>
            </w:r>
            <w:proofErr w:type="spellEnd"/>
            <w:r w:rsidRPr="00D472EE">
              <w:rPr>
                <w:i/>
                <w:iCs/>
                <w:color w:val="FFFFFF" w:themeColor="background1"/>
                <w:lang w:val="en-US"/>
              </w:rPr>
              <w:t xml:space="preserve"> </w:t>
            </w:r>
            <w:proofErr w:type="spellStart"/>
            <w:r w:rsidRPr="00D472EE">
              <w:rPr>
                <w:i/>
                <w:iCs/>
                <w:color w:val="FFFFFF" w:themeColor="background1"/>
                <w:lang w:val="en-US"/>
              </w:rPr>
              <w:t>nepotrebnih</w:t>
            </w:r>
            <w:proofErr w:type="spellEnd"/>
            <w:r w:rsidRPr="00D472EE">
              <w:rPr>
                <w:i/>
                <w:iCs/>
                <w:color w:val="FFFFFF" w:themeColor="background1"/>
                <w:lang w:val="en-US"/>
              </w:rPr>
              <w:t xml:space="preserve"> </w:t>
            </w:r>
            <w:proofErr w:type="spellStart"/>
            <w:r w:rsidRPr="00D472EE">
              <w:rPr>
                <w:i/>
                <w:iCs/>
                <w:color w:val="FFFFFF" w:themeColor="background1"/>
                <w:lang w:val="en-US"/>
              </w:rPr>
              <w:t>poteškoća</w:t>
            </w:r>
            <w:proofErr w:type="spellEnd"/>
            <w:r w:rsidRPr="00D472EE">
              <w:rPr>
                <w:i/>
                <w:iCs/>
                <w:color w:val="FFFFFF" w:themeColor="background1"/>
                <w:lang w:val="en-US"/>
              </w:rPr>
              <w:t xml:space="preserve">. </w:t>
            </w:r>
            <w:r w:rsidRPr="00D472EE">
              <w:rPr>
                <w:i/>
                <w:iCs/>
                <w:color w:val="FFFFFF" w:themeColor="background1"/>
                <w:lang w:val="sv-SE"/>
              </w:rPr>
              <w:t>Kroz ekonomsku pravdu sistem bi trebalo da radi na smanjenju nejednakosti i stvaranju uravnoteženijeg i pravednijeg ekonomskog sistema.</w:t>
            </w:r>
          </w:p>
          <w:p w14:paraId="39CE73E1" w14:textId="77777777" w:rsidR="00D472EE" w:rsidRDefault="00E45B6F" w:rsidP="00D472EE">
            <w:pPr>
              <w:spacing w:before="120" w:after="120"/>
              <w:rPr>
                <w:b/>
                <w:bCs/>
                <w:color w:val="FFFFFF" w:themeColor="background1"/>
                <w:lang w:val="sv-SE"/>
              </w:rPr>
            </w:pPr>
            <w:r w:rsidRPr="00D472EE">
              <w:rPr>
                <w:b/>
                <w:bCs/>
                <w:color w:val="FFFFFF" w:themeColor="background1"/>
                <w:lang w:val="sv-SE"/>
              </w:rPr>
              <w:t>Pojednostavljena definicija:</w:t>
            </w:r>
          </w:p>
          <w:p w14:paraId="0E477AB6" w14:textId="40404B2A" w:rsidR="00E45B6F" w:rsidRPr="00D472EE" w:rsidRDefault="00E45B6F" w:rsidP="00D472EE">
            <w:pPr>
              <w:spacing w:before="120" w:after="120"/>
              <w:rPr>
                <w:i/>
                <w:iCs/>
                <w:color w:val="FFFFFF" w:themeColor="background1"/>
                <w:lang w:val="sv-SE"/>
              </w:rPr>
            </w:pPr>
            <w:r w:rsidRPr="00D472EE">
              <w:rPr>
                <w:i/>
                <w:iCs/>
                <w:color w:val="FFFFFF" w:themeColor="background1"/>
                <w:lang w:val="sv-SE"/>
              </w:rPr>
              <w:t>„Ekonomska pravda znači osigurati da svako ima fer šansu da ima ono što mu je potrebno i da bude fer tretiran u vezi sa novcem i zaposlenjem. To je o smanjenju nepravde i o tome da stvari budu jednakije za sve.“</w:t>
            </w:r>
          </w:p>
          <w:p w14:paraId="673B3E8E" w14:textId="55DDDB50" w:rsidR="00E45B6F" w:rsidRDefault="00E45B6F" w:rsidP="00D472EE">
            <w:pPr>
              <w:pStyle w:val="ListParagraph"/>
              <w:numPr>
                <w:ilvl w:val="1"/>
                <w:numId w:val="81"/>
              </w:numPr>
              <w:spacing w:before="120" w:after="120"/>
              <w:ind w:left="522" w:hanging="450"/>
              <w:rPr>
                <w:color w:val="FFFFFF" w:themeColor="background1"/>
                <w:lang w:val="sv-SE"/>
              </w:rPr>
            </w:pPr>
            <w:r w:rsidRPr="00D472EE">
              <w:rPr>
                <w:color w:val="FFFFFF" w:themeColor="background1"/>
                <w:lang w:val="sv-SE"/>
              </w:rPr>
              <w:t>Pitajte učesnike da li postoji ekonomska pravda u njihovoj zemlji.</w:t>
            </w:r>
          </w:p>
          <w:p w14:paraId="66DBAE64" w14:textId="77777777" w:rsidR="00E45B6F" w:rsidRDefault="00E45B6F" w:rsidP="00D472EE">
            <w:pPr>
              <w:pStyle w:val="ListParagraph"/>
              <w:numPr>
                <w:ilvl w:val="1"/>
                <w:numId w:val="81"/>
              </w:numPr>
              <w:spacing w:before="120" w:after="120"/>
              <w:ind w:left="522" w:hanging="450"/>
              <w:rPr>
                <w:color w:val="FFFFFF" w:themeColor="background1"/>
                <w:lang w:val="sv-SE"/>
              </w:rPr>
            </w:pPr>
            <w:r w:rsidRPr="00D472EE">
              <w:rPr>
                <w:color w:val="FFFFFF" w:themeColor="background1"/>
                <w:lang w:val="sv-SE"/>
              </w:rPr>
              <w:t>Pitajte ih da objasne svoj odgovor. Šta vide u društvu što nije jednako?</w:t>
            </w:r>
          </w:p>
          <w:p w14:paraId="14BE263F" w14:textId="77777777" w:rsidR="00E45B6F" w:rsidRPr="00D472EE" w:rsidRDefault="00E45B6F" w:rsidP="00D472EE">
            <w:pPr>
              <w:pStyle w:val="ListParagraph"/>
              <w:numPr>
                <w:ilvl w:val="1"/>
                <w:numId w:val="81"/>
              </w:numPr>
              <w:spacing w:before="120" w:after="120"/>
              <w:ind w:left="522" w:hanging="450"/>
              <w:rPr>
                <w:color w:val="FFFFFF" w:themeColor="background1"/>
                <w:lang w:val="sv-SE"/>
              </w:rPr>
            </w:pPr>
            <w:r w:rsidRPr="00D472EE">
              <w:rPr>
                <w:color w:val="FFFFFF" w:themeColor="background1"/>
                <w:lang w:val="sv-SE"/>
              </w:rPr>
              <w:t>Da li postoji razlika u polu, seksualnosti, rasi, izgledu i nasljeđu?</w:t>
            </w:r>
          </w:p>
          <w:p w14:paraId="6032280D" w14:textId="7F0C1011" w:rsidR="00BC3439" w:rsidRPr="009F610D" w:rsidRDefault="00BC3439" w:rsidP="00D472EE">
            <w:pPr>
              <w:pStyle w:val="ListParagraph"/>
              <w:spacing w:before="120" w:after="120"/>
              <w:rPr>
                <w:b/>
                <w:color w:val="FFFFFF" w:themeColor="background1"/>
                <w:lang w:val="sr-Latn-ME"/>
              </w:rPr>
            </w:pPr>
          </w:p>
        </w:tc>
      </w:tr>
    </w:tbl>
    <w:p w14:paraId="0D6573EE" w14:textId="77777777" w:rsidR="00BC3439" w:rsidRDefault="00BC3439" w:rsidP="00BC3439">
      <w:pPr>
        <w:rPr>
          <w:lang w:val="sr-Latn-ME"/>
        </w:rPr>
      </w:pPr>
    </w:p>
    <w:p w14:paraId="081D283D" w14:textId="756B0CBA" w:rsidR="00BC3439" w:rsidRPr="004E4DF5" w:rsidRDefault="00BC3439" w:rsidP="00BC3439">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sidR="00E45B6F">
        <w:rPr>
          <w:rFonts w:asciiTheme="minorHAnsi" w:hAnsiTheme="minorHAnsi" w:cstheme="minorHAnsi"/>
          <w:b/>
          <w:color w:val="2F5496" w:themeColor="accent1" w:themeShade="BF"/>
          <w:sz w:val="32"/>
          <w:szCs w:val="32"/>
          <w:lang w:val="sr-Latn-ME"/>
        </w:rPr>
        <w:t>3</w:t>
      </w:r>
      <w:r>
        <w:rPr>
          <w:rFonts w:asciiTheme="minorHAnsi" w:hAnsiTheme="minorHAnsi" w:cstheme="minorHAnsi"/>
          <w:b/>
          <w:color w:val="2F5496" w:themeColor="accent1" w:themeShade="BF"/>
          <w:sz w:val="32"/>
          <w:szCs w:val="32"/>
          <w:lang w:val="sr-Latn-ME"/>
        </w:rPr>
        <w:t>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619D572B" w14:textId="449A635B" w:rsidR="00BC3439" w:rsidRPr="004E4DF5" w:rsidRDefault="00E45B6F" w:rsidP="00BC3439">
      <w:pPr>
        <w:spacing w:after="243" w:line="240" w:lineRule="auto"/>
        <w:ind w:hanging="10"/>
        <w:jc w:val="both"/>
        <w:rPr>
          <w:rFonts w:asciiTheme="minorHAnsi" w:hAnsiTheme="minorHAnsi" w:cstheme="minorHAnsi"/>
          <w:b/>
          <w:lang w:val="sr-Latn-ME"/>
        </w:rPr>
      </w:pPr>
      <w:r w:rsidRPr="00E45B6F">
        <w:rPr>
          <w:rFonts w:asciiTheme="minorHAnsi" w:hAnsiTheme="minorHAnsi" w:cstheme="minorHAnsi"/>
          <w:b/>
          <w:lang w:val="sr-Latn-ME"/>
        </w:rPr>
        <w:t>Plakati</w:t>
      </w:r>
    </w:p>
    <w:p w14:paraId="5026DD3E" w14:textId="3B41B5FA" w:rsidR="00E45B6F" w:rsidRPr="0039220E" w:rsidRDefault="00E45B6F" w:rsidP="0039220E">
      <w:pPr>
        <w:pStyle w:val="ListParagraph"/>
        <w:numPr>
          <w:ilvl w:val="1"/>
          <w:numId w:val="21"/>
        </w:numPr>
        <w:spacing w:before="120" w:after="120" w:line="240" w:lineRule="auto"/>
        <w:ind w:left="630" w:hanging="540"/>
        <w:rPr>
          <w:color w:val="000000" w:themeColor="text1"/>
          <w:lang w:val="sv-SE"/>
        </w:rPr>
      </w:pPr>
      <w:r w:rsidRPr="0039220E">
        <w:rPr>
          <w:color w:val="000000" w:themeColor="text1"/>
          <w:lang w:val="sv-SE"/>
        </w:rPr>
        <w:t>Pobrinite se da navedete sljedeće posljedice ekonomske nepravde na fliptčartu ili tabli:</w:t>
      </w:r>
    </w:p>
    <w:p w14:paraId="7E027BAC" w14:textId="02A4BE70" w:rsidR="00E45B6F" w:rsidRPr="0039220E" w:rsidRDefault="00E45B6F" w:rsidP="0039220E">
      <w:pPr>
        <w:pStyle w:val="ListParagraph"/>
        <w:numPr>
          <w:ilvl w:val="0"/>
          <w:numId w:val="3"/>
        </w:numPr>
        <w:spacing w:after="0" w:line="240" w:lineRule="auto"/>
        <w:rPr>
          <w:lang w:val="sr-Latn-ME"/>
        </w:rPr>
      </w:pPr>
      <w:r w:rsidRPr="0039220E">
        <w:rPr>
          <w:lang w:val="sr-Latn-ME"/>
        </w:rPr>
        <w:t>Nejednaka plata na radnom mjestu</w:t>
      </w:r>
    </w:p>
    <w:p w14:paraId="404F61C2" w14:textId="47B13AE2" w:rsidR="00E45B6F" w:rsidRPr="0039220E" w:rsidRDefault="00E45B6F" w:rsidP="0039220E">
      <w:pPr>
        <w:pStyle w:val="ListParagraph"/>
        <w:numPr>
          <w:ilvl w:val="0"/>
          <w:numId w:val="3"/>
        </w:numPr>
        <w:spacing w:after="0" w:line="240" w:lineRule="auto"/>
        <w:rPr>
          <w:lang w:val="sr-Latn-ME"/>
        </w:rPr>
      </w:pPr>
      <w:r w:rsidRPr="0039220E">
        <w:rPr>
          <w:lang w:val="sr-Latn-ME"/>
        </w:rPr>
        <w:t>Ograni</w:t>
      </w:r>
      <w:r w:rsidRPr="00E45B6F">
        <w:rPr>
          <w:lang w:val="sr-Latn-ME"/>
        </w:rPr>
        <w:t>č</w:t>
      </w:r>
      <w:r w:rsidRPr="0039220E">
        <w:rPr>
          <w:lang w:val="sr-Latn-ME"/>
        </w:rPr>
        <w:t>en pristup kvalitetnom obrazovanju</w:t>
      </w:r>
    </w:p>
    <w:p w14:paraId="40661516" w14:textId="54E39A56" w:rsidR="00E45B6F" w:rsidRPr="0039220E" w:rsidRDefault="00E45B6F" w:rsidP="0039220E">
      <w:pPr>
        <w:pStyle w:val="ListParagraph"/>
        <w:numPr>
          <w:ilvl w:val="0"/>
          <w:numId w:val="3"/>
        </w:numPr>
        <w:spacing w:after="0" w:line="240" w:lineRule="auto"/>
        <w:rPr>
          <w:lang w:val="sr-Latn-ME"/>
        </w:rPr>
      </w:pPr>
      <w:r w:rsidRPr="0039220E">
        <w:rPr>
          <w:lang w:val="sr-Latn-ME"/>
        </w:rPr>
        <w:t>Nejednake mogu</w:t>
      </w:r>
      <w:r w:rsidRPr="00E45B6F">
        <w:rPr>
          <w:lang w:val="sr-Latn-ME"/>
        </w:rPr>
        <w:t>ć</w:t>
      </w:r>
      <w:r w:rsidRPr="0039220E">
        <w:rPr>
          <w:lang w:val="sr-Latn-ME"/>
        </w:rPr>
        <w:t>nosti zdravstvene njege</w:t>
      </w:r>
    </w:p>
    <w:p w14:paraId="2743BD04" w14:textId="5B8FC248" w:rsidR="00E45B6F" w:rsidRPr="0039220E" w:rsidRDefault="00E45B6F" w:rsidP="0039220E">
      <w:pPr>
        <w:pStyle w:val="ListParagraph"/>
        <w:numPr>
          <w:ilvl w:val="0"/>
          <w:numId w:val="3"/>
        </w:numPr>
        <w:spacing w:after="0" w:line="240" w:lineRule="auto"/>
        <w:rPr>
          <w:lang w:val="sr-Latn-ME"/>
        </w:rPr>
      </w:pPr>
      <w:r w:rsidRPr="0039220E">
        <w:rPr>
          <w:lang w:val="sr-Latn-ME"/>
        </w:rPr>
        <w:t>Kriza pristupa</w:t>
      </w:r>
      <w:r w:rsidRPr="00E45B6F">
        <w:rPr>
          <w:lang w:val="sr-Latn-ME"/>
        </w:rPr>
        <w:t>č</w:t>
      </w:r>
      <w:r w:rsidRPr="0039220E">
        <w:rPr>
          <w:lang w:val="sr-Latn-ME"/>
        </w:rPr>
        <w:t>nog stanovanja</w:t>
      </w:r>
    </w:p>
    <w:p w14:paraId="6CB71BFD" w14:textId="3AF77B95" w:rsidR="00E45B6F" w:rsidRPr="0039220E" w:rsidRDefault="00E45B6F" w:rsidP="0039220E">
      <w:pPr>
        <w:pStyle w:val="ListParagraph"/>
        <w:numPr>
          <w:ilvl w:val="0"/>
          <w:numId w:val="3"/>
        </w:numPr>
        <w:spacing w:after="0" w:line="240" w:lineRule="auto"/>
        <w:rPr>
          <w:lang w:val="sr-Latn-ME"/>
        </w:rPr>
      </w:pPr>
      <w:r w:rsidRPr="0039220E">
        <w:rPr>
          <w:lang w:val="sr-Latn-ME"/>
        </w:rPr>
        <w:t>Siroma</w:t>
      </w:r>
      <w:r w:rsidRPr="00E45B6F">
        <w:rPr>
          <w:lang w:val="sr-Latn-ME"/>
        </w:rPr>
        <w:t>š</w:t>
      </w:r>
      <w:r w:rsidRPr="0039220E">
        <w:rPr>
          <w:lang w:val="sr-Latn-ME"/>
        </w:rPr>
        <w:t>tvo djece</w:t>
      </w:r>
    </w:p>
    <w:p w14:paraId="47B9BB6F" w14:textId="766FABA4" w:rsidR="00E45B6F" w:rsidRPr="0039220E" w:rsidRDefault="00E45B6F" w:rsidP="0039220E">
      <w:pPr>
        <w:pStyle w:val="ListParagraph"/>
        <w:numPr>
          <w:ilvl w:val="0"/>
          <w:numId w:val="3"/>
        </w:numPr>
        <w:spacing w:after="0" w:line="240" w:lineRule="auto"/>
        <w:rPr>
          <w:lang w:val="sr-Latn-ME"/>
        </w:rPr>
      </w:pPr>
      <w:r w:rsidRPr="0039220E">
        <w:rPr>
          <w:lang w:val="sr-Latn-ME"/>
        </w:rPr>
        <w:t>Nepravedni radni uslovi</w:t>
      </w:r>
    </w:p>
    <w:p w14:paraId="3B587B59" w14:textId="10C5E670" w:rsidR="00E45B6F" w:rsidRPr="0039220E" w:rsidRDefault="00E45B6F" w:rsidP="0039220E">
      <w:pPr>
        <w:pStyle w:val="ListParagraph"/>
        <w:numPr>
          <w:ilvl w:val="0"/>
          <w:numId w:val="3"/>
        </w:numPr>
        <w:spacing w:after="0" w:line="240" w:lineRule="auto"/>
        <w:rPr>
          <w:lang w:val="sr-Latn-ME"/>
        </w:rPr>
      </w:pPr>
      <w:r w:rsidRPr="0039220E">
        <w:rPr>
          <w:lang w:val="sr-Latn-ME"/>
        </w:rPr>
        <w:t>Razlike u bogatstvu kroz generacijsko naslje</w:t>
      </w:r>
      <w:r w:rsidRPr="00E45B6F">
        <w:rPr>
          <w:lang w:val="sr-Latn-ME"/>
        </w:rPr>
        <w:t>đ</w:t>
      </w:r>
      <w:r w:rsidRPr="0039220E">
        <w:rPr>
          <w:lang w:val="sr-Latn-ME"/>
        </w:rPr>
        <w:t>ivanje</w:t>
      </w:r>
    </w:p>
    <w:p w14:paraId="4C80DFFF" w14:textId="77777777" w:rsidR="00E45B6F" w:rsidRPr="00833DAB" w:rsidRDefault="00E45B6F" w:rsidP="0039220E">
      <w:pPr>
        <w:pStyle w:val="ListParagraph"/>
        <w:numPr>
          <w:ilvl w:val="1"/>
          <w:numId w:val="21"/>
        </w:numPr>
        <w:spacing w:before="120" w:after="120"/>
        <w:ind w:left="630" w:hanging="540"/>
        <w:rPr>
          <w:color w:val="000000" w:themeColor="text1"/>
          <w:lang w:val="sr-Latn-ME"/>
        </w:rPr>
      </w:pPr>
      <w:r w:rsidRPr="0039220E">
        <w:rPr>
          <w:color w:val="000000" w:themeColor="text1"/>
          <w:lang w:val="sv-SE"/>
        </w:rPr>
        <w:t>Diskutujte</w:t>
      </w:r>
      <w:r w:rsidRPr="00833DAB">
        <w:rPr>
          <w:color w:val="000000" w:themeColor="text1"/>
          <w:lang w:val="sr-Latn-ME"/>
        </w:rPr>
        <w:t xml:space="preserve"> </w:t>
      </w:r>
      <w:r w:rsidRPr="0039220E">
        <w:rPr>
          <w:color w:val="000000" w:themeColor="text1"/>
          <w:lang w:val="sv-SE"/>
        </w:rPr>
        <w:t>o</w:t>
      </w:r>
      <w:r w:rsidRPr="00833DAB">
        <w:rPr>
          <w:color w:val="000000" w:themeColor="text1"/>
          <w:lang w:val="sr-Latn-ME"/>
        </w:rPr>
        <w:t xml:space="preserve"> </w:t>
      </w:r>
      <w:r w:rsidRPr="0039220E">
        <w:rPr>
          <w:color w:val="000000" w:themeColor="text1"/>
          <w:lang w:val="sv-SE"/>
        </w:rPr>
        <w:t>razli</w:t>
      </w:r>
      <w:r w:rsidRPr="00833DAB">
        <w:rPr>
          <w:color w:val="000000" w:themeColor="text1"/>
          <w:lang w:val="sr-Latn-ME"/>
        </w:rPr>
        <w:t>č</w:t>
      </w:r>
      <w:r w:rsidRPr="0039220E">
        <w:rPr>
          <w:color w:val="000000" w:themeColor="text1"/>
          <w:lang w:val="sv-SE"/>
        </w:rPr>
        <w:t>itim</w:t>
      </w:r>
      <w:r w:rsidRPr="00833DAB">
        <w:rPr>
          <w:color w:val="000000" w:themeColor="text1"/>
          <w:lang w:val="sr-Latn-ME"/>
        </w:rPr>
        <w:t xml:space="preserve"> </w:t>
      </w:r>
      <w:r w:rsidRPr="0039220E">
        <w:rPr>
          <w:color w:val="000000" w:themeColor="text1"/>
          <w:lang w:val="sv-SE"/>
        </w:rPr>
        <w:t>na</w:t>
      </w:r>
      <w:r w:rsidRPr="00833DAB">
        <w:rPr>
          <w:color w:val="000000" w:themeColor="text1"/>
          <w:lang w:val="sr-Latn-ME"/>
        </w:rPr>
        <w:t>č</w:t>
      </w:r>
      <w:r w:rsidRPr="0039220E">
        <w:rPr>
          <w:color w:val="000000" w:themeColor="text1"/>
          <w:lang w:val="sv-SE"/>
        </w:rPr>
        <w:t>inima</w:t>
      </w:r>
      <w:r w:rsidRPr="00833DAB">
        <w:rPr>
          <w:color w:val="000000" w:themeColor="text1"/>
          <w:lang w:val="sr-Latn-ME"/>
        </w:rPr>
        <w:t xml:space="preserve"> </w:t>
      </w:r>
      <w:r w:rsidRPr="0039220E">
        <w:rPr>
          <w:color w:val="000000" w:themeColor="text1"/>
          <w:lang w:val="sv-SE"/>
        </w:rPr>
        <w:t>na</w:t>
      </w:r>
      <w:r w:rsidRPr="00833DAB">
        <w:rPr>
          <w:color w:val="000000" w:themeColor="text1"/>
          <w:lang w:val="sr-Latn-ME"/>
        </w:rPr>
        <w:t xml:space="preserve"> </w:t>
      </w:r>
      <w:r w:rsidRPr="0039220E">
        <w:rPr>
          <w:color w:val="000000" w:themeColor="text1"/>
          <w:lang w:val="sv-SE"/>
        </w:rPr>
        <w:t>koje</w:t>
      </w:r>
      <w:r w:rsidRPr="00833DAB">
        <w:rPr>
          <w:color w:val="000000" w:themeColor="text1"/>
          <w:lang w:val="sr-Latn-ME"/>
        </w:rPr>
        <w:t xml:space="preserve"> </w:t>
      </w:r>
      <w:r w:rsidRPr="0039220E">
        <w:rPr>
          <w:color w:val="000000" w:themeColor="text1"/>
          <w:lang w:val="sv-SE"/>
        </w:rPr>
        <w:t>je</w:t>
      </w:r>
      <w:r w:rsidRPr="00833DAB">
        <w:rPr>
          <w:color w:val="000000" w:themeColor="text1"/>
          <w:lang w:val="sr-Latn-ME"/>
        </w:rPr>
        <w:t xml:space="preserve"> </w:t>
      </w:r>
      <w:r w:rsidRPr="0039220E">
        <w:rPr>
          <w:color w:val="000000" w:themeColor="text1"/>
          <w:lang w:val="sv-SE"/>
        </w:rPr>
        <w:t>ekonomska</w:t>
      </w:r>
      <w:r w:rsidRPr="00833DAB">
        <w:rPr>
          <w:color w:val="000000" w:themeColor="text1"/>
          <w:lang w:val="sr-Latn-ME"/>
        </w:rPr>
        <w:t xml:space="preserve"> </w:t>
      </w:r>
      <w:r w:rsidRPr="0039220E">
        <w:rPr>
          <w:color w:val="000000" w:themeColor="text1"/>
          <w:lang w:val="sv-SE"/>
        </w:rPr>
        <w:t>nepravda</w:t>
      </w:r>
      <w:r w:rsidRPr="00833DAB">
        <w:rPr>
          <w:color w:val="000000" w:themeColor="text1"/>
          <w:lang w:val="sr-Latn-ME"/>
        </w:rPr>
        <w:t xml:space="preserve"> </w:t>
      </w:r>
      <w:r w:rsidRPr="0039220E">
        <w:rPr>
          <w:color w:val="000000" w:themeColor="text1"/>
          <w:lang w:val="sv-SE"/>
        </w:rPr>
        <w:t>vidljiva</w:t>
      </w:r>
      <w:r w:rsidRPr="00833DAB">
        <w:rPr>
          <w:color w:val="000000" w:themeColor="text1"/>
          <w:lang w:val="sr-Latn-ME"/>
        </w:rPr>
        <w:t xml:space="preserve"> </w:t>
      </w:r>
      <w:r w:rsidRPr="0039220E">
        <w:rPr>
          <w:color w:val="000000" w:themeColor="text1"/>
          <w:lang w:val="sv-SE"/>
        </w:rPr>
        <w:t>u</w:t>
      </w:r>
      <w:r w:rsidRPr="00833DAB">
        <w:rPr>
          <w:color w:val="000000" w:themeColor="text1"/>
          <w:lang w:val="sr-Latn-ME"/>
        </w:rPr>
        <w:t xml:space="preserve"> </w:t>
      </w:r>
      <w:r w:rsidRPr="0039220E">
        <w:rPr>
          <w:color w:val="000000" w:themeColor="text1"/>
          <w:lang w:val="sv-SE"/>
        </w:rPr>
        <w:t>va</w:t>
      </w:r>
      <w:r w:rsidRPr="00833DAB">
        <w:rPr>
          <w:color w:val="000000" w:themeColor="text1"/>
          <w:lang w:val="sr-Latn-ME"/>
        </w:rPr>
        <w:t>š</w:t>
      </w:r>
      <w:r w:rsidRPr="0039220E">
        <w:rPr>
          <w:color w:val="000000" w:themeColor="text1"/>
          <w:lang w:val="sv-SE"/>
        </w:rPr>
        <w:t>em</w:t>
      </w:r>
      <w:r w:rsidRPr="00833DAB">
        <w:rPr>
          <w:color w:val="000000" w:themeColor="text1"/>
          <w:lang w:val="sr-Latn-ME"/>
        </w:rPr>
        <w:t xml:space="preserve"> </w:t>
      </w:r>
      <w:r w:rsidRPr="0039220E">
        <w:rPr>
          <w:color w:val="000000" w:themeColor="text1"/>
          <w:lang w:val="sv-SE"/>
        </w:rPr>
        <w:t>okru</w:t>
      </w:r>
      <w:r w:rsidRPr="00833DAB">
        <w:rPr>
          <w:color w:val="000000" w:themeColor="text1"/>
          <w:lang w:val="sr-Latn-ME"/>
        </w:rPr>
        <w:t>ž</w:t>
      </w:r>
      <w:r w:rsidRPr="0039220E">
        <w:rPr>
          <w:color w:val="000000" w:themeColor="text1"/>
          <w:lang w:val="sv-SE"/>
        </w:rPr>
        <w:t>enju</w:t>
      </w:r>
      <w:r w:rsidRPr="00833DAB">
        <w:rPr>
          <w:color w:val="000000" w:themeColor="text1"/>
          <w:lang w:val="sr-Latn-ME"/>
        </w:rPr>
        <w:t xml:space="preserve"> </w:t>
      </w:r>
      <w:r w:rsidRPr="0039220E">
        <w:rPr>
          <w:color w:val="000000" w:themeColor="text1"/>
          <w:lang w:val="sv-SE"/>
        </w:rPr>
        <w:t>i</w:t>
      </w:r>
      <w:r w:rsidRPr="00833DAB">
        <w:rPr>
          <w:color w:val="000000" w:themeColor="text1"/>
          <w:lang w:val="sr-Latn-ME"/>
        </w:rPr>
        <w:t xml:space="preserve"> </w:t>
      </w:r>
      <w:r w:rsidRPr="0039220E">
        <w:rPr>
          <w:color w:val="000000" w:themeColor="text1"/>
          <w:lang w:val="sv-SE"/>
        </w:rPr>
        <w:t>zajednici</w:t>
      </w:r>
      <w:r w:rsidRPr="00833DAB">
        <w:rPr>
          <w:color w:val="000000" w:themeColor="text1"/>
          <w:lang w:val="sr-Latn-ME"/>
        </w:rPr>
        <w:t>.</w:t>
      </w:r>
    </w:p>
    <w:p w14:paraId="071E0B3D" w14:textId="77777777" w:rsidR="00E45B6F" w:rsidRPr="0039220E" w:rsidRDefault="00E45B6F" w:rsidP="0039220E">
      <w:pPr>
        <w:pStyle w:val="ListParagraph"/>
        <w:numPr>
          <w:ilvl w:val="1"/>
          <w:numId w:val="21"/>
        </w:numPr>
        <w:spacing w:before="120" w:after="120"/>
        <w:ind w:left="630" w:hanging="540"/>
        <w:rPr>
          <w:color w:val="000000" w:themeColor="text1"/>
          <w:lang w:val="sv-SE"/>
        </w:rPr>
      </w:pPr>
      <w:r w:rsidRPr="0039220E">
        <w:rPr>
          <w:rFonts w:asciiTheme="minorHAnsi" w:hAnsiTheme="minorHAnsi" w:cstheme="minorHAnsi"/>
          <w:lang w:val="sr-Latn-ME"/>
        </w:rPr>
        <w:t>Zamolite učesnike da se podijele u grupe od četiri.</w:t>
      </w:r>
    </w:p>
    <w:p w14:paraId="26A1CF38" w14:textId="77777777" w:rsidR="00E45B6F" w:rsidRPr="0039220E" w:rsidRDefault="00E45B6F" w:rsidP="0039220E">
      <w:pPr>
        <w:pStyle w:val="ListParagraph"/>
        <w:numPr>
          <w:ilvl w:val="1"/>
          <w:numId w:val="21"/>
        </w:numPr>
        <w:spacing w:before="120" w:after="120"/>
        <w:ind w:left="630" w:hanging="540"/>
        <w:rPr>
          <w:color w:val="000000" w:themeColor="text1"/>
          <w:lang w:val="sv-SE"/>
        </w:rPr>
      </w:pPr>
      <w:r w:rsidRPr="0039220E">
        <w:rPr>
          <w:rFonts w:asciiTheme="minorHAnsi" w:hAnsiTheme="minorHAnsi" w:cstheme="minorHAnsi"/>
          <w:lang w:val="sr-Latn-ME"/>
        </w:rPr>
        <w:t>Zamolite ih da naprave poster kako bi podigli svijest o ekonomskoj pravdi.</w:t>
      </w:r>
    </w:p>
    <w:p w14:paraId="289769B1" w14:textId="77777777" w:rsidR="00E45B6F" w:rsidRPr="0039220E" w:rsidRDefault="00E45B6F" w:rsidP="0039220E">
      <w:pPr>
        <w:pStyle w:val="ListParagraph"/>
        <w:numPr>
          <w:ilvl w:val="1"/>
          <w:numId w:val="21"/>
        </w:numPr>
        <w:spacing w:before="120" w:after="120"/>
        <w:ind w:left="630" w:hanging="540"/>
        <w:rPr>
          <w:color w:val="000000" w:themeColor="text1"/>
          <w:lang w:val="sv-SE"/>
        </w:rPr>
      </w:pPr>
      <w:r w:rsidRPr="0039220E">
        <w:rPr>
          <w:rFonts w:asciiTheme="minorHAnsi" w:hAnsiTheme="minorHAnsi" w:cstheme="minorHAnsi"/>
          <w:lang w:val="sr-Latn-ME"/>
        </w:rPr>
        <w:t>Pobrinite se da poster ima sljedeće dijelove:</w:t>
      </w:r>
    </w:p>
    <w:p w14:paraId="53BE76AE" w14:textId="1715905C" w:rsidR="00E45B6F" w:rsidRPr="0039220E" w:rsidRDefault="00E45B6F" w:rsidP="0039220E">
      <w:pPr>
        <w:pStyle w:val="ListParagraph"/>
        <w:numPr>
          <w:ilvl w:val="0"/>
          <w:numId w:val="3"/>
        </w:numPr>
        <w:spacing w:after="0" w:line="240" w:lineRule="auto"/>
        <w:rPr>
          <w:lang w:val="sr-Latn-ME"/>
        </w:rPr>
      </w:pPr>
      <w:r w:rsidRPr="0039220E">
        <w:rPr>
          <w:lang w:val="sr-Latn-ME"/>
        </w:rPr>
        <w:t>Obja</w:t>
      </w:r>
      <w:r w:rsidRPr="00E45B6F">
        <w:rPr>
          <w:lang w:val="sr-Latn-ME"/>
        </w:rPr>
        <w:t>š</w:t>
      </w:r>
      <w:r w:rsidRPr="0039220E">
        <w:rPr>
          <w:lang w:val="sr-Latn-ME"/>
        </w:rPr>
        <w:t>njenje ekonomske nepravde (</w:t>
      </w:r>
      <w:r w:rsidRPr="00E45B6F">
        <w:rPr>
          <w:lang w:val="sr-Latn-ME"/>
        </w:rPr>
        <w:t>š</w:t>
      </w:r>
      <w:r w:rsidRPr="0039220E">
        <w:rPr>
          <w:lang w:val="sr-Latn-ME"/>
        </w:rPr>
        <w:t>ta je to?)</w:t>
      </w:r>
    </w:p>
    <w:p w14:paraId="4CDBC0B6" w14:textId="314FE0FB" w:rsidR="00E45B6F" w:rsidRPr="0039220E" w:rsidRDefault="00E45B6F" w:rsidP="0039220E">
      <w:pPr>
        <w:pStyle w:val="ListParagraph"/>
        <w:numPr>
          <w:ilvl w:val="0"/>
          <w:numId w:val="3"/>
        </w:numPr>
        <w:spacing w:after="0" w:line="240" w:lineRule="auto"/>
        <w:rPr>
          <w:lang w:val="sr-Latn-ME"/>
        </w:rPr>
      </w:pPr>
      <w:r w:rsidRPr="0039220E">
        <w:rPr>
          <w:lang w:val="sr-Latn-ME"/>
        </w:rPr>
        <w:t>Barem jedan primjer posljedica ekonomske nepravde</w:t>
      </w:r>
    </w:p>
    <w:p w14:paraId="257CD53E" w14:textId="6076C291" w:rsidR="00E45B6F" w:rsidRPr="0039220E" w:rsidRDefault="00E45B6F" w:rsidP="0039220E">
      <w:pPr>
        <w:pStyle w:val="ListParagraph"/>
        <w:numPr>
          <w:ilvl w:val="0"/>
          <w:numId w:val="3"/>
        </w:numPr>
        <w:spacing w:after="0" w:line="240" w:lineRule="auto"/>
        <w:rPr>
          <w:lang w:val="sr-Latn-ME"/>
        </w:rPr>
      </w:pPr>
      <w:r w:rsidRPr="0039220E">
        <w:rPr>
          <w:lang w:val="sr-Latn-ME"/>
        </w:rPr>
        <w:t>Barem jedno rje</w:t>
      </w:r>
      <w:r w:rsidRPr="00E45B6F">
        <w:rPr>
          <w:lang w:val="sr-Latn-ME"/>
        </w:rPr>
        <w:t>š</w:t>
      </w:r>
      <w:r w:rsidRPr="0039220E">
        <w:rPr>
          <w:lang w:val="sr-Latn-ME"/>
        </w:rPr>
        <w:t>enje za tu posljedicu</w:t>
      </w:r>
    </w:p>
    <w:p w14:paraId="3A4F4B49" w14:textId="77777777" w:rsidR="0039220E" w:rsidRDefault="0039220E" w:rsidP="00BC3439">
      <w:pPr>
        <w:pStyle w:val="ListParagraph"/>
        <w:spacing w:after="243" w:line="240" w:lineRule="auto"/>
        <w:ind w:left="1070"/>
        <w:jc w:val="both"/>
        <w:rPr>
          <w:rFonts w:asciiTheme="minorHAnsi" w:hAnsiTheme="minorHAnsi" w:cstheme="minorHAnsi"/>
          <w:lang w:val="sr-Latn-ME"/>
        </w:rPr>
      </w:pPr>
    </w:p>
    <w:p w14:paraId="3F9E7FA6" w14:textId="77777777" w:rsidR="0039220E" w:rsidRDefault="0039220E" w:rsidP="00BC3439">
      <w:pPr>
        <w:pStyle w:val="ListParagraph"/>
        <w:spacing w:after="243" w:line="240" w:lineRule="auto"/>
        <w:ind w:left="1070"/>
        <w:jc w:val="both"/>
        <w:rPr>
          <w:rFonts w:asciiTheme="minorHAnsi" w:hAnsiTheme="minorHAnsi" w:cstheme="minorHAnsi"/>
          <w:lang w:val="sr-Latn-ME"/>
        </w:rPr>
      </w:pPr>
    </w:p>
    <w:p w14:paraId="4ABCD8EC" w14:textId="77777777" w:rsidR="0039220E" w:rsidRDefault="0039220E" w:rsidP="00BC3439">
      <w:pPr>
        <w:pStyle w:val="ListParagraph"/>
        <w:spacing w:after="243" w:line="240" w:lineRule="auto"/>
        <w:ind w:left="1070"/>
        <w:jc w:val="both"/>
        <w:rPr>
          <w:rFonts w:asciiTheme="minorHAnsi" w:hAnsiTheme="minorHAnsi" w:cstheme="minorHAnsi"/>
          <w:lang w:val="sr-Latn-ME"/>
        </w:rPr>
      </w:pPr>
    </w:p>
    <w:p w14:paraId="65BC6A01" w14:textId="77777777" w:rsidR="0039220E" w:rsidRDefault="0039220E" w:rsidP="00BC3439">
      <w:pPr>
        <w:pStyle w:val="ListParagraph"/>
        <w:spacing w:after="243" w:line="240" w:lineRule="auto"/>
        <w:ind w:left="1070"/>
        <w:jc w:val="both"/>
        <w:rPr>
          <w:rFonts w:asciiTheme="minorHAnsi" w:hAnsiTheme="minorHAnsi" w:cstheme="minorHAnsi"/>
          <w:lang w:val="sr-Latn-ME"/>
        </w:rPr>
      </w:pPr>
    </w:p>
    <w:p w14:paraId="6F8B84B7" w14:textId="77777777" w:rsidR="0039220E" w:rsidRDefault="0039220E" w:rsidP="00BC3439">
      <w:pPr>
        <w:pStyle w:val="ListParagraph"/>
        <w:spacing w:after="243" w:line="240" w:lineRule="auto"/>
        <w:ind w:left="1070"/>
        <w:jc w:val="both"/>
        <w:rPr>
          <w:rFonts w:asciiTheme="minorHAnsi" w:hAnsiTheme="minorHAnsi" w:cstheme="minorHAnsi"/>
          <w:lang w:val="sr-Latn-ME"/>
        </w:rPr>
      </w:pPr>
    </w:p>
    <w:p w14:paraId="050EA2AD" w14:textId="77777777" w:rsidR="0039220E" w:rsidRDefault="0039220E" w:rsidP="00BC3439">
      <w:pPr>
        <w:pStyle w:val="ListParagraph"/>
        <w:spacing w:after="243" w:line="240" w:lineRule="auto"/>
        <w:ind w:left="1070"/>
        <w:jc w:val="both"/>
        <w:rPr>
          <w:rFonts w:asciiTheme="minorHAnsi" w:hAnsiTheme="minorHAnsi" w:cstheme="minorHAnsi"/>
          <w:lang w:val="sr-Latn-ME"/>
        </w:rPr>
      </w:pPr>
    </w:p>
    <w:p w14:paraId="4F13F66E" w14:textId="77777777" w:rsidR="0039220E" w:rsidRDefault="0039220E" w:rsidP="00BC3439">
      <w:pPr>
        <w:pStyle w:val="ListParagraph"/>
        <w:spacing w:after="243" w:line="240" w:lineRule="auto"/>
        <w:ind w:left="1070"/>
        <w:jc w:val="both"/>
        <w:rPr>
          <w:rFonts w:asciiTheme="minorHAnsi" w:hAnsiTheme="minorHAnsi" w:cstheme="minorHAnsi"/>
          <w:lang w:val="sr-Latn-ME"/>
        </w:rPr>
      </w:pPr>
    </w:p>
    <w:p w14:paraId="2B48C1D4" w14:textId="77777777" w:rsidR="0039220E" w:rsidRDefault="0039220E" w:rsidP="00BC3439">
      <w:pPr>
        <w:pStyle w:val="ListParagraph"/>
        <w:spacing w:after="243" w:line="240" w:lineRule="auto"/>
        <w:ind w:left="1070"/>
        <w:jc w:val="both"/>
        <w:rPr>
          <w:rFonts w:asciiTheme="minorHAnsi" w:hAnsiTheme="minorHAnsi" w:cstheme="minorHAnsi"/>
          <w:lang w:val="sr-Latn-ME"/>
        </w:rPr>
      </w:pPr>
    </w:p>
    <w:p w14:paraId="4A907C72" w14:textId="77777777" w:rsidR="0039220E" w:rsidRDefault="0039220E" w:rsidP="00BC3439">
      <w:pPr>
        <w:pStyle w:val="ListParagraph"/>
        <w:spacing w:after="243" w:line="240" w:lineRule="auto"/>
        <w:ind w:left="1070"/>
        <w:jc w:val="both"/>
        <w:rPr>
          <w:rFonts w:asciiTheme="minorHAnsi" w:hAnsiTheme="minorHAnsi" w:cstheme="minorHAnsi"/>
          <w:lang w:val="sr-Latn-ME"/>
        </w:rPr>
      </w:pPr>
    </w:p>
    <w:p w14:paraId="24283EDC" w14:textId="3C909B56" w:rsidR="0039220E" w:rsidRDefault="0039220E" w:rsidP="00BC3439">
      <w:pPr>
        <w:pStyle w:val="ListParagraph"/>
        <w:spacing w:after="243" w:line="240" w:lineRule="auto"/>
        <w:ind w:left="1070"/>
        <w:jc w:val="both"/>
        <w:rPr>
          <w:rFonts w:asciiTheme="minorHAnsi" w:hAnsiTheme="minorHAnsi" w:cstheme="minorHAnsi"/>
          <w:lang w:val="sr-Latn-ME"/>
        </w:rPr>
      </w:pPr>
      <w:r w:rsidRPr="00D472EE">
        <w:rPr>
          <w:rFonts w:asciiTheme="minorHAnsi" w:hAnsiTheme="minorHAnsi" w:cstheme="minorHAnsi"/>
          <w:noProof/>
          <w:lang w:val="sr-Latn-ME"/>
        </w:rPr>
        <w:lastRenderedPageBreak/>
        <w:drawing>
          <wp:anchor distT="0" distB="0" distL="114300" distR="114300" simplePos="0" relativeHeight="252260352" behindDoc="1" locked="0" layoutInCell="1" allowOverlap="1" wp14:anchorId="2B6DA277" wp14:editId="4869E91B">
            <wp:simplePos x="0" y="0"/>
            <wp:positionH relativeFrom="margin">
              <wp:align>center</wp:align>
            </wp:positionH>
            <wp:positionV relativeFrom="paragraph">
              <wp:posOffset>21590</wp:posOffset>
            </wp:positionV>
            <wp:extent cx="4629150" cy="3381375"/>
            <wp:effectExtent l="0" t="0" r="0" b="9525"/>
            <wp:wrapTight wrapText="bothSides">
              <wp:wrapPolygon edited="0">
                <wp:start x="0" y="0"/>
                <wp:lineTo x="0" y="21539"/>
                <wp:lineTo x="21511" y="21539"/>
                <wp:lineTo x="21511" y="0"/>
                <wp:lineTo x="0" y="0"/>
              </wp:wrapPolygon>
            </wp:wrapTight>
            <wp:docPr id="1366882604" name="Picture 1" descr="A person and person holding mon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882604" name="Picture 1" descr="A person and person holding money&#10;&#10;AI-generated content may be incorrect."/>
                    <pic:cNvPicPr/>
                  </pic:nvPicPr>
                  <pic:blipFill>
                    <a:blip r:embed="rId58">
                      <a:extLst>
                        <a:ext uri="{28A0092B-C50C-407E-A947-70E740481C1C}">
                          <a14:useLocalDpi xmlns:a14="http://schemas.microsoft.com/office/drawing/2010/main" val="0"/>
                        </a:ext>
                      </a:extLst>
                    </a:blip>
                    <a:stretch>
                      <a:fillRect/>
                    </a:stretch>
                  </pic:blipFill>
                  <pic:spPr>
                    <a:xfrm>
                      <a:off x="0" y="0"/>
                      <a:ext cx="4629150" cy="3381375"/>
                    </a:xfrm>
                    <a:prstGeom prst="rect">
                      <a:avLst/>
                    </a:prstGeom>
                  </pic:spPr>
                </pic:pic>
              </a:graphicData>
            </a:graphic>
            <wp14:sizeRelH relativeFrom="page">
              <wp14:pctWidth>0</wp14:pctWidth>
            </wp14:sizeRelH>
            <wp14:sizeRelV relativeFrom="page">
              <wp14:pctHeight>0</wp14:pctHeight>
            </wp14:sizeRelV>
          </wp:anchor>
        </w:drawing>
      </w:r>
    </w:p>
    <w:p w14:paraId="228A0D25" w14:textId="0D5289A5" w:rsidR="0039220E" w:rsidRDefault="0039220E" w:rsidP="00BC3439">
      <w:pPr>
        <w:pStyle w:val="ListParagraph"/>
        <w:spacing w:after="243" w:line="240" w:lineRule="auto"/>
        <w:ind w:left="1070"/>
        <w:jc w:val="both"/>
        <w:rPr>
          <w:rFonts w:asciiTheme="minorHAnsi" w:hAnsiTheme="minorHAnsi" w:cstheme="minorHAnsi"/>
          <w:lang w:val="sr-Latn-ME"/>
        </w:rPr>
      </w:pPr>
    </w:p>
    <w:p w14:paraId="64E1CE72" w14:textId="39F1653C" w:rsidR="0039220E" w:rsidRDefault="0039220E" w:rsidP="00BC3439">
      <w:pPr>
        <w:pStyle w:val="ListParagraph"/>
        <w:spacing w:after="243" w:line="240" w:lineRule="auto"/>
        <w:ind w:left="1070"/>
        <w:jc w:val="both"/>
        <w:rPr>
          <w:rFonts w:asciiTheme="minorHAnsi" w:hAnsiTheme="minorHAnsi" w:cstheme="minorHAnsi"/>
          <w:lang w:val="sr-Latn-ME"/>
        </w:rPr>
      </w:pPr>
    </w:p>
    <w:p w14:paraId="0318FD0E" w14:textId="156A5BFD" w:rsidR="0039220E" w:rsidRDefault="0039220E" w:rsidP="00BC3439">
      <w:pPr>
        <w:pStyle w:val="ListParagraph"/>
        <w:spacing w:after="243" w:line="240" w:lineRule="auto"/>
        <w:ind w:left="1070"/>
        <w:jc w:val="both"/>
        <w:rPr>
          <w:rFonts w:asciiTheme="minorHAnsi" w:hAnsiTheme="minorHAnsi" w:cstheme="minorHAnsi"/>
          <w:lang w:val="sr-Latn-ME"/>
        </w:rPr>
      </w:pPr>
    </w:p>
    <w:p w14:paraId="47EFB2F1" w14:textId="713A6323" w:rsidR="0039220E" w:rsidRDefault="0039220E" w:rsidP="00BC3439">
      <w:pPr>
        <w:pStyle w:val="ListParagraph"/>
        <w:spacing w:after="243" w:line="240" w:lineRule="auto"/>
        <w:ind w:left="1070"/>
        <w:jc w:val="both"/>
        <w:rPr>
          <w:rFonts w:asciiTheme="minorHAnsi" w:hAnsiTheme="minorHAnsi" w:cstheme="minorHAnsi"/>
          <w:lang w:val="sr-Latn-ME"/>
        </w:rPr>
      </w:pPr>
    </w:p>
    <w:p w14:paraId="7B99FDAE" w14:textId="77777777" w:rsidR="0039220E" w:rsidRDefault="0039220E" w:rsidP="00BC3439">
      <w:pPr>
        <w:pStyle w:val="ListParagraph"/>
        <w:spacing w:after="243" w:line="240" w:lineRule="auto"/>
        <w:ind w:left="1070"/>
        <w:jc w:val="both"/>
        <w:rPr>
          <w:rFonts w:asciiTheme="minorHAnsi" w:hAnsiTheme="minorHAnsi" w:cstheme="minorHAnsi"/>
          <w:lang w:val="sr-Latn-ME"/>
        </w:rPr>
      </w:pPr>
    </w:p>
    <w:p w14:paraId="6258BF19" w14:textId="5BA79F97" w:rsidR="0039220E" w:rsidRDefault="0039220E" w:rsidP="00BC3439">
      <w:pPr>
        <w:pStyle w:val="ListParagraph"/>
        <w:spacing w:after="243" w:line="240" w:lineRule="auto"/>
        <w:ind w:left="1070"/>
        <w:jc w:val="both"/>
        <w:rPr>
          <w:rFonts w:asciiTheme="minorHAnsi" w:hAnsiTheme="minorHAnsi" w:cstheme="minorHAnsi"/>
          <w:lang w:val="sr-Latn-ME"/>
        </w:rPr>
      </w:pPr>
    </w:p>
    <w:p w14:paraId="24AC1C15" w14:textId="77777777" w:rsidR="0039220E" w:rsidRDefault="0039220E" w:rsidP="00BC3439">
      <w:pPr>
        <w:pStyle w:val="ListParagraph"/>
        <w:spacing w:after="243" w:line="240" w:lineRule="auto"/>
        <w:ind w:left="1070"/>
        <w:jc w:val="both"/>
        <w:rPr>
          <w:rFonts w:asciiTheme="minorHAnsi" w:hAnsiTheme="minorHAnsi" w:cstheme="minorHAnsi"/>
          <w:lang w:val="sr-Latn-ME"/>
        </w:rPr>
      </w:pPr>
    </w:p>
    <w:p w14:paraId="0A27365D" w14:textId="3CA8C609" w:rsidR="0039220E" w:rsidRDefault="0039220E" w:rsidP="00BC3439">
      <w:pPr>
        <w:pStyle w:val="ListParagraph"/>
        <w:spacing w:after="243" w:line="240" w:lineRule="auto"/>
        <w:ind w:left="1070"/>
        <w:jc w:val="both"/>
        <w:rPr>
          <w:rFonts w:asciiTheme="minorHAnsi" w:hAnsiTheme="minorHAnsi" w:cstheme="minorHAnsi"/>
          <w:lang w:val="sr-Latn-ME"/>
        </w:rPr>
      </w:pPr>
    </w:p>
    <w:p w14:paraId="1FB420F6" w14:textId="77777777" w:rsidR="0039220E" w:rsidRDefault="0039220E" w:rsidP="00BC3439">
      <w:pPr>
        <w:pStyle w:val="ListParagraph"/>
        <w:spacing w:after="243" w:line="240" w:lineRule="auto"/>
        <w:ind w:left="1070"/>
        <w:jc w:val="both"/>
        <w:rPr>
          <w:rFonts w:asciiTheme="minorHAnsi" w:hAnsiTheme="minorHAnsi" w:cstheme="minorHAnsi"/>
          <w:lang w:val="sr-Latn-ME"/>
        </w:rPr>
      </w:pPr>
    </w:p>
    <w:p w14:paraId="17A71FA0" w14:textId="77777777" w:rsidR="0039220E" w:rsidRDefault="0039220E" w:rsidP="00BC3439">
      <w:pPr>
        <w:pStyle w:val="ListParagraph"/>
        <w:spacing w:after="243" w:line="240" w:lineRule="auto"/>
        <w:ind w:left="1070"/>
        <w:jc w:val="both"/>
        <w:rPr>
          <w:rFonts w:asciiTheme="minorHAnsi" w:hAnsiTheme="minorHAnsi" w:cstheme="minorHAnsi"/>
          <w:lang w:val="sr-Latn-ME"/>
        </w:rPr>
      </w:pPr>
    </w:p>
    <w:p w14:paraId="017530A2" w14:textId="0CAFC734" w:rsidR="0039220E" w:rsidRDefault="0039220E" w:rsidP="00BC3439">
      <w:pPr>
        <w:pStyle w:val="ListParagraph"/>
        <w:spacing w:after="243" w:line="240" w:lineRule="auto"/>
        <w:ind w:left="1070"/>
        <w:jc w:val="both"/>
        <w:rPr>
          <w:rFonts w:asciiTheme="minorHAnsi" w:hAnsiTheme="minorHAnsi" w:cstheme="minorHAnsi"/>
          <w:lang w:val="sr-Latn-ME"/>
        </w:rPr>
      </w:pPr>
    </w:p>
    <w:p w14:paraId="7FD04F23" w14:textId="73097F4E" w:rsidR="0039220E" w:rsidRDefault="0039220E" w:rsidP="00BC3439">
      <w:pPr>
        <w:pStyle w:val="ListParagraph"/>
        <w:spacing w:after="243" w:line="240" w:lineRule="auto"/>
        <w:ind w:left="1070"/>
        <w:jc w:val="both"/>
        <w:rPr>
          <w:rFonts w:asciiTheme="minorHAnsi" w:hAnsiTheme="minorHAnsi" w:cstheme="minorHAnsi"/>
          <w:lang w:val="sr-Latn-ME"/>
        </w:rPr>
      </w:pPr>
    </w:p>
    <w:p w14:paraId="38987C24" w14:textId="695EA78B" w:rsidR="0039220E" w:rsidRDefault="0039220E" w:rsidP="00BC3439">
      <w:pPr>
        <w:pStyle w:val="ListParagraph"/>
        <w:spacing w:after="243" w:line="240" w:lineRule="auto"/>
        <w:ind w:left="1070"/>
        <w:jc w:val="both"/>
        <w:rPr>
          <w:rFonts w:asciiTheme="minorHAnsi" w:hAnsiTheme="minorHAnsi" w:cstheme="minorHAnsi"/>
          <w:lang w:val="sr-Latn-ME"/>
        </w:rPr>
      </w:pPr>
    </w:p>
    <w:p w14:paraId="2BDFBB57" w14:textId="2EE523F9" w:rsidR="0039220E" w:rsidRDefault="0039220E" w:rsidP="00BC3439">
      <w:pPr>
        <w:pStyle w:val="ListParagraph"/>
        <w:spacing w:after="243" w:line="240" w:lineRule="auto"/>
        <w:ind w:left="1070"/>
        <w:jc w:val="both"/>
        <w:rPr>
          <w:rFonts w:asciiTheme="minorHAnsi" w:hAnsiTheme="minorHAnsi" w:cstheme="minorHAnsi"/>
          <w:lang w:val="sr-Latn-ME"/>
        </w:rPr>
      </w:pPr>
    </w:p>
    <w:p w14:paraId="6D32D0A4" w14:textId="1B523A3B" w:rsidR="0039220E" w:rsidRDefault="0039220E" w:rsidP="00BC3439">
      <w:pPr>
        <w:pStyle w:val="ListParagraph"/>
        <w:spacing w:after="243" w:line="240" w:lineRule="auto"/>
        <w:ind w:left="1070"/>
        <w:jc w:val="both"/>
        <w:rPr>
          <w:rFonts w:asciiTheme="minorHAnsi" w:hAnsiTheme="minorHAnsi" w:cstheme="minorHAnsi"/>
          <w:lang w:val="sr-Latn-ME"/>
        </w:rPr>
      </w:pPr>
    </w:p>
    <w:p w14:paraId="777DF66C" w14:textId="77777777" w:rsidR="0039220E" w:rsidRDefault="0039220E" w:rsidP="00BC3439">
      <w:pPr>
        <w:pStyle w:val="ListParagraph"/>
        <w:spacing w:after="243" w:line="240" w:lineRule="auto"/>
        <w:ind w:left="1070"/>
        <w:jc w:val="both"/>
        <w:rPr>
          <w:rFonts w:asciiTheme="minorHAnsi" w:hAnsiTheme="minorHAnsi" w:cstheme="minorHAnsi"/>
          <w:lang w:val="sr-Latn-ME"/>
        </w:rPr>
      </w:pPr>
    </w:p>
    <w:p w14:paraId="58D02A20" w14:textId="0AC7249D" w:rsidR="0039220E" w:rsidRDefault="0039220E" w:rsidP="00BC3439">
      <w:pPr>
        <w:pStyle w:val="ListParagraph"/>
        <w:spacing w:after="243" w:line="240" w:lineRule="auto"/>
        <w:ind w:left="1070"/>
        <w:jc w:val="both"/>
        <w:rPr>
          <w:rFonts w:asciiTheme="minorHAnsi" w:hAnsiTheme="minorHAnsi" w:cstheme="minorHAnsi"/>
          <w:lang w:val="sr-Latn-ME"/>
        </w:rPr>
      </w:pPr>
    </w:p>
    <w:p w14:paraId="3A48151D" w14:textId="77777777" w:rsidR="0039220E" w:rsidRDefault="0039220E" w:rsidP="00BC3439">
      <w:pPr>
        <w:pStyle w:val="ListParagraph"/>
        <w:spacing w:after="243" w:line="240" w:lineRule="auto"/>
        <w:ind w:left="1070"/>
        <w:jc w:val="both"/>
        <w:rPr>
          <w:rFonts w:asciiTheme="minorHAnsi" w:hAnsiTheme="minorHAnsi" w:cstheme="minorHAnsi"/>
          <w:lang w:val="sr-Latn-ME"/>
        </w:rPr>
      </w:pPr>
    </w:p>
    <w:p w14:paraId="2B9C1CBF" w14:textId="77777777" w:rsidR="0039220E" w:rsidRDefault="0039220E" w:rsidP="00BC3439">
      <w:pPr>
        <w:pStyle w:val="ListParagraph"/>
        <w:spacing w:after="243" w:line="240" w:lineRule="auto"/>
        <w:ind w:left="1070"/>
        <w:jc w:val="both"/>
        <w:rPr>
          <w:rFonts w:asciiTheme="minorHAnsi" w:hAnsiTheme="minorHAnsi" w:cstheme="minorHAnsi"/>
          <w:lang w:val="sr-Latn-ME"/>
        </w:rPr>
      </w:pPr>
    </w:p>
    <w:p w14:paraId="7E610D08" w14:textId="77777777" w:rsidR="0039220E" w:rsidRDefault="0039220E" w:rsidP="00BC3439">
      <w:pPr>
        <w:pStyle w:val="ListParagraph"/>
        <w:spacing w:after="243" w:line="240" w:lineRule="auto"/>
        <w:ind w:left="1070"/>
        <w:jc w:val="both"/>
        <w:rPr>
          <w:rFonts w:asciiTheme="minorHAnsi" w:hAnsiTheme="minorHAnsi" w:cstheme="minorHAnsi"/>
          <w:lang w:val="sr-Latn-ME"/>
        </w:rPr>
      </w:pPr>
    </w:p>
    <w:p w14:paraId="187DA383" w14:textId="1B05ECBC" w:rsidR="00BC3439" w:rsidRPr="00E45B6F" w:rsidRDefault="00BC3439" w:rsidP="00BC3439">
      <w:pPr>
        <w:pStyle w:val="ListParagraph"/>
        <w:spacing w:after="243" w:line="240" w:lineRule="auto"/>
        <w:ind w:left="107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BC3439" w:rsidRPr="003A4875" w14:paraId="30A4955A" w14:textId="77777777" w:rsidTr="009E1295">
        <w:tc>
          <w:tcPr>
            <w:tcW w:w="9016" w:type="dxa"/>
            <w:shd w:val="clear" w:color="auto" w:fill="D9E2F3" w:themeFill="accent1" w:themeFillTint="33"/>
          </w:tcPr>
          <w:p w14:paraId="26F6938F" w14:textId="5BE33663" w:rsidR="00BC3439" w:rsidRDefault="00BC3439" w:rsidP="009E1295">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sidR="00E45B6F">
              <w:rPr>
                <w:rFonts w:asciiTheme="minorHAnsi" w:hAnsiTheme="minorHAnsi" w:cstheme="minorHAnsi"/>
                <w:b/>
                <w:color w:val="2F5496" w:themeColor="accent1" w:themeShade="BF"/>
                <w:sz w:val="32"/>
                <w:szCs w:val="32"/>
                <w:lang w:val="sr-Latn-ME"/>
              </w:rPr>
              <w:t>15</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42D5D733" w14:textId="0C6B38BE" w:rsidR="00E45B6F" w:rsidRPr="00E45B6F" w:rsidRDefault="00E45B6F" w:rsidP="009E1295">
            <w:pPr>
              <w:spacing w:after="243"/>
              <w:ind w:hanging="10"/>
              <w:jc w:val="both"/>
              <w:rPr>
                <w:rFonts w:asciiTheme="minorHAnsi" w:hAnsiTheme="minorHAnsi" w:cstheme="minorHAnsi"/>
                <w:b/>
                <w:color w:val="000000" w:themeColor="text1"/>
                <w:sz w:val="24"/>
                <w:szCs w:val="24"/>
                <w:lang w:val="sr-Latn-ME"/>
              </w:rPr>
            </w:pPr>
            <w:proofErr w:type="spellStart"/>
            <w:r w:rsidRPr="00E45B6F">
              <w:rPr>
                <w:rFonts w:asciiTheme="minorHAnsi" w:hAnsiTheme="minorHAnsi" w:cstheme="minorHAnsi"/>
                <w:b/>
                <w:color w:val="000000" w:themeColor="text1"/>
                <w:sz w:val="24"/>
                <w:szCs w:val="24"/>
              </w:rPr>
              <w:t>Prezentacija</w:t>
            </w:r>
            <w:proofErr w:type="spellEnd"/>
            <w:r w:rsidRPr="00E45B6F">
              <w:rPr>
                <w:rFonts w:asciiTheme="minorHAnsi" w:hAnsiTheme="minorHAnsi" w:cstheme="minorHAnsi"/>
                <w:b/>
                <w:color w:val="000000" w:themeColor="text1"/>
                <w:sz w:val="24"/>
                <w:szCs w:val="24"/>
                <w:lang w:val="sr-Latn-ME"/>
              </w:rPr>
              <w:t xml:space="preserve"> </w:t>
            </w:r>
            <w:r w:rsidRPr="00E45B6F">
              <w:rPr>
                <w:rFonts w:asciiTheme="minorHAnsi" w:hAnsiTheme="minorHAnsi" w:cstheme="minorHAnsi"/>
                <w:b/>
                <w:color w:val="000000" w:themeColor="text1"/>
                <w:sz w:val="24"/>
                <w:szCs w:val="24"/>
              </w:rPr>
              <w:t>i</w:t>
            </w:r>
            <w:r w:rsidRPr="00E45B6F">
              <w:rPr>
                <w:rFonts w:asciiTheme="minorHAnsi" w:hAnsiTheme="minorHAnsi" w:cstheme="minorHAnsi"/>
                <w:b/>
                <w:color w:val="000000" w:themeColor="text1"/>
                <w:sz w:val="24"/>
                <w:szCs w:val="24"/>
                <w:lang w:val="sr-Latn-ME"/>
              </w:rPr>
              <w:t xml:space="preserve"> </w:t>
            </w:r>
            <w:proofErr w:type="spellStart"/>
            <w:r w:rsidRPr="00E45B6F">
              <w:rPr>
                <w:rFonts w:asciiTheme="minorHAnsi" w:hAnsiTheme="minorHAnsi" w:cstheme="minorHAnsi"/>
                <w:b/>
                <w:color w:val="000000" w:themeColor="text1"/>
                <w:sz w:val="24"/>
                <w:szCs w:val="24"/>
              </w:rPr>
              <w:t>rje</w:t>
            </w:r>
            <w:proofErr w:type="spellEnd"/>
            <w:r w:rsidRPr="00E45B6F">
              <w:rPr>
                <w:rFonts w:asciiTheme="minorHAnsi" w:hAnsiTheme="minorHAnsi" w:cstheme="minorHAnsi"/>
                <w:b/>
                <w:color w:val="000000" w:themeColor="text1"/>
                <w:sz w:val="24"/>
                <w:szCs w:val="24"/>
                <w:lang w:val="sr-Latn-ME"/>
              </w:rPr>
              <w:t>š</w:t>
            </w:r>
            <w:proofErr w:type="spellStart"/>
            <w:r w:rsidRPr="00E45B6F">
              <w:rPr>
                <w:rFonts w:asciiTheme="minorHAnsi" w:hAnsiTheme="minorHAnsi" w:cstheme="minorHAnsi"/>
                <w:b/>
                <w:color w:val="000000" w:themeColor="text1"/>
                <w:sz w:val="24"/>
                <w:szCs w:val="24"/>
              </w:rPr>
              <w:t>enja</w:t>
            </w:r>
            <w:proofErr w:type="spellEnd"/>
          </w:p>
          <w:p w14:paraId="1CC4B5FF" w14:textId="77777777" w:rsidR="00E45B6F" w:rsidRPr="00E45B6F" w:rsidRDefault="00E45B6F" w:rsidP="00E45B6F">
            <w:pPr>
              <w:pStyle w:val="ListParagraph"/>
              <w:numPr>
                <w:ilvl w:val="0"/>
                <w:numId w:val="191"/>
              </w:numPr>
              <w:spacing w:after="243" w:line="300" w:lineRule="auto"/>
              <w:jc w:val="both"/>
              <w:rPr>
                <w:rFonts w:asciiTheme="minorHAnsi" w:hAnsiTheme="minorHAnsi" w:cstheme="minorHAnsi"/>
                <w:lang w:val="sr-Latn-ME"/>
              </w:rPr>
            </w:pPr>
            <w:r w:rsidRPr="00E45B6F">
              <w:rPr>
                <w:rFonts w:asciiTheme="minorHAnsi" w:hAnsiTheme="minorHAnsi" w:cstheme="minorHAnsi"/>
                <w:lang w:val="sr-Latn-ME"/>
              </w:rPr>
              <w:t>Zamolite grupe da prezentuju svoje postere.</w:t>
            </w:r>
          </w:p>
          <w:p w14:paraId="6736DF81" w14:textId="77777777" w:rsidR="00E45B6F" w:rsidRPr="00E45B6F" w:rsidRDefault="00E45B6F" w:rsidP="00E45B6F">
            <w:pPr>
              <w:pStyle w:val="ListParagraph"/>
              <w:numPr>
                <w:ilvl w:val="0"/>
                <w:numId w:val="191"/>
              </w:numPr>
              <w:spacing w:after="243" w:line="300" w:lineRule="auto"/>
              <w:jc w:val="both"/>
              <w:rPr>
                <w:rFonts w:asciiTheme="minorHAnsi" w:hAnsiTheme="minorHAnsi" w:cstheme="minorHAnsi"/>
                <w:lang w:val="sr-Latn-ME"/>
              </w:rPr>
            </w:pPr>
            <w:r w:rsidRPr="00E45B6F">
              <w:rPr>
                <w:rFonts w:asciiTheme="minorHAnsi" w:hAnsiTheme="minorHAnsi" w:cstheme="minorHAnsi"/>
                <w:lang w:val="sr-Latn-ME"/>
              </w:rPr>
              <w:t>Nakon svake prezentacije postavite sljedeća pitanja (možete ih dati unaprijed grupama da se pripreme):</w:t>
            </w:r>
          </w:p>
          <w:p w14:paraId="2FBFBA60" w14:textId="02D11070" w:rsidR="00E45B6F" w:rsidRPr="0061137C" w:rsidRDefault="00E45B6F" w:rsidP="0061137C">
            <w:pPr>
              <w:pStyle w:val="ListParagraph"/>
              <w:numPr>
                <w:ilvl w:val="0"/>
                <w:numId w:val="3"/>
              </w:numPr>
              <w:rPr>
                <w:lang w:val="sr-Latn-ME"/>
              </w:rPr>
            </w:pPr>
            <w:r w:rsidRPr="0061137C">
              <w:rPr>
                <w:lang w:val="sr-Latn-ME"/>
              </w:rPr>
              <w:t>Kako je ova nepravda vidljiva u na</w:t>
            </w:r>
            <w:r w:rsidRPr="00E45B6F">
              <w:rPr>
                <w:lang w:val="sr-Latn-ME"/>
              </w:rPr>
              <w:t>š</w:t>
            </w:r>
            <w:r w:rsidRPr="0061137C">
              <w:rPr>
                <w:lang w:val="sr-Latn-ME"/>
              </w:rPr>
              <w:t>oj zemlji?</w:t>
            </w:r>
          </w:p>
          <w:p w14:paraId="695DC50C" w14:textId="52F046E6" w:rsidR="00E45B6F" w:rsidRPr="0061137C" w:rsidRDefault="00E45B6F" w:rsidP="0061137C">
            <w:pPr>
              <w:pStyle w:val="ListParagraph"/>
              <w:numPr>
                <w:ilvl w:val="0"/>
                <w:numId w:val="3"/>
              </w:numPr>
              <w:rPr>
                <w:lang w:val="sr-Latn-ME"/>
              </w:rPr>
            </w:pPr>
            <w:r w:rsidRPr="0061137C">
              <w:rPr>
                <w:lang w:val="sr-Latn-ME"/>
              </w:rPr>
              <w:t xml:space="preserve">Na </w:t>
            </w:r>
            <w:r w:rsidRPr="00E45B6F">
              <w:rPr>
                <w:lang w:val="sr-Latn-ME"/>
              </w:rPr>
              <w:t>č</w:t>
            </w:r>
            <w:r w:rsidRPr="0061137C">
              <w:rPr>
                <w:lang w:val="sr-Latn-ME"/>
              </w:rPr>
              <w:t>emu se zasniva ova nepravda? (pol, seksualnost, bogatstvo itd.)</w:t>
            </w:r>
          </w:p>
          <w:p w14:paraId="4D5D44D6" w14:textId="3EBE2AD2" w:rsidR="00E45B6F" w:rsidRPr="0061137C" w:rsidRDefault="00E45B6F" w:rsidP="0061137C">
            <w:pPr>
              <w:pStyle w:val="ListParagraph"/>
              <w:numPr>
                <w:ilvl w:val="0"/>
                <w:numId w:val="3"/>
              </w:numPr>
              <w:rPr>
                <w:lang w:val="sr-Latn-ME"/>
              </w:rPr>
            </w:pPr>
            <w:r w:rsidRPr="0061137C">
              <w:rPr>
                <w:lang w:val="sr-Latn-ME"/>
              </w:rPr>
              <w:t>Kako mo</w:t>
            </w:r>
            <w:r w:rsidRPr="00E45B6F">
              <w:rPr>
                <w:lang w:val="sr-Latn-ME"/>
              </w:rPr>
              <w:t>ž</w:t>
            </w:r>
            <w:r w:rsidRPr="0061137C">
              <w:rPr>
                <w:lang w:val="sr-Latn-ME"/>
              </w:rPr>
              <w:t>ete raditi na rje</w:t>
            </w:r>
            <w:r w:rsidRPr="00E45B6F">
              <w:rPr>
                <w:lang w:val="sr-Latn-ME"/>
              </w:rPr>
              <w:t>š</w:t>
            </w:r>
            <w:r w:rsidRPr="0061137C">
              <w:rPr>
                <w:lang w:val="sr-Latn-ME"/>
              </w:rPr>
              <w:t>avanju ovog problema kada ste njime pogo</w:t>
            </w:r>
            <w:r w:rsidRPr="00E45B6F">
              <w:rPr>
                <w:lang w:val="sr-Latn-ME"/>
              </w:rPr>
              <w:t>đ</w:t>
            </w:r>
            <w:r w:rsidRPr="0061137C">
              <w:rPr>
                <w:lang w:val="sr-Latn-ME"/>
              </w:rPr>
              <w:t>eni?</w:t>
            </w:r>
          </w:p>
          <w:p w14:paraId="17048904" w14:textId="77777777" w:rsidR="00BC3439" w:rsidRPr="0061137C" w:rsidRDefault="00E45B6F" w:rsidP="0061137C">
            <w:pPr>
              <w:pStyle w:val="ListParagraph"/>
              <w:numPr>
                <w:ilvl w:val="0"/>
                <w:numId w:val="3"/>
              </w:numPr>
              <w:rPr>
                <w:rFonts w:asciiTheme="minorHAnsi" w:hAnsiTheme="minorHAnsi" w:cstheme="minorHAnsi"/>
                <w:lang w:val="sr-Latn-ME"/>
              </w:rPr>
            </w:pPr>
            <w:r w:rsidRPr="0061137C">
              <w:rPr>
                <w:lang w:val="sr-Latn-ME"/>
              </w:rPr>
              <w:t>Kako bi sistem trebalo da se promijeni da bi pru</w:t>
            </w:r>
            <w:r w:rsidRPr="00E45B6F">
              <w:rPr>
                <w:lang w:val="sr-Latn-ME"/>
              </w:rPr>
              <w:t>ž</w:t>
            </w:r>
            <w:r w:rsidRPr="0061137C">
              <w:rPr>
                <w:lang w:val="sr-Latn-ME"/>
              </w:rPr>
              <w:t>io ekonomsku pravdu?</w:t>
            </w:r>
          </w:p>
          <w:p w14:paraId="4AF83F63" w14:textId="484763DC" w:rsidR="0061137C" w:rsidRPr="003D1D97" w:rsidRDefault="0061137C" w:rsidP="0061137C">
            <w:pPr>
              <w:pStyle w:val="ListParagraph"/>
              <w:rPr>
                <w:rFonts w:asciiTheme="minorHAnsi" w:hAnsiTheme="minorHAnsi" w:cstheme="minorHAnsi"/>
                <w:lang w:val="sr-Latn-ME"/>
              </w:rPr>
            </w:pPr>
          </w:p>
        </w:tc>
      </w:tr>
    </w:tbl>
    <w:p w14:paraId="3502761D" w14:textId="77777777" w:rsidR="00BC3439" w:rsidRDefault="00BC3439" w:rsidP="00BC3439">
      <w:pPr>
        <w:spacing w:after="243" w:line="240" w:lineRule="auto"/>
        <w:jc w:val="both"/>
        <w:rPr>
          <w:rFonts w:asciiTheme="minorHAnsi" w:hAnsiTheme="minorHAnsi" w:cstheme="minorHAnsi"/>
          <w:lang w:val="sr-Latn-ME"/>
        </w:rPr>
      </w:pPr>
    </w:p>
    <w:p w14:paraId="3A79F6E6" w14:textId="77777777" w:rsidR="00BC3439" w:rsidRDefault="00BC3439" w:rsidP="00BC3439">
      <w:pPr>
        <w:spacing w:after="243" w:line="240" w:lineRule="auto"/>
        <w:jc w:val="both"/>
        <w:rPr>
          <w:rFonts w:asciiTheme="minorHAnsi" w:hAnsiTheme="minorHAnsi" w:cstheme="minorHAnsi"/>
          <w:lang w:val="sr-Latn-ME"/>
        </w:rPr>
      </w:pPr>
    </w:p>
    <w:p w14:paraId="2E39E911" w14:textId="77777777" w:rsidR="00B05BD1" w:rsidRDefault="00B05BD1" w:rsidP="00BC3439">
      <w:pPr>
        <w:spacing w:after="243" w:line="240" w:lineRule="auto"/>
        <w:jc w:val="both"/>
        <w:rPr>
          <w:rFonts w:asciiTheme="minorHAnsi" w:hAnsiTheme="minorHAnsi" w:cstheme="minorHAnsi"/>
          <w:lang w:val="sr-Latn-ME"/>
        </w:rPr>
      </w:pPr>
    </w:p>
    <w:p w14:paraId="17F69BCA" w14:textId="77777777" w:rsidR="00B05BD1" w:rsidRDefault="00B05BD1" w:rsidP="00BC3439">
      <w:pPr>
        <w:spacing w:after="243" w:line="240" w:lineRule="auto"/>
        <w:jc w:val="both"/>
        <w:rPr>
          <w:rFonts w:asciiTheme="minorHAnsi" w:hAnsiTheme="minorHAnsi" w:cstheme="minorHAnsi"/>
          <w:lang w:val="sr-Latn-ME"/>
        </w:rPr>
      </w:pPr>
    </w:p>
    <w:p w14:paraId="620D048E" w14:textId="77777777" w:rsidR="00B05BD1" w:rsidRDefault="00B05BD1" w:rsidP="00BC3439">
      <w:pPr>
        <w:spacing w:after="243" w:line="240" w:lineRule="auto"/>
        <w:jc w:val="both"/>
        <w:rPr>
          <w:rFonts w:asciiTheme="minorHAnsi" w:hAnsiTheme="minorHAnsi" w:cstheme="minorHAnsi"/>
          <w:lang w:val="sr-Latn-ME"/>
        </w:rPr>
      </w:pPr>
    </w:p>
    <w:p w14:paraId="1F6C5C0B" w14:textId="77777777" w:rsidR="00B05BD1" w:rsidRDefault="00B05BD1" w:rsidP="00BC3439">
      <w:pPr>
        <w:spacing w:after="243" w:line="240" w:lineRule="auto"/>
        <w:jc w:val="both"/>
        <w:rPr>
          <w:rFonts w:asciiTheme="minorHAnsi" w:hAnsiTheme="minorHAnsi" w:cstheme="minorHAnsi"/>
          <w:lang w:val="sr-Latn-ME"/>
        </w:rPr>
      </w:pPr>
    </w:p>
    <w:p w14:paraId="61FB7413" w14:textId="77777777" w:rsidR="00B05BD1" w:rsidRDefault="00B05BD1" w:rsidP="00BC3439">
      <w:pPr>
        <w:spacing w:after="243" w:line="240" w:lineRule="auto"/>
        <w:jc w:val="both"/>
        <w:rPr>
          <w:rFonts w:asciiTheme="minorHAnsi" w:hAnsiTheme="minorHAnsi" w:cstheme="minorHAnsi"/>
          <w:lang w:val="sr-Latn-ME"/>
        </w:rPr>
      </w:pPr>
    </w:p>
    <w:p w14:paraId="64B9B8EA" w14:textId="77777777" w:rsidR="00B05BD1" w:rsidRDefault="00B05BD1" w:rsidP="00BC3439">
      <w:pPr>
        <w:spacing w:after="243" w:line="240" w:lineRule="auto"/>
        <w:jc w:val="both"/>
        <w:rPr>
          <w:rFonts w:asciiTheme="minorHAnsi" w:hAnsiTheme="minorHAnsi" w:cstheme="minorHAnsi"/>
          <w:lang w:val="sr-Latn-ME"/>
        </w:rPr>
      </w:pPr>
    </w:p>
    <w:p w14:paraId="71D64D7F" w14:textId="2ED19EC1" w:rsidR="00BC3439" w:rsidRPr="00E635FA" w:rsidRDefault="00BC3439" w:rsidP="00BC3439">
      <w:pPr>
        <w:pStyle w:val="Heading2"/>
        <w:rPr>
          <w:lang w:val="sr-Latn-ME"/>
        </w:rPr>
      </w:pPr>
      <w:bookmarkStart w:id="58" w:name="_Toc216561636"/>
      <w:r>
        <w:rPr>
          <w:lang w:val="sr-Latn-ME"/>
        </w:rPr>
        <w:lastRenderedPageBreak/>
        <w:t>Scenarij</w:t>
      </w:r>
      <w:r w:rsidRPr="00E635FA">
        <w:rPr>
          <w:lang w:val="sr-Latn-ME"/>
        </w:rPr>
        <w:t xml:space="preserve"> </w:t>
      </w:r>
      <w:r w:rsidR="00097D7E" w:rsidRPr="00097D7E">
        <w:rPr>
          <w:lang w:val="sr-Latn-ME"/>
        </w:rPr>
        <w:t>4.8 Upravljanje izvorima prihoda</w:t>
      </w:r>
      <w:bookmarkEnd w:id="58"/>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BC3439" w:rsidRPr="003A4875" w14:paraId="2C617212" w14:textId="77777777" w:rsidTr="009E1295">
        <w:tc>
          <w:tcPr>
            <w:tcW w:w="1165" w:type="dxa"/>
          </w:tcPr>
          <w:p w14:paraId="4567E7A3"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87296" behindDoc="1" locked="0" layoutInCell="1" allowOverlap="1" wp14:anchorId="5B1319C2" wp14:editId="06D0019E">
                      <wp:simplePos x="0" y="0"/>
                      <wp:positionH relativeFrom="margin">
                        <wp:posOffset>140335</wp:posOffset>
                      </wp:positionH>
                      <wp:positionV relativeFrom="margin">
                        <wp:posOffset>53340</wp:posOffset>
                      </wp:positionV>
                      <wp:extent cx="467995" cy="467360"/>
                      <wp:effectExtent l="0" t="0" r="8255" b="8890"/>
                      <wp:wrapSquare wrapText="bothSides"/>
                      <wp:docPr id="2025487564" name="Group 2025487564"/>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2089275988"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23800743"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2284189"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3194222"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384E740" id="Group 2025487564" o:spid="_x0000_s1026" style="position:absolute;margin-left:11.05pt;margin-top:4.2pt;width:36.85pt;height:36.8pt;z-index:-251229184;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3E2E44A3" w14:textId="77777777" w:rsidR="00BC3439" w:rsidRDefault="00BC3439" w:rsidP="009E1295">
            <w:pPr>
              <w:rPr>
                <w:b/>
                <w:color w:val="2F5496" w:themeColor="accent1" w:themeShade="BF"/>
                <w:lang w:val="sr-Latn-ME"/>
              </w:rPr>
            </w:pPr>
          </w:p>
          <w:p w14:paraId="100BF4B0" w14:textId="77777777" w:rsidR="00BC3439" w:rsidRPr="00A8050F" w:rsidRDefault="00BC3439" w:rsidP="009E1295">
            <w:pPr>
              <w:rPr>
                <w:b/>
                <w:color w:val="2F5496" w:themeColor="accent1" w:themeShade="BF"/>
                <w:sz w:val="28"/>
                <w:szCs w:val="28"/>
                <w:lang w:val="sr-Latn-ME"/>
              </w:rPr>
            </w:pPr>
            <w:r>
              <w:rPr>
                <w:b/>
                <w:color w:val="2F5496" w:themeColor="accent1" w:themeShade="BF"/>
                <w:sz w:val="28"/>
                <w:szCs w:val="28"/>
                <w:lang w:val="sr-Latn-ME"/>
              </w:rPr>
              <w:t>Ishodi učenja</w:t>
            </w:r>
          </w:p>
          <w:p w14:paraId="35B6C4C0" w14:textId="77777777" w:rsidR="00BC3439" w:rsidRDefault="00BC3439" w:rsidP="009E1295">
            <w:pPr>
              <w:rPr>
                <w:lang w:val="sr-Latn-ME"/>
              </w:rPr>
            </w:pPr>
          </w:p>
          <w:p w14:paraId="3FA6D829" w14:textId="77777777" w:rsidR="00BC3439" w:rsidRDefault="00BC3439" w:rsidP="009E1295">
            <w:pPr>
              <w:rPr>
                <w:lang w:val="sr-Latn-ME"/>
              </w:rPr>
            </w:pPr>
            <w:r>
              <w:rPr>
                <w:lang w:val="sr-Latn-ME"/>
              </w:rPr>
              <w:t>P</w:t>
            </w:r>
            <w:r w:rsidRPr="009253C2">
              <w:rPr>
                <w:lang w:val="sr-Latn-ME"/>
              </w:rPr>
              <w:t>olaznici će biti u mogućnosti da:</w:t>
            </w:r>
          </w:p>
          <w:p w14:paraId="7EEC7531" w14:textId="77777777" w:rsidR="00097D7E" w:rsidRPr="00097D7E" w:rsidRDefault="00097D7E" w:rsidP="00097D7E">
            <w:pPr>
              <w:pStyle w:val="ListParagraph"/>
              <w:numPr>
                <w:ilvl w:val="0"/>
                <w:numId w:val="3"/>
              </w:numPr>
              <w:rPr>
                <w:lang w:val="sr-Latn-ME"/>
              </w:rPr>
            </w:pPr>
            <w:r w:rsidRPr="00097D7E">
              <w:rPr>
                <w:lang w:val="sr-Latn-ME"/>
              </w:rPr>
              <w:t>Analiziraju vrijednost različitih potencijalnih izvora prihoda.</w:t>
            </w:r>
          </w:p>
          <w:p w14:paraId="117764C4" w14:textId="14A5EED0" w:rsidR="00BC3439" w:rsidRPr="009253C2" w:rsidRDefault="00097D7E" w:rsidP="00097D7E">
            <w:pPr>
              <w:pStyle w:val="ListParagraph"/>
              <w:numPr>
                <w:ilvl w:val="0"/>
                <w:numId w:val="3"/>
              </w:numPr>
              <w:rPr>
                <w:lang w:val="sr-Latn-ME"/>
              </w:rPr>
            </w:pPr>
            <w:r w:rsidRPr="00097D7E">
              <w:rPr>
                <w:lang w:val="sr-Latn-ME"/>
              </w:rPr>
              <w:t xml:space="preserve">Primijene različite izvore prihoda kako bi napravili </w:t>
            </w:r>
            <w:r w:rsidR="003A4875" w:rsidRPr="00097D7E">
              <w:rPr>
                <w:lang w:val="sr-Latn-ME"/>
              </w:rPr>
              <w:t>porodi</w:t>
            </w:r>
            <w:r w:rsidR="003A4875">
              <w:rPr>
                <w:lang w:val="sr-Latn-ME"/>
              </w:rPr>
              <w:t>čni</w:t>
            </w:r>
            <w:r w:rsidR="003A4875" w:rsidRPr="00097D7E">
              <w:rPr>
                <w:lang w:val="sr-Latn-ME"/>
              </w:rPr>
              <w:t xml:space="preserve"> </w:t>
            </w:r>
            <w:r w:rsidRPr="00097D7E">
              <w:rPr>
                <w:lang w:val="sr-Latn-ME"/>
              </w:rPr>
              <w:t>finansijski plan.</w:t>
            </w:r>
          </w:p>
        </w:tc>
      </w:tr>
      <w:tr w:rsidR="00BC3439" w14:paraId="1E254CC7" w14:textId="77777777" w:rsidTr="009E1295">
        <w:tc>
          <w:tcPr>
            <w:tcW w:w="1165" w:type="dxa"/>
          </w:tcPr>
          <w:p w14:paraId="3161DF3A"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88320" behindDoc="1" locked="0" layoutInCell="1" allowOverlap="1" wp14:anchorId="74DAD194" wp14:editId="09A70A0A">
                      <wp:simplePos x="0" y="0"/>
                      <wp:positionH relativeFrom="margin">
                        <wp:posOffset>87630</wp:posOffset>
                      </wp:positionH>
                      <wp:positionV relativeFrom="margin">
                        <wp:posOffset>67310</wp:posOffset>
                      </wp:positionV>
                      <wp:extent cx="467995" cy="467360"/>
                      <wp:effectExtent l="0" t="0" r="8255" b="8890"/>
                      <wp:wrapSquare wrapText="bothSides"/>
                      <wp:docPr id="1723203332" name="Group 1723203332"/>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849381455"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69476547"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8604963"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503610"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64091630"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6185099"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130775230"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48512072"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6626414"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321679"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0174174"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1367231"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865176"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AE70F4C" id="Group 1723203332" o:spid="_x0000_s1026" style="position:absolute;margin-left:6.9pt;margin-top:5.3pt;width:36.85pt;height:36.8pt;z-index:-251228160;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12BD80E0" w14:textId="77777777" w:rsidR="00BC3439" w:rsidRDefault="00BC3439" w:rsidP="009E1295">
            <w:pPr>
              <w:rPr>
                <w:b/>
                <w:color w:val="2F5496" w:themeColor="accent1" w:themeShade="BF"/>
                <w:lang w:val="sr-Latn-ME"/>
              </w:rPr>
            </w:pPr>
          </w:p>
          <w:p w14:paraId="0B05CBD3" w14:textId="77777777" w:rsidR="00BC3439" w:rsidRPr="00A8050F" w:rsidRDefault="00BC3439" w:rsidP="009E1295">
            <w:pPr>
              <w:rPr>
                <w:b/>
                <w:color w:val="2F5496" w:themeColor="accent1" w:themeShade="BF"/>
                <w:sz w:val="28"/>
                <w:szCs w:val="28"/>
                <w:lang w:val="sr-Latn-ME"/>
              </w:rPr>
            </w:pPr>
            <w:r w:rsidRPr="00A8050F">
              <w:rPr>
                <w:b/>
                <w:color w:val="2F5496" w:themeColor="accent1" w:themeShade="BF"/>
                <w:sz w:val="28"/>
                <w:szCs w:val="28"/>
                <w:lang w:val="sr-Latn-ME"/>
              </w:rPr>
              <w:t>Strategije</w:t>
            </w:r>
          </w:p>
          <w:p w14:paraId="786904D6" w14:textId="77777777" w:rsidR="00BC3439" w:rsidRPr="00DB37C4" w:rsidRDefault="00BC3439" w:rsidP="009E1295">
            <w:pPr>
              <w:rPr>
                <w:b/>
                <w:color w:val="2F5496" w:themeColor="accent1" w:themeShade="BF"/>
                <w:lang w:val="sr-Latn-ME"/>
              </w:rPr>
            </w:pPr>
          </w:p>
          <w:p w14:paraId="7E0BC166" w14:textId="77777777" w:rsidR="00097D7E" w:rsidRPr="00097D7E" w:rsidRDefault="00BC3439" w:rsidP="00097D7E">
            <w:pPr>
              <w:pStyle w:val="ListParagraph"/>
              <w:numPr>
                <w:ilvl w:val="0"/>
                <w:numId w:val="3"/>
              </w:numPr>
              <w:rPr>
                <w:lang w:val="sr-Latn-ME"/>
              </w:rPr>
            </w:pPr>
            <w:r w:rsidRPr="00E56EF8">
              <w:rPr>
                <w:b/>
                <w:bCs/>
                <w:lang w:val="sr-Latn-ME"/>
              </w:rPr>
              <w:t>Uvod:</w:t>
            </w:r>
            <w:r w:rsidRPr="00800908">
              <w:rPr>
                <w:lang w:val="sr-Latn-ME"/>
              </w:rPr>
              <w:t xml:space="preserve"> </w:t>
            </w:r>
            <w:r w:rsidR="00097D7E" w:rsidRPr="00097D7E">
              <w:rPr>
                <w:lang w:val="sr-Latn-ME"/>
              </w:rPr>
              <w:t>Igra „pogodi moju riječ“</w:t>
            </w:r>
          </w:p>
          <w:p w14:paraId="24075FBE" w14:textId="3CC76659" w:rsidR="00097D7E" w:rsidRPr="00097D7E" w:rsidRDefault="00097D7E" w:rsidP="00097D7E">
            <w:pPr>
              <w:pStyle w:val="ListParagraph"/>
              <w:numPr>
                <w:ilvl w:val="0"/>
                <w:numId w:val="3"/>
              </w:numPr>
              <w:rPr>
                <w:lang w:val="sr-Latn-ME"/>
              </w:rPr>
            </w:pPr>
            <w:r w:rsidRPr="0061064A">
              <w:rPr>
                <w:b/>
                <w:bCs/>
                <w:lang w:val="sr-Latn-ME"/>
              </w:rPr>
              <w:t>Učenje</w:t>
            </w:r>
            <w:r w:rsidRPr="00097D7E">
              <w:rPr>
                <w:lang w:val="sr-Latn-ME"/>
              </w:rPr>
              <w:t>: Brainstorming i dizajniranje finansijskog plana</w:t>
            </w:r>
          </w:p>
          <w:p w14:paraId="52F1B7CE" w14:textId="7C9E5B36" w:rsidR="00BC3439" w:rsidRDefault="00097D7E" w:rsidP="00097D7E">
            <w:pPr>
              <w:numPr>
                <w:ilvl w:val="0"/>
                <w:numId w:val="3"/>
              </w:numPr>
              <w:rPr>
                <w:lang w:val="sr-Latn-ME"/>
              </w:rPr>
            </w:pPr>
            <w:r w:rsidRPr="0061064A">
              <w:rPr>
                <w:b/>
                <w:bCs/>
                <w:lang w:val="sr-Latn-ME"/>
              </w:rPr>
              <w:t>Refleksija</w:t>
            </w:r>
            <w:r w:rsidRPr="00097D7E">
              <w:rPr>
                <w:lang w:val="sr-Latn-ME"/>
              </w:rPr>
              <w:t>: Prezentacija u grupama</w:t>
            </w:r>
          </w:p>
        </w:tc>
      </w:tr>
      <w:tr w:rsidR="00BC3439" w:rsidRPr="00995AF5" w14:paraId="5D4B09A9" w14:textId="77777777" w:rsidTr="009E1295">
        <w:tc>
          <w:tcPr>
            <w:tcW w:w="1165" w:type="dxa"/>
          </w:tcPr>
          <w:p w14:paraId="17FF3A33"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89344" behindDoc="1" locked="0" layoutInCell="1" allowOverlap="1" wp14:anchorId="6838CB11" wp14:editId="65D3362C">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624708644" name="Group 1624708644"/>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2108709761"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914816456"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44675743"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25258195"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04043611"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1AE2301" id="Group 1624708644" o:spid="_x0000_s1026" style="position:absolute;margin-left:8.2pt;margin-top:6.15pt;width:36.8pt;height:36.85pt;z-index:-251227136"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35686A14" w14:textId="77777777" w:rsidR="00BC3439" w:rsidRDefault="00BC3439" w:rsidP="009E1295">
            <w:pPr>
              <w:rPr>
                <w:lang w:val="sr-Latn-ME"/>
              </w:rPr>
            </w:pPr>
          </w:p>
          <w:p w14:paraId="01BA59E9" w14:textId="77777777" w:rsidR="00BC3439" w:rsidRPr="00A8050F" w:rsidRDefault="00BC3439" w:rsidP="009E1295">
            <w:pPr>
              <w:rPr>
                <w:b/>
                <w:color w:val="2F5496" w:themeColor="accent1" w:themeShade="BF"/>
                <w:sz w:val="28"/>
                <w:szCs w:val="28"/>
                <w:lang w:val="sr-Latn-ME"/>
              </w:rPr>
            </w:pPr>
            <w:r w:rsidRPr="00A8050F">
              <w:rPr>
                <w:b/>
                <w:color w:val="2F5496" w:themeColor="accent1" w:themeShade="BF"/>
                <w:sz w:val="28"/>
                <w:szCs w:val="28"/>
                <w:lang w:val="sr-Latn-ME"/>
              </w:rPr>
              <w:t>Materijali</w:t>
            </w:r>
          </w:p>
          <w:p w14:paraId="4357B10C" w14:textId="77777777" w:rsidR="00097D7E" w:rsidRPr="00097D7E" w:rsidRDefault="00097D7E" w:rsidP="00097D7E">
            <w:pPr>
              <w:pStyle w:val="ListParagraph"/>
              <w:numPr>
                <w:ilvl w:val="0"/>
                <w:numId w:val="3"/>
              </w:numPr>
              <w:rPr>
                <w:lang w:val="sr-Latn-ME"/>
              </w:rPr>
            </w:pPr>
            <w:r w:rsidRPr="00097D7E">
              <w:rPr>
                <w:lang w:val="sr-Latn-ME"/>
              </w:rPr>
              <w:t>Kartice sa terminima obrađenim ovdje (vidi Resurse za facilitatora ispod)</w:t>
            </w:r>
          </w:p>
          <w:p w14:paraId="162FF8E5" w14:textId="621E23AC" w:rsidR="00097D7E" w:rsidRPr="00097D7E" w:rsidRDefault="00097D7E" w:rsidP="00097D7E">
            <w:pPr>
              <w:pStyle w:val="ListParagraph"/>
              <w:numPr>
                <w:ilvl w:val="0"/>
                <w:numId w:val="3"/>
              </w:numPr>
              <w:rPr>
                <w:lang w:val="sr-Latn-ME"/>
              </w:rPr>
            </w:pPr>
            <w:r w:rsidRPr="00097D7E">
              <w:rPr>
                <w:lang w:val="sr-Latn-ME"/>
              </w:rPr>
              <w:t>Papir</w:t>
            </w:r>
          </w:p>
          <w:p w14:paraId="5130EEEE" w14:textId="394B5D78" w:rsidR="00BC3439" w:rsidRPr="003069BC" w:rsidRDefault="00097D7E" w:rsidP="00097D7E">
            <w:pPr>
              <w:pStyle w:val="ListParagraph"/>
              <w:numPr>
                <w:ilvl w:val="0"/>
                <w:numId w:val="3"/>
              </w:numPr>
              <w:rPr>
                <w:lang w:val="sr-Latn-ME"/>
              </w:rPr>
            </w:pPr>
            <w:r w:rsidRPr="00097D7E">
              <w:rPr>
                <w:lang w:val="sr-Latn-ME"/>
              </w:rPr>
              <w:t>Olovke</w:t>
            </w:r>
          </w:p>
        </w:tc>
      </w:tr>
      <w:tr w:rsidR="00BC3439" w14:paraId="72D2ADFA" w14:textId="77777777" w:rsidTr="009E1295">
        <w:trPr>
          <w:trHeight w:val="1259"/>
        </w:trPr>
        <w:tc>
          <w:tcPr>
            <w:tcW w:w="1165" w:type="dxa"/>
          </w:tcPr>
          <w:p w14:paraId="22BE7323"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90368" behindDoc="1" locked="0" layoutInCell="1" allowOverlap="1" wp14:anchorId="72D21E82" wp14:editId="01E949FB">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642670613" name="Group 642670613"/>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2012595856"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027192165"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49564245"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687072"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32687146"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71207317"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853454"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65757F7" id="Group 642670613" o:spid="_x0000_s1026" style="position:absolute;margin-left:6.95pt;margin-top:4.45pt;width:36.85pt;height:36.8pt;z-index:-251226112"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7F53B7EA" w14:textId="77777777" w:rsidR="00BC3439" w:rsidRDefault="00BC3439" w:rsidP="009E1295">
            <w:pPr>
              <w:rPr>
                <w:lang w:val="sr-Latn-ME"/>
              </w:rPr>
            </w:pPr>
          </w:p>
          <w:p w14:paraId="49C380AC" w14:textId="77777777" w:rsidR="00BC3439" w:rsidRPr="00E635FA" w:rsidRDefault="00BC3439" w:rsidP="009E1295">
            <w:pPr>
              <w:rPr>
                <w:lang w:val="sr-Latn-ME"/>
              </w:rPr>
            </w:pPr>
            <w:r w:rsidRPr="00DD4D24">
              <w:rPr>
                <w:b/>
                <w:color w:val="2F5496" w:themeColor="accent1" w:themeShade="BF"/>
                <w:sz w:val="28"/>
                <w:szCs w:val="28"/>
                <w:lang w:val="sr-Latn-ME"/>
              </w:rPr>
              <w:t>Trajanje</w:t>
            </w:r>
          </w:p>
          <w:p w14:paraId="6C2C1947" w14:textId="77777777" w:rsidR="00BC3439" w:rsidRPr="003069BC" w:rsidRDefault="00BC3439">
            <w:pPr>
              <w:pStyle w:val="ListParagraph"/>
              <w:numPr>
                <w:ilvl w:val="0"/>
                <w:numId w:val="3"/>
              </w:numPr>
              <w:rPr>
                <w:lang w:val="sr-Latn-ME"/>
              </w:rPr>
            </w:pPr>
            <w:r w:rsidRPr="00800908">
              <w:rPr>
                <w:lang w:val="sr-Latn-ME"/>
              </w:rPr>
              <w:t>60 minuta</w:t>
            </w:r>
          </w:p>
        </w:tc>
      </w:tr>
      <w:tr w:rsidR="00BC3439" w14:paraId="09E8543B" w14:textId="77777777" w:rsidTr="009E1295">
        <w:tc>
          <w:tcPr>
            <w:tcW w:w="1165" w:type="dxa"/>
          </w:tcPr>
          <w:p w14:paraId="17695353"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91392" behindDoc="1" locked="0" layoutInCell="1" allowOverlap="1" wp14:anchorId="6DC7D342" wp14:editId="26008A36">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733473059" name="Group 733473059"/>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547514231"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21953495"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9258959"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D020685" id="Group 733473059" o:spid="_x0000_s1026" style="position:absolute;margin-left:8.15pt;margin-top:6.4pt;width:36.85pt;height:36.85pt;z-index:-251225088"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3EAE423D" w14:textId="77777777" w:rsidR="00BC3439" w:rsidRDefault="00BC3439" w:rsidP="009E1295">
            <w:pPr>
              <w:rPr>
                <w:lang w:val="sr-Latn-ME"/>
              </w:rPr>
            </w:pPr>
          </w:p>
          <w:p w14:paraId="3E2FE2A5" w14:textId="77777777" w:rsidR="00BC3439" w:rsidRPr="00DD4D24" w:rsidRDefault="00BC3439" w:rsidP="009E1295">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7935B233" w14:textId="77777777" w:rsidR="00097D7E" w:rsidRPr="00097D7E" w:rsidRDefault="00097D7E" w:rsidP="00097D7E">
            <w:pPr>
              <w:pStyle w:val="ListParagraph"/>
              <w:numPr>
                <w:ilvl w:val="0"/>
                <w:numId w:val="3"/>
              </w:numPr>
              <w:rPr>
                <w:lang w:val="sr-Latn-ME"/>
              </w:rPr>
            </w:pPr>
            <w:r w:rsidRPr="00097D7E">
              <w:rPr>
                <w:lang w:val="sr-Latn-ME"/>
              </w:rPr>
              <w:t>Finansijski plan</w:t>
            </w:r>
          </w:p>
          <w:p w14:paraId="51360289" w14:textId="1B4D9239" w:rsidR="00BC3439" w:rsidRDefault="00097D7E" w:rsidP="00097D7E">
            <w:pPr>
              <w:pStyle w:val="ListParagraph"/>
              <w:numPr>
                <w:ilvl w:val="0"/>
                <w:numId w:val="3"/>
              </w:numPr>
              <w:rPr>
                <w:lang w:val="sr-Latn-ME"/>
              </w:rPr>
            </w:pPr>
            <w:r w:rsidRPr="00097D7E">
              <w:rPr>
                <w:lang w:val="sr-Latn-ME"/>
              </w:rPr>
              <w:t>Izvori prihoda</w:t>
            </w:r>
          </w:p>
          <w:p w14:paraId="200C10AC" w14:textId="77777777" w:rsidR="00BC3439" w:rsidRPr="00DD4D24" w:rsidRDefault="00BC3439" w:rsidP="009E1295">
            <w:pPr>
              <w:pStyle w:val="ListParagraph"/>
              <w:rPr>
                <w:lang w:val="sr-Latn-ME"/>
              </w:rPr>
            </w:pPr>
          </w:p>
        </w:tc>
      </w:tr>
      <w:tr w:rsidR="00BC3439" w:rsidRPr="003A4875" w14:paraId="70A31523" w14:textId="77777777" w:rsidTr="009E1295">
        <w:tc>
          <w:tcPr>
            <w:tcW w:w="1165" w:type="dxa"/>
          </w:tcPr>
          <w:p w14:paraId="30F40253" w14:textId="77777777" w:rsidR="00BC3439" w:rsidRDefault="00BC3439" w:rsidP="009E1295">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092416" behindDoc="1" locked="0" layoutInCell="1" allowOverlap="1" wp14:anchorId="7DC2EE23" wp14:editId="3A36C195">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37776596" name="Group 237776596"/>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1568617813"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004911198"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2DBEDC6" id="Group 237776596" o:spid="_x0000_s1026" style="position:absolute;margin-left:8.15pt;margin-top:6.6pt;width:36.85pt;height:36.8pt;z-index:-251224064"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4317C92F" w14:textId="77777777" w:rsidR="00BC3439" w:rsidRPr="00DD4D24" w:rsidRDefault="00BC3439" w:rsidP="0061064A">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028DEC17" w14:textId="77777777" w:rsidR="00BC3439" w:rsidRPr="00876EE1" w:rsidRDefault="00BC3439" w:rsidP="0061064A">
            <w:pPr>
              <w:spacing w:before="120" w:after="120"/>
              <w:rPr>
                <w:lang w:val="sr-Latn-ME"/>
              </w:rPr>
            </w:pPr>
          </w:p>
          <w:p w14:paraId="2E3CBBB3" w14:textId="12F452CE" w:rsidR="00097D7E" w:rsidRPr="00097D7E" w:rsidRDefault="0061064A" w:rsidP="0061064A">
            <w:pPr>
              <w:spacing w:before="120" w:after="120"/>
              <w:rPr>
                <w:lang w:val="sr-Latn-ME"/>
              </w:rPr>
            </w:pPr>
            <w:r>
              <w:rPr>
                <w:lang w:val="sr-Latn-ME"/>
              </w:rPr>
              <w:t>U</w:t>
            </w:r>
            <w:r w:rsidR="00097D7E" w:rsidRPr="00097D7E">
              <w:rPr>
                <w:lang w:val="sr-Latn-ME"/>
              </w:rPr>
              <w:t xml:space="preserve">česnici će </w:t>
            </w:r>
            <w:r>
              <w:rPr>
                <w:lang w:val="sr-Latn-ME"/>
              </w:rPr>
              <w:t>raditi</w:t>
            </w:r>
            <w:r w:rsidR="00097D7E" w:rsidRPr="00097D7E">
              <w:rPr>
                <w:lang w:val="sr-Latn-ME"/>
              </w:rPr>
              <w:t xml:space="preserve"> na svemu što su naučili u Modulu 4. Pobrinite se da objasnite stvari koje ranije nijesu razumjeli.</w:t>
            </w:r>
          </w:p>
          <w:p w14:paraId="02FA7B0D" w14:textId="7D50D11A" w:rsidR="00097D7E" w:rsidRPr="00097D7E" w:rsidRDefault="00097D7E" w:rsidP="0061064A">
            <w:pPr>
              <w:spacing w:before="120" w:after="120"/>
              <w:rPr>
                <w:lang w:val="sr-Latn-ME"/>
              </w:rPr>
            </w:pPr>
            <w:r w:rsidRPr="00097D7E">
              <w:rPr>
                <w:lang w:val="sr-Latn-ME"/>
              </w:rPr>
              <w:t>Možete izabrati da aktivnost „</w:t>
            </w:r>
            <w:r w:rsidR="0061064A">
              <w:rPr>
                <w:lang w:val="sr-Latn-ME"/>
              </w:rPr>
              <w:t>Uvod</w:t>
            </w:r>
            <w:r w:rsidRPr="00097D7E">
              <w:rPr>
                <w:lang w:val="sr-Latn-ME"/>
              </w:rPr>
              <w:t>“ uradite sa cijelom grupom ili da ih podijelite u dvije grupe. Igru će igrati odvojeno. Bolje je uraditi ovu aktivnost u manjim grupama ako imate mnogo učesnika, kako bi svako bio aktivan i uključen. Takođe možete napisati riječi na kartice i dozvoliti im da izvuku jednu koju treba da opišu.</w:t>
            </w:r>
          </w:p>
          <w:p w14:paraId="24BDD49E" w14:textId="77777777" w:rsidR="00097D7E" w:rsidRPr="00097D7E" w:rsidRDefault="00097D7E" w:rsidP="0061064A">
            <w:pPr>
              <w:spacing w:before="120" w:after="120"/>
              <w:rPr>
                <w:lang w:val="sr-Latn-ME"/>
              </w:rPr>
            </w:pPr>
            <w:r w:rsidRPr="00097D7E">
              <w:rPr>
                <w:lang w:val="sr-Latn-ME"/>
              </w:rPr>
              <w:t>Za aktivnost Refleksija, ako je dajete kao domaći zadatak, zadajte izradu finansijskog plana porodice sa njihovom stvarnom porodicom.</w:t>
            </w:r>
          </w:p>
          <w:p w14:paraId="0ABB79F4" w14:textId="7B4881CC" w:rsidR="00097D7E" w:rsidRPr="00097D7E" w:rsidRDefault="00097D7E" w:rsidP="0061064A">
            <w:pPr>
              <w:spacing w:before="120" w:after="120"/>
              <w:rPr>
                <w:lang w:val="sr-Latn-ME"/>
              </w:rPr>
            </w:pPr>
            <w:r w:rsidRPr="00097D7E">
              <w:rPr>
                <w:lang w:val="sr-Latn-ME"/>
              </w:rPr>
              <w:t xml:space="preserve">Možete koristiti informacije o izvorima prihoda koje su naučili u Fazi 1, </w:t>
            </w:r>
            <w:r w:rsidR="0061064A">
              <w:rPr>
                <w:lang w:val="sr-Latn-ME"/>
              </w:rPr>
              <w:t>Scenarij</w:t>
            </w:r>
            <w:r w:rsidRPr="00097D7E">
              <w:rPr>
                <w:lang w:val="sr-Latn-ME"/>
              </w:rPr>
              <w:t xml:space="preserve"> 4.8 (vidi Resurse za facilitatora za definicije).</w:t>
            </w:r>
          </w:p>
          <w:p w14:paraId="042A9502" w14:textId="70A900A0" w:rsidR="00BC3439" w:rsidRDefault="00097D7E" w:rsidP="0061064A">
            <w:pPr>
              <w:spacing w:before="120" w:after="120"/>
              <w:rPr>
                <w:lang w:val="sr-Latn-ME"/>
              </w:rPr>
            </w:pPr>
            <w:r w:rsidRPr="00097D7E">
              <w:rPr>
                <w:lang w:val="sr-Latn-ME"/>
              </w:rPr>
              <w:t xml:space="preserve">Nekim učesnicima će trebati više pomoći tokom izrade finansijskog plana. Pobrinite se da im date opcije kako ga mogu dizajnirati. Možete </w:t>
            </w:r>
            <w:r w:rsidR="0061064A">
              <w:rPr>
                <w:lang w:val="sr-Latn-ME"/>
              </w:rPr>
              <w:t>predstaviti</w:t>
            </w:r>
            <w:r w:rsidRPr="00097D7E">
              <w:rPr>
                <w:lang w:val="sr-Latn-ME"/>
              </w:rPr>
              <w:t xml:space="preserve"> primjere na tabli ili fliptčartu. Objasnite da svaka porodica neće ovo raditi na isti način.</w:t>
            </w:r>
          </w:p>
        </w:tc>
      </w:tr>
    </w:tbl>
    <w:p w14:paraId="3B6ECE62" w14:textId="77777777" w:rsidR="00BC3439" w:rsidRDefault="00BC3439" w:rsidP="00BC3439">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BC3439" w:rsidRPr="003A4875" w14:paraId="7E7FC648" w14:textId="77777777" w:rsidTr="009E1295">
        <w:tc>
          <w:tcPr>
            <w:tcW w:w="9016" w:type="dxa"/>
            <w:shd w:val="clear" w:color="auto" w:fill="2F5496" w:themeFill="accent1" w:themeFillShade="BF"/>
          </w:tcPr>
          <w:p w14:paraId="24F06A62" w14:textId="04B9EFAD" w:rsidR="00BC3439" w:rsidRPr="004E4DF5" w:rsidRDefault="00BC3439" w:rsidP="009E1295">
            <w:pPr>
              <w:spacing w:before="120" w:after="120"/>
              <w:rPr>
                <w:b/>
                <w:color w:val="FFFFFF" w:themeColor="background1"/>
                <w:sz w:val="32"/>
                <w:szCs w:val="32"/>
                <w:lang w:val="sr-Latn-ME"/>
              </w:rPr>
            </w:pPr>
            <w:r w:rsidRPr="004E4DF5">
              <w:rPr>
                <w:b/>
                <w:color w:val="FFFFFF" w:themeColor="background1"/>
                <w:sz w:val="32"/>
                <w:szCs w:val="32"/>
                <w:lang w:val="sr-Latn-ME"/>
              </w:rPr>
              <w:lastRenderedPageBreak/>
              <w:t>Uvod | 10 minuta</w:t>
            </w:r>
            <w:r w:rsidR="00097D7E">
              <w:rPr>
                <w:b/>
                <w:color w:val="FFFFFF" w:themeColor="background1"/>
                <w:sz w:val="32"/>
                <w:szCs w:val="32"/>
                <w:lang w:val="sr-Latn-ME"/>
              </w:rPr>
              <w:t xml:space="preserve"> </w:t>
            </w:r>
            <w:r w:rsidR="00097D7E" w:rsidRPr="004E4DF5">
              <w:rPr>
                <w:b/>
                <w:color w:val="FFFFFF" w:themeColor="background1"/>
                <w:sz w:val="32"/>
                <w:szCs w:val="32"/>
                <w:lang w:val="sr-Latn-ME"/>
              </w:rPr>
              <w:t>|</w:t>
            </w:r>
          </w:p>
          <w:p w14:paraId="362DF0D8" w14:textId="1DB3C413" w:rsidR="00BC3439" w:rsidRPr="00D87AEC" w:rsidRDefault="00097D7E" w:rsidP="009E1295">
            <w:pPr>
              <w:tabs>
                <w:tab w:val="left" w:pos="732"/>
              </w:tabs>
              <w:spacing w:before="120" w:after="120"/>
              <w:rPr>
                <w:b/>
                <w:color w:val="FFFFFF" w:themeColor="background1"/>
                <w:lang w:val="sr-Latn-ME"/>
              </w:rPr>
            </w:pPr>
            <w:r w:rsidRPr="00097D7E">
              <w:rPr>
                <w:b/>
                <w:color w:val="FFFFFF" w:themeColor="background1"/>
                <w:lang w:val="sr-Latn-ME"/>
              </w:rPr>
              <w:t>Pogodi moju riječ</w:t>
            </w:r>
          </w:p>
          <w:p w14:paraId="0D577066" w14:textId="77777777" w:rsidR="00097D7E" w:rsidRPr="00097D7E" w:rsidRDefault="00097D7E" w:rsidP="00097D7E">
            <w:pPr>
              <w:pStyle w:val="ListParagraph"/>
              <w:numPr>
                <w:ilvl w:val="0"/>
                <w:numId w:val="192"/>
              </w:numPr>
              <w:spacing w:before="120" w:after="120"/>
              <w:rPr>
                <w:color w:val="FFFFFF" w:themeColor="background1"/>
                <w:lang w:val="sr-Latn-ME"/>
              </w:rPr>
            </w:pPr>
            <w:r w:rsidRPr="00097D7E">
              <w:rPr>
                <w:color w:val="FFFFFF" w:themeColor="background1"/>
                <w:lang w:val="sr-Latn-ME"/>
              </w:rPr>
              <w:t>Zamolite učesnike da igraju igru „Pogodi moju riječ“.</w:t>
            </w:r>
          </w:p>
          <w:p w14:paraId="32ABD359" w14:textId="77777777" w:rsidR="00097D7E" w:rsidRPr="00097D7E" w:rsidRDefault="00097D7E" w:rsidP="00097D7E">
            <w:pPr>
              <w:pStyle w:val="ListParagraph"/>
              <w:numPr>
                <w:ilvl w:val="0"/>
                <w:numId w:val="192"/>
              </w:numPr>
              <w:spacing w:before="120" w:after="120"/>
              <w:rPr>
                <w:color w:val="FFFFFF" w:themeColor="background1"/>
                <w:lang w:val="sr-Latn-ME"/>
              </w:rPr>
            </w:pPr>
            <w:r w:rsidRPr="00097D7E">
              <w:rPr>
                <w:color w:val="FFFFFF" w:themeColor="background1"/>
                <w:lang w:val="sr-Latn-ME"/>
              </w:rPr>
              <w:t>Podijelite učesnike u 2 grupe. Igru će igrati odvojeno.</w:t>
            </w:r>
          </w:p>
          <w:p w14:paraId="64BA636F" w14:textId="77777777" w:rsidR="00097D7E" w:rsidRPr="00097D7E" w:rsidRDefault="00097D7E" w:rsidP="00097D7E">
            <w:pPr>
              <w:pStyle w:val="ListParagraph"/>
              <w:numPr>
                <w:ilvl w:val="0"/>
                <w:numId w:val="192"/>
              </w:numPr>
              <w:spacing w:before="120" w:after="120"/>
              <w:rPr>
                <w:color w:val="FFFFFF" w:themeColor="background1"/>
                <w:lang w:val="sr-Latn-ME"/>
              </w:rPr>
            </w:pPr>
            <w:r w:rsidRPr="00097D7E">
              <w:rPr>
                <w:color w:val="FFFFFF" w:themeColor="background1"/>
                <w:lang w:val="sr-Latn-ME"/>
              </w:rPr>
              <w:t>Recite im da ćete jednom članu grupe pokazati riječ. Ta osoba će opisati riječ, bez korišćenja same riječi ili dijelova riječi.</w:t>
            </w:r>
          </w:p>
          <w:p w14:paraId="66D03F33" w14:textId="77777777" w:rsidR="00097D7E" w:rsidRPr="00097D7E" w:rsidRDefault="00097D7E" w:rsidP="00097D7E">
            <w:pPr>
              <w:pStyle w:val="ListParagraph"/>
              <w:numPr>
                <w:ilvl w:val="0"/>
                <w:numId w:val="192"/>
              </w:numPr>
              <w:spacing w:before="120" w:after="120"/>
              <w:rPr>
                <w:color w:val="FFFFFF" w:themeColor="background1"/>
                <w:lang w:val="sr-Latn-ME"/>
              </w:rPr>
            </w:pPr>
            <w:r w:rsidRPr="00097D7E">
              <w:rPr>
                <w:color w:val="FFFFFF" w:themeColor="background1"/>
                <w:lang w:val="sr-Latn-ME"/>
              </w:rPr>
              <w:t>Ostali članovi treba da pogode o kojoj riječi se radi.</w:t>
            </w:r>
          </w:p>
          <w:p w14:paraId="78084501" w14:textId="77777777" w:rsidR="00097D7E" w:rsidRPr="00097D7E" w:rsidRDefault="00097D7E" w:rsidP="00097D7E">
            <w:pPr>
              <w:pStyle w:val="ListParagraph"/>
              <w:numPr>
                <w:ilvl w:val="0"/>
                <w:numId w:val="192"/>
              </w:numPr>
              <w:spacing w:before="120" w:after="120"/>
              <w:rPr>
                <w:color w:val="FFFFFF" w:themeColor="background1"/>
                <w:lang w:val="sr-Latn-ME"/>
              </w:rPr>
            </w:pPr>
            <w:r w:rsidRPr="00097D7E">
              <w:rPr>
                <w:color w:val="FFFFFF" w:themeColor="background1"/>
                <w:lang w:val="sr-Latn-ME"/>
              </w:rPr>
              <w:t>Osoba koja pogodi tačnu riječ ide sljedeća.</w:t>
            </w:r>
          </w:p>
          <w:p w14:paraId="13477329" w14:textId="0BD744A9" w:rsidR="00097D7E" w:rsidRPr="0061064A" w:rsidRDefault="00097D7E" w:rsidP="00BF3168">
            <w:pPr>
              <w:pStyle w:val="ListParagraph"/>
              <w:numPr>
                <w:ilvl w:val="0"/>
                <w:numId w:val="192"/>
              </w:numPr>
              <w:spacing w:before="120" w:after="120"/>
              <w:rPr>
                <w:color w:val="FFFFFF" w:themeColor="background1"/>
                <w:lang w:val="sr-Latn-ME"/>
              </w:rPr>
            </w:pPr>
            <w:r w:rsidRPr="0061064A">
              <w:rPr>
                <w:color w:val="FFFFFF" w:themeColor="background1"/>
                <w:lang w:val="sr-Latn-ME"/>
              </w:rPr>
              <w:t>Riječi koje možete koristiti u ovom modulu:</w:t>
            </w:r>
            <w:r w:rsidR="0061064A" w:rsidRPr="0061064A">
              <w:rPr>
                <w:color w:val="FFFFFF" w:themeColor="background1"/>
                <w:lang w:val="sr-Latn-ME"/>
              </w:rPr>
              <w:t xml:space="preserve"> </w:t>
            </w:r>
            <w:r w:rsidR="0061064A" w:rsidRPr="0061064A">
              <w:rPr>
                <w:color w:val="FFFFFF" w:themeColor="background1"/>
                <w:lang w:val="sr-Latn-ME"/>
              </w:rPr>
              <w:t>kredit, kamata, kolateral / zalog, neizmirenje obaveza / neplaćanje duga, žirant / garant, lihvar, mikrofinansijska institucija, novac, štednja, investicija / ulaganje, štedna grupa, Bitkoin, ciljevi, potrebe, želje, budžetski plan / plan budžeta, rizici, porez, PDV (porez na dodatu vrijednost), prihod, ekonomska pravda</w:t>
            </w:r>
            <w:r w:rsidR="0061064A">
              <w:rPr>
                <w:color w:val="FFFFFF" w:themeColor="background1"/>
                <w:lang w:val="sr-Latn-ME"/>
              </w:rPr>
              <w:t>.</w:t>
            </w:r>
          </w:p>
          <w:p w14:paraId="29640E27" w14:textId="705F4A83" w:rsidR="00BC3439" w:rsidRPr="00097D7E" w:rsidRDefault="00097D7E" w:rsidP="00097D7E">
            <w:pPr>
              <w:pStyle w:val="ListParagraph"/>
              <w:numPr>
                <w:ilvl w:val="0"/>
                <w:numId w:val="192"/>
              </w:numPr>
              <w:spacing w:before="120" w:after="120"/>
              <w:rPr>
                <w:b/>
                <w:color w:val="FFFFFF" w:themeColor="background1"/>
                <w:lang w:val="sr-Latn-ME"/>
              </w:rPr>
            </w:pPr>
            <w:r w:rsidRPr="00097D7E">
              <w:rPr>
                <w:color w:val="FFFFFF" w:themeColor="background1"/>
                <w:lang w:val="sr-Latn-ME"/>
              </w:rPr>
              <w:t>Možete ponoviti definicije termina koje su učesnici teško razumjeli.</w:t>
            </w:r>
          </w:p>
        </w:tc>
      </w:tr>
    </w:tbl>
    <w:p w14:paraId="06E6A960" w14:textId="77777777" w:rsidR="00BC3439" w:rsidRDefault="00BC3439" w:rsidP="00BC3439">
      <w:pPr>
        <w:rPr>
          <w:lang w:val="sr-Latn-ME"/>
        </w:rPr>
      </w:pPr>
    </w:p>
    <w:p w14:paraId="59FC8D08" w14:textId="77777777" w:rsidR="00BC3439" w:rsidRPr="004E4DF5" w:rsidRDefault="00BC3439" w:rsidP="00BC3439">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40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48BB5ED9" w14:textId="358B542A" w:rsidR="00BC3439" w:rsidRPr="004E4DF5" w:rsidRDefault="00097D7E" w:rsidP="00BC3439">
      <w:pPr>
        <w:spacing w:after="243" w:line="240" w:lineRule="auto"/>
        <w:ind w:hanging="10"/>
        <w:jc w:val="both"/>
        <w:rPr>
          <w:rFonts w:asciiTheme="minorHAnsi" w:hAnsiTheme="minorHAnsi" w:cstheme="minorHAnsi"/>
          <w:b/>
          <w:lang w:val="sr-Latn-ME"/>
        </w:rPr>
      </w:pPr>
      <w:r w:rsidRPr="00097D7E">
        <w:rPr>
          <w:rFonts w:asciiTheme="minorHAnsi" w:hAnsiTheme="minorHAnsi" w:cstheme="minorHAnsi"/>
          <w:b/>
          <w:lang w:val="sr-Latn-ME"/>
        </w:rPr>
        <w:t>Brainstorming</w:t>
      </w:r>
    </w:p>
    <w:p w14:paraId="6BC60163" w14:textId="77777777" w:rsidR="00097D7E" w:rsidRPr="00097D7E" w:rsidRDefault="00097D7E" w:rsidP="00CB18C0">
      <w:pPr>
        <w:pStyle w:val="ListParagraph"/>
        <w:numPr>
          <w:ilvl w:val="0"/>
          <w:numId w:val="218"/>
        </w:numPr>
        <w:tabs>
          <w:tab w:val="left" w:pos="360"/>
        </w:tabs>
        <w:spacing w:after="243" w:line="240" w:lineRule="auto"/>
        <w:jc w:val="both"/>
        <w:rPr>
          <w:rFonts w:asciiTheme="minorHAnsi" w:hAnsiTheme="minorHAnsi" w:cstheme="minorHAnsi"/>
          <w:lang w:val="sr-Latn-ME"/>
        </w:rPr>
      </w:pPr>
      <w:r w:rsidRPr="00097D7E">
        <w:rPr>
          <w:rFonts w:asciiTheme="minorHAnsi" w:hAnsiTheme="minorHAnsi" w:cstheme="minorHAnsi"/>
          <w:lang w:val="sr-Latn-ME"/>
        </w:rPr>
        <w:t>Podijelite učesnike u grupe od 5–6 članova.</w:t>
      </w:r>
    </w:p>
    <w:p w14:paraId="1FFA2376" w14:textId="77777777" w:rsidR="00097D7E" w:rsidRPr="00097D7E" w:rsidRDefault="00097D7E" w:rsidP="00CB18C0">
      <w:pPr>
        <w:pStyle w:val="ListParagraph"/>
        <w:numPr>
          <w:ilvl w:val="0"/>
          <w:numId w:val="218"/>
        </w:numPr>
        <w:tabs>
          <w:tab w:val="left" w:pos="360"/>
        </w:tabs>
        <w:spacing w:after="243" w:line="240" w:lineRule="auto"/>
        <w:jc w:val="both"/>
        <w:rPr>
          <w:rFonts w:asciiTheme="minorHAnsi" w:hAnsiTheme="minorHAnsi" w:cstheme="minorHAnsi"/>
          <w:lang w:val="sr-Latn-ME"/>
        </w:rPr>
      </w:pPr>
      <w:r w:rsidRPr="00097D7E">
        <w:rPr>
          <w:rFonts w:asciiTheme="minorHAnsi" w:hAnsiTheme="minorHAnsi" w:cstheme="minorHAnsi"/>
          <w:lang w:val="sr-Latn-ME"/>
        </w:rPr>
        <w:t>Dajte im papir i neka na njega napišu „Izvori prihoda“.</w:t>
      </w:r>
    </w:p>
    <w:p w14:paraId="5BFA75FE" w14:textId="77777777" w:rsidR="00097D7E" w:rsidRPr="00097D7E" w:rsidRDefault="00097D7E" w:rsidP="00CB18C0">
      <w:pPr>
        <w:pStyle w:val="ListParagraph"/>
        <w:numPr>
          <w:ilvl w:val="0"/>
          <w:numId w:val="218"/>
        </w:numPr>
        <w:tabs>
          <w:tab w:val="left" w:pos="360"/>
        </w:tabs>
        <w:spacing w:after="243" w:line="240" w:lineRule="auto"/>
        <w:jc w:val="both"/>
        <w:rPr>
          <w:rFonts w:asciiTheme="minorHAnsi" w:hAnsiTheme="minorHAnsi" w:cstheme="minorHAnsi"/>
          <w:lang w:val="sr-Latn-ME"/>
        </w:rPr>
      </w:pPr>
      <w:r w:rsidRPr="00097D7E">
        <w:rPr>
          <w:rFonts w:asciiTheme="minorHAnsi" w:hAnsiTheme="minorHAnsi" w:cstheme="minorHAnsi"/>
          <w:lang w:val="sr-Latn-ME"/>
        </w:rPr>
        <w:t>Zamolite ih da brainstormaju i navedu različite načine na koje ljudi mogu zarađivati novac — od tradicionalnih poslova do preduzetništva.</w:t>
      </w:r>
    </w:p>
    <w:p w14:paraId="78EB0B54" w14:textId="77777777" w:rsidR="00097D7E" w:rsidRPr="00097D7E" w:rsidRDefault="00097D7E" w:rsidP="00CB18C0">
      <w:pPr>
        <w:pStyle w:val="ListParagraph"/>
        <w:numPr>
          <w:ilvl w:val="0"/>
          <w:numId w:val="218"/>
        </w:numPr>
        <w:tabs>
          <w:tab w:val="left" w:pos="360"/>
        </w:tabs>
        <w:spacing w:after="243" w:line="240" w:lineRule="auto"/>
        <w:jc w:val="both"/>
        <w:rPr>
          <w:rFonts w:asciiTheme="minorHAnsi" w:hAnsiTheme="minorHAnsi" w:cstheme="minorHAnsi"/>
          <w:lang w:val="sr-Latn-ME"/>
        </w:rPr>
      </w:pPr>
      <w:r w:rsidRPr="00097D7E">
        <w:rPr>
          <w:rFonts w:asciiTheme="minorHAnsi" w:hAnsiTheme="minorHAnsi" w:cstheme="minorHAnsi"/>
          <w:lang w:val="sr-Latn-ME"/>
        </w:rPr>
        <w:t>Neka diskutuju o potencijalnim prednostima i nedostacima svakog izvora prihoda.</w:t>
      </w:r>
    </w:p>
    <w:p w14:paraId="6D625A01" w14:textId="77777777" w:rsidR="00097D7E" w:rsidRPr="00097D7E" w:rsidRDefault="00097D7E" w:rsidP="00CB18C0">
      <w:pPr>
        <w:pStyle w:val="ListParagraph"/>
        <w:numPr>
          <w:ilvl w:val="0"/>
          <w:numId w:val="218"/>
        </w:numPr>
        <w:tabs>
          <w:tab w:val="left" w:pos="360"/>
        </w:tabs>
        <w:spacing w:after="243" w:line="240" w:lineRule="auto"/>
        <w:jc w:val="both"/>
        <w:rPr>
          <w:rFonts w:asciiTheme="minorHAnsi" w:hAnsiTheme="minorHAnsi" w:cstheme="minorHAnsi"/>
          <w:lang w:val="sr-Latn-ME"/>
        </w:rPr>
      </w:pPr>
      <w:r w:rsidRPr="00097D7E">
        <w:rPr>
          <w:rFonts w:asciiTheme="minorHAnsi" w:hAnsiTheme="minorHAnsi" w:cstheme="minorHAnsi"/>
          <w:lang w:val="sr-Latn-ME"/>
        </w:rPr>
        <w:t>Možete postaviti sljedeća pitanja:</w:t>
      </w:r>
    </w:p>
    <w:p w14:paraId="7123C2AF" w14:textId="32280418" w:rsidR="00097D7E" w:rsidRPr="00097D7E" w:rsidRDefault="00097D7E" w:rsidP="00A83BB8">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097D7E">
        <w:rPr>
          <w:rFonts w:asciiTheme="minorHAnsi" w:hAnsiTheme="minorHAnsi" w:cstheme="minorHAnsi"/>
          <w:lang w:val="sr-Latn-ME"/>
        </w:rPr>
        <w:t>Koji su rizici ovog izvora prihoda?</w:t>
      </w:r>
    </w:p>
    <w:p w14:paraId="03F0AA31" w14:textId="4924B098" w:rsidR="00097D7E" w:rsidRPr="00097D7E" w:rsidRDefault="00097D7E" w:rsidP="00A83BB8">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097D7E">
        <w:rPr>
          <w:rFonts w:asciiTheme="minorHAnsi" w:hAnsiTheme="minorHAnsi" w:cstheme="minorHAnsi"/>
          <w:lang w:val="sr-Latn-ME"/>
        </w:rPr>
        <w:t>Da li se mora platiti mnogo poreza pri kori</w:t>
      </w:r>
      <w:r w:rsidRPr="00097D7E">
        <w:rPr>
          <w:lang w:val="sr-Latn-ME"/>
        </w:rPr>
        <w:t>šć</w:t>
      </w:r>
      <w:r w:rsidRPr="00097D7E">
        <w:rPr>
          <w:rFonts w:asciiTheme="minorHAnsi" w:hAnsiTheme="minorHAnsi" w:cstheme="minorHAnsi"/>
          <w:lang w:val="sr-Latn-ME"/>
        </w:rPr>
        <w:t>enju ovog izvora prihoda?</w:t>
      </w:r>
    </w:p>
    <w:p w14:paraId="098EABC1" w14:textId="17483FBB" w:rsidR="00BC3439" w:rsidRDefault="00097D7E" w:rsidP="00A83BB8">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097D7E">
        <w:rPr>
          <w:rFonts w:asciiTheme="minorHAnsi" w:hAnsiTheme="minorHAnsi" w:cstheme="minorHAnsi"/>
          <w:lang w:val="sr-Latn-ME"/>
        </w:rPr>
        <w:t xml:space="preserve">Da li je potreban zajam za koji </w:t>
      </w:r>
      <w:r w:rsidRPr="00097D7E">
        <w:rPr>
          <w:lang w:val="sr-Latn-ME"/>
        </w:rPr>
        <w:t>ć</w:t>
      </w:r>
      <w:r w:rsidRPr="00097D7E">
        <w:rPr>
          <w:rFonts w:asciiTheme="minorHAnsi" w:hAnsiTheme="minorHAnsi" w:cstheme="minorHAnsi"/>
          <w:lang w:val="sr-Latn-ME"/>
        </w:rPr>
        <w:t>e se pla</w:t>
      </w:r>
      <w:r w:rsidRPr="00097D7E">
        <w:rPr>
          <w:lang w:val="sr-Latn-ME"/>
        </w:rPr>
        <w:t>ć</w:t>
      </w:r>
      <w:r w:rsidRPr="00097D7E">
        <w:rPr>
          <w:rFonts w:asciiTheme="minorHAnsi" w:hAnsiTheme="minorHAnsi" w:cstheme="minorHAnsi"/>
          <w:lang w:val="sr-Latn-ME"/>
        </w:rPr>
        <w:t>ati kamata?</w:t>
      </w:r>
    </w:p>
    <w:p w14:paraId="393F1CCB" w14:textId="77777777" w:rsidR="00097D7E" w:rsidRPr="00A83BB8" w:rsidRDefault="00097D7E" w:rsidP="00097D7E">
      <w:pPr>
        <w:spacing w:after="243" w:line="240" w:lineRule="auto"/>
        <w:jc w:val="both"/>
        <w:rPr>
          <w:rFonts w:asciiTheme="minorHAnsi" w:hAnsiTheme="minorHAnsi" w:cstheme="minorHAnsi"/>
          <w:b/>
          <w:bCs/>
          <w:lang w:val="sr-Latn-ME"/>
        </w:rPr>
      </w:pPr>
      <w:r w:rsidRPr="00A83BB8">
        <w:rPr>
          <w:rFonts w:asciiTheme="minorHAnsi" w:hAnsiTheme="minorHAnsi" w:cstheme="minorHAnsi"/>
          <w:b/>
          <w:bCs/>
          <w:lang w:val="sr-Latn-ME"/>
        </w:rPr>
        <w:t>Dizajniranje finansijskog plana</w:t>
      </w:r>
    </w:p>
    <w:p w14:paraId="54B6F4A3" w14:textId="77777777" w:rsidR="00097D7E" w:rsidRPr="00A83BB8" w:rsidRDefault="00097D7E" w:rsidP="00A83BB8">
      <w:pPr>
        <w:pStyle w:val="ListParagraph"/>
        <w:numPr>
          <w:ilvl w:val="0"/>
          <w:numId w:val="220"/>
        </w:numPr>
        <w:spacing w:after="243" w:line="240" w:lineRule="auto"/>
        <w:jc w:val="both"/>
        <w:rPr>
          <w:rFonts w:asciiTheme="minorHAnsi" w:hAnsiTheme="minorHAnsi" w:cstheme="minorHAnsi"/>
          <w:lang w:val="sr-Latn-ME"/>
        </w:rPr>
      </w:pPr>
      <w:r w:rsidRPr="00A83BB8">
        <w:rPr>
          <w:rFonts w:asciiTheme="minorHAnsi" w:hAnsiTheme="minorHAnsi" w:cstheme="minorHAnsi"/>
          <w:lang w:val="sr-Latn-ME"/>
        </w:rPr>
        <w:t>Zamolite učesnike da dizajniraju finansijski plan za hipotetičku porodicu, uzimajući u obzir više izvora prihoda, troškove, investicije i dugoročne finansijske ciljeve.</w:t>
      </w:r>
    </w:p>
    <w:p w14:paraId="233D9AA1" w14:textId="77777777" w:rsidR="00097D7E" w:rsidRPr="00A83BB8" w:rsidRDefault="00097D7E" w:rsidP="00A83BB8">
      <w:pPr>
        <w:pStyle w:val="ListParagraph"/>
        <w:numPr>
          <w:ilvl w:val="0"/>
          <w:numId w:val="220"/>
        </w:numPr>
        <w:spacing w:after="243" w:line="240" w:lineRule="auto"/>
        <w:jc w:val="both"/>
        <w:rPr>
          <w:rFonts w:asciiTheme="minorHAnsi" w:hAnsiTheme="minorHAnsi" w:cstheme="minorHAnsi"/>
          <w:lang w:val="sr-Latn-ME"/>
        </w:rPr>
      </w:pPr>
      <w:r w:rsidRPr="00A83BB8">
        <w:rPr>
          <w:rFonts w:asciiTheme="minorHAnsi" w:hAnsiTheme="minorHAnsi" w:cstheme="minorHAnsi"/>
          <w:lang w:val="sr-Latn-ME"/>
        </w:rPr>
        <w:t>Pobrinite se da sljedeće komponente budu obuhvaćene tokom izrade budžeta:</w:t>
      </w:r>
    </w:p>
    <w:p w14:paraId="7D5E6A98" w14:textId="5487B8CE" w:rsidR="00097D7E" w:rsidRPr="00A83BB8" w:rsidRDefault="00097D7E" w:rsidP="00A83BB8">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A83BB8">
        <w:rPr>
          <w:rFonts w:asciiTheme="minorHAnsi" w:hAnsiTheme="minorHAnsi" w:cstheme="minorHAnsi"/>
          <w:lang w:val="sr-Latn-ME"/>
        </w:rPr>
        <w:t>Napraviti porodični budžet koji sadrži sve izvore prihoda (najmanje 4) i mjesečne troškove (stan ili kredit, komunalije, namirnice itd.)</w:t>
      </w:r>
    </w:p>
    <w:p w14:paraId="2A2C454D" w14:textId="75C9A68D" w:rsidR="00097D7E" w:rsidRPr="00A83BB8" w:rsidRDefault="00097D7E" w:rsidP="00A83BB8">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A83BB8">
        <w:rPr>
          <w:rFonts w:asciiTheme="minorHAnsi" w:hAnsiTheme="minorHAnsi" w:cstheme="minorHAnsi"/>
          <w:lang w:val="sr-Latn-ME"/>
        </w:rPr>
        <w:t>Istražiti i preporučiti investicione opcije (akcije, nekretnine, štedni račun za fakultet) za porodicu</w:t>
      </w:r>
    </w:p>
    <w:p w14:paraId="7F6B6D04" w14:textId="540768C1" w:rsidR="00097D7E" w:rsidRPr="00A83BB8" w:rsidRDefault="00097D7E" w:rsidP="00A83BB8">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A83BB8">
        <w:rPr>
          <w:rFonts w:asciiTheme="minorHAnsi" w:hAnsiTheme="minorHAnsi" w:cstheme="minorHAnsi"/>
          <w:lang w:val="sr-Latn-ME"/>
        </w:rPr>
        <w:t>Postaviti i rangirati dugoročne finansijske ciljeve (kupovina kuće, putovanja ili obrazovanje)</w:t>
      </w:r>
    </w:p>
    <w:p w14:paraId="3F77866C" w14:textId="2105CFB6" w:rsidR="00097D7E" w:rsidRDefault="00097D7E" w:rsidP="00A83BB8">
      <w:pPr>
        <w:pStyle w:val="ListParagraph"/>
        <w:numPr>
          <w:ilvl w:val="0"/>
          <w:numId w:val="220"/>
        </w:numPr>
        <w:spacing w:after="243" w:line="240" w:lineRule="auto"/>
        <w:jc w:val="both"/>
        <w:rPr>
          <w:rFonts w:asciiTheme="minorHAnsi" w:hAnsiTheme="minorHAnsi" w:cstheme="minorHAnsi"/>
          <w:lang w:val="sr-Latn-ME"/>
        </w:rPr>
      </w:pPr>
      <w:r w:rsidRPr="00A83BB8">
        <w:rPr>
          <w:rFonts w:asciiTheme="minorHAnsi" w:hAnsiTheme="minorHAnsi" w:cstheme="minorHAnsi"/>
          <w:lang w:val="sr-Latn-ME"/>
        </w:rPr>
        <w:t>Učesnici mogu napraviti svoj sopstveni plan i osmisliti sopstveni način prezentovanja porodičnog finansijskog plana. Ova aktivnost treba da podstakne kreativnost, zato im ne dajte tabele, radne listove ili unaprijed pripremljene obrasce.</w:t>
      </w:r>
    </w:p>
    <w:p w14:paraId="39CC71EE" w14:textId="77777777" w:rsidR="00A83BB8" w:rsidRDefault="00A83BB8" w:rsidP="00A83BB8">
      <w:pPr>
        <w:pStyle w:val="ListParagraph"/>
        <w:spacing w:after="243" w:line="240" w:lineRule="auto"/>
        <w:jc w:val="both"/>
        <w:rPr>
          <w:rFonts w:asciiTheme="minorHAnsi" w:hAnsiTheme="minorHAnsi" w:cstheme="minorHAnsi"/>
          <w:lang w:val="sr-Latn-ME"/>
        </w:rPr>
      </w:pPr>
    </w:p>
    <w:p w14:paraId="4D08E240" w14:textId="77777777" w:rsidR="00A83BB8" w:rsidRDefault="00A83BB8" w:rsidP="00A83BB8">
      <w:pPr>
        <w:pStyle w:val="ListParagraph"/>
        <w:spacing w:after="243" w:line="240" w:lineRule="auto"/>
        <w:jc w:val="both"/>
        <w:rPr>
          <w:rFonts w:asciiTheme="minorHAnsi" w:hAnsiTheme="minorHAnsi" w:cstheme="minorHAnsi"/>
          <w:lang w:val="sr-Latn-ME"/>
        </w:rPr>
      </w:pPr>
    </w:p>
    <w:p w14:paraId="714C31F4" w14:textId="77777777" w:rsidR="00A83BB8" w:rsidRPr="00A83BB8" w:rsidRDefault="00A83BB8" w:rsidP="00A83BB8">
      <w:pPr>
        <w:pStyle w:val="ListParagraph"/>
        <w:spacing w:after="243" w:line="240" w:lineRule="auto"/>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BC3439" w:rsidRPr="003A4875" w14:paraId="3B50D4AF" w14:textId="77777777" w:rsidTr="009E1295">
        <w:tc>
          <w:tcPr>
            <w:tcW w:w="9016" w:type="dxa"/>
            <w:shd w:val="clear" w:color="auto" w:fill="D9E2F3" w:themeFill="accent1" w:themeFillTint="33"/>
          </w:tcPr>
          <w:p w14:paraId="415FBE70" w14:textId="1043B1EB" w:rsidR="00BC3439" w:rsidRDefault="00BC3439" w:rsidP="009E1295">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lastRenderedPageBreak/>
              <w:t>Refleksija</w:t>
            </w:r>
            <w:r w:rsidRPr="00D87AEC">
              <w:rPr>
                <w:rFonts w:asciiTheme="minorHAnsi" w:hAnsiTheme="minorHAnsi" w:cstheme="minorHAnsi"/>
                <w:b/>
                <w:color w:val="2F5496" w:themeColor="accent1" w:themeShade="BF"/>
                <w:sz w:val="32"/>
                <w:szCs w:val="32"/>
                <w:lang w:val="sr-Latn-ME"/>
              </w:rPr>
              <w:t xml:space="preserve"> | </w:t>
            </w:r>
            <w:r w:rsidR="00097D7E">
              <w:rPr>
                <w:rFonts w:asciiTheme="minorHAnsi" w:hAnsiTheme="minorHAnsi" w:cstheme="minorHAnsi"/>
                <w:b/>
                <w:color w:val="2F5496" w:themeColor="accent1" w:themeShade="BF"/>
                <w:sz w:val="32"/>
                <w:szCs w:val="32"/>
                <w:lang w:val="sr-Latn-ME"/>
              </w:rPr>
              <w:t>1</w:t>
            </w:r>
            <w:r>
              <w:rPr>
                <w:rFonts w:asciiTheme="minorHAnsi" w:hAnsiTheme="minorHAnsi" w:cstheme="minorHAnsi"/>
                <w:b/>
                <w:color w:val="2F5496" w:themeColor="accent1" w:themeShade="BF"/>
                <w:sz w:val="32"/>
                <w:szCs w:val="32"/>
                <w:lang w:val="sr-Latn-ME"/>
              </w:rPr>
              <w:t>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6920EF1A" w14:textId="3E6AC708" w:rsidR="00097D7E" w:rsidRPr="00A83BB8" w:rsidRDefault="00097D7E" w:rsidP="009E1295">
            <w:pPr>
              <w:spacing w:after="243"/>
              <w:ind w:hanging="10"/>
              <w:jc w:val="both"/>
              <w:rPr>
                <w:rFonts w:asciiTheme="minorHAnsi" w:hAnsiTheme="minorHAnsi" w:cstheme="minorHAnsi"/>
                <w:b/>
                <w:color w:val="auto"/>
                <w:sz w:val="24"/>
                <w:szCs w:val="24"/>
                <w:lang w:val="sr-Latn-ME"/>
              </w:rPr>
            </w:pPr>
            <w:r w:rsidRPr="00A83BB8">
              <w:rPr>
                <w:rFonts w:asciiTheme="minorHAnsi" w:hAnsiTheme="minorHAnsi" w:cstheme="minorHAnsi"/>
                <w:b/>
                <w:color w:val="auto"/>
                <w:sz w:val="24"/>
                <w:szCs w:val="24"/>
                <w:lang w:val="sr-Latn-ME"/>
              </w:rPr>
              <w:t>Prezentovanje</w:t>
            </w:r>
          </w:p>
          <w:p w14:paraId="737BC0F3" w14:textId="77777777" w:rsidR="00097D7E" w:rsidRPr="00097D7E" w:rsidRDefault="00097D7E" w:rsidP="00097D7E">
            <w:pPr>
              <w:pStyle w:val="ListParagraph"/>
              <w:numPr>
                <w:ilvl w:val="0"/>
                <w:numId w:val="193"/>
              </w:numPr>
              <w:spacing w:after="243" w:line="300" w:lineRule="auto"/>
              <w:jc w:val="both"/>
              <w:rPr>
                <w:rFonts w:asciiTheme="minorHAnsi" w:hAnsiTheme="minorHAnsi" w:cstheme="minorHAnsi"/>
                <w:lang w:val="sr-Latn-ME"/>
              </w:rPr>
            </w:pPr>
            <w:r w:rsidRPr="00097D7E">
              <w:rPr>
                <w:rFonts w:asciiTheme="minorHAnsi" w:hAnsiTheme="minorHAnsi" w:cstheme="minorHAnsi"/>
                <w:lang w:val="sr-Latn-ME"/>
              </w:rPr>
              <w:t>Podijelite učesnike u grupe od tri.</w:t>
            </w:r>
          </w:p>
          <w:p w14:paraId="17D003DB" w14:textId="77777777" w:rsidR="00097D7E" w:rsidRPr="00097D7E" w:rsidRDefault="00097D7E" w:rsidP="00097D7E">
            <w:pPr>
              <w:pStyle w:val="ListParagraph"/>
              <w:numPr>
                <w:ilvl w:val="0"/>
                <w:numId w:val="193"/>
              </w:numPr>
              <w:spacing w:after="243" w:line="300" w:lineRule="auto"/>
              <w:jc w:val="both"/>
              <w:rPr>
                <w:rFonts w:asciiTheme="minorHAnsi" w:hAnsiTheme="minorHAnsi" w:cstheme="minorHAnsi"/>
                <w:lang w:val="sr-Latn-ME"/>
              </w:rPr>
            </w:pPr>
            <w:r w:rsidRPr="00097D7E">
              <w:rPr>
                <w:rFonts w:asciiTheme="minorHAnsi" w:hAnsiTheme="minorHAnsi" w:cstheme="minorHAnsi"/>
                <w:lang w:val="sr-Latn-ME"/>
              </w:rPr>
              <w:t>Neka pročitaju jedni drugima svoje porodične finansijske planove.</w:t>
            </w:r>
          </w:p>
          <w:p w14:paraId="3CCAE35B" w14:textId="77777777" w:rsidR="00097D7E" w:rsidRPr="00097D7E" w:rsidRDefault="00097D7E" w:rsidP="00097D7E">
            <w:pPr>
              <w:pStyle w:val="ListParagraph"/>
              <w:numPr>
                <w:ilvl w:val="0"/>
                <w:numId w:val="193"/>
              </w:numPr>
              <w:spacing w:after="243" w:line="300" w:lineRule="auto"/>
              <w:jc w:val="both"/>
              <w:rPr>
                <w:rFonts w:asciiTheme="minorHAnsi" w:hAnsiTheme="minorHAnsi" w:cstheme="minorHAnsi"/>
                <w:lang w:val="sr-Latn-ME"/>
              </w:rPr>
            </w:pPr>
            <w:r w:rsidRPr="00097D7E">
              <w:rPr>
                <w:rFonts w:asciiTheme="minorHAnsi" w:hAnsiTheme="minorHAnsi" w:cstheme="minorHAnsi"/>
                <w:lang w:val="sr-Latn-ME"/>
              </w:rPr>
              <w:t>Neka diskutuju, postavljaju i odgovaraju na pitanja i predstavljaju ideje jedni drugima.</w:t>
            </w:r>
          </w:p>
          <w:p w14:paraId="03CBC4FD" w14:textId="45D43C4F" w:rsidR="00BC3439" w:rsidRPr="003D1D97" w:rsidRDefault="00097D7E" w:rsidP="00097D7E">
            <w:pPr>
              <w:pStyle w:val="ListParagraph"/>
              <w:numPr>
                <w:ilvl w:val="0"/>
                <w:numId w:val="193"/>
              </w:numPr>
              <w:spacing w:after="243" w:line="300" w:lineRule="auto"/>
              <w:jc w:val="both"/>
              <w:rPr>
                <w:rFonts w:asciiTheme="minorHAnsi" w:hAnsiTheme="minorHAnsi" w:cstheme="minorHAnsi"/>
                <w:lang w:val="sr-Latn-ME"/>
              </w:rPr>
            </w:pPr>
            <w:r w:rsidRPr="00097D7E">
              <w:rPr>
                <w:rFonts w:asciiTheme="minorHAnsi" w:hAnsiTheme="minorHAnsi" w:cstheme="minorHAnsi"/>
                <w:lang w:val="sr-Latn-ME"/>
              </w:rPr>
              <w:t>Diskutujte razlike i sličnosti u planovima.</w:t>
            </w:r>
          </w:p>
        </w:tc>
      </w:tr>
    </w:tbl>
    <w:p w14:paraId="26FC0EF3" w14:textId="77777777" w:rsidR="00BC3439" w:rsidRDefault="00BC3439" w:rsidP="00BC3439">
      <w:pPr>
        <w:spacing w:after="243" w:line="240" w:lineRule="auto"/>
        <w:jc w:val="both"/>
        <w:rPr>
          <w:rFonts w:asciiTheme="minorHAnsi" w:hAnsiTheme="minorHAnsi" w:cstheme="minorHAnsi"/>
          <w:lang w:val="sv-SE"/>
        </w:rPr>
      </w:pPr>
    </w:p>
    <w:tbl>
      <w:tblPr>
        <w:tblStyle w:val="TableGrid0"/>
        <w:tblW w:w="0" w:type="auto"/>
        <w:tbl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insideH w:val="single" w:sz="12" w:space="0" w:color="2E74B5" w:themeColor="accent5" w:themeShade="BF"/>
          <w:insideV w:val="single" w:sz="12" w:space="0" w:color="2E74B5" w:themeColor="accent5" w:themeShade="BF"/>
        </w:tblBorders>
        <w:tblLook w:val="04A0" w:firstRow="1" w:lastRow="0" w:firstColumn="1" w:lastColumn="0" w:noHBand="0" w:noVBand="1"/>
      </w:tblPr>
      <w:tblGrid>
        <w:gridCol w:w="8996"/>
      </w:tblGrid>
      <w:tr w:rsidR="00A83BB8" w14:paraId="55121FB4" w14:textId="77777777" w:rsidTr="00A83BB8">
        <w:tc>
          <w:tcPr>
            <w:tcW w:w="9016" w:type="dxa"/>
          </w:tcPr>
          <w:p w14:paraId="7BE7FC29" w14:textId="2D3D34BF" w:rsidR="00A83BB8" w:rsidRDefault="00A83BB8" w:rsidP="00A83BB8">
            <w:pPr>
              <w:spacing w:after="243"/>
              <w:jc w:val="both"/>
              <w:rPr>
                <w:rFonts w:asciiTheme="minorHAnsi" w:hAnsiTheme="minorHAnsi" w:cstheme="minorHAnsi"/>
                <w:b/>
                <w:bCs/>
                <w:sz w:val="28"/>
                <w:szCs w:val="28"/>
                <w:lang w:val="sv-SE"/>
              </w:rPr>
            </w:pPr>
            <w:r w:rsidRPr="00A83BB8">
              <w:rPr>
                <w:rFonts w:asciiTheme="minorHAnsi" w:hAnsiTheme="minorHAnsi" w:cstheme="minorHAnsi"/>
                <w:b/>
                <w:bCs/>
                <w:sz w:val="28"/>
                <w:szCs w:val="28"/>
                <w:lang w:val="sv-SE"/>
              </w:rPr>
              <w:drawing>
                <wp:anchor distT="0" distB="0" distL="114300" distR="114300" simplePos="0" relativeHeight="252340224" behindDoc="1" locked="0" layoutInCell="1" allowOverlap="1" wp14:anchorId="265C5A3D" wp14:editId="1BCEF589">
                  <wp:simplePos x="0" y="0"/>
                  <wp:positionH relativeFrom="column">
                    <wp:posOffset>4975924</wp:posOffset>
                  </wp:positionH>
                  <wp:positionV relativeFrom="paragraph">
                    <wp:posOffset>37</wp:posOffset>
                  </wp:positionV>
                  <wp:extent cx="651510" cy="752475"/>
                  <wp:effectExtent l="0" t="0" r="0" b="9525"/>
                  <wp:wrapTight wrapText="bothSides">
                    <wp:wrapPolygon edited="0">
                      <wp:start x="0" y="0"/>
                      <wp:lineTo x="0" y="21327"/>
                      <wp:lineTo x="20842" y="21327"/>
                      <wp:lineTo x="20842" y="0"/>
                      <wp:lineTo x="0" y="0"/>
                    </wp:wrapPolygon>
                  </wp:wrapTight>
                  <wp:docPr id="1761080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80650" name=""/>
                          <pic:cNvPicPr/>
                        </pic:nvPicPr>
                        <pic:blipFill>
                          <a:blip r:embed="rId59">
                            <a:extLst>
                              <a:ext uri="{28A0092B-C50C-407E-A947-70E740481C1C}">
                                <a14:useLocalDpi xmlns:a14="http://schemas.microsoft.com/office/drawing/2010/main" val="0"/>
                              </a:ext>
                            </a:extLst>
                          </a:blip>
                          <a:stretch>
                            <a:fillRect/>
                          </a:stretch>
                        </pic:blipFill>
                        <pic:spPr>
                          <a:xfrm>
                            <a:off x="0" y="0"/>
                            <a:ext cx="651510" cy="752475"/>
                          </a:xfrm>
                          <a:prstGeom prst="rect">
                            <a:avLst/>
                          </a:prstGeom>
                        </pic:spPr>
                      </pic:pic>
                    </a:graphicData>
                  </a:graphic>
                  <wp14:sizeRelH relativeFrom="page">
                    <wp14:pctWidth>0</wp14:pctWidth>
                  </wp14:sizeRelH>
                  <wp14:sizeRelV relativeFrom="page">
                    <wp14:pctHeight>0</wp14:pctHeight>
                  </wp14:sizeRelV>
                </wp:anchor>
              </w:drawing>
            </w:r>
          </w:p>
          <w:p w14:paraId="426C9E49" w14:textId="25EDC221" w:rsidR="00A83BB8" w:rsidRPr="00A83BB8" w:rsidRDefault="00A83BB8" w:rsidP="00A83BB8">
            <w:pPr>
              <w:spacing w:after="243"/>
              <w:jc w:val="both"/>
              <w:rPr>
                <w:rFonts w:asciiTheme="minorHAnsi" w:hAnsiTheme="minorHAnsi" w:cstheme="minorHAnsi"/>
                <w:b/>
                <w:bCs/>
                <w:color w:val="2E74B5" w:themeColor="accent5" w:themeShade="BF"/>
                <w:sz w:val="28"/>
                <w:szCs w:val="28"/>
                <w:lang w:val="sv-SE"/>
              </w:rPr>
            </w:pPr>
            <w:r w:rsidRPr="00A83BB8">
              <w:rPr>
                <w:rFonts w:asciiTheme="minorHAnsi" w:hAnsiTheme="minorHAnsi" w:cstheme="minorHAnsi"/>
                <w:b/>
                <w:bCs/>
                <w:color w:val="2E74B5" w:themeColor="accent5" w:themeShade="BF"/>
                <w:sz w:val="28"/>
                <w:szCs w:val="28"/>
                <w:lang w:val="sv-SE"/>
              </w:rPr>
              <w:t>Resursi za facilitatora</w:t>
            </w:r>
          </w:p>
          <w:p w14:paraId="5C01293D" w14:textId="77777777" w:rsidR="00A83BB8" w:rsidRPr="00A83BB8" w:rsidRDefault="00A83BB8" w:rsidP="00A83BB8">
            <w:pPr>
              <w:spacing w:after="243"/>
              <w:jc w:val="both"/>
              <w:rPr>
                <w:rFonts w:asciiTheme="minorHAnsi" w:hAnsiTheme="minorHAnsi" w:cstheme="minorHAnsi"/>
                <w:b/>
                <w:bCs/>
                <w:color w:val="2E74B5" w:themeColor="accent5" w:themeShade="BF"/>
                <w:lang w:val="sv-SE"/>
              </w:rPr>
            </w:pPr>
            <w:r w:rsidRPr="00A83BB8">
              <w:rPr>
                <w:rFonts w:asciiTheme="minorHAnsi" w:hAnsiTheme="minorHAnsi" w:cstheme="minorHAnsi"/>
                <w:b/>
                <w:bCs/>
                <w:color w:val="2E74B5" w:themeColor="accent5" w:themeShade="BF"/>
                <w:lang w:val="sv-SE"/>
              </w:rPr>
              <w:t>PLAĆENI RAD</w:t>
            </w:r>
          </w:p>
          <w:p w14:paraId="67FA257E" w14:textId="77777777" w:rsidR="00A83BB8" w:rsidRPr="00A83BB8" w:rsidRDefault="00A83BB8" w:rsidP="00A83BB8">
            <w:pPr>
              <w:spacing w:after="243"/>
              <w:jc w:val="both"/>
              <w:rPr>
                <w:rFonts w:asciiTheme="minorHAnsi" w:hAnsiTheme="minorHAnsi" w:cstheme="minorHAnsi"/>
                <w:color w:val="2E74B5" w:themeColor="accent5" w:themeShade="BF"/>
                <w:lang w:val="sv-SE"/>
              </w:rPr>
            </w:pPr>
            <w:r w:rsidRPr="00A83BB8">
              <w:rPr>
                <w:rFonts w:asciiTheme="minorHAnsi" w:hAnsiTheme="minorHAnsi" w:cstheme="minorHAnsi"/>
                <w:color w:val="2E74B5" w:themeColor="accent5" w:themeShade="BF"/>
                <w:lang w:val="sv-SE"/>
              </w:rPr>
              <w:t>Svaki formalni ili neformalni posao koji rade, a za koji dobijaju određeni iznos novca od biznisa ili druge osobe, ali nije poljoprivredni. Formalno znači uglavnom puno radno vrijeme u formalnom privrednom sektoru; neformalno su privremeni poslovi, obično za male poslove.</w:t>
            </w:r>
          </w:p>
          <w:p w14:paraId="1B91E1C1" w14:textId="77777777" w:rsidR="00A83BB8" w:rsidRPr="00A83BB8" w:rsidRDefault="00A83BB8" w:rsidP="00A83BB8">
            <w:pPr>
              <w:spacing w:after="243"/>
              <w:jc w:val="both"/>
              <w:rPr>
                <w:rFonts w:asciiTheme="minorHAnsi" w:hAnsiTheme="minorHAnsi" w:cstheme="minorHAnsi"/>
                <w:b/>
                <w:bCs/>
                <w:color w:val="2E74B5" w:themeColor="accent5" w:themeShade="BF"/>
                <w:lang w:val="sv-SE"/>
              </w:rPr>
            </w:pPr>
            <w:r w:rsidRPr="00A83BB8">
              <w:rPr>
                <w:rFonts w:asciiTheme="minorHAnsi" w:hAnsiTheme="minorHAnsi" w:cstheme="minorHAnsi"/>
                <w:b/>
                <w:bCs/>
                <w:color w:val="2E74B5" w:themeColor="accent5" w:themeShade="BF"/>
                <w:lang w:val="sv-SE"/>
              </w:rPr>
              <w:t>POLJOPRIVREDNI RAD</w:t>
            </w:r>
          </w:p>
          <w:p w14:paraId="6254498F" w14:textId="77777777" w:rsidR="00A83BB8" w:rsidRPr="00A83BB8" w:rsidRDefault="00A83BB8" w:rsidP="00A83BB8">
            <w:pPr>
              <w:spacing w:after="243"/>
              <w:jc w:val="both"/>
              <w:rPr>
                <w:rFonts w:asciiTheme="minorHAnsi" w:hAnsiTheme="minorHAnsi" w:cstheme="minorHAnsi"/>
                <w:color w:val="2E74B5" w:themeColor="accent5" w:themeShade="BF"/>
                <w:lang w:val="sv-SE"/>
              </w:rPr>
            </w:pPr>
            <w:r w:rsidRPr="00A83BB8">
              <w:rPr>
                <w:rFonts w:asciiTheme="minorHAnsi" w:hAnsiTheme="minorHAnsi" w:cstheme="minorHAnsi"/>
                <w:color w:val="2E74B5" w:themeColor="accent5" w:themeShade="BF"/>
                <w:lang w:val="sv-SE"/>
              </w:rPr>
              <w:t>Svaki posao koji rade za sebe ili druge, a koji je povezan sa usjevima, cvijećem, radom na zemlji ili životinjama. Može biti sezonski, privremeni ili redovni.</w:t>
            </w:r>
          </w:p>
          <w:p w14:paraId="738B83EC" w14:textId="77777777" w:rsidR="00A83BB8" w:rsidRPr="00A83BB8" w:rsidRDefault="00A83BB8" w:rsidP="00A83BB8">
            <w:pPr>
              <w:spacing w:after="243"/>
              <w:jc w:val="both"/>
              <w:rPr>
                <w:rFonts w:asciiTheme="minorHAnsi" w:hAnsiTheme="minorHAnsi" w:cstheme="minorHAnsi"/>
                <w:b/>
                <w:bCs/>
                <w:color w:val="2E74B5" w:themeColor="accent5" w:themeShade="BF"/>
                <w:lang w:val="sv-SE"/>
              </w:rPr>
            </w:pPr>
            <w:r w:rsidRPr="00A83BB8">
              <w:rPr>
                <w:rFonts w:asciiTheme="minorHAnsi" w:hAnsiTheme="minorHAnsi" w:cstheme="minorHAnsi"/>
                <w:b/>
                <w:bCs/>
                <w:color w:val="2E74B5" w:themeColor="accent5" w:themeShade="BF"/>
                <w:lang w:val="sv-SE"/>
              </w:rPr>
              <w:t>SAMOZAPOŠLJAVANJE</w:t>
            </w:r>
          </w:p>
          <w:p w14:paraId="1B7BB36C" w14:textId="77777777" w:rsidR="00A83BB8" w:rsidRPr="00A83BB8" w:rsidRDefault="00A83BB8" w:rsidP="00A83BB8">
            <w:pPr>
              <w:spacing w:after="243"/>
              <w:jc w:val="both"/>
              <w:rPr>
                <w:rFonts w:asciiTheme="minorHAnsi" w:hAnsiTheme="minorHAnsi" w:cstheme="minorHAnsi"/>
                <w:color w:val="2E74B5" w:themeColor="accent5" w:themeShade="BF"/>
                <w:lang w:val="sv-SE"/>
              </w:rPr>
            </w:pPr>
            <w:r w:rsidRPr="00A83BB8">
              <w:rPr>
                <w:rFonts w:asciiTheme="minorHAnsi" w:hAnsiTheme="minorHAnsi" w:cstheme="minorHAnsi"/>
                <w:color w:val="2E74B5" w:themeColor="accent5" w:themeShade="BF"/>
                <w:lang w:val="sv-SE"/>
              </w:rPr>
              <w:t>Svaki posao koji rade za sebe ili za užu porodicu, kao što je prodaja peciva, prodaja na pijaci, čuvanje djece kod kuće, šišanje iz kuće itd.</w:t>
            </w:r>
          </w:p>
          <w:p w14:paraId="4AF79A86" w14:textId="7D85FCE5" w:rsidR="00A83BB8" w:rsidRPr="00A83BB8" w:rsidRDefault="00A83BB8" w:rsidP="00A83BB8">
            <w:pPr>
              <w:spacing w:after="243"/>
              <w:jc w:val="both"/>
              <w:rPr>
                <w:rFonts w:asciiTheme="minorHAnsi" w:hAnsiTheme="minorHAnsi" w:cstheme="minorHAnsi"/>
                <w:b/>
                <w:bCs/>
                <w:color w:val="2E74B5" w:themeColor="accent5" w:themeShade="BF"/>
                <w:lang w:val="sv-SE"/>
              </w:rPr>
            </w:pPr>
            <w:r w:rsidRPr="00A83BB8">
              <w:rPr>
                <w:rFonts w:asciiTheme="minorHAnsi" w:hAnsiTheme="minorHAnsi" w:cstheme="minorHAnsi"/>
                <w:b/>
                <w:bCs/>
                <w:color w:val="2E74B5" w:themeColor="accent5" w:themeShade="BF"/>
                <w:lang w:val="sv-SE"/>
              </w:rPr>
              <w:t>USLUGE / RAZMJENA (BARTERING)</w:t>
            </w:r>
          </w:p>
          <w:p w14:paraId="2AA3481C" w14:textId="17EFE697" w:rsidR="00A83BB8" w:rsidRDefault="00A83BB8" w:rsidP="00A83BB8">
            <w:pPr>
              <w:spacing w:after="243"/>
              <w:jc w:val="both"/>
              <w:rPr>
                <w:rFonts w:asciiTheme="minorHAnsi" w:hAnsiTheme="minorHAnsi" w:cstheme="minorHAnsi"/>
                <w:lang w:val="sv-SE"/>
              </w:rPr>
            </w:pPr>
            <w:r w:rsidRPr="00A83BB8">
              <w:rPr>
                <w:rFonts w:asciiTheme="minorHAnsi" w:hAnsiTheme="minorHAnsi" w:cstheme="minorHAnsi"/>
                <w:color w:val="2E74B5" w:themeColor="accent5" w:themeShade="BF"/>
                <w:lang w:val="sv-SE"/>
              </w:rPr>
              <w:t>Sve što rade gdje umjesto novca dobijaju druge resurse ili benefite za pružanje rada, pomoći ili resursa nekome drugom. Na primjer, mijenjaju povrće iz bašte za mlijeko od komšije, ili rade sitne poslove za tetku koja zauzvrat plati dio školskih troškova itd.</w:t>
            </w:r>
          </w:p>
        </w:tc>
      </w:tr>
    </w:tbl>
    <w:p w14:paraId="046D7B6E" w14:textId="77777777" w:rsidR="00A83BB8" w:rsidRDefault="00A83BB8" w:rsidP="00BC3439">
      <w:pPr>
        <w:spacing w:after="243" w:line="240" w:lineRule="auto"/>
        <w:jc w:val="both"/>
        <w:rPr>
          <w:rFonts w:asciiTheme="minorHAnsi" w:hAnsiTheme="minorHAnsi" w:cstheme="minorHAnsi"/>
          <w:lang w:val="sv-SE"/>
        </w:rPr>
      </w:pPr>
    </w:p>
    <w:p w14:paraId="7C0EF558" w14:textId="77777777" w:rsidR="00097D7E" w:rsidRDefault="00097D7E" w:rsidP="00097D7E">
      <w:pPr>
        <w:spacing w:after="243" w:line="240" w:lineRule="auto"/>
        <w:jc w:val="both"/>
        <w:rPr>
          <w:rFonts w:asciiTheme="minorHAnsi" w:hAnsiTheme="minorHAnsi" w:cstheme="minorHAnsi"/>
          <w:lang w:val="sr-Latn-ME"/>
        </w:rPr>
      </w:pPr>
    </w:p>
    <w:p w14:paraId="6C0D7374" w14:textId="77777777" w:rsidR="00BC3439" w:rsidRDefault="00BC3439" w:rsidP="00BC3439">
      <w:pPr>
        <w:spacing w:after="243" w:line="240" w:lineRule="auto"/>
        <w:jc w:val="both"/>
        <w:rPr>
          <w:rFonts w:asciiTheme="minorHAnsi" w:hAnsiTheme="minorHAnsi" w:cstheme="minorHAnsi"/>
          <w:lang w:val="sr-Latn-ME"/>
        </w:rPr>
      </w:pPr>
    </w:p>
    <w:p w14:paraId="61AD372F" w14:textId="3A144CA2" w:rsidR="00BC3439" w:rsidRPr="00E635FA" w:rsidRDefault="00BC3439" w:rsidP="00BC3439">
      <w:pPr>
        <w:pStyle w:val="Heading2"/>
        <w:rPr>
          <w:lang w:val="sr-Latn-ME"/>
        </w:rPr>
      </w:pPr>
      <w:bookmarkStart w:id="59" w:name="_Toc216561637"/>
      <w:r>
        <w:rPr>
          <w:lang w:val="sr-Latn-ME"/>
        </w:rPr>
        <w:lastRenderedPageBreak/>
        <w:t>Scenarij</w:t>
      </w:r>
      <w:r w:rsidRPr="00E635FA">
        <w:rPr>
          <w:lang w:val="sr-Latn-ME"/>
        </w:rPr>
        <w:t xml:space="preserve"> </w:t>
      </w:r>
      <w:r w:rsidR="00A76CDF" w:rsidRPr="00A76CDF">
        <w:rPr>
          <w:lang w:val="sr-Latn-ME"/>
        </w:rPr>
        <w:t>4.9 Upravljanje svojim resursima na održiv način</w:t>
      </w:r>
      <w:bookmarkEnd w:id="59"/>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BC3439" w:rsidRPr="003A4875" w14:paraId="0BB32FC5" w14:textId="77777777" w:rsidTr="009E1295">
        <w:tc>
          <w:tcPr>
            <w:tcW w:w="1165" w:type="dxa"/>
          </w:tcPr>
          <w:p w14:paraId="4D2AFFE8"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94464" behindDoc="1" locked="0" layoutInCell="1" allowOverlap="1" wp14:anchorId="5D5EBBB8" wp14:editId="165467C0">
                      <wp:simplePos x="0" y="0"/>
                      <wp:positionH relativeFrom="margin">
                        <wp:posOffset>140335</wp:posOffset>
                      </wp:positionH>
                      <wp:positionV relativeFrom="margin">
                        <wp:posOffset>53340</wp:posOffset>
                      </wp:positionV>
                      <wp:extent cx="467995" cy="467360"/>
                      <wp:effectExtent l="0" t="0" r="8255" b="8890"/>
                      <wp:wrapSquare wrapText="bothSides"/>
                      <wp:docPr id="781608833" name="Group 781608833"/>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688956208"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87278460"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37982173"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91553906"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4541AE6" id="Group 781608833" o:spid="_x0000_s1026" style="position:absolute;margin-left:11.05pt;margin-top:4.2pt;width:36.85pt;height:36.8pt;z-index:-251222016;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05A84E76" w14:textId="77777777" w:rsidR="00BC3439" w:rsidRDefault="00BC3439" w:rsidP="009E1295">
            <w:pPr>
              <w:rPr>
                <w:b/>
                <w:color w:val="2F5496" w:themeColor="accent1" w:themeShade="BF"/>
                <w:lang w:val="sr-Latn-ME"/>
              </w:rPr>
            </w:pPr>
          </w:p>
          <w:p w14:paraId="24D6BCEA" w14:textId="77777777" w:rsidR="00BC3439" w:rsidRPr="00A8050F" w:rsidRDefault="00BC3439" w:rsidP="009E1295">
            <w:pPr>
              <w:rPr>
                <w:b/>
                <w:color w:val="2F5496" w:themeColor="accent1" w:themeShade="BF"/>
                <w:sz w:val="28"/>
                <w:szCs w:val="28"/>
                <w:lang w:val="sr-Latn-ME"/>
              </w:rPr>
            </w:pPr>
            <w:r>
              <w:rPr>
                <w:b/>
                <w:color w:val="2F5496" w:themeColor="accent1" w:themeShade="BF"/>
                <w:sz w:val="28"/>
                <w:szCs w:val="28"/>
                <w:lang w:val="sr-Latn-ME"/>
              </w:rPr>
              <w:t>Ishodi učenja</w:t>
            </w:r>
          </w:p>
          <w:p w14:paraId="5D1A31C0" w14:textId="77777777" w:rsidR="00BC3439" w:rsidRDefault="00BC3439" w:rsidP="009E1295">
            <w:pPr>
              <w:rPr>
                <w:lang w:val="sr-Latn-ME"/>
              </w:rPr>
            </w:pPr>
          </w:p>
          <w:p w14:paraId="50F37D4C" w14:textId="77777777" w:rsidR="00BC3439" w:rsidRDefault="00BC3439" w:rsidP="009E1295">
            <w:pPr>
              <w:rPr>
                <w:lang w:val="sr-Latn-ME"/>
              </w:rPr>
            </w:pPr>
            <w:r>
              <w:rPr>
                <w:lang w:val="sr-Latn-ME"/>
              </w:rPr>
              <w:t>P</w:t>
            </w:r>
            <w:r w:rsidRPr="009253C2">
              <w:rPr>
                <w:lang w:val="sr-Latn-ME"/>
              </w:rPr>
              <w:t>olaznici će biti u mogućnosti da:</w:t>
            </w:r>
          </w:p>
          <w:p w14:paraId="7ED97A49" w14:textId="77777777" w:rsidR="00A76CDF" w:rsidRPr="00A76CDF" w:rsidRDefault="00A76CDF" w:rsidP="00A76CDF">
            <w:pPr>
              <w:pStyle w:val="ListParagraph"/>
              <w:numPr>
                <w:ilvl w:val="0"/>
                <w:numId w:val="3"/>
              </w:numPr>
              <w:rPr>
                <w:lang w:val="sr-Latn-ME"/>
              </w:rPr>
            </w:pPr>
            <w:r w:rsidRPr="00A76CDF">
              <w:rPr>
                <w:lang w:val="sr-Latn-ME"/>
              </w:rPr>
              <w:t>Primijene na osnovu realnog scenarija kako radne i potrošačke odluke utiču na dobrobit drugih ljudi i planete.</w:t>
            </w:r>
          </w:p>
          <w:p w14:paraId="231F880D" w14:textId="4A230ED1" w:rsidR="00BC3439" w:rsidRPr="009253C2" w:rsidRDefault="00A76CDF" w:rsidP="00A76CDF">
            <w:pPr>
              <w:pStyle w:val="ListParagraph"/>
              <w:numPr>
                <w:ilvl w:val="0"/>
                <w:numId w:val="3"/>
              </w:numPr>
              <w:rPr>
                <w:lang w:val="sr-Latn-ME"/>
              </w:rPr>
            </w:pPr>
            <w:r w:rsidRPr="00A76CDF">
              <w:rPr>
                <w:lang w:val="sr-Latn-ME"/>
              </w:rPr>
              <w:t>Razviju plan za odgovorno i održivo upravljanje resursima u svom budućem radu i potrošačkim navikama.</w:t>
            </w:r>
          </w:p>
        </w:tc>
      </w:tr>
      <w:tr w:rsidR="00BC3439" w14:paraId="539E6C98" w14:textId="77777777" w:rsidTr="009E1295">
        <w:tc>
          <w:tcPr>
            <w:tcW w:w="1165" w:type="dxa"/>
          </w:tcPr>
          <w:p w14:paraId="743C5242"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95488" behindDoc="1" locked="0" layoutInCell="1" allowOverlap="1" wp14:anchorId="3F1CE56D" wp14:editId="529A54AC">
                      <wp:simplePos x="0" y="0"/>
                      <wp:positionH relativeFrom="margin">
                        <wp:posOffset>87630</wp:posOffset>
                      </wp:positionH>
                      <wp:positionV relativeFrom="margin">
                        <wp:posOffset>67310</wp:posOffset>
                      </wp:positionV>
                      <wp:extent cx="467995" cy="467360"/>
                      <wp:effectExtent l="0" t="0" r="8255" b="8890"/>
                      <wp:wrapSquare wrapText="bothSides"/>
                      <wp:docPr id="404513652" name="Group 404513652"/>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038742480"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665104023"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12267477"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46886281"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723576"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5484138"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315773031"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37842300"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0123067"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0490162"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4008176"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1705825"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1846799"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1C60B0A" id="Group 404513652" o:spid="_x0000_s1026" style="position:absolute;margin-left:6.9pt;margin-top:5.3pt;width:36.85pt;height:36.8pt;z-index:-251220992;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492CA8EF" w14:textId="77777777" w:rsidR="00BC3439" w:rsidRDefault="00BC3439" w:rsidP="009E1295">
            <w:pPr>
              <w:rPr>
                <w:b/>
                <w:color w:val="2F5496" w:themeColor="accent1" w:themeShade="BF"/>
                <w:lang w:val="sr-Latn-ME"/>
              </w:rPr>
            </w:pPr>
          </w:p>
          <w:p w14:paraId="5159B583" w14:textId="77777777" w:rsidR="00BC3439" w:rsidRPr="00A8050F" w:rsidRDefault="00BC3439" w:rsidP="009E1295">
            <w:pPr>
              <w:rPr>
                <w:b/>
                <w:color w:val="2F5496" w:themeColor="accent1" w:themeShade="BF"/>
                <w:sz w:val="28"/>
                <w:szCs w:val="28"/>
                <w:lang w:val="sr-Latn-ME"/>
              </w:rPr>
            </w:pPr>
            <w:r w:rsidRPr="00A8050F">
              <w:rPr>
                <w:b/>
                <w:color w:val="2F5496" w:themeColor="accent1" w:themeShade="BF"/>
                <w:sz w:val="28"/>
                <w:szCs w:val="28"/>
                <w:lang w:val="sr-Latn-ME"/>
              </w:rPr>
              <w:t>Strategije</w:t>
            </w:r>
          </w:p>
          <w:p w14:paraId="79953083" w14:textId="77777777" w:rsidR="00BC3439" w:rsidRPr="00DB37C4" w:rsidRDefault="00BC3439" w:rsidP="009E1295">
            <w:pPr>
              <w:rPr>
                <w:b/>
                <w:color w:val="2F5496" w:themeColor="accent1" w:themeShade="BF"/>
                <w:lang w:val="sr-Latn-ME"/>
              </w:rPr>
            </w:pPr>
          </w:p>
          <w:p w14:paraId="62832F23" w14:textId="77777777" w:rsidR="00A76CDF" w:rsidRPr="00A76CDF" w:rsidRDefault="00BC3439" w:rsidP="00A76CDF">
            <w:pPr>
              <w:pStyle w:val="ListParagraph"/>
              <w:numPr>
                <w:ilvl w:val="0"/>
                <w:numId w:val="3"/>
              </w:numPr>
              <w:rPr>
                <w:lang w:val="sr-Latn-ME"/>
              </w:rPr>
            </w:pPr>
            <w:r w:rsidRPr="00E56EF8">
              <w:rPr>
                <w:b/>
                <w:bCs/>
                <w:lang w:val="sr-Latn-ME"/>
              </w:rPr>
              <w:t>Uvod:</w:t>
            </w:r>
            <w:r w:rsidRPr="00800908">
              <w:rPr>
                <w:lang w:val="sr-Latn-ME"/>
              </w:rPr>
              <w:t xml:space="preserve"> </w:t>
            </w:r>
            <w:r w:rsidR="00A76CDF" w:rsidRPr="00A76CDF">
              <w:rPr>
                <w:lang w:val="sr-Latn-ME"/>
              </w:rPr>
              <w:t>Analiza reklame</w:t>
            </w:r>
          </w:p>
          <w:p w14:paraId="5DB42BED" w14:textId="6AA67BC7" w:rsidR="00A76CDF" w:rsidRPr="00A76CDF" w:rsidRDefault="00A76CDF" w:rsidP="00A76CDF">
            <w:pPr>
              <w:pStyle w:val="ListParagraph"/>
              <w:numPr>
                <w:ilvl w:val="0"/>
                <w:numId w:val="3"/>
              </w:numPr>
              <w:rPr>
                <w:lang w:val="sr-Latn-ME"/>
              </w:rPr>
            </w:pPr>
            <w:r w:rsidRPr="00C56E40">
              <w:rPr>
                <w:b/>
                <w:bCs/>
                <w:lang w:val="sr-Latn-ME"/>
              </w:rPr>
              <w:t>Učenje</w:t>
            </w:r>
            <w:r w:rsidRPr="00A76CDF">
              <w:rPr>
                <w:lang w:val="sr-Latn-ME"/>
              </w:rPr>
              <w:t>: Plakati „Cool Consumer“</w:t>
            </w:r>
          </w:p>
          <w:p w14:paraId="37946975" w14:textId="0FE77057" w:rsidR="00BC3439" w:rsidRDefault="00A76CDF" w:rsidP="00A76CDF">
            <w:pPr>
              <w:numPr>
                <w:ilvl w:val="0"/>
                <w:numId w:val="3"/>
              </w:numPr>
              <w:rPr>
                <w:lang w:val="sr-Latn-ME"/>
              </w:rPr>
            </w:pPr>
            <w:r w:rsidRPr="00C56E40">
              <w:rPr>
                <w:b/>
                <w:bCs/>
                <w:lang w:val="sr-Latn-ME"/>
              </w:rPr>
              <w:t>Refleksija</w:t>
            </w:r>
            <w:r w:rsidRPr="00A76CDF">
              <w:rPr>
                <w:lang w:val="sr-Latn-ME"/>
              </w:rPr>
              <w:t>: Galerijska šetnja</w:t>
            </w:r>
          </w:p>
        </w:tc>
      </w:tr>
      <w:tr w:rsidR="00BC3439" w:rsidRPr="00995AF5" w14:paraId="548CC7D4" w14:textId="77777777" w:rsidTr="009E1295">
        <w:tc>
          <w:tcPr>
            <w:tcW w:w="1165" w:type="dxa"/>
          </w:tcPr>
          <w:p w14:paraId="7FB8DACE"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96512" behindDoc="1" locked="0" layoutInCell="1" allowOverlap="1" wp14:anchorId="05AF2EAB" wp14:editId="2C9E03FB">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729436367" name="Group 729436367"/>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1143203609"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48384677"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60104804"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761906"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527340"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46F470C" id="Group 729436367" o:spid="_x0000_s1026" style="position:absolute;margin-left:8.2pt;margin-top:6.15pt;width:36.8pt;height:36.85pt;z-index:-251219968"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71AF1E00" w14:textId="77777777" w:rsidR="00BC3439" w:rsidRDefault="00BC3439" w:rsidP="009E1295">
            <w:pPr>
              <w:rPr>
                <w:lang w:val="sr-Latn-ME"/>
              </w:rPr>
            </w:pPr>
          </w:p>
          <w:p w14:paraId="661EC7EE" w14:textId="77777777" w:rsidR="00BC3439" w:rsidRPr="00A8050F" w:rsidRDefault="00BC3439" w:rsidP="009E1295">
            <w:pPr>
              <w:rPr>
                <w:b/>
                <w:color w:val="2F5496" w:themeColor="accent1" w:themeShade="BF"/>
                <w:sz w:val="28"/>
                <w:szCs w:val="28"/>
                <w:lang w:val="sr-Latn-ME"/>
              </w:rPr>
            </w:pPr>
            <w:r w:rsidRPr="00A8050F">
              <w:rPr>
                <w:b/>
                <w:color w:val="2F5496" w:themeColor="accent1" w:themeShade="BF"/>
                <w:sz w:val="28"/>
                <w:szCs w:val="28"/>
                <w:lang w:val="sr-Latn-ME"/>
              </w:rPr>
              <w:t>Materijali</w:t>
            </w:r>
          </w:p>
          <w:p w14:paraId="5C2B3F50" w14:textId="77777777" w:rsidR="00A76CDF" w:rsidRPr="00A76CDF" w:rsidRDefault="00A76CDF" w:rsidP="00A76CDF">
            <w:pPr>
              <w:pStyle w:val="ListParagraph"/>
              <w:numPr>
                <w:ilvl w:val="0"/>
                <w:numId w:val="3"/>
              </w:numPr>
              <w:rPr>
                <w:lang w:val="sr-Latn-ME"/>
              </w:rPr>
            </w:pPr>
            <w:r w:rsidRPr="00A76CDF">
              <w:rPr>
                <w:lang w:val="sr-Latn-ME"/>
              </w:rPr>
              <w:t>Poznate, lokalne reklame (pripremiti unaprijed)</w:t>
            </w:r>
          </w:p>
          <w:p w14:paraId="0228C153" w14:textId="30F843A1" w:rsidR="00A76CDF" w:rsidRPr="00A76CDF" w:rsidRDefault="00A76CDF" w:rsidP="00A76CDF">
            <w:pPr>
              <w:pStyle w:val="ListParagraph"/>
              <w:numPr>
                <w:ilvl w:val="0"/>
                <w:numId w:val="3"/>
              </w:numPr>
              <w:rPr>
                <w:lang w:val="sr-Latn-ME"/>
              </w:rPr>
            </w:pPr>
            <w:r w:rsidRPr="00A76CDF">
              <w:rPr>
                <w:lang w:val="sr-Latn-ME"/>
              </w:rPr>
              <w:t>Fliptčart sa prikazom 4P i Cool Consumer Strategija (pripremiti unaprijed)</w:t>
            </w:r>
          </w:p>
          <w:p w14:paraId="708D37C9" w14:textId="2AEE78E2" w:rsidR="00A76CDF" w:rsidRPr="00A76CDF" w:rsidRDefault="00A76CDF" w:rsidP="00A76CDF">
            <w:pPr>
              <w:pStyle w:val="ListParagraph"/>
              <w:numPr>
                <w:ilvl w:val="0"/>
                <w:numId w:val="3"/>
              </w:numPr>
              <w:rPr>
                <w:lang w:val="sr-Latn-ME"/>
              </w:rPr>
            </w:pPr>
            <w:r w:rsidRPr="00A76CDF">
              <w:rPr>
                <w:lang w:val="sr-Latn-ME"/>
              </w:rPr>
              <w:t>Papir</w:t>
            </w:r>
          </w:p>
          <w:p w14:paraId="74A2016C" w14:textId="3410FA47" w:rsidR="00A76CDF" w:rsidRPr="00A76CDF" w:rsidRDefault="00A76CDF" w:rsidP="00A76CDF">
            <w:pPr>
              <w:pStyle w:val="ListParagraph"/>
              <w:numPr>
                <w:ilvl w:val="0"/>
                <w:numId w:val="3"/>
              </w:numPr>
              <w:rPr>
                <w:lang w:val="sr-Latn-ME"/>
              </w:rPr>
            </w:pPr>
            <w:r w:rsidRPr="00A76CDF">
              <w:rPr>
                <w:lang w:val="sr-Latn-ME"/>
              </w:rPr>
              <w:t>Olovke</w:t>
            </w:r>
          </w:p>
          <w:p w14:paraId="099C8451" w14:textId="5EF3CD97" w:rsidR="00BC3439" w:rsidRPr="003069BC" w:rsidRDefault="00A76CDF" w:rsidP="00A76CDF">
            <w:pPr>
              <w:pStyle w:val="ListParagraph"/>
              <w:numPr>
                <w:ilvl w:val="0"/>
                <w:numId w:val="3"/>
              </w:numPr>
              <w:rPr>
                <w:lang w:val="sr-Latn-ME"/>
              </w:rPr>
            </w:pPr>
            <w:r w:rsidRPr="00A76CDF">
              <w:rPr>
                <w:lang w:val="sr-Latn-ME"/>
              </w:rPr>
              <w:t>Plakati (4 komada) i markeri</w:t>
            </w:r>
          </w:p>
        </w:tc>
      </w:tr>
      <w:tr w:rsidR="00BC3439" w14:paraId="0056B9B3" w14:textId="77777777" w:rsidTr="009E1295">
        <w:trPr>
          <w:trHeight w:val="1259"/>
        </w:trPr>
        <w:tc>
          <w:tcPr>
            <w:tcW w:w="1165" w:type="dxa"/>
          </w:tcPr>
          <w:p w14:paraId="37DAF6E5"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97536" behindDoc="1" locked="0" layoutInCell="1" allowOverlap="1" wp14:anchorId="450B6DF4" wp14:editId="62860534">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711051711" name="Group 1711051711"/>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68255355"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567432462"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55663181"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6735779"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47746334"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7166758"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9066658"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ADFAE26" id="Group 1711051711" o:spid="_x0000_s1026" style="position:absolute;margin-left:6.95pt;margin-top:4.45pt;width:36.85pt;height:36.8pt;z-index:-251218944"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663E71BA" w14:textId="77777777" w:rsidR="00BC3439" w:rsidRDefault="00BC3439" w:rsidP="009E1295">
            <w:pPr>
              <w:rPr>
                <w:lang w:val="sr-Latn-ME"/>
              </w:rPr>
            </w:pPr>
          </w:p>
          <w:p w14:paraId="049DD1CD" w14:textId="77777777" w:rsidR="00BC3439" w:rsidRPr="00E635FA" w:rsidRDefault="00BC3439" w:rsidP="009E1295">
            <w:pPr>
              <w:rPr>
                <w:lang w:val="sr-Latn-ME"/>
              </w:rPr>
            </w:pPr>
            <w:r w:rsidRPr="00DD4D24">
              <w:rPr>
                <w:b/>
                <w:color w:val="2F5496" w:themeColor="accent1" w:themeShade="BF"/>
                <w:sz w:val="28"/>
                <w:szCs w:val="28"/>
                <w:lang w:val="sr-Latn-ME"/>
              </w:rPr>
              <w:t>Trajanje</w:t>
            </w:r>
          </w:p>
          <w:p w14:paraId="35866829" w14:textId="77777777" w:rsidR="00BC3439" w:rsidRPr="003069BC" w:rsidRDefault="00BC3439">
            <w:pPr>
              <w:pStyle w:val="ListParagraph"/>
              <w:numPr>
                <w:ilvl w:val="0"/>
                <w:numId w:val="3"/>
              </w:numPr>
              <w:rPr>
                <w:lang w:val="sr-Latn-ME"/>
              </w:rPr>
            </w:pPr>
            <w:r w:rsidRPr="00800908">
              <w:rPr>
                <w:lang w:val="sr-Latn-ME"/>
              </w:rPr>
              <w:t>60 minuta</w:t>
            </w:r>
          </w:p>
        </w:tc>
      </w:tr>
      <w:tr w:rsidR="00BC3439" w14:paraId="6994B06B" w14:textId="77777777" w:rsidTr="009E1295">
        <w:tc>
          <w:tcPr>
            <w:tcW w:w="1165" w:type="dxa"/>
          </w:tcPr>
          <w:p w14:paraId="1A1EC279" w14:textId="77777777" w:rsidR="00BC3439" w:rsidRDefault="00BC3439" w:rsidP="009E1295">
            <w:pPr>
              <w:rPr>
                <w:lang w:val="sr-Latn-ME"/>
              </w:rPr>
            </w:pPr>
            <w:r w:rsidRPr="00E635FA">
              <w:rPr>
                <w:noProof/>
                <w:lang w:val="en-US" w:eastAsia="en-US"/>
              </w:rPr>
              <mc:AlternateContent>
                <mc:Choice Requires="wpg">
                  <w:drawing>
                    <wp:anchor distT="0" distB="0" distL="114300" distR="114300" simplePos="0" relativeHeight="252098560" behindDoc="1" locked="0" layoutInCell="1" allowOverlap="1" wp14:anchorId="4A827461" wp14:editId="09B79AF0">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822948901" name="Group 822948901"/>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1744646113"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14911466"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51273044"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EDAF13B" id="Group 822948901" o:spid="_x0000_s1026" style="position:absolute;margin-left:8.15pt;margin-top:6.4pt;width:36.85pt;height:36.85pt;z-index:-251217920"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29176983" w14:textId="77777777" w:rsidR="00BC3439" w:rsidRDefault="00BC3439" w:rsidP="009E1295">
            <w:pPr>
              <w:rPr>
                <w:lang w:val="sr-Latn-ME"/>
              </w:rPr>
            </w:pPr>
          </w:p>
          <w:p w14:paraId="0237885D" w14:textId="77777777" w:rsidR="00BC3439" w:rsidRPr="00DD4D24" w:rsidRDefault="00BC3439" w:rsidP="009E1295">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5304B499" w14:textId="77777777" w:rsidR="00A76CDF" w:rsidRPr="00A76CDF" w:rsidRDefault="00A76CDF" w:rsidP="00A76CDF">
            <w:pPr>
              <w:pStyle w:val="ListParagraph"/>
              <w:numPr>
                <w:ilvl w:val="0"/>
                <w:numId w:val="3"/>
              </w:numPr>
              <w:rPr>
                <w:lang w:val="sr-Latn-ME"/>
              </w:rPr>
            </w:pPr>
            <w:r w:rsidRPr="00A76CDF">
              <w:rPr>
                <w:lang w:val="sr-Latn-ME"/>
              </w:rPr>
              <w:t>Potrošački izbor</w:t>
            </w:r>
          </w:p>
          <w:p w14:paraId="76912473" w14:textId="14900A0E" w:rsidR="00A76CDF" w:rsidRPr="00A76CDF" w:rsidRDefault="00A76CDF" w:rsidP="00A76CDF">
            <w:pPr>
              <w:pStyle w:val="ListParagraph"/>
              <w:numPr>
                <w:ilvl w:val="0"/>
                <w:numId w:val="3"/>
              </w:numPr>
              <w:rPr>
                <w:lang w:val="sr-Latn-ME"/>
              </w:rPr>
            </w:pPr>
            <w:r w:rsidRPr="00A76CDF">
              <w:rPr>
                <w:lang w:val="sr-Latn-ME"/>
              </w:rPr>
              <w:t>Okruženje</w:t>
            </w:r>
          </w:p>
          <w:p w14:paraId="78F9D38F" w14:textId="159A6C99" w:rsidR="00BC3439" w:rsidRDefault="00A76CDF" w:rsidP="00A76CDF">
            <w:pPr>
              <w:pStyle w:val="ListParagraph"/>
              <w:numPr>
                <w:ilvl w:val="0"/>
                <w:numId w:val="3"/>
              </w:numPr>
              <w:rPr>
                <w:lang w:val="sr-Latn-ME"/>
              </w:rPr>
            </w:pPr>
            <w:r w:rsidRPr="00A76CDF">
              <w:rPr>
                <w:lang w:val="sr-Latn-ME"/>
              </w:rPr>
              <w:t>Društvo</w:t>
            </w:r>
          </w:p>
          <w:p w14:paraId="2335FF6D" w14:textId="77777777" w:rsidR="00BC3439" w:rsidRPr="00DD4D24" w:rsidRDefault="00BC3439" w:rsidP="009E1295">
            <w:pPr>
              <w:pStyle w:val="ListParagraph"/>
              <w:rPr>
                <w:lang w:val="sr-Latn-ME"/>
              </w:rPr>
            </w:pPr>
          </w:p>
        </w:tc>
      </w:tr>
      <w:tr w:rsidR="00BC3439" w:rsidRPr="003A4875" w14:paraId="70BB3D3B" w14:textId="77777777" w:rsidTr="009E1295">
        <w:tc>
          <w:tcPr>
            <w:tcW w:w="1165" w:type="dxa"/>
          </w:tcPr>
          <w:p w14:paraId="0840DF14" w14:textId="77777777" w:rsidR="00BC3439" w:rsidRDefault="00BC3439" w:rsidP="009E1295">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099584" behindDoc="1" locked="0" layoutInCell="1" allowOverlap="1" wp14:anchorId="63BF99AA" wp14:editId="4876FC9A">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980760773" name="Group 1980760773"/>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594366893"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12615240"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92F73E1" id="Group 1980760773" o:spid="_x0000_s1026" style="position:absolute;margin-left:8.15pt;margin-top:6.6pt;width:36.85pt;height:36.8pt;z-index:-251216896"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03769BBC" w14:textId="77777777" w:rsidR="00BC3439" w:rsidRPr="00DD4D24" w:rsidRDefault="00BC3439" w:rsidP="0046799D">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11469B86" w14:textId="65A70F06" w:rsidR="00A76CDF" w:rsidRPr="00A76CDF" w:rsidRDefault="005070DF" w:rsidP="0046799D">
            <w:pPr>
              <w:spacing w:before="120" w:after="120"/>
              <w:rPr>
                <w:lang w:val="sr-Latn-ME"/>
              </w:rPr>
            </w:pPr>
            <w:r>
              <w:rPr>
                <w:lang w:val="sr-Latn-ME"/>
              </w:rPr>
              <w:t>U</w:t>
            </w:r>
            <w:r w:rsidR="00A76CDF" w:rsidRPr="00A76CDF">
              <w:rPr>
                <w:lang w:val="sr-Latn-ME"/>
              </w:rPr>
              <w:t>česnici će raditi na realnom scenariju koji pokazuje kako odluke o radu i trošenju utiču na dobrobit drugih ljudi i planete (npr. kroz potražnju za određenim proizvodima).</w:t>
            </w:r>
          </w:p>
          <w:p w14:paraId="29BDE8E0" w14:textId="77777777" w:rsidR="00A76CDF" w:rsidRPr="00A76CDF" w:rsidRDefault="00A76CDF" w:rsidP="0046799D">
            <w:pPr>
              <w:spacing w:before="120" w:after="120"/>
              <w:rPr>
                <w:lang w:val="sr-Latn-ME"/>
              </w:rPr>
            </w:pPr>
            <w:r w:rsidRPr="00A76CDF">
              <w:rPr>
                <w:lang w:val="sr-Latn-ME"/>
              </w:rPr>
              <w:t>Za početnu aktivnost donesite 1–2 primjera uobičajenih reklama koje će prepoznati.</w:t>
            </w:r>
          </w:p>
          <w:p w14:paraId="71879307" w14:textId="77777777" w:rsidR="00A76CDF" w:rsidRPr="00A76CDF" w:rsidRDefault="00A76CDF" w:rsidP="0046799D">
            <w:pPr>
              <w:spacing w:before="120" w:after="120"/>
              <w:rPr>
                <w:lang w:val="sr-Latn-ME"/>
              </w:rPr>
            </w:pPr>
            <w:r w:rsidRPr="00A76CDF">
              <w:rPr>
                <w:lang w:val="sr-Latn-ME"/>
              </w:rPr>
              <w:t>Ispišite 4P i Cool Consumer Strategije iz aktivnosti Učenje na fliptčart prije početka.</w:t>
            </w:r>
          </w:p>
          <w:p w14:paraId="6CEE392A" w14:textId="49184B08" w:rsidR="00A76CDF" w:rsidRPr="00A76CDF" w:rsidRDefault="00A76CDF" w:rsidP="0046799D">
            <w:pPr>
              <w:spacing w:before="120" w:after="120"/>
              <w:rPr>
                <w:lang w:val="sr-Latn-ME"/>
              </w:rPr>
            </w:pPr>
            <w:r w:rsidRPr="00A76CDF">
              <w:rPr>
                <w:lang w:val="sr-Latn-ME"/>
              </w:rPr>
              <w:t xml:space="preserve">Pobrinite se da ponovite znanje o 4P </w:t>
            </w:r>
            <w:r w:rsidR="005070DF">
              <w:rPr>
                <w:lang w:val="sr-Latn-ME"/>
              </w:rPr>
              <w:t>Scenarij</w:t>
            </w:r>
            <w:r w:rsidRPr="00A76CDF">
              <w:rPr>
                <w:lang w:val="sr-Latn-ME"/>
              </w:rPr>
              <w:t xml:space="preserve"> 4.3. To će pomoći učesnicima da povežu prethodno znanje sa studijama slučaja.</w:t>
            </w:r>
          </w:p>
          <w:p w14:paraId="3C907E8C" w14:textId="77777777" w:rsidR="00A76CDF" w:rsidRPr="00A76CDF" w:rsidRDefault="00A76CDF" w:rsidP="0046799D">
            <w:pPr>
              <w:spacing w:before="120" w:after="120"/>
              <w:rPr>
                <w:lang w:val="sr-Latn-ME"/>
              </w:rPr>
            </w:pPr>
            <w:r w:rsidRPr="00A76CDF">
              <w:rPr>
                <w:lang w:val="sr-Latn-ME"/>
              </w:rPr>
              <w:t>Možete promijeniti ideje o proizvodima za postere prema vašem okruženju, društvu i lokalnim izazovima. Pobrinite se da primjeri odgovaraju kontekstu učesnika.</w:t>
            </w:r>
          </w:p>
          <w:p w14:paraId="23AAF665" w14:textId="440352DD" w:rsidR="00BC3439" w:rsidRDefault="00A76CDF" w:rsidP="005070DF">
            <w:pPr>
              <w:spacing w:before="120" w:after="120"/>
              <w:rPr>
                <w:lang w:val="sr-Latn-ME"/>
              </w:rPr>
            </w:pPr>
            <w:r w:rsidRPr="00A76CDF">
              <w:rPr>
                <w:lang w:val="sr-Latn-ME"/>
              </w:rPr>
              <w:lastRenderedPageBreak/>
              <w:t>Ako je moguće, može biti zanimljivo posjetiti eko–farmu, pijacu odjeće, tekstilnu fabriku, pogon za preradu otpada ili fabriku za reciklažu plastike.</w:t>
            </w:r>
          </w:p>
        </w:tc>
      </w:tr>
    </w:tbl>
    <w:p w14:paraId="5A28F7A5" w14:textId="77777777" w:rsidR="00BC3439" w:rsidRDefault="00BC3439" w:rsidP="00BC3439">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BC3439" w:rsidRPr="003A4875" w14:paraId="35D0DA71" w14:textId="77777777" w:rsidTr="009E1295">
        <w:tc>
          <w:tcPr>
            <w:tcW w:w="9016" w:type="dxa"/>
            <w:shd w:val="clear" w:color="auto" w:fill="2F5496" w:themeFill="accent1" w:themeFillShade="BF"/>
          </w:tcPr>
          <w:p w14:paraId="70B14E7A" w14:textId="73D44BB2" w:rsidR="00BC3439" w:rsidRPr="004E4DF5" w:rsidRDefault="00BC3439" w:rsidP="009E1295">
            <w:pPr>
              <w:spacing w:before="120" w:after="120"/>
              <w:rPr>
                <w:b/>
                <w:color w:val="FFFFFF" w:themeColor="background1"/>
                <w:sz w:val="32"/>
                <w:szCs w:val="32"/>
                <w:lang w:val="sr-Latn-ME"/>
              </w:rPr>
            </w:pPr>
            <w:r w:rsidRPr="004E4DF5">
              <w:rPr>
                <w:b/>
                <w:color w:val="FFFFFF" w:themeColor="background1"/>
                <w:sz w:val="32"/>
                <w:szCs w:val="32"/>
                <w:lang w:val="sr-Latn-ME"/>
              </w:rPr>
              <w:t>Uvod | 1</w:t>
            </w:r>
            <w:r w:rsidR="00A76CDF">
              <w:rPr>
                <w:b/>
                <w:color w:val="FFFFFF" w:themeColor="background1"/>
                <w:sz w:val="32"/>
                <w:szCs w:val="32"/>
                <w:lang w:val="sr-Latn-ME"/>
              </w:rPr>
              <w:t xml:space="preserve">5 </w:t>
            </w:r>
            <w:r w:rsidR="00A76CDF" w:rsidRPr="004E4DF5">
              <w:rPr>
                <w:b/>
                <w:color w:val="FFFFFF" w:themeColor="background1"/>
                <w:sz w:val="32"/>
                <w:szCs w:val="32"/>
                <w:lang w:val="sr-Latn-ME"/>
              </w:rPr>
              <w:t>|</w:t>
            </w:r>
            <w:r w:rsidR="00A76CDF">
              <w:rPr>
                <w:b/>
                <w:color w:val="FFFFFF" w:themeColor="background1"/>
                <w:sz w:val="32"/>
                <w:szCs w:val="32"/>
                <w:lang w:val="sr-Latn-ME"/>
              </w:rPr>
              <w:t xml:space="preserve"> </w:t>
            </w:r>
            <w:r w:rsidRPr="004E4DF5">
              <w:rPr>
                <w:b/>
                <w:color w:val="FFFFFF" w:themeColor="background1"/>
                <w:sz w:val="32"/>
                <w:szCs w:val="32"/>
                <w:lang w:val="sr-Latn-ME"/>
              </w:rPr>
              <w:t>minuta</w:t>
            </w:r>
          </w:p>
          <w:p w14:paraId="5D1CA0D8" w14:textId="4DDA4903" w:rsidR="00BC3439" w:rsidRPr="00D87AEC" w:rsidRDefault="00A76CDF" w:rsidP="009E1295">
            <w:pPr>
              <w:tabs>
                <w:tab w:val="left" w:pos="732"/>
              </w:tabs>
              <w:spacing w:before="120" w:after="120"/>
              <w:rPr>
                <w:b/>
                <w:color w:val="FFFFFF" w:themeColor="background1"/>
                <w:lang w:val="sr-Latn-ME"/>
              </w:rPr>
            </w:pPr>
            <w:r w:rsidRPr="00A76CDF">
              <w:rPr>
                <w:b/>
                <w:color w:val="FFFFFF" w:themeColor="background1"/>
                <w:lang w:val="sr-Latn-ME"/>
              </w:rPr>
              <w:t>Analiza reklame</w:t>
            </w:r>
          </w:p>
          <w:p w14:paraId="79E0699A" w14:textId="77777777" w:rsidR="00A76CDF" w:rsidRPr="00A76CDF" w:rsidRDefault="00A76CDF" w:rsidP="00C761AA">
            <w:pPr>
              <w:pStyle w:val="ListParagraph"/>
              <w:numPr>
                <w:ilvl w:val="0"/>
                <w:numId w:val="221"/>
              </w:numPr>
              <w:spacing w:before="120" w:after="120"/>
              <w:rPr>
                <w:color w:val="FFFFFF" w:themeColor="background1"/>
                <w:lang w:val="sr-Latn-ME"/>
              </w:rPr>
            </w:pPr>
            <w:r w:rsidRPr="00A76CDF">
              <w:rPr>
                <w:color w:val="FFFFFF" w:themeColor="background1"/>
                <w:lang w:val="sr-Latn-ME"/>
              </w:rPr>
              <w:t>Uvedite aktivnost tako što ćete ih osvijestiti o uticaju konzumerizma. Bez obzira na kontekst, učesnici su vjerovatno pogođeni željom da kupuju (mnogo) stvari, uključujući i one koje ne spadaju među „potrebe“. Možete pitati:</w:t>
            </w:r>
          </w:p>
          <w:p w14:paraId="314028AA" w14:textId="1CCBB52A" w:rsidR="00A76CDF" w:rsidRPr="00C761AA" w:rsidRDefault="00A76CDF" w:rsidP="00C761AA">
            <w:pPr>
              <w:pStyle w:val="ListParagraph"/>
              <w:numPr>
                <w:ilvl w:val="0"/>
                <w:numId w:val="181"/>
              </w:numPr>
              <w:spacing w:after="160" w:line="259" w:lineRule="auto"/>
              <w:ind w:left="1170" w:hanging="450"/>
              <w:rPr>
                <w:rFonts w:asciiTheme="minorHAnsi" w:hAnsiTheme="minorHAnsi" w:cstheme="minorHAnsi"/>
                <w:i/>
                <w:iCs/>
                <w:color w:val="FFFFFF" w:themeColor="background1"/>
                <w:lang w:val="sr-Latn-ME"/>
              </w:rPr>
            </w:pPr>
            <w:r w:rsidRPr="00C761AA">
              <w:rPr>
                <w:rFonts w:asciiTheme="minorHAnsi" w:hAnsiTheme="minorHAnsi" w:cstheme="minorHAnsi"/>
                <w:i/>
                <w:iCs/>
                <w:color w:val="FFFFFF" w:themeColor="background1"/>
                <w:lang w:val="sr-Latn-ME"/>
              </w:rPr>
              <w:t>Zašto kupujemo stvari?</w:t>
            </w:r>
          </w:p>
          <w:p w14:paraId="0564D502" w14:textId="4E77DF6B" w:rsidR="00A76CDF" w:rsidRPr="00C761AA" w:rsidRDefault="00A76CDF" w:rsidP="00C761AA">
            <w:pPr>
              <w:pStyle w:val="ListParagraph"/>
              <w:numPr>
                <w:ilvl w:val="0"/>
                <w:numId w:val="181"/>
              </w:numPr>
              <w:spacing w:after="160" w:line="259" w:lineRule="auto"/>
              <w:ind w:left="1170" w:hanging="450"/>
              <w:rPr>
                <w:rFonts w:asciiTheme="minorHAnsi" w:hAnsiTheme="minorHAnsi" w:cstheme="minorHAnsi"/>
                <w:i/>
                <w:iCs/>
                <w:color w:val="FFFFFF" w:themeColor="background1"/>
                <w:lang w:val="sr-Latn-ME"/>
              </w:rPr>
            </w:pPr>
            <w:r w:rsidRPr="00C761AA">
              <w:rPr>
                <w:rFonts w:asciiTheme="minorHAnsi" w:hAnsiTheme="minorHAnsi" w:cstheme="minorHAnsi"/>
                <w:i/>
                <w:iCs/>
                <w:color w:val="FFFFFF" w:themeColor="background1"/>
                <w:lang w:val="sr-Latn-ME"/>
              </w:rPr>
              <w:t>Da li su to uvijek stvari koje su nam potrebne?</w:t>
            </w:r>
          </w:p>
          <w:p w14:paraId="084C59A3" w14:textId="39389CB5" w:rsidR="00A76CDF" w:rsidRPr="00C761AA" w:rsidRDefault="00A76CDF" w:rsidP="00C761AA">
            <w:pPr>
              <w:pStyle w:val="ListParagraph"/>
              <w:numPr>
                <w:ilvl w:val="0"/>
                <w:numId w:val="181"/>
              </w:numPr>
              <w:spacing w:after="160" w:line="259" w:lineRule="auto"/>
              <w:ind w:left="1170" w:hanging="450"/>
              <w:rPr>
                <w:rFonts w:asciiTheme="minorHAnsi" w:hAnsiTheme="minorHAnsi" w:cstheme="minorHAnsi"/>
                <w:i/>
                <w:iCs/>
                <w:color w:val="FFFFFF" w:themeColor="background1"/>
                <w:lang w:val="sr-Latn-ME"/>
              </w:rPr>
            </w:pPr>
            <w:r w:rsidRPr="00C761AA">
              <w:rPr>
                <w:rFonts w:asciiTheme="minorHAnsi" w:hAnsiTheme="minorHAnsi" w:cstheme="minorHAnsi"/>
                <w:i/>
                <w:iCs/>
                <w:color w:val="FFFFFF" w:themeColor="background1"/>
                <w:lang w:val="sr-Latn-ME"/>
              </w:rPr>
              <w:t>Da li je to uvijek da zamijenimo pokvaren ili istrošen predmet? Ili ponekad samo zato što želimo nešto novo?</w:t>
            </w:r>
          </w:p>
          <w:p w14:paraId="45947BBF" w14:textId="77777777" w:rsidR="00A76CDF" w:rsidRPr="00A76CDF" w:rsidRDefault="00A76CDF" w:rsidP="00C761AA">
            <w:pPr>
              <w:pStyle w:val="ListParagraph"/>
              <w:numPr>
                <w:ilvl w:val="0"/>
                <w:numId w:val="221"/>
              </w:numPr>
              <w:spacing w:before="120" w:after="120"/>
              <w:rPr>
                <w:color w:val="FFFFFF" w:themeColor="background1"/>
                <w:lang w:val="sr-Latn-ME"/>
              </w:rPr>
            </w:pPr>
            <w:r w:rsidRPr="00A76CDF">
              <w:rPr>
                <w:color w:val="FFFFFF" w:themeColor="background1"/>
                <w:lang w:val="sr-Latn-ME"/>
              </w:rPr>
              <w:t>Recite im da, bez obzira na njihove odgovore – to je u redu! Vrlo je normalno željeti da se kupe nove stvari, bilo da ih možemo priuštiti ili ne. Ovo je posebno uobičajeno kod adolescenata!</w:t>
            </w:r>
          </w:p>
          <w:p w14:paraId="24D69DE2" w14:textId="77777777" w:rsidR="00A76CDF" w:rsidRPr="00A76CDF" w:rsidRDefault="00A76CDF" w:rsidP="00C761AA">
            <w:pPr>
              <w:pStyle w:val="ListParagraph"/>
              <w:numPr>
                <w:ilvl w:val="0"/>
                <w:numId w:val="221"/>
              </w:numPr>
              <w:spacing w:before="120" w:after="120"/>
              <w:rPr>
                <w:color w:val="FFFFFF" w:themeColor="background1"/>
                <w:lang w:val="sr-Latn-ME"/>
              </w:rPr>
            </w:pPr>
            <w:r w:rsidRPr="00A76CDF">
              <w:rPr>
                <w:color w:val="FFFFFF" w:themeColor="background1"/>
                <w:lang w:val="sr-Latn-ME"/>
              </w:rPr>
              <w:t>Zatim provjerite definicije „Potrošač“ i „Konzumerizam“. Pogledajte šta učesnici već znaju (ili se sjećaju iz prethodnih modula) i zatim podijelite definicije ispod. Objasnite da je cilj aktivnosti da reflektuju o konzumerizmu i tome kako stvari koje kupujemo i koristimo utiču na druge ljude i planetu.</w:t>
            </w:r>
          </w:p>
          <w:p w14:paraId="315124A1" w14:textId="77777777" w:rsidR="00C761AA" w:rsidRDefault="00A76CDF" w:rsidP="00C761AA">
            <w:pPr>
              <w:spacing w:before="120" w:after="120"/>
              <w:ind w:left="360"/>
              <w:rPr>
                <w:color w:val="FFFFFF" w:themeColor="background1"/>
                <w:lang w:val="sr-Latn-ME"/>
              </w:rPr>
            </w:pPr>
            <w:r w:rsidRPr="00C761AA">
              <w:rPr>
                <w:b/>
                <w:bCs/>
                <w:color w:val="FFFFFF" w:themeColor="background1"/>
                <w:lang w:val="sr-Latn-ME"/>
              </w:rPr>
              <w:t>Potrošač:</w:t>
            </w:r>
            <w:r w:rsidR="00C761AA">
              <w:rPr>
                <w:b/>
                <w:bCs/>
                <w:color w:val="FFFFFF" w:themeColor="background1"/>
                <w:lang w:val="sr-Latn-ME"/>
              </w:rPr>
              <w:t xml:space="preserve"> </w:t>
            </w:r>
            <w:r w:rsidRPr="00C761AA">
              <w:rPr>
                <w:color w:val="FFFFFF" w:themeColor="background1"/>
                <w:lang w:val="sr-Latn-ME"/>
              </w:rPr>
              <w:t>je osoba koja kupuje ili koristi proizvode i usluge kako bi zadovoljila svoje potrebe i želje. Na primjer, kada idete u kupovinu igračaka, odjeće ili hrane, vi ste potrošač jer kupujete stvari za sebe ili svoju porodicu.</w:t>
            </w:r>
          </w:p>
          <w:p w14:paraId="3BDBF756" w14:textId="4C56A8C2" w:rsidR="00A76CDF" w:rsidRPr="00763546" w:rsidRDefault="00A76CDF" w:rsidP="00763546">
            <w:pPr>
              <w:spacing w:before="120" w:after="120"/>
              <w:ind w:left="360"/>
              <w:rPr>
                <w:b/>
                <w:bCs/>
                <w:color w:val="FFFFFF" w:themeColor="background1"/>
                <w:lang w:val="sr-Latn-ME"/>
              </w:rPr>
            </w:pPr>
            <w:r w:rsidRPr="00C761AA">
              <w:rPr>
                <w:b/>
                <w:bCs/>
                <w:color w:val="FFFFFF" w:themeColor="background1"/>
                <w:lang w:val="sr-Latn-ME"/>
              </w:rPr>
              <w:t>Konzumerizam:</w:t>
            </w:r>
            <w:r w:rsidR="00C761AA">
              <w:rPr>
                <w:b/>
                <w:bCs/>
                <w:color w:val="FFFFFF" w:themeColor="background1"/>
                <w:lang w:val="sr-Latn-ME"/>
              </w:rPr>
              <w:t xml:space="preserve"> </w:t>
            </w:r>
            <w:r w:rsidRPr="00C761AA">
              <w:rPr>
                <w:color w:val="FFFFFF" w:themeColor="background1"/>
                <w:lang w:val="sr-Latn-ME"/>
              </w:rPr>
              <w:t>je kada ljudi u društvu kupuju mnogo stvari, ponekad više nego što im je zaista potrebno, jer vjeruju da će ih to učiniti srećnijim ili važnijim. To je kada ljudi imaju snažnu želju da stalno nabavljaju nove stvari i misle da će im posjedovanje više stvari poboljšati život.</w:t>
            </w:r>
          </w:p>
          <w:p w14:paraId="00AC63DB" w14:textId="77777777" w:rsidR="00A76CDF" w:rsidRPr="00A76CDF" w:rsidRDefault="00A76CDF" w:rsidP="00C761AA">
            <w:pPr>
              <w:pStyle w:val="ListParagraph"/>
              <w:numPr>
                <w:ilvl w:val="0"/>
                <w:numId w:val="221"/>
              </w:numPr>
              <w:spacing w:before="120" w:after="120"/>
              <w:rPr>
                <w:color w:val="FFFFFF" w:themeColor="background1"/>
                <w:lang w:val="sr-Latn-ME"/>
              </w:rPr>
            </w:pPr>
            <w:r w:rsidRPr="00A76CDF">
              <w:rPr>
                <w:color w:val="FFFFFF" w:themeColor="background1"/>
                <w:lang w:val="sr-Latn-ME"/>
              </w:rPr>
              <w:t>Sada podignite i proslijedite reklame ili fotografije reklama koje ste donijeli. Zamolite učesnike da diskutuju sljedeća pitanja. Ovaj dio aktivnosti ne bi trebalo da traje dugo:</w:t>
            </w:r>
          </w:p>
          <w:p w14:paraId="707F7237" w14:textId="428BB953" w:rsidR="00A76CDF" w:rsidRPr="00763546" w:rsidRDefault="00A76CDF" w:rsidP="00C761AA">
            <w:pPr>
              <w:pStyle w:val="ListParagraph"/>
              <w:numPr>
                <w:ilvl w:val="0"/>
                <w:numId w:val="181"/>
              </w:numPr>
              <w:spacing w:after="160" w:line="259" w:lineRule="auto"/>
              <w:ind w:left="1170" w:hanging="450"/>
              <w:rPr>
                <w:rFonts w:asciiTheme="minorHAnsi" w:hAnsiTheme="minorHAnsi" w:cstheme="minorHAnsi"/>
                <w:i/>
                <w:iCs/>
                <w:color w:val="FFFFFF" w:themeColor="background1"/>
                <w:lang w:val="sr-Latn-ME"/>
              </w:rPr>
            </w:pPr>
            <w:r w:rsidRPr="00763546">
              <w:rPr>
                <w:rFonts w:asciiTheme="minorHAnsi" w:hAnsiTheme="minorHAnsi" w:cstheme="minorHAnsi"/>
                <w:i/>
                <w:iCs/>
                <w:color w:val="FFFFFF" w:themeColor="background1"/>
                <w:lang w:val="sr-Latn-ME"/>
              </w:rPr>
              <w:t>Koji proizvod ili usluga se oglašava?</w:t>
            </w:r>
          </w:p>
          <w:p w14:paraId="644DA7E2" w14:textId="05518464" w:rsidR="00A76CDF" w:rsidRPr="00763546" w:rsidRDefault="00A76CDF" w:rsidP="00C761AA">
            <w:pPr>
              <w:pStyle w:val="ListParagraph"/>
              <w:numPr>
                <w:ilvl w:val="0"/>
                <w:numId w:val="181"/>
              </w:numPr>
              <w:spacing w:after="160" w:line="259" w:lineRule="auto"/>
              <w:ind w:left="1170" w:hanging="450"/>
              <w:rPr>
                <w:rFonts w:asciiTheme="minorHAnsi" w:hAnsiTheme="minorHAnsi" w:cstheme="minorHAnsi"/>
                <w:i/>
                <w:iCs/>
                <w:color w:val="FFFFFF" w:themeColor="background1"/>
                <w:lang w:val="sr-Latn-ME"/>
              </w:rPr>
            </w:pPr>
            <w:r w:rsidRPr="00763546">
              <w:rPr>
                <w:rFonts w:asciiTheme="minorHAnsi" w:hAnsiTheme="minorHAnsi" w:cstheme="minorHAnsi"/>
                <w:i/>
                <w:iCs/>
                <w:color w:val="FFFFFF" w:themeColor="background1"/>
                <w:lang w:val="sr-Latn-ME"/>
              </w:rPr>
              <w:t>Na koje emocije ili želje reklama utiče?</w:t>
            </w:r>
          </w:p>
          <w:p w14:paraId="122E70E1" w14:textId="23509EA3" w:rsidR="00A76CDF" w:rsidRPr="00763546" w:rsidRDefault="00A76CDF" w:rsidP="00C761AA">
            <w:pPr>
              <w:pStyle w:val="ListParagraph"/>
              <w:numPr>
                <w:ilvl w:val="0"/>
                <w:numId w:val="181"/>
              </w:numPr>
              <w:spacing w:after="160" w:line="259" w:lineRule="auto"/>
              <w:ind w:left="1170" w:hanging="450"/>
              <w:rPr>
                <w:i/>
                <w:iCs/>
                <w:color w:val="FFFFFF" w:themeColor="background1"/>
                <w:lang w:val="sr-Latn-ME"/>
              </w:rPr>
            </w:pPr>
            <w:r w:rsidRPr="00763546">
              <w:rPr>
                <w:rFonts w:asciiTheme="minorHAnsi" w:hAnsiTheme="minorHAnsi" w:cstheme="minorHAnsi"/>
                <w:i/>
                <w:iCs/>
                <w:color w:val="FFFFFF" w:themeColor="background1"/>
                <w:lang w:val="sr-Latn-ME"/>
              </w:rPr>
              <w:t>Da li vas reklama navodi da poželite kupiti proizvod</w:t>
            </w:r>
            <w:r w:rsidRPr="00763546">
              <w:rPr>
                <w:i/>
                <w:iCs/>
                <w:color w:val="FFFFFF" w:themeColor="background1"/>
                <w:lang w:val="sr-Latn-ME"/>
              </w:rPr>
              <w:t>?</w:t>
            </w:r>
          </w:p>
          <w:p w14:paraId="014418C4" w14:textId="77777777" w:rsidR="00A76CDF" w:rsidRPr="00A76CDF" w:rsidRDefault="00A76CDF" w:rsidP="00C761AA">
            <w:pPr>
              <w:pStyle w:val="ListParagraph"/>
              <w:numPr>
                <w:ilvl w:val="0"/>
                <w:numId w:val="221"/>
              </w:numPr>
              <w:spacing w:before="120" w:after="120"/>
              <w:rPr>
                <w:color w:val="FFFFFF" w:themeColor="background1"/>
                <w:lang w:val="sr-Latn-ME"/>
              </w:rPr>
            </w:pPr>
            <w:r w:rsidRPr="00A76CDF">
              <w:rPr>
                <w:color w:val="FFFFFF" w:themeColor="background1"/>
                <w:lang w:val="sr-Latn-ME"/>
              </w:rPr>
              <w:t>Objasnite: biti „cool“ ili promišljen potrošač ne znači samo razmišljati da li nešto možemo priuštiti, već i da li nam je zaista potrebno, odakle dolazi, od čega je napravljeno, ko ga je napravio i šta će se desiti s tim predmetom kada ga više ne koristimo.</w:t>
            </w:r>
          </w:p>
          <w:p w14:paraId="617E8716" w14:textId="77777777" w:rsidR="00A76CDF" w:rsidRPr="00A76CDF" w:rsidRDefault="00A76CDF" w:rsidP="00C761AA">
            <w:pPr>
              <w:pStyle w:val="ListParagraph"/>
              <w:numPr>
                <w:ilvl w:val="0"/>
                <w:numId w:val="221"/>
              </w:numPr>
              <w:spacing w:before="120" w:after="120"/>
              <w:rPr>
                <w:color w:val="FFFFFF" w:themeColor="background1"/>
                <w:lang w:val="sr-Latn-ME"/>
              </w:rPr>
            </w:pPr>
            <w:r w:rsidRPr="00A76CDF">
              <w:rPr>
                <w:color w:val="FFFFFF" w:themeColor="background1"/>
                <w:lang w:val="sr-Latn-ME"/>
              </w:rPr>
              <w:t>Zamolite ih da razmotre sljedeća pitanja sa partnerom:</w:t>
            </w:r>
          </w:p>
          <w:p w14:paraId="4E113238" w14:textId="5A176EAA" w:rsidR="00A76CDF" w:rsidRPr="00763546" w:rsidRDefault="00A76CDF" w:rsidP="00C761AA">
            <w:pPr>
              <w:pStyle w:val="ListParagraph"/>
              <w:numPr>
                <w:ilvl w:val="0"/>
                <w:numId w:val="181"/>
              </w:numPr>
              <w:spacing w:after="160" w:line="259" w:lineRule="auto"/>
              <w:ind w:left="1170" w:hanging="450"/>
              <w:rPr>
                <w:rFonts w:asciiTheme="minorHAnsi" w:hAnsiTheme="minorHAnsi" w:cstheme="minorHAnsi"/>
                <w:i/>
                <w:iCs/>
                <w:color w:val="FFFFFF" w:themeColor="background1"/>
                <w:lang w:val="sr-Latn-ME"/>
              </w:rPr>
            </w:pPr>
            <w:r w:rsidRPr="00763546">
              <w:rPr>
                <w:rFonts w:asciiTheme="minorHAnsi" w:hAnsiTheme="minorHAnsi" w:cstheme="minorHAnsi"/>
                <w:i/>
                <w:iCs/>
                <w:color w:val="FFFFFF" w:themeColor="background1"/>
                <w:lang w:val="sr-Latn-ME"/>
              </w:rPr>
              <w:t>Šta mislite o proizvodu/usluci iz reklame?</w:t>
            </w:r>
          </w:p>
          <w:p w14:paraId="02C0B448" w14:textId="4FFD46A3" w:rsidR="00BC3439" w:rsidRPr="009F610D" w:rsidRDefault="00A76CDF" w:rsidP="00C761AA">
            <w:pPr>
              <w:pStyle w:val="ListParagraph"/>
              <w:numPr>
                <w:ilvl w:val="0"/>
                <w:numId w:val="181"/>
              </w:numPr>
              <w:spacing w:after="160" w:line="259" w:lineRule="auto"/>
              <w:ind w:left="1170" w:hanging="450"/>
              <w:rPr>
                <w:b/>
                <w:color w:val="FFFFFF" w:themeColor="background1"/>
                <w:lang w:val="sr-Latn-ME"/>
              </w:rPr>
            </w:pPr>
            <w:r w:rsidRPr="00763546">
              <w:rPr>
                <w:rFonts w:asciiTheme="minorHAnsi" w:hAnsiTheme="minorHAnsi" w:cstheme="minorHAnsi"/>
                <w:i/>
                <w:iCs/>
                <w:color w:val="FFFFFF" w:themeColor="background1"/>
                <w:lang w:val="sr-Latn-ME"/>
              </w:rPr>
              <w:t>Da li bi ovo bili „cool consumer“ izbori? Zašto ili zašto ne?</w:t>
            </w:r>
          </w:p>
        </w:tc>
      </w:tr>
    </w:tbl>
    <w:p w14:paraId="2858E1F1" w14:textId="77777777" w:rsidR="00BC3439" w:rsidRDefault="00BC3439" w:rsidP="00BC3439">
      <w:pPr>
        <w:rPr>
          <w:lang w:val="sr-Latn-ME"/>
        </w:rPr>
      </w:pPr>
    </w:p>
    <w:p w14:paraId="74E0B091" w14:textId="538EEED1" w:rsidR="00BC3439" w:rsidRPr="004E4DF5" w:rsidRDefault="00BC3439" w:rsidP="00BC3439">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sidR="00A76CDF">
        <w:rPr>
          <w:rFonts w:asciiTheme="minorHAnsi" w:hAnsiTheme="minorHAnsi" w:cstheme="minorHAnsi"/>
          <w:b/>
          <w:color w:val="2F5496" w:themeColor="accent1" w:themeShade="BF"/>
          <w:sz w:val="32"/>
          <w:szCs w:val="32"/>
          <w:lang w:val="sr-Latn-ME"/>
        </w:rPr>
        <w:t>35</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6AE29898" w14:textId="5A2AE2B6" w:rsidR="00BC3439" w:rsidRPr="004E4DF5" w:rsidRDefault="00A76CDF" w:rsidP="00BC3439">
      <w:pPr>
        <w:spacing w:after="243" w:line="240" w:lineRule="auto"/>
        <w:ind w:hanging="10"/>
        <w:jc w:val="both"/>
        <w:rPr>
          <w:rFonts w:asciiTheme="minorHAnsi" w:hAnsiTheme="minorHAnsi" w:cstheme="minorHAnsi"/>
          <w:b/>
          <w:lang w:val="sr-Latn-ME"/>
        </w:rPr>
      </w:pPr>
      <w:r w:rsidRPr="00A76CDF">
        <w:rPr>
          <w:rFonts w:asciiTheme="minorHAnsi" w:hAnsiTheme="minorHAnsi" w:cstheme="minorHAnsi"/>
          <w:b/>
          <w:lang w:val="sr-Latn-ME"/>
        </w:rPr>
        <w:t>Plakati „Cool Consumer“</w:t>
      </w:r>
    </w:p>
    <w:p w14:paraId="22C8A03F" w14:textId="77777777" w:rsidR="00A76CDF" w:rsidRPr="001F3776" w:rsidRDefault="00A76CDF" w:rsidP="001F3776">
      <w:pPr>
        <w:pStyle w:val="ListParagraph"/>
        <w:numPr>
          <w:ilvl w:val="0"/>
          <w:numId w:val="222"/>
        </w:numPr>
        <w:tabs>
          <w:tab w:val="left" w:pos="90"/>
        </w:tabs>
        <w:rPr>
          <w:rFonts w:asciiTheme="minorHAnsi" w:hAnsiTheme="minorHAnsi" w:cstheme="minorHAnsi"/>
          <w:lang w:val="sr-Latn-ME"/>
        </w:rPr>
      </w:pPr>
      <w:r w:rsidRPr="001F3776">
        <w:rPr>
          <w:rFonts w:asciiTheme="minorHAnsi" w:hAnsiTheme="minorHAnsi" w:cstheme="minorHAnsi"/>
          <w:lang w:val="sr-Latn-ME"/>
        </w:rPr>
        <w:t>Podsjetite učesnike na 4P obrađene u prethodnim modulima (4.3, 4.9).</w:t>
      </w:r>
    </w:p>
    <w:p w14:paraId="3A1E916D" w14:textId="7DB4AD61" w:rsidR="00A76CDF" w:rsidRPr="002D4E78" w:rsidRDefault="00A76CDF" w:rsidP="001F3776">
      <w:pPr>
        <w:pStyle w:val="ListParagraph"/>
        <w:numPr>
          <w:ilvl w:val="0"/>
          <w:numId w:val="222"/>
        </w:numPr>
        <w:tabs>
          <w:tab w:val="left" w:pos="90"/>
        </w:tabs>
        <w:rPr>
          <w:rFonts w:asciiTheme="minorHAnsi" w:hAnsiTheme="minorHAnsi" w:cstheme="minorHAnsi"/>
          <w:lang w:val="sr-Latn-ME"/>
        </w:rPr>
      </w:pPr>
      <w:r w:rsidRPr="001F3776">
        <w:rPr>
          <w:rFonts w:asciiTheme="minorHAnsi" w:hAnsiTheme="minorHAnsi" w:cstheme="minorHAnsi"/>
          <w:lang w:val="sr-Latn-ME"/>
        </w:rPr>
        <w:t>To su: Pocket (Džep), Priorities (Prioriteti), People (Ljudi), Planet (Planeta).</w:t>
      </w:r>
    </w:p>
    <w:p w14:paraId="41BDE38E" w14:textId="168B1BA4" w:rsidR="00A76CDF" w:rsidRPr="001F3776" w:rsidRDefault="00A76CDF" w:rsidP="001F3776">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1F3776">
        <w:rPr>
          <w:rFonts w:asciiTheme="minorHAnsi" w:hAnsiTheme="minorHAnsi" w:cstheme="minorHAnsi"/>
          <w:lang w:val="sr-Latn-ME"/>
        </w:rPr>
        <w:t>Vaš džep: možete li to priuštiti? (Razmotrite prihod i troškove.)</w:t>
      </w:r>
    </w:p>
    <w:p w14:paraId="2CCF9A13" w14:textId="0D02B4F9" w:rsidR="00A76CDF" w:rsidRPr="001F3776" w:rsidRDefault="00A76CDF" w:rsidP="001F3776">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1F3776">
        <w:rPr>
          <w:rFonts w:asciiTheme="minorHAnsi" w:hAnsiTheme="minorHAnsi" w:cstheme="minorHAnsi"/>
          <w:lang w:val="sr-Latn-ME"/>
        </w:rPr>
        <w:lastRenderedPageBreak/>
        <w:t>Vaši prioriteti: da li vam to zaista treba/želite li to? (Šta cijenite u životu?)</w:t>
      </w:r>
    </w:p>
    <w:p w14:paraId="33569C6D" w14:textId="6E0168C4" w:rsidR="00A76CDF" w:rsidRPr="001F3776" w:rsidRDefault="00A76CDF" w:rsidP="001F3776">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1F3776">
        <w:rPr>
          <w:rFonts w:asciiTheme="minorHAnsi" w:hAnsiTheme="minorHAnsi" w:cstheme="minorHAnsi"/>
          <w:lang w:val="sr-Latn-ME"/>
        </w:rPr>
        <w:t>Vaš odnos prema drugim ljudima: da li su prava ili dobrobit ljudi narušeni ili iskorišćeni tokom proizvodnje predmeta koji kupujete?</w:t>
      </w:r>
    </w:p>
    <w:p w14:paraId="1CBBCD0E" w14:textId="4180F4EE" w:rsidR="00A76CDF" w:rsidRPr="001F3776" w:rsidRDefault="00A76CDF" w:rsidP="001F3776">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1F3776">
        <w:rPr>
          <w:rFonts w:asciiTheme="minorHAnsi" w:hAnsiTheme="minorHAnsi" w:cstheme="minorHAnsi"/>
          <w:lang w:val="sr-Latn-ME"/>
        </w:rPr>
        <w:t>Vaš odnos prema planeti: da li je okruženje oštećeno tokom proizvodnje predmeta koji kupujete?</w:t>
      </w:r>
    </w:p>
    <w:p w14:paraId="4A161CCE" w14:textId="77777777" w:rsidR="00A76CDF" w:rsidRPr="001F3776" w:rsidRDefault="00A76CDF" w:rsidP="001F3776">
      <w:pPr>
        <w:pStyle w:val="ListParagraph"/>
        <w:numPr>
          <w:ilvl w:val="0"/>
          <w:numId w:val="222"/>
        </w:numPr>
        <w:tabs>
          <w:tab w:val="left" w:pos="90"/>
        </w:tabs>
        <w:rPr>
          <w:rFonts w:asciiTheme="minorHAnsi" w:hAnsiTheme="minorHAnsi" w:cstheme="minorHAnsi"/>
          <w:lang w:val="sr-Latn-ME"/>
        </w:rPr>
      </w:pPr>
      <w:r w:rsidRPr="001F3776">
        <w:rPr>
          <w:rFonts w:asciiTheme="minorHAnsi" w:hAnsiTheme="minorHAnsi" w:cstheme="minorHAnsi"/>
          <w:lang w:val="sr-Latn-ME"/>
        </w:rPr>
        <w:t>Podijelite nekoliko korisnih Cool Consumer Strategija za analizu kupovine i pokažite ih na fliptčartu:</w:t>
      </w:r>
    </w:p>
    <w:p w14:paraId="585DDE28" w14:textId="5C3B5496" w:rsidR="00A76CDF" w:rsidRPr="001F3776" w:rsidRDefault="00A76CDF" w:rsidP="001F3776">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1F3776">
        <w:rPr>
          <w:rFonts w:asciiTheme="minorHAnsi" w:hAnsiTheme="minorHAnsi" w:cstheme="minorHAnsi"/>
          <w:lang w:val="sr-Latn-ME"/>
        </w:rPr>
        <w:t>Kupujte ono što vam treba: izbjegavajte impulzivnu kupovinu i razmišljajte da li vam je predmet zaista potreban. Ovo nije samo pitanje budžeta.</w:t>
      </w:r>
    </w:p>
    <w:p w14:paraId="2420978C" w14:textId="1959228B" w:rsidR="00A76CDF" w:rsidRPr="001F3776" w:rsidRDefault="00A76CDF" w:rsidP="001F3776">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1F3776">
        <w:rPr>
          <w:rFonts w:asciiTheme="minorHAnsi" w:hAnsiTheme="minorHAnsi" w:cstheme="minorHAnsi"/>
          <w:lang w:val="sr-Latn-ME"/>
        </w:rPr>
        <w:t>Podržite lokalne biznise: razmotrite kupovinu od lokalnih prodavnica i malih preduzetnika.</w:t>
      </w:r>
    </w:p>
    <w:p w14:paraId="1162A8BC" w14:textId="074B736C" w:rsidR="00A76CDF" w:rsidRPr="001F3776" w:rsidRDefault="00A76CDF" w:rsidP="001F3776">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1F3776">
        <w:rPr>
          <w:rFonts w:asciiTheme="minorHAnsi" w:hAnsiTheme="minorHAnsi" w:cstheme="minorHAnsi"/>
          <w:lang w:val="sr-Latn-ME"/>
        </w:rPr>
        <w:t>Razmislite o ekološkom uticaju: razmotrite od čega je proizvod napravljen i da li je ekološki prihvatljiv. Može li se reciklirati?</w:t>
      </w:r>
    </w:p>
    <w:p w14:paraId="10EFE3BB" w14:textId="777F11FF" w:rsidR="00A76CDF" w:rsidRPr="001F3776" w:rsidRDefault="00A76CDF" w:rsidP="001F3776">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1F3776">
        <w:rPr>
          <w:rFonts w:asciiTheme="minorHAnsi" w:hAnsiTheme="minorHAnsi" w:cstheme="minorHAnsi"/>
          <w:lang w:val="sr-Latn-ME"/>
        </w:rPr>
        <w:t>Kvalitet iznad kvantiteta: birajte kvalitetne stvari koje traju duže, čak i ako koštaju više unaprijed.</w:t>
      </w:r>
    </w:p>
    <w:p w14:paraId="5E002F95" w14:textId="65DE1AB7" w:rsidR="00A76CDF" w:rsidRPr="001F3776" w:rsidRDefault="00A76CDF" w:rsidP="001F3776">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1F3776">
        <w:rPr>
          <w:rFonts w:asciiTheme="minorHAnsi" w:hAnsiTheme="minorHAnsi" w:cstheme="minorHAnsi"/>
          <w:lang w:val="sr-Latn-ME"/>
        </w:rPr>
        <w:t>Izbjegavajte pretjerano pakovanje: birajte proizvode sa minimalnim pakovanjem. Više pakovanja = više otpada.</w:t>
      </w:r>
    </w:p>
    <w:p w14:paraId="482E5F3D" w14:textId="5175E823" w:rsidR="00A76CDF" w:rsidRPr="001F3776" w:rsidRDefault="00A76CDF" w:rsidP="001F3776">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1F3776">
        <w:rPr>
          <w:rFonts w:asciiTheme="minorHAnsi" w:hAnsiTheme="minorHAnsi" w:cstheme="minorHAnsi"/>
          <w:lang w:val="sr-Latn-ME"/>
        </w:rPr>
        <w:t>Propitujte reklame: ne vjerujte uvijek onome što vidite u reklamama. Istražite.</w:t>
      </w:r>
    </w:p>
    <w:p w14:paraId="36088785" w14:textId="3A22D921" w:rsidR="00A76CDF" w:rsidRPr="001F3776" w:rsidRDefault="00A76CDF" w:rsidP="001F3776">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1F3776">
        <w:rPr>
          <w:rFonts w:asciiTheme="minorHAnsi" w:hAnsiTheme="minorHAnsi" w:cstheme="minorHAnsi"/>
          <w:lang w:val="sr-Latn-ME"/>
        </w:rPr>
        <w:t>Uticaj na ljude: da li znate ko je napravio proizvod? U kakvim uslovima rade? Da li su dobro tretirani?</w:t>
      </w:r>
    </w:p>
    <w:p w14:paraId="42ACD25D" w14:textId="77777777" w:rsidR="00A76CDF" w:rsidRPr="001F3776" w:rsidRDefault="00A76CDF" w:rsidP="001F3776">
      <w:pPr>
        <w:pStyle w:val="ListParagraph"/>
        <w:numPr>
          <w:ilvl w:val="0"/>
          <w:numId w:val="222"/>
        </w:numPr>
        <w:tabs>
          <w:tab w:val="left" w:pos="90"/>
        </w:tabs>
        <w:rPr>
          <w:rFonts w:asciiTheme="minorHAnsi" w:hAnsiTheme="minorHAnsi" w:cstheme="minorHAnsi"/>
          <w:lang w:val="sr-Latn-ME"/>
        </w:rPr>
      </w:pPr>
      <w:r w:rsidRPr="001F3776">
        <w:rPr>
          <w:rFonts w:asciiTheme="minorHAnsi" w:hAnsiTheme="minorHAnsi" w:cstheme="minorHAnsi"/>
          <w:lang w:val="sr-Latn-ME"/>
        </w:rPr>
        <w:t>Recite učesnicima da će sada napraviti poster prezentaciju o uobičajenom proizvodu i o tome kako biti cool potrošač.</w:t>
      </w:r>
    </w:p>
    <w:p w14:paraId="09D5DF31" w14:textId="77777777" w:rsidR="00A76CDF" w:rsidRPr="001F3776" w:rsidRDefault="00A76CDF" w:rsidP="001F3776">
      <w:pPr>
        <w:pStyle w:val="ListParagraph"/>
        <w:numPr>
          <w:ilvl w:val="0"/>
          <w:numId w:val="222"/>
        </w:numPr>
        <w:tabs>
          <w:tab w:val="left" w:pos="90"/>
        </w:tabs>
        <w:rPr>
          <w:rFonts w:asciiTheme="minorHAnsi" w:hAnsiTheme="minorHAnsi" w:cstheme="minorHAnsi"/>
          <w:lang w:val="sr-Latn-ME"/>
        </w:rPr>
      </w:pPr>
      <w:r w:rsidRPr="001F3776">
        <w:rPr>
          <w:rFonts w:asciiTheme="minorHAnsi" w:hAnsiTheme="minorHAnsi" w:cstheme="minorHAnsi"/>
          <w:lang w:val="sr-Latn-ME"/>
        </w:rPr>
        <w:t>Podijelite učesnike u četiri grupe.</w:t>
      </w:r>
    </w:p>
    <w:p w14:paraId="695A196E" w14:textId="77777777" w:rsidR="00A76CDF" w:rsidRPr="001F3776" w:rsidRDefault="00A76CDF" w:rsidP="001F3776">
      <w:pPr>
        <w:pStyle w:val="ListParagraph"/>
        <w:numPr>
          <w:ilvl w:val="0"/>
          <w:numId w:val="222"/>
        </w:numPr>
        <w:tabs>
          <w:tab w:val="left" w:pos="90"/>
        </w:tabs>
        <w:rPr>
          <w:rFonts w:asciiTheme="minorHAnsi" w:hAnsiTheme="minorHAnsi" w:cstheme="minorHAnsi"/>
          <w:lang w:val="sr-Latn-ME"/>
        </w:rPr>
      </w:pPr>
      <w:r w:rsidRPr="001F3776">
        <w:rPr>
          <w:rFonts w:asciiTheme="minorHAnsi" w:hAnsiTheme="minorHAnsi" w:cstheme="minorHAnsi"/>
          <w:lang w:val="sr-Latn-ME"/>
        </w:rPr>
        <w:t>Na fer način neka svaka grupa izabere jedan proizvod. Dobri primjeri su:</w:t>
      </w:r>
    </w:p>
    <w:p w14:paraId="360DE4D5" w14:textId="5AA75E93" w:rsidR="00A76CDF" w:rsidRPr="001F3776" w:rsidRDefault="00A76CDF" w:rsidP="001F3776">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1F3776">
        <w:rPr>
          <w:rFonts w:asciiTheme="minorHAnsi" w:hAnsiTheme="minorHAnsi" w:cstheme="minorHAnsi"/>
          <w:lang w:val="sr-Latn-ME"/>
        </w:rPr>
        <w:t>Jeftina odjeća</w:t>
      </w:r>
    </w:p>
    <w:p w14:paraId="4E107F98" w14:textId="0712E360" w:rsidR="00A76CDF" w:rsidRPr="001F3776" w:rsidRDefault="00A76CDF" w:rsidP="001F3776">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1F3776">
        <w:rPr>
          <w:rFonts w:asciiTheme="minorHAnsi" w:hAnsiTheme="minorHAnsi" w:cstheme="minorHAnsi"/>
          <w:lang w:val="sr-Latn-ME"/>
        </w:rPr>
        <w:t>Plastika za jednokratnu upotrebu (npr. sok u boci)</w:t>
      </w:r>
    </w:p>
    <w:p w14:paraId="69FBB73E" w14:textId="56F697FA" w:rsidR="00A76CDF" w:rsidRPr="001F3776" w:rsidRDefault="00A76CDF" w:rsidP="001F3776">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1F3776">
        <w:rPr>
          <w:rFonts w:asciiTheme="minorHAnsi" w:hAnsiTheme="minorHAnsi" w:cstheme="minorHAnsi"/>
          <w:lang w:val="sr-Latn-ME"/>
        </w:rPr>
        <w:t>Automobili</w:t>
      </w:r>
    </w:p>
    <w:p w14:paraId="78B1BB3C" w14:textId="7395765B" w:rsidR="00A76CDF" w:rsidRPr="001F3776" w:rsidRDefault="00A76CDF" w:rsidP="001F3776">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1F3776">
        <w:rPr>
          <w:rFonts w:asciiTheme="minorHAnsi" w:hAnsiTheme="minorHAnsi" w:cstheme="minorHAnsi"/>
          <w:lang w:val="sr-Latn-ME"/>
        </w:rPr>
        <w:t>Pametni telefoni (uvijek najnoviji modeli)</w:t>
      </w:r>
    </w:p>
    <w:p w14:paraId="5568D459" w14:textId="08235379" w:rsidR="00A76CDF" w:rsidRPr="001F3776" w:rsidRDefault="00A76CDF" w:rsidP="001F3776">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1F3776">
        <w:rPr>
          <w:rFonts w:asciiTheme="minorHAnsi" w:hAnsiTheme="minorHAnsi" w:cstheme="minorHAnsi"/>
          <w:lang w:val="sr-Latn-ME"/>
        </w:rPr>
        <w:t>Voće iz druge zemlje</w:t>
      </w:r>
    </w:p>
    <w:p w14:paraId="31A7355F" w14:textId="6E6D9A6F" w:rsidR="00A76CDF" w:rsidRPr="001F3776" w:rsidRDefault="00A76CDF" w:rsidP="001F3776">
      <w:pPr>
        <w:pStyle w:val="ListParagraph"/>
        <w:numPr>
          <w:ilvl w:val="0"/>
          <w:numId w:val="219"/>
        </w:numPr>
        <w:tabs>
          <w:tab w:val="left" w:pos="360"/>
        </w:tabs>
        <w:spacing w:after="243" w:line="240" w:lineRule="auto"/>
        <w:ind w:left="1260" w:hanging="540"/>
        <w:jc w:val="both"/>
        <w:rPr>
          <w:rFonts w:asciiTheme="minorHAnsi" w:hAnsiTheme="minorHAnsi" w:cstheme="minorHAnsi"/>
          <w:lang w:val="sr-Latn-ME"/>
        </w:rPr>
      </w:pPr>
      <w:r w:rsidRPr="001F3776">
        <w:rPr>
          <w:rFonts w:asciiTheme="minorHAnsi" w:hAnsiTheme="minorHAnsi" w:cstheme="minorHAnsi"/>
          <w:lang w:val="sr-Latn-ME"/>
        </w:rPr>
        <w:t>Jeftine igračke</w:t>
      </w:r>
    </w:p>
    <w:tbl>
      <w:tblPr>
        <w:tblStyle w:val="TableGrid0"/>
        <w:tblW w:w="0" w:type="auto"/>
        <w:tblBorders>
          <w:top w:val="single" w:sz="6" w:space="0" w:color="2E74B5" w:themeColor="accent5" w:themeShade="BF"/>
          <w:left w:val="single" w:sz="6" w:space="0" w:color="2E74B5" w:themeColor="accent5" w:themeShade="BF"/>
          <w:bottom w:val="single" w:sz="6" w:space="0" w:color="2E74B5" w:themeColor="accent5" w:themeShade="BF"/>
          <w:right w:val="single" w:sz="6" w:space="0" w:color="2E74B5" w:themeColor="accent5" w:themeShade="BF"/>
          <w:insideH w:val="single" w:sz="6" w:space="0" w:color="2E74B5" w:themeColor="accent5" w:themeShade="BF"/>
          <w:insideV w:val="single" w:sz="6" w:space="0" w:color="2E74B5" w:themeColor="accent5" w:themeShade="BF"/>
        </w:tblBorders>
        <w:tblLook w:val="04A0" w:firstRow="1" w:lastRow="0" w:firstColumn="1" w:lastColumn="0" w:noHBand="0" w:noVBand="1"/>
      </w:tblPr>
      <w:tblGrid>
        <w:gridCol w:w="9010"/>
      </w:tblGrid>
      <w:tr w:rsidR="002D4E78" w14:paraId="11A2D743" w14:textId="77777777" w:rsidTr="002D4E78">
        <w:tc>
          <w:tcPr>
            <w:tcW w:w="9016" w:type="dxa"/>
          </w:tcPr>
          <w:p w14:paraId="71F68414" w14:textId="77777777" w:rsidR="002D4E78" w:rsidRDefault="002D4E78" w:rsidP="002D4E78">
            <w:pPr>
              <w:tabs>
                <w:tab w:val="left" w:pos="90"/>
              </w:tabs>
              <w:rPr>
                <w:rFonts w:asciiTheme="minorHAnsi" w:hAnsiTheme="minorHAnsi" w:cstheme="minorHAnsi"/>
                <w:b/>
                <w:bCs/>
                <w:color w:val="2E74B5" w:themeColor="accent5" w:themeShade="BF"/>
                <w:lang w:val="sr-Latn-ME"/>
              </w:rPr>
            </w:pPr>
          </w:p>
          <w:p w14:paraId="65664882" w14:textId="6114B1D1" w:rsidR="002D4E78" w:rsidRPr="002D4E78" w:rsidRDefault="002D4E78" w:rsidP="002D4E78">
            <w:pPr>
              <w:tabs>
                <w:tab w:val="left" w:pos="90"/>
              </w:tabs>
              <w:rPr>
                <w:rFonts w:asciiTheme="minorHAnsi" w:hAnsiTheme="minorHAnsi" w:cstheme="minorHAnsi"/>
                <w:b/>
                <w:bCs/>
                <w:color w:val="2E74B5" w:themeColor="accent5" w:themeShade="BF"/>
                <w:lang w:val="sr-Latn-ME"/>
              </w:rPr>
            </w:pPr>
            <w:r w:rsidRPr="002D4E78">
              <w:rPr>
                <w:rFonts w:asciiTheme="minorHAnsi" w:hAnsiTheme="minorHAnsi" w:cstheme="minorHAnsi"/>
                <w:b/>
                <w:bCs/>
                <w:color w:val="2E74B5" w:themeColor="accent5" w:themeShade="BF"/>
                <w:lang w:val="sr-Latn-ME"/>
              </w:rPr>
              <w:t xml:space="preserve">PREPORUKA </w:t>
            </w:r>
            <w:r w:rsidRPr="002D4E78">
              <w:rPr>
                <w:rFonts w:asciiTheme="minorHAnsi" w:hAnsiTheme="minorHAnsi" w:cstheme="minorHAnsi"/>
                <w:b/>
                <w:bCs/>
                <w:color w:val="2E74B5" w:themeColor="accent5" w:themeShade="BF"/>
                <w:lang w:val="sr-Latn-ME"/>
              </w:rPr>
              <w:t>ZA FACILITATORE:</w:t>
            </w:r>
          </w:p>
          <w:p w14:paraId="1FF89CC3" w14:textId="77777777" w:rsidR="002D4E78" w:rsidRPr="002D4E78" w:rsidRDefault="002D4E78" w:rsidP="002D4E78">
            <w:pPr>
              <w:tabs>
                <w:tab w:val="left" w:pos="90"/>
              </w:tabs>
              <w:rPr>
                <w:rFonts w:asciiTheme="minorHAnsi" w:hAnsiTheme="minorHAnsi" w:cstheme="minorHAnsi"/>
                <w:color w:val="2E74B5" w:themeColor="accent5" w:themeShade="BF"/>
                <w:lang w:val="sr-Latn-ME"/>
              </w:rPr>
            </w:pPr>
            <w:r w:rsidRPr="002D4E78">
              <w:rPr>
                <w:rFonts w:asciiTheme="minorHAnsi" w:hAnsiTheme="minorHAnsi" w:cstheme="minorHAnsi"/>
                <w:color w:val="2E74B5" w:themeColor="accent5" w:themeShade="BF"/>
                <w:lang w:val="sr-Latn-ME"/>
              </w:rPr>
              <w:t>Više informacija o ovim temama nalazi se u Resursima za facilitatora ispod.</w:t>
            </w:r>
          </w:p>
          <w:p w14:paraId="0C682011" w14:textId="77777777" w:rsidR="002D4E78" w:rsidRDefault="002D4E78" w:rsidP="001F3776">
            <w:pPr>
              <w:tabs>
                <w:tab w:val="left" w:pos="90"/>
              </w:tabs>
              <w:rPr>
                <w:rFonts w:asciiTheme="minorHAnsi" w:hAnsiTheme="minorHAnsi" w:cstheme="minorHAnsi"/>
                <w:lang w:val="sr-Latn-ME"/>
              </w:rPr>
            </w:pPr>
          </w:p>
        </w:tc>
      </w:tr>
    </w:tbl>
    <w:p w14:paraId="76B74B96" w14:textId="77777777" w:rsidR="00A76CDF" w:rsidRPr="001F3776" w:rsidRDefault="00A76CDF" w:rsidP="001F3776">
      <w:pPr>
        <w:tabs>
          <w:tab w:val="left" w:pos="90"/>
        </w:tabs>
        <w:rPr>
          <w:rFonts w:asciiTheme="minorHAnsi" w:hAnsiTheme="minorHAnsi" w:cstheme="minorHAnsi"/>
          <w:lang w:val="sr-Latn-ME"/>
        </w:rPr>
      </w:pPr>
    </w:p>
    <w:p w14:paraId="2D459D1C" w14:textId="18D4C131" w:rsidR="00A76CDF" w:rsidRPr="002D4E78" w:rsidRDefault="00A76CDF" w:rsidP="001F3776">
      <w:pPr>
        <w:pStyle w:val="ListParagraph"/>
        <w:numPr>
          <w:ilvl w:val="0"/>
          <w:numId w:val="222"/>
        </w:numPr>
        <w:tabs>
          <w:tab w:val="left" w:pos="90"/>
        </w:tabs>
        <w:rPr>
          <w:rFonts w:asciiTheme="minorHAnsi" w:hAnsiTheme="minorHAnsi" w:cstheme="minorHAnsi"/>
          <w:lang w:val="sr-Latn-ME"/>
        </w:rPr>
      </w:pPr>
      <w:r w:rsidRPr="001F3776">
        <w:rPr>
          <w:rFonts w:asciiTheme="minorHAnsi" w:hAnsiTheme="minorHAnsi" w:cstheme="minorHAnsi"/>
          <w:lang w:val="sr-Latn-ME"/>
        </w:rPr>
        <w:t>Dajte svakoj grupi poster i markere. Neka upišu svoj proizvod u sredinu.</w:t>
      </w:r>
    </w:p>
    <w:p w14:paraId="62A8FF5B" w14:textId="77777777" w:rsidR="00A76CDF" w:rsidRPr="001F3776" w:rsidRDefault="00A76CDF" w:rsidP="001F3776">
      <w:pPr>
        <w:pStyle w:val="ListParagraph"/>
        <w:numPr>
          <w:ilvl w:val="0"/>
          <w:numId w:val="222"/>
        </w:numPr>
        <w:tabs>
          <w:tab w:val="left" w:pos="90"/>
        </w:tabs>
        <w:rPr>
          <w:rFonts w:asciiTheme="minorHAnsi" w:hAnsiTheme="minorHAnsi" w:cstheme="minorHAnsi"/>
          <w:lang w:val="sr-Latn-ME"/>
        </w:rPr>
      </w:pPr>
      <w:r w:rsidRPr="001F3776">
        <w:rPr>
          <w:rFonts w:asciiTheme="minorHAnsi" w:hAnsiTheme="minorHAnsi" w:cstheme="minorHAnsi"/>
          <w:lang w:val="sr-Latn-ME"/>
        </w:rPr>
        <w:t>Kao tim, neka pogledaju nazad na 4P i Cool Consumer strategije i osmisle savjete za ostale učesnike o tome kako da razmotre uticaj kupovine tog proizvoda.</w:t>
      </w:r>
    </w:p>
    <w:p w14:paraId="7EE6496A" w14:textId="5FD8B8D3" w:rsidR="00BC3439" w:rsidRPr="001F3776" w:rsidRDefault="00A76CDF" w:rsidP="001F3776">
      <w:pPr>
        <w:pStyle w:val="ListParagraph"/>
        <w:numPr>
          <w:ilvl w:val="0"/>
          <w:numId w:val="222"/>
        </w:numPr>
        <w:tabs>
          <w:tab w:val="left" w:pos="90"/>
        </w:tabs>
        <w:rPr>
          <w:lang w:val="sr-Latn-ME"/>
        </w:rPr>
      </w:pPr>
      <w:r w:rsidRPr="001F3776">
        <w:rPr>
          <w:rFonts w:asciiTheme="minorHAnsi" w:hAnsiTheme="minorHAnsi" w:cstheme="minorHAnsi"/>
          <w:lang w:val="sr-Latn-ME"/>
        </w:rPr>
        <w:t>Kada završe, neka okače svoje postere.</w:t>
      </w:r>
    </w:p>
    <w:p w14:paraId="639B720C" w14:textId="77777777" w:rsidR="00BC3439" w:rsidRDefault="00BC3439" w:rsidP="00BC3439">
      <w:pPr>
        <w:pStyle w:val="ListParagraph"/>
        <w:spacing w:after="243" w:line="240" w:lineRule="auto"/>
        <w:ind w:left="107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BC3439" w:rsidRPr="00995AF5" w14:paraId="6D3BB0D2" w14:textId="77777777" w:rsidTr="009E1295">
        <w:tc>
          <w:tcPr>
            <w:tcW w:w="9016" w:type="dxa"/>
            <w:shd w:val="clear" w:color="auto" w:fill="D9E2F3" w:themeFill="accent1" w:themeFillTint="33"/>
          </w:tcPr>
          <w:p w14:paraId="5D733104" w14:textId="221F8982" w:rsidR="00BC3439" w:rsidRDefault="00BC3439" w:rsidP="009E1295">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sidR="00A76CDF">
              <w:rPr>
                <w:rFonts w:asciiTheme="minorHAnsi" w:hAnsiTheme="minorHAnsi" w:cstheme="minorHAnsi"/>
                <w:b/>
                <w:color w:val="2F5496" w:themeColor="accent1" w:themeShade="BF"/>
                <w:sz w:val="32"/>
                <w:szCs w:val="32"/>
                <w:lang w:val="sr-Latn-ME"/>
              </w:rPr>
              <w:t>1</w:t>
            </w:r>
            <w:r>
              <w:rPr>
                <w:rFonts w:asciiTheme="minorHAnsi" w:hAnsiTheme="minorHAnsi" w:cstheme="minorHAnsi"/>
                <w:b/>
                <w:color w:val="2F5496" w:themeColor="accent1" w:themeShade="BF"/>
                <w:sz w:val="32"/>
                <w:szCs w:val="32"/>
                <w:lang w:val="sr-Latn-ME"/>
              </w:rPr>
              <w:t>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0B8A98E7" w14:textId="6E16FCB8" w:rsidR="00A76CDF" w:rsidRPr="00D87AEC" w:rsidRDefault="00A76CDF" w:rsidP="009E1295">
            <w:pPr>
              <w:spacing w:after="243"/>
              <w:ind w:hanging="10"/>
              <w:jc w:val="both"/>
              <w:rPr>
                <w:rFonts w:asciiTheme="minorHAnsi" w:hAnsiTheme="minorHAnsi" w:cstheme="minorHAnsi"/>
                <w:b/>
                <w:color w:val="2F5496" w:themeColor="accent1" w:themeShade="BF"/>
                <w:sz w:val="32"/>
                <w:szCs w:val="32"/>
                <w:lang w:val="sr-Latn-ME"/>
              </w:rPr>
            </w:pPr>
            <w:proofErr w:type="spellStart"/>
            <w:r w:rsidRPr="00A76CDF">
              <w:rPr>
                <w:rFonts w:asciiTheme="minorHAnsi" w:hAnsiTheme="minorHAnsi" w:cstheme="minorHAnsi"/>
                <w:b/>
                <w:color w:val="2F5496" w:themeColor="accent1" w:themeShade="BF"/>
                <w:sz w:val="32"/>
                <w:szCs w:val="32"/>
              </w:rPr>
              <w:t>Galerijska</w:t>
            </w:r>
            <w:proofErr w:type="spellEnd"/>
            <w:r w:rsidRPr="00A76CDF">
              <w:rPr>
                <w:rFonts w:asciiTheme="minorHAnsi" w:hAnsiTheme="minorHAnsi" w:cstheme="minorHAnsi"/>
                <w:b/>
                <w:color w:val="2F5496" w:themeColor="accent1" w:themeShade="BF"/>
                <w:sz w:val="32"/>
                <w:szCs w:val="32"/>
              </w:rPr>
              <w:t xml:space="preserve"> </w:t>
            </w:r>
            <w:proofErr w:type="spellStart"/>
            <w:r w:rsidRPr="00A76CDF">
              <w:rPr>
                <w:rFonts w:asciiTheme="minorHAnsi" w:hAnsiTheme="minorHAnsi" w:cstheme="minorHAnsi"/>
                <w:b/>
                <w:color w:val="2F5496" w:themeColor="accent1" w:themeShade="BF"/>
                <w:sz w:val="32"/>
                <w:szCs w:val="32"/>
              </w:rPr>
              <w:t>šetnja</w:t>
            </w:r>
            <w:proofErr w:type="spellEnd"/>
          </w:p>
          <w:p w14:paraId="2E67524E" w14:textId="77777777" w:rsidR="00A76CDF" w:rsidRPr="00A76CDF" w:rsidRDefault="00A76CDF" w:rsidP="00A76CDF">
            <w:pPr>
              <w:pStyle w:val="ListParagraph"/>
              <w:numPr>
                <w:ilvl w:val="0"/>
                <w:numId w:val="195"/>
              </w:numPr>
              <w:spacing w:after="243" w:line="300" w:lineRule="auto"/>
              <w:jc w:val="both"/>
              <w:rPr>
                <w:rFonts w:asciiTheme="minorHAnsi" w:hAnsiTheme="minorHAnsi" w:cstheme="minorHAnsi"/>
                <w:lang w:val="sr-Latn-ME"/>
              </w:rPr>
            </w:pPr>
            <w:r w:rsidRPr="00A76CDF">
              <w:rPr>
                <w:rFonts w:asciiTheme="minorHAnsi" w:hAnsiTheme="minorHAnsi" w:cstheme="minorHAnsi"/>
                <w:lang w:val="sr-Latn-ME"/>
              </w:rPr>
              <w:t>Zatražite da jedan učesnik iz svakog tima stoji pored svog postera.</w:t>
            </w:r>
          </w:p>
          <w:p w14:paraId="7CD54BFF" w14:textId="77777777" w:rsidR="00A76CDF" w:rsidRPr="00A76CDF" w:rsidRDefault="00A76CDF" w:rsidP="00A76CDF">
            <w:pPr>
              <w:pStyle w:val="ListParagraph"/>
              <w:numPr>
                <w:ilvl w:val="0"/>
                <w:numId w:val="195"/>
              </w:numPr>
              <w:spacing w:after="243" w:line="300" w:lineRule="auto"/>
              <w:jc w:val="both"/>
              <w:rPr>
                <w:rFonts w:asciiTheme="minorHAnsi" w:hAnsiTheme="minorHAnsi" w:cstheme="minorHAnsi"/>
                <w:lang w:val="sr-Latn-ME"/>
              </w:rPr>
            </w:pPr>
            <w:r w:rsidRPr="00A76CDF">
              <w:rPr>
                <w:rFonts w:asciiTheme="minorHAnsi" w:hAnsiTheme="minorHAnsi" w:cstheme="minorHAnsi"/>
                <w:lang w:val="sr-Latn-ME"/>
              </w:rPr>
              <w:t>Ostali neka prošetaju prostorijom i pogledaju različite postere i ideje.</w:t>
            </w:r>
          </w:p>
          <w:p w14:paraId="09857521" w14:textId="77777777" w:rsidR="00A76CDF" w:rsidRPr="00A76CDF" w:rsidRDefault="00A76CDF" w:rsidP="00A76CDF">
            <w:pPr>
              <w:pStyle w:val="ListParagraph"/>
              <w:numPr>
                <w:ilvl w:val="0"/>
                <w:numId w:val="195"/>
              </w:numPr>
              <w:spacing w:after="243" w:line="300" w:lineRule="auto"/>
              <w:jc w:val="both"/>
              <w:rPr>
                <w:rFonts w:asciiTheme="minorHAnsi" w:hAnsiTheme="minorHAnsi" w:cstheme="minorHAnsi"/>
                <w:lang w:val="sr-Latn-ME"/>
              </w:rPr>
            </w:pPr>
            <w:r w:rsidRPr="00A76CDF">
              <w:rPr>
                <w:rFonts w:asciiTheme="minorHAnsi" w:hAnsiTheme="minorHAnsi" w:cstheme="minorHAnsi"/>
                <w:lang w:val="sr-Latn-ME"/>
              </w:rPr>
              <w:t>Učesnik koji stoji pored postera može objasniti svoj poster ili odgovarati na pitanja.</w:t>
            </w:r>
          </w:p>
          <w:p w14:paraId="5BE48CC1" w14:textId="77777777" w:rsidR="00A76CDF" w:rsidRPr="00A76CDF" w:rsidRDefault="00A76CDF" w:rsidP="00A76CDF">
            <w:pPr>
              <w:pStyle w:val="ListParagraph"/>
              <w:numPr>
                <w:ilvl w:val="0"/>
                <w:numId w:val="195"/>
              </w:numPr>
              <w:spacing w:after="243" w:line="300" w:lineRule="auto"/>
              <w:jc w:val="both"/>
              <w:rPr>
                <w:rFonts w:asciiTheme="minorHAnsi" w:hAnsiTheme="minorHAnsi" w:cstheme="minorHAnsi"/>
                <w:lang w:val="sr-Latn-ME"/>
              </w:rPr>
            </w:pPr>
            <w:r w:rsidRPr="00A76CDF">
              <w:rPr>
                <w:rFonts w:asciiTheme="minorHAnsi" w:hAnsiTheme="minorHAnsi" w:cstheme="minorHAnsi"/>
                <w:lang w:val="sr-Latn-ME"/>
              </w:rPr>
              <w:lastRenderedPageBreak/>
              <w:t>Poslije 5 minuta, dok su svi još na nogama, zamolite ih da glasaju prstima:</w:t>
            </w:r>
          </w:p>
          <w:p w14:paraId="3567E151" w14:textId="143E1845" w:rsidR="00BC3439" w:rsidRPr="003A2F3E" w:rsidRDefault="00A76CDF" w:rsidP="003A2F3E">
            <w:pPr>
              <w:pStyle w:val="ListParagraph"/>
              <w:spacing w:after="243" w:line="300" w:lineRule="auto"/>
              <w:jc w:val="both"/>
              <w:rPr>
                <w:rFonts w:asciiTheme="minorHAnsi" w:hAnsiTheme="minorHAnsi" w:cstheme="minorHAnsi"/>
                <w:i/>
                <w:iCs/>
                <w:lang w:val="sr-Latn-ME"/>
              </w:rPr>
            </w:pPr>
            <w:r w:rsidRPr="003A2F3E">
              <w:rPr>
                <w:rFonts w:asciiTheme="minorHAnsi" w:hAnsiTheme="minorHAnsi" w:cstheme="minorHAnsi"/>
                <w:i/>
                <w:iCs/>
                <w:lang w:val="sr-Latn-ME"/>
              </w:rPr>
              <w:t>Koliko ste danas uvjereni da ćete kao potrošač praviti drugačije izbore?</w:t>
            </w:r>
            <w:r w:rsidR="003A2F3E" w:rsidRPr="003A2F3E">
              <w:rPr>
                <w:rFonts w:asciiTheme="minorHAnsi" w:hAnsiTheme="minorHAnsi" w:cstheme="minorHAnsi"/>
                <w:i/>
                <w:iCs/>
                <w:lang w:val="sr-Latn-ME"/>
              </w:rPr>
              <w:t xml:space="preserve"> </w:t>
            </w:r>
            <w:r w:rsidRPr="003A2F3E">
              <w:rPr>
                <w:rFonts w:asciiTheme="minorHAnsi" w:hAnsiTheme="minorHAnsi" w:cstheme="minorHAnsi"/>
                <w:i/>
                <w:iCs/>
                <w:lang w:val="sr-Latn-ME"/>
              </w:rPr>
              <w:t>1 prst = veoma malo,</w:t>
            </w:r>
            <w:r w:rsidR="003A2F3E">
              <w:rPr>
                <w:rFonts w:asciiTheme="minorHAnsi" w:hAnsiTheme="minorHAnsi" w:cstheme="minorHAnsi"/>
                <w:i/>
                <w:iCs/>
                <w:lang w:val="sr-Latn-ME"/>
              </w:rPr>
              <w:t xml:space="preserve"> </w:t>
            </w:r>
            <w:r w:rsidRPr="003A2F3E">
              <w:rPr>
                <w:rFonts w:asciiTheme="minorHAnsi" w:hAnsiTheme="minorHAnsi" w:cstheme="minorHAnsi"/>
                <w:i/>
                <w:iCs/>
                <w:lang w:val="sr-Latn-ME"/>
              </w:rPr>
              <w:t>10 prstiju = veoma uvjereno.</w:t>
            </w:r>
            <w:r w:rsidR="003A2F3E" w:rsidRPr="003A2F3E">
              <w:rPr>
                <w:rFonts w:asciiTheme="minorHAnsi" w:hAnsiTheme="minorHAnsi" w:cstheme="minorHAnsi"/>
                <w:i/>
                <w:iCs/>
                <w:lang w:val="sr-Latn-ME"/>
              </w:rPr>
              <w:t xml:space="preserve"> </w:t>
            </w:r>
          </w:p>
        </w:tc>
      </w:tr>
    </w:tbl>
    <w:p w14:paraId="25FB64AC" w14:textId="53BC76C8" w:rsidR="00BC3439" w:rsidRDefault="003A2F3E" w:rsidP="00BC3439">
      <w:pPr>
        <w:spacing w:after="243" w:line="240" w:lineRule="auto"/>
        <w:jc w:val="both"/>
        <w:rPr>
          <w:rFonts w:asciiTheme="minorHAnsi" w:hAnsiTheme="minorHAnsi" w:cstheme="minorHAnsi"/>
          <w:lang w:val="sr-Latn-ME"/>
        </w:rPr>
      </w:pPr>
      <w:r w:rsidRPr="003A2F3E">
        <w:rPr>
          <w:rFonts w:asciiTheme="minorHAnsi" w:hAnsiTheme="minorHAnsi" w:cstheme="minorHAnsi"/>
          <w:lang w:val="sr-Latn-ME"/>
        </w:rPr>
        <w:lastRenderedPageBreak/>
        <w:drawing>
          <wp:anchor distT="0" distB="0" distL="114300" distR="114300" simplePos="0" relativeHeight="252341248" behindDoc="1" locked="0" layoutInCell="1" allowOverlap="1" wp14:anchorId="453A64D4" wp14:editId="78BE6AF9">
            <wp:simplePos x="0" y="0"/>
            <wp:positionH relativeFrom="margin">
              <wp:align>left</wp:align>
            </wp:positionH>
            <wp:positionV relativeFrom="paragraph">
              <wp:posOffset>5080</wp:posOffset>
            </wp:positionV>
            <wp:extent cx="5708650" cy="3996055"/>
            <wp:effectExtent l="0" t="0" r="6350" b="4445"/>
            <wp:wrapTight wrapText="bothSides">
              <wp:wrapPolygon edited="0">
                <wp:start x="0" y="0"/>
                <wp:lineTo x="0" y="21521"/>
                <wp:lineTo x="21552" y="21521"/>
                <wp:lineTo x="21552" y="0"/>
                <wp:lineTo x="0" y="0"/>
              </wp:wrapPolygon>
            </wp:wrapTight>
            <wp:docPr id="637170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170729" name=""/>
                    <pic:cNvPicPr/>
                  </pic:nvPicPr>
                  <pic:blipFill>
                    <a:blip r:embed="rId60">
                      <a:extLst>
                        <a:ext uri="{28A0092B-C50C-407E-A947-70E740481C1C}">
                          <a14:useLocalDpi xmlns:a14="http://schemas.microsoft.com/office/drawing/2010/main" val="0"/>
                        </a:ext>
                      </a:extLst>
                    </a:blip>
                    <a:stretch>
                      <a:fillRect/>
                    </a:stretch>
                  </pic:blipFill>
                  <pic:spPr>
                    <a:xfrm>
                      <a:off x="0" y="0"/>
                      <a:ext cx="5708650" cy="3996055"/>
                    </a:xfrm>
                    <a:prstGeom prst="rect">
                      <a:avLst/>
                    </a:prstGeom>
                  </pic:spPr>
                </pic:pic>
              </a:graphicData>
            </a:graphic>
            <wp14:sizeRelH relativeFrom="page">
              <wp14:pctWidth>0</wp14:pctWidth>
            </wp14:sizeRelH>
            <wp14:sizeRelV relativeFrom="page">
              <wp14:pctHeight>0</wp14:pctHeight>
            </wp14:sizeRelV>
          </wp:anchor>
        </w:drawing>
      </w:r>
    </w:p>
    <w:p w14:paraId="024CE1FC" w14:textId="5BF42A16" w:rsidR="003A2F3E" w:rsidRDefault="003A2F3E" w:rsidP="00BC3439">
      <w:pPr>
        <w:spacing w:after="243" w:line="240" w:lineRule="auto"/>
        <w:jc w:val="both"/>
        <w:rPr>
          <w:rFonts w:asciiTheme="minorHAnsi" w:hAnsiTheme="minorHAnsi" w:cstheme="minorHAnsi"/>
          <w:lang w:val="sr-Latn-ME"/>
        </w:rPr>
      </w:pPr>
    </w:p>
    <w:p w14:paraId="669B3D7A" w14:textId="5167F889" w:rsidR="003A2F3E" w:rsidRDefault="003A2F3E" w:rsidP="00BC3439">
      <w:pPr>
        <w:spacing w:after="243" w:line="240" w:lineRule="auto"/>
        <w:jc w:val="both"/>
        <w:rPr>
          <w:rFonts w:asciiTheme="minorHAnsi" w:hAnsiTheme="minorHAnsi" w:cstheme="minorHAnsi"/>
          <w:lang w:val="sr-Latn-ME"/>
        </w:rPr>
      </w:pPr>
    </w:p>
    <w:p w14:paraId="4653F34C" w14:textId="2C8DB744" w:rsidR="003A2F3E" w:rsidRDefault="003A2F3E" w:rsidP="00BC3439">
      <w:pPr>
        <w:spacing w:after="243" w:line="240" w:lineRule="auto"/>
        <w:jc w:val="both"/>
        <w:rPr>
          <w:rFonts w:asciiTheme="minorHAnsi" w:hAnsiTheme="minorHAnsi" w:cstheme="minorHAnsi"/>
          <w:lang w:val="sr-Latn-ME"/>
        </w:rPr>
      </w:pPr>
    </w:p>
    <w:p w14:paraId="088DA102" w14:textId="77777777" w:rsidR="003A2F3E" w:rsidRDefault="003A2F3E" w:rsidP="00BC3439">
      <w:pPr>
        <w:spacing w:after="243" w:line="240" w:lineRule="auto"/>
        <w:jc w:val="both"/>
        <w:rPr>
          <w:rFonts w:asciiTheme="minorHAnsi" w:hAnsiTheme="minorHAnsi" w:cstheme="minorHAnsi"/>
          <w:lang w:val="sr-Latn-ME"/>
        </w:rPr>
      </w:pPr>
    </w:p>
    <w:p w14:paraId="40F6898D" w14:textId="77777777" w:rsidR="003A2F3E" w:rsidRDefault="003A2F3E" w:rsidP="00BC3439">
      <w:pPr>
        <w:spacing w:after="243" w:line="240" w:lineRule="auto"/>
        <w:jc w:val="both"/>
        <w:rPr>
          <w:rFonts w:asciiTheme="minorHAnsi" w:hAnsiTheme="minorHAnsi" w:cstheme="minorHAnsi"/>
          <w:lang w:val="sr-Latn-ME"/>
        </w:rPr>
      </w:pPr>
    </w:p>
    <w:p w14:paraId="61319F2C" w14:textId="77777777" w:rsidR="003A2F3E" w:rsidRDefault="003A2F3E" w:rsidP="00BC3439">
      <w:pPr>
        <w:spacing w:after="243" w:line="240" w:lineRule="auto"/>
        <w:jc w:val="both"/>
        <w:rPr>
          <w:rFonts w:asciiTheme="minorHAnsi" w:hAnsiTheme="minorHAnsi" w:cstheme="minorHAnsi"/>
          <w:lang w:val="sr-Latn-ME"/>
        </w:rPr>
      </w:pPr>
    </w:p>
    <w:p w14:paraId="6B3827D5" w14:textId="77777777" w:rsidR="003A2F3E" w:rsidRDefault="003A2F3E" w:rsidP="00BC3439">
      <w:pPr>
        <w:spacing w:after="243" w:line="240" w:lineRule="auto"/>
        <w:jc w:val="both"/>
        <w:rPr>
          <w:rFonts w:asciiTheme="minorHAnsi" w:hAnsiTheme="minorHAnsi" w:cstheme="minorHAnsi"/>
          <w:lang w:val="sr-Latn-ME"/>
        </w:rPr>
      </w:pPr>
    </w:p>
    <w:p w14:paraId="626BE18C" w14:textId="77777777" w:rsidR="003A2F3E" w:rsidRDefault="003A2F3E" w:rsidP="00BC3439">
      <w:pPr>
        <w:spacing w:after="243" w:line="240" w:lineRule="auto"/>
        <w:jc w:val="both"/>
        <w:rPr>
          <w:rFonts w:asciiTheme="minorHAnsi" w:hAnsiTheme="minorHAnsi" w:cstheme="minorHAnsi"/>
          <w:lang w:val="sr-Latn-ME"/>
        </w:rPr>
      </w:pPr>
    </w:p>
    <w:p w14:paraId="4816220D" w14:textId="77777777" w:rsidR="003A2F3E" w:rsidRDefault="003A2F3E" w:rsidP="00BC3439">
      <w:pPr>
        <w:spacing w:after="243" w:line="240" w:lineRule="auto"/>
        <w:jc w:val="both"/>
        <w:rPr>
          <w:rFonts w:asciiTheme="minorHAnsi" w:hAnsiTheme="minorHAnsi" w:cstheme="minorHAnsi"/>
          <w:lang w:val="sr-Latn-ME"/>
        </w:rPr>
      </w:pPr>
    </w:p>
    <w:p w14:paraId="7036D4A1" w14:textId="77777777" w:rsidR="003A2F3E" w:rsidRDefault="003A2F3E" w:rsidP="00BC3439">
      <w:pPr>
        <w:spacing w:after="243" w:line="240" w:lineRule="auto"/>
        <w:jc w:val="both"/>
        <w:rPr>
          <w:rFonts w:asciiTheme="minorHAnsi" w:hAnsiTheme="minorHAnsi" w:cstheme="minorHAnsi"/>
          <w:lang w:val="sr-Latn-ME"/>
        </w:rPr>
      </w:pPr>
    </w:p>
    <w:p w14:paraId="3939EB66" w14:textId="77777777" w:rsidR="003A2F3E" w:rsidRDefault="003A2F3E" w:rsidP="00BC3439">
      <w:pPr>
        <w:spacing w:after="243" w:line="240" w:lineRule="auto"/>
        <w:jc w:val="both"/>
        <w:rPr>
          <w:rFonts w:asciiTheme="minorHAnsi" w:hAnsiTheme="minorHAnsi" w:cstheme="minorHAnsi"/>
          <w:lang w:val="sr-Latn-ME"/>
        </w:rPr>
      </w:pPr>
    </w:p>
    <w:tbl>
      <w:tblPr>
        <w:tblStyle w:val="TableGrid0"/>
        <w:tblW w:w="0" w:type="auto"/>
        <w:tbl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insideH w:val="single" w:sz="12" w:space="0" w:color="2E74B5" w:themeColor="accent5" w:themeShade="BF"/>
          <w:insideV w:val="single" w:sz="12" w:space="0" w:color="2E74B5" w:themeColor="accent5" w:themeShade="BF"/>
        </w:tblBorders>
        <w:tblLook w:val="04A0" w:firstRow="1" w:lastRow="0" w:firstColumn="1" w:lastColumn="0" w:noHBand="0" w:noVBand="1"/>
      </w:tblPr>
      <w:tblGrid>
        <w:gridCol w:w="8996"/>
      </w:tblGrid>
      <w:tr w:rsidR="003A2F3E" w14:paraId="23D0F582" w14:textId="77777777" w:rsidTr="003A2F3E">
        <w:tc>
          <w:tcPr>
            <w:tcW w:w="9016" w:type="dxa"/>
          </w:tcPr>
          <w:p w14:paraId="5C946521" w14:textId="20F26882" w:rsidR="001074EC" w:rsidRPr="001074EC" w:rsidRDefault="001074EC" w:rsidP="001074EC">
            <w:pPr>
              <w:spacing w:after="243"/>
              <w:jc w:val="both"/>
              <w:rPr>
                <w:rFonts w:asciiTheme="minorHAnsi" w:hAnsiTheme="minorHAnsi" w:cstheme="minorHAnsi"/>
                <w:b/>
                <w:bCs/>
                <w:color w:val="2E74B5" w:themeColor="accent5" w:themeShade="BF"/>
                <w:sz w:val="28"/>
                <w:szCs w:val="28"/>
                <w:lang w:val="sr-Latn-ME"/>
              </w:rPr>
            </w:pPr>
            <w:r w:rsidRPr="001074EC">
              <w:rPr>
                <w:rFonts w:asciiTheme="minorHAnsi" w:hAnsiTheme="minorHAnsi" w:cstheme="minorHAnsi"/>
                <w:b/>
                <w:bCs/>
                <w:color w:val="2E74B5" w:themeColor="accent5" w:themeShade="BF"/>
                <w:sz w:val="28"/>
                <w:szCs w:val="28"/>
                <w:lang w:val="sr-Latn-ME"/>
              </w:rPr>
              <w:lastRenderedPageBreak/>
              <w:drawing>
                <wp:anchor distT="0" distB="0" distL="114300" distR="114300" simplePos="0" relativeHeight="252342272" behindDoc="1" locked="0" layoutInCell="1" allowOverlap="1" wp14:anchorId="23A265A6" wp14:editId="015652E1">
                  <wp:simplePos x="0" y="0"/>
                  <wp:positionH relativeFrom="column">
                    <wp:posOffset>4831715</wp:posOffset>
                  </wp:positionH>
                  <wp:positionV relativeFrom="paragraph">
                    <wp:posOffset>3810</wp:posOffset>
                  </wp:positionV>
                  <wp:extent cx="791210" cy="818515"/>
                  <wp:effectExtent l="0" t="0" r="8890" b="635"/>
                  <wp:wrapTight wrapText="bothSides">
                    <wp:wrapPolygon edited="0">
                      <wp:start x="0" y="0"/>
                      <wp:lineTo x="0" y="21114"/>
                      <wp:lineTo x="21323" y="21114"/>
                      <wp:lineTo x="21323" y="0"/>
                      <wp:lineTo x="0" y="0"/>
                    </wp:wrapPolygon>
                  </wp:wrapTight>
                  <wp:docPr id="722210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210623" name=""/>
                          <pic:cNvPicPr/>
                        </pic:nvPicPr>
                        <pic:blipFill>
                          <a:blip r:embed="rId61">
                            <a:extLst>
                              <a:ext uri="{28A0092B-C50C-407E-A947-70E740481C1C}">
                                <a14:useLocalDpi xmlns:a14="http://schemas.microsoft.com/office/drawing/2010/main" val="0"/>
                              </a:ext>
                            </a:extLst>
                          </a:blip>
                          <a:stretch>
                            <a:fillRect/>
                          </a:stretch>
                        </pic:blipFill>
                        <pic:spPr>
                          <a:xfrm>
                            <a:off x="0" y="0"/>
                            <a:ext cx="791210" cy="818515"/>
                          </a:xfrm>
                          <a:prstGeom prst="rect">
                            <a:avLst/>
                          </a:prstGeom>
                        </pic:spPr>
                      </pic:pic>
                    </a:graphicData>
                  </a:graphic>
                  <wp14:sizeRelH relativeFrom="page">
                    <wp14:pctWidth>0</wp14:pctWidth>
                  </wp14:sizeRelH>
                  <wp14:sizeRelV relativeFrom="page">
                    <wp14:pctHeight>0</wp14:pctHeight>
                  </wp14:sizeRelV>
                </wp:anchor>
              </w:drawing>
            </w:r>
            <w:r w:rsidRPr="001074EC">
              <w:rPr>
                <w:rFonts w:asciiTheme="minorHAnsi" w:hAnsiTheme="minorHAnsi" w:cstheme="minorHAnsi"/>
                <w:b/>
                <w:bCs/>
                <w:color w:val="2E74B5" w:themeColor="accent5" w:themeShade="BF"/>
                <w:sz w:val="28"/>
                <w:szCs w:val="28"/>
                <w:lang w:val="sr-Latn-ME"/>
              </w:rPr>
              <w:t>Resursi za fasilitatore</w:t>
            </w:r>
            <w:r w:rsidRPr="001074EC">
              <w:rPr>
                <w:b/>
                <w:bCs/>
                <w:noProof/>
                <w:color w:val="2E74B5" w:themeColor="accent5" w:themeShade="BF"/>
                <w:sz w:val="28"/>
                <w:szCs w:val="28"/>
                <w:lang w:val="sv-SE"/>
              </w:rPr>
              <w:t xml:space="preserve"> </w:t>
            </w:r>
          </w:p>
          <w:p w14:paraId="3237FBE4" w14:textId="77777777" w:rsidR="001074EC" w:rsidRPr="001074EC" w:rsidRDefault="001074EC" w:rsidP="001074EC">
            <w:pPr>
              <w:spacing w:after="243"/>
              <w:jc w:val="both"/>
              <w:rPr>
                <w:rFonts w:asciiTheme="minorHAnsi" w:hAnsiTheme="minorHAnsi" w:cstheme="minorHAnsi"/>
                <w:b/>
                <w:bCs/>
                <w:color w:val="2E74B5" w:themeColor="accent5" w:themeShade="BF"/>
                <w:lang w:val="sr-Latn-ME"/>
              </w:rPr>
            </w:pPr>
            <w:r w:rsidRPr="001074EC">
              <w:rPr>
                <w:rFonts w:asciiTheme="minorHAnsi" w:hAnsiTheme="minorHAnsi" w:cstheme="minorHAnsi"/>
                <w:b/>
                <w:bCs/>
                <w:color w:val="2E74B5" w:themeColor="accent5" w:themeShade="BF"/>
                <w:lang w:val="sr-Latn-ME"/>
              </w:rPr>
              <w:t>Brza moda i tekstilni otpad:</w:t>
            </w:r>
          </w:p>
          <w:p w14:paraId="28C72A87" w14:textId="77777777" w:rsidR="001074EC" w:rsidRPr="001074EC" w:rsidRDefault="001074EC" w:rsidP="001074EC">
            <w:pPr>
              <w:spacing w:after="243"/>
              <w:jc w:val="both"/>
              <w:rPr>
                <w:rFonts w:asciiTheme="minorHAnsi" w:hAnsiTheme="minorHAnsi" w:cstheme="minorHAnsi"/>
                <w:color w:val="2E74B5" w:themeColor="accent5" w:themeShade="BF"/>
                <w:lang w:val="sr-Latn-ME"/>
              </w:rPr>
            </w:pPr>
            <w:r w:rsidRPr="001074EC">
              <w:rPr>
                <w:rFonts w:asciiTheme="minorHAnsi" w:hAnsiTheme="minorHAnsi" w:cstheme="minorHAnsi"/>
                <w:b/>
                <w:bCs/>
                <w:color w:val="2E74B5" w:themeColor="accent5" w:themeShade="BF"/>
                <w:lang w:val="sr-Latn-ME"/>
              </w:rPr>
              <w:t>Izbor potrošača</w:t>
            </w:r>
            <w:r w:rsidRPr="001074EC">
              <w:rPr>
                <w:rFonts w:asciiTheme="minorHAnsi" w:hAnsiTheme="minorHAnsi" w:cstheme="minorHAnsi"/>
                <w:color w:val="2E74B5" w:themeColor="accent5" w:themeShade="BF"/>
                <w:lang w:val="sr-Latn-ME"/>
              </w:rPr>
              <w:t>: Porast brze mode podstiče potrošače da kupuju jeftinu, trendovsku odjeću koja je često nižeg kvaliteta.</w:t>
            </w:r>
          </w:p>
          <w:p w14:paraId="1C1319C9" w14:textId="7BB74891" w:rsidR="003A2F3E" w:rsidRPr="001074EC" w:rsidRDefault="001074EC" w:rsidP="001074EC">
            <w:pPr>
              <w:spacing w:after="243"/>
              <w:jc w:val="both"/>
              <w:rPr>
                <w:rFonts w:asciiTheme="minorHAnsi" w:hAnsiTheme="minorHAnsi" w:cstheme="minorHAnsi"/>
                <w:color w:val="2E74B5" w:themeColor="accent5" w:themeShade="BF"/>
                <w:lang w:val="sr-Latn-ME"/>
              </w:rPr>
            </w:pPr>
            <w:r w:rsidRPr="001074EC">
              <w:rPr>
                <w:rFonts w:asciiTheme="minorHAnsi" w:hAnsiTheme="minorHAnsi" w:cstheme="minorHAnsi"/>
                <w:b/>
                <w:bCs/>
                <w:color w:val="2E74B5" w:themeColor="accent5" w:themeShade="BF"/>
                <w:lang w:val="sr-Latn-ME"/>
              </w:rPr>
              <w:t>Uticaj:</w:t>
            </w:r>
            <w:r w:rsidRPr="001074EC">
              <w:rPr>
                <w:rFonts w:asciiTheme="minorHAnsi" w:hAnsiTheme="minorHAnsi" w:cstheme="minorHAnsi"/>
                <w:color w:val="2E74B5" w:themeColor="accent5" w:themeShade="BF"/>
                <w:lang w:val="sr-Latn-ME"/>
              </w:rPr>
              <w:t xml:space="preserve"> Prekomjerna potrošnja odjeće dovodi do značajnog povećanja tekstilnog otpada. Odbačena odjeća završava na deponijama, doprinoseći zagađenju životne sredine. Dodatno, brza moda se često oslanja na neetičke radne prakse u zemljama sa niskim zaradama, što negativno utiče na dobrobit radnika.</w:t>
            </w:r>
          </w:p>
        </w:tc>
      </w:tr>
      <w:tr w:rsidR="003A2F3E" w14:paraId="6FF36C24" w14:textId="77777777" w:rsidTr="003A2F3E">
        <w:tc>
          <w:tcPr>
            <w:tcW w:w="9016" w:type="dxa"/>
          </w:tcPr>
          <w:p w14:paraId="0692EF2A" w14:textId="77777777" w:rsidR="001074EC" w:rsidRPr="001074EC" w:rsidRDefault="001074EC" w:rsidP="001074EC">
            <w:pPr>
              <w:spacing w:after="243"/>
              <w:jc w:val="both"/>
              <w:rPr>
                <w:rFonts w:asciiTheme="minorHAnsi" w:hAnsiTheme="minorHAnsi" w:cstheme="minorHAnsi"/>
                <w:color w:val="2E74B5" w:themeColor="accent5" w:themeShade="BF"/>
                <w:lang w:val="sr-Latn-ME"/>
              </w:rPr>
            </w:pPr>
            <w:r w:rsidRPr="001074EC">
              <w:rPr>
                <w:rFonts w:asciiTheme="minorHAnsi" w:hAnsiTheme="minorHAnsi" w:cstheme="minorHAnsi"/>
                <w:b/>
                <w:bCs/>
                <w:color w:val="2E74B5" w:themeColor="accent5" w:themeShade="BF"/>
                <w:lang w:val="sr-Latn-ME"/>
              </w:rPr>
              <w:t>Plastika za jednokratnu upotrebu i zagađenje</w:t>
            </w:r>
            <w:r w:rsidRPr="001074EC">
              <w:rPr>
                <w:rFonts w:asciiTheme="minorHAnsi" w:hAnsiTheme="minorHAnsi" w:cstheme="minorHAnsi"/>
                <w:color w:val="2E74B5" w:themeColor="accent5" w:themeShade="BF"/>
                <w:lang w:val="sr-Latn-ME"/>
              </w:rPr>
              <w:t>:</w:t>
            </w:r>
          </w:p>
          <w:p w14:paraId="4DEDCAFD" w14:textId="77777777" w:rsidR="001074EC" w:rsidRPr="001074EC" w:rsidRDefault="001074EC" w:rsidP="001074EC">
            <w:pPr>
              <w:spacing w:after="243"/>
              <w:jc w:val="both"/>
              <w:rPr>
                <w:rFonts w:asciiTheme="minorHAnsi" w:hAnsiTheme="minorHAnsi" w:cstheme="minorHAnsi"/>
                <w:color w:val="2E74B5" w:themeColor="accent5" w:themeShade="BF"/>
                <w:lang w:val="sr-Latn-ME"/>
              </w:rPr>
            </w:pPr>
            <w:r w:rsidRPr="001074EC">
              <w:rPr>
                <w:rFonts w:asciiTheme="minorHAnsi" w:hAnsiTheme="minorHAnsi" w:cstheme="minorHAnsi"/>
                <w:b/>
                <w:bCs/>
                <w:color w:val="2E74B5" w:themeColor="accent5" w:themeShade="BF"/>
                <w:lang w:val="sr-Latn-ME"/>
              </w:rPr>
              <w:t>Izbor potrošača</w:t>
            </w:r>
            <w:r w:rsidRPr="001074EC">
              <w:rPr>
                <w:rFonts w:asciiTheme="minorHAnsi" w:hAnsiTheme="minorHAnsi" w:cstheme="minorHAnsi"/>
                <w:color w:val="2E74B5" w:themeColor="accent5" w:themeShade="BF"/>
                <w:lang w:val="sr-Latn-ME"/>
              </w:rPr>
              <w:t>: Široka upotreba plastičnih proizvoda za jednokratnu upotrebu, kao što su plastične kese, boce i slamke.</w:t>
            </w:r>
          </w:p>
          <w:p w14:paraId="22674CA0" w14:textId="3691369C" w:rsidR="003A2F3E" w:rsidRPr="001074EC" w:rsidRDefault="001074EC" w:rsidP="001074EC">
            <w:pPr>
              <w:spacing w:after="243"/>
              <w:jc w:val="both"/>
              <w:rPr>
                <w:rFonts w:asciiTheme="minorHAnsi" w:hAnsiTheme="minorHAnsi" w:cstheme="minorHAnsi"/>
                <w:color w:val="2E74B5" w:themeColor="accent5" w:themeShade="BF"/>
                <w:lang w:val="sr-Latn-ME"/>
              </w:rPr>
            </w:pPr>
            <w:r w:rsidRPr="001074EC">
              <w:rPr>
                <w:rFonts w:asciiTheme="minorHAnsi" w:hAnsiTheme="minorHAnsi" w:cstheme="minorHAnsi"/>
                <w:b/>
                <w:bCs/>
                <w:color w:val="2E74B5" w:themeColor="accent5" w:themeShade="BF"/>
                <w:lang w:val="sr-Latn-ME"/>
              </w:rPr>
              <w:t>Uticaj:</w:t>
            </w:r>
            <w:r w:rsidRPr="001074EC">
              <w:rPr>
                <w:rFonts w:asciiTheme="minorHAnsi" w:hAnsiTheme="minorHAnsi" w:cstheme="minorHAnsi"/>
                <w:color w:val="2E74B5" w:themeColor="accent5" w:themeShade="BF"/>
                <w:lang w:val="sr-Latn-ME"/>
              </w:rPr>
              <w:t xml:space="preserve"> Izbori potrošača vođeni praktičnošću doveli su do krize plastičnog zagađenja. Plastika za jednokratnu upotrebu često završava u okeanima i vodotokovima, ugrožavajući morski svijet i ekosisteme. Takođe predstavlja zdravstveni rizik za ljude jer se plastika razgrađuje u mikroplastiku koja može ući u lanac ishrane.</w:t>
            </w:r>
          </w:p>
        </w:tc>
      </w:tr>
      <w:tr w:rsidR="003A2F3E" w14:paraId="59E2B875" w14:textId="77777777" w:rsidTr="003A2F3E">
        <w:tc>
          <w:tcPr>
            <w:tcW w:w="9016" w:type="dxa"/>
          </w:tcPr>
          <w:p w14:paraId="4187EF0E" w14:textId="77777777" w:rsidR="001074EC" w:rsidRPr="001074EC" w:rsidRDefault="001074EC" w:rsidP="001074EC">
            <w:pPr>
              <w:spacing w:after="243"/>
              <w:jc w:val="both"/>
              <w:rPr>
                <w:rFonts w:asciiTheme="minorHAnsi" w:hAnsiTheme="minorHAnsi" w:cstheme="minorHAnsi"/>
                <w:color w:val="2E74B5" w:themeColor="accent5" w:themeShade="BF"/>
                <w:lang w:val="sr-Latn-ME"/>
              </w:rPr>
            </w:pPr>
            <w:r w:rsidRPr="001074EC">
              <w:rPr>
                <w:rFonts w:asciiTheme="minorHAnsi" w:hAnsiTheme="minorHAnsi" w:cstheme="minorHAnsi"/>
                <w:b/>
                <w:bCs/>
                <w:color w:val="2E74B5" w:themeColor="accent5" w:themeShade="BF"/>
                <w:lang w:val="sr-Latn-ME"/>
              </w:rPr>
              <w:t>Električna i hibridna vozila</w:t>
            </w:r>
            <w:r w:rsidRPr="001074EC">
              <w:rPr>
                <w:rFonts w:asciiTheme="minorHAnsi" w:hAnsiTheme="minorHAnsi" w:cstheme="minorHAnsi"/>
                <w:color w:val="2E74B5" w:themeColor="accent5" w:themeShade="BF"/>
                <w:lang w:val="sr-Latn-ME"/>
              </w:rPr>
              <w:t>:</w:t>
            </w:r>
          </w:p>
          <w:p w14:paraId="16EACE78" w14:textId="77777777" w:rsidR="001074EC" w:rsidRPr="001074EC" w:rsidRDefault="001074EC" w:rsidP="001074EC">
            <w:pPr>
              <w:spacing w:after="243"/>
              <w:jc w:val="both"/>
              <w:rPr>
                <w:rFonts w:asciiTheme="minorHAnsi" w:hAnsiTheme="minorHAnsi" w:cstheme="minorHAnsi"/>
                <w:color w:val="2E74B5" w:themeColor="accent5" w:themeShade="BF"/>
                <w:lang w:val="sr-Latn-ME"/>
              </w:rPr>
            </w:pPr>
            <w:r w:rsidRPr="001074EC">
              <w:rPr>
                <w:rFonts w:asciiTheme="minorHAnsi" w:hAnsiTheme="minorHAnsi" w:cstheme="minorHAnsi"/>
                <w:b/>
                <w:bCs/>
                <w:color w:val="2E74B5" w:themeColor="accent5" w:themeShade="BF"/>
                <w:lang w:val="sr-Latn-ME"/>
              </w:rPr>
              <w:t>Izbor potrošača</w:t>
            </w:r>
            <w:r w:rsidRPr="001074EC">
              <w:rPr>
                <w:rFonts w:asciiTheme="minorHAnsi" w:hAnsiTheme="minorHAnsi" w:cstheme="minorHAnsi"/>
                <w:color w:val="2E74B5" w:themeColor="accent5" w:themeShade="BF"/>
                <w:lang w:val="sr-Latn-ME"/>
              </w:rPr>
              <w:t>: Sve veći broj potrošača bira električna ili hibridna vozila umjesto tradicionalnih automobila na benzin.</w:t>
            </w:r>
          </w:p>
          <w:p w14:paraId="68888EFF" w14:textId="48FF9807" w:rsidR="003A2F3E" w:rsidRPr="001074EC" w:rsidRDefault="001074EC" w:rsidP="001074EC">
            <w:pPr>
              <w:spacing w:after="243"/>
              <w:jc w:val="both"/>
              <w:rPr>
                <w:rFonts w:asciiTheme="minorHAnsi" w:hAnsiTheme="minorHAnsi" w:cstheme="minorHAnsi"/>
                <w:color w:val="2E74B5" w:themeColor="accent5" w:themeShade="BF"/>
                <w:lang w:val="sr-Latn-ME"/>
              </w:rPr>
            </w:pPr>
            <w:r w:rsidRPr="001074EC">
              <w:rPr>
                <w:rFonts w:asciiTheme="minorHAnsi" w:hAnsiTheme="minorHAnsi" w:cstheme="minorHAnsi"/>
                <w:b/>
                <w:bCs/>
                <w:color w:val="2E74B5" w:themeColor="accent5" w:themeShade="BF"/>
                <w:lang w:val="sr-Latn-ME"/>
              </w:rPr>
              <w:t xml:space="preserve">Uticaj: </w:t>
            </w:r>
            <w:r w:rsidRPr="001074EC">
              <w:rPr>
                <w:rFonts w:asciiTheme="minorHAnsi" w:hAnsiTheme="minorHAnsi" w:cstheme="minorHAnsi"/>
                <w:color w:val="2E74B5" w:themeColor="accent5" w:themeShade="BF"/>
                <w:lang w:val="sr-Latn-ME"/>
              </w:rPr>
              <w:t>Usvajanje električnih i hibridnih vozila smanjuje emisiju gasova sa efektom staklene bašte i zagađenje vazduha. Podstiče čistiji transport i doprinosi borbi protiv klimatskih promjena. Dodatno, ohrabruje inovacije u automobilskoj industriji.</w:t>
            </w:r>
          </w:p>
        </w:tc>
      </w:tr>
      <w:tr w:rsidR="003A2F3E" w14:paraId="36BA9A6C" w14:textId="77777777" w:rsidTr="003A2F3E">
        <w:tc>
          <w:tcPr>
            <w:tcW w:w="9016" w:type="dxa"/>
          </w:tcPr>
          <w:p w14:paraId="005F015E" w14:textId="77777777" w:rsidR="001074EC" w:rsidRPr="001074EC" w:rsidRDefault="001074EC" w:rsidP="001074EC">
            <w:pPr>
              <w:spacing w:after="243"/>
              <w:jc w:val="both"/>
              <w:rPr>
                <w:rFonts w:asciiTheme="minorHAnsi" w:hAnsiTheme="minorHAnsi" w:cstheme="minorHAnsi"/>
                <w:b/>
                <w:bCs/>
                <w:color w:val="2E74B5" w:themeColor="accent5" w:themeShade="BF"/>
                <w:lang w:val="sr-Latn-ME"/>
              </w:rPr>
            </w:pPr>
            <w:r w:rsidRPr="001074EC">
              <w:rPr>
                <w:rFonts w:asciiTheme="minorHAnsi" w:hAnsiTheme="minorHAnsi" w:cstheme="minorHAnsi"/>
                <w:b/>
                <w:bCs/>
                <w:color w:val="2E74B5" w:themeColor="accent5" w:themeShade="BF"/>
                <w:lang w:val="sr-Latn-ME"/>
              </w:rPr>
              <w:t>Kupovina lokalne i organske hrane:</w:t>
            </w:r>
          </w:p>
          <w:p w14:paraId="57C41E88" w14:textId="77777777" w:rsidR="001074EC" w:rsidRPr="001074EC" w:rsidRDefault="001074EC" w:rsidP="001074EC">
            <w:pPr>
              <w:spacing w:after="243"/>
              <w:jc w:val="both"/>
              <w:rPr>
                <w:rFonts w:asciiTheme="minorHAnsi" w:hAnsiTheme="minorHAnsi" w:cstheme="minorHAnsi"/>
                <w:color w:val="2E74B5" w:themeColor="accent5" w:themeShade="BF"/>
                <w:lang w:val="sr-Latn-ME"/>
              </w:rPr>
            </w:pPr>
            <w:r w:rsidRPr="001074EC">
              <w:rPr>
                <w:rFonts w:asciiTheme="minorHAnsi" w:hAnsiTheme="minorHAnsi" w:cstheme="minorHAnsi"/>
                <w:b/>
                <w:bCs/>
                <w:color w:val="2E74B5" w:themeColor="accent5" w:themeShade="BF"/>
                <w:lang w:val="sr-Latn-ME"/>
              </w:rPr>
              <w:t>Izbor potrošača</w:t>
            </w:r>
            <w:r w:rsidRPr="001074EC">
              <w:rPr>
                <w:rFonts w:asciiTheme="minorHAnsi" w:hAnsiTheme="minorHAnsi" w:cstheme="minorHAnsi"/>
                <w:color w:val="2E74B5" w:themeColor="accent5" w:themeShade="BF"/>
                <w:lang w:val="sr-Latn-ME"/>
              </w:rPr>
              <w:t>: Rastuće interesovanje potrošača za lokalno proizvedene i organske prehrambene proizvode.</w:t>
            </w:r>
          </w:p>
          <w:p w14:paraId="69CB48F4" w14:textId="19D427C5" w:rsidR="003A2F3E" w:rsidRPr="001074EC" w:rsidRDefault="001074EC" w:rsidP="001074EC">
            <w:pPr>
              <w:spacing w:after="243"/>
              <w:jc w:val="both"/>
              <w:rPr>
                <w:rFonts w:asciiTheme="minorHAnsi" w:hAnsiTheme="minorHAnsi" w:cstheme="minorHAnsi"/>
                <w:color w:val="2E74B5" w:themeColor="accent5" w:themeShade="BF"/>
                <w:lang w:val="sr-Latn-ME"/>
              </w:rPr>
            </w:pPr>
            <w:r w:rsidRPr="001074EC">
              <w:rPr>
                <w:rFonts w:asciiTheme="minorHAnsi" w:hAnsiTheme="minorHAnsi" w:cstheme="minorHAnsi"/>
                <w:b/>
                <w:bCs/>
                <w:color w:val="2E74B5" w:themeColor="accent5" w:themeShade="BF"/>
                <w:lang w:val="sr-Latn-ME"/>
              </w:rPr>
              <w:t>Uticaj:</w:t>
            </w:r>
            <w:r w:rsidRPr="001074EC">
              <w:rPr>
                <w:rFonts w:asciiTheme="minorHAnsi" w:hAnsiTheme="minorHAnsi" w:cstheme="minorHAnsi"/>
                <w:color w:val="2E74B5" w:themeColor="accent5" w:themeShade="BF"/>
                <w:lang w:val="sr-Latn-ME"/>
              </w:rPr>
              <w:t xml:space="preserve"> Podrška lokalnim i organskim proizvođačima hrane može imati pozitivan uticaj na lokalne ekonomije i smanjiti ugljenični otisak povezan sa transportom hrane. Takođe podstiče održive poljoprivredne prakse koje smanjuju upotrebu štetnih pesticida i promovišu biodiverzitet.</w:t>
            </w:r>
          </w:p>
        </w:tc>
      </w:tr>
      <w:tr w:rsidR="003A2F3E" w14:paraId="666336DB" w14:textId="77777777" w:rsidTr="003A2F3E">
        <w:tc>
          <w:tcPr>
            <w:tcW w:w="9016" w:type="dxa"/>
          </w:tcPr>
          <w:p w14:paraId="1B94EDEB" w14:textId="77777777" w:rsidR="001074EC" w:rsidRPr="001074EC" w:rsidRDefault="001074EC" w:rsidP="001074EC">
            <w:pPr>
              <w:spacing w:after="243"/>
              <w:jc w:val="both"/>
              <w:rPr>
                <w:rFonts w:asciiTheme="minorHAnsi" w:hAnsiTheme="minorHAnsi" w:cstheme="minorHAnsi"/>
                <w:b/>
                <w:bCs/>
                <w:color w:val="2E74B5" w:themeColor="accent5" w:themeShade="BF"/>
                <w:lang w:val="sr-Latn-ME"/>
              </w:rPr>
            </w:pPr>
            <w:r w:rsidRPr="001074EC">
              <w:rPr>
                <w:rFonts w:asciiTheme="minorHAnsi" w:hAnsiTheme="minorHAnsi" w:cstheme="minorHAnsi"/>
                <w:b/>
                <w:bCs/>
                <w:color w:val="2E74B5" w:themeColor="accent5" w:themeShade="BF"/>
                <w:lang w:val="sr-Latn-ME"/>
              </w:rPr>
              <w:t>Elektronski otpad (e-otpad):</w:t>
            </w:r>
          </w:p>
          <w:p w14:paraId="3B780DAA" w14:textId="77777777" w:rsidR="001074EC" w:rsidRPr="001074EC" w:rsidRDefault="001074EC" w:rsidP="001074EC">
            <w:pPr>
              <w:spacing w:after="243"/>
              <w:jc w:val="both"/>
              <w:rPr>
                <w:rFonts w:asciiTheme="minorHAnsi" w:hAnsiTheme="minorHAnsi" w:cstheme="minorHAnsi"/>
                <w:color w:val="2E74B5" w:themeColor="accent5" w:themeShade="BF"/>
                <w:lang w:val="sr-Latn-ME"/>
              </w:rPr>
            </w:pPr>
            <w:r w:rsidRPr="001074EC">
              <w:rPr>
                <w:rFonts w:asciiTheme="minorHAnsi" w:hAnsiTheme="minorHAnsi" w:cstheme="minorHAnsi"/>
                <w:b/>
                <w:bCs/>
                <w:color w:val="2E74B5" w:themeColor="accent5" w:themeShade="BF"/>
                <w:lang w:val="sr-Latn-ME"/>
              </w:rPr>
              <w:t>Izbor potrošača</w:t>
            </w:r>
            <w:r w:rsidRPr="001074EC">
              <w:rPr>
                <w:rFonts w:asciiTheme="minorHAnsi" w:hAnsiTheme="minorHAnsi" w:cstheme="minorHAnsi"/>
                <w:color w:val="2E74B5" w:themeColor="accent5" w:themeShade="BF"/>
                <w:lang w:val="sr-Latn-ME"/>
              </w:rPr>
              <w:t>: Česta kupovina novih elektronskih uređaja i brzo odlaganje starih uređaja zbog tehnološkog napretka i kratkog vijeka trajanja proizvoda.</w:t>
            </w:r>
          </w:p>
          <w:p w14:paraId="2FC2FCA6" w14:textId="07B0FC91" w:rsidR="003A2F3E" w:rsidRPr="001074EC" w:rsidRDefault="001074EC" w:rsidP="001074EC">
            <w:pPr>
              <w:spacing w:after="243"/>
              <w:jc w:val="both"/>
              <w:rPr>
                <w:rFonts w:asciiTheme="minorHAnsi" w:hAnsiTheme="minorHAnsi" w:cstheme="minorHAnsi"/>
                <w:color w:val="2E74B5" w:themeColor="accent5" w:themeShade="BF"/>
                <w:lang w:val="sr-Latn-ME"/>
              </w:rPr>
            </w:pPr>
            <w:r w:rsidRPr="001074EC">
              <w:rPr>
                <w:rFonts w:asciiTheme="minorHAnsi" w:hAnsiTheme="minorHAnsi" w:cstheme="minorHAnsi"/>
                <w:b/>
                <w:bCs/>
                <w:color w:val="2E74B5" w:themeColor="accent5" w:themeShade="BF"/>
                <w:lang w:val="sr-Latn-ME"/>
              </w:rPr>
              <w:t xml:space="preserve">Uticaj: </w:t>
            </w:r>
            <w:r w:rsidRPr="001074EC">
              <w:rPr>
                <w:rFonts w:asciiTheme="minorHAnsi" w:hAnsiTheme="minorHAnsi" w:cstheme="minorHAnsi"/>
                <w:color w:val="2E74B5" w:themeColor="accent5" w:themeShade="BF"/>
                <w:lang w:val="sr-Latn-ME"/>
              </w:rPr>
              <w:t>Neadekvatno odlaganje elektronskog otpada dovodi do zagađenja zemljišta i vode opasnim hemikalijama. Istovremeno, gubi se mogućnost reciklaže vrijednih materijala, dok se negativni efekti posebno odražavaju na zdravlje ljudi i životnu sredinu.</w:t>
            </w:r>
          </w:p>
        </w:tc>
      </w:tr>
    </w:tbl>
    <w:p w14:paraId="27F330CA" w14:textId="77777777" w:rsidR="003A2F3E" w:rsidRDefault="003A2F3E" w:rsidP="00BC3439">
      <w:pPr>
        <w:spacing w:after="243" w:line="240" w:lineRule="auto"/>
        <w:jc w:val="both"/>
        <w:rPr>
          <w:rFonts w:asciiTheme="minorHAnsi" w:hAnsiTheme="minorHAnsi" w:cstheme="minorHAnsi"/>
          <w:lang w:val="sr-Latn-ME"/>
        </w:rPr>
      </w:pPr>
    </w:p>
    <w:p w14:paraId="1705630A" w14:textId="77777777" w:rsidR="003A2F3E" w:rsidRDefault="003A2F3E" w:rsidP="00BC3439">
      <w:pPr>
        <w:spacing w:after="243" w:line="240" w:lineRule="auto"/>
        <w:jc w:val="both"/>
        <w:rPr>
          <w:rFonts w:asciiTheme="minorHAnsi" w:hAnsiTheme="minorHAnsi" w:cstheme="minorHAnsi"/>
          <w:lang w:val="sr-Latn-ME"/>
        </w:rPr>
      </w:pPr>
    </w:p>
    <w:p w14:paraId="30C48CD8" w14:textId="0C98B4B0" w:rsidR="00A76CDF" w:rsidRPr="00F56DCD" w:rsidRDefault="00A76CDF" w:rsidP="00F56DCD">
      <w:pPr>
        <w:spacing w:after="243" w:line="240" w:lineRule="auto"/>
        <w:jc w:val="center"/>
        <w:rPr>
          <w:rFonts w:asciiTheme="minorHAnsi" w:hAnsiTheme="minorHAnsi" w:cstheme="minorHAnsi"/>
          <w:b/>
          <w:bCs/>
          <w:sz w:val="32"/>
          <w:szCs w:val="32"/>
          <w:lang w:val="sr-Latn-ME"/>
        </w:rPr>
      </w:pPr>
      <w:r w:rsidRPr="00F56DCD">
        <w:rPr>
          <w:rFonts w:asciiTheme="minorHAnsi" w:hAnsiTheme="minorHAnsi" w:cstheme="minorHAnsi"/>
          <w:b/>
          <w:bCs/>
          <w:sz w:val="32"/>
          <w:szCs w:val="32"/>
          <w:lang w:val="sr-Latn-ME"/>
        </w:rPr>
        <w:lastRenderedPageBreak/>
        <w:t>Procjena znanja za Modul 4 (Opcionalno)</w:t>
      </w:r>
    </w:p>
    <w:p w14:paraId="7F5C06D1" w14:textId="77777777" w:rsidR="00A76CDF" w:rsidRPr="00A76CDF" w:rsidRDefault="00A76CDF" w:rsidP="00A76CDF">
      <w:pPr>
        <w:spacing w:after="243" w:line="240" w:lineRule="auto"/>
        <w:jc w:val="both"/>
        <w:rPr>
          <w:rFonts w:asciiTheme="minorHAnsi" w:hAnsiTheme="minorHAnsi" w:cstheme="minorHAnsi"/>
          <w:lang w:val="sr-Latn-ME"/>
        </w:rPr>
      </w:pPr>
    </w:p>
    <w:p w14:paraId="087E83A7" w14:textId="77777777" w:rsidR="00A76CDF" w:rsidRPr="00F56DCD" w:rsidRDefault="00A76CDF" w:rsidP="00F56DCD">
      <w:pPr>
        <w:pStyle w:val="ListParagraph"/>
        <w:numPr>
          <w:ilvl w:val="0"/>
          <w:numId w:val="223"/>
        </w:numPr>
        <w:spacing w:after="243" w:line="240" w:lineRule="auto"/>
        <w:jc w:val="both"/>
        <w:rPr>
          <w:rFonts w:asciiTheme="minorHAnsi" w:hAnsiTheme="minorHAnsi" w:cstheme="minorHAnsi"/>
          <w:b/>
          <w:bCs/>
          <w:lang w:val="sr-Latn-ME"/>
        </w:rPr>
      </w:pPr>
      <w:r w:rsidRPr="00F56DCD">
        <w:rPr>
          <w:rFonts w:asciiTheme="minorHAnsi" w:hAnsiTheme="minorHAnsi" w:cstheme="minorHAnsi"/>
          <w:b/>
          <w:bCs/>
          <w:lang w:val="sr-Latn-ME"/>
        </w:rPr>
        <w:t>Navedi 3 prednosti štednje:</w:t>
      </w:r>
    </w:p>
    <w:p w14:paraId="788D5DBB" w14:textId="586E5EA2" w:rsidR="00A76CDF" w:rsidRPr="00A76CDF" w:rsidRDefault="00F56DCD" w:rsidP="00A76CDF">
      <w:pPr>
        <w:spacing w:after="243" w:line="240" w:lineRule="auto"/>
        <w:jc w:val="both"/>
        <w:rPr>
          <w:rFonts w:asciiTheme="minorHAnsi" w:hAnsiTheme="minorHAnsi" w:cstheme="minorHAnsi"/>
          <w:lang w:val="sr-Latn-ME"/>
        </w:rPr>
      </w:pPr>
      <w:r>
        <w:rPr>
          <w:rFonts w:asciiTheme="minorHAnsi" w:hAnsiTheme="minorHAnsi" w:cstheme="minorHAnsi"/>
          <w:lang w:val="sr-Latn-ME"/>
        </w:rPr>
        <w:t>______________________________________________________________________________________________________________________________________________________________________________________________________________________________________________________</w:t>
      </w:r>
    </w:p>
    <w:p w14:paraId="6251B462" w14:textId="4AB80565" w:rsidR="00A76CDF" w:rsidRPr="00F56DCD" w:rsidRDefault="00F56DCD" w:rsidP="00F56DCD">
      <w:pPr>
        <w:pStyle w:val="ListParagraph"/>
        <w:numPr>
          <w:ilvl w:val="0"/>
          <w:numId w:val="223"/>
        </w:numPr>
        <w:spacing w:after="243" w:line="240" w:lineRule="auto"/>
        <w:jc w:val="both"/>
        <w:rPr>
          <w:rFonts w:asciiTheme="minorHAnsi" w:hAnsiTheme="minorHAnsi" w:cstheme="minorHAnsi"/>
          <w:lang w:val="sr-Latn-ME"/>
        </w:rPr>
      </w:pPr>
      <w:r w:rsidRPr="00F56DCD">
        <w:rPr>
          <w:rFonts w:asciiTheme="minorHAnsi" w:hAnsiTheme="minorHAnsi" w:cstheme="minorHAnsi"/>
          <w:b/>
          <w:bCs/>
          <w:lang w:val="sr-Latn-ME"/>
        </w:rPr>
        <w:t>Opiši</w:t>
      </w:r>
      <w:r w:rsidR="00A76CDF" w:rsidRPr="00F56DCD">
        <w:rPr>
          <w:rFonts w:asciiTheme="minorHAnsi" w:hAnsiTheme="minorHAnsi" w:cstheme="minorHAnsi"/>
          <w:b/>
          <w:bCs/>
          <w:lang w:val="sr-Latn-ME"/>
        </w:rPr>
        <w:t>, svojim riječima, jedan način na koji možeš investirati</w:t>
      </w:r>
      <w:r w:rsidR="00A76CDF" w:rsidRPr="00F56DCD">
        <w:rPr>
          <w:rFonts w:asciiTheme="minorHAnsi" w:hAnsiTheme="minorHAnsi" w:cstheme="minorHAnsi"/>
          <w:lang w:val="sr-Latn-ME"/>
        </w:rPr>
        <w:t>:</w:t>
      </w:r>
    </w:p>
    <w:p w14:paraId="738211B4" w14:textId="5904C532" w:rsidR="00A76CDF" w:rsidRPr="00A76CDF" w:rsidRDefault="00F56DCD" w:rsidP="00A76CDF">
      <w:pPr>
        <w:spacing w:after="243" w:line="240" w:lineRule="auto"/>
        <w:jc w:val="both"/>
        <w:rPr>
          <w:rFonts w:asciiTheme="minorHAnsi" w:hAnsiTheme="minorHAnsi" w:cstheme="minorHAnsi"/>
          <w:lang w:val="sr-Latn-ME"/>
        </w:rPr>
      </w:pPr>
      <w:r>
        <w:rPr>
          <w:rFonts w:asciiTheme="minorHAnsi" w:hAnsiTheme="minorHAnsi" w:cstheme="minorHAnsi"/>
          <w:lang w:val="sr-Latn-ME"/>
        </w:rPr>
        <w:t>______________________________________________________________________________________________________________________________________________________________________________________________________________________________________________________</w:t>
      </w:r>
    </w:p>
    <w:p w14:paraId="5FEE1B21" w14:textId="5BD8DB39" w:rsidR="00A76CDF" w:rsidRPr="00F56DCD" w:rsidRDefault="00A76CDF" w:rsidP="00F56DCD">
      <w:pPr>
        <w:pStyle w:val="ListParagraph"/>
        <w:numPr>
          <w:ilvl w:val="0"/>
          <w:numId w:val="223"/>
        </w:numPr>
        <w:spacing w:after="243" w:line="240" w:lineRule="auto"/>
        <w:jc w:val="both"/>
        <w:rPr>
          <w:rFonts w:asciiTheme="minorHAnsi" w:hAnsiTheme="minorHAnsi" w:cstheme="minorHAnsi"/>
          <w:b/>
          <w:bCs/>
          <w:lang w:val="sr-Latn-ME"/>
        </w:rPr>
      </w:pPr>
      <w:r w:rsidRPr="00F56DCD">
        <w:rPr>
          <w:rFonts w:asciiTheme="minorHAnsi" w:hAnsiTheme="minorHAnsi" w:cstheme="minorHAnsi"/>
          <w:b/>
          <w:bCs/>
          <w:lang w:val="sr-Latn-ME"/>
        </w:rPr>
        <w:t xml:space="preserve">Za </w:t>
      </w:r>
      <w:r w:rsidRPr="0030716C">
        <w:rPr>
          <w:rFonts w:asciiTheme="minorHAnsi" w:hAnsiTheme="minorHAnsi" w:cstheme="minorHAnsi"/>
          <w:b/>
          <w:bCs/>
          <w:lang w:val="sr-Latn-ME"/>
        </w:rPr>
        <w:t>koji primjer</w:t>
      </w:r>
      <w:r w:rsidRPr="00F56DCD">
        <w:rPr>
          <w:rFonts w:asciiTheme="minorHAnsi" w:hAnsiTheme="minorHAnsi" w:cstheme="minorHAnsi"/>
          <w:b/>
          <w:bCs/>
          <w:lang w:val="sr-Latn-ME"/>
        </w:rPr>
        <w:t>(</w:t>
      </w:r>
      <w:r w:rsidR="00F56DCD" w:rsidRPr="00F56DCD">
        <w:rPr>
          <w:rFonts w:asciiTheme="minorHAnsi" w:hAnsiTheme="minorHAnsi" w:cstheme="minorHAnsi"/>
          <w:b/>
          <w:bCs/>
          <w:lang w:val="sr-Latn-ME"/>
        </w:rPr>
        <w:t>e</w:t>
      </w:r>
      <w:r w:rsidRPr="00F56DCD">
        <w:rPr>
          <w:rFonts w:asciiTheme="minorHAnsi" w:hAnsiTheme="minorHAnsi" w:cstheme="minorHAnsi"/>
          <w:b/>
          <w:bCs/>
          <w:lang w:val="sr-Latn-ME"/>
        </w:rPr>
        <w:t>) NE moraš platiti porez?</w:t>
      </w:r>
    </w:p>
    <w:p w14:paraId="1F65605C" w14:textId="77777777" w:rsidR="00F56DCD" w:rsidRPr="00F56DCD" w:rsidRDefault="00F56DCD" w:rsidP="00F56DCD">
      <w:pPr>
        <w:pStyle w:val="ListParagraph"/>
        <w:spacing w:after="243" w:line="240" w:lineRule="auto"/>
        <w:jc w:val="both"/>
        <w:rPr>
          <w:rFonts w:asciiTheme="minorHAnsi" w:hAnsiTheme="minorHAnsi" w:cstheme="minorHAnsi"/>
          <w:lang w:val="sr-Latn-ME"/>
        </w:rPr>
      </w:pPr>
    </w:p>
    <w:p w14:paraId="4C939AD4" w14:textId="452751BA" w:rsidR="00A76CDF" w:rsidRDefault="00F56DCD" w:rsidP="00F56DCD">
      <w:pPr>
        <w:pStyle w:val="ListParagraph"/>
        <w:numPr>
          <w:ilvl w:val="1"/>
          <w:numId w:val="223"/>
        </w:numPr>
        <w:spacing w:after="243" w:line="240" w:lineRule="auto"/>
        <w:jc w:val="both"/>
        <w:rPr>
          <w:rFonts w:asciiTheme="minorHAnsi" w:hAnsiTheme="minorHAnsi" w:cstheme="minorHAnsi"/>
          <w:lang w:val="sr-Latn-ME"/>
        </w:rPr>
      </w:pPr>
      <w:r>
        <w:rPr>
          <w:rFonts w:asciiTheme="minorHAnsi" w:hAnsiTheme="minorHAnsi" w:cstheme="minorHAnsi"/>
          <w:noProof/>
          <w:lang w:val="sr-Latn-ME"/>
        </w:rPr>
        <mc:AlternateContent>
          <mc:Choice Requires="wps">
            <w:drawing>
              <wp:anchor distT="0" distB="0" distL="114300" distR="114300" simplePos="0" relativeHeight="252343296" behindDoc="0" locked="0" layoutInCell="1" allowOverlap="1" wp14:anchorId="0C912797" wp14:editId="1294DB73">
                <wp:simplePos x="0" y="0"/>
                <wp:positionH relativeFrom="column">
                  <wp:posOffset>5617018</wp:posOffset>
                </wp:positionH>
                <wp:positionV relativeFrom="paragraph">
                  <wp:posOffset>48324</wp:posOffset>
                </wp:positionV>
                <wp:extent cx="145996" cy="138312"/>
                <wp:effectExtent l="0" t="0" r="26035" b="14605"/>
                <wp:wrapNone/>
                <wp:docPr id="1992354060" name="Rectangle 1713"/>
                <wp:cNvGraphicFramePr/>
                <a:graphic xmlns:a="http://schemas.openxmlformats.org/drawingml/2006/main">
                  <a:graphicData uri="http://schemas.microsoft.com/office/word/2010/wordprocessingShape">
                    <wps:wsp>
                      <wps:cNvSpPr/>
                      <wps:spPr>
                        <a:xfrm>
                          <a:off x="0" y="0"/>
                          <a:ext cx="145996" cy="13831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F5BF64" id="Rectangle 1713" o:spid="_x0000_s1026" style="position:absolute;margin-left:442.3pt;margin-top:3.8pt;width:11.5pt;height:10.9pt;z-index:25234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" fillcolor="white [3201]" strokecolor="black [3213]" strokeweight="1pt"/>
            </w:pict>
          </mc:Fallback>
        </mc:AlternateContent>
      </w:r>
      <w:r w:rsidR="00A76CDF" w:rsidRPr="00F56DCD">
        <w:rPr>
          <w:rFonts w:asciiTheme="minorHAnsi" w:hAnsiTheme="minorHAnsi" w:cstheme="minorHAnsi"/>
          <w:lang w:val="sr-Latn-ME"/>
        </w:rPr>
        <w:t>Moj prihod koji zarađujem.</w:t>
      </w:r>
      <w:r>
        <w:rPr>
          <w:rFonts w:asciiTheme="minorHAnsi" w:hAnsiTheme="minorHAnsi" w:cstheme="minorHAnsi"/>
          <w:lang w:val="sr-Latn-ME"/>
        </w:rPr>
        <w:t xml:space="preserve">                                                                                                     </w:t>
      </w:r>
    </w:p>
    <w:p w14:paraId="642F3D82" w14:textId="7EBE1CE2" w:rsidR="00F56DCD" w:rsidRPr="00F56DCD" w:rsidRDefault="00F56DCD" w:rsidP="00F56DCD">
      <w:pPr>
        <w:pStyle w:val="ListParagraph"/>
        <w:spacing w:after="243" w:line="240" w:lineRule="auto"/>
        <w:ind w:left="1440"/>
        <w:jc w:val="both"/>
        <w:rPr>
          <w:rFonts w:asciiTheme="minorHAnsi" w:hAnsiTheme="minorHAnsi" w:cstheme="minorHAnsi"/>
          <w:lang w:val="sr-Latn-ME"/>
        </w:rPr>
      </w:pPr>
    </w:p>
    <w:p w14:paraId="1051BFBB" w14:textId="5E6718B0" w:rsidR="00F56DCD" w:rsidRDefault="00F56DCD" w:rsidP="00F56DCD">
      <w:pPr>
        <w:pStyle w:val="ListParagraph"/>
        <w:numPr>
          <w:ilvl w:val="1"/>
          <w:numId w:val="223"/>
        </w:numPr>
        <w:spacing w:after="243" w:line="240" w:lineRule="auto"/>
        <w:jc w:val="both"/>
        <w:rPr>
          <w:rFonts w:asciiTheme="minorHAnsi" w:hAnsiTheme="minorHAnsi" w:cstheme="minorHAnsi"/>
          <w:lang w:val="sr-Latn-ME"/>
        </w:rPr>
      </w:pPr>
      <w:r>
        <w:rPr>
          <w:rFonts w:asciiTheme="minorHAnsi" w:hAnsiTheme="minorHAnsi" w:cstheme="minorHAnsi"/>
          <w:noProof/>
          <w:lang w:val="sr-Latn-ME"/>
        </w:rPr>
        <mc:AlternateContent>
          <mc:Choice Requires="wps">
            <w:drawing>
              <wp:anchor distT="0" distB="0" distL="114300" distR="114300" simplePos="0" relativeHeight="252345344" behindDoc="0" locked="0" layoutInCell="1" allowOverlap="1" wp14:anchorId="09BE84F5" wp14:editId="01D29F4A">
                <wp:simplePos x="0" y="0"/>
                <wp:positionH relativeFrom="margin">
                  <wp:posOffset>5605332</wp:posOffset>
                </wp:positionH>
                <wp:positionV relativeFrom="paragraph">
                  <wp:posOffset>6985</wp:posOffset>
                </wp:positionV>
                <wp:extent cx="145996" cy="138312"/>
                <wp:effectExtent l="0" t="0" r="26035" b="14605"/>
                <wp:wrapNone/>
                <wp:docPr id="668940815" name="Rectangle 1713"/>
                <wp:cNvGraphicFramePr/>
                <a:graphic xmlns:a="http://schemas.openxmlformats.org/drawingml/2006/main">
                  <a:graphicData uri="http://schemas.microsoft.com/office/word/2010/wordprocessingShape">
                    <wps:wsp>
                      <wps:cNvSpPr/>
                      <wps:spPr>
                        <a:xfrm>
                          <a:off x="0" y="0"/>
                          <a:ext cx="145996" cy="13831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D5CA75" id="Rectangle 1713" o:spid="_x0000_s1026" style="position:absolute;margin-left:441.35pt;margin-top:.55pt;width:11.5pt;height:10.9pt;z-index:2523453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" fillcolor="white [3201]" strokecolor="black [3213]" strokeweight="1pt">
                <w10:wrap anchorx="margin"/>
              </v:rect>
            </w:pict>
          </mc:Fallback>
        </mc:AlternateContent>
      </w:r>
      <w:r w:rsidR="00A76CDF" w:rsidRPr="00F56DCD">
        <w:rPr>
          <w:rFonts w:asciiTheme="minorHAnsi" w:hAnsiTheme="minorHAnsi" w:cstheme="minorHAnsi"/>
          <w:lang w:val="sr-Latn-ME"/>
        </w:rPr>
        <w:t>Moji prijatelji su mi dali malo novca.</w:t>
      </w:r>
      <w:r>
        <w:rPr>
          <w:rFonts w:asciiTheme="minorHAnsi" w:hAnsiTheme="minorHAnsi" w:cstheme="minorHAnsi"/>
          <w:lang w:val="sr-Latn-ME"/>
        </w:rPr>
        <w:t xml:space="preserve">                                                                                   </w:t>
      </w:r>
    </w:p>
    <w:p w14:paraId="3AA96877" w14:textId="7F0A83C0" w:rsidR="00F56DCD" w:rsidRPr="00F56DCD" w:rsidRDefault="00F56DCD" w:rsidP="00F56DCD">
      <w:pPr>
        <w:pStyle w:val="ListParagraph"/>
        <w:rPr>
          <w:rFonts w:asciiTheme="minorHAnsi" w:hAnsiTheme="minorHAnsi" w:cstheme="minorHAnsi"/>
          <w:lang w:val="sr-Latn-ME"/>
        </w:rPr>
      </w:pPr>
      <w:r>
        <w:rPr>
          <w:rFonts w:asciiTheme="minorHAnsi" w:hAnsiTheme="minorHAnsi" w:cstheme="minorHAnsi"/>
          <w:noProof/>
          <w:lang w:val="sr-Latn-ME"/>
        </w:rPr>
        <mc:AlternateContent>
          <mc:Choice Requires="wps">
            <w:drawing>
              <wp:anchor distT="0" distB="0" distL="114300" distR="114300" simplePos="0" relativeHeight="252347392" behindDoc="0" locked="0" layoutInCell="1" allowOverlap="1" wp14:anchorId="72469617" wp14:editId="2910A1A3">
                <wp:simplePos x="0" y="0"/>
                <wp:positionH relativeFrom="margin">
                  <wp:align>right</wp:align>
                </wp:positionH>
                <wp:positionV relativeFrom="paragraph">
                  <wp:posOffset>160084</wp:posOffset>
                </wp:positionV>
                <wp:extent cx="145996" cy="138312"/>
                <wp:effectExtent l="0" t="0" r="26035" b="14605"/>
                <wp:wrapNone/>
                <wp:docPr id="274365456" name="Rectangle 1713"/>
                <wp:cNvGraphicFramePr/>
                <a:graphic xmlns:a="http://schemas.openxmlformats.org/drawingml/2006/main">
                  <a:graphicData uri="http://schemas.microsoft.com/office/word/2010/wordprocessingShape">
                    <wps:wsp>
                      <wps:cNvSpPr/>
                      <wps:spPr>
                        <a:xfrm>
                          <a:off x="0" y="0"/>
                          <a:ext cx="145996" cy="13831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32B8CC" id="Rectangle 1713" o:spid="_x0000_s1026" style="position:absolute;margin-left:-39.7pt;margin-top:12.6pt;width:11.5pt;height:10.9pt;z-index:25234739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" fillcolor="white [3201]" strokecolor="black [3213]" strokeweight="1pt">
                <w10:wrap anchorx="margin"/>
              </v:rect>
            </w:pict>
          </mc:Fallback>
        </mc:AlternateContent>
      </w:r>
    </w:p>
    <w:p w14:paraId="1733A154" w14:textId="515A6515" w:rsidR="00A76CDF" w:rsidRDefault="00A76CDF" w:rsidP="00F56DCD">
      <w:pPr>
        <w:pStyle w:val="ListParagraph"/>
        <w:numPr>
          <w:ilvl w:val="1"/>
          <w:numId w:val="223"/>
        </w:numPr>
        <w:spacing w:after="243" w:line="240" w:lineRule="auto"/>
        <w:jc w:val="both"/>
        <w:rPr>
          <w:rFonts w:asciiTheme="minorHAnsi" w:hAnsiTheme="minorHAnsi" w:cstheme="minorHAnsi"/>
          <w:lang w:val="sr-Latn-ME"/>
        </w:rPr>
      </w:pPr>
      <w:r w:rsidRPr="00F56DCD">
        <w:rPr>
          <w:rFonts w:asciiTheme="minorHAnsi" w:hAnsiTheme="minorHAnsi" w:cstheme="minorHAnsi"/>
          <w:lang w:val="sr-Latn-ME"/>
        </w:rPr>
        <w:t>Kupio/la sam sok u prodavnici.</w:t>
      </w:r>
      <w:r w:rsidR="00F56DCD" w:rsidRPr="00F56DCD">
        <w:rPr>
          <w:rFonts w:asciiTheme="minorHAnsi" w:hAnsiTheme="minorHAnsi" w:cstheme="minorHAnsi"/>
          <w:noProof/>
          <w:lang w:val="sr-Latn-ME"/>
        </w:rPr>
        <w:t xml:space="preserve"> </w:t>
      </w:r>
    </w:p>
    <w:p w14:paraId="14F83892" w14:textId="41D444ED" w:rsidR="00F56DCD" w:rsidRPr="00F56DCD" w:rsidRDefault="00F56DCD" w:rsidP="00F56DCD">
      <w:pPr>
        <w:pStyle w:val="ListParagraph"/>
        <w:spacing w:after="243" w:line="240" w:lineRule="auto"/>
        <w:ind w:left="1440"/>
        <w:jc w:val="both"/>
        <w:rPr>
          <w:rFonts w:asciiTheme="minorHAnsi" w:hAnsiTheme="minorHAnsi" w:cstheme="minorHAnsi"/>
          <w:lang w:val="sr-Latn-ME"/>
        </w:rPr>
      </w:pPr>
      <w:r>
        <w:rPr>
          <w:rFonts w:asciiTheme="minorHAnsi" w:hAnsiTheme="minorHAnsi" w:cstheme="minorHAnsi"/>
          <w:noProof/>
          <w:lang w:val="sr-Latn-ME"/>
        </w:rPr>
        <mc:AlternateContent>
          <mc:Choice Requires="wps">
            <w:drawing>
              <wp:anchor distT="0" distB="0" distL="114300" distR="114300" simplePos="0" relativeHeight="252349440" behindDoc="0" locked="0" layoutInCell="1" allowOverlap="1" wp14:anchorId="438CEB6B" wp14:editId="4C5751F2">
                <wp:simplePos x="0" y="0"/>
                <wp:positionH relativeFrom="margin">
                  <wp:posOffset>5567744</wp:posOffset>
                </wp:positionH>
                <wp:positionV relativeFrom="paragraph">
                  <wp:posOffset>32385</wp:posOffset>
                </wp:positionV>
                <wp:extent cx="145996" cy="138312"/>
                <wp:effectExtent l="0" t="0" r="26035" b="14605"/>
                <wp:wrapNone/>
                <wp:docPr id="808571196" name="Rectangle 1713"/>
                <wp:cNvGraphicFramePr/>
                <a:graphic xmlns:a="http://schemas.openxmlformats.org/drawingml/2006/main">
                  <a:graphicData uri="http://schemas.microsoft.com/office/word/2010/wordprocessingShape">
                    <wps:wsp>
                      <wps:cNvSpPr/>
                      <wps:spPr>
                        <a:xfrm>
                          <a:off x="0" y="0"/>
                          <a:ext cx="145996" cy="13831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A149F" id="Rectangle 1713" o:spid="_x0000_s1026" style="position:absolute;margin-left:438.4pt;margin-top:2.55pt;width:11.5pt;height:10.9pt;z-index:25234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" fillcolor="white [3201]" strokecolor="black [3213]" strokeweight="1pt">
                <w10:wrap anchorx="margin"/>
              </v:rect>
            </w:pict>
          </mc:Fallback>
        </mc:AlternateContent>
      </w:r>
    </w:p>
    <w:p w14:paraId="6B7BEA56" w14:textId="5465D73A" w:rsidR="0030716C" w:rsidRDefault="00A76CDF" w:rsidP="0030716C">
      <w:pPr>
        <w:pStyle w:val="ListParagraph"/>
        <w:numPr>
          <w:ilvl w:val="1"/>
          <w:numId w:val="223"/>
        </w:numPr>
        <w:spacing w:after="243" w:line="240" w:lineRule="auto"/>
        <w:jc w:val="both"/>
        <w:rPr>
          <w:rFonts w:asciiTheme="minorHAnsi" w:hAnsiTheme="minorHAnsi" w:cstheme="minorHAnsi"/>
          <w:lang w:val="sr-Latn-ME"/>
        </w:rPr>
      </w:pPr>
      <w:r w:rsidRPr="00F56DCD">
        <w:rPr>
          <w:rFonts w:asciiTheme="minorHAnsi" w:hAnsiTheme="minorHAnsi" w:cstheme="minorHAnsi"/>
          <w:lang w:val="sr-Latn-ME"/>
        </w:rPr>
        <w:t>Kupio/la sam kuću.</w:t>
      </w:r>
      <w:r w:rsidR="00F56DCD" w:rsidRPr="00F56DCD">
        <w:rPr>
          <w:rFonts w:asciiTheme="minorHAnsi" w:hAnsiTheme="minorHAnsi" w:cstheme="minorHAnsi"/>
          <w:noProof/>
          <w:lang w:val="sr-Latn-ME"/>
        </w:rPr>
        <w:t xml:space="preserve"> </w:t>
      </w:r>
    </w:p>
    <w:p w14:paraId="01E4C52C" w14:textId="77777777" w:rsidR="0030716C" w:rsidRPr="0030716C" w:rsidRDefault="0030716C" w:rsidP="0030716C">
      <w:pPr>
        <w:spacing w:after="243" w:line="240" w:lineRule="auto"/>
        <w:jc w:val="both"/>
        <w:rPr>
          <w:rFonts w:asciiTheme="minorHAnsi" w:hAnsiTheme="minorHAnsi" w:cstheme="minorHAnsi"/>
          <w:lang w:val="sr-Latn-ME"/>
        </w:rPr>
      </w:pPr>
    </w:p>
    <w:p w14:paraId="742D66F2" w14:textId="18AFD237" w:rsidR="00A76CDF" w:rsidRPr="0030716C" w:rsidRDefault="00A76CDF" w:rsidP="00584906">
      <w:pPr>
        <w:pStyle w:val="ListParagraph"/>
        <w:numPr>
          <w:ilvl w:val="0"/>
          <w:numId w:val="223"/>
        </w:numPr>
        <w:spacing w:after="243" w:line="240" w:lineRule="auto"/>
        <w:jc w:val="both"/>
        <w:rPr>
          <w:rFonts w:asciiTheme="minorHAnsi" w:hAnsiTheme="minorHAnsi" w:cstheme="minorHAnsi"/>
          <w:lang w:val="sr-Latn-ME"/>
        </w:rPr>
      </w:pPr>
      <w:r w:rsidRPr="0030716C">
        <w:rPr>
          <w:rFonts w:asciiTheme="minorHAnsi" w:hAnsiTheme="minorHAnsi" w:cstheme="minorHAnsi"/>
          <w:b/>
          <w:bCs/>
          <w:lang w:val="sr-Latn-ME"/>
        </w:rPr>
        <w:t>Izračunaj iznos koji treba platiti u sljedećem scenariju pozajmljivanja</w:t>
      </w:r>
      <w:r w:rsidRPr="0030716C">
        <w:rPr>
          <w:rFonts w:asciiTheme="minorHAnsi" w:hAnsiTheme="minorHAnsi" w:cstheme="minorHAnsi"/>
          <w:lang w:val="sr-Latn-ME"/>
        </w:rPr>
        <w:t>:</w:t>
      </w:r>
      <w:r w:rsidR="0030716C" w:rsidRPr="0030716C">
        <w:rPr>
          <w:rFonts w:asciiTheme="minorHAnsi" w:hAnsiTheme="minorHAnsi" w:cstheme="minorHAnsi"/>
          <w:lang w:val="sr-Latn-ME"/>
        </w:rPr>
        <w:t xml:space="preserve"> </w:t>
      </w:r>
      <w:r w:rsidRPr="0030716C">
        <w:rPr>
          <w:rFonts w:asciiTheme="minorHAnsi" w:hAnsiTheme="minorHAnsi" w:cstheme="minorHAnsi"/>
          <w:lang w:val="sr-Latn-ME"/>
        </w:rPr>
        <w:t>Zajam od 10.000 dolara sa kamatom od 15% otplaćen za 3 godine.</w:t>
      </w:r>
    </w:p>
    <w:tbl>
      <w:tblPr>
        <w:tblStyle w:val="TableGrid0"/>
        <w:tblW w:w="0" w:type="auto"/>
        <w:tblLook w:val="04A0" w:firstRow="1" w:lastRow="0" w:firstColumn="1" w:lastColumn="0" w:noHBand="0" w:noVBand="1"/>
      </w:tblPr>
      <w:tblGrid>
        <w:gridCol w:w="9016"/>
      </w:tblGrid>
      <w:tr w:rsidR="0030716C" w14:paraId="3928211A" w14:textId="77777777" w:rsidTr="0030716C">
        <w:tc>
          <w:tcPr>
            <w:tcW w:w="9016" w:type="dxa"/>
          </w:tcPr>
          <w:p w14:paraId="366A5E5F" w14:textId="77777777" w:rsidR="0030716C" w:rsidRDefault="0030716C" w:rsidP="00A76CDF">
            <w:pPr>
              <w:spacing w:after="243"/>
              <w:jc w:val="both"/>
              <w:rPr>
                <w:rFonts w:asciiTheme="minorHAnsi" w:hAnsiTheme="minorHAnsi" w:cstheme="minorHAnsi"/>
                <w:lang w:val="sr-Latn-ME"/>
              </w:rPr>
            </w:pPr>
          </w:p>
          <w:p w14:paraId="5C66F722" w14:textId="77777777" w:rsidR="0030716C" w:rsidRDefault="0030716C" w:rsidP="00A76CDF">
            <w:pPr>
              <w:spacing w:after="243"/>
              <w:jc w:val="both"/>
              <w:rPr>
                <w:rFonts w:asciiTheme="minorHAnsi" w:hAnsiTheme="minorHAnsi" w:cstheme="minorHAnsi"/>
                <w:lang w:val="sr-Latn-ME"/>
              </w:rPr>
            </w:pPr>
          </w:p>
          <w:p w14:paraId="76758E6D" w14:textId="77777777" w:rsidR="0030716C" w:rsidRDefault="0030716C" w:rsidP="00A76CDF">
            <w:pPr>
              <w:spacing w:after="243"/>
              <w:jc w:val="both"/>
              <w:rPr>
                <w:rFonts w:asciiTheme="minorHAnsi" w:hAnsiTheme="minorHAnsi" w:cstheme="minorHAnsi"/>
                <w:lang w:val="sr-Latn-ME"/>
              </w:rPr>
            </w:pPr>
          </w:p>
          <w:p w14:paraId="23E5923E" w14:textId="77777777" w:rsidR="0030716C" w:rsidRDefault="0030716C" w:rsidP="00A76CDF">
            <w:pPr>
              <w:spacing w:after="243"/>
              <w:jc w:val="both"/>
              <w:rPr>
                <w:rFonts w:asciiTheme="minorHAnsi" w:hAnsiTheme="minorHAnsi" w:cstheme="minorHAnsi"/>
                <w:lang w:val="sr-Latn-ME"/>
              </w:rPr>
            </w:pPr>
          </w:p>
        </w:tc>
      </w:tr>
    </w:tbl>
    <w:p w14:paraId="0CD34CCD" w14:textId="77777777" w:rsidR="00A76CDF" w:rsidRPr="00A76CDF" w:rsidRDefault="00A76CDF" w:rsidP="00A76CDF">
      <w:pPr>
        <w:spacing w:after="243" w:line="240" w:lineRule="auto"/>
        <w:jc w:val="both"/>
        <w:rPr>
          <w:rFonts w:asciiTheme="minorHAnsi" w:hAnsiTheme="minorHAnsi" w:cstheme="minorHAnsi"/>
          <w:lang w:val="sr-Latn-ME"/>
        </w:rPr>
      </w:pPr>
    </w:p>
    <w:p w14:paraId="213603C1" w14:textId="77777777" w:rsidR="00A76CDF" w:rsidRPr="00F56DCD" w:rsidRDefault="00A76CDF" w:rsidP="00F56DCD">
      <w:pPr>
        <w:pStyle w:val="ListParagraph"/>
        <w:numPr>
          <w:ilvl w:val="0"/>
          <w:numId w:val="223"/>
        </w:numPr>
        <w:spacing w:after="243" w:line="240" w:lineRule="auto"/>
        <w:jc w:val="both"/>
        <w:rPr>
          <w:rFonts w:asciiTheme="minorHAnsi" w:hAnsiTheme="minorHAnsi" w:cstheme="minorHAnsi"/>
          <w:lang w:val="sr-Latn-ME"/>
        </w:rPr>
      </w:pPr>
      <w:r w:rsidRPr="0030716C">
        <w:rPr>
          <w:rFonts w:asciiTheme="minorHAnsi" w:hAnsiTheme="minorHAnsi" w:cstheme="minorHAnsi"/>
          <w:b/>
          <w:bCs/>
          <w:lang w:val="sr-Latn-ME"/>
        </w:rPr>
        <w:t>Navedi dvije Cool Consumer strategije</w:t>
      </w:r>
      <w:r w:rsidRPr="00F56DCD">
        <w:rPr>
          <w:rFonts w:asciiTheme="minorHAnsi" w:hAnsiTheme="minorHAnsi" w:cstheme="minorHAnsi"/>
          <w:lang w:val="sr-Latn-ME"/>
        </w:rPr>
        <w:t>:</w:t>
      </w:r>
    </w:p>
    <w:p w14:paraId="303ACE31" w14:textId="77777777" w:rsidR="00A76CDF" w:rsidRPr="00A76CDF" w:rsidRDefault="00A76CDF" w:rsidP="00A76CDF">
      <w:pPr>
        <w:spacing w:after="243" w:line="240" w:lineRule="auto"/>
        <w:jc w:val="both"/>
        <w:rPr>
          <w:rFonts w:asciiTheme="minorHAnsi" w:hAnsiTheme="minorHAnsi" w:cstheme="minorHAnsi"/>
          <w:lang w:val="sr-Latn-ME"/>
        </w:rPr>
      </w:pPr>
    </w:p>
    <w:p w14:paraId="38598561" w14:textId="3A9E1B19" w:rsidR="00BC3439" w:rsidRDefault="0030716C" w:rsidP="00A76CDF">
      <w:pPr>
        <w:spacing w:after="243" w:line="240" w:lineRule="auto"/>
        <w:jc w:val="both"/>
        <w:rPr>
          <w:rFonts w:asciiTheme="minorHAnsi" w:hAnsiTheme="minorHAnsi" w:cstheme="minorHAnsi"/>
          <w:lang w:val="sr-Latn-ME"/>
        </w:rPr>
      </w:pPr>
      <w:r>
        <w:rPr>
          <w:rFonts w:asciiTheme="minorHAnsi" w:hAnsiTheme="minorHAnsi" w:cstheme="minorHAnsi"/>
          <w:lang w:val="sr-Latn-ME"/>
        </w:rPr>
        <w:t>*</w:t>
      </w:r>
      <w:r w:rsidR="00A76CDF" w:rsidRPr="00A76CDF">
        <w:rPr>
          <w:rFonts w:asciiTheme="minorHAnsi" w:hAnsiTheme="minorHAnsi" w:cstheme="minorHAnsi"/>
          <w:lang w:val="sr-Latn-ME"/>
        </w:rPr>
        <w:t>Napomena za facilitatora: Sva pitanja otvorenog tipa mogu imati više tačnih odgovora. Iz odgovora učesnika treba biti jasno da li su obradili sadržaj koji je pokriven modulom. Odgovori na sva pitanja zatvorenog tipa nalaze se u ključu za odgovore na prethodnoj stranici.</w:t>
      </w:r>
    </w:p>
    <w:p w14:paraId="7FAD5BD2" w14:textId="77777777" w:rsidR="00F252F3" w:rsidRDefault="00F252F3">
      <w:pPr>
        <w:rPr>
          <w:lang w:val="sr-Latn-ME"/>
        </w:rPr>
      </w:pPr>
    </w:p>
    <w:p w14:paraId="64B44EDC" w14:textId="77777777" w:rsidR="009674FF" w:rsidRPr="00833DAB" w:rsidRDefault="009674FF" w:rsidP="009674FF">
      <w:pPr>
        <w:spacing w:after="70" w:line="265" w:lineRule="auto"/>
        <w:ind w:left="155" w:right="15" w:hanging="145"/>
        <w:jc w:val="both"/>
        <w:rPr>
          <w:lang w:val="sr-Latn-ME"/>
        </w:rPr>
      </w:pPr>
    </w:p>
    <w:p w14:paraId="74423C97" w14:textId="77777777" w:rsidR="009674FF" w:rsidRPr="00833DAB" w:rsidRDefault="009674FF" w:rsidP="009674FF">
      <w:pPr>
        <w:rPr>
          <w:lang w:val="sr-Latn-ME"/>
        </w:rPr>
        <w:sectPr w:rsidR="009674FF" w:rsidRPr="00833DAB" w:rsidSect="009674FF">
          <w:headerReference w:type="even" r:id="rId62"/>
          <w:headerReference w:type="default" r:id="rId63"/>
          <w:footerReference w:type="even" r:id="rId64"/>
          <w:footerReference w:type="default" r:id="rId65"/>
          <w:headerReference w:type="first" r:id="rId66"/>
          <w:footerReference w:type="first" r:id="rId67"/>
          <w:pgSz w:w="11906" w:h="16838"/>
          <w:pgMar w:top="1440" w:right="1440" w:bottom="1440" w:left="1440" w:header="720" w:footer="720" w:gutter="0"/>
          <w:cols w:space="720"/>
          <w:docGrid w:linePitch="299"/>
        </w:sectPr>
      </w:pPr>
    </w:p>
    <w:p w14:paraId="2C1B5190" w14:textId="77777777" w:rsidR="009674FF" w:rsidRPr="00833DAB" w:rsidRDefault="009674FF" w:rsidP="009674FF">
      <w:pPr>
        <w:spacing w:after="0"/>
        <w:ind w:right="20"/>
        <w:rPr>
          <w:lang w:val="sr-Latn-ME"/>
        </w:rPr>
      </w:pPr>
      <w:r>
        <w:rPr>
          <w:noProof/>
          <w:lang w:val="en-US" w:eastAsia="en-US"/>
        </w:rPr>
        <w:lastRenderedPageBreak/>
        <mc:AlternateContent>
          <mc:Choice Requires="wps">
            <w:drawing>
              <wp:anchor distT="0" distB="0" distL="114300" distR="114300" simplePos="0" relativeHeight="252264448" behindDoc="0" locked="0" layoutInCell="1" allowOverlap="1" wp14:anchorId="1678E66B" wp14:editId="372C47BA">
                <wp:simplePos x="0" y="0"/>
                <wp:positionH relativeFrom="margin">
                  <wp:posOffset>1375079</wp:posOffset>
                </wp:positionH>
                <wp:positionV relativeFrom="paragraph">
                  <wp:posOffset>2647232</wp:posOffset>
                </wp:positionV>
                <wp:extent cx="4055165" cy="1311965"/>
                <wp:effectExtent l="0" t="0" r="0" b="0"/>
                <wp:wrapNone/>
                <wp:docPr id="1286097508" name="Rectangle 1286097508"/>
                <wp:cNvGraphicFramePr/>
                <a:graphic xmlns:a="http://schemas.openxmlformats.org/drawingml/2006/main">
                  <a:graphicData uri="http://schemas.microsoft.com/office/word/2010/wordprocessingShape">
                    <wps:wsp>
                      <wps:cNvSpPr/>
                      <wps:spPr>
                        <a:xfrm flipH="1">
                          <a:off x="0" y="0"/>
                          <a:ext cx="4055165" cy="1311965"/>
                        </a:xfrm>
                        <a:prstGeom prst="rect">
                          <a:avLst/>
                        </a:prstGeom>
                        <a:ln>
                          <a:noFill/>
                        </a:ln>
                      </wps:spPr>
                      <wps:txbx>
                        <w:txbxContent>
                          <w:p w14:paraId="26914519" w14:textId="77777777" w:rsidR="009674FF" w:rsidRPr="00E75B41" w:rsidRDefault="009674FF" w:rsidP="009674FF">
                            <w:pPr>
                              <w:pStyle w:val="Heading2"/>
                              <w:rPr>
                                <w:rFonts w:ascii="Times New Roman" w:hAnsi="Times New Roman" w:cs="Times New Roman"/>
                                <w:color w:val="FFFFFF" w:themeColor="background1"/>
                                <w:w w:val="112"/>
                                <w:sz w:val="86"/>
                                <w:szCs w:val="86"/>
                                <w:lang w:val="sr-Latn-ME"/>
                              </w:rPr>
                            </w:pPr>
                            <w:bookmarkStart w:id="60" w:name="_Toc216561638"/>
                            <w:r w:rsidRPr="00E75B41">
                              <w:rPr>
                                <w:rFonts w:ascii="Times New Roman" w:hAnsi="Times New Roman" w:cs="Times New Roman"/>
                                <w:color w:val="FFFFFF" w:themeColor="background1"/>
                                <w:w w:val="112"/>
                                <w:sz w:val="86"/>
                                <w:szCs w:val="86"/>
                                <w:lang w:val="sr-Latn-ME"/>
                              </w:rPr>
                              <w:t>Karijera i preduzetništvo</w:t>
                            </w:r>
                            <w:bookmarkEnd w:id="60"/>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678E66B" id="Rectangle 1286097508" o:spid="_x0000_s1212" style="position:absolute;margin-left:108.25pt;margin-top:208.45pt;width:319.3pt;height:103.3pt;flip:x;z-index:25226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" filled="f" stroked="f">
                <v:textbox inset="0,0,0,0">
                  <w:txbxContent>
                    <w:p w14:paraId="26914519" w14:textId="77777777" w:rsidR="009674FF" w:rsidRPr="00E75B41" w:rsidRDefault="009674FF" w:rsidP="009674FF">
                      <w:pPr>
                        <w:pStyle w:val="Heading2"/>
                        <w:rPr>
                          <w:rFonts w:ascii="Times New Roman" w:hAnsi="Times New Roman" w:cs="Times New Roman"/>
                          <w:color w:val="FFFFFF" w:themeColor="background1"/>
                          <w:w w:val="112"/>
                          <w:sz w:val="86"/>
                          <w:szCs w:val="86"/>
                          <w:lang w:val="sr-Latn-ME"/>
                        </w:rPr>
                      </w:pPr>
                      <w:bookmarkStart w:id="61" w:name="_Toc216561638"/>
                      <w:r w:rsidRPr="00E75B41">
                        <w:rPr>
                          <w:rFonts w:ascii="Times New Roman" w:hAnsi="Times New Roman" w:cs="Times New Roman"/>
                          <w:color w:val="FFFFFF" w:themeColor="background1"/>
                          <w:w w:val="112"/>
                          <w:sz w:val="86"/>
                          <w:szCs w:val="86"/>
                          <w:lang w:val="sr-Latn-ME"/>
                        </w:rPr>
                        <w:t>Karijera i preduzetništvo</w:t>
                      </w:r>
                      <w:bookmarkEnd w:id="61"/>
                    </w:p>
                  </w:txbxContent>
                </v:textbox>
                <w10:wrap anchorx="margin"/>
              </v:rect>
            </w:pict>
          </mc:Fallback>
        </mc:AlternateContent>
      </w:r>
      <w:r>
        <w:rPr>
          <w:noProof/>
          <w:lang w:val="en-US" w:eastAsia="en-US"/>
        </w:rPr>
        <mc:AlternateContent>
          <mc:Choice Requires="wps">
            <w:drawing>
              <wp:anchor distT="0" distB="0" distL="114300" distR="114300" simplePos="0" relativeHeight="252263424" behindDoc="0" locked="0" layoutInCell="1" allowOverlap="1" wp14:anchorId="38C86E88" wp14:editId="7C452793">
                <wp:simplePos x="0" y="0"/>
                <wp:positionH relativeFrom="margin">
                  <wp:posOffset>-39756</wp:posOffset>
                </wp:positionH>
                <wp:positionV relativeFrom="paragraph">
                  <wp:posOffset>2425148</wp:posOffset>
                </wp:positionV>
                <wp:extent cx="1022985" cy="1763395"/>
                <wp:effectExtent l="0" t="0" r="0" b="0"/>
                <wp:wrapNone/>
                <wp:docPr id="1891138649" name="Rectangle 1891138649"/>
                <wp:cNvGraphicFramePr/>
                <a:graphic xmlns:a="http://schemas.openxmlformats.org/drawingml/2006/main">
                  <a:graphicData uri="http://schemas.microsoft.com/office/word/2010/wordprocessingShape">
                    <wps:wsp>
                      <wps:cNvSpPr/>
                      <wps:spPr>
                        <a:xfrm>
                          <a:off x="0" y="0"/>
                          <a:ext cx="1022985" cy="1763395"/>
                        </a:xfrm>
                        <a:prstGeom prst="rect">
                          <a:avLst/>
                        </a:prstGeom>
                        <a:ln>
                          <a:noFill/>
                        </a:ln>
                      </wps:spPr>
                      <wps:txbx>
                        <w:txbxContent>
                          <w:p w14:paraId="2E14880E" w14:textId="77777777" w:rsidR="009674FF" w:rsidRPr="00BC5C09" w:rsidRDefault="009674FF" w:rsidP="009674FF">
                            <w:pPr>
                              <w:pStyle w:val="Heading2"/>
                              <w:rPr>
                                <w:rFonts w:ascii="Times New Roman" w:hAnsi="Times New Roman" w:cs="Times New Roman"/>
                                <w:color w:val="9CC2E5" w:themeColor="accent5" w:themeTint="99"/>
                                <w:w w:val="112"/>
                                <w:sz w:val="260"/>
                                <w:szCs w:val="260"/>
                                <w:lang w:val="sr-Latn-ME"/>
                              </w:rPr>
                            </w:pPr>
                            <w:bookmarkStart w:id="62" w:name="_Toc216561639"/>
                            <w:r>
                              <w:rPr>
                                <w:rFonts w:ascii="Times New Roman" w:hAnsi="Times New Roman" w:cs="Times New Roman"/>
                                <w:color w:val="9CC2E5" w:themeColor="accent5" w:themeTint="99"/>
                                <w:w w:val="112"/>
                                <w:sz w:val="260"/>
                                <w:szCs w:val="260"/>
                                <w:lang w:val="sr-Latn-ME"/>
                              </w:rPr>
                              <w:t>5</w:t>
                            </w:r>
                            <w:bookmarkEnd w:id="62"/>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8C86E88" id="Rectangle 1891138649" o:spid="_x0000_s1213" style="position:absolute;margin-left:-3.15pt;margin-top:190.95pt;width:80.55pt;height:138.85pt;z-index:25226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" filled="f" stroked="f">
                <v:textbox inset="0,0,0,0">
                  <w:txbxContent>
                    <w:p w14:paraId="2E14880E" w14:textId="77777777" w:rsidR="009674FF" w:rsidRPr="00BC5C09" w:rsidRDefault="009674FF" w:rsidP="009674FF">
                      <w:pPr>
                        <w:pStyle w:val="Heading2"/>
                        <w:rPr>
                          <w:rFonts w:ascii="Times New Roman" w:hAnsi="Times New Roman" w:cs="Times New Roman"/>
                          <w:color w:val="9CC2E5" w:themeColor="accent5" w:themeTint="99"/>
                          <w:w w:val="112"/>
                          <w:sz w:val="260"/>
                          <w:szCs w:val="260"/>
                          <w:lang w:val="sr-Latn-ME"/>
                        </w:rPr>
                      </w:pPr>
                      <w:bookmarkStart w:id="63" w:name="_Toc216561639"/>
                      <w:r>
                        <w:rPr>
                          <w:rFonts w:ascii="Times New Roman" w:hAnsi="Times New Roman" w:cs="Times New Roman"/>
                          <w:color w:val="9CC2E5" w:themeColor="accent5" w:themeTint="99"/>
                          <w:w w:val="112"/>
                          <w:sz w:val="260"/>
                          <w:szCs w:val="260"/>
                          <w:lang w:val="sr-Latn-ME"/>
                        </w:rPr>
                        <w:t>5</w:t>
                      </w:r>
                      <w:bookmarkEnd w:id="63"/>
                    </w:p>
                  </w:txbxContent>
                </v:textbox>
                <w10:wrap anchorx="margin"/>
              </v:rect>
            </w:pict>
          </mc:Fallback>
        </mc:AlternateContent>
      </w:r>
      <w:r>
        <w:rPr>
          <w:noProof/>
          <w:lang w:val="en-US" w:eastAsia="en-US"/>
        </w:rPr>
        <mc:AlternateContent>
          <mc:Choice Requires="wpg">
            <w:drawing>
              <wp:anchor distT="0" distB="0" distL="114300" distR="114300" simplePos="0" relativeHeight="252262400" behindDoc="0" locked="0" layoutInCell="1" allowOverlap="1" wp14:anchorId="040C403F" wp14:editId="65095E84">
                <wp:simplePos x="0" y="0"/>
                <wp:positionH relativeFrom="page">
                  <wp:posOffset>0</wp:posOffset>
                </wp:positionH>
                <wp:positionV relativeFrom="page">
                  <wp:posOffset>0</wp:posOffset>
                </wp:positionV>
                <wp:extent cx="7553655" cy="10692003"/>
                <wp:effectExtent l="0" t="0" r="0" b="0"/>
                <wp:wrapTopAndBottom/>
                <wp:docPr id="788444589" name="Group 788444589"/>
                <wp:cNvGraphicFramePr/>
                <a:graphic xmlns:a="http://schemas.openxmlformats.org/drawingml/2006/main">
                  <a:graphicData uri="http://schemas.microsoft.com/office/word/2010/wordprocessingGroup">
                    <wpg:wgp>
                      <wpg:cNvGrpSpPr/>
                      <wpg:grpSpPr>
                        <a:xfrm>
                          <a:off x="0" y="0"/>
                          <a:ext cx="7553655" cy="10692003"/>
                          <a:chOff x="0" y="0"/>
                          <a:chExt cx="7553655" cy="10692003"/>
                        </a:xfrm>
                      </wpg:grpSpPr>
                      <wps:wsp>
                        <wps:cNvPr id="1740695632" name="Shape 269585"/>
                        <wps:cNvSpPr/>
                        <wps:spPr>
                          <a:xfrm>
                            <a:off x="0" y="0"/>
                            <a:ext cx="7553655" cy="10692003"/>
                          </a:xfrm>
                          <a:custGeom>
                            <a:avLst/>
                            <a:gdLst/>
                            <a:ahLst/>
                            <a:cxnLst/>
                            <a:rect l="0" t="0" r="0" b="0"/>
                            <a:pathLst>
                              <a:path w="7553655" h="10692003">
                                <a:moveTo>
                                  <a:pt x="0" y="0"/>
                                </a:moveTo>
                                <a:lnTo>
                                  <a:pt x="7553655" y="0"/>
                                </a:lnTo>
                                <a:lnTo>
                                  <a:pt x="7553655" y="10692003"/>
                                </a:lnTo>
                                <a:lnTo>
                                  <a:pt x="0" y="10692003"/>
                                </a:lnTo>
                                <a:lnTo>
                                  <a:pt x="0" y="0"/>
                                </a:lnTo>
                              </a:path>
                            </a:pathLst>
                          </a:custGeom>
                          <a:ln w="0" cap="flat">
                            <a:miter lim="127000"/>
                          </a:ln>
                        </wps:spPr>
                        <wps:style>
                          <a:lnRef idx="0">
                            <a:srgbClr val="000000">
                              <a:alpha val="0"/>
                            </a:srgbClr>
                          </a:lnRef>
                          <a:fillRef idx="1">
                            <a:srgbClr val="005BA4"/>
                          </a:fillRef>
                          <a:effectRef idx="0">
                            <a:scrgbClr r="0" g="0" b="0"/>
                          </a:effectRef>
                          <a:fontRef idx="none"/>
                        </wps:style>
                        <wps:bodyPr/>
                      </wps:wsp>
                    </wpg:wgp>
                  </a:graphicData>
                </a:graphic>
              </wp:anchor>
            </w:drawing>
          </mc:Choice>
          <mc:Fallback>
            <w:pict>
              <v:group w14:anchorId="2F63C84E" id="Group 788444589" o:spid="_x0000_s1026" style="position:absolute;margin-left:0;margin-top:0;width:594.8pt;height:841.9pt;z-index:252262400;mso-position-horizontal-relative:page;mso-position-vertical-relative:page" coordsize="75536,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">
                <v:shape id="Shape 269585" o:spid="_x0000_s1027" style="position:absolute;width:75536;height:106920;visibility:visible;mso-wrap-style:square;v-text-anchor:top" coordsize="7553655,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" path="m,l7553655,r,10692003l,10692003,,e" fillcolor="#005ba4" stroked="f" strokeweight="0">
                  <v:stroke miterlimit="83231f" joinstyle="miter"/>
                  <v:path arrowok="t" textboxrect="0,0,7553655,10692003"/>
                </v:shape>
                <w10:wrap type="topAndBottom" anchorx="page" anchory="page"/>
              </v:group>
            </w:pict>
          </mc:Fallback>
        </mc:AlternateContent>
      </w:r>
    </w:p>
    <w:p w14:paraId="2F14B996" w14:textId="77777777" w:rsidR="009674FF" w:rsidRPr="00833DAB" w:rsidRDefault="009674FF" w:rsidP="009674FF">
      <w:pPr>
        <w:rPr>
          <w:lang w:val="sr-Latn-ME"/>
        </w:rPr>
        <w:sectPr w:rsidR="009674FF" w:rsidRPr="00833DAB" w:rsidSect="009674FF">
          <w:headerReference w:type="even" r:id="rId68"/>
          <w:headerReference w:type="default" r:id="rId69"/>
          <w:footerReference w:type="even" r:id="rId70"/>
          <w:footerReference w:type="default" r:id="rId71"/>
          <w:headerReference w:type="first" r:id="rId72"/>
          <w:footerReference w:type="first" r:id="rId73"/>
          <w:pgSz w:w="11906" w:h="16838"/>
          <w:pgMar w:top="1440" w:right="1440" w:bottom="1440" w:left="1440" w:header="720" w:footer="720" w:gutter="0"/>
          <w:cols w:space="720"/>
          <w:docGrid w:linePitch="299"/>
        </w:sectPr>
      </w:pPr>
    </w:p>
    <w:p w14:paraId="492072C7" w14:textId="77777777" w:rsidR="009674FF" w:rsidRPr="00833DAB" w:rsidRDefault="009674FF" w:rsidP="009674FF">
      <w:pPr>
        <w:rPr>
          <w:b/>
          <w:bCs/>
          <w:color w:val="2E74B5" w:themeColor="accent5" w:themeShade="BF"/>
          <w:sz w:val="28"/>
          <w:szCs w:val="28"/>
          <w:lang w:val="sr-Latn-ME"/>
        </w:rPr>
      </w:pPr>
      <w:r w:rsidRPr="004E2C15">
        <w:rPr>
          <w:b/>
          <w:bCs/>
          <w:color w:val="2E74B5" w:themeColor="accent5" w:themeShade="BF"/>
          <w:sz w:val="28"/>
          <w:szCs w:val="28"/>
          <w:lang w:val="sv-SE"/>
        </w:rPr>
        <w:lastRenderedPageBreak/>
        <w:t>Op</w:t>
      </w:r>
      <w:r w:rsidRPr="00833DAB">
        <w:rPr>
          <w:b/>
          <w:bCs/>
          <w:color w:val="2E74B5" w:themeColor="accent5" w:themeShade="BF"/>
          <w:sz w:val="28"/>
          <w:szCs w:val="28"/>
          <w:lang w:val="sr-Latn-ME"/>
        </w:rPr>
        <w:t>š</w:t>
      </w:r>
      <w:r w:rsidRPr="004E2C15">
        <w:rPr>
          <w:b/>
          <w:bCs/>
          <w:color w:val="2E74B5" w:themeColor="accent5" w:themeShade="BF"/>
          <w:sz w:val="28"/>
          <w:szCs w:val="28"/>
          <w:lang w:val="sv-SE"/>
        </w:rPr>
        <w:t>ti</w:t>
      </w:r>
      <w:r w:rsidRPr="00833DAB">
        <w:rPr>
          <w:b/>
          <w:bCs/>
          <w:color w:val="2E74B5" w:themeColor="accent5" w:themeShade="BF"/>
          <w:sz w:val="28"/>
          <w:szCs w:val="28"/>
          <w:lang w:val="sr-Latn-ME"/>
        </w:rPr>
        <w:t xml:space="preserve"> </w:t>
      </w:r>
      <w:r w:rsidRPr="004E2C15">
        <w:rPr>
          <w:b/>
          <w:bCs/>
          <w:color w:val="2E74B5" w:themeColor="accent5" w:themeShade="BF"/>
          <w:sz w:val="28"/>
          <w:szCs w:val="28"/>
          <w:lang w:val="sv-SE"/>
        </w:rPr>
        <w:t>ishodi</w:t>
      </w:r>
    </w:p>
    <w:p w14:paraId="7CE01A79" w14:textId="77777777" w:rsidR="009674FF" w:rsidRPr="00833DAB" w:rsidRDefault="009674FF" w:rsidP="009674FF">
      <w:pPr>
        <w:rPr>
          <w:b/>
          <w:bCs/>
          <w:color w:val="2E74B5" w:themeColor="accent5" w:themeShade="BF"/>
          <w:lang w:val="sr-Latn-ME"/>
        </w:rPr>
      </w:pPr>
      <w:r w:rsidRPr="004E2C15">
        <w:rPr>
          <w:b/>
          <w:bCs/>
          <w:color w:val="2E74B5" w:themeColor="accent5" w:themeShade="BF"/>
          <w:lang w:val="sv-SE"/>
        </w:rPr>
        <w:t>U</w:t>
      </w:r>
      <w:r w:rsidRPr="00833DAB">
        <w:rPr>
          <w:b/>
          <w:bCs/>
          <w:color w:val="2E74B5" w:themeColor="accent5" w:themeShade="BF"/>
          <w:lang w:val="sr-Latn-ME"/>
        </w:rPr>
        <w:t xml:space="preserve"> </w:t>
      </w:r>
      <w:r w:rsidRPr="004E2C15">
        <w:rPr>
          <w:b/>
          <w:bCs/>
          <w:color w:val="2E74B5" w:themeColor="accent5" w:themeShade="BF"/>
          <w:lang w:val="sv-SE"/>
        </w:rPr>
        <w:t>ovom</w:t>
      </w:r>
      <w:r w:rsidRPr="00833DAB">
        <w:rPr>
          <w:b/>
          <w:bCs/>
          <w:color w:val="2E74B5" w:themeColor="accent5" w:themeShade="BF"/>
          <w:lang w:val="sr-Latn-ME"/>
        </w:rPr>
        <w:t xml:space="preserve"> </w:t>
      </w:r>
      <w:r w:rsidRPr="004E2C15">
        <w:rPr>
          <w:b/>
          <w:bCs/>
          <w:color w:val="2E74B5" w:themeColor="accent5" w:themeShade="BF"/>
          <w:lang w:val="sv-SE"/>
        </w:rPr>
        <w:t>modulu</w:t>
      </w:r>
      <w:r w:rsidRPr="00833DAB">
        <w:rPr>
          <w:b/>
          <w:bCs/>
          <w:color w:val="2E74B5" w:themeColor="accent5" w:themeShade="BF"/>
          <w:lang w:val="sr-Latn-ME"/>
        </w:rPr>
        <w:t xml:space="preserve"> </w:t>
      </w:r>
      <w:r w:rsidRPr="004E2C15">
        <w:rPr>
          <w:b/>
          <w:bCs/>
          <w:color w:val="2E74B5" w:themeColor="accent5" w:themeShade="BF"/>
          <w:lang w:val="sv-SE"/>
        </w:rPr>
        <w:t>u</w:t>
      </w:r>
      <w:r w:rsidRPr="00833DAB">
        <w:rPr>
          <w:b/>
          <w:bCs/>
          <w:color w:val="2E74B5" w:themeColor="accent5" w:themeShade="BF"/>
          <w:lang w:val="sr-Latn-ME"/>
        </w:rPr>
        <w:t>č</w:t>
      </w:r>
      <w:r w:rsidRPr="004E2C15">
        <w:rPr>
          <w:b/>
          <w:bCs/>
          <w:color w:val="2E74B5" w:themeColor="accent5" w:themeShade="BF"/>
          <w:lang w:val="sv-SE"/>
        </w:rPr>
        <w:t>esnici</w:t>
      </w:r>
      <w:r w:rsidRPr="00833DAB">
        <w:rPr>
          <w:b/>
          <w:bCs/>
          <w:color w:val="2E74B5" w:themeColor="accent5" w:themeShade="BF"/>
          <w:lang w:val="sr-Latn-ME"/>
        </w:rPr>
        <w:t xml:space="preserve"> ć</w:t>
      </w:r>
      <w:r w:rsidRPr="004E2C15">
        <w:rPr>
          <w:b/>
          <w:bCs/>
          <w:color w:val="2E74B5" w:themeColor="accent5" w:themeShade="BF"/>
          <w:lang w:val="sv-SE"/>
        </w:rPr>
        <w:t>e</w:t>
      </w:r>
      <w:r w:rsidRPr="00833DAB">
        <w:rPr>
          <w:b/>
          <w:bCs/>
          <w:color w:val="2E74B5" w:themeColor="accent5" w:themeShade="BF"/>
          <w:lang w:val="sr-Latn-ME"/>
        </w:rPr>
        <w:t>:</w:t>
      </w:r>
    </w:p>
    <w:p w14:paraId="3C64A086" w14:textId="77777777" w:rsidR="009674FF" w:rsidRPr="00833DAB" w:rsidRDefault="009674FF" w:rsidP="009674FF">
      <w:pPr>
        <w:pStyle w:val="ListParagraph"/>
        <w:numPr>
          <w:ilvl w:val="0"/>
          <w:numId w:val="196"/>
        </w:numPr>
        <w:rPr>
          <w:b/>
          <w:bCs/>
          <w:color w:val="2E74B5" w:themeColor="accent5" w:themeShade="BF"/>
          <w:lang w:val="sr-Latn-ME"/>
        </w:rPr>
      </w:pPr>
      <w:r w:rsidRPr="004E2C15">
        <w:rPr>
          <w:b/>
          <w:bCs/>
          <w:color w:val="2E74B5" w:themeColor="accent5" w:themeShade="BF"/>
          <w:lang w:val="sv-SE"/>
        </w:rPr>
        <w:t>Uporediti</w:t>
      </w:r>
      <w:r w:rsidRPr="00833DAB">
        <w:rPr>
          <w:b/>
          <w:bCs/>
          <w:color w:val="2E74B5" w:themeColor="accent5" w:themeShade="BF"/>
          <w:lang w:val="sr-Latn-ME"/>
        </w:rPr>
        <w:t xml:space="preserve"> </w:t>
      </w:r>
      <w:r w:rsidRPr="004E2C15">
        <w:rPr>
          <w:b/>
          <w:bCs/>
          <w:color w:val="2E74B5" w:themeColor="accent5" w:themeShade="BF"/>
          <w:lang w:val="sv-SE"/>
        </w:rPr>
        <w:t>i</w:t>
      </w:r>
      <w:r w:rsidRPr="00833DAB">
        <w:rPr>
          <w:b/>
          <w:bCs/>
          <w:color w:val="2E74B5" w:themeColor="accent5" w:themeShade="BF"/>
          <w:lang w:val="sr-Latn-ME"/>
        </w:rPr>
        <w:t xml:space="preserve"> </w:t>
      </w:r>
      <w:r w:rsidRPr="004E2C15">
        <w:rPr>
          <w:b/>
          <w:bCs/>
          <w:color w:val="2E74B5" w:themeColor="accent5" w:themeShade="BF"/>
          <w:lang w:val="sv-SE"/>
        </w:rPr>
        <w:t>suprotstaviti</w:t>
      </w:r>
      <w:r w:rsidRPr="00833DAB">
        <w:rPr>
          <w:b/>
          <w:bCs/>
          <w:color w:val="2E74B5" w:themeColor="accent5" w:themeShade="BF"/>
          <w:lang w:val="sr-Latn-ME"/>
        </w:rPr>
        <w:t xml:space="preserve"> </w:t>
      </w:r>
      <w:r w:rsidRPr="004E2C15">
        <w:rPr>
          <w:b/>
          <w:bCs/>
          <w:color w:val="2E74B5" w:themeColor="accent5" w:themeShade="BF"/>
          <w:lang w:val="sv-SE"/>
        </w:rPr>
        <w:t>vje</w:t>
      </w:r>
      <w:r w:rsidRPr="00833DAB">
        <w:rPr>
          <w:b/>
          <w:bCs/>
          <w:color w:val="2E74B5" w:themeColor="accent5" w:themeShade="BF"/>
          <w:lang w:val="sr-Latn-ME"/>
        </w:rPr>
        <w:t>š</w:t>
      </w:r>
      <w:r w:rsidRPr="004E2C15">
        <w:rPr>
          <w:b/>
          <w:bCs/>
          <w:color w:val="2E74B5" w:themeColor="accent5" w:themeShade="BF"/>
          <w:lang w:val="sv-SE"/>
        </w:rPr>
        <w:t>tine</w:t>
      </w:r>
      <w:r w:rsidRPr="00833DAB">
        <w:rPr>
          <w:b/>
          <w:bCs/>
          <w:color w:val="2E74B5" w:themeColor="accent5" w:themeShade="BF"/>
          <w:lang w:val="sr-Latn-ME"/>
        </w:rPr>
        <w:t xml:space="preserve"> </w:t>
      </w:r>
      <w:r w:rsidRPr="004E2C15">
        <w:rPr>
          <w:b/>
          <w:bCs/>
          <w:color w:val="2E74B5" w:themeColor="accent5" w:themeShade="BF"/>
          <w:lang w:val="sv-SE"/>
        </w:rPr>
        <w:t>i</w:t>
      </w:r>
      <w:r w:rsidRPr="00833DAB">
        <w:rPr>
          <w:b/>
          <w:bCs/>
          <w:color w:val="2E74B5" w:themeColor="accent5" w:themeShade="BF"/>
          <w:lang w:val="sr-Latn-ME"/>
        </w:rPr>
        <w:t xml:space="preserve"> </w:t>
      </w:r>
      <w:r w:rsidRPr="004E2C15">
        <w:rPr>
          <w:b/>
          <w:bCs/>
          <w:color w:val="2E74B5" w:themeColor="accent5" w:themeShade="BF"/>
          <w:lang w:val="sv-SE"/>
        </w:rPr>
        <w:t>kvalifikacije</w:t>
      </w:r>
      <w:r w:rsidRPr="00833DAB">
        <w:rPr>
          <w:b/>
          <w:bCs/>
          <w:color w:val="2E74B5" w:themeColor="accent5" w:themeShade="BF"/>
          <w:lang w:val="sr-Latn-ME"/>
        </w:rPr>
        <w:t xml:space="preserve"> </w:t>
      </w:r>
      <w:r w:rsidRPr="004E2C15">
        <w:rPr>
          <w:b/>
          <w:bCs/>
          <w:color w:val="2E74B5" w:themeColor="accent5" w:themeShade="BF"/>
          <w:lang w:val="sv-SE"/>
        </w:rPr>
        <w:t>potrebne</w:t>
      </w:r>
      <w:r w:rsidRPr="00833DAB">
        <w:rPr>
          <w:b/>
          <w:bCs/>
          <w:color w:val="2E74B5" w:themeColor="accent5" w:themeShade="BF"/>
          <w:lang w:val="sr-Latn-ME"/>
        </w:rPr>
        <w:t xml:space="preserve"> </w:t>
      </w:r>
      <w:r w:rsidRPr="004E2C15">
        <w:rPr>
          <w:b/>
          <w:bCs/>
          <w:color w:val="2E74B5" w:themeColor="accent5" w:themeShade="BF"/>
          <w:lang w:val="sv-SE"/>
        </w:rPr>
        <w:t>za</w:t>
      </w:r>
      <w:r w:rsidRPr="00833DAB">
        <w:rPr>
          <w:b/>
          <w:bCs/>
          <w:color w:val="2E74B5" w:themeColor="accent5" w:themeShade="BF"/>
          <w:lang w:val="sr-Latn-ME"/>
        </w:rPr>
        <w:t xml:space="preserve"> </w:t>
      </w:r>
      <w:r w:rsidRPr="004E2C15">
        <w:rPr>
          <w:b/>
          <w:bCs/>
          <w:color w:val="2E74B5" w:themeColor="accent5" w:themeShade="BF"/>
          <w:lang w:val="sv-SE"/>
        </w:rPr>
        <w:t>samozapo</w:t>
      </w:r>
      <w:r w:rsidRPr="00833DAB">
        <w:rPr>
          <w:b/>
          <w:bCs/>
          <w:color w:val="2E74B5" w:themeColor="accent5" w:themeShade="BF"/>
          <w:lang w:val="sr-Latn-ME"/>
        </w:rPr>
        <w:t>š</w:t>
      </w:r>
      <w:r w:rsidRPr="004E2C15">
        <w:rPr>
          <w:b/>
          <w:bCs/>
          <w:color w:val="2E74B5" w:themeColor="accent5" w:themeShade="BF"/>
          <w:lang w:val="sv-SE"/>
        </w:rPr>
        <w:t>ljavanje</w:t>
      </w:r>
      <w:r w:rsidRPr="00833DAB">
        <w:rPr>
          <w:b/>
          <w:bCs/>
          <w:color w:val="2E74B5" w:themeColor="accent5" w:themeShade="BF"/>
          <w:lang w:val="sr-Latn-ME"/>
        </w:rPr>
        <w:t>/</w:t>
      </w:r>
      <w:r w:rsidRPr="004E2C15">
        <w:rPr>
          <w:b/>
          <w:bCs/>
          <w:color w:val="2E74B5" w:themeColor="accent5" w:themeShade="BF"/>
          <w:lang w:val="sv-SE"/>
        </w:rPr>
        <w:t>preduzetni</w:t>
      </w:r>
      <w:r w:rsidRPr="00833DAB">
        <w:rPr>
          <w:b/>
          <w:bCs/>
          <w:color w:val="2E74B5" w:themeColor="accent5" w:themeShade="BF"/>
          <w:lang w:val="sr-Latn-ME"/>
        </w:rPr>
        <w:t>š</w:t>
      </w:r>
      <w:r w:rsidRPr="004E2C15">
        <w:rPr>
          <w:b/>
          <w:bCs/>
          <w:color w:val="2E74B5" w:themeColor="accent5" w:themeShade="BF"/>
          <w:lang w:val="sv-SE"/>
        </w:rPr>
        <w:t>tvo</w:t>
      </w:r>
      <w:r w:rsidRPr="00833DAB">
        <w:rPr>
          <w:b/>
          <w:bCs/>
          <w:color w:val="2E74B5" w:themeColor="accent5" w:themeShade="BF"/>
          <w:lang w:val="sr-Latn-ME"/>
        </w:rPr>
        <w:t xml:space="preserve"> </w:t>
      </w:r>
      <w:r w:rsidRPr="004E2C15">
        <w:rPr>
          <w:b/>
          <w:bCs/>
          <w:color w:val="2E74B5" w:themeColor="accent5" w:themeShade="BF"/>
          <w:lang w:val="sv-SE"/>
        </w:rPr>
        <w:t>sa</w:t>
      </w:r>
      <w:r w:rsidRPr="00833DAB">
        <w:rPr>
          <w:b/>
          <w:bCs/>
          <w:color w:val="2E74B5" w:themeColor="accent5" w:themeShade="BF"/>
          <w:lang w:val="sr-Latn-ME"/>
        </w:rPr>
        <w:t xml:space="preserve"> </w:t>
      </w:r>
      <w:r w:rsidRPr="004E2C15">
        <w:rPr>
          <w:b/>
          <w:bCs/>
          <w:color w:val="2E74B5" w:themeColor="accent5" w:themeShade="BF"/>
          <w:lang w:val="sv-SE"/>
        </w:rPr>
        <w:t>onima</w:t>
      </w:r>
      <w:r w:rsidRPr="00833DAB">
        <w:rPr>
          <w:b/>
          <w:bCs/>
          <w:color w:val="2E74B5" w:themeColor="accent5" w:themeShade="BF"/>
          <w:lang w:val="sr-Latn-ME"/>
        </w:rPr>
        <w:t xml:space="preserve"> </w:t>
      </w:r>
      <w:r w:rsidRPr="004E2C15">
        <w:rPr>
          <w:b/>
          <w:bCs/>
          <w:color w:val="2E74B5" w:themeColor="accent5" w:themeShade="BF"/>
          <w:lang w:val="sv-SE"/>
        </w:rPr>
        <w:t>koje</w:t>
      </w:r>
      <w:r w:rsidRPr="00833DAB">
        <w:rPr>
          <w:b/>
          <w:bCs/>
          <w:color w:val="2E74B5" w:themeColor="accent5" w:themeShade="BF"/>
          <w:lang w:val="sr-Latn-ME"/>
        </w:rPr>
        <w:t xml:space="preserve"> </w:t>
      </w:r>
      <w:r w:rsidRPr="004E2C15">
        <w:rPr>
          <w:b/>
          <w:bCs/>
          <w:color w:val="2E74B5" w:themeColor="accent5" w:themeShade="BF"/>
          <w:lang w:val="sv-SE"/>
        </w:rPr>
        <w:t>su</w:t>
      </w:r>
      <w:r w:rsidRPr="00833DAB">
        <w:rPr>
          <w:b/>
          <w:bCs/>
          <w:color w:val="2E74B5" w:themeColor="accent5" w:themeShade="BF"/>
          <w:lang w:val="sr-Latn-ME"/>
        </w:rPr>
        <w:t xml:space="preserve"> </w:t>
      </w:r>
      <w:r w:rsidRPr="004E2C15">
        <w:rPr>
          <w:b/>
          <w:bCs/>
          <w:color w:val="2E74B5" w:themeColor="accent5" w:themeShade="BF"/>
          <w:lang w:val="sv-SE"/>
        </w:rPr>
        <w:t>potrebne</w:t>
      </w:r>
      <w:r w:rsidRPr="00833DAB">
        <w:rPr>
          <w:b/>
          <w:bCs/>
          <w:color w:val="2E74B5" w:themeColor="accent5" w:themeShade="BF"/>
          <w:lang w:val="sr-Latn-ME"/>
        </w:rPr>
        <w:t xml:space="preserve"> </w:t>
      </w:r>
      <w:r w:rsidRPr="004E2C15">
        <w:rPr>
          <w:b/>
          <w:bCs/>
          <w:color w:val="2E74B5" w:themeColor="accent5" w:themeShade="BF"/>
          <w:lang w:val="sv-SE"/>
        </w:rPr>
        <w:t>za</w:t>
      </w:r>
      <w:r w:rsidRPr="00833DAB">
        <w:rPr>
          <w:b/>
          <w:bCs/>
          <w:color w:val="2E74B5" w:themeColor="accent5" w:themeShade="BF"/>
          <w:lang w:val="sr-Latn-ME"/>
        </w:rPr>
        <w:t xml:space="preserve"> </w:t>
      </w:r>
      <w:r w:rsidRPr="004E2C15">
        <w:rPr>
          <w:b/>
          <w:bCs/>
          <w:color w:val="2E74B5" w:themeColor="accent5" w:themeShade="BF"/>
          <w:lang w:val="sv-SE"/>
        </w:rPr>
        <w:t>tradicionalne</w:t>
      </w:r>
      <w:r w:rsidRPr="00833DAB">
        <w:rPr>
          <w:b/>
          <w:bCs/>
          <w:color w:val="2E74B5" w:themeColor="accent5" w:themeShade="BF"/>
          <w:lang w:val="sr-Latn-ME"/>
        </w:rPr>
        <w:t xml:space="preserve"> </w:t>
      </w:r>
      <w:r w:rsidRPr="004E2C15">
        <w:rPr>
          <w:b/>
          <w:bCs/>
          <w:color w:val="2E74B5" w:themeColor="accent5" w:themeShade="BF"/>
          <w:lang w:val="sv-SE"/>
        </w:rPr>
        <w:t>oblike</w:t>
      </w:r>
      <w:r w:rsidRPr="00833DAB">
        <w:rPr>
          <w:b/>
          <w:bCs/>
          <w:color w:val="2E74B5" w:themeColor="accent5" w:themeShade="BF"/>
          <w:lang w:val="sr-Latn-ME"/>
        </w:rPr>
        <w:t xml:space="preserve"> </w:t>
      </w:r>
      <w:r w:rsidRPr="004E2C15">
        <w:rPr>
          <w:b/>
          <w:bCs/>
          <w:color w:val="2E74B5" w:themeColor="accent5" w:themeShade="BF"/>
          <w:lang w:val="sv-SE"/>
        </w:rPr>
        <w:t>zaposlenja</w:t>
      </w:r>
      <w:r w:rsidRPr="00833DAB">
        <w:rPr>
          <w:b/>
          <w:bCs/>
          <w:color w:val="2E74B5" w:themeColor="accent5" w:themeShade="BF"/>
          <w:lang w:val="sr-Latn-ME"/>
        </w:rPr>
        <w:t>.</w:t>
      </w:r>
    </w:p>
    <w:p w14:paraId="7B6F0539" w14:textId="77777777" w:rsidR="009674FF" w:rsidRPr="004E2C15" w:rsidRDefault="009674FF" w:rsidP="009674FF">
      <w:pPr>
        <w:pStyle w:val="ListParagraph"/>
        <w:numPr>
          <w:ilvl w:val="0"/>
          <w:numId w:val="196"/>
        </w:numPr>
        <w:rPr>
          <w:b/>
          <w:bCs/>
          <w:color w:val="2E74B5" w:themeColor="accent5" w:themeShade="BF"/>
          <w:lang w:val="sv-SE"/>
        </w:rPr>
      </w:pPr>
      <w:r w:rsidRPr="004E2C15">
        <w:rPr>
          <w:b/>
          <w:bCs/>
          <w:color w:val="2E74B5" w:themeColor="accent5" w:themeShade="BF"/>
          <w:lang w:val="sv-SE"/>
        </w:rPr>
        <w:t>Postaviti i prilagoditi svoje kratkoročne i dugoročne ciljeve.</w:t>
      </w:r>
    </w:p>
    <w:p w14:paraId="6D286606" w14:textId="77777777" w:rsidR="009674FF" w:rsidRPr="004E2C15" w:rsidRDefault="009674FF" w:rsidP="009674FF">
      <w:pPr>
        <w:pStyle w:val="ListParagraph"/>
        <w:numPr>
          <w:ilvl w:val="0"/>
          <w:numId w:val="196"/>
        </w:numPr>
        <w:rPr>
          <w:b/>
          <w:bCs/>
          <w:color w:val="2E74B5" w:themeColor="accent5" w:themeShade="BF"/>
          <w:lang w:val="sv-SE"/>
        </w:rPr>
      </w:pPr>
      <w:r w:rsidRPr="004E2C15">
        <w:rPr>
          <w:b/>
          <w:bCs/>
          <w:color w:val="2E74B5" w:themeColor="accent5" w:themeShade="BF"/>
          <w:lang w:val="sv-SE"/>
        </w:rPr>
        <w:t>Učiti o sljedećim vještinama za zaposlenje: pregovaranje, timski rad, kooperacija, kolaboracija. Naučiće strategije kako da ove vještine koriste na radnom mjestu.</w:t>
      </w:r>
    </w:p>
    <w:p w14:paraId="41DEDA02" w14:textId="77777777" w:rsidR="009674FF" w:rsidRPr="004E2C15" w:rsidRDefault="009674FF" w:rsidP="009674FF">
      <w:pPr>
        <w:pStyle w:val="ListParagraph"/>
        <w:numPr>
          <w:ilvl w:val="0"/>
          <w:numId w:val="196"/>
        </w:numPr>
        <w:rPr>
          <w:b/>
          <w:bCs/>
          <w:color w:val="2E74B5" w:themeColor="accent5" w:themeShade="BF"/>
          <w:lang w:val="sv-SE"/>
        </w:rPr>
      </w:pPr>
      <w:r w:rsidRPr="004E2C15">
        <w:rPr>
          <w:b/>
          <w:bCs/>
          <w:color w:val="2E74B5" w:themeColor="accent5" w:themeShade="BF"/>
          <w:lang w:val="sv-SE"/>
        </w:rPr>
        <w:t>Analizirati primjere iz stvarnog života koji se tiču zaposlenja i preduzetništva. Identifikovaće koji su primjeri najzanimljiviji u odnosu na njihove lične snove. Sprovešće samoprocjenu kako bi našli opciju karijere zasnovanu na sopstvenim interesovanjima, vještinama i preferencijama.</w:t>
      </w:r>
    </w:p>
    <w:p w14:paraId="1D5E52E0" w14:textId="77777777" w:rsidR="009674FF" w:rsidRPr="004E2C15" w:rsidRDefault="009674FF" w:rsidP="009674FF">
      <w:pPr>
        <w:pStyle w:val="ListParagraph"/>
        <w:numPr>
          <w:ilvl w:val="0"/>
          <w:numId w:val="196"/>
        </w:numPr>
        <w:rPr>
          <w:b/>
          <w:bCs/>
          <w:color w:val="2E74B5" w:themeColor="accent5" w:themeShade="BF"/>
          <w:lang w:val="sv-SE"/>
        </w:rPr>
      </w:pPr>
      <w:r w:rsidRPr="004E2C15">
        <w:rPr>
          <w:b/>
          <w:bCs/>
          <w:color w:val="2E74B5" w:themeColor="accent5" w:themeShade="BF"/>
          <w:lang w:val="sv-SE"/>
        </w:rPr>
        <w:t>Identifikovati ključne komponente različitih tipova preduzeća.</w:t>
      </w:r>
    </w:p>
    <w:p w14:paraId="469E0E2D" w14:textId="77777777" w:rsidR="009674FF" w:rsidRPr="004E2C15" w:rsidRDefault="009674FF" w:rsidP="009674FF">
      <w:pPr>
        <w:pStyle w:val="ListParagraph"/>
        <w:numPr>
          <w:ilvl w:val="0"/>
          <w:numId w:val="196"/>
        </w:numPr>
        <w:rPr>
          <w:b/>
          <w:bCs/>
          <w:color w:val="2E74B5" w:themeColor="accent5" w:themeShade="BF"/>
          <w:lang w:val="sv-SE"/>
        </w:rPr>
      </w:pPr>
      <w:r w:rsidRPr="004E2C15">
        <w:rPr>
          <w:b/>
          <w:bCs/>
          <w:color w:val="2E74B5" w:themeColor="accent5" w:themeShade="BF"/>
          <w:lang w:val="sv-SE"/>
        </w:rPr>
        <w:t>Definisati izazove koje uočavaju u zajednici. Imaće ideju za rješenje na pitanje: „Kako mogu da unaprijedim svoju zajednicu?”</w:t>
      </w:r>
    </w:p>
    <w:p w14:paraId="3892B408" w14:textId="77777777" w:rsidR="009674FF" w:rsidRPr="004E2C15" w:rsidRDefault="009674FF" w:rsidP="009674FF">
      <w:pPr>
        <w:pStyle w:val="ListParagraph"/>
        <w:numPr>
          <w:ilvl w:val="0"/>
          <w:numId w:val="196"/>
        </w:numPr>
        <w:rPr>
          <w:b/>
          <w:bCs/>
          <w:color w:val="2E74B5" w:themeColor="accent5" w:themeShade="BF"/>
          <w:lang w:val="sv-SE"/>
        </w:rPr>
      </w:pPr>
      <w:r w:rsidRPr="004E2C15">
        <w:rPr>
          <w:b/>
          <w:bCs/>
          <w:color w:val="2E74B5" w:themeColor="accent5" w:themeShade="BF"/>
          <w:lang w:val="sv-SE"/>
        </w:rPr>
        <w:t>Započeti projekat u kome će osmisliti sopstveno preduzeće. Biće u stanju da urade istraživanje i analizu kako bi našli najodrživiju ideju. Moći će da primijene SMART postavljanje ciljeva na svoje preduzeće i identifikuju povezane rizike.</w:t>
      </w:r>
    </w:p>
    <w:p w14:paraId="6F116F05" w14:textId="77777777" w:rsidR="009674FF" w:rsidRPr="004E2C15" w:rsidRDefault="009674FF" w:rsidP="009674FF">
      <w:pPr>
        <w:pStyle w:val="ListParagraph"/>
        <w:numPr>
          <w:ilvl w:val="0"/>
          <w:numId w:val="196"/>
        </w:numPr>
        <w:rPr>
          <w:b/>
          <w:bCs/>
          <w:color w:val="2E74B5" w:themeColor="accent5" w:themeShade="BF"/>
          <w:lang w:val="sv-SE"/>
        </w:rPr>
      </w:pPr>
      <w:r w:rsidRPr="004E2C15">
        <w:rPr>
          <w:b/>
          <w:bCs/>
          <w:color w:val="2E74B5" w:themeColor="accent5" w:themeShade="BF"/>
          <w:lang w:val="sv-SE"/>
        </w:rPr>
        <w:t>Napisati osnovni biznis plan za svoje preduzeće i kreirati finansijski plan za svoje preduzeće.</w:t>
      </w:r>
    </w:p>
    <w:p w14:paraId="0ADD0409" w14:textId="77777777" w:rsidR="009674FF" w:rsidRDefault="009674FF" w:rsidP="009674FF">
      <w:pPr>
        <w:pStyle w:val="ListParagraph"/>
        <w:numPr>
          <w:ilvl w:val="0"/>
          <w:numId w:val="196"/>
        </w:numPr>
        <w:rPr>
          <w:b/>
          <w:bCs/>
          <w:color w:val="2E74B5" w:themeColor="accent5" w:themeShade="BF"/>
          <w:lang w:val="sv-SE"/>
        </w:rPr>
      </w:pPr>
      <w:r w:rsidRPr="004E2C15">
        <w:rPr>
          <w:b/>
          <w:bCs/>
          <w:color w:val="2E74B5" w:themeColor="accent5" w:themeShade="BF"/>
          <w:lang w:val="sv-SE"/>
        </w:rPr>
        <w:t>Opisati kako se napredak može postići uz tačno dodijeljene uloge i odgovornosti, uz poštovanje rasporeda. Završće kompletan akcioni plan kako bi imali veću kontrolu nad ishodom svog Socijalnog/Finansijskog/Zelenog preduzeća.</w:t>
      </w:r>
    </w:p>
    <w:tbl>
      <w:tblPr>
        <w:tblStyle w:val="ListTable2-Accent1"/>
        <w:tblW w:w="0" w:type="auto"/>
        <w:tblLook w:val="04A0" w:firstRow="1" w:lastRow="0" w:firstColumn="1" w:lastColumn="0" w:noHBand="0" w:noVBand="1"/>
      </w:tblPr>
      <w:tblGrid>
        <w:gridCol w:w="4508"/>
        <w:gridCol w:w="4508"/>
      </w:tblGrid>
      <w:tr w:rsidR="009674FF" w:rsidRPr="004E2C15" w14:paraId="0721440A" w14:textId="77777777" w:rsidTr="000111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BF0926D" w14:textId="77777777" w:rsidR="009674FF" w:rsidRPr="004E2C15" w:rsidRDefault="009674FF" w:rsidP="0001115E">
            <w:pPr>
              <w:rPr>
                <w:color w:val="2E74B5" w:themeColor="accent5" w:themeShade="BF"/>
                <w:sz w:val="28"/>
                <w:szCs w:val="28"/>
                <w:lang w:val="sv-SE"/>
              </w:rPr>
            </w:pPr>
            <w:r w:rsidRPr="004E2C15">
              <w:rPr>
                <w:color w:val="2E74B5" w:themeColor="accent5" w:themeShade="BF"/>
                <w:sz w:val="28"/>
                <w:szCs w:val="28"/>
                <w:lang w:val="sv-SE"/>
              </w:rPr>
              <w:t>Scenariji</w:t>
            </w:r>
          </w:p>
        </w:tc>
        <w:tc>
          <w:tcPr>
            <w:tcW w:w="4508" w:type="dxa"/>
          </w:tcPr>
          <w:p w14:paraId="372E528A" w14:textId="77777777" w:rsidR="009674FF" w:rsidRPr="004E2C15" w:rsidRDefault="009674FF" w:rsidP="0001115E">
            <w:pPr>
              <w:cnfStyle w:val="100000000000" w:firstRow="1" w:lastRow="0" w:firstColumn="0" w:lastColumn="0" w:oddVBand="0" w:evenVBand="0" w:oddHBand="0" w:evenHBand="0" w:firstRowFirstColumn="0" w:firstRowLastColumn="0" w:lastRowFirstColumn="0" w:lastRowLastColumn="0"/>
              <w:rPr>
                <w:color w:val="2E74B5" w:themeColor="accent5" w:themeShade="BF"/>
                <w:sz w:val="28"/>
                <w:szCs w:val="28"/>
                <w:lang w:val="sv-SE"/>
              </w:rPr>
            </w:pPr>
            <w:r>
              <w:rPr>
                <w:color w:val="2E74B5" w:themeColor="accent5" w:themeShade="BF"/>
                <w:sz w:val="28"/>
                <w:szCs w:val="28"/>
                <w:lang w:val="sv-SE"/>
              </w:rPr>
              <w:t>K</w:t>
            </w:r>
            <w:r w:rsidRPr="004E2C15">
              <w:rPr>
                <w:color w:val="2E74B5" w:themeColor="accent5" w:themeShade="BF"/>
                <w:sz w:val="28"/>
                <w:szCs w:val="28"/>
                <w:lang w:val="sv-SE"/>
              </w:rPr>
              <w:t>ompetencije</w:t>
            </w:r>
          </w:p>
        </w:tc>
      </w:tr>
      <w:tr w:rsidR="009674FF" w14:paraId="6284909D" w14:textId="77777777" w:rsidTr="0001115E">
        <w:trPr>
          <w:cnfStyle w:val="000000100000" w:firstRow="0" w:lastRow="0" w:firstColumn="0" w:lastColumn="0" w:oddVBand="0" w:evenVBand="0" w:oddHBand="1" w:evenHBand="0" w:firstRowFirstColumn="0" w:firstRowLastColumn="0" w:lastRowFirstColumn="0" w:lastRowLastColumn="0"/>
          <w:trHeight w:val="1412"/>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223BE730" w14:textId="77777777" w:rsidR="009674FF" w:rsidRDefault="009674FF" w:rsidP="0001115E">
            <w:pPr>
              <w:rPr>
                <w:b w:val="0"/>
                <w:bCs w:val="0"/>
                <w:color w:val="2E74B5" w:themeColor="accent5" w:themeShade="BF"/>
                <w:lang w:val="sv-SE"/>
              </w:rPr>
            </w:pPr>
            <w:r w:rsidRPr="004E2C15">
              <w:rPr>
                <w:color w:val="2E74B5" w:themeColor="accent5" w:themeShade="BF"/>
                <w:lang w:val="sv-SE"/>
              </w:rPr>
              <w:t>5.1 Moje opcije karijere</w:t>
            </w:r>
          </w:p>
        </w:tc>
        <w:tc>
          <w:tcPr>
            <w:tcW w:w="4508" w:type="dxa"/>
            <w:vAlign w:val="center"/>
          </w:tcPr>
          <w:p w14:paraId="6F20CEB6" w14:textId="77777777" w:rsidR="009674FF" w:rsidRPr="004E2C15" w:rsidRDefault="009674FF" w:rsidP="0001115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4E2C15">
              <w:rPr>
                <w:color w:val="2E74B5" w:themeColor="accent5" w:themeShade="BF"/>
                <w:lang w:val="sv-SE"/>
              </w:rPr>
              <w:t>Samospoznaja</w:t>
            </w:r>
          </w:p>
          <w:p w14:paraId="58A717BF" w14:textId="77777777" w:rsidR="009674FF" w:rsidRPr="004E2C15" w:rsidRDefault="009674FF" w:rsidP="0001115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4E2C15">
              <w:rPr>
                <w:color w:val="2E74B5" w:themeColor="accent5" w:themeShade="BF"/>
                <w:lang w:val="sv-SE"/>
              </w:rPr>
              <w:t>Životni put i karijerni pejzaž</w:t>
            </w:r>
          </w:p>
          <w:p w14:paraId="1D46EF81" w14:textId="77777777" w:rsidR="009674FF" w:rsidRPr="004E2C15" w:rsidRDefault="009674FF" w:rsidP="0001115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4E2C15">
              <w:rPr>
                <w:color w:val="2E74B5" w:themeColor="accent5" w:themeShade="BF"/>
                <w:lang w:val="sv-SE"/>
              </w:rPr>
              <w:t>Preduzetništvo</w:t>
            </w:r>
          </w:p>
          <w:p w14:paraId="455ED7AB" w14:textId="77777777" w:rsidR="009674FF" w:rsidRPr="004E2C15" w:rsidRDefault="009674FF" w:rsidP="0001115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4E2C15">
              <w:rPr>
                <w:color w:val="2E74B5" w:themeColor="accent5" w:themeShade="BF"/>
                <w:lang w:val="sv-SE"/>
              </w:rPr>
              <w:t>Zaposlenje</w:t>
            </w:r>
          </w:p>
        </w:tc>
      </w:tr>
      <w:tr w:rsidR="009674FF" w14:paraId="3D875C2C" w14:textId="77777777" w:rsidTr="0001115E">
        <w:trPr>
          <w:trHeight w:val="107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12ACBA8B" w14:textId="77777777" w:rsidR="009674FF" w:rsidRPr="00B531D6" w:rsidRDefault="009674FF" w:rsidP="0001115E">
            <w:pPr>
              <w:rPr>
                <w:color w:val="2E74B5" w:themeColor="accent5" w:themeShade="BF"/>
                <w:lang w:val="sv-SE"/>
              </w:rPr>
            </w:pPr>
            <w:r w:rsidRPr="004E2C15">
              <w:rPr>
                <w:color w:val="2E74B5" w:themeColor="accent5" w:themeShade="BF"/>
                <w:lang w:val="sv-SE"/>
              </w:rPr>
              <w:t>5.2 Vještina za zaposlenje: Pregovaranje</w:t>
            </w:r>
          </w:p>
        </w:tc>
        <w:tc>
          <w:tcPr>
            <w:tcW w:w="4508" w:type="dxa"/>
            <w:vAlign w:val="center"/>
          </w:tcPr>
          <w:p w14:paraId="077D225E" w14:textId="77777777" w:rsidR="009674FF" w:rsidRPr="004E2C15" w:rsidRDefault="009674FF" w:rsidP="0001115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4E2C15">
              <w:rPr>
                <w:color w:val="2E74B5" w:themeColor="accent5" w:themeShade="BF"/>
                <w:lang w:val="sv-SE"/>
              </w:rPr>
              <w:t>Životni put i karijerni pejzaž</w:t>
            </w:r>
          </w:p>
          <w:p w14:paraId="669C28A4" w14:textId="77777777" w:rsidR="009674FF" w:rsidRPr="004E2C15" w:rsidRDefault="009674FF" w:rsidP="0001115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4E2C15">
              <w:rPr>
                <w:color w:val="2E74B5" w:themeColor="accent5" w:themeShade="BF"/>
                <w:lang w:val="sv-SE"/>
              </w:rPr>
              <w:t>Preduzetništvo</w:t>
            </w:r>
          </w:p>
          <w:p w14:paraId="0FD01A23" w14:textId="77777777" w:rsidR="009674FF" w:rsidRPr="00B531D6" w:rsidRDefault="009674FF" w:rsidP="0001115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4E2C15">
              <w:rPr>
                <w:color w:val="2E74B5" w:themeColor="accent5" w:themeShade="BF"/>
                <w:lang w:val="sv-SE"/>
              </w:rPr>
              <w:t>Zaposlenje</w:t>
            </w:r>
          </w:p>
        </w:tc>
      </w:tr>
      <w:tr w:rsidR="009674FF" w:rsidRPr="003A4875" w14:paraId="4692CD38" w14:textId="77777777" w:rsidTr="0001115E">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0CE7EB50" w14:textId="77777777" w:rsidR="009674FF" w:rsidRPr="00B531D6" w:rsidRDefault="009674FF" w:rsidP="0001115E">
            <w:pPr>
              <w:rPr>
                <w:color w:val="2E74B5" w:themeColor="accent5" w:themeShade="BF"/>
                <w:lang w:val="sv-SE"/>
              </w:rPr>
            </w:pPr>
            <w:r w:rsidRPr="004E2C15">
              <w:rPr>
                <w:color w:val="2E74B5" w:themeColor="accent5" w:themeShade="BF"/>
                <w:lang w:val="sv-SE"/>
              </w:rPr>
              <w:t>5.3 Vještina za zaposlenje: Timski rad</w:t>
            </w:r>
          </w:p>
        </w:tc>
        <w:tc>
          <w:tcPr>
            <w:tcW w:w="4508" w:type="dxa"/>
            <w:vAlign w:val="center"/>
          </w:tcPr>
          <w:p w14:paraId="383B220C" w14:textId="77777777" w:rsidR="009674FF" w:rsidRPr="004E2C15" w:rsidRDefault="009674FF" w:rsidP="0001115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4E2C15">
              <w:rPr>
                <w:color w:val="2E74B5" w:themeColor="accent5" w:themeShade="BF"/>
                <w:lang w:val="sv-SE"/>
              </w:rPr>
              <w:t>Životni put i karijerni pejzaž</w:t>
            </w:r>
          </w:p>
          <w:p w14:paraId="4F95F2DC" w14:textId="77777777" w:rsidR="009674FF" w:rsidRDefault="009674FF" w:rsidP="0001115E">
            <w:pPr>
              <w:cnfStyle w:val="000000100000" w:firstRow="0" w:lastRow="0" w:firstColumn="0" w:lastColumn="0" w:oddVBand="0" w:evenVBand="0" w:oddHBand="1" w:evenHBand="0" w:firstRowFirstColumn="0" w:firstRowLastColumn="0" w:lastRowFirstColumn="0" w:lastRowLastColumn="0"/>
              <w:rPr>
                <w:b/>
                <w:bCs/>
                <w:color w:val="2E74B5" w:themeColor="accent5" w:themeShade="BF"/>
                <w:lang w:val="sv-SE"/>
              </w:rPr>
            </w:pPr>
            <w:r w:rsidRPr="004E2C15">
              <w:rPr>
                <w:color w:val="2E74B5" w:themeColor="accent5" w:themeShade="BF"/>
                <w:lang w:val="sv-SE"/>
              </w:rPr>
              <w:t>Preduzetništvo</w:t>
            </w:r>
          </w:p>
        </w:tc>
      </w:tr>
      <w:tr w:rsidR="009674FF" w14:paraId="1D60D2B8" w14:textId="77777777" w:rsidTr="0001115E">
        <w:trPr>
          <w:trHeight w:val="1889"/>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08D7BB62" w14:textId="77777777" w:rsidR="009674FF" w:rsidRPr="00B531D6" w:rsidRDefault="009674FF" w:rsidP="0001115E">
            <w:pPr>
              <w:rPr>
                <w:color w:val="2E74B5" w:themeColor="accent5" w:themeShade="BF"/>
                <w:lang w:val="sv-SE"/>
              </w:rPr>
            </w:pPr>
            <w:r w:rsidRPr="004E2C15">
              <w:rPr>
                <w:color w:val="2E74B5" w:themeColor="accent5" w:themeShade="BF"/>
                <w:lang w:val="sv-SE"/>
              </w:rPr>
              <w:t>5.4 Inspiriši se</w:t>
            </w:r>
          </w:p>
        </w:tc>
        <w:tc>
          <w:tcPr>
            <w:tcW w:w="4508" w:type="dxa"/>
            <w:vAlign w:val="center"/>
          </w:tcPr>
          <w:p w14:paraId="573C5081" w14:textId="77777777" w:rsidR="009674FF" w:rsidRPr="004E2C15" w:rsidRDefault="009674FF" w:rsidP="0001115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4E2C15">
              <w:rPr>
                <w:color w:val="2E74B5" w:themeColor="accent5" w:themeShade="BF"/>
                <w:lang w:val="sv-SE"/>
              </w:rPr>
              <w:t>Socijalna svjesnost</w:t>
            </w:r>
          </w:p>
          <w:p w14:paraId="3FE93DA7" w14:textId="77777777" w:rsidR="009674FF" w:rsidRPr="004E2C15" w:rsidRDefault="009674FF" w:rsidP="0001115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4E2C15">
              <w:rPr>
                <w:color w:val="2E74B5" w:themeColor="accent5" w:themeShade="BF"/>
                <w:lang w:val="sv-SE"/>
              </w:rPr>
              <w:t>Samoupravljanje</w:t>
            </w:r>
          </w:p>
          <w:p w14:paraId="71EF12DF" w14:textId="77777777" w:rsidR="009674FF" w:rsidRPr="004E2C15" w:rsidRDefault="009674FF" w:rsidP="0001115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4E2C15">
              <w:rPr>
                <w:color w:val="2E74B5" w:themeColor="accent5" w:themeShade="BF"/>
                <w:lang w:val="sv-SE"/>
              </w:rPr>
              <w:t>Odgovorno donošenje odluka</w:t>
            </w:r>
          </w:p>
          <w:p w14:paraId="7BB3E1BB" w14:textId="77777777" w:rsidR="009674FF" w:rsidRPr="004E2C15" w:rsidRDefault="009674FF" w:rsidP="0001115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4E2C15">
              <w:rPr>
                <w:color w:val="2E74B5" w:themeColor="accent5" w:themeShade="BF"/>
                <w:lang w:val="sv-SE"/>
              </w:rPr>
              <w:t>Novac i upotreba (uklj. digitalno)</w:t>
            </w:r>
          </w:p>
          <w:p w14:paraId="3EE7B25A" w14:textId="77777777" w:rsidR="009674FF" w:rsidRDefault="009674FF" w:rsidP="0001115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4E2C15">
              <w:rPr>
                <w:color w:val="2E74B5" w:themeColor="accent5" w:themeShade="BF"/>
                <w:lang w:val="sv-SE"/>
              </w:rPr>
              <w:t xml:space="preserve">Održivost </w:t>
            </w:r>
          </w:p>
          <w:p w14:paraId="59B2046E" w14:textId="77777777" w:rsidR="009674FF" w:rsidRPr="00B531D6" w:rsidRDefault="009674FF" w:rsidP="0001115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4E2C15">
              <w:rPr>
                <w:color w:val="2E74B5" w:themeColor="accent5" w:themeShade="BF"/>
                <w:lang w:val="sv-SE"/>
              </w:rPr>
              <w:t>Preduzetništvo</w:t>
            </w:r>
          </w:p>
        </w:tc>
      </w:tr>
      <w:tr w:rsidR="009674FF" w14:paraId="7F299CBB" w14:textId="77777777" w:rsidTr="0001115E">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26809FC2" w14:textId="77777777" w:rsidR="009674FF" w:rsidRPr="00B531D6" w:rsidRDefault="009674FF" w:rsidP="0001115E">
            <w:pPr>
              <w:rPr>
                <w:color w:val="2E74B5" w:themeColor="accent5" w:themeShade="BF"/>
                <w:lang w:val="sv-SE"/>
              </w:rPr>
            </w:pPr>
            <w:r w:rsidRPr="004E2C15">
              <w:rPr>
                <w:color w:val="2E74B5" w:themeColor="accent5" w:themeShade="BF"/>
                <w:lang w:val="sv-SE"/>
              </w:rPr>
              <w:t>5.5 Preduzetništvo: Ideacija preduzeća</w:t>
            </w:r>
          </w:p>
        </w:tc>
        <w:tc>
          <w:tcPr>
            <w:tcW w:w="4508" w:type="dxa"/>
            <w:vAlign w:val="center"/>
          </w:tcPr>
          <w:p w14:paraId="2F7D90D2" w14:textId="77777777" w:rsidR="009674FF" w:rsidRPr="00B531D6" w:rsidRDefault="009674FF" w:rsidP="0001115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4E2C15">
              <w:rPr>
                <w:color w:val="2E74B5" w:themeColor="accent5" w:themeShade="BF"/>
                <w:lang w:val="sv-SE"/>
              </w:rPr>
              <w:t>Preduzetništvo</w:t>
            </w:r>
          </w:p>
        </w:tc>
      </w:tr>
      <w:tr w:rsidR="009674FF" w14:paraId="18695F77" w14:textId="77777777" w:rsidTr="0001115E">
        <w:trPr>
          <w:trHeight w:val="629"/>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7A6EA6F8" w14:textId="77777777" w:rsidR="009674FF" w:rsidRPr="00B531D6" w:rsidRDefault="009674FF" w:rsidP="0001115E">
            <w:pPr>
              <w:rPr>
                <w:color w:val="2E74B5" w:themeColor="accent5" w:themeShade="BF"/>
                <w:lang w:val="sv-SE"/>
              </w:rPr>
            </w:pPr>
            <w:r w:rsidRPr="004E2C15">
              <w:rPr>
                <w:color w:val="2E74B5" w:themeColor="accent5" w:themeShade="BF"/>
                <w:lang w:val="sv-SE"/>
              </w:rPr>
              <w:lastRenderedPageBreak/>
              <w:t>5.6 Istraži svoju ideju</w:t>
            </w:r>
          </w:p>
        </w:tc>
        <w:tc>
          <w:tcPr>
            <w:tcW w:w="4508" w:type="dxa"/>
            <w:vAlign w:val="center"/>
          </w:tcPr>
          <w:p w14:paraId="02086DCF" w14:textId="77777777" w:rsidR="009674FF" w:rsidRPr="00B531D6" w:rsidRDefault="009674FF" w:rsidP="0001115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4E2C15">
              <w:rPr>
                <w:color w:val="2E74B5" w:themeColor="accent5" w:themeShade="BF"/>
                <w:lang w:val="sv-SE"/>
              </w:rPr>
              <w:t>Preduzetništvo</w:t>
            </w:r>
          </w:p>
        </w:tc>
      </w:tr>
      <w:tr w:rsidR="009674FF" w14:paraId="34586044" w14:textId="77777777" w:rsidTr="0001115E">
        <w:trPr>
          <w:cnfStyle w:val="000000100000" w:firstRow="0" w:lastRow="0" w:firstColumn="0" w:lastColumn="0" w:oddVBand="0" w:evenVBand="0" w:oddHBand="1"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1D8013BA" w14:textId="77777777" w:rsidR="009674FF" w:rsidRPr="00B531D6" w:rsidRDefault="009674FF" w:rsidP="0001115E">
            <w:pPr>
              <w:rPr>
                <w:color w:val="2E74B5" w:themeColor="accent5" w:themeShade="BF"/>
                <w:lang w:val="sv-SE"/>
              </w:rPr>
            </w:pPr>
            <w:r w:rsidRPr="004E2C15">
              <w:rPr>
                <w:color w:val="2E74B5" w:themeColor="accent5" w:themeShade="BF"/>
                <w:lang w:val="sv-SE"/>
              </w:rPr>
              <w:t>5.7 Postavi svoje ciljeve</w:t>
            </w:r>
          </w:p>
        </w:tc>
        <w:tc>
          <w:tcPr>
            <w:tcW w:w="4508" w:type="dxa"/>
            <w:vAlign w:val="center"/>
          </w:tcPr>
          <w:p w14:paraId="55819997" w14:textId="77777777" w:rsidR="009674FF" w:rsidRPr="004E2C15" w:rsidRDefault="009674FF" w:rsidP="0001115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4E2C15">
              <w:rPr>
                <w:color w:val="2E74B5" w:themeColor="accent5" w:themeShade="BF"/>
                <w:lang w:val="sv-SE"/>
              </w:rPr>
              <w:t>Odgovorno donošenje odluka</w:t>
            </w:r>
          </w:p>
          <w:p w14:paraId="67EE1995" w14:textId="77777777" w:rsidR="009674FF" w:rsidRPr="00B531D6" w:rsidRDefault="009674FF" w:rsidP="0001115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4E2C15">
              <w:rPr>
                <w:color w:val="2E74B5" w:themeColor="accent5" w:themeShade="BF"/>
                <w:lang w:val="sv-SE"/>
              </w:rPr>
              <w:t>Preduzetništvo</w:t>
            </w:r>
          </w:p>
        </w:tc>
      </w:tr>
      <w:tr w:rsidR="009674FF" w14:paraId="19FDB472" w14:textId="77777777" w:rsidTr="0001115E">
        <w:trPr>
          <w:trHeight w:val="809"/>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3D71E333" w14:textId="77777777" w:rsidR="009674FF" w:rsidRPr="00B531D6" w:rsidRDefault="009674FF" w:rsidP="0001115E">
            <w:pPr>
              <w:rPr>
                <w:color w:val="2E74B5" w:themeColor="accent5" w:themeShade="BF"/>
                <w:lang w:val="sv-SE"/>
              </w:rPr>
            </w:pPr>
            <w:r w:rsidRPr="004E2C15">
              <w:rPr>
                <w:color w:val="2E74B5" w:themeColor="accent5" w:themeShade="BF"/>
                <w:lang w:val="sv-SE"/>
              </w:rPr>
              <w:t>5.8 Završavanje biznis plana</w:t>
            </w:r>
          </w:p>
        </w:tc>
        <w:tc>
          <w:tcPr>
            <w:tcW w:w="4508" w:type="dxa"/>
            <w:vAlign w:val="center"/>
          </w:tcPr>
          <w:p w14:paraId="5525F4D7" w14:textId="77777777" w:rsidR="009674FF" w:rsidRPr="004E2C15" w:rsidRDefault="009674FF" w:rsidP="0001115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4E2C15">
              <w:rPr>
                <w:color w:val="2E74B5" w:themeColor="accent5" w:themeShade="BF"/>
                <w:lang w:val="sv-SE"/>
              </w:rPr>
              <w:t>Odgovorno donošenje odluka</w:t>
            </w:r>
          </w:p>
          <w:p w14:paraId="2C2EC9BA" w14:textId="77777777" w:rsidR="009674FF" w:rsidRPr="00B531D6" w:rsidRDefault="009674FF" w:rsidP="0001115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4E2C15">
              <w:rPr>
                <w:color w:val="2E74B5" w:themeColor="accent5" w:themeShade="BF"/>
                <w:lang w:val="sv-SE"/>
              </w:rPr>
              <w:t>Preduzetništvo</w:t>
            </w:r>
          </w:p>
        </w:tc>
      </w:tr>
      <w:tr w:rsidR="009674FF" w14:paraId="07151BF6" w14:textId="77777777" w:rsidTr="0001115E">
        <w:trPr>
          <w:cnfStyle w:val="000000100000" w:firstRow="0" w:lastRow="0" w:firstColumn="0" w:lastColumn="0" w:oddVBand="0" w:evenVBand="0" w:oddHBand="1" w:evenHBand="0" w:firstRowFirstColumn="0" w:firstRowLastColumn="0" w:lastRowFirstColumn="0" w:lastRowLastColumn="0"/>
          <w:trHeight w:val="1511"/>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35004505" w14:textId="77777777" w:rsidR="009674FF" w:rsidRPr="004E2C15" w:rsidRDefault="009674FF" w:rsidP="0001115E">
            <w:pPr>
              <w:rPr>
                <w:color w:val="2E74B5" w:themeColor="accent5" w:themeShade="BF"/>
                <w:lang w:val="sv-SE"/>
              </w:rPr>
            </w:pPr>
            <w:r w:rsidRPr="004E2C15">
              <w:rPr>
                <w:color w:val="2E74B5" w:themeColor="accent5" w:themeShade="BF"/>
                <w:lang w:val="sv-SE"/>
              </w:rPr>
              <w:t>5.9 Budžetiranje za tvoje preduzeće</w:t>
            </w:r>
          </w:p>
        </w:tc>
        <w:tc>
          <w:tcPr>
            <w:tcW w:w="4508" w:type="dxa"/>
            <w:vAlign w:val="center"/>
          </w:tcPr>
          <w:p w14:paraId="66648EDB" w14:textId="77777777" w:rsidR="009674FF" w:rsidRPr="004E2C15" w:rsidRDefault="009674FF" w:rsidP="0001115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4E2C15">
              <w:rPr>
                <w:color w:val="2E74B5" w:themeColor="accent5" w:themeShade="BF"/>
                <w:lang w:val="sv-SE"/>
              </w:rPr>
              <w:t>Odgovorno donošenje odluka</w:t>
            </w:r>
          </w:p>
          <w:p w14:paraId="3AC950AF" w14:textId="77777777" w:rsidR="009674FF" w:rsidRPr="004E2C15" w:rsidRDefault="009674FF" w:rsidP="0001115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4E2C15">
              <w:rPr>
                <w:color w:val="2E74B5" w:themeColor="accent5" w:themeShade="BF"/>
                <w:lang w:val="sv-SE"/>
              </w:rPr>
              <w:t>Planiranje i budžetiranje</w:t>
            </w:r>
          </w:p>
          <w:p w14:paraId="58291D58" w14:textId="77777777" w:rsidR="009674FF" w:rsidRPr="004E2C15" w:rsidRDefault="009674FF" w:rsidP="0001115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4E2C15">
              <w:rPr>
                <w:color w:val="2E74B5" w:themeColor="accent5" w:themeShade="BF"/>
                <w:lang w:val="sv-SE"/>
              </w:rPr>
              <w:t>Finansijski pejzaž</w:t>
            </w:r>
          </w:p>
          <w:p w14:paraId="3C5795A8" w14:textId="77777777" w:rsidR="009674FF" w:rsidRPr="004E2C15" w:rsidRDefault="009674FF" w:rsidP="0001115E">
            <w:pPr>
              <w:cnfStyle w:val="000000100000" w:firstRow="0" w:lastRow="0" w:firstColumn="0" w:lastColumn="0" w:oddVBand="0" w:evenVBand="0" w:oddHBand="1" w:evenHBand="0" w:firstRowFirstColumn="0" w:firstRowLastColumn="0" w:lastRowFirstColumn="0" w:lastRowLastColumn="0"/>
              <w:rPr>
                <w:color w:val="2E74B5" w:themeColor="accent5" w:themeShade="BF"/>
                <w:lang w:val="sv-SE"/>
              </w:rPr>
            </w:pPr>
            <w:r w:rsidRPr="004E2C15">
              <w:rPr>
                <w:color w:val="2E74B5" w:themeColor="accent5" w:themeShade="BF"/>
                <w:lang w:val="sv-SE"/>
              </w:rPr>
              <w:t>Preduzetništvo</w:t>
            </w:r>
          </w:p>
        </w:tc>
      </w:tr>
      <w:tr w:rsidR="009674FF" w:rsidRPr="003A4875" w14:paraId="36481455" w14:textId="77777777" w:rsidTr="0001115E">
        <w:trPr>
          <w:trHeight w:val="125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4FDE5C3F" w14:textId="77777777" w:rsidR="009674FF" w:rsidRPr="004E2C15" w:rsidRDefault="009674FF" w:rsidP="0001115E">
            <w:pPr>
              <w:rPr>
                <w:color w:val="2E74B5" w:themeColor="accent5" w:themeShade="BF"/>
                <w:lang w:val="sv-SE"/>
              </w:rPr>
            </w:pPr>
            <w:r w:rsidRPr="004E2C15">
              <w:rPr>
                <w:color w:val="2E74B5" w:themeColor="accent5" w:themeShade="BF"/>
                <w:lang w:val="sv-SE"/>
              </w:rPr>
              <w:t>5.10 Akcioni plan</w:t>
            </w:r>
          </w:p>
        </w:tc>
        <w:tc>
          <w:tcPr>
            <w:tcW w:w="4508" w:type="dxa"/>
            <w:vAlign w:val="center"/>
          </w:tcPr>
          <w:p w14:paraId="2085B95A" w14:textId="77777777" w:rsidR="009674FF" w:rsidRPr="004E2C15" w:rsidRDefault="009674FF" w:rsidP="0001115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4E2C15">
              <w:rPr>
                <w:color w:val="2E74B5" w:themeColor="accent5" w:themeShade="BF"/>
                <w:lang w:val="sv-SE"/>
              </w:rPr>
              <w:t>Upravljanje odnosima</w:t>
            </w:r>
          </w:p>
          <w:p w14:paraId="45246AB7" w14:textId="77777777" w:rsidR="009674FF" w:rsidRPr="004E2C15" w:rsidRDefault="009674FF" w:rsidP="0001115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4E2C15">
              <w:rPr>
                <w:color w:val="2E74B5" w:themeColor="accent5" w:themeShade="BF"/>
                <w:lang w:val="sv-SE"/>
              </w:rPr>
              <w:t>Odgovorno donošenje odluka</w:t>
            </w:r>
          </w:p>
          <w:p w14:paraId="211ED117" w14:textId="77777777" w:rsidR="009674FF" w:rsidRPr="004E2C15" w:rsidRDefault="009674FF" w:rsidP="0001115E">
            <w:pPr>
              <w:cnfStyle w:val="000000000000" w:firstRow="0" w:lastRow="0" w:firstColumn="0" w:lastColumn="0" w:oddVBand="0" w:evenVBand="0" w:oddHBand="0" w:evenHBand="0" w:firstRowFirstColumn="0" w:firstRowLastColumn="0" w:lastRowFirstColumn="0" w:lastRowLastColumn="0"/>
              <w:rPr>
                <w:color w:val="2E74B5" w:themeColor="accent5" w:themeShade="BF"/>
                <w:lang w:val="sv-SE"/>
              </w:rPr>
            </w:pPr>
            <w:r w:rsidRPr="004E2C15">
              <w:rPr>
                <w:color w:val="2E74B5" w:themeColor="accent5" w:themeShade="BF"/>
                <w:lang w:val="sv-SE"/>
              </w:rPr>
              <w:t>Preduzetništvo</w:t>
            </w:r>
          </w:p>
        </w:tc>
      </w:tr>
    </w:tbl>
    <w:p w14:paraId="0640C478" w14:textId="77777777" w:rsidR="009674FF" w:rsidRPr="004E2C15" w:rsidRDefault="009674FF" w:rsidP="009674FF">
      <w:pPr>
        <w:rPr>
          <w:b/>
          <w:bCs/>
          <w:color w:val="2E74B5" w:themeColor="accent5" w:themeShade="BF"/>
          <w:lang w:val="sv-SE"/>
        </w:rPr>
      </w:pPr>
    </w:p>
    <w:p w14:paraId="7DBDDCEC" w14:textId="77777777" w:rsidR="009674FF" w:rsidRPr="004E2C15" w:rsidRDefault="009674FF" w:rsidP="009674FF">
      <w:pPr>
        <w:rPr>
          <w:color w:val="2E74B5" w:themeColor="accent5" w:themeShade="BF"/>
          <w:lang w:val="sv-SE"/>
        </w:rPr>
      </w:pPr>
    </w:p>
    <w:p w14:paraId="77D145D0" w14:textId="77777777" w:rsidR="009674FF" w:rsidRPr="004E2C15" w:rsidRDefault="009674FF" w:rsidP="009674FF">
      <w:pPr>
        <w:rPr>
          <w:lang w:val="sv-SE"/>
        </w:rPr>
      </w:pPr>
    </w:p>
    <w:p w14:paraId="327034F9" w14:textId="77777777" w:rsidR="009674FF" w:rsidRPr="004E2C15" w:rsidRDefault="009674FF" w:rsidP="009674FF">
      <w:pPr>
        <w:rPr>
          <w:lang w:val="sv-SE"/>
        </w:rPr>
      </w:pPr>
    </w:p>
    <w:p w14:paraId="15AD0A67" w14:textId="77777777" w:rsidR="009674FF" w:rsidRPr="004E2C15" w:rsidRDefault="009674FF" w:rsidP="009674FF">
      <w:pPr>
        <w:rPr>
          <w:lang w:val="sv-SE"/>
        </w:rPr>
      </w:pPr>
    </w:p>
    <w:p w14:paraId="2A74D202" w14:textId="77777777" w:rsidR="009674FF" w:rsidRPr="004E2C15" w:rsidRDefault="009674FF" w:rsidP="009674FF">
      <w:pPr>
        <w:rPr>
          <w:lang w:val="sv-SE"/>
        </w:rPr>
      </w:pPr>
    </w:p>
    <w:p w14:paraId="5EA9603B" w14:textId="77777777" w:rsidR="009674FF" w:rsidRPr="004E2C15" w:rsidRDefault="009674FF" w:rsidP="009674FF">
      <w:pPr>
        <w:rPr>
          <w:lang w:val="sv-SE"/>
        </w:rPr>
      </w:pPr>
    </w:p>
    <w:p w14:paraId="22DD988B" w14:textId="77777777" w:rsidR="009674FF" w:rsidRPr="004E2C15" w:rsidRDefault="009674FF" w:rsidP="009674FF">
      <w:pPr>
        <w:rPr>
          <w:lang w:val="sv-SE"/>
        </w:rPr>
      </w:pPr>
    </w:p>
    <w:p w14:paraId="2A31CF8F" w14:textId="77777777" w:rsidR="009674FF" w:rsidRPr="004E2C15" w:rsidRDefault="009674FF" w:rsidP="009674FF">
      <w:pPr>
        <w:rPr>
          <w:lang w:val="sv-SE"/>
        </w:rPr>
      </w:pPr>
    </w:p>
    <w:p w14:paraId="53F46A3A" w14:textId="77777777" w:rsidR="009674FF" w:rsidRPr="004E2C15" w:rsidRDefault="009674FF" w:rsidP="009674FF">
      <w:pPr>
        <w:rPr>
          <w:lang w:val="sv-SE"/>
        </w:rPr>
      </w:pPr>
    </w:p>
    <w:p w14:paraId="629C25A2" w14:textId="77777777" w:rsidR="009674FF" w:rsidRPr="004E2C15" w:rsidRDefault="009674FF" w:rsidP="009674FF">
      <w:pPr>
        <w:rPr>
          <w:lang w:val="sv-SE"/>
        </w:rPr>
      </w:pPr>
    </w:p>
    <w:p w14:paraId="1B5CADA4" w14:textId="77777777" w:rsidR="009674FF" w:rsidRPr="004E2C15" w:rsidRDefault="009674FF" w:rsidP="009674FF">
      <w:pPr>
        <w:rPr>
          <w:lang w:val="sv-SE"/>
        </w:rPr>
      </w:pPr>
    </w:p>
    <w:p w14:paraId="4D7E34BC" w14:textId="77777777" w:rsidR="009674FF" w:rsidRPr="004E2C15" w:rsidRDefault="009674FF" w:rsidP="009674FF">
      <w:pPr>
        <w:rPr>
          <w:lang w:val="sv-SE"/>
        </w:rPr>
      </w:pPr>
    </w:p>
    <w:p w14:paraId="7DB9E70F" w14:textId="77777777" w:rsidR="009674FF" w:rsidRPr="004E2C15" w:rsidRDefault="009674FF" w:rsidP="009674FF">
      <w:pPr>
        <w:rPr>
          <w:lang w:val="sv-SE"/>
        </w:rPr>
      </w:pPr>
    </w:p>
    <w:p w14:paraId="5FE237B0" w14:textId="77777777" w:rsidR="009674FF" w:rsidRPr="004E2C15" w:rsidRDefault="009674FF" w:rsidP="009674FF">
      <w:pPr>
        <w:rPr>
          <w:lang w:val="sv-SE"/>
        </w:rPr>
      </w:pPr>
    </w:p>
    <w:p w14:paraId="047F43EA" w14:textId="77777777" w:rsidR="009674FF" w:rsidRPr="004E2C15" w:rsidRDefault="009674FF" w:rsidP="009674FF">
      <w:pPr>
        <w:rPr>
          <w:lang w:val="sv-SE"/>
        </w:rPr>
      </w:pPr>
    </w:p>
    <w:p w14:paraId="215D2DD8" w14:textId="77777777" w:rsidR="009674FF" w:rsidRPr="004E2C15" w:rsidRDefault="009674FF" w:rsidP="009674FF">
      <w:pPr>
        <w:rPr>
          <w:lang w:val="sv-SE"/>
        </w:rPr>
      </w:pPr>
    </w:p>
    <w:p w14:paraId="0EB4760A" w14:textId="77777777" w:rsidR="009674FF" w:rsidRPr="004E2C15" w:rsidRDefault="009674FF" w:rsidP="009674FF">
      <w:pPr>
        <w:rPr>
          <w:lang w:val="sv-SE"/>
        </w:rPr>
      </w:pPr>
    </w:p>
    <w:p w14:paraId="3C210472" w14:textId="77777777" w:rsidR="009674FF" w:rsidRPr="004E2C15" w:rsidRDefault="009674FF" w:rsidP="009674FF">
      <w:pPr>
        <w:rPr>
          <w:lang w:val="sv-SE"/>
        </w:rPr>
      </w:pPr>
    </w:p>
    <w:p w14:paraId="59B466B3" w14:textId="77777777" w:rsidR="009674FF" w:rsidRPr="00E635FA" w:rsidRDefault="009674FF" w:rsidP="009674FF">
      <w:pPr>
        <w:pStyle w:val="Heading2"/>
        <w:rPr>
          <w:lang w:val="sr-Latn-ME"/>
        </w:rPr>
      </w:pPr>
      <w:bookmarkStart w:id="64" w:name="_Toc216561640"/>
      <w:r>
        <w:rPr>
          <w:lang w:val="sr-Latn-ME"/>
        </w:rPr>
        <w:lastRenderedPageBreak/>
        <w:t>Scenarij</w:t>
      </w:r>
      <w:r w:rsidRPr="00E635FA">
        <w:rPr>
          <w:lang w:val="sr-Latn-ME"/>
        </w:rPr>
        <w:t xml:space="preserve"> </w:t>
      </w:r>
      <w:r>
        <w:rPr>
          <w:lang w:val="sr-Latn-ME"/>
        </w:rPr>
        <w:t>5</w:t>
      </w:r>
      <w:r w:rsidRPr="00E635FA">
        <w:rPr>
          <w:lang w:val="sr-Latn-ME"/>
        </w:rPr>
        <w:t>.</w:t>
      </w:r>
      <w:r>
        <w:rPr>
          <w:lang w:val="sr-Latn-ME"/>
        </w:rPr>
        <w:t>1</w:t>
      </w:r>
      <w:r w:rsidRPr="00E635FA">
        <w:rPr>
          <w:lang w:val="sr-Latn-ME"/>
        </w:rPr>
        <w:t xml:space="preserve"> </w:t>
      </w:r>
      <w:r w:rsidRPr="00F54092">
        <w:rPr>
          <w:lang w:val="sr-Latn-ME"/>
        </w:rPr>
        <w:t>Moje opcije karijere</w:t>
      </w:r>
      <w:bookmarkEnd w:id="64"/>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674FF" w:rsidRPr="003A4875" w14:paraId="1C853665" w14:textId="77777777" w:rsidTr="0001115E">
        <w:tc>
          <w:tcPr>
            <w:tcW w:w="1165" w:type="dxa"/>
          </w:tcPr>
          <w:p w14:paraId="78D4C055"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65472" behindDoc="1" locked="0" layoutInCell="1" allowOverlap="1" wp14:anchorId="337BDF8C" wp14:editId="323BBF6C">
                      <wp:simplePos x="0" y="0"/>
                      <wp:positionH relativeFrom="margin">
                        <wp:posOffset>140335</wp:posOffset>
                      </wp:positionH>
                      <wp:positionV relativeFrom="margin">
                        <wp:posOffset>53340</wp:posOffset>
                      </wp:positionV>
                      <wp:extent cx="467995" cy="467360"/>
                      <wp:effectExtent l="0" t="0" r="8255" b="8890"/>
                      <wp:wrapSquare wrapText="bothSides"/>
                      <wp:docPr id="342051787" name="Group 342051787"/>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748790424"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128921247"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3884338"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98624017"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F0DE9F1" id="Group 342051787" o:spid="_x0000_s1026" style="position:absolute;margin-left:11.05pt;margin-top:4.2pt;width:36.85pt;height:36.8pt;z-index:-251051008;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14E37EE2" w14:textId="77777777" w:rsidR="009674FF" w:rsidRDefault="009674FF" w:rsidP="0001115E">
            <w:pPr>
              <w:rPr>
                <w:b/>
                <w:color w:val="2F5496" w:themeColor="accent1" w:themeShade="BF"/>
                <w:lang w:val="sr-Latn-ME"/>
              </w:rPr>
            </w:pPr>
          </w:p>
          <w:p w14:paraId="76875D45" w14:textId="77777777" w:rsidR="009674FF" w:rsidRPr="00A8050F" w:rsidRDefault="009674FF" w:rsidP="0001115E">
            <w:pPr>
              <w:rPr>
                <w:b/>
                <w:color w:val="2F5496" w:themeColor="accent1" w:themeShade="BF"/>
                <w:sz w:val="28"/>
                <w:szCs w:val="28"/>
                <w:lang w:val="sr-Latn-ME"/>
              </w:rPr>
            </w:pPr>
            <w:r>
              <w:rPr>
                <w:b/>
                <w:color w:val="2F5496" w:themeColor="accent1" w:themeShade="BF"/>
                <w:sz w:val="28"/>
                <w:szCs w:val="28"/>
                <w:lang w:val="sr-Latn-ME"/>
              </w:rPr>
              <w:t>Ishodi učenja</w:t>
            </w:r>
          </w:p>
          <w:p w14:paraId="4212109C" w14:textId="77777777" w:rsidR="009674FF" w:rsidRDefault="009674FF" w:rsidP="0001115E">
            <w:pPr>
              <w:rPr>
                <w:lang w:val="sr-Latn-ME"/>
              </w:rPr>
            </w:pPr>
          </w:p>
          <w:p w14:paraId="4A1403EB" w14:textId="77777777" w:rsidR="009674FF" w:rsidRDefault="009674FF" w:rsidP="0001115E">
            <w:pPr>
              <w:rPr>
                <w:lang w:val="sr-Latn-ME"/>
              </w:rPr>
            </w:pPr>
            <w:r>
              <w:rPr>
                <w:lang w:val="sr-Latn-ME"/>
              </w:rPr>
              <w:t>P</w:t>
            </w:r>
            <w:r w:rsidRPr="009253C2">
              <w:rPr>
                <w:lang w:val="sr-Latn-ME"/>
              </w:rPr>
              <w:t>olaznici će biti u mogućnosti da:</w:t>
            </w:r>
          </w:p>
          <w:p w14:paraId="7CE720A4" w14:textId="77777777" w:rsidR="009674FF" w:rsidRPr="00F54092" w:rsidRDefault="009674FF" w:rsidP="009674FF">
            <w:pPr>
              <w:pStyle w:val="ListParagraph"/>
              <w:numPr>
                <w:ilvl w:val="0"/>
                <w:numId w:val="3"/>
              </w:numPr>
              <w:rPr>
                <w:lang w:val="sr-Latn-ME"/>
              </w:rPr>
            </w:pPr>
            <w:r w:rsidRPr="00F54092">
              <w:rPr>
                <w:lang w:val="sr-Latn-ME"/>
              </w:rPr>
              <w:t>Ispitaju razlike i sličnosti između samozapošljavanja/preduzetništva i vještina i kvalifikacija potrebnih za tradicionalno zaposlenje.</w:t>
            </w:r>
          </w:p>
          <w:p w14:paraId="49DC1E5A" w14:textId="77777777" w:rsidR="009674FF" w:rsidRPr="009253C2" w:rsidRDefault="009674FF" w:rsidP="009674FF">
            <w:pPr>
              <w:pStyle w:val="ListParagraph"/>
              <w:numPr>
                <w:ilvl w:val="0"/>
                <w:numId w:val="3"/>
              </w:numPr>
              <w:rPr>
                <w:lang w:val="sr-Latn-ME"/>
              </w:rPr>
            </w:pPr>
            <w:r w:rsidRPr="00F54092">
              <w:rPr>
                <w:lang w:val="sr-Latn-ME"/>
              </w:rPr>
              <w:t>Prilagode svoje karijerne ciljeve za blisku i dalju budućnost.</w:t>
            </w:r>
          </w:p>
        </w:tc>
      </w:tr>
      <w:tr w:rsidR="009674FF" w14:paraId="1DC8D32A" w14:textId="77777777" w:rsidTr="0001115E">
        <w:tc>
          <w:tcPr>
            <w:tcW w:w="1165" w:type="dxa"/>
          </w:tcPr>
          <w:p w14:paraId="3D84700C"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66496" behindDoc="1" locked="0" layoutInCell="1" allowOverlap="1" wp14:anchorId="392B699A" wp14:editId="517F0AD7">
                      <wp:simplePos x="0" y="0"/>
                      <wp:positionH relativeFrom="margin">
                        <wp:posOffset>87630</wp:posOffset>
                      </wp:positionH>
                      <wp:positionV relativeFrom="margin">
                        <wp:posOffset>67310</wp:posOffset>
                      </wp:positionV>
                      <wp:extent cx="467995" cy="467360"/>
                      <wp:effectExtent l="0" t="0" r="8255" b="8890"/>
                      <wp:wrapSquare wrapText="bothSides"/>
                      <wp:docPr id="1688725476" name="Group 1688725476"/>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202447023"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557863758"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6729156"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1285777"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67396408"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7397011"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77121840"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6398551"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557400"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9402883"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720556"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11942524"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35790142"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0BE0A0B" id="Group 1688725476" o:spid="_x0000_s1026" style="position:absolute;margin-left:6.9pt;margin-top:5.3pt;width:36.85pt;height:36.8pt;z-index:-251049984;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1CCB4E69" w14:textId="77777777" w:rsidR="009674FF" w:rsidRDefault="009674FF" w:rsidP="0001115E">
            <w:pPr>
              <w:rPr>
                <w:b/>
                <w:color w:val="2F5496" w:themeColor="accent1" w:themeShade="BF"/>
                <w:lang w:val="sr-Latn-ME"/>
              </w:rPr>
            </w:pPr>
          </w:p>
          <w:p w14:paraId="3E8BC1A6"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Strategije</w:t>
            </w:r>
          </w:p>
          <w:p w14:paraId="1290DD4A" w14:textId="77777777" w:rsidR="009674FF" w:rsidRPr="00DB37C4" w:rsidRDefault="009674FF" w:rsidP="0001115E">
            <w:pPr>
              <w:rPr>
                <w:b/>
                <w:color w:val="2F5496" w:themeColor="accent1" w:themeShade="BF"/>
                <w:lang w:val="sr-Latn-ME"/>
              </w:rPr>
            </w:pPr>
          </w:p>
          <w:p w14:paraId="5A862D82" w14:textId="77777777" w:rsidR="009674FF" w:rsidRPr="00F54092" w:rsidRDefault="009674FF" w:rsidP="009674FF">
            <w:pPr>
              <w:pStyle w:val="ListParagraph"/>
              <w:numPr>
                <w:ilvl w:val="0"/>
                <w:numId w:val="3"/>
              </w:numPr>
              <w:rPr>
                <w:lang w:val="sr-Latn-ME"/>
              </w:rPr>
            </w:pPr>
            <w:r w:rsidRPr="00E56EF8">
              <w:rPr>
                <w:b/>
                <w:bCs/>
                <w:lang w:val="sr-Latn-ME"/>
              </w:rPr>
              <w:t>Uvod:</w:t>
            </w:r>
            <w:r w:rsidRPr="00800908">
              <w:rPr>
                <w:lang w:val="sr-Latn-ME"/>
              </w:rPr>
              <w:t xml:space="preserve"> </w:t>
            </w:r>
            <w:r w:rsidRPr="00F54092">
              <w:rPr>
                <w:lang w:val="sr-Latn-ME"/>
              </w:rPr>
              <w:t>Studija slučaja i diskusija</w:t>
            </w:r>
          </w:p>
          <w:p w14:paraId="688CB4F5" w14:textId="77777777" w:rsidR="009674FF" w:rsidRPr="00F54092" w:rsidRDefault="009674FF" w:rsidP="009674FF">
            <w:pPr>
              <w:pStyle w:val="ListParagraph"/>
              <w:numPr>
                <w:ilvl w:val="0"/>
                <w:numId w:val="3"/>
              </w:numPr>
              <w:rPr>
                <w:lang w:val="sr-Latn-ME"/>
              </w:rPr>
            </w:pPr>
            <w:r w:rsidRPr="00122F44">
              <w:rPr>
                <w:b/>
                <w:bCs/>
                <w:lang w:val="sr-Latn-ME"/>
              </w:rPr>
              <w:t>Učenje</w:t>
            </w:r>
            <w:r w:rsidRPr="00F54092">
              <w:rPr>
                <w:lang w:val="sr-Latn-ME"/>
              </w:rPr>
              <w:t>: Kategorizacija vještina</w:t>
            </w:r>
          </w:p>
          <w:p w14:paraId="790707F2" w14:textId="77777777" w:rsidR="009674FF" w:rsidRDefault="009674FF" w:rsidP="009674FF">
            <w:pPr>
              <w:numPr>
                <w:ilvl w:val="0"/>
                <w:numId w:val="3"/>
              </w:numPr>
              <w:rPr>
                <w:lang w:val="sr-Latn-ME"/>
              </w:rPr>
            </w:pPr>
            <w:r w:rsidRPr="00122F44">
              <w:rPr>
                <w:b/>
                <w:bCs/>
                <w:lang w:val="sr-Latn-ME"/>
              </w:rPr>
              <w:t>Refleksija:</w:t>
            </w:r>
            <w:r w:rsidRPr="00F54092">
              <w:rPr>
                <w:lang w:val="sr-Latn-ME"/>
              </w:rPr>
              <w:t xml:space="preserve"> Modifikovanje dugoročnih ciljeva</w:t>
            </w:r>
          </w:p>
        </w:tc>
      </w:tr>
      <w:tr w:rsidR="009674FF" w:rsidRPr="003A4875" w14:paraId="70B6A6DE" w14:textId="77777777" w:rsidTr="0001115E">
        <w:tc>
          <w:tcPr>
            <w:tcW w:w="1165" w:type="dxa"/>
          </w:tcPr>
          <w:p w14:paraId="3C59BCAA"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67520" behindDoc="1" locked="0" layoutInCell="1" allowOverlap="1" wp14:anchorId="11CFC867" wp14:editId="6B47D947">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399644418" name="Group 399644418"/>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1361750549"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135222700"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6779207"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25393418"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26925787"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A1F4D9D" id="Group 399644418" o:spid="_x0000_s1026" style="position:absolute;margin-left:8.2pt;margin-top:6.15pt;width:36.8pt;height:36.85pt;z-index:-251048960"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59A78765" w14:textId="77777777" w:rsidR="009674FF" w:rsidRDefault="009674FF" w:rsidP="0001115E">
            <w:pPr>
              <w:rPr>
                <w:lang w:val="sr-Latn-ME"/>
              </w:rPr>
            </w:pPr>
          </w:p>
          <w:p w14:paraId="0B020C08"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Materijali</w:t>
            </w:r>
          </w:p>
          <w:p w14:paraId="68943651" w14:textId="77777777" w:rsidR="009674FF" w:rsidRPr="00F54092" w:rsidRDefault="009674FF" w:rsidP="009674FF">
            <w:pPr>
              <w:pStyle w:val="ListParagraph"/>
              <w:numPr>
                <w:ilvl w:val="0"/>
                <w:numId w:val="3"/>
              </w:numPr>
              <w:rPr>
                <w:lang w:val="sr-Latn-ME"/>
              </w:rPr>
            </w:pPr>
            <w:r w:rsidRPr="00F54092">
              <w:rPr>
                <w:lang w:val="sr-Latn-ME"/>
              </w:rPr>
              <w:t>Papir, dovoljno da svaka grupa dobije po 3 lista</w:t>
            </w:r>
          </w:p>
          <w:p w14:paraId="18F4B019" w14:textId="77777777" w:rsidR="009674FF" w:rsidRPr="00F54092" w:rsidRDefault="009674FF" w:rsidP="009674FF">
            <w:pPr>
              <w:pStyle w:val="ListParagraph"/>
              <w:numPr>
                <w:ilvl w:val="0"/>
                <w:numId w:val="3"/>
              </w:numPr>
              <w:rPr>
                <w:lang w:val="sr-Latn-ME"/>
              </w:rPr>
            </w:pPr>
            <w:r w:rsidRPr="00F54092">
              <w:rPr>
                <w:lang w:val="sr-Latn-ME"/>
              </w:rPr>
              <w:t>Hemijske olovke</w:t>
            </w:r>
          </w:p>
          <w:p w14:paraId="7E146D6B" w14:textId="77777777" w:rsidR="009674FF" w:rsidRPr="003069BC" w:rsidRDefault="009674FF" w:rsidP="009674FF">
            <w:pPr>
              <w:pStyle w:val="ListParagraph"/>
              <w:numPr>
                <w:ilvl w:val="0"/>
                <w:numId w:val="3"/>
              </w:numPr>
              <w:rPr>
                <w:lang w:val="sr-Latn-ME"/>
              </w:rPr>
            </w:pPr>
            <w:r w:rsidRPr="00F54092">
              <w:rPr>
                <w:lang w:val="sr-Latn-ME"/>
              </w:rPr>
              <w:t>Flipčart ili odštampani spiskovi vještina (vidi ispod, pripremiti unaprijed)</w:t>
            </w:r>
          </w:p>
        </w:tc>
      </w:tr>
      <w:tr w:rsidR="009674FF" w14:paraId="74DDD640" w14:textId="77777777" w:rsidTr="0001115E">
        <w:trPr>
          <w:trHeight w:val="1259"/>
        </w:trPr>
        <w:tc>
          <w:tcPr>
            <w:tcW w:w="1165" w:type="dxa"/>
          </w:tcPr>
          <w:p w14:paraId="2A2C7C60"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68544" behindDoc="1" locked="0" layoutInCell="1" allowOverlap="1" wp14:anchorId="3E676C08" wp14:editId="20A856D6">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476278751" name="Group 476278751"/>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1245292112"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45513122"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9230513"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22880584"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6138995"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27223929"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23456380"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7F4F021" id="Group 476278751" o:spid="_x0000_s1026" style="position:absolute;margin-left:6.95pt;margin-top:4.45pt;width:36.85pt;height:36.8pt;z-index:-251047936"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07AC2DBE" w14:textId="77777777" w:rsidR="009674FF" w:rsidRDefault="009674FF" w:rsidP="0001115E">
            <w:pPr>
              <w:rPr>
                <w:lang w:val="sr-Latn-ME"/>
              </w:rPr>
            </w:pPr>
          </w:p>
          <w:p w14:paraId="736394B5" w14:textId="77777777" w:rsidR="009674FF" w:rsidRPr="00E635FA" w:rsidRDefault="009674FF" w:rsidP="0001115E">
            <w:pPr>
              <w:rPr>
                <w:lang w:val="sr-Latn-ME"/>
              </w:rPr>
            </w:pPr>
            <w:r w:rsidRPr="00DD4D24">
              <w:rPr>
                <w:b/>
                <w:color w:val="2F5496" w:themeColor="accent1" w:themeShade="BF"/>
                <w:sz w:val="28"/>
                <w:szCs w:val="28"/>
                <w:lang w:val="sr-Latn-ME"/>
              </w:rPr>
              <w:t>Trajanje</w:t>
            </w:r>
          </w:p>
          <w:p w14:paraId="4E4CD6EB" w14:textId="77777777" w:rsidR="009674FF" w:rsidRPr="003069BC" w:rsidRDefault="009674FF" w:rsidP="009674FF">
            <w:pPr>
              <w:pStyle w:val="ListParagraph"/>
              <w:numPr>
                <w:ilvl w:val="0"/>
                <w:numId w:val="3"/>
              </w:numPr>
              <w:rPr>
                <w:lang w:val="sr-Latn-ME"/>
              </w:rPr>
            </w:pPr>
            <w:r w:rsidRPr="00800908">
              <w:rPr>
                <w:lang w:val="sr-Latn-ME"/>
              </w:rPr>
              <w:t>60 minuta</w:t>
            </w:r>
          </w:p>
        </w:tc>
      </w:tr>
      <w:tr w:rsidR="009674FF" w14:paraId="3C178129" w14:textId="77777777" w:rsidTr="0001115E">
        <w:tc>
          <w:tcPr>
            <w:tcW w:w="1165" w:type="dxa"/>
          </w:tcPr>
          <w:p w14:paraId="7D715021"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69568" behindDoc="1" locked="0" layoutInCell="1" allowOverlap="1" wp14:anchorId="751800BE" wp14:editId="34E17149">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338969934" name="Group 1338969934"/>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835142458"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479783111"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5761501"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CB26B74" id="Group 1338969934" o:spid="_x0000_s1026" style="position:absolute;margin-left:8.15pt;margin-top:6.4pt;width:36.85pt;height:36.85pt;z-index:-251046912"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7F1BFDFE" w14:textId="77777777" w:rsidR="009674FF" w:rsidRDefault="009674FF" w:rsidP="0001115E">
            <w:pPr>
              <w:rPr>
                <w:lang w:val="sr-Latn-ME"/>
              </w:rPr>
            </w:pPr>
          </w:p>
          <w:p w14:paraId="6FEBEACA" w14:textId="77777777" w:rsidR="009674FF" w:rsidRPr="00DD4D24" w:rsidRDefault="009674FF" w:rsidP="0001115E">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489B286A" w14:textId="77777777" w:rsidR="009674FF" w:rsidRPr="00F54092" w:rsidRDefault="009674FF" w:rsidP="009674FF">
            <w:pPr>
              <w:pStyle w:val="ListParagraph"/>
              <w:numPr>
                <w:ilvl w:val="0"/>
                <w:numId w:val="3"/>
              </w:numPr>
              <w:rPr>
                <w:lang w:val="sr-Latn-ME"/>
              </w:rPr>
            </w:pPr>
            <w:r w:rsidRPr="00F54092">
              <w:rPr>
                <w:lang w:val="sr-Latn-ME"/>
              </w:rPr>
              <w:t>Zaposlenje</w:t>
            </w:r>
          </w:p>
          <w:p w14:paraId="036A4D0B" w14:textId="77777777" w:rsidR="009674FF" w:rsidRPr="00F54092" w:rsidRDefault="009674FF" w:rsidP="009674FF">
            <w:pPr>
              <w:pStyle w:val="ListParagraph"/>
              <w:numPr>
                <w:ilvl w:val="0"/>
                <w:numId w:val="3"/>
              </w:numPr>
              <w:rPr>
                <w:lang w:val="sr-Latn-ME"/>
              </w:rPr>
            </w:pPr>
            <w:r w:rsidRPr="00F54092">
              <w:rPr>
                <w:lang w:val="sr-Latn-ME"/>
              </w:rPr>
              <w:t>Samozapošljavanje</w:t>
            </w:r>
          </w:p>
          <w:p w14:paraId="201A4D01" w14:textId="77777777" w:rsidR="009674FF" w:rsidRPr="00F54092" w:rsidRDefault="009674FF" w:rsidP="009674FF">
            <w:pPr>
              <w:pStyle w:val="ListParagraph"/>
              <w:numPr>
                <w:ilvl w:val="0"/>
                <w:numId w:val="3"/>
              </w:numPr>
              <w:rPr>
                <w:lang w:val="sr-Latn-ME"/>
              </w:rPr>
            </w:pPr>
            <w:r w:rsidRPr="00F54092">
              <w:rPr>
                <w:lang w:val="sr-Latn-ME"/>
              </w:rPr>
              <w:t>Vještine</w:t>
            </w:r>
          </w:p>
          <w:p w14:paraId="2C08E712" w14:textId="77777777" w:rsidR="009674FF" w:rsidRDefault="009674FF" w:rsidP="009674FF">
            <w:pPr>
              <w:pStyle w:val="ListParagraph"/>
              <w:numPr>
                <w:ilvl w:val="0"/>
                <w:numId w:val="3"/>
              </w:numPr>
              <w:rPr>
                <w:lang w:val="sr-Latn-ME"/>
              </w:rPr>
            </w:pPr>
            <w:r w:rsidRPr="00F54092">
              <w:rPr>
                <w:lang w:val="sr-Latn-ME"/>
              </w:rPr>
              <w:t>Dugoročni ciljevi</w:t>
            </w:r>
          </w:p>
          <w:p w14:paraId="6C9570DB" w14:textId="77777777" w:rsidR="009674FF" w:rsidRPr="00DD4D24" w:rsidRDefault="009674FF" w:rsidP="0001115E">
            <w:pPr>
              <w:pStyle w:val="ListParagraph"/>
              <w:rPr>
                <w:lang w:val="sr-Latn-ME"/>
              </w:rPr>
            </w:pPr>
          </w:p>
        </w:tc>
      </w:tr>
      <w:tr w:rsidR="009674FF" w:rsidRPr="003A4875" w14:paraId="531F5661" w14:textId="77777777" w:rsidTr="0001115E">
        <w:tc>
          <w:tcPr>
            <w:tcW w:w="1165" w:type="dxa"/>
          </w:tcPr>
          <w:p w14:paraId="6CC2E89E" w14:textId="77777777" w:rsidR="009674FF" w:rsidRDefault="009674FF" w:rsidP="0001115E">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270592" behindDoc="1" locked="0" layoutInCell="1" allowOverlap="1" wp14:anchorId="47C3C587" wp14:editId="3C7D94E0">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07475779" name="Group 107475779"/>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1628598829"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30603882"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5211AEA" id="Group 107475779" o:spid="_x0000_s1026" style="position:absolute;margin-left:8.15pt;margin-top:6.6pt;width:36.85pt;height:36.8pt;z-index:-251045888"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0C62F6BA" w14:textId="77777777" w:rsidR="009674FF" w:rsidRDefault="009674FF" w:rsidP="0001115E">
            <w:pPr>
              <w:rPr>
                <w:lang w:val="sr-Latn-ME"/>
              </w:rPr>
            </w:pPr>
          </w:p>
          <w:p w14:paraId="4BA004D4" w14:textId="77777777" w:rsidR="009674FF" w:rsidRPr="00DD4D24" w:rsidRDefault="009674FF" w:rsidP="0001115E">
            <w:pPr>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54E608E3" w14:textId="77777777" w:rsidR="009674FF" w:rsidRPr="00876EE1" w:rsidRDefault="009674FF" w:rsidP="0001115E">
            <w:pPr>
              <w:rPr>
                <w:lang w:val="sr-Latn-ME"/>
              </w:rPr>
            </w:pPr>
          </w:p>
          <w:p w14:paraId="17EFDE6F" w14:textId="77777777" w:rsidR="009674FF" w:rsidRPr="00F54092" w:rsidRDefault="009674FF" w:rsidP="0001115E">
            <w:pPr>
              <w:rPr>
                <w:lang w:val="sr-Latn-ME"/>
              </w:rPr>
            </w:pPr>
            <w:r w:rsidRPr="00F54092">
              <w:rPr>
                <w:lang w:val="sr-Latn-ME"/>
              </w:rPr>
              <w:t xml:space="preserve">Ako je moguće, pozovite stručnjaka/kinju za karijerno savjetovanje da dođe na ovu </w:t>
            </w:r>
            <w:r>
              <w:rPr>
                <w:lang w:val="sr-Latn-ME"/>
              </w:rPr>
              <w:t>aktivnost</w:t>
            </w:r>
            <w:r w:rsidRPr="00F54092">
              <w:rPr>
                <w:lang w:val="sr-Latn-ME"/>
              </w:rPr>
              <w:t xml:space="preserve"> i prilagodite je na osnovu njihovih preporuka.</w:t>
            </w:r>
          </w:p>
          <w:p w14:paraId="6835065D" w14:textId="77777777" w:rsidR="009674FF" w:rsidRPr="00F54092" w:rsidRDefault="009674FF" w:rsidP="0001115E">
            <w:pPr>
              <w:rPr>
                <w:lang w:val="sr-Latn-ME"/>
              </w:rPr>
            </w:pPr>
          </w:p>
          <w:p w14:paraId="554206E9" w14:textId="77777777" w:rsidR="009674FF" w:rsidRPr="00F54092" w:rsidRDefault="009674FF" w:rsidP="0001115E">
            <w:pPr>
              <w:rPr>
                <w:lang w:val="sr-Latn-ME"/>
              </w:rPr>
            </w:pPr>
            <w:r w:rsidRPr="00F54092">
              <w:rPr>
                <w:lang w:val="sr-Latn-ME"/>
              </w:rPr>
              <w:t>Međunarodna konfederacija sindikata je dobro mjesto za više informacija o sindikatima: http://www.ituc-csi.org/</w:t>
            </w:r>
          </w:p>
          <w:p w14:paraId="610FEC6A" w14:textId="77777777" w:rsidR="009674FF" w:rsidRPr="00F54092" w:rsidRDefault="009674FF" w:rsidP="0001115E">
            <w:pPr>
              <w:rPr>
                <w:lang w:val="sr-Latn-ME"/>
              </w:rPr>
            </w:pPr>
          </w:p>
          <w:p w14:paraId="3AED7B32" w14:textId="77777777" w:rsidR="009674FF" w:rsidRPr="00F54092" w:rsidRDefault="009674FF" w:rsidP="0001115E">
            <w:pPr>
              <w:rPr>
                <w:lang w:val="sr-Latn-ME"/>
              </w:rPr>
            </w:pPr>
            <w:r w:rsidRPr="00F54092">
              <w:rPr>
                <w:lang w:val="sr-Latn-ME"/>
              </w:rPr>
              <w:t xml:space="preserve">Kako da izaberem buduću profesiju? – </w:t>
            </w:r>
            <w:r w:rsidRPr="00122F44">
              <w:rPr>
                <w:b/>
                <w:bCs/>
                <w:lang w:val="sr-Latn-ME"/>
              </w:rPr>
              <w:t>Vodič korak po korak:</w:t>
            </w:r>
            <w:r w:rsidRPr="00F54092">
              <w:rPr>
                <w:lang w:val="sr-Latn-ME"/>
              </w:rPr>
              <w:t xml:space="preserve"> https://www.ilo.org/wcmsp5/groups/public/---ed_emp/documents/publication/wcms_800646.pdf</w:t>
            </w:r>
          </w:p>
          <w:p w14:paraId="439BFB17" w14:textId="77777777" w:rsidR="009674FF" w:rsidRPr="00F54092" w:rsidRDefault="009674FF" w:rsidP="0001115E">
            <w:pPr>
              <w:rPr>
                <w:lang w:val="sr-Latn-ME"/>
              </w:rPr>
            </w:pPr>
          </w:p>
          <w:p w14:paraId="51FC7799" w14:textId="77777777" w:rsidR="009674FF" w:rsidRDefault="009674FF" w:rsidP="0001115E">
            <w:pPr>
              <w:rPr>
                <w:lang w:val="sr-Latn-ME"/>
              </w:rPr>
            </w:pPr>
            <w:r w:rsidRPr="00F54092">
              <w:rPr>
                <w:lang w:val="sr-Latn-ME"/>
              </w:rPr>
              <w:t>Pripremite spisak vještina za aktivnost „Uč</w:t>
            </w:r>
            <w:r>
              <w:rPr>
                <w:lang w:val="sr-Latn-ME"/>
              </w:rPr>
              <w:t>enje</w:t>
            </w:r>
            <w:r w:rsidRPr="00F54092">
              <w:rPr>
                <w:lang w:val="sr-Latn-ME"/>
              </w:rPr>
              <w:t xml:space="preserve">“ unaprijed. Imajte na umu da su tabele vještina za „Zaposlen“, „Samozaposlen“ i „Oboje“ samo prijedlozi. Postoje vještine koje se više koriste ili cijene u jednoj od ovih kategorija nego u drugoj, ali </w:t>
            </w:r>
            <w:r w:rsidRPr="00F54092">
              <w:rPr>
                <w:lang w:val="sr-Latn-ME"/>
              </w:rPr>
              <w:lastRenderedPageBreak/>
              <w:t>mnoge mogu biti važne u bilo kojoj radnoj situaciji. Debata je takođe korisna vještina – dozvolite učesnicima da iznesu svoj stav!</w:t>
            </w:r>
          </w:p>
          <w:p w14:paraId="5D85050B" w14:textId="77777777" w:rsidR="009674FF" w:rsidRDefault="009674FF" w:rsidP="0001115E">
            <w:pPr>
              <w:rPr>
                <w:lang w:val="sr-Latn-ME"/>
              </w:rPr>
            </w:pPr>
          </w:p>
        </w:tc>
      </w:tr>
    </w:tbl>
    <w:p w14:paraId="7441A9D7" w14:textId="77777777" w:rsidR="009674FF" w:rsidRDefault="009674FF" w:rsidP="009674FF">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9674FF" w:rsidRPr="003A4875" w14:paraId="472DFC10" w14:textId="77777777" w:rsidTr="0001115E">
        <w:tc>
          <w:tcPr>
            <w:tcW w:w="9016" w:type="dxa"/>
            <w:shd w:val="clear" w:color="auto" w:fill="2F5496" w:themeFill="accent1" w:themeFillShade="BF"/>
          </w:tcPr>
          <w:p w14:paraId="161D9ECF" w14:textId="77777777" w:rsidR="009674FF" w:rsidRPr="004E4DF5" w:rsidRDefault="009674FF" w:rsidP="0001115E">
            <w:pPr>
              <w:spacing w:before="120" w:after="120"/>
              <w:rPr>
                <w:b/>
                <w:color w:val="FFFFFF" w:themeColor="background1"/>
                <w:sz w:val="32"/>
                <w:szCs w:val="32"/>
                <w:lang w:val="sr-Latn-ME"/>
              </w:rPr>
            </w:pPr>
            <w:r w:rsidRPr="004E4DF5">
              <w:rPr>
                <w:b/>
                <w:color w:val="FFFFFF" w:themeColor="background1"/>
                <w:sz w:val="32"/>
                <w:szCs w:val="32"/>
                <w:lang w:val="sr-Latn-ME"/>
              </w:rPr>
              <w:t>Uvod | 10 minuta</w:t>
            </w:r>
          </w:p>
          <w:p w14:paraId="09622EDD" w14:textId="77777777" w:rsidR="009674FF" w:rsidRPr="00D87AEC" w:rsidRDefault="009674FF" w:rsidP="0001115E">
            <w:pPr>
              <w:tabs>
                <w:tab w:val="left" w:pos="732"/>
              </w:tabs>
              <w:spacing w:before="120" w:after="120"/>
              <w:rPr>
                <w:b/>
                <w:color w:val="FFFFFF" w:themeColor="background1"/>
                <w:lang w:val="sr-Latn-ME"/>
              </w:rPr>
            </w:pPr>
            <w:r w:rsidRPr="00F54092">
              <w:rPr>
                <w:b/>
                <w:color w:val="FFFFFF" w:themeColor="background1"/>
                <w:lang w:val="sr-Latn-ME"/>
              </w:rPr>
              <w:t>Ja za 5 godina (tada će imati oko 20–21 godinu)</w:t>
            </w:r>
          </w:p>
          <w:p w14:paraId="16AC8897" w14:textId="77777777" w:rsidR="009674FF" w:rsidRPr="00F54092" w:rsidRDefault="009674FF" w:rsidP="009674FF">
            <w:pPr>
              <w:pStyle w:val="ListParagraph"/>
              <w:numPr>
                <w:ilvl w:val="0"/>
                <w:numId w:val="197"/>
              </w:numPr>
              <w:spacing w:before="120" w:after="120"/>
              <w:rPr>
                <w:color w:val="FFFFFF" w:themeColor="background1"/>
                <w:lang w:val="sr-Latn-ME"/>
              </w:rPr>
            </w:pPr>
            <w:r w:rsidRPr="00F54092">
              <w:rPr>
                <w:color w:val="FFFFFF" w:themeColor="background1"/>
                <w:lang w:val="sr-Latn-ME"/>
              </w:rPr>
              <w:t>Podijelite svakom učesniku po jedan list papira i olovku.</w:t>
            </w:r>
          </w:p>
          <w:p w14:paraId="7400B416" w14:textId="77777777" w:rsidR="009674FF" w:rsidRPr="00F54092" w:rsidRDefault="009674FF" w:rsidP="009674FF">
            <w:pPr>
              <w:pStyle w:val="ListParagraph"/>
              <w:numPr>
                <w:ilvl w:val="0"/>
                <w:numId w:val="197"/>
              </w:numPr>
              <w:spacing w:before="120" w:after="120"/>
              <w:rPr>
                <w:color w:val="FFFFFF" w:themeColor="background1"/>
                <w:lang w:val="sr-Latn-ME"/>
              </w:rPr>
            </w:pPr>
            <w:r w:rsidRPr="00F54092">
              <w:rPr>
                <w:color w:val="FFFFFF" w:themeColor="background1"/>
                <w:lang w:val="sr-Latn-ME"/>
              </w:rPr>
              <w:t>Zamolite učesnike da razmisle o svojoj budućnosti.</w:t>
            </w:r>
          </w:p>
          <w:p w14:paraId="5A09A8C6" w14:textId="77777777" w:rsidR="009674FF" w:rsidRPr="00F54092" w:rsidRDefault="009674FF" w:rsidP="009674FF">
            <w:pPr>
              <w:pStyle w:val="ListParagraph"/>
              <w:numPr>
                <w:ilvl w:val="0"/>
                <w:numId w:val="197"/>
              </w:numPr>
              <w:spacing w:before="120" w:after="120"/>
              <w:rPr>
                <w:color w:val="FFFFFF" w:themeColor="background1"/>
                <w:lang w:val="sr-Latn-ME"/>
              </w:rPr>
            </w:pPr>
            <w:r w:rsidRPr="00F54092">
              <w:rPr>
                <w:color w:val="FFFFFF" w:themeColor="background1"/>
                <w:lang w:val="sr-Latn-ME"/>
              </w:rPr>
              <w:t>Neka zatim razmisle o cilju vezanom za posao. Po mogućnosti, neka cilj bude dugoročni (nešto što žele da ostvare za oko 5 godina) kako bi razmišljali dalje u budućnost.</w:t>
            </w:r>
          </w:p>
          <w:p w14:paraId="3F9CACA4" w14:textId="77777777" w:rsidR="009674FF" w:rsidRPr="00F54092" w:rsidRDefault="009674FF" w:rsidP="009674FF">
            <w:pPr>
              <w:pStyle w:val="ListParagraph"/>
              <w:numPr>
                <w:ilvl w:val="0"/>
                <w:numId w:val="197"/>
              </w:numPr>
              <w:spacing w:before="120" w:after="120"/>
              <w:rPr>
                <w:color w:val="FFFFFF" w:themeColor="background1"/>
                <w:lang w:val="sr-Latn-ME"/>
              </w:rPr>
            </w:pPr>
            <w:r w:rsidRPr="00F54092">
              <w:rPr>
                <w:color w:val="FFFFFF" w:themeColor="background1"/>
                <w:lang w:val="sr-Latn-ME"/>
              </w:rPr>
              <w:t>Neka svoj cilj napišu na vrhu papira.</w:t>
            </w:r>
          </w:p>
          <w:p w14:paraId="7897DAF4" w14:textId="77777777" w:rsidR="009674FF" w:rsidRPr="00F54092" w:rsidRDefault="009674FF" w:rsidP="009674FF">
            <w:pPr>
              <w:pStyle w:val="ListParagraph"/>
              <w:numPr>
                <w:ilvl w:val="0"/>
                <w:numId w:val="197"/>
              </w:numPr>
              <w:spacing w:before="120" w:after="120"/>
              <w:rPr>
                <w:color w:val="FFFFFF" w:themeColor="background1"/>
                <w:lang w:val="sr-Latn-ME"/>
              </w:rPr>
            </w:pPr>
            <w:r w:rsidRPr="00F54092">
              <w:rPr>
                <w:color w:val="FFFFFF" w:themeColor="background1"/>
                <w:lang w:val="sr-Latn-ME"/>
              </w:rPr>
              <w:t>Zamolite ih da razmisle o tom cilju: koja je to vrsta posla? Da li je to nešto „rukama“ (npr. umjetnost), nešto tehničko (npr. izrada mašina), kancelarijski posao, ili nešto što mogu raditi od kuće? Da li bi imali šefa? Ili bi oni bili svoj šef?</w:t>
            </w:r>
          </w:p>
          <w:p w14:paraId="74B7B880" w14:textId="77777777" w:rsidR="009674FF" w:rsidRPr="009F610D" w:rsidRDefault="009674FF" w:rsidP="009674FF">
            <w:pPr>
              <w:pStyle w:val="ListParagraph"/>
              <w:numPr>
                <w:ilvl w:val="0"/>
                <w:numId w:val="197"/>
              </w:numPr>
              <w:spacing w:before="120" w:after="120"/>
              <w:rPr>
                <w:b/>
                <w:color w:val="FFFFFF" w:themeColor="background1"/>
                <w:lang w:val="sr-Latn-ME"/>
              </w:rPr>
            </w:pPr>
            <w:r w:rsidRPr="00F54092">
              <w:rPr>
                <w:color w:val="FFFFFF" w:themeColor="background1"/>
                <w:lang w:val="sr-Latn-ME"/>
              </w:rPr>
              <w:t>Ne moraju odgovarati naglas, dovoljno je da razmisle prije nego što pređete na dio „U</w:t>
            </w:r>
            <w:r>
              <w:rPr>
                <w:color w:val="FFFFFF" w:themeColor="background1"/>
                <w:lang w:val="sr-Latn-ME"/>
              </w:rPr>
              <w:t>čenje</w:t>
            </w:r>
            <w:r w:rsidRPr="00F54092">
              <w:rPr>
                <w:color w:val="FFFFFF" w:themeColor="background1"/>
                <w:lang w:val="sr-Latn-ME"/>
              </w:rPr>
              <w:t>“.</w:t>
            </w:r>
          </w:p>
        </w:tc>
      </w:tr>
    </w:tbl>
    <w:p w14:paraId="4A2BCB80" w14:textId="77777777" w:rsidR="009674FF" w:rsidRDefault="009674FF" w:rsidP="009674FF">
      <w:pPr>
        <w:rPr>
          <w:lang w:val="sr-Latn-ME"/>
        </w:rPr>
      </w:pPr>
    </w:p>
    <w:p w14:paraId="0D2AD79A" w14:textId="77777777" w:rsidR="009674FF" w:rsidRPr="004E4DF5" w:rsidRDefault="009674FF" w:rsidP="009674FF">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35</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3F9DEA37" w14:textId="77777777" w:rsidR="009674FF" w:rsidRPr="004E4DF5" w:rsidRDefault="009674FF" w:rsidP="009674FF">
      <w:pPr>
        <w:spacing w:before="120" w:after="120" w:line="240" w:lineRule="auto"/>
        <w:ind w:hanging="10"/>
        <w:jc w:val="both"/>
        <w:rPr>
          <w:rFonts w:asciiTheme="minorHAnsi" w:hAnsiTheme="minorHAnsi" w:cstheme="minorHAnsi"/>
          <w:b/>
          <w:lang w:val="sr-Latn-ME"/>
        </w:rPr>
      </w:pPr>
      <w:r w:rsidRPr="00F54092">
        <w:rPr>
          <w:rFonts w:asciiTheme="minorHAnsi" w:hAnsiTheme="minorHAnsi" w:cstheme="minorHAnsi"/>
          <w:b/>
          <w:lang w:val="sr-Latn-ME"/>
        </w:rPr>
        <w:t>Vještine za zaposlenje i samozapošljavanje</w:t>
      </w:r>
    </w:p>
    <w:p w14:paraId="282F0D75" w14:textId="77777777" w:rsidR="009674FF" w:rsidRPr="00122F44" w:rsidRDefault="009674FF" w:rsidP="009674FF">
      <w:pPr>
        <w:numPr>
          <w:ilvl w:val="0"/>
          <w:numId w:val="199"/>
        </w:numPr>
        <w:spacing w:before="120" w:after="120" w:line="240" w:lineRule="auto"/>
        <w:jc w:val="both"/>
        <w:rPr>
          <w:rFonts w:asciiTheme="minorHAnsi" w:hAnsiTheme="minorHAnsi" w:cstheme="minorHAnsi"/>
          <w:lang w:val="en-US"/>
        </w:rPr>
      </w:pPr>
      <w:r w:rsidRPr="00122F44">
        <w:rPr>
          <w:rFonts w:asciiTheme="minorHAnsi" w:hAnsiTheme="minorHAnsi" w:cstheme="minorHAnsi"/>
          <w:lang w:val="en-US"/>
        </w:rPr>
        <w:t>Po</w:t>
      </w:r>
      <w:r w:rsidRPr="00122F44">
        <w:rPr>
          <w:rFonts w:asciiTheme="minorHAnsi" w:hAnsiTheme="minorHAnsi" w:cstheme="minorHAnsi"/>
          <w:lang w:val="sr-Latn-ME"/>
        </w:rPr>
        <w:t>č</w:t>
      </w:r>
      <w:proofErr w:type="spellStart"/>
      <w:r w:rsidRPr="00122F44">
        <w:rPr>
          <w:rFonts w:asciiTheme="minorHAnsi" w:hAnsiTheme="minorHAnsi" w:cstheme="minorHAnsi"/>
          <w:lang w:val="en-US"/>
        </w:rPr>
        <w:t>nite</w:t>
      </w:r>
      <w:proofErr w:type="spellEnd"/>
      <w:r w:rsidRPr="00122F44">
        <w:rPr>
          <w:rFonts w:asciiTheme="minorHAnsi" w:hAnsiTheme="minorHAnsi" w:cstheme="minorHAnsi"/>
          <w:lang w:val="sr-Latn-ME"/>
        </w:rPr>
        <w:t xml:space="preserve"> </w:t>
      </w:r>
      <w:proofErr w:type="spellStart"/>
      <w:r w:rsidRPr="00122F44">
        <w:rPr>
          <w:rFonts w:asciiTheme="minorHAnsi" w:hAnsiTheme="minorHAnsi" w:cstheme="minorHAnsi"/>
          <w:lang w:val="en-US"/>
        </w:rPr>
        <w:t>tako</w:t>
      </w:r>
      <w:proofErr w:type="spellEnd"/>
      <w:r w:rsidRPr="00122F44">
        <w:rPr>
          <w:rFonts w:asciiTheme="minorHAnsi" w:hAnsiTheme="minorHAnsi" w:cstheme="minorHAnsi"/>
          <w:lang w:val="sr-Latn-ME"/>
        </w:rPr>
        <w:t xml:space="preserve"> š</w:t>
      </w:r>
      <w:r w:rsidRPr="00122F44">
        <w:rPr>
          <w:rFonts w:asciiTheme="minorHAnsi" w:hAnsiTheme="minorHAnsi" w:cstheme="minorHAnsi"/>
          <w:lang w:val="en-US"/>
        </w:rPr>
        <w:t>to</w:t>
      </w:r>
      <w:r w:rsidRPr="00122F44">
        <w:rPr>
          <w:rFonts w:asciiTheme="minorHAnsi" w:hAnsiTheme="minorHAnsi" w:cstheme="minorHAnsi"/>
          <w:lang w:val="sr-Latn-ME"/>
        </w:rPr>
        <w:t xml:space="preserve"> ć</w:t>
      </w:r>
      <w:proofErr w:type="spellStart"/>
      <w:r w:rsidRPr="00122F44">
        <w:rPr>
          <w:rFonts w:asciiTheme="minorHAnsi" w:hAnsiTheme="minorHAnsi" w:cstheme="minorHAnsi"/>
          <w:lang w:val="en-US"/>
        </w:rPr>
        <w:t>ete</w:t>
      </w:r>
      <w:proofErr w:type="spellEnd"/>
      <w:r w:rsidRPr="00122F44">
        <w:rPr>
          <w:rFonts w:asciiTheme="minorHAnsi" w:hAnsiTheme="minorHAnsi" w:cstheme="minorHAnsi"/>
          <w:lang w:val="sr-Latn-ME"/>
        </w:rPr>
        <w:t xml:space="preserve"> </w:t>
      </w:r>
      <w:proofErr w:type="spellStart"/>
      <w:r w:rsidRPr="00122F44">
        <w:rPr>
          <w:rFonts w:asciiTheme="minorHAnsi" w:hAnsiTheme="minorHAnsi" w:cstheme="minorHAnsi"/>
          <w:lang w:val="en-US"/>
        </w:rPr>
        <w:t>pitati</w:t>
      </w:r>
      <w:proofErr w:type="spellEnd"/>
      <w:r w:rsidRPr="00122F44">
        <w:rPr>
          <w:rFonts w:asciiTheme="minorHAnsi" w:hAnsiTheme="minorHAnsi" w:cstheme="minorHAnsi"/>
          <w:lang w:val="sr-Latn-ME"/>
        </w:rPr>
        <w:t xml:space="preserve"> </w:t>
      </w:r>
      <w:r w:rsidRPr="00122F44">
        <w:rPr>
          <w:rFonts w:asciiTheme="minorHAnsi" w:hAnsiTheme="minorHAnsi" w:cstheme="minorHAnsi"/>
          <w:lang w:val="en-US"/>
        </w:rPr>
        <w:t>ko</w:t>
      </w:r>
      <w:r w:rsidRPr="00122F44">
        <w:rPr>
          <w:rFonts w:asciiTheme="minorHAnsi" w:hAnsiTheme="minorHAnsi" w:cstheme="minorHAnsi"/>
          <w:lang w:val="sr-Latn-ME"/>
        </w:rPr>
        <w:t xml:space="preserve"> </w:t>
      </w:r>
      <w:proofErr w:type="spellStart"/>
      <w:r w:rsidRPr="00122F44">
        <w:rPr>
          <w:rFonts w:asciiTheme="minorHAnsi" w:hAnsiTheme="minorHAnsi" w:cstheme="minorHAnsi"/>
          <w:lang w:val="en-US"/>
        </w:rPr>
        <w:t>zna</w:t>
      </w:r>
      <w:proofErr w:type="spellEnd"/>
      <w:r w:rsidRPr="00122F44">
        <w:rPr>
          <w:rFonts w:asciiTheme="minorHAnsi" w:hAnsiTheme="minorHAnsi" w:cstheme="minorHAnsi"/>
          <w:lang w:val="sr-Latn-ME"/>
        </w:rPr>
        <w:t xml:space="preserve"> </w:t>
      </w:r>
      <w:proofErr w:type="spellStart"/>
      <w:r w:rsidRPr="00122F44">
        <w:rPr>
          <w:rFonts w:asciiTheme="minorHAnsi" w:hAnsiTheme="minorHAnsi" w:cstheme="minorHAnsi"/>
          <w:lang w:val="en-US"/>
        </w:rPr>
        <w:t>razliku</w:t>
      </w:r>
      <w:proofErr w:type="spellEnd"/>
      <w:r w:rsidRPr="00122F44">
        <w:rPr>
          <w:rFonts w:asciiTheme="minorHAnsi" w:hAnsiTheme="minorHAnsi" w:cstheme="minorHAnsi"/>
          <w:lang w:val="sr-Latn-ME"/>
        </w:rPr>
        <w:t xml:space="preserve"> </w:t>
      </w:r>
      <w:proofErr w:type="spellStart"/>
      <w:r w:rsidRPr="00122F44">
        <w:rPr>
          <w:rFonts w:asciiTheme="minorHAnsi" w:hAnsiTheme="minorHAnsi" w:cstheme="minorHAnsi"/>
          <w:lang w:val="en-US"/>
        </w:rPr>
        <w:t>izme</w:t>
      </w:r>
      <w:proofErr w:type="spellEnd"/>
      <w:r w:rsidRPr="00122F44">
        <w:rPr>
          <w:rFonts w:asciiTheme="minorHAnsi" w:hAnsiTheme="minorHAnsi" w:cstheme="minorHAnsi"/>
          <w:lang w:val="sr-Latn-ME"/>
        </w:rPr>
        <w:t>đ</w:t>
      </w:r>
      <w:r w:rsidRPr="00122F44">
        <w:rPr>
          <w:rFonts w:asciiTheme="minorHAnsi" w:hAnsiTheme="minorHAnsi" w:cstheme="minorHAnsi"/>
          <w:lang w:val="en-US"/>
        </w:rPr>
        <w:t>u</w:t>
      </w:r>
      <w:r w:rsidRPr="00122F44">
        <w:rPr>
          <w:rFonts w:asciiTheme="minorHAnsi" w:hAnsiTheme="minorHAnsi" w:cstheme="minorHAnsi"/>
          <w:lang w:val="sr-Latn-ME"/>
        </w:rPr>
        <w:t xml:space="preserve"> </w:t>
      </w:r>
      <w:r w:rsidRPr="00122F44">
        <w:rPr>
          <w:rFonts w:asciiTheme="minorHAnsi" w:hAnsiTheme="minorHAnsi" w:cstheme="minorHAnsi"/>
          <w:lang w:val="en-US"/>
        </w:rPr>
        <w:t>toga</w:t>
      </w:r>
      <w:r w:rsidRPr="00122F44">
        <w:rPr>
          <w:rFonts w:asciiTheme="minorHAnsi" w:hAnsiTheme="minorHAnsi" w:cstheme="minorHAnsi"/>
          <w:lang w:val="sr-Latn-ME"/>
        </w:rPr>
        <w:t xml:space="preserve"> </w:t>
      </w:r>
      <w:r w:rsidRPr="00122F44">
        <w:rPr>
          <w:rFonts w:asciiTheme="minorHAnsi" w:hAnsiTheme="minorHAnsi" w:cstheme="minorHAnsi"/>
          <w:lang w:val="en-US"/>
        </w:rPr>
        <w:t>da</w:t>
      </w:r>
      <w:r w:rsidRPr="00122F44">
        <w:rPr>
          <w:rFonts w:asciiTheme="minorHAnsi" w:hAnsiTheme="minorHAnsi" w:cstheme="minorHAnsi"/>
          <w:lang w:val="sr-Latn-ME"/>
        </w:rPr>
        <w:t xml:space="preserve"> </w:t>
      </w:r>
      <w:proofErr w:type="spellStart"/>
      <w:r w:rsidRPr="00122F44">
        <w:rPr>
          <w:rFonts w:asciiTheme="minorHAnsi" w:hAnsiTheme="minorHAnsi" w:cstheme="minorHAnsi"/>
          <w:lang w:val="en-US"/>
        </w:rPr>
        <w:t>bude</w:t>
      </w:r>
      <w:proofErr w:type="spellEnd"/>
      <w:r w:rsidRPr="00122F44">
        <w:rPr>
          <w:rFonts w:asciiTheme="minorHAnsi" w:hAnsiTheme="minorHAnsi" w:cstheme="minorHAnsi"/>
          <w:lang w:val="sr-Latn-ME"/>
        </w:rPr>
        <w:t xml:space="preserve">š </w:t>
      </w:r>
      <w:proofErr w:type="spellStart"/>
      <w:r w:rsidRPr="00122F44">
        <w:rPr>
          <w:rFonts w:asciiTheme="minorHAnsi" w:hAnsiTheme="minorHAnsi" w:cstheme="minorHAnsi"/>
          <w:lang w:val="en-US"/>
        </w:rPr>
        <w:t>zaposlen</w:t>
      </w:r>
      <w:proofErr w:type="spellEnd"/>
      <w:r w:rsidRPr="00122F44">
        <w:rPr>
          <w:rFonts w:asciiTheme="minorHAnsi" w:hAnsiTheme="minorHAnsi" w:cstheme="minorHAnsi"/>
          <w:lang w:val="sr-Latn-ME"/>
        </w:rPr>
        <w:t xml:space="preserve"> </w:t>
      </w:r>
      <w:r w:rsidRPr="00122F44">
        <w:rPr>
          <w:rFonts w:asciiTheme="minorHAnsi" w:hAnsiTheme="minorHAnsi" w:cstheme="minorHAnsi"/>
          <w:lang w:val="en-US"/>
        </w:rPr>
        <w:t>i</w:t>
      </w:r>
      <w:r w:rsidRPr="00122F44">
        <w:rPr>
          <w:rFonts w:asciiTheme="minorHAnsi" w:hAnsiTheme="minorHAnsi" w:cstheme="minorHAnsi"/>
          <w:lang w:val="sr-Latn-ME"/>
        </w:rPr>
        <w:t xml:space="preserve"> </w:t>
      </w:r>
      <w:r w:rsidRPr="00122F44">
        <w:rPr>
          <w:rFonts w:asciiTheme="minorHAnsi" w:hAnsiTheme="minorHAnsi" w:cstheme="minorHAnsi"/>
          <w:lang w:val="en-US"/>
        </w:rPr>
        <w:t>da</w:t>
      </w:r>
      <w:r w:rsidRPr="00122F44">
        <w:rPr>
          <w:rFonts w:asciiTheme="minorHAnsi" w:hAnsiTheme="minorHAnsi" w:cstheme="minorHAnsi"/>
          <w:lang w:val="sr-Latn-ME"/>
        </w:rPr>
        <w:t xml:space="preserve"> </w:t>
      </w:r>
      <w:proofErr w:type="spellStart"/>
      <w:r w:rsidRPr="00122F44">
        <w:rPr>
          <w:rFonts w:asciiTheme="minorHAnsi" w:hAnsiTheme="minorHAnsi" w:cstheme="minorHAnsi"/>
          <w:lang w:val="en-US"/>
        </w:rPr>
        <w:t>bude</w:t>
      </w:r>
      <w:proofErr w:type="spellEnd"/>
      <w:r w:rsidRPr="00122F44">
        <w:rPr>
          <w:rFonts w:asciiTheme="minorHAnsi" w:hAnsiTheme="minorHAnsi" w:cstheme="minorHAnsi"/>
          <w:lang w:val="sr-Latn-ME"/>
        </w:rPr>
        <w:t xml:space="preserve">š </w:t>
      </w:r>
      <w:proofErr w:type="spellStart"/>
      <w:r w:rsidRPr="00122F44">
        <w:rPr>
          <w:rFonts w:asciiTheme="minorHAnsi" w:hAnsiTheme="minorHAnsi" w:cstheme="minorHAnsi"/>
          <w:lang w:val="en-US"/>
        </w:rPr>
        <w:t>samozaposlen</w:t>
      </w:r>
      <w:proofErr w:type="spellEnd"/>
      <w:r w:rsidRPr="00122F44">
        <w:rPr>
          <w:rFonts w:asciiTheme="minorHAnsi" w:hAnsiTheme="minorHAnsi" w:cstheme="minorHAnsi"/>
          <w:lang w:val="sr-Latn-ME"/>
        </w:rPr>
        <w:t xml:space="preserve">? </w:t>
      </w:r>
      <w:proofErr w:type="spellStart"/>
      <w:r w:rsidRPr="00122F44">
        <w:rPr>
          <w:rFonts w:asciiTheme="minorHAnsi" w:hAnsiTheme="minorHAnsi" w:cstheme="minorHAnsi"/>
          <w:lang w:val="en-US"/>
        </w:rPr>
        <w:t>Sakupite</w:t>
      </w:r>
      <w:proofErr w:type="spellEnd"/>
      <w:r w:rsidRPr="00122F44">
        <w:rPr>
          <w:rFonts w:asciiTheme="minorHAnsi" w:hAnsiTheme="minorHAnsi" w:cstheme="minorHAnsi"/>
          <w:lang w:val="en-US"/>
        </w:rPr>
        <w:t xml:space="preserve"> </w:t>
      </w:r>
      <w:proofErr w:type="spellStart"/>
      <w:r w:rsidRPr="00122F44">
        <w:rPr>
          <w:rFonts w:asciiTheme="minorHAnsi" w:hAnsiTheme="minorHAnsi" w:cstheme="minorHAnsi"/>
          <w:lang w:val="en-US"/>
        </w:rPr>
        <w:t>nekoliko</w:t>
      </w:r>
      <w:proofErr w:type="spellEnd"/>
      <w:r w:rsidRPr="00122F44">
        <w:rPr>
          <w:rFonts w:asciiTheme="minorHAnsi" w:hAnsiTheme="minorHAnsi" w:cstheme="minorHAnsi"/>
          <w:lang w:val="en-US"/>
        </w:rPr>
        <w:t xml:space="preserve"> </w:t>
      </w:r>
      <w:proofErr w:type="spellStart"/>
      <w:r w:rsidRPr="00122F44">
        <w:rPr>
          <w:rFonts w:asciiTheme="minorHAnsi" w:hAnsiTheme="minorHAnsi" w:cstheme="minorHAnsi"/>
          <w:lang w:val="en-US"/>
        </w:rPr>
        <w:t>odgovora</w:t>
      </w:r>
      <w:proofErr w:type="spellEnd"/>
      <w:r w:rsidRPr="00122F44">
        <w:rPr>
          <w:rFonts w:asciiTheme="minorHAnsi" w:hAnsiTheme="minorHAnsi" w:cstheme="minorHAnsi"/>
          <w:lang w:val="en-US"/>
        </w:rPr>
        <w:t>.</w:t>
      </w:r>
    </w:p>
    <w:p w14:paraId="3024144D" w14:textId="77777777" w:rsidR="009674FF" w:rsidRPr="00122F44" w:rsidRDefault="009674FF" w:rsidP="009674FF">
      <w:pPr>
        <w:numPr>
          <w:ilvl w:val="0"/>
          <w:numId w:val="199"/>
        </w:numPr>
        <w:spacing w:before="120" w:after="120" w:line="240" w:lineRule="auto"/>
        <w:jc w:val="both"/>
        <w:rPr>
          <w:rFonts w:asciiTheme="minorHAnsi" w:hAnsiTheme="minorHAnsi" w:cstheme="minorHAnsi"/>
          <w:lang w:val="en-US"/>
        </w:rPr>
      </w:pPr>
      <w:proofErr w:type="spellStart"/>
      <w:r w:rsidRPr="00122F44">
        <w:rPr>
          <w:rFonts w:asciiTheme="minorHAnsi" w:hAnsiTheme="minorHAnsi" w:cstheme="minorHAnsi"/>
          <w:lang w:val="en-US"/>
        </w:rPr>
        <w:t>Brzo</w:t>
      </w:r>
      <w:proofErr w:type="spellEnd"/>
      <w:r w:rsidRPr="00122F44">
        <w:rPr>
          <w:rFonts w:asciiTheme="minorHAnsi" w:hAnsiTheme="minorHAnsi" w:cstheme="minorHAnsi"/>
          <w:lang w:val="en-US"/>
        </w:rPr>
        <w:t xml:space="preserve"> </w:t>
      </w:r>
      <w:proofErr w:type="spellStart"/>
      <w:r w:rsidRPr="00122F44">
        <w:rPr>
          <w:rFonts w:asciiTheme="minorHAnsi" w:hAnsiTheme="minorHAnsi" w:cstheme="minorHAnsi"/>
          <w:lang w:val="en-US"/>
        </w:rPr>
        <w:t>objasnite</w:t>
      </w:r>
      <w:proofErr w:type="spellEnd"/>
      <w:r w:rsidRPr="00122F44">
        <w:rPr>
          <w:rFonts w:asciiTheme="minorHAnsi" w:hAnsiTheme="minorHAnsi" w:cstheme="minorHAnsi"/>
          <w:lang w:val="en-US"/>
        </w:rPr>
        <w:t xml:space="preserve"> </w:t>
      </w:r>
      <w:proofErr w:type="spellStart"/>
      <w:r w:rsidRPr="00122F44">
        <w:rPr>
          <w:rFonts w:asciiTheme="minorHAnsi" w:hAnsiTheme="minorHAnsi" w:cstheme="minorHAnsi"/>
          <w:lang w:val="en-US"/>
        </w:rPr>
        <w:t>razliku</w:t>
      </w:r>
      <w:proofErr w:type="spellEnd"/>
      <w:r w:rsidRPr="00122F44">
        <w:rPr>
          <w:rFonts w:asciiTheme="minorHAnsi" w:hAnsiTheme="minorHAnsi" w:cstheme="minorHAnsi"/>
          <w:lang w:val="en-US"/>
        </w:rPr>
        <w:t xml:space="preserve"> </w:t>
      </w:r>
      <w:proofErr w:type="spellStart"/>
      <w:r w:rsidRPr="00122F44">
        <w:rPr>
          <w:rFonts w:asciiTheme="minorHAnsi" w:hAnsiTheme="minorHAnsi" w:cstheme="minorHAnsi"/>
          <w:lang w:val="en-US"/>
        </w:rPr>
        <w:t>između</w:t>
      </w:r>
      <w:proofErr w:type="spellEnd"/>
      <w:r w:rsidRPr="00122F44">
        <w:rPr>
          <w:rFonts w:asciiTheme="minorHAnsi" w:hAnsiTheme="minorHAnsi" w:cstheme="minorHAnsi"/>
          <w:lang w:val="en-US"/>
        </w:rPr>
        <w:t xml:space="preserve"> </w:t>
      </w:r>
      <w:proofErr w:type="spellStart"/>
      <w:r w:rsidRPr="00122F44">
        <w:rPr>
          <w:rFonts w:asciiTheme="minorHAnsi" w:hAnsiTheme="minorHAnsi" w:cstheme="minorHAnsi"/>
          <w:lang w:val="en-US"/>
        </w:rPr>
        <w:t>samozapošljavanja</w:t>
      </w:r>
      <w:proofErr w:type="spellEnd"/>
      <w:r w:rsidRPr="00122F44">
        <w:rPr>
          <w:rFonts w:asciiTheme="minorHAnsi" w:hAnsiTheme="minorHAnsi" w:cstheme="minorHAnsi"/>
          <w:lang w:val="en-US"/>
        </w:rPr>
        <w:t xml:space="preserve"> (</w:t>
      </w:r>
      <w:proofErr w:type="spellStart"/>
      <w:r w:rsidRPr="00122F44">
        <w:rPr>
          <w:rFonts w:asciiTheme="minorHAnsi" w:hAnsiTheme="minorHAnsi" w:cstheme="minorHAnsi"/>
          <w:lang w:val="en-US"/>
        </w:rPr>
        <w:t>biti</w:t>
      </w:r>
      <w:proofErr w:type="spellEnd"/>
      <w:r w:rsidRPr="00122F44">
        <w:rPr>
          <w:rFonts w:asciiTheme="minorHAnsi" w:hAnsiTheme="minorHAnsi" w:cstheme="minorHAnsi"/>
          <w:lang w:val="en-US"/>
        </w:rPr>
        <w:t xml:space="preserve"> </w:t>
      </w:r>
      <w:proofErr w:type="spellStart"/>
      <w:r w:rsidRPr="00122F44">
        <w:rPr>
          <w:rFonts w:asciiTheme="minorHAnsi" w:hAnsiTheme="minorHAnsi" w:cstheme="minorHAnsi"/>
          <w:lang w:val="en-US"/>
        </w:rPr>
        <w:t>preduzetnik</w:t>
      </w:r>
      <w:proofErr w:type="spellEnd"/>
      <w:r w:rsidRPr="00122F44">
        <w:rPr>
          <w:rFonts w:asciiTheme="minorHAnsi" w:hAnsiTheme="minorHAnsi" w:cstheme="minorHAnsi"/>
          <w:lang w:val="en-US"/>
        </w:rPr>
        <w:t xml:space="preserve">) i </w:t>
      </w:r>
      <w:proofErr w:type="spellStart"/>
      <w:r w:rsidRPr="00122F44">
        <w:rPr>
          <w:rFonts w:asciiTheme="minorHAnsi" w:hAnsiTheme="minorHAnsi" w:cstheme="minorHAnsi"/>
          <w:lang w:val="en-US"/>
        </w:rPr>
        <w:t>zaposlenja</w:t>
      </w:r>
      <w:proofErr w:type="spellEnd"/>
      <w:r w:rsidRPr="00122F44">
        <w:rPr>
          <w:rFonts w:asciiTheme="minorHAnsi" w:hAnsiTheme="minorHAnsi" w:cstheme="minorHAnsi"/>
          <w:lang w:val="en-US"/>
        </w:rPr>
        <w:t>.</w:t>
      </w:r>
    </w:p>
    <w:p w14:paraId="732B9CCB" w14:textId="77777777" w:rsidR="009674FF" w:rsidRDefault="009674FF" w:rsidP="009674FF">
      <w:pPr>
        <w:spacing w:before="120" w:after="120" w:line="240" w:lineRule="auto"/>
        <w:jc w:val="both"/>
        <w:rPr>
          <w:rFonts w:asciiTheme="minorHAnsi" w:hAnsiTheme="minorHAnsi" w:cstheme="minorHAnsi"/>
          <w:lang w:val="sv-SE"/>
        </w:rPr>
      </w:pPr>
      <w:r w:rsidRPr="00122F44">
        <w:rPr>
          <w:rFonts w:asciiTheme="minorHAnsi" w:hAnsiTheme="minorHAnsi" w:cstheme="minorHAnsi"/>
          <w:b/>
          <w:bCs/>
          <w:lang w:val="sv-SE"/>
        </w:rPr>
        <w:t>ZAPOSLENJE:</w:t>
      </w:r>
    </w:p>
    <w:p w14:paraId="6B2B1B3E" w14:textId="77777777" w:rsidR="009674FF" w:rsidRDefault="009674FF" w:rsidP="009674FF">
      <w:pPr>
        <w:spacing w:before="120" w:after="120" w:line="240" w:lineRule="auto"/>
        <w:jc w:val="both"/>
        <w:rPr>
          <w:rFonts w:asciiTheme="minorHAnsi" w:hAnsiTheme="minorHAnsi" w:cstheme="minorHAnsi"/>
          <w:lang w:val="sv-SE"/>
        </w:rPr>
      </w:pPr>
      <w:r w:rsidRPr="00122F44">
        <w:rPr>
          <w:rFonts w:asciiTheme="minorHAnsi" w:hAnsiTheme="minorHAnsi" w:cstheme="minorHAnsi"/>
          <w:b/>
          <w:bCs/>
          <w:lang w:val="sv-SE"/>
        </w:rPr>
        <w:t>Zaposleni:</w:t>
      </w:r>
      <w:r w:rsidRPr="00122F44">
        <w:rPr>
          <w:rFonts w:asciiTheme="minorHAnsi" w:hAnsiTheme="minorHAnsi" w:cstheme="minorHAnsi"/>
          <w:lang w:val="sv-SE"/>
        </w:rPr>
        <w:t xml:space="preserve"> Radi za nekog drugog. Obično ima manje odgovornosti, ali i manje stresa, i ne mora da upravlja drugima.</w:t>
      </w:r>
    </w:p>
    <w:p w14:paraId="6FC11155" w14:textId="77777777" w:rsidR="009674FF" w:rsidRPr="00122F44" w:rsidRDefault="009674FF" w:rsidP="009674FF">
      <w:pPr>
        <w:spacing w:before="120" w:after="120" w:line="240" w:lineRule="auto"/>
        <w:jc w:val="both"/>
        <w:rPr>
          <w:rFonts w:asciiTheme="minorHAnsi" w:hAnsiTheme="minorHAnsi" w:cstheme="minorHAnsi"/>
          <w:lang w:val="sv-SE"/>
        </w:rPr>
      </w:pPr>
      <w:r w:rsidRPr="00122F44">
        <w:rPr>
          <w:rFonts w:asciiTheme="minorHAnsi" w:hAnsiTheme="minorHAnsi" w:cstheme="minorHAnsi"/>
          <w:b/>
          <w:bCs/>
          <w:lang w:val="sv-SE"/>
        </w:rPr>
        <w:t>Menadžer:</w:t>
      </w:r>
      <w:r w:rsidRPr="00122F44">
        <w:rPr>
          <w:rFonts w:asciiTheme="minorHAnsi" w:hAnsiTheme="minorHAnsi" w:cstheme="minorHAnsi"/>
          <w:lang w:val="sv-SE"/>
        </w:rPr>
        <w:t xml:space="preserve"> Takođe radi za nekog drugog. Ima odgovornost za upravljanje određenim područjem rada, uključujući i zaposlene koji rade u tom području.</w:t>
      </w:r>
    </w:p>
    <w:p w14:paraId="5CC2D4CD" w14:textId="77777777" w:rsidR="009674FF" w:rsidRDefault="009674FF" w:rsidP="009674FF">
      <w:pPr>
        <w:spacing w:before="120" w:after="120" w:line="240" w:lineRule="auto"/>
        <w:jc w:val="both"/>
        <w:rPr>
          <w:rFonts w:asciiTheme="minorHAnsi" w:hAnsiTheme="minorHAnsi" w:cstheme="minorHAnsi"/>
          <w:b/>
          <w:bCs/>
          <w:lang w:val="sv-SE"/>
        </w:rPr>
      </w:pPr>
    </w:p>
    <w:p w14:paraId="396A9E1B" w14:textId="77777777" w:rsidR="009674FF" w:rsidRDefault="009674FF" w:rsidP="009674FF">
      <w:pPr>
        <w:spacing w:before="120" w:after="120" w:line="240" w:lineRule="auto"/>
        <w:jc w:val="both"/>
        <w:rPr>
          <w:rFonts w:asciiTheme="minorHAnsi" w:hAnsiTheme="minorHAnsi" w:cstheme="minorHAnsi"/>
          <w:lang w:val="sv-SE"/>
        </w:rPr>
      </w:pPr>
      <w:r w:rsidRPr="00122F44">
        <w:rPr>
          <w:rFonts w:asciiTheme="minorHAnsi" w:hAnsiTheme="minorHAnsi" w:cstheme="minorHAnsi"/>
          <w:b/>
          <w:bCs/>
          <w:lang w:val="sv-SE"/>
        </w:rPr>
        <w:t>SAMOZAPOŠLJAVANJE:</w:t>
      </w:r>
    </w:p>
    <w:p w14:paraId="4A403F49" w14:textId="77777777" w:rsidR="009674FF" w:rsidRPr="00122F44" w:rsidRDefault="009674FF" w:rsidP="009674FF">
      <w:pPr>
        <w:spacing w:before="120" w:after="120" w:line="240" w:lineRule="auto"/>
        <w:jc w:val="both"/>
        <w:rPr>
          <w:rFonts w:asciiTheme="minorHAnsi" w:hAnsiTheme="minorHAnsi" w:cstheme="minorHAnsi"/>
          <w:lang w:val="sv-SE"/>
        </w:rPr>
      </w:pPr>
      <w:r w:rsidRPr="00122F44">
        <w:rPr>
          <w:rFonts w:asciiTheme="minorHAnsi" w:hAnsiTheme="minorHAnsi" w:cstheme="minorHAnsi"/>
          <w:b/>
          <w:bCs/>
          <w:lang w:val="sv-SE"/>
        </w:rPr>
        <w:t>Preduzetnik:</w:t>
      </w:r>
      <w:r w:rsidRPr="00122F44">
        <w:rPr>
          <w:rFonts w:asciiTheme="minorHAnsi" w:hAnsiTheme="minorHAnsi" w:cstheme="minorHAnsi"/>
          <w:lang w:val="sv-SE"/>
        </w:rPr>
        <w:t xml:space="preserve"> Stvara i vodi čitav biznis. Biznis može, ali ne mora imati zaposlene. Preduzetnik ima kontrolu nad idejom i poslovanjem, ali mora i da preuzima rizike i nema garantovanu platu. Preduzetnici su pojedinci koji su obično inovativni, snalažljivi i spremni da preuzmu promišljene rizike u potrazi za poslovnim uspjehom.</w:t>
      </w:r>
    </w:p>
    <w:p w14:paraId="1DC8A651" w14:textId="77777777" w:rsidR="009674FF" w:rsidRPr="00122F44" w:rsidRDefault="009674FF" w:rsidP="009674FF">
      <w:pPr>
        <w:spacing w:before="120" w:after="120" w:line="240" w:lineRule="auto"/>
        <w:jc w:val="both"/>
        <w:rPr>
          <w:rFonts w:asciiTheme="minorHAnsi" w:hAnsiTheme="minorHAnsi" w:cstheme="minorHAnsi"/>
          <w:lang w:val="en-US"/>
        </w:rPr>
      </w:pPr>
      <w:proofErr w:type="spellStart"/>
      <w:r w:rsidRPr="00122F44">
        <w:rPr>
          <w:rFonts w:asciiTheme="minorHAnsi" w:hAnsiTheme="minorHAnsi" w:cstheme="minorHAnsi"/>
          <w:b/>
          <w:bCs/>
          <w:lang w:val="en-US"/>
        </w:rPr>
        <w:t>Karijera</w:t>
      </w:r>
      <w:proofErr w:type="spellEnd"/>
      <w:r w:rsidRPr="00122F44">
        <w:rPr>
          <w:rFonts w:asciiTheme="minorHAnsi" w:hAnsiTheme="minorHAnsi" w:cstheme="minorHAnsi"/>
          <w:b/>
          <w:bCs/>
          <w:lang w:val="en-US"/>
        </w:rPr>
        <w:t xml:space="preserve"> i </w:t>
      </w:r>
      <w:proofErr w:type="spellStart"/>
      <w:r w:rsidRPr="00122F44">
        <w:rPr>
          <w:rFonts w:asciiTheme="minorHAnsi" w:hAnsiTheme="minorHAnsi" w:cstheme="minorHAnsi"/>
          <w:b/>
          <w:bCs/>
          <w:lang w:val="en-US"/>
        </w:rPr>
        <w:t>preduzetništvo</w:t>
      </w:r>
      <w:proofErr w:type="spellEnd"/>
    </w:p>
    <w:p w14:paraId="35A14040" w14:textId="77777777" w:rsidR="009674FF" w:rsidRPr="00122F44" w:rsidRDefault="009674FF" w:rsidP="009674FF">
      <w:pPr>
        <w:numPr>
          <w:ilvl w:val="0"/>
          <w:numId w:val="200"/>
        </w:numPr>
        <w:spacing w:before="120" w:after="120" w:line="240" w:lineRule="auto"/>
        <w:jc w:val="both"/>
        <w:rPr>
          <w:rFonts w:asciiTheme="minorHAnsi" w:hAnsiTheme="minorHAnsi" w:cstheme="minorHAnsi"/>
          <w:lang w:val="sv-SE"/>
        </w:rPr>
      </w:pPr>
      <w:r w:rsidRPr="00122F44">
        <w:rPr>
          <w:rFonts w:asciiTheme="minorHAnsi" w:hAnsiTheme="minorHAnsi" w:cstheme="minorHAnsi"/>
          <w:lang w:val="sv-SE"/>
        </w:rPr>
        <w:t>Zamolite učesnike da formiraju grupe od po 5–6 članova.</w:t>
      </w:r>
    </w:p>
    <w:p w14:paraId="062AB464" w14:textId="77777777" w:rsidR="009674FF" w:rsidRPr="00122F44" w:rsidRDefault="009674FF" w:rsidP="009674FF">
      <w:pPr>
        <w:numPr>
          <w:ilvl w:val="0"/>
          <w:numId w:val="200"/>
        </w:numPr>
        <w:spacing w:before="120" w:after="120" w:line="240" w:lineRule="auto"/>
        <w:jc w:val="both"/>
        <w:rPr>
          <w:rFonts w:asciiTheme="minorHAnsi" w:hAnsiTheme="minorHAnsi" w:cstheme="minorHAnsi"/>
          <w:lang w:val="sv-SE"/>
        </w:rPr>
      </w:pPr>
      <w:r w:rsidRPr="00122F44">
        <w:rPr>
          <w:rFonts w:asciiTheme="minorHAnsi" w:hAnsiTheme="minorHAnsi" w:cstheme="minorHAnsi"/>
          <w:lang w:val="sv-SE"/>
        </w:rPr>
        <w:t>Napišite sljedeće vještine (vidi tabelu ispod) na tablu ili fliper. Pazite da riječi ne pišete istim redosledom kao što su date ovdje. Ne otkrivajte učesnicima kojoj grupi vještina pripadaju, jer postoji više mogućih odgovora.</w:t>
      </w:r>
    </w:p>
    <w:p w14:paraId="2F570B57" w14:textId="77777777" w:rsidR="009674FF" w:rsidRPr="00122F44" w:rsidRDefault="009674FF" w:rsidP="009674FF">
      <w:pPr>
        <w:numPr>
          <w:ilvl w:val="0"/>
          <w:numId w:val="200"/>
        </w:numPr>
        <w:spacing w:before="120" w:after="120" w:line="240" w:lineRule="auto"/>
        <w:jc w:val="both"/>
        <w:rPr>
          <w:rFonts w:asciiTheme="minorHAnsi" w:hAnsiTheme="minorHAnsi" w:cstheme="minorHAnsi"/>
          <w:lang w:val="sv-SE"/>
        </w:rPr>
      </w:pPr>
      <w:r w:rsidRPr="00122F44">
        <w:rPr>
          <w:rFonts w:asciiTheme="minorHAnsi" w:hAnsiTheme="minorHAnsi" w:cstheme="minorHAnsi"/>
          <w:lang w:val="sv-SE"/>
        </w:rPr>
        <w:t>Recite im da će zapisivati vještine (talente i stvari koje se mogu naučiti) koje su važne za samozapošljavanje/preduzetništvo i za zaposlenje.</w:t>
      </w:r>
    </w:p>
    <w:p w14:paraId="395AC61F" w14:textId="77777777" w:rsidR="009674FF" w:rsidRPr="00122F44" w:rsidRDefault="009674FF" w:rsidP="009674FF">
      <w:pPr>
        <w:numPr>
          <w:ilvl w:val="0"/>
          <w:numId w:val="200"/>
        </w:numPr>
        <w:spacing w:before="120" w:after="120" w:line="240" w:lineRule="auto"/>
        <w:jc w:val="both"/>
        <w:rPr>
          <w:rFonts w:asciiTheme="minorHAnsi" w:hAnsiTheme="minorHAnsi" w:cstheme="minorHAnsi"/>
          <w:lang w:val="sv-SE"/>
        </w:rPr>
      </w:pPr>
      <w:r w:rsidRPr="00122F44">
        <w:rPr>
          <w:rFonts w:asciiTheme="minorHAnsi" w:hAnsiTheme="minorHAnsi" w:cstheme="minorHAnsi"/>
          <w:lang w:val="sv-SE"/>
        </w:rPr>
        <w:lastRenderedPageBreak/>
        <w:t xml:space="preserve">Dajte svakoj grupi po tri lista papira. Na prvi neka napišu </w:t>
      </w:r>
      <w:r w:rsidRPr="00122F44">
        <w:rPr>
          <w:rFonts w:asciiTheme="minorHAnsi" w:hAnsiTheme="minorHAnsi" w:cstheme="minorHAnsi"/>
          <w:b/>
          <w:bCs/>
          <w:lang w:val="sv-SE"/>
        </w:rPr>
        <w:t>Samozapošljavanje</w:t>
      </w:r>
      <w:r w:rsidRPr="00122F44">
        <w:rPr>
          <w:rFonts w:asciiTheme="minorHAnsi" w:hAnsiTheme="minorHAnsi" w:cstheme="minorHAnsi"/>
          <w:lang w:val="sv-SE"/>
        </w:rPr>
        <w:t xml:space="preserve">, na drugi </w:t>
      </w:r>
      <w:r w:rsidRPr="00122F44">
        <w:rPr>
          <w:rFonts w:asciiTheme="minorHAnsi" w:hAnsiTheme="minorHAnsi" w:cstheme="minorHAnsi"/>
          <w:b/>
          <w:bCs/>
          <w:lang w:val="sv-SE"/>
        </w:rPr>
        <w:t>Zaposlenje</w:t>
      </w:r>
      <w:r w:rsidRPr="00122F44">
        <w:rPr>
          <w:rFonts w:asciiTheme="minorHAnsi" w:hAnsiTheme="minorHAnsi" w:cstheme="minorHAnsi"/>
          <w:lang w:val="sv-SE"/>
        </w:rPr>
        <w:t xml:space="preserve">, a na treći </w:t>
      </w:r>
      <w:r w:rsidRPr="00122F44">
        <w:rPr>
          <w:rFonts w:asciiTheme="minorHAnsi" w:hAnsiTheme="minorHAnsi" w:cstheme="minorHAnsi"/>
          <w:b/>
          <w:bCs/>
          <w:lang w:val="sv-SE"/>
        </w:rPr>
        <w:t>Oboje (samozapošljavanje i zaposlenje)</w:t>
      </w:r>
      <w:r w:rsidRPr="00122F44">
        <w:rPr>
          <w:rFonts w:asciiTheme="minorHAnsi" w:hAnsiTheme="minorHAnsi" w:cstheme="minorHAnsi"/>
          <w:lang w:val="sv-SE"/>
        </w:rPr>
        <w:t>.</w:t>
      </w:r>
    </w:p>
    <w:p w14:paraId="6A6F71F8" w14:textId="77777777" w:rsidR="009674FF" w:rsidRPr="00122F44" w:rsidRDefault="009674FF" w:rsidP="009674FF">
      <w:pPr>
        <w:numPr>
          <w:ilvl w:val="0"/>
          <w:numId w:val="200"/>
        </w:numPr>
        <w:spacing w:before="120" w:after="120" w:line="240" w:lineRule="auto"/>
        <w:jc w:val="both"/>
        <w:rPr>
          <w:rFonts w:asciiTheme="minorHAnsi" w:hAnsiTheme="minorHAnsi" w:cstheme="minorHAnsi"/>
          <w:lang w:val="sv-SE"/>
        </w:rPr>
      </w:pPr>
      <w:r w:rsidRPr="00122F44">
        <w:rPr>
          <w:rFonts w:asciiTheme="minorHAnsi" w:hAnsiTheme="minorHAnsi" w:cstheme="minorHAnsi"/>
          <w:lang w:val="sv-SE"/>
        </w:rPr>
        <w:t>Grupe će raspoređivati vještine sa table na ta tri papira, i pisati ih tamo gdje smatraju da je određena vještina najvažnija.</w:t>
      </w:r>
    </w:p>
    <w:p w14:paraId="507427B6" w14:textId="77777777" w:rsidR="009674FF" w:rsidRPr="00122F44" w:rsidRDefault="009674FF" w:rsidP="009674FF">
      <w:pPr>
        <w:numPr>
          <w:ilvl w:val="0"/>
          <w:numId w:val="200"/>
        </w:numPr>
        <w:spacing w:before="120" w:after="120" w:line="240" w:lineRule="auto"/>
        <w:jc w:val="both"/>
        <w:rPr>
          <w:rFonts w:asciiTheme="minorHAnsi" w:hAnsiTheme="minorHAnsi" w:cstheme="minorHAnsi"/>
          <w:lang w:val="sv-SE"/>
        </w:rPr>
      </w:pPr>
      <w:r w:rsidRPr="00122F44">
        <w:rPr>
          <w:rFonts w:asciiTheme="minorHAnsi" w:hAnsiTheme="minorHAnsi" w:cstheme="minorHAnsi"/>
          <w:lang w:val="sv-SE"/>
        </w:rPr>
        <w:t>Vještine i predloženi odgovori dati su ispod, ali imajte na umu da se o njima može diskutovati. Ponekad se određene vještine više koriste u jednoj kategoriji, ali i dalje mogu biti važne za obje.</w:t>
      </w:r>
    </w:p>
    <w:tbl>
      <w:tblPr>
        <w:tblStyle w:val="TableGrid0"/>
        <w:tblW w:w="0" w:type="auto"/>
        <w:tblBorders>
          <w:top w:val="single" w:sz="8" w:space="0" w:color="2E74B5" w:themeColor="accent5" w:themeShade="BF"/>
          <w:left w:val="single" w:sz="8" w:space="0" w:color="2E74B5" w:themeColor="accent5" w:themeShade="BF"/>
          <w:bottom w:val="single" w:sz="8" w:space="0" w:color="2E74B5" w:themeColor="accent5" w:themeShade="BF"/>
          <w:right w:val="single" w:sz="8" w:space="0" w:color="2E74B5" w:themeColor="accent5" w:themeShade="BF"/>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3002"/>
        <w:gridCol w:w="3003"/>
        <w:gridCol w:w="3001"/>
      </w:tblGrid>
      <w:tr w:rsidR="009674FF" w:rsidRPr="00F92B0F" w14:paraId="5E460AFE" w14:textId="77777777" w:rsidTr="0001115E">
        <w:tc>
          <w:tcPr>
            <w:tcW w:w="3005" w:type="dxa"/>
          </w:tcPr>
          <w:p w14:paraId="13244B2F" w14:textId="77777777" w:rsidR="009674FF" w:rsidRPr="00F92B0F" w:rsidRDefault="009674FF" w:rsidP="0001115E">
            <w:pPr>
              <w:pStyle w:val="ListParagraph"/>
              <w:jc w:val="both"/>
              <w:rPr>
                <w:rFonts w:asciiTheme="minorHAnsi" w:hAnsiTheme="minorHAnsi" w:cstheme="minorHAnsi"/>
                <w:b/>
                <w:bCs/>
                <w:color w:val="2E74B5" w:themeColor="accent5" w:themeShade="BF"/>
                <w:lang w:val="sv-SE"/>
              </w:rPr>
            </w:pPr>
            <w:r w:rsidRPr="00F92B0F">
              <w:rPr>
                <w:rFonts w:asciiTheme="minorHAnsi" w:hAnsiTheme="minorHAnsi" w:cstheme="minorHAnsi"/>
                <w:b/>
                <w:bCs/>
                <w:color w:val="2E74B5" w:themeColor="accent5" w:themeShade="BF"/>
                <w:lang w:val="sv-SE"/>
              </w:rPr>
              <w:t>ZAPOSLENJE</w:t>
            </w:r>
          </w:p>
        </w:tc>
        <w:tc>
          <w:tcPr>
            <w:tcW w:w="3005" w:type="dxa"/>
          </w:tcPr>
          <w:p w14:paraId="72650A49" w14:textId="77777777" w:rsidR="009674FF" w:rsidRPr="00F92B0F" w:rsidRDefault="009674FF" w:rsidP="0001115E">
            <w:pPr>
              <w:jc w:val="both"/>
              <w:rPr>
                <w:rFonts w:asciiTheme="minorHAnsi" w:hAnsiTheme="minorHAnsi" w:cstheme="minorHAnsi"/>
                <w:b/>
                <w:bCs/>
                <w:color w:val="2E74B5" w:themeColor="accent5" w:themeShade="BF"/>
                <w:lang w:val="sv-SE"/>
              </w:rPr>
            </w:pPr>
            <w:r w:rsidRPr="00F92B0F">
              <w:rPr>
                <w:rFonts w:asciiTheme="minorHAnsi" w:hAnsiTheme="minorHAnsi" w:cstheme="minorHAnsi"/>
                <w:b/>
                <w:bCs/>
                <w:color w:val="2E74B5" w:themeColor="accent5" w:themeShade="BF"/>
                <w:lang w:val="sv-SE"/>
              </w:rPr>
              <w:t>SAMOZAPOŠLJAVANJE (preduzetnik)</w:t>
            </w:r>
          </w:p>
        </w:tc>
        <w:tc>
          <w:tcPr>
            <w:tcW w:w="3006" w:type="dxa"/>
          </w:tcPr>
          <w:p w14:paraId="294885E9" w14:textId="77777777" w:rsidR="009674FF" w:rsidRPr="00F92B0F" w:rsidRDefault="009674FF" w:rsidP="0001115E">
            <w:pPr>
              <w:jc w:val="both"/>
              <w:rPr>
                <w:rFonts w:asciiTheme="minorHAnsi" w:hAnsiTheme="minorHAnsi" w:cstheme="minorHAnsi"/>
                <w:b/>
                <w:bCs/>
                <w:color w:val="2E74B5" w:themeColor="accent5" w:themeShade="BF"/>
                <w:lang w:val="sv-SE"/>
              </w:rPr>
            </w:pPr>
            <w:r w:rsidRPr="00F92B0F">
              <w:rPr>
                <w:rFonts w:asciiTheme="minorHAnsi" w:hAnsiTheme="minorHAnsi" w:cstheme="minorHAnsi"/>
                <w:b/>
                <w:bCs/>
                <w:color w:val="2E74B5" w:themeColor="accent5" w:themeShade="BF"/>
                <w:lang w:val="sv-SE"/>
              </w:rPr>
              <w:t>OBOJE</w:t>
            </w:r>
          </w:p>
        </w:tc>
      </w:tr>
      <w:tr w:rsidR="009674FF" w:rsidRPr="00F92B0F" w14:paraId="0F030FA4" w14:textId="77777777" w:rsidTr="0001115E">
        <w:tc>
          <w:tcPr>
            <w:tcW w:w="3005" w:type="dxa"/>
          </w:tcPr>
          <w:p w14:paraId="402099D3"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Timski rad</w:t>
            </w:r>
          </w:p>
          <w:p w14:paraId="3DBA0E8A"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Kritičko razmišljanje</w:t>
            </w:r>
          </w:p>
          <w:p w14:paraId="25CCAAA3"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Tehnološka pismenost</w:t>
            </w:r>
          </w:p>
          <w:p w14:paraId="37BAF546"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Pažnja na detalje</w:t>
            </w:r>
          </w:p>
          <w:p w14:paraId="1A6051E7"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Rješavanje sukoba</w:t>
            </w:r>
          </w:p>
          <w:p w14:paraId="7C32CBBA"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Nadzor (menadžer)</w:t>
            </w:r>
          </w:p>
          <w:p w14:paraId="43BEA358"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Korporativne politike</w:t>
            </w:r>
          </w:p>
          <w:p w14:paraId="038D3BB7"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Specijalizovano znanje</w:t>
            </w:r>
          </w:p>
          <w:p w14:paraId="5C389FAA"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Evaluacija učinka</w:t>
            </w:r>
          </w:p>
          <w:p w14:paraId="035221D7"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Kultura kompanije</w:t>
            </w:r>
          </w:p>
        </w:tc>
        <w:tc>
          <w:tcPr>
            <w:tcW w:w="3005" w:type="dxa"/>
          </w:tcPr>
          <w:p w14:paraId="00E8E9DC"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Preuzimanje rizika</w:t>
            </w:r>
          </w:p>
          <w:p w14:paraId="02604B9C"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Inicijativa</w:t>
            </w:r>
          </w:p>
          <w:p w14:paraId="43414A00"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Inovativnost</w:t>
            </w:r>
          </w:p>
          <w:p w14:paraId="3AC0C0C5"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Otpornost</w:t>
            </w:r>
          </w:p>
          <w:p w14:paraId="0FB00F4D" w14:textId="77777777" w:rsidR="009674FF" w:rsidRPr="00F92B0F" w:rsidRDefault="009674FF" w:rsidP="0001115E">
            <w:pPr>
              <w:jc w:val="both"/>
              <w:rPr>
                <w:rFonts w:asciiTheme="minorHAnsi" w:hAnsiTheme="minorHAnsi" w:cstheme="minorHAnsi"/>
                <w:color w:val="2E74B5" w:themeColor="accent5" w:themeShade="BF"/>
                <w:lang w:val="sv-SE"/>
              </w:rPr>
            </w:pPr>
          </w:p>
        </w:tc>
        <w:tc>
          <w:tcPr>
            <w:tcW w:w="3006" w:type="dxa"/>
          </w:tcPr>
          <w:p w14:paraId="7047A641"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Komunikacione vještine</w:t>
            </w:r>
          </w:p>
          <w:p w14:paraId="07C20F0B"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Rješavanje problema</w:t>
            </w:r>
          </w:p>
          <w:p w14:paraId="3AC7BD30"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Upravljanje vremenom</w:t>
            </w:r>
          </w:p>
          <w:p w14:paraId="1BB1AA04"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Poslovno planiranje</w:t>
            </w:r>
          </w:p>
          <w:p w14:paraId="09D40B30"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Upravljanje rizikom</w:t>
            </w:r>
          </w:p>
          <w:p w14:paraId="26BDD89A"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Samomotivacija</w:t>
            </w:r>
          </w:p>
          <w:p w14:paraId="5C2B4D35"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Istraživanje tržišta</w:t>
            </w:r>
          </w:p>
          <w:p w14:paraId="043DCC1D"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Upravljanje resursima</w:t>
            </w:r>
          </w:p>
          <w:p w14:paraId="51CC308D"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Prilagodljivost</w:t>
            </w:r>
          </w:p>
          <w:p w14:paraId="216F7E05"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Usluga korisnicima</w:t>
            </w:r>
          </w:p>
          <w:p w14:paraId="4D4255C4"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Finansijska pismenost</w:t>
            </w:r>
          </w:p>
          <w:p w14:paraId="04E112C7"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Liderstvo</w:t>
            </w:r>
          </w:p>
          <w:p w14:paraId="499A1636"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Digitalna pismenost</w:t>
            </w:r>
          </w:p>
          <w:p w14:paraId="3752FF1E"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Umrežavanje</w:t>
            </w:r>
          </w:p>
          <w:p w14:paraId="0611F227"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Kreativnost</w:t>
            </w:r>
          </w:p>
          <w:p w14:paraId="798363E2" w14:textId="77777777" w:rsidR="009674FF" w:rsidRPr="00F92B0F" w:rsidRDefault="009674FF" w:rsidP="0001115E">
            <w:pPr>
              <w:jc w:val="both"/>
              <w:rPr>
                <w:rFonts w:asciiTheme="minorHAnsi" w:hAnsiTheme="minorHAnsi" w:cstheme="minorHAnsi"/>
                <w:color w:val="2E74B5" w:themeColor="accent5" w:themeShade="BF"/>
                <w:lang w:val="sv-SE"/>
              </w:rPr>
            </w:pPr>
            <w:r w:rsidRPr="00F92B0F">
              <w:rPr>
                <w:rFonts w:asciiTheme="minorHAnsi" w:hAnsiTheme="minorHAnsi" w:cstheme="minorHAnsi"/>
                <w:color w:val="2E74B5" w:themeColor="accent5" w:themeShade="BF"/>
                <w:lang w:val="sv-SE"/>
              </w:rPr>
              <w:t>Marketing i prodaja</w:t>
            </w:r>
          </w:p>
          <w:p w14:paraId="409BCB44" w14:textId="77777777" w:rsidR="009674FF" w:rsidRPr="00F92B0F" w:rsidRDefault="009674FF" w:rsidP="0001115E">
            <w:pPr>
              <w:jc w:val="both"/>
              <w:rPr>
                <w:rFonts w:asciiTheme="minorHAnsi" w:hAnsiTheme="minorHAnsi" w:cstheme="minorHAnsi"/>
                <w:color w:val="2E74B5" w:themeColor="accent5" w:themeShade="BF"/>
                <w:lang w:val="en-US"/>
              </w:rPr>
            </w:pPr>
            <w:proofErr w:type="spellStart"/>
            <w:r w:rsidRPr="00F92B0F">
              <w:rPr>
                <w:rFonts w:asciiTheme="minorHAnsi" w:hAnsiTheme="minorHAnsi" w:cstheme="minorHAnsi"/>
                <w:color w:val="2E74B5" w:themeColor="accent5" w:themeShade="BF"/>
                <w:lang w:val="en-US"/>
              </w:rPr>
              <w:t>Pregovaranje</w:t>
            </w:r>
            <w:proofErr w:type="spellEnd"/>
          </w:p>
          <w:p w14:paraId="33D1B46A" w14:textId="77777777" w:rsidR="009674FF" w:rsidRPr="00F92B0F" w:rsidRDefault="009674FF" w:rsidP="0001115E">
            <w:pPr>
              <w:jc w:val="both"/>
              <w:rPr>
                <w:rFonts w:asciiTheme="minorHAnsi" w:hAnsiTheme="minorHAnsi" w:cstheme="minorHAnsi"/>
                <w:color w:val="2E74B5" w:themeColor="accent5" w:themeShade="BF"/>
                <w:lang w:val="sv-SE"/>
              </w:rPr>
            </w:pPr>
          </w:p>
        </w:tc>
      </w:tr>
    </w:tbl>
    <w:p w14:paraId="037BC4D9" w14:textId="77777777" w:rsidR="009674FF" w:rsidRPr="00F92B0F" w:rsidRDefault="009674FF" w:rsidP="009674FF">
      <w:pPr>
        <w:spacing w:after="243" w:line="240" w:lineRule="auto"/>
        <w:jc w:val="both"/>
        <w:rPr>
          <w:rFonts w:asciiTheme="minorHAnsi" w:hAnsiTheme="minorHAnsi" w:cstheme="minorHAnsi"/>
          <w:lang w:val="sv-SE"/>
        </w:rPr>
      </w:pPr>
    </w:p>
    <w:p w14:paraId="3E3B6A23" w14:textId="77777777" w:rsidR="009674FF" w:rsidRDefault="009674FF" w:rsidP="009674FF">
      <w:pPr>
        <w:numPr>
          <w:ilvl w:val="0"/>
          <w:numId w:val="200"/>
        </w:numPr>
        <w:spacing w:before="120" w:after="120" w:line="240" w:lineRule="auto"/>
        <w:jc w:val="both"/>
        <w:rPr>
          <w:rFonts w:asciiTheme="minorHAnsi" w:hAnsiTheme="minorHAnsi" w:cstheme="minorHAnsi"/>
          <w:lang w:val="sv-SE"/>
        </w:rPr>
      </w:pPr>
      <w:r w:rsidRPr="00F92B0F">
        <w:rPr>
          <w:rFonts w:asciiTheme="minorHAnsi" w:hAnsiTheme="minorHAnsi" w:cstheme="minorHAnsi"/>
          <w:lang w:val="sv-SE"/>
        </w:rPr>
        <w:t>Nakon što grupe završe s kategorizacijom, spojite po dvije grupe da uporede i prodiskutuju svoje odgovore.</w:t>
      </w:r>
    </w:p>
    <w:p w14:paraId="08638820" w14:textId="77777777" w:rsidR="009674FF" w:rsidRPr="00F92B0F" w:rsidRDefault="009674FF" w:rsidP="009674FF">
      <w:pPr>
        <w:numPr>
          <w:ilvl w:val="0"/>
          <w:numId w:val="200"/>
        </w:numPr>
        <w:spacing w:before="120" w:after="120" w:line="240" w:lineRule="auto"/>
        <w:jc w:val="both"/>
        <w:rPr>
          <w:rFonts w:asciiTheme="minorHAnsi" w:hAnsiTheme="minorHAnsi" w:cstheme="minorHAnsi"/>
          <w:lang w:val="sv-SE"/>
        </w:rPr>
      </w:pPr>
      <w:proofErr w:type="spellStart"/>
      <w:r w:rsidRPr="00F92B0F">
        <w:rPr>
          <w:rFonts w:asciiTheme="minorHAnsi" w:hAnsiTheme="minorHAnsi" w:cstheme="minorHAnsi"/>
          <w:lang w:val="en-US"/>
        </w:rPr>
        <w:t>Postavite</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učesnicima</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sljedeća</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pitanja</w:t>
      </w:r>
      <w:proofErr w:type="spellEnd"/>
      <w:r w:rsidRPr="00F92B0F">
        <w:rPr>
          <w:rFonts w:asciiTheme="minorHAnsi" w:hAnsiTheme="minorHAnsi" w:cstheme="minorHAnsi"/>
          <w:lang w:val="en-US"/>
        </w:rPr>
        <w:t>:</w:t>
      </w:r>
    </w:p>
    <w:p w14:paraId="6D69EB12" w14:textId="77777777" w:rsidR="009674FF" w:rsidRPr="00F92B0F" w:rsidRDefault="009674FF" w:rsidP="009674FF">
      <w:pPr>
        <w:pStyle w:val="ListParagraph"/>
        <w:numPr>
          <w:ilvl w:val="0"/>
          <w:numId w:val="201"/>
        </w:numPr>
        <w:spacing w:after="243" w:line="240" w:lineRule="auto"/>
        <w:jc w:val="both"/>
        <w:rPr>
          <w:rFonts w:asciiTheme="minorHAnsi" w:hAnsiTheme="minorHAnsi" w:cstheme="minorHAnsi"/>
          <w:lang w:val="en-US"/>
        </w:rPr>
      </w:pPr>
      <w:r w:rsidRPr="00F92B0F">
        <w:rPr>
          <w:rFonts w:asciiTheme="minorHAnsi" w:hAnsiTheme="minorHAnsi" w:cstheme="minorHAnsi"/>
          <w:lang w:val="sv-SE"/>
        </w:rPr>
        <w:t xml:space="preserve">Da li postoje vještine koje ste svrstali drugačije od druge grupe? </w:t>
      </w:r>
      <w:proofErr w:type="spellStart"/>
      <w:r w:rsidRPr="00F92B0F">
        <w:rPr>
          <w:rFonts w:asciiTheme="minorHAnsi" w:hAnsiTheme="minorHAnsi" w:cstheme="minorHAnsi"/>
          <w:lang w:val="en-US"/>
        </w:rPr>
        <w:t>Zašto</w:t>
      </w:r>
      <w:proofErr w:type="spellEnd"/>
      <w:r w:rsidRPr="00F92B0F">
        <w:rPr>
          <w:rFonts w:asciiTheme="minorHAnsi" w:hAnsiTheme="minorHAnsi" w:cstheme="minorHAnsi"/>
          <w:lang w:val="en-US"/>
        </w:rPr>
        <w:t>?</w:t>
      </w:r>
    </w:p>
    <w:p w14:paraId="136BFB44" w14:textId="77777777" w:rsidR="009674FF" w:rsidRPr="00F92B0F" w:rsidRDefault="009674FF" w:rsidP="009674FF">
      <w:pPr>
        <w:pStyle w:val="ListParagraph"/>
        <w:numPr>
          <w:ilvl w:val="0"/>
          <w:numId w:val="201"/>
        </w:numPr>
        <w:spacing w:after="243" w:line="240" w:lineRule="auto"/>
        <w:jc w:val="both"/>
        <w:rPr>
          <w:rFonts w:asciiTheme="minorHAnsi" w:hAnsiTheme="minorHAnsi" w:cstheme="minorHAnsi"/>
          <w:lang w:val="en-US"/>
        </w:rPr>
      </w:pPr>
      <w:r w:rsidRPr="00F92B0F">
        <w:rPr>
          <w:rFonts w:asciiTheme="minorHAnsi" w:hAnsiTheme="minorHAnsi" w:cstheme="minorHAnsi"/>
          <w:lang w:val="sv-SE"/>
        </w:rPr>
        <w:t xml:space="preserve">Mogu li neke vještine koje ste stavili pod zaposlenje biti korisne i za samozapošljavanje? </w:t>
      </w:r>
      <w:proofErr w:type="spellStart"/>
      <w:r w:rsidRPr="00F92B0F">
        <w:rPr>
          <w:rFonts w:asciiTheme="minorHAnsi" w:hAnsiTheme="minorHAnsi" w:cstheme="minorHAnsi"/>
          <w:lang w:val="en-US"/>
        </w:rPr>
        <w:t>Pitajte</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zašto</w:t>
      </w:r>
      <w:proofErr w:type="spellEnd"/>
      <w:r w:rsidRPr="00F92B0F">
        <w:rPr>
          <w:rFonts w:asciiTheme="minorHAnsi" w:hAnsiTheme="minorHAnsi" w:cstheme="minorHAnsi"/>
          <w:lang w:val="en-US"/>
        </w:rPr>
        <w:t xml:space="preserve"> i </w:t>
      </w:r>
      <w:proofErr w:type="spellStart"/>
      <w:r w:rsidRPr="00F92B0F">
        <w:rPr>
          <w:rFonts w:asciiTheme="minorHAnsi" w:hAnsiTheme="minorHAnsi" w:cstheme="minorHAnsi"/>
          <w:lang w:val="en-US"/>
        </w:rPr>
        <w:t>neka</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daju</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primjere</w:t>
      </w:r>
      <w:proofErr w:type="spellEnd"/>
      <w:r w:rsidRPr="00F92B0F">
        <w:rPr>
          <w:rFonts w:asciiTheme="minorHAnsi" w:hAnsiTheme="minorHAnsi" w:cstheme="minorHAnsi"/>
          <w:lang w:val="en-US"/>
        </w:rPr>
        <w:t>.</w:t>
      </w:r>
    </w:p>
    <w:p w14:paraId="30931E92" w14:textId="77777777" w:rsidR="009674FF" w:rsidRPr="00F92B0F" w:rsidRDefault="009674FF" w:rsidP="009674FF">
      <w:pPr>
        <w:pStyle w:val="ListParagraph"/>
        <w:numPr>
          <w:ilvl w:val="0"/>
          <w:numId w:val="201"/>
        </w:numPr>
        <w:spacing w:after="243" w:line="240" w:lineRule="auto"/>
        <w:jc w:val="both"/>
        <w:rPr>
          <w:rFonts w:asciiTheme="minorHAnsi" w:hAnsiTheme="minorHAnsi" w:cstheme="minorHAnsi"/>
          <w:lang w:val="sv-SE"/>
        </w:rPr>
      </w:pPr>
      <w:proofErr w:type="spellStart"/>
      <w:r w:rsidRPr="00F92B0F">
        <w:rPr>
          <w:rFonts w:asciiTheme="minorHAnsi" w:hAnsiTheme="minorHAnsi" w:cstheme="minorHAnsi"/>
          <w:lang w:val="en-US"/>
        </w:rPr>
        <w:t>Mogu</w:t>
      </w:r>
      <w:proofErr w:type="spellEnd"/>
      <w:r w:rsidRPr="00F92B0F">
        <w:rPr>
          <w:rFonts w:asciiTheme="minorHAnsi" w:hAnsiTheme="minorHAnsi" w:cstheme="minorHAnsi"/>
          <w:lang w:val="en-US"/>
        </w:rPr>
        <w:t xml:space="preserve"> li </w:t>
      </w:r>
      <w:proofErr w:type="spellStart"/>
      <w:r w:rsidRPr="00F92B0F">
        <w:rPr>
          <w:rFonts w:asciiTheme="minorHAnsi" w:hAnsiTheme="minorHAnsi" w:cstheme="minorHAnsi"/>
          <w:lang w:val="en-US"/>
        </w:rPr>
        <w:t>neke</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vještine</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koje</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su</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sada</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svrstane</w:t>
      </w:r>
      <w:proofErr w:type="spellEnd"/>
      <w:r w:rsidRPr="00F92B0F">
        <w:rPr>
          <w:rFonts w:asciiTheme="minorHAnsi" w:hAnsiTheme="minorHAnsi" w:cstheme="minorHAnsi"/>
          <w:lang w:val="en-US"/>
        </w:rPr>
        <w:t xml:space="preserve"> pod </w:t>
      </w:r>
      <w:proofErr w:type="spellStart"/>
      <w:r w:rsidRPr="00F92B0F">
        <w:rPr>
          <w:rFonts w:asciiTheme="minorHAnsi" w:hAnsiTheme="minorHAnsi" w:cstheme="minorHAnsi"/>
          <w:lang w:val="en-US"/>
        </w:rPr>
        <w:t>samozapošljavanje</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biti</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korisne</w:t>
      </w:r>
      <w:proofErr w:type="spellEnd"/>
      <w:r w:rsidRPr="00F92B0F">
        <w:rPr>
          <w:rFonts w:asciiTheme="minorHAnsi" w:hAnsiTheme="minorHAnsi" w:cstheme="minorHAnsi"/>
          <w:lang w:val="en-US"/>
        </w:rPr>
        <w:t xml:space="preserve"> i za </w:t>
      </w:r>
      <w:proofErr w:type="spellStart"/>
      <w:r w:rsidRPr="00F92B0F">
        <w:rPr>
          <w:rFonts w:asciiTheme="minorHAnsi" w:hAnsiTheme="minorHAnsi" w:cstheme="minorHAnsi"/>
          <w:lang w:val="en-US"/>
        </w:rPr>
        <w:t>zaposlenje</w:t>
      </w:r>
      <w:proofErr w:type="spellEnd"/>
      <w:r w:rsidRPr="00F92B0F">
        <w:rPr>
          <w:rFonts w:asciiTheme="minorHAnsi" w:hAnsiTheme="minorHAnsi" w:cstheme="minorHAnsi"/>
          <w:lang w:val="en-US"/>
        </w:rPr>
        <w:t xml:space="preserve">? </w:t>
      </w:r>
      <w:r w:rsidRPr="00F92B0F">
        <w:rPr>
          <w:rFonts w:asciiTheme="minorHAnsi" w:hAnsiTheme="minorHAnsi" w:cstheme="minorHAnsi"/>
          <w:lang w:val="sv-SE"/>
        </w:rPr>
        <w:t>Pitajte zašto i neka daju primjere.</w:t>
      </w:r>
    </w:p>
    <w:p w14:paraId="170889BA" w14:textId="77777777" w:rsidR="009674FF" w:rsidRPr="001B4A82" w:rsidRDefault="009674FF" w:rsidP="009674FF">
      <w:pPr>
        <w:numPr>
          <w:ilvl w:val="0"/>
          <w:numId w:val="200"/>
        </w:numPr>
        <w:spacing w:before="120" w:after="120" w:line="240" w:lineRule="auto"/>
        <w:jc w:val="both"/>
        <w:rPr>
          <w:rFonts w:asciiTheme="minorHAnsi" w:hAnsiTheme="minorHAnsi" w:cstheme="minorHAnsi"/>
          <w:lang w:val="sv-SE"/>
        </w:rPr>
      </w:pPr>
      <w:r w:rsidRPr="001B4A82">
        <w:rPr>
          <w:rFonts w:asciiTheme="minorHAnsi" w:hAnsiTheme="minorHAnsi" w:cstheme="minorHAnsi"/>
          <w:lang w:val="sv-SE"/>
        </w:rPr>
        <w:t>Zamolite svakog učesnika da izabere 5 vještina sa spiska za koje smatra da ih posjeduje, i postavite pitanja:</w:t>
      </w:r>
    </w:p>
    <w:p w14:paraId="3D98715F" w14:textId="77777777" w:rsidR="009674FF" w:rsidRPr="001B4A82" w:rsidRDefault="009674FF" w:rsidP="009674FF">
      <w:pPr>
        <w:pStyle w:val="ListParagraph"/>
        <w:numPr>
          <w:ilvl w:val="0"/>
          <w:numId w:val="201"/>
        </w:numPr>
        <w:spacing w:after="243" w:line="240" w:lineRule="auto"/>
        <w:jc w:val="both"/>
        <w:rPr>
          <w:rFonts w:asciiTheme="minorHAnsi" w:hAnsiTheme="minorHAnsi" w:cstheme="minorHAnsi"/>
          <w:lang w:val="sv-SE"/>
        </w:rPr>
      </w:pPr>
      <w:r w:rsidRPr="001B4A82">
        <w:rPr>
          <w:rFonts w:asciiTheme="minorHAnsi" w:hAnsiTheme="minorHAnsi" w:cstheme="minorHAnsi"/>
          <w:lang w:val="sv-SE"/>
        </w:rPr>
        <w:t>Smatrate li da su te vještine prikladnije za zaposlenje ili za samozapošljavanje?</w:t>
      </w:r>
    </w:p>
    <w:p w14:paraId="1C422A52" w14:textId="77777777" w:rsidR="009674FF" w:rsidRPr="00F92B0F" w:rsidRDefault="009674FF" w:rsidP="009674FF">
      <w:pPr>
        <w:pStyle w:val="ListParagraph"/>
        <w:numPr>
          <w:ilvl w:val="0"/>
          <w:numId w:val="201"/>
        </w:numPr>
        <w:spacing w:after="243" w:line="240" w:lineRule="auto"/>
        <w:jc w:val="both"/>
        <w:rPr>
          <w:rFonts w:asciiTheme="minorHAnsi" w:hAnsiTheme="minorHAnsi" w:cstheme="minorHAnsi"/>
          <w:lang w:val="en-US"/>
        </w:rPr>
      </w:pPr>
      <w:r w:rsidRPr="001B4A82">
        <w:rPr>
          <w:rFonts w:asciiTheme="minorHAnsi" w:hAnsiTheme="minorHAnsi" w:cstheme="minorHAnsi"/>
          <w:lang w:val="sv-SE"/>
        </w:rPr>
        <w:t xml:space="preserve">Da li ste očekivali da ćete se više pronaći u jednoj kategoriji karijere nego u drugoj? </w:t>
      </w:r>
      <w:r w:rsidRPr="00F92B0F">
        <w:rPr>
          <w:rFonts w:asciiTheme="minorHAnsi" w:hAnsiTheme="minorHAnsi" w:cstheme="minorHAnsi"/>
          <w:lang w:val="en-US"/>
        </w:rPr>
        <w:t xml:space="preserve">Je li to </w:t>
      </w:r>
      <w:proofErr w:type="spellStart"/>
      <w:r w:rsidRPr="00F92B0F">
        <w:rPr>
          <w:rFonts w:asciiTheme="minorHAnsi" w:hAnsiTheme="minorHAnsi" w:cstheme="minorHAnsi"/>
          <w:lang w:val="en-US"/>
        </w:rPr>
        <w:t>ona</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koju</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ste</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očekivali</w:t>
      </w:r>
      <w:proofErr w:type="spellEnd"/>
      <w:r w:rsidRPr="00F92B0F">
        <w:rPr>
          <w:rFonts w:asciiTheme="minorHAnsi" w:hAnsiTheme="minorHAnsi" w:cstheme="minorHAnsi"/>
          <w:lang w:val="en-US"/>
        </w:rPr>
        <w:t>?</w:t>
      </w:r>
    </w:p>
    <w:p w14:paraId="315E5957" w14:textId="77777777" w:rsidR="009674FF" w:rsidRPr="00F92B0F" w:rsidRDefault="009674FF" w:rsidP="009674FF">
      <w:pPr>
        <w:pStyle w:val="ListParagraph"/>
        <w:numPr>
          <w:ilvl w:val="0"/>
          <w:numId w:val="201"/>
        </w:numPr>
        <w:spacing w:after="243" w:line="240" w:lineRule="auto"/>
        <w:jc w:val="both"/>
        <w:rPr>
          <w:rFonts w:asciiTheme="minorHAnsi" w:hAnsiTheme="minorHAnsi" w:cstheme="minorHAnsi"/>
          <w:lang w:val="en-US"/>
        </w:rPr>
      </w:pPr>
      <w:r w:rsidRPr="00F92B0F">
        <w:rPr>
          <w:rFonts w:asciiTheme="minorHAnsi" w:hAnsiTheme="minorHAnsi" w:cstheme="minorHAnsi"/>
          <w:lang w:val="en-US"/>
        </w:rPr>
        <w:t xml:space="preserve">Na </w:t>
      </w:r>
      <w:proofErr w:type="spellStart"/>
      <w:r w:rsidRPr="00F92B0F">
        <w:rPr>
          <w:rFonts w:asciiTheme="minorHAnsi" w:hAnsiTheme="minorHAnsi" w:cstheme="minorHAnsi"/>
          <w:lang w:val="en-US"/>
        </w:rPr>
        <w:t>kraju</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neka</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svaki</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učesnik</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izabere</w:t>
      </w:r>
      <w:proofErr w:type="spellEnd"/>
      <w:r w:rsidRPr="00F92B0F">
        <w:rPr>
          <w:rFonts w:asciiTheme="minorHAnsi" w:hAnsiTheme="minorHAnsi" w:cstheme="minorHAnsi"/>
          <w:lang w:val="en-US"/>
        </w:rPr>
        <w:t xml:space="preserve"> 1 </w:t>
      </w:r>
      <w:proofErr w:type="spellStart"/>
      <w:r w:rsidRPr="00F92B0F">
        <w:rPr>
          <w:rFonts w:asciiTheme="minorHAnsi" w:hAnsiTheme="minorHAnsi" w:cstheme="minorHAnsi"/>
          <w:lang w:val="en-US"/>
        </w:rPr>
        <w:t>vještinu</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koju</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bi</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želio</w:t>
      </w:r>
      <w:proofErr w:type="spellEnd"/>
      <w:r w:rsidRPr="00F92B0F">
        <w:rPr>
          <w:rFonts w:asciiTheme="minorHAnsi" w:hAnsiTheme="minorHAnsi" w:cstheme="minorHAnsi"/>
          <w:lang w:val="en-US"/>
        </w:rPr>
        <w:t xml:space="preserve"> da </w:t>
      </w:r>
      <w:proofErr w:type="spellStart"/>
      <w:r w:rsidRPr="00F92B0F">
        <w:rPr>
          <w:rFonts w:asciiTheme="minorHAnsi" w:hAnsiTheme="minorHAnsi" w:cstheme="minorHAnsi"/>
          <w:lang w:val="en-US"/>
        </w:rPr>
        <w:t>unaprijedi</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ili</w:t>
      </w:r>
      <w:proofErr w:type="spellEnd"/>
      <w:r w:rsidRPr="00F92B0F">
        <w:rPr>
          <w:rFonts w:asciiTheme="minorHAnsi" w:hAnsiTheme="minorHAnsi" w:cstheme="minorHAnsi"/>
          <w:lang w:val="en-US"/>
        </w:rPr>
        <w:t xml:space="preserve"> </w:t>
      </w:r>
      <w:proofErr w:type="spellStart"/>
      <w:r w:rsidRPr="00F92B0F">
        <w:rPr>
          <w:rFonts w:asciiTheme="minorHAnsi" w:hAnsiTheme="minorHAnsi" w:cstheme="minorHAnsi"/>
          <w:lang w:val="en-US"/>
        </w:rPr>
        <w:t>razvije</w:t>
      </w:r>
      <w:proofErr w:type="spellEnd"/>
      <w:r w:rsidRPr="00F92B0F">
        <w:rPr>
          <w:rFonts w:asciiTheme="minorHAnsi" w:hAnsiTheme="minorHAnsi" w:cstheme="minorHAnsi"/>
          <w:lang w:val="en-US"/>
        </w:rPr>
        <w:t>.</w:t>
      </w:r>
    </w:p>
    <w:p w14:paraId="0B963860" w14:textId="77777777" w:rsidR="009674FF" w:rsidRPr="001B4A82" w:rsidRDefault="009674FF" w:rsidP="009674FF">
      <w:pPr>
        <w:spacing w:after="243" w:line="240" w:lineRule="auto"/>
        <w:jc w:val="both"/>
        <w:rPr>
          <w:rFonts w:asciiTheme="minorHAnsi" w:hAnsiTheme="minorHAnsi" w:cstheme="minorHAnsi"/>
          <w:lang w:val="en-US"/>
        </w:rPr>
      </w:pPr>
    </w:p>
    <w:p w14:paraId="1CFD5F38" w14:textId="77777777" w:rsidR="009674FF" w:rsidRPr="001B4A82" w:rsidRDefault="009674FF" w:rsidP="009674FF">
      <w:pPr>
        <w:spacing w:after="243" w:line="240" w:lineRule="auto"/>
        <w:jc w:val="both"/>
        <w:rPr>
          <w:rFonts w:asciiTheme="minorHAnsi" w:hAnsiTheme="minorHAnsi" w:cstheme="minorHAnsi"/>
          <w:lang w:val="en-US"/>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9674FF" w:rsidRPr="003A4875" w14:paraId="7C2F194B" w14:textId="77777777" w:rsidTr="0001115E">
        <w:tc>
          <w:tcPr>
            <w:tcW w:w="9016" w:type="dxa"/>
            <w:shd w:val="clear" w:color="auto" w:fill="D9E2F3" w:themeFill="accent1" w:themeFillTint="33"/>
          </w:tcPr>
          <w:p w14:paraId="3F3A9E7E" w14:textId="77777777" w:rsidR="009674FF" w:rsidRDefault="009674FF" w:rsidP="0001115E">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lastRenderedPageBreak/>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15</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46DF15A0" w14:textId="77777777" w:rsidR="009674FF" w:rsidRPr="00F54092" w:rsidRDefault="009674FF" w:rsidP="0001115E">
            <w:pPr>
              <w:spacing w:after="243"/>
              <w:ind w:hanging="10"/>
              <w:jc w:val="both"/>
              <w:rPr>
                <w:rFonts w:asciiTheme="minorHAnsi" w:hAnsiTheme="minorHAnsi" w:cstheme="minorHAnsi"/>
                <w:b/>
                <w:color w:val="2F5496" w:themeColor="accent1" w:themeShade="BF"/>
                <w:sz w:val="24"/>
                <w:szCs w:val="24"/>
                <w:lang w:val="sr-Latn-ME"/>
              </w:rPr>
            </w:pPr>
            <w:r w:rsidRPr="00F54092">
              <w:rPr>
                <w:rFonts w:asciiTheme="minorHAnsi" w:hAnsiTheme="minorHAnsi" w:cstheme="minorHAnsi"/>
                <w:b/>
                <w:color w:val="2F5496" w:themeColor="accent1" w:themeShade="BF"/>
                <w:sz w:val="24"/>
                <w:szCs w:val="24"/>
                <w:lang w:val="sr-Latn-ME"/>
              </w:rPr>
              <w:t>Modifikovanje dugoročnih ciljeva</w:t>
            </w:r>
          </w:p>
          <w:p w14:paraId="774D6A65" w14:textId="77777777" w:rsidR="009674FF" w:rsidRPr="00F54092" w:rsidRDefault="009674FF" w:rsidP="009674FF">
            <w:pPr>
              <w:pStyle w:val="ListParagraph"/>
              <w:numPr>
                <w:ilvl w:val="0"/>
                <w:numId w:val="198"/>
              </w:numPr>
              <w:spacing w:after="243" w:line="300" w:lineRule="auto"/>
              <w:jc w:val="both"/>
              <w:rPr>
                <w:rFonts w:asciiTheme="minorHAnsi" w:hAnsiTheme="minorHAnsi" w:cstheme="minorHAnsi"/>
                <w:lang w:val="sr-Latn-ME"/>
              </w:rPr>
            </w:pPr>
            <w:r w:rsidRPr="00F54092">
              <w:rPr>
                <w:rFonts w:asciiTheme="minorHAnsi" w:hAnsiTheme="minorHAnsi" w:cstheme="minorHAnsi"/>
                <w:lang w:val="sr-Latn-ME"/>
              </w:rPr>
              <w:t>Neka izvade list papira sa svojim petogodišnjim ciljem sa početka lekcije.</w:t>
            </w:r>
          </w:p>
          <w:p w14:paraId="6FF7ABA2" w14:textId="77777777" w:rsidR="009674FF" w:rsidRPr="00F54092" w:rsidRDefault="009674FF" w:rsidP="009674FF">
            <w:pPr>
              <w:pStyle w:val="ListParagraph"/>
              <w:numPr>
                <w:ilvl w:val="0"/>
                <w:numId w:val="198"/>
              </w:numPr>
              <w:spacing w:after="243" w:line="300" w:lineRule="auto"/>
              <w:jc w:val="both"/>
              <w:rPr>
                <w:rFonts w:asciiTheme="minorHAnsi" w:hAnsiTheme="minorHAnsi" w:cstheme="minorHAnsi"/>
                <w:lang w:val="sr-Latn-ME"/>
              </w:rPr>
            </w:pPr>
            <w:r w:rsidRPr="00F54092">
              <w:rPr>
                <w:rFonts w:asciiTheme="minorHAnsi" w:hAnsiTheme="minorHAnsi" w:cstheme="minorHAnsi"/>
                <w:lang w:val="sr-Latn-ME"/>
              </w:rPr>
              <w:t>Pitajte da li žele da revidiraju cilj na osnovu onoga što su naučili.</w:t>
            </w:r>
          </w:p>
          <w:p w14:paraId="0B806B4D" w14:textId="77777777" w:rsidR="009674FF" w:rsidRPr="00F54092" w:rsidRDefault="009674FF" w:rsidP="009674FF">
            <w:pPr>
              <w:pStyle w:val="ListParagraph"/>
              <w:numPr>
                <w:ilvl w:val="0"/>
                <w:numId w:val="198"/>
              </w:numPr>
              <w:spacing w:after="243" w:line="300" w:lineRule="auto"/>
              <w:jc w:val="both"/>
              <w:rPr>
                <w:rFonts w:asciiTheme="minorHAnsi" w:hAnsiTheme="minorHAnsi" w:cstheme="minorHAnsi"/>
                <w:lang w:val="sr-Latn-ME"/>
              </w:rPr>
            </w:pPr>
            <w:r w:rsidRPr="00F54092">
              <w:rPr>
                <w:rFonts w:asciiTheme="minorHAnsi" w:hAnsiTheme="minorHAnsi" w:cstheme="minorHAnsi"/>
                <w:lang w:val="sr-Latn-ME"/>
              </w:rPr>
              <w:t>Podsjetite ih da razmotre svoje vještine, da li je njihov posao zaposlenje ili samozapošljavanje, i da li je njihova uloga menadžer ili zaposleni.</w:t>
            </w:r>
          </w:p>
          <w:p w14:paraId="58A12FC7" w14:textId="77777777" w:rsidR="009674FF" w:rsidRPr="00F54092" w:rsidRDefault="009674FF" w:rsidP="009674FF">
            <w:pPr>
              <w:pStyle w:val="ListParagraph"/>
              <w:numPr>
                <w:ilvl w:val="0"/>
                <w:numId w:val="198"/>
              </w:numPr>
              <w:spacing w:after="243" w:line="300" w:lineRule="auto"/>
              <w:jc w:val="both"/>
              <w:rPr>
                <w:rFonts w:asciiTheme="minorHAnsi" w:hAnsiTheme="minorHAnsi" w:cstheme="minorHAnsi"/>
                <w:lang w:val="sr-Latn-ME"/>
              </w:rPr>
            </w:pPr>
            <w:r w:rsidRPr="00F54092">
              <w:rPr>
                <w:rFonts w:asciiTheme="minorHAnsi" w:hAnsiTheme="minorHAnsi" w:cstheme="minorHAnsi"/>
                <w:lang w:val="sr-Latn-ME"/>
              </w:rPr>
              <w:t>Možete im pomoći sljedećim pitanjima:</w:t>
            </w:r>
          </w:p>
          <w:p w14:paraId="3AB2D815" w14:textId="77777777" w:rsidR="009674FF" w:rsidRPr="00F54092" w:rsidRDefault="009674FF" w:rsidP="009674FF">
            <w:pPr>
              <w:pStyle w:val="ListParagraph"/>
              <w:numPr>
                <w:ilvl w:val="0"/>
                <w:numId w:val="202"/>
              </w:numPr>
              <w:spacing w:after="243" w:line="300" w:lineRule="auto"/>
              <w:ind w:left="1061"/>
              <w:jc w:val="both"/>
              <w:rPr>
                <w:rFonts w:asciiTheme="minorHAnsi" w:hAnsiTheme="minorHAnsi" w:cstheme="minorHAnsi"/>
                <w:lang w:val="sr-Latn-ME"/>
              </w:rPr>
            </w:pPr>
            <w:r w:rsidRPr="00F54092">
              <w:rPr>
                <w:rFonts w:asciiTheme="minorHAnsi" w:hAnsiTheme="minorHAnsi" w:cstheme="minorHAnsi"/>
                <w:lang w:val="sr-Latn-ME"/>
              </w:rPr>
              <w:t>Koja interesovanja ili strasti imate, a voljeli biste da ih uklju</w:t>
            </w:r>
            <w:r w:rsidRPr="00F54092">
              <w:rPr>
                <w:lang w:val="sr-Latn-ME"/>
              </w:rPr>
              <w:t>č</w:t>
            </w:r>
            <w:r w:rsidRPr="00F54092">
              <w:rPr>
                <w:rFonts w:asciiTheme="minorHAnsi" w:hAnsiTheme="minorHAnsi" w:cstheme="minorHAnsi"/>
                <w:lang w:val="sr-Latn-ME"/>
              </w:rPr>
              <w:t>ite u budu</w:t>
            </w:r>
            <w:r w:rsidRPr="00F54092">
              <w:rPr>
                <w:lang w:val="sr-Latn-ME"/>
              </w:rPr>
              <w:t>ć</w:t>
            </w:r>
            <w:r w:rsidRPr="00F54092">
              <w:rPr>
                <w:rFonts w:asciiTheme="minorHAnsi" w:hAnsiTheme="minorHAnsi" w:cstheme="minorHAnsi"/>
                <w:lang w:val="sr-Latn-ME"/>
              </w:rPr>
              <w:t>u karijeru?</w:t>
            </w:r>
          </w:p>
          <w:p w14:paraId="7A1881F4" w14:textId="40C7D782" w:rsidR="009674FF" w:rsidRPr="00F54092" w:rsidRDefault="003318AB" w:rsidP="009674FF">
            <w:pPr>
              <w:pStyle w:val="ListParagraph"/>
              <w:numPr>
                <w:ilvl w:val="0"/>
                <w:numId w:val="202"/>
              </w:numPr>
              <w:spacing w:after="243" w:line="300" w:lineRule="auto"/>
              <w:ind w:left="1061"/>
              <w:jc w:val="both"/>
              <w:rPr>
                <w:rFonts w:asciiTheme="minorHAnsi" w:hAnsiTheme="minorHAnsi" w:cstheme="minorHAnsi"/>
                <w:lang w:val="sr-Latn-ME"/>
              </w:rPr>
            </w:pPr>
            <w:r w:rsidRPr="003318AB">
              <w:rPr>
                <w:rFonts w:asciiTheme="minorHAnsi" w:hAnsiTheme="minorHAnsi" w:cstheme="minorHAnsi"/>
                <w:lang w:val="sr-Latn-ME"/>
              </w:rPr>
              <w:drawing>
                <wp:anchor distT="0" distB="0" distL="114300" distR="114300" simplePos="0" relativeHeight="252350464" behindDoc="1" locked="0" layoutInCell="1" allowOverlap="1" wp14:anchorId="3A80490D" wp14:editId="7189DBBD">
                  <wp:simplePos x="0" y="0"/>
                  <wp:positionH relativeFrom="column">
                    <wp:posOffset>4337050</wp:posOffset>
                  </wp:positionH>
                  <wp:positionV relativeFrom="paragraph">
                    <wp:posOffset>421640</wp:posOffset>
                  </wp:positionV>
                  <wp:extent cx="1290320" cy="2481580"/>
                  <wp:effectExtent l="0" t="0" r="5080" b="0"/>
                  <wp:wrapTight wrapText="bothSides">
                    <wp:wrapPolygon edited="0">
                      <wp:start x="0" y="0"/>
                      <wp:lineTo x="0" y="21390"/>
                      <wp:lineTo x="21366" y="21390"/>
                      <wp:lineTo x="21366" y="0"/>
                      <wp:lineTo x="0" y="0"/>
                    </wp:wrapPolygon>
                  </wp:wrapTight>
                  <wp:docPr id="1188626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626134" name=""/>
                          <pic:cNvPicPr/>
                        </pic:nvPicPr>
                        <pic:blipFill>
                          <a:blip r:embed="rId74">
                            <a:extLst>
                              <a:ext uri="{28A0092B-C50C-407E-A947-70E740481C1C}">
                                <a14:useLocalDpi xmlns:a14="http://schemas.microsoft.com/office/drawing/2010/main" val="0"/>
                              </a:ext>
                            </a:extLst>
                          </a:blip>
                          <a:stretch>
                            <a:fillRect/>
                          </a:stretch>
                        </pic:blipFill>
                        <pic:spPr>
                          <a:xfrm>
                            <a:off x="0" y="0"/>
                            <a:ext cx="1290320" cy="2481580"/>
                          </a:xfrm>
                          <a:prstGeom prst="rect">
                            <a:avLst/>
                          </a:prstGeom>
                        </pic:spPr>
                      </pic:pic>
                    </a:graphicData>
                  </a:graphic>
                  <wp14:sizeRelH relativeFrom="page">
                    <wp14:pctWidth>0</wp14:pctWidth>
                  </wp14:sizeRelH>
                  <wp14:sizeRelV relativeFrom="page">
                    <wp14:pctHeight>0</wp14:pctHeight>
                  </wp14:sizeRelV>
                </wp:anchor>
              </w:drawing>
            </w:r>
            <w:r w:rsidR="009674FF" w:rsidRPr="00F54092">
              <w:rPr>
                <w:rFonts w:asciiTheme="minorHAnsi" w:hAnsiTheme="minorHAnsi" w:cstheme="minorHAnsi"/>
                <w:lang w:val="sr-Latn-ME"/>
              </w:rPr>
              <w:t xml:space="preserve">Koji su vam omiljeni predmeti ili aktivnosti u </w:t>
            </w:r>
            <w:r w:rsidR="009674FF" w:rsidRPr="00F54092">
              <w:rPr>
                <w:lang w:val="sr-Latn-ME"/>
              </w:rPr>
              <w:t>š</w:t>
            </w:r>
            <w:r w:rsidR="009674FF" w:rsidRPr="00F54092">
              <w:rPr>
                <w:rFonts w:asciiTheme="minorHAnsi" w:hAnsiTheme="minorHAnsi" w:cstheme="minorHAnsi"/>
                <w:lang w:val="sr-Latn-ME"/>
              </w:rPr>
              <w:t>koli i kako se mogu povezati sa va</w:t>
            </w:r>
            <w:r w:rsidR="009674FF" w:rsidRPr="00F54092">
              <w:rPr>
                <w:lang w:val="sr-Latn-ME"/>
              </w:rPr>
              <w:t>š</w:t>
            </w:r>
            <w:r w:rsidR="009674FF" w:rsidRPr="00F54092">
              <w:rPr>
                <w:rFonts w:asciiTheme="minorHAnsi" w:hAnsiTheme="minorHAnsi" w:cstheme="minorHAnsi"/>
                <w:lang w:val="sr-Latn-ME"/>
              </w:rPr>
              <w:t>im karijernim ciljevima?</w:t>
            </w:r>
          </w:p>
          <w:p w14:paraId="193E762A" w14:textId="607E31AB" w:rsidR="009674FF" w:rsidRPr="00F54092" w:rsidRDefault="009674FF" w:rsidP="009674FF">
            <w:pPr>
              <w:pStyle w:val="ListParagraph"/>
              <w:numPr>
                <w:ilvl w:val="0"/>
                <w:numId w:val="202"/>
              </w:numPr>
              <w:spacing w:after="243" w:line="300" w:lineRule="auto"/>
              <w:ind w:left="1061"/>
              <w:jc w:val="both"/>
              <w:rPr>
                <w:rFonts w:asciiTheme="minorHAnsi" w:hAnsiTheme="minorHAnsi" w:cstheme="minorHAnsi"/>
                <w:lang w:val="sr-Latn-ME"/>
              </w:rPr>
            </w:pPr>
            <w:r w:rsidRPr="00F54092">
              <w:rPr>
                <w:rFonts w:asciiTheme="minorHAnsi" w:hAnsiTheme="minorHAnsi" w:cstheme="minorHAnsi"/>
                <w:lang w:val="sr-Latn-ME"/>
              </w:rPr>
              <w:t>Imate li uzore ili osobe u odre</w:t>
            </w:r>
            <w:r w:rsidRPr="00F54092">
              <w:rPr>
                <w:lang w:val="sr-Latn-ME"/>
              </w:rPr>
              <w:t>đ</w:t>
            </w:r>
            <w:r w:rsidRPr="00F54092">
              <w:rPr>
                <w:rFonts w:asciiTheme="minorHAnsi" w:hAnsiTheme="minorHAnsi" w:cstheme="minorHAnsi"/>
                <w:lang w:val="sr-Latn-ME"/>
              </w:rPr>
              <w:t>enim karijerama kojima se divite? Koji aspekti njihovih karijera vam se dopadaju?</w:t>
            </w:r>
          </w:p>
          <w:p w14:paraId="0C47DAF0" w14:textId="38ACF746" w:rsidR="009674FF" w:rsidRPr="00F54092" w:rsidRDefault="009674FF" w:rsidP="009674FF">
            <w:pPr>
              <w:pStyle w:val="ListParagraph"/>
              <w:numPr>
                <w:ilvl w:val="0"/>
                <w:numId w:val="202"/>
              </w:numPr>
              <w:spacing w:after="243" w:line="300" w:lineRule="auto"/>
              <w:ind w:left="1061"/>
              <w:jc w:val="both"/>
              <w:rPr>
                <w:rFonts w:asciiTheme="minorHAnsi" w:hAnsiTheme="minorHAnsi" w:cstheme="minorHAnsi"/>
                <w:lang w:val="sr-Latn-ME"/>
              </w:rPr>
            </w:pPr>
            <w:r w:rsidRPr="00F54092">
              <w:rPr>
                <w:rFonts w:asciiTheme="minorHAnsi" w:hAnsiTheme="minorHAnsi" w:cstheme="minorHAnsi"/>
                <w:lang w:val="sr-Latn-ME"/>
              </w:rPr>
              <w:t xml:space="preserve">Kakav uticaj </w:t>
            </w:r>
            <w:r w:rsidRPr="00F54092">
              <w:rPr>
                <w:lang w:val="sr-Latn-ME"/>
              </w:rPr>
              <w:t>ž</w:t>
            </w:r>
            <w:r w:rsidRPr="00F54092">
              <w:rPr>
                <w:rFonts w:asciiTheme="minorHAnsi" w:hAnsiTheme="minorHAnsi" w:cstheme="minorHAnsi"/>
                <w:lang w:val="sr-Latn-ME"/>
              </w:rPr>
              <w:t>elite da imate u budu</w:t>
            </w:r>
            <w:r w:rsidRPr="00F54092">
              <w:rPr>
                <w:lang w:val="sr-Latn-ME"/>
              </w:rPr>
              <w:t>ć</w:t>
            </w:r>
            <w:r w:rsidRPr="00F54092">
              <w:rPr>
                <w:rFonts w:asciiTheme="minorHAnsi" w:hAnsiTheme="minorHAnsi" w:cstheme="minorHAnsi"/>
                <w:lang w:val="sr-Latn-ME"/>
              </w:rPr>
              <w:t xml:space="preserve">oj karijeri </w:t>
            </w:r>
            <w:r w:rsidRPr="00F54092">
              <w:rPr>
                <w:lang w:val="sr-Latn-ME"/>
              </w:rPr>
              <w:t>–</w:t>
            </w:r>
            <w:r w:rsidRPr="00F54092">
              <w:rPr>
                <w:rFonts w:asciiTheme="minorHAnsi" w:hAnsiTheme="minorHAnsi" w:cstheme="minorHAnsi"/>
                <w:lang w:val="sr-Latn-ME"/>
              </w:rPr>
              <w:t xml:space="preserve"> na pojedince, zajednice ili svijet u cjelini?</w:t>
            </w:r>
          </w:p>
          <w:p w14:paraId="3BA6ED13" w14:textId="202CE2BA" w:rsidR="009674FF" w:rsidRDefault="009674FF" w:rsidP="009674FF">
            <w:pPr>
              <w:pStyle w:val="ListParagraph"/>
              <w:numPr>
                <w:ilvl w:val="0"/>
                <w:numId w:val="202"/>
              </w:numPr>
              <w:spacing w:after="243" w:line="300" w:lineRule="auto"/>
              <w:ind w:left="1061"/>
              <w:jc w:val="both"/>
              <w:rPr>
                <w:rFonts w:asciiTheme="minorHAnsi" w:hAnsiTheme="minorHAnsi" w:cstheme="minorHAnsi"/>
                <w:lang w:val="sr-Latn-ME"/>
              </w:rPr>
            </w:pPr>
            <w:r w:rsidRPr="00F54092">
              <w:rPr>
                <w:rFonts w:asciiTheme="minorHAnsi" w:hAnsiTheme="minorHAnsi" w:cstheme="minorHAnsi"/>
                <w:lang w:val="sr-Latn-ME"/>
              </w:rPr>
              <w:t>Da li vi</w:t>
            </w:r>
            <w:r w:rsidRPr="00F54092">
              <w:rPr>
                <w:lang w:val="sr-Latn-ME"/>
              </w:rPr>
              <w:t>š</w:t>
            </w:r>
            <w:r w:rsidRPr="00F54092">
              <w:rPr>
                <w:rFonts w:asciiTheme="minorHAnsi" w:hAnsiTheme="minorHAnsi" w:cstheme="minorHAnsi"/>
                <w:lang w:val="sr-Latn-ME"/>
              </w:rPr>
              <w:t>e volite da radite samostalno ili kao dio tima? Kako ta preferencija uti</w:t>
            </w:r>
            <w:r w:rsidRPr="00F54092">
              <w:rPr>
                <w:lang w:val="sr-Latn-ME"/>
              </w:rPr>
              <w:t>č</w:t>
            </w:r>
            <w:r w:rsidRPr="00F54092">
              <w:rPr>
                <w:rFonts w:asciiTheme="minorHAnsi" w:hAnsiTheme="minorHAnsi" w:cstheme="minorHAnsi"/>
                <w:lang w:val="sr-Latn-ME"/>
              </w:rPr>
              <w:t>e na va</w:t>
            </w:r>
            <w:r w:rsidRPr="00F54092">
              <w:rPr>
                <w:lang w:val="sr-Latn-ME"/>
              </w:rPr>
              <w:t>š</w:t>
            </w:r>
            <w:r w:rsidRPr="00F54092">
              <w:rPr>
                <w:rFonts w:asciiTheme="minorHAnsi" w:hAnsiTheme="minorHAnsi" w:cstheme="minorHAnsi"/>
                <w:lang w:val="sr-Latn-ME"/>
              </w:rPr>
              <w:t>e karijerne aspiracije?</w:t>
            </w:r>
          </w:p>
          <w:p w14:paraId="0DE1BB1C" w14:textId="6B02EF9C" w:rsidR="009674FF" w:rsidRPr="00CF6F4E" w:rsidRDefault="009674FF" w:rsidP="009674FF">
            <w:pPr>
              <w:pStyle w:val="ListParagraph"/>
              <w:numPr>
                <w:ilvl w:val="0"/>
                <w:numId w:val="202"/>
              </w:numPr>
              <w:spacing w:after="243" w:line="300" w:lineRule="auto"/>
              <w:ind w:left="1061"/>
              <w:jc w:val="both"/>
              <w:rPr>
                <w:rFonts w:asciiTheme="minorHAnsi" w:hAnsiTheme="minorHAnsi" w:cstheme="minorHAnsi"/>
                <w:lang w:val="sr-Latn-ME"/>
              </w:rPr>
            </w:pPr>
            <w:r w:rsidRPr="00CF6F4E">
              <w:rPr>
                <w:rFonts w:asciiTheme="minorHAnsi" w:hAnsiTheme="minorHAnsi" w:cstheme="minorHAnsi"/>
                <w:lang w:val="sr-Latn-ME"/>
              </w:rPr>
              <w:t>Koje vje</w:t>
            </w:r>
            <w:r w:rsidRPr="00CF6F4E">
              <w:rPr>
                <w:lang w:val="sr-Latn-ME"/>
              </w:rPr>
              <w:t>š</w:t>
            </w:r>
            <w:r w:rsidRPr="00CF6F4E">
              <w:rPr>
                <w:rFonts w:asciiTheme="minorHAnsi" w:hAnsiTheme="minorHAnsi" w:cstheme="minorHAnsi"/>
                <w:lang w:val="sr-Latn-ME"/>
              </w:rPr>
              <w:t>tine ili kvalifikacije smatrate klju</w:t>
            </w:r>
            <w:r w:rsidRPr="00CF6F4E">
              <w:rPr>
                <w:lang w:val="sr-Latn-ME"/>
              </w:rPr>
              <w:t>č</w:t>
            </w:r>
            <w:r w:rsidRPr="00CF6F4E">
              <w:rPr>
                <w:rFonts w:asciiTheme="minorHAnsi" w:hAnsiTheme="minorHAnsi" w:cstheme="minorHAnsi"/>
                <w:lang w:val="sr-Latn-ME"/>
              </w:rPr>
              <w:t>nim za ostvarenje va</w:t>
            </w:r>
            <w:r w:rsidRPr="00CF6F4E">
              <w:rPr>
                <w:lang w:val="sr-Latn-ME"/>
              </w:rPr>
              <w:t>š</w:t>
            </w:r>
            <w:r w:rsidRPr="00CF6F4E">
              <w:rPr>
                <w:rFonts w:asciiTheme="minorHAnsi" w:hAnsiTheme="minorHAnsi" w:cstheme="minorHAnsi"/>
                <w:lang w:val="sr-Latn-ME"/>
              </w:rPr>
              <w:t>ih dugoro</w:t>
            </w:r>
            <w:r w:rsidRPr="00CF6F4E">
              <w:rPr>
                <w:lang w:val="sr-Latn-ME"/>
              </w:rPr>
              <w:t>č</w:t>
            </w:r>
            <w:r w:rsidRPr="00CF6F4E">
              <w:rPr>
                <w:rFonts w:asciiTheme="minorHAnsi" w:hAnsiTheme="minorHAnsi" w:cstheme="minorHAnsi"/>
                <w:lang w:val="sr-Latn-ME"/>
              </w:rPr>
              <w:t>nih ciljeva?</w:t>
            </w:r>
          </w:p>
          <w:p w14:paraId="27D3E668" w14:textId="68E553AC" w:rsidR="009674FF" w:rsidRPr="00F54092" w:rsidRDefault="009674FF" w:rsidP="009674FF">
            <w:pPr>
              <w:pStyle w:val="ListParagraph"/>
              <w:numPr>
                <w:ilvl w:val="0"/>
                <w:numId w:val="198"/>
              </w:numPr>
              <w:spacing w:after="243" w:line="300" w:lineRule="auto"/>
              <w:jc w:val="both"/>
              <w:rPr>
                <w:rFonts w:asciiTheme="minorHAnsi" w:hAnsiTheme="minorHAnsi" w:cstheme="minorHAnsi"/>
                <w:lang w:val="sr-Latn-ME"/>
              </w:rPr>
            </w:pPr>
            <w:r w:rsidRPr="00F54092">
              <w:rPr>
                <w:rFonts w:asciiTheme="minorHAnsi" w:hAnsiTheme="minorHAnsi" w:cstheme="minorHAnsi"/>
                <w:lang w:val="sr-Latn-ME"/>
              </w:rPr>
              <w:t>Dajte im nekoliko minuta da po želji izmijene svoj cilj.</w:t>
            </w:r>
            <w:r w:rsidR="003318AB" w:rsidRPr="003318AB">
              <w:rPr>
                <w:noProof/>
                <w:lang w:val="sv-SE"/>
              </w:rPr>
              <w:t xml:space="preserve"> </w:t>
            </w:r>
          </w:p>
          <w:p w14:paraId="073AF755" w14:textId="77777777" w:rsidR="009674FF" w:rsidRPr="003D1D97" w:rsidRDefault="009674FF" w:rsidP="009674FF">
            <w:pPr>
              <w:pStyle w:val="ListParagraph"/>
              <w:numPr>
                <w:ilvl w:val="0"/>
                <w:numId w:val="198"/>
              </w:numPr>
              <w:spacing w:after="243" w:line="300" w:lineRule="auto"/>
              <w:jc w:val="both"/>
              <w:rPr>
                <w:rFonts w:asciiTheme="minorHAnsi" w:hAnsiTheme="minorHAnsi" w:cstheme="minorHAnsi"/>
                <w:lang w:val="sr-Latn-ME"/>
              </w:rPr>
            </w:pPr>
            <w:r w:rsidRPr="00F54092">
              <w:rPr>
                <w:rFonts w:asciiTheme="minorHAnsi" w:hAnsiTheme="minorHAnsi" w:cstheme="minorHAnsi"/>
                <w:lang w:val="sr-Latn-ME"/>
              </w:rPr>
              <w:t>Pozovite nekoliko učesnika da podijele svoje ciljeve.</w:t>
            </w:r>
          </w:p>
        </w:tc>
      </w:tr>
    </w:tbl>
    <w:p w14:paraId="35EA52E6" w14:textId="77777777" w:rsidR="009674FF" w:rsidRDefault="009674FF" w:rsidP="009674FF">
      <w:pPr>
        <w:spacing w:after="243" w:line="240" w:lineRule="auto"/>
        <w:jc w:val="both"/>
        <w:rPr>
          <w:rFonts w:asciiTheme="minorHAnsi" w:hAnsiTheme="minorHAnsi" w:cstheme="minorHAnsi"/>
          <w:lang w:val="sr-Latn-ME"/>
        </w:rPr>
      </w:pPr>
    </w:p>
    <w:p w14:paraId="797B16BF" w14:textId="77777777" w:rsidR="009674FF" w:rsidRDefault="009674FF" w:rsidP="009674FF">
      <w:pPr>
        <w:spacing w:after="243" w:line="240" w:lineRule="auto"/>
        <w:jc w:val="both"/>
        <w:rPr>
          <w:rFonts w:asciiTheme="minorHAnsi" w:hAnsiTheme="minorHAnsi" w:cstheme="minorHAnsi"/>
          <w:lang w:val="sr-Latn-ME"/>
        </w:rPr>
      </w:pPr>
    </w:p>
    <w:p w14:paraId="02248B63" w14:textId="77777777" w:rsidR="009674FF" w:rsidRDefault="009674FF" w:rsidP="009674FF">
      <w:pPr>
        <w:spacing w:after="243" w:line="240" w:lineRule="auto"/>
        <w:jc w:val="both"/>
        <w:rPr>
          <w:rFonts w:asciiTheme="minorHAnsi" w:hAnsiTheme="minorHAnsi" w:cstheme="minorHAnsi"/>
          <w:lang w:val="sr-Latn-ME"/>
        </w:rPr>
      </w:pPr>
    </w:p>
    <w:p w14:paraId="4F03FAF4" w14:textId="77777777" w:rsidR="009674FF" w:rsidRDefault="009674FF" w:rsidP="009674FF">
      <w:pPr>
        <w:rPr>
          <w:lang w:val="sr-Latn-ME"/>
        </w:rPr>
      </w:pPr>
    </w:p>
    <w:p w14:paraId="66BF4000" w14:textId="77777777" w:rsidR="009674FF" w:rsidRDefault="009674FF" w:rsidP="009674FF">
      <w:pPr>
        <w:rPr>
          <w:lang w:val="sr-Latn-ME"/>
        </w:rPr>
      </w:pPr>
    </w:p>
    <w:p w14:paraId="52073D48" w14:textId="77777777" w:rsidR="009674FF" w:rsidRDefault="009674FF" w:rsidP="009674FF">
      <w:pPr>
        <w:rPr>
          <w:lang w:val="sr-Latn-ME"/>
        </w:rPr>
      </w:pPr>
    </w:p>
    <w:p w14:paraId="7AC6C19A" w14:textId="77777777" w:rsidR="009674FF" w:rsidRDefault="009674FF" w:rsidP="009674FF">
      <w:pPr>
        <w:rPr>
          <w:lang w:val="sr-Latn-ME"/>
        </w:rPr>
      </w:pPr>
    </w:p>
    <w:p w14:paraId="35FE37F8" w14:textId="77777777" w:rsidR="009674FF" w:rsidRDefault="009674FF" w:rsidP="009674FF">
      <w:pPr>
        <w:rPr>
          <w:lang w:val="sr-Latn-ME"/>
        </w:rPr>
      </w:pPr>
    </w:p>
    <w:p w14:paraId="74B5E4DB" w14:textId="77777777" w:rsidR="009674FF" w:rsidRDefault="009674FF" w:rsidP="009674FF">
      <w:pPr>
        <w:rPr>
          <w:lang w:val="sr-Latn-ME"/>
        </w:rPr>
      </w:pPr>
    </w:p>
    <w:p w14:paraId="01199581" w14:textId="77777777" w:rsidR="009674FF" w:rsidRDefault="009674FF" w:rsidP="009674FF">
      <w:pPr>
        <w:rPr>
          <w:lang w:val="sr-Latn-ME"/>
        </w:rPr>
      </w:pPr>
    </w:p>
    <w:p w14:paraId="4D8937BA" w14:textId="77777777" w:rsidR="009674FF" w:rsidRDefault="009674FF" w:rsidP="009674FF">
      <w:pPr>
        <w:rPr>
          <w:lang w:val="sr-Latn-ME"/>
        </w:rPr>
      </w:pPr>
    </w:p>
    <w:p w14:paraId="242BA773" w14:textId="77777777" w:rsidR="009674FF" w:rsidRDefault="009674FF" w:rsidP="009674FF">
      <w:pPr>
        <w:rPr>
          <w:lang w:val="sr-Latn-ME"/>
        </w:rPr>
      </w:pPr>
    </w:p>
    <w:p w14:paraId="39C3B3A8" w14:textId="77777777" w:rsidR="009674FF" w:rsidRDefault="009674FF" w:rsidP="009674FF">
      <w:pPr>
        <w:rPr>
          <w:lang w:val="sr-Latn-ME"/>
        </w:rPr>
      </w:pPr>
    </w:p>
    <w:p w14:paraId="23CFF572" w14:textId="77777777" w:rsidR="009674FF" w:rsidRPr="00E635FA" w:rsidRDefault="009674FF" w:rsidP="009674FF">
      <w:pPr>
        <w:pStyle w:val="Heading2"/>
        <w:rPr>
          <w:lang w:val="sr-Latn-ME"/>
        </w:rPr>
      </w:pPr>
      <w:bookmarkStart w:id="65" w:name="_Toc216561641"/>
      <w:r>
        <w:rPr>
          <w:lang w:val="sr-Latn-ME"/>
        </w:rPr>
        <w:lastRenderedPageBreak/>
        <w:t>Scenarij</w:t>
      </w:r>
      <w:r w:rsidRPr="00E635FA">
        <w:rPr>
          <w:lang w:val="sr-Latn-ME"/>
        </w:rPr>
        <w:t xml:space="preserve"> </w:t>
      </w:r>
      <w:r>
        <w:rPr>
          <w:lang w:val="sr-Latn-ME"/>
        </w:rPr>
        <w:t>5</w:t>
      </w:r>
      <w:r w:rsidRPr="00E635FA">
        <w:rPr>
          <w:lang w:val="sr-Latn-ME"/>
        </w:rPr>
        <w:t>.</w:t>
      </w:r>
      <w:r>
        <w:rPr>
          <w:lang w:val="sr-Latn-ME"/>
        </w:rPr>
        <w:t>2</w:t>
      </w:r>
      <w:r w:rsidRPr="00E635FA">
        <w:rPr>
          <w:lang w:val="sr-Latn-ME"/>
        </w:rPr>
        <w:t xml:space="preserve"> </w:t>
      </w:r>
      <w:r w:rsidRPr="00081982">
        <w:rPr>
          <w:lang w:val="sr-Latn-ME"/>
        </w:rPr>
        <w:t>Vještina zapošljavanja: Pregovaranje</w:t>
      </w:r>
      <w:bookmarkEnd w:id="65"/>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674FF" w:rsidRPr="003A4875" w14:paraId="1538467D" w14:textId="77777777" w:rsidTr="0001115E">
        <w:tc>
          <w:tcPr>
            <w:tcW w:w="1165" w:type="dxa"/>
          </w:tcPr>
          <w:p w14:paraId="7C07DFD7"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71616" behindDoc="1" locked="0" layoutInCell="1" allowOverlap="1" wp14:anchorId="12D4EAFD" wp14:editId="0D47B186">
                      <wp:simplePos x="0" y="0"/>
                      <wp:positionH relativeFrom="margin">
                        <wp:posOffset>140335</wp:posOffset>
                      </wp:positionH>
                      <wp:positionV relativeFrom="margin">
                        <wp:posOffset>53340</wp:posOffset>
                      </wp:positionV>
                      <wp:extent cx="467995" cy="467360"/>
                      <wp:effectExtent l="0" t="0" r="8255" b="8890"/>
                      <wp:wrapSquare wrapText="bothSides"/>
                      <wp:docPr id="1394293891" name="Group 1394293891"/>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517384835"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30216612"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16944929"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02396119"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E40DFE4" id="Group 1394293891" o:spid="_x0000_s1026" style="position:absolute;margin-left:11.05pt;margin-top:4.2pt;width:36.85pt;height:36.8pt;z-index:-251044864;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55233B9B" w14:textId="77777777" w:rsidR="009674FF" w:rsidRDefault="009674FF" w:rsidP="0001115E">
            <w:pPr>
              <w:rPr>
                <w:b/>
                <w:color w:val="2F5496" w:themeColor="accent1" w:themeShade="BF"/>
                <w:lang w:val="sr-Latn-ME"/>
              </w:rPr>
            </w:pPr>
          </w:p>
          <w:p w14:paraId="43B296EE" w14:textId="77777777" w:rsidR="009674FF" w:rsidRPr="00A8050F" w:rsidRDefault="009674FF" w:rsidP="0001115E">
            <w:pPr>
              <w:rPr>
                <w:b/>
                <w:color w:val="2F5496" w:themeColor="accent1" w:themeShade="BF"/>
                <w:sz w:val="28"/>
                <w:szCs w:val="28"/>
                <w:lang w:val="sr-Latn-ME"/>
              </w:rPr>
            </w:pPr>
            <w:r>
              <w:rPr>
                <w:b/>
                <w:color w:val="2F5496" w:themeColor="accent1" w:themeShade="BF"/>
                <w:sz w:val="28"/>
                <w:szCs w:val="28"/>
                <w:lang w:val="sr-Latn-ME"/>
              </w:rPr>
              <w:t>Ishodi učenja</w:t>
            </w:r>
          </w:p>
          <w:p w14:paraId="3554F856" w14:textId="77777777" w:rsidR="009674FF" w:rsidRDefault="009674FF" w:rsidP="0001115E">
            <w:pPr>
              <w:rPr>
                <w:lang w:val="sr-Latn-ME"/>
              </w:rPr>
            </w:pPr>
          </w:p>
          <w:p w14:paraId="17C7C6D9" w14:textId="77777777" w:rsidR="009674FF" w:rsidRDefault="009674FF" w:rsidP="0001115E">
            <w:pPr>
              <w:rPr>
                <w:lang w:val="sr-Latn-ME"/>
              </w:rPr>
            </w:pPr>
            <w:r>
              <w:rPr>
                <w:lang w:val="sr-Latn-ME"/>
              </w:rPr>
              <w:t>P</w:t>
            </w:r>
            <w:r w:rsidRPr="009253C2">
              <w:rPr>
                <w:lang w:val="sr-Latn-ME"/>
              </w:rPr>
              <w:t>olaznici će biti u mogućnosti da:</w:t>
            </w:r>
          </w:p>
          <w:p w14:paraId="662430DF" w14:textId="77777777" w:rsidR="009674FF" w:rsidRPr="00247669" w:rsidRDefault="009674FF" w:rsidP="009674FF">
            <w:pPr>
              <w:pStyle w:val="ListParagraph"/>
              <w:numPr>
                <w:ilvl w:val="0"/>
                <w:numId w:val="3"/>
              </w:numPr>
              <w:rPr>
                <w:lang w:val="sr-Latn-ME"/>
              </w:rPr>
            </w:pPr>
            <w:r w:rsidRPr="00247669">
              <w:rPr>
                <w:lang w:val="sr-Latn-ME"/>
              </w:rPr>
              <w:t>Definišu pregovaranje.</w:t>
            </w:r>
          </w:p>
          <w:p w14:paraId="1573C424" w14:textId="77777777" w:rsidR="009674FF" w:rsidRPr="009253C2" w:rsidRDefault="009674FF" w:rsidP="009674FF">
            <w:pPr>
              <w:pStyle w:val="ListParagraph"/>
              <w:numPr>
                <w:ilvl w:val="0"/>
                <w:numId w:val="3"/>
              </w:numPr>
              <w:rPr>
                <w:lang w:val="sr-Latn-ME"/>
              </w:rPr>
            </w:pPr>
            <w:r w:rsidRPr="00247669">
              <w:rPr>
                <w:lang w:val="sr-Latn-ME"/>
              </w:rPr>
              <w:t>Nabroje važne strategije pregovaranja na radnom mjestu.</w:t>
            </w:r>
          </w:p>
        </w:tc>
      </w:tr>
      <w:tr w:rsidR="009674FF" w:rsidRPr="003A4875" w14:paraId="0F89414A" w14:textId="77777777" w:rsidTr="0001115E">
        <w:tc>
          <w:tcPr>
            <w:tcW w:w="1165" w:type="dxa"/>
          </w:tcPr>
          <w:p w14:paraId="2AF4DFBC"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72640" behindDoc="1" locked="0" layoutInCell="1" allowOverlap="1" wp14:anchorId="12720B58" wp14:editId="3C29E225">
                      <wp:simplePos x="0" y="0"/>
                      <wp:positionH relativeFrom="margin">
                        <wp:posOffset>87630</wp:posOffset>
                      </wp:positionH>
                      <wp:positionV relativeFrom="margin">
                        <wp:posOffset>67310</wp:posOffset>
                      </wp:positionV>
                      <wp:extent cx="467995" cy="467360"/>
                      <wp:effectExtent l="0" t="0" r="8255" b="8890"/>
                      <wp:wrapSquare wrapText="bothSides"/>
                      <wp:docPr id="2081403571" name="Group 2081403571"/>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906699355"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42487358"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63623824"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33927883"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8453655"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4690583"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343830785"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5568354"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583094"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65142107"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67816054"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57988367"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5048459"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E6F6073" id="Group 2081403571" o:spid="_x0000_s1026" style="position:absolute;margin-left:6.9pt;margin-top:5.3pt;width:36.85pt;height:36.8pt;z-index:-251043840;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&#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0F37FD3A" w14:textId="77777777" w:rsidR="009674FF" w:rsidRDefault="009674FF" w:rsidP="0001115E">
            <w:pPr>
              <w:rPr>
                <w:b/>
                <w:color w:val="2F5496" w:themeColor="accent1" w:themeShade="BF"/>
                <w:lang w:val="sr-Latn-ME"/>
              </w:rPr>
            </w:pPr>
          </w:p>
          <w:p w14:paraId="71FA49F2"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Strategije</w:t>
            </w:r>
          </w:p>
          <w:p w14:paraId="29F3CBBE" w14:textId="77777777" w:rsidR="009674FF" w:rsidRPr="00DB37C4" w:rsidRDefault="009674FF" w:rsidP="0001115E">
            <w:pPr>
              <w:rPr>
                <w:b/>
                <w:color w:val="2F5496" w:themeColor="accent1" w:themeShade="BF"/>
                <w:lang w:val="sr-Latn-ME"/>
              </w:rPr>
            </w:pPr>
          </w:p>
          <w:p w14:paraId="08DBF133" w14:textId="77777777" w:rsidR="009674FF" w:rsidRPr="00247669" w:rsidRDefault="009674FF" w:rsidP="009674FF">
            <w:pPr>
              <w:pStyle w:val="ListParagraph"/>
              <w:numPr>
                <w:ilvl w:val="0"/>
                <w:numId w:val="3"/>
              </w:numPr>
              <w:rPr>
                <w:lang w:val="sr-Latn-ME"/>
              </w:rPr>
            </w:pPr>
            <w:r w:rsidRPr="00E56EF8">
              <w:rPr>
                <w:b/>
                <w:bCs/>
                <w:lang w:val="sr-Latn-ME"/>
              </w:rPr>
              <w:t>Uvod:</w:t>
            </w:r>
            <w:r w:rsidRPr="00800908">
              <w:rPr>
                <w:lang w:val="sr-Latn-ME"/>
              </w:rPr>
              <w:t xml:space="preserve"> </w:t>
            </w:r>
            <w:r w:rsidRPr="00247669">
              <w:rPr>
                <w:lang w:val="sr-Latn-ME"/>
              </w:rPr>
              <w:t>Brainstorming i definicija</w:t>
            </w:r>
          </w:p>
          <w:p w14:paraId="18C56411" w14:textId="77777777" w:rsidR="009674FF" w:rsidRPr="00247669" w:rsidRDefault="009674FF" w:rsidP="009674FF">
            <w:pPr>
              <w:pStyle w:val="ListParagraph"/>
              <w:numPr>
                <w:ilvl w:val="0"/>
                <w:numId w:val="3"/>
              </w:numPr>
              <w:rPr>
                <w:lang w:val="sr-Latn-ME"/>
              </w:rPr>
            </w:pPr>
            <w:r w:rsidRPr="00A00AAB">
              <w:rPr>
                <w:b/>
                <w:bCs/>
                <w:lang w:val="sr-Latn-ME"/>
              </w:rPr>
              <w:t>Učenje</w:t>
            </w:r>
            <w:r w:rsidRPr="00247669">
              <w:rPr>
                <w:lang w:val="sr-Latn-ME"/>
              </w:rPr>
              <w:t>: Strategije i igranje uloga</w:t>
            </w:r>
          </w:p>
          <w:p w14:paraId="7F62E21C" w14:textId="77777777" w:rsidR="009674FF" w:rsidRDefault="009674FF" w:rsidP="009674FF">
            <w:pPr>
              <w:numPr>
                <w:ilvl w:val="0"/>
                <w:numId w:val="3"/>
              </w:numPr>
              <w:rPr>
                <w:lang w:val="sr-Latn-ME"/>
              </w:rPr>
            </w:pPr>
            <w:r w:rsidRPr="00A00AAB">
              <w:rPr>
                <w:b/>
                <w:bCs/>
                <w:lang w:val="sr-Latn-ME"/>
              </w:rPr>
              <w:t>Refleksija</w:t>
            </w:r>
            <w:r w:rsidRPr="00247669">
              <w:rPr>
                <w:lang w:val="sr-Latn-ME"/>
              </w:rPr>
              <w:t>: Razmjena iskustava i diskusija</w:t>
            </w:r>
          </w:p>
        </w:tc>
      </w:tr>
      <w:tr w:rsidR="009674FF" w:rsidRPr="003A4875" w14:paraId="0D0D0673" w14:textId="77777777" w:rsidTr="0001115E">
        <w:tc>
          <w:tcPr>
            <w:tcW w:w="1165" w:type="dxa"/>
          </w:tcPr>
          <w:p w14:paraId="1F9A63C4"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73664" behindDoc="1" locked="0" layoutInCell="1" allowOverlap="1" wp14:anchorId="2DD5819B" wp14:editId="72D9DAD1">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51942613" name="Group 151942613"/>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1447810365"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995158101"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8527633"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8223097"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427176"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B5E7F61" id="Group 151942613" o:spid="_x0000_s1026" style="position:absolute;margin-left:8.2pt;margin-top:6.15pt;width:36.8pt;height:36.85pt;z-index:-251042816"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&#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00F20C4E" w14:textId="77777777" w:rsidR="009674FF" w:rsidRDefault="009674FF" w:rsidP="0001115E">
            <w:pPr>
              <w:rPr>
                <w:lang w:val="sr-Latn-ME"/>
              </w:rPr>
            </w:pPr>
          </w:p>
          <w:p w14:paraId="60CEC55B"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Materijali</w:t>
            </w:r>
          </w:p>
          <w:p w14:paraId="777616AA" w14:textId="77777777" w:rsidR="009674FF" w:rsidRPr="00247669" w:rsidRDefault="009674FF" w:rsidP="009674FF">
            <w:pPr>
              <w:pStyle w:val="ListParagraph"/>
              <w:numPr>
                <w:ilvl w:val="0"/>
                <w:numId w:val="3"/>
              </w:numPr>
              <w:rPr>
                <w:lang w:val="sr-Latn-ME"/>
              </w:rPr>
            </w:pPr>
            <w:r w:rsidRPr="00247669">
              <w:rPr>
                <w:lang w:val="sr-Latn-ME"/>
              </w:rPr>
              <w:t>Papir i olovke</w:t>
            </w:r>
          </w:p>
          <w:p w14:paraId="0E4875E2" w14:textId="77777777" w:rsidR="009674FF" w:rsidRPr="00247669" w:rsidRDefault="009674FF" w:rsidP="009674FF">
            <w:pPr>
              <w:pStyle w:val="ListParagraph"/>
              <w:numPr>
                <w:ilvl w:val="0"/>
                <w:numId w:val="3"/>
              </w:numPr>
              <w:rPr>
                <w:lang w:val="sr-Latn-ME"/>
              </w:rPr>
            </w:pPr>
            <w:r w:rsidRPr="00247669">
              <w:rPr>
                <w:lang w:val="sr-Latn-ME"/>
              </w:rPr>
              <w:t>Ključne strategije za pregovaranje (pripremiti unaprijed; vidi Resurse za facilitatora ispod)</w:t>
            </w:r>
          </w:p>
          <w:p w14:paraId="672B8EAA" w14:textId="77777777" w:rsidR="009674FF" w:rsidRPr="003069BC" w:rsidRDefault="009674FF" w:rsidP="009674FF">
            <w:pPr>
              <w:pStyle w:val="ListParagraph"/>
              <w:numPr>
                <w:ilvl w:val="0"/>
                <w:numId w:val="3"/>
              </w:numPr>
              <w:rPr>
                <w:lang w:val="sr-Latn-ME"/>
              </w:rPr>
            </w:pPr>
            <w:r w:rsidRPr="00247669">
              <w:rPr>
                <w:lang w:val="sr-Latn-ME"/>
              </w:rPr>
              <w:t>Scenariji za igranje uloga (vidi Resurse za facilitatora ispod)</w:t>
            </w:r>
          </w:p>
        </w:tc>
      </w:tr>
      <w:tr w:rsidR="009674FF" w14:paraId="6EA532A0" w14:textId="77777777" w:rsidTr="0001115E">
        <w:trPr>
          <w:trHeight w:val="1259"/>
        </w:trPr>
        <w:tc>
          <w:tcPr>
            <w:tcW w:w="1165" w:type="dxa"/>
          </w:tcPr>
          <w:p w14:paraId="47BD1277"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74688" behindDoc="1" locked="0" layoutInCell="1" allowOverlap="1" wp14:anchorId="2AAC7704" wp14:editId="355EAE4B">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303451024" name="Group 303451024"/>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1801878010"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38559754"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5212049"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5245029"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54948967"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3256318"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97069212"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36FB8BE" id="Group 303451024" o:spid="_x0000_s1026" style="position:absolute;margin-left:6.95pt;margin-top:4.45pt;width:36.85pt;height:36.8pt;z-index:-251041792"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3B7A2AE9" w14:textId="77777777" w:rsidR="009674FF" w:rsidRDefault="009674FF" w:rsidP="0001115E">
            <w:pPr>
              <w:rPr>
                <w:lang w:val="sr-Latn-ME"/>
              </w:rPr>
            </w:pPr>
          </w:p>
          <w:p w14:paraId="58CCF1A7" w14:textId="77777777" w:rsidR="009674FF" w:rsidRPr="00E635FA" w:rsidRDefault="009674FF" w:rsidP="0001115E">
            <w:pPr>
              <w:rPr>
                <w:lang w:val="sr-Latn-ME"/>
              </w:rPr>
            </w:pPr>
            <w:r w:rsidRPr="00DD4D24">
              <w:rPr>
                <w:b/>
                <w:color w:val="2F5496" w:themeColor="accent1" w:themeShade="BF"/>
                <w:sz w:val="28"/>
                <w:szCs w:val="28"/>
                <w:lang w:val="sr-Latn-ME"/>
              </w:rPr>
              <w:t>Trajanje</w:t>
            </w:r>
          </w:p>
          <w:p w14:paraId="495F78AC" w14:textId="77777777" w:rsidR="009674FF" w:rsidRPr="003069BC" w:rsidRDefault="009674FF" w:rsidP="009674FF">
            <w:pPr>
              <w:pStyle w:val="ListParagraph"/>
              <w:numPr>
                <w:ilvl w:val="0"/>
                <w:numId w:val="3"/>
              </w:numPr>
              <w:rPr>
                <w:lang w:val="sr-Latn-ME"/>
              </w:rPr>
            </w:pPr>
            <w:r w:rsidRPr="00800908">
              <w:rPr>
                <w:lang w:val="sr-Latn-ME"/>
              </w:rPr>
              <w:t>60 minuta</w:t>
            </w:r>
          </w:p>
        </w:tc>
      </w:tr>
      <w:tr w:rsidR="009674FF" w14:paraId="21F09B5A" w14:textId="77777777" w:rsidTr="0001115E">
        <w:tc>
          <w:tcPr>
            <w:tcW w:w="1165" w:type="dxa"/>
          </w:tcPr>
          <w:p w14:paraId="529423A7"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75712" behindDoc="1" locked="0" layoutInCell="1" allowOverlap="1" wp14:anchorId="0C5144EC" wp14:editId="24CDC4C3">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314028219" name="Group 314028219"/>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528675054"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0110040"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32561595"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8F45183" id="Group 314028219" o:spid="_x0000_s1026" style="position:absolute;margin-left:8.15pt;margin-top:6.4pt;width:36.85pt;height:36.85pt;z-index:-251040768"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18289D81" w14:textId="77777777" w:rsidR="009674FF" w:rsidRDefault="009674FF" w:rsidP="0001115E">
            <w:pPr>
              <w:rPr>
                <w:lang w:val="sr-Latn-ME"/>
              </w:rPr>
            </w:pPr>
          </w:p>
          <w:p w14:paraId="692F1D8D" w14:textId="77777777" w:rsidR="009674FF" w:rsidRPr="00DD4D24" w:rsidRDefault="009674FF" w:rsidP="0001115E">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4F8D9332" w14:textId="77777777" w:rsidR="009674FF" w:rsidRDefault="009674FF" w:rsidP="009674FF">
            <w:pPr>
              <w:pStyle w:val="ListParagraph"/>
              <w:numPr>
                <w:ilvl w:val="0"/>
                <w:numId w:val="3"/>
              </w:numPr>
              <w:rPr>
                <w:lang w:val="sr-Latn-ME"/>
              </w:rPr>
            </w:pPr>
            <w:r w:rsidRPr="00247669">
              <w:rPr>
                <w:lang w:val="sr-Latn-ME"/>
              </w:rPr>
              <w:t>Pregovaranje</w:t>
            </w:r>
          </w:p>
          <w:p w14:paraId="0554D15D" w14:textId="77777777" w:rsidR="009674FF" w:rsidRPr="00DD4D24" w:rsidRDefault="009674FF" w:rsidP="0001115E">
            <w:pPr>
              <w:pStyle w:val="ListParagraph"/>
              <w:rPr>
                <w:lang w:val="sr-Latn-ME"/>
              </w:rPr>
            </w:pPr>
          </w:p>
        </w:tc>
      </w:tr>
      <w:tr w:rsidR="009674FF" w:rsidRPr="003A4875" w14:paraId="699E78FD" w14:textId="77777777" w:rsidTr="0001115E">
        <w:tc>
          <w:tcPr>
            <w:tcW w:w="1165" w:type="dxa"/>
          </w:tcPr>
          <w:p w14:paraId="268498E0" w14:textId="77777777" w:rsidR="009674FF" w:rsidRDefault="009674FF" w:rsidP="0001115E">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276736" behindDoc="1" locked="0" layoutInCell="1" allowOverlap="1" wp14:anchorId="05023B12" wp14:editId="41A0C6EE">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677979197" name="Group 1677979197"/>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905969627"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981394490"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EC93B76" id="Group 1677979197" o:spid="_x0000_s1026" style="position:absolute;margin-left:8.15pt;margin-top:6.6pt;width:36.85pt;height:36.8pt;z-index:-251039744"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63EBC2EB" w14:textId="77777777" w:rsidR="009674FF" w:rsidRPr="00DD4D24" w:rsidRDefault="009674FF" w:rsidP="004549F7">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5EAB652F" w14:textId="77777777" w:rsidR="009674FF" w:rsidRPr="00247669" w:rsidRDefault="009674FF" w:rsidP="004549F7">
            <w:pPr>
              <w:spacing w:before="120" w:after="120"/>
              <w:rPr>
                <w:lang w:val="sr-Latn-ME"/>
              </w:rPr>
            </w:pPr>
            <w:r w:rsidRPr="00247669">
              <w:rPr>
                <w:lang w:val="sr-Latn-ME"/>
              </w:rPr>
              <w:t>Ova aktivnost se odnosi na pregovaranje, uglavnom u kontekstu radnog mjesta.</w:t>
            </w:r>
          </w:p>
          <w:p w14:paraId="7055A5A5" w14:textId="77777777" w:rsidR="009674FF" w:rsidRPr="00247669" w:rsidRDefault="009674FF" w:rsidP="004549F7">
            <w:pPr>
              <w:spacing w:before="120" w:after="120"/>
              <w:rPr>
                <w:lang w:val="sr-Latn-ME"/>
              </w:rPr>
            </w:pPr>
            <w:r w:rsidRPr="00247669">
              <w:rPr>
                <w:lang w:val="sr-Latn-ME"/>
              </w:rPr>
              <w:t>Pregovaranje je osnovna vještina u ličnom i profesionalnom životu i uključuje postizanje dogovora kroz komunikaciju i kompromis.</w:t>
            </w:r>
          </w:p>
          <w:p w14:paraId="20C0A886" w14:textId="77777777" w:rsidR="009674FF" w:rsidRPr="00247669" w:rsidRDefault="009674FF" w:rsidP="004549F7">
            <w:pPr>
              <w:spacing w:before="120" w:after="120"/>
              <w:rPr>
                <w:lang w:val="sr-Latn-ME"/>
              </w:rPr>
            </w:pPr>
            <w:r w:rsidRPr="00247669">
              <w:rPr>
                <w:lang w:val="sr-Latn-ME"/>
              </w:rPr>
              <w:t>Važno je da učesnici razumiju značaj i uticaj sposobnosti pregovaranja.</w:t>
            </w:r>
          </w:p>
          <w:p w14:paraId="1A0DE0A4" w14:textId="77777777" w:rsidR="009674FF" w:rsidRPr="00247669" w:rsidRDefault="009674FF" w:rsidP="004549F7">
            <w:pPr>
              <w:spacing w:before="120" w:after="120"/>
              <w:rPr>
                <w:lang w:val="sr-Latn-ME"/>
              </w:rPr>
            </w:pPr>
            <w:r w:rsidRPr="00247669">
              <w:rPr>
                <w:lang w:val="sr-Latn-ME"/>
              </w:rPr>
              <w:t>Povežite temu sa njihovim okruženjem i radnim mjestima koja im mogu biti poznata.</w:t>
            </w:r>
          </w:p>
          <w:p w14:paraId="216FC3C1" w14:textId="77777777" w:rsidR="009674FF" w:rsidRDefault="009674FF" w:rsidP="004549F7">
            <w:pPr>
              <w:spacing w:before="120" w:after="120"/>
              <w:rPr>
                <w:lang w:val="sr-Latn-ME"/>
              </w:rPr>
            </w:pPr>
            <w:r w:rsidRPr="00247669">
              <w:rPr>
                <w:lang w:val="sr-Latn-ME"/>
              </w:rPr>
              <w:t>Vodite računa da scenariji za igranje uloga budu prilagođeni kontekstu vaše zemlje – po potrebi ih izmijenite ili osmislite sopstvene.</w:t>
            </w:r>
          </w:p>
          <w:p w14:paraId="57B5843A" w14:textId="77777777" w:rsidR="009674FF" w:rsidRDefault="009674FF" w:rsidP="0001115E">
            <w:pPr>
              <w:rPr>
                <w:lang w:val="sr-Latn-ME"/>
              </w:rPr>
            </w:pPr>
          </w:p>
        </w:tc>
      </w:tr>
    </w:tbl>
    <w:p w14:paraId="7F946C88" w14:textId="77777777" w:rsidR="009674FF" w:rsidRDefault="009674FF" w:rsidP="009674FF">
      <w:pPr>
        <w:rPr>
          <w:lang w:val="sr-Latn-ME"/>
        </w:rPr>
      </w:pPr>
    </w:p>
    <w:p w14:paraId="16526B9D" w14:textId="77777777" w:rsidR="004549F7" w:rsidRDefault="004549F7" w:rsidP="009674FF">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9674FF" w:rsidRPr="003A4875" w14:paraId="78514AE3" w14:textId="77777777" w:rsidTr="0001115E">
        <w:tc>
          <w:tcPr>
            <w:tcW w:w="9016" w:type="dxa"/>
            <w:shd w:val="clear" w:color="auto" w:fill="2F5496" w:themeFill="accent1" w:themeFillShade="BF"/>
          </w:tcPr>
          <w:p w14:paraId="7C148973" w14:textId="77777777" w:rsidR="009674FF" w:rsidRPr="004E4DF5" w:rsidRDefault="009674FF" w:rsidP="0001115E">
            <w:pPr>
              <w:spacing w:before="120" w:after="120"/>
              <w:rPr>
                <w:b/>
                <w:color w:val="FFFFFF" w:themeColor="background1"/>
                <w:sz w:val="32"/>
                <w:szCs w:val="32"/>
                <w:lang w:val="sr-Latn-ME"/>
              </w:rPr>
            </w:pPr>
            <w:r w:rsidRPr="004E4DF5">
              <w:rPr>
                <w:b/>
                <w:color w:val="FFFFFF" w:themeColor="background1"/>
                <w:sz w:val="32"/>
                <w:szCs w:val="32"/>
                <w:lang w:val="sr-Latn-ME"/>
              </w:rPr>
              <w:lastRenderedPageBreak/>
              <w:t>Uvod | 1</w:t>
            </w:r>
            <w:r>
              <w:rPr>
                <w:b/>
                <w:color w:val="FFFFFF" w:themeColor="background1"/>
                <w:sz w:val="32"/>
                <w:szCs w:val="32"/>
                <w:lang w:val="sr-Latn-ME"/>
              </w:rPr>
              <w:t>5</w:t>
            </w:r>
            <w:r w:rsidRPr="004E4DF5">
              <w:rPr>
                <w:b/>
                <w:color w:val="FFFFFF" w:themeColor="background1"/>
                <w:sz w:val="32"/>
                <w:szCs w:val="32"/>
                <w:lang w:val="sr-Latn-ME"/>
              </w:rPr>
              <w:t xml:space="preserve"> minuta</w:t>
            </w:r>
            <w:r>
              <w:rPr>
                <w:b/>
                <w:color w:val="FFFFFF" w:themeColor="background1"/>
                <w:sz w:val="32"/>
                <w:szCs w:val="32"/>
                <w:lang w:val="sr-Latn-ME"/>
              </w:rPr>
              <w:t xml:space="preserve"> </w:t>
            </w:r>
            <w:r w:rsidRPr="004E4DF5">
              <w:rPr>
                <w:b/>
                <w:color w:val="FFFFFF" w:themeColor="background1"/>
                <w:sz w:val="32"/>
                <w:szCs w:val="32"/>
                <w:lang w:val="sr-Latn-ME"/>
              </w:rPr>
              <w:t>|</w:t>
            </w:r>
          </w:p>
          <w:p w14:paraId="3AE9FE48" w14:textId="77777777" w:rsidR="009674FF" w:rsidRPr="00D87AEC" w:rsidRDefault="009674FF" w:rsidP="0001115E">
            <w:pPr>
              <w:tabs>
                <w:tab w:val="left" w:pos="732"/>
              </w:tabs>
              <w:spacing w:before="120" w:after="120"/>
              <w:rPr>
                <w:b/>
                <w:color w:val="FFFFFF" w:themeColor="background1"/>
                <w:lang w:val="sr-Latn-ME"/>
              </w:rPr>
            </w:pPr>
            <w:r w:rsidRPr="00247669">
              <w:rPr>
                <w:b/>
                <w:color w:val="FFFFFF" w:themeColor="background1"/>
                <w:lang w:val="sr-Latn-ME"/>
              </w:rPr>
              <w:t>Brainstorming</w:t>
            </w:r>
          </w:p>
          <w:p w14:paraId="3DCCF396" w14:textId="77777777" w:rsidR="009674FF" w:rsidRPr="00247669" w:rsidRDefault="009674FF" w:rsidP="009674FF">
            <w:pPr>
              <w:pStyle w:val="ListParagraph"/>
              <w:numPr>
                <w:ilvl w:val="0"/>
                <w:numId w:val="203"/>
              </w:numPr>
              <w:spacing w:before="120" w:after="120"/>
              <w:rPr>
                <w:color w:val="FFFFFF" w:themeColor="background1"/>
                <w:lang w:val="sr-Latn-ME"/>
              </w:rPr>
            </w:pPr>
            <w:r w:rsidRPr="00247669">
              <w:rPr>
                <w:color w:val="FFFFFF" w:themeColor="background1"/>
                <w:lang w:val="sr-Latn-ME"/>
              </w:rPr>
              <w:t>Napišite riječ „pregovaranje“ na tablu ili fliper.</w:t>
            </w:r>
          </w:p>
          <w:p w14:paraId="57EF7B18" w14:textId="77777777" w:rsidR="009674FF" w:rsidRPr="00247669" w:rsidRDefault="009674FF" w:rsidP="009674FF">
            <w:pPr>
              <w:pStyle w:val="ListParagraph"/>
              <w:numPr>
                <w:ilvl w:val="0"/>
                <w:numId w:val="203"/>
              </w:numPr>
              <w:spacing w:before="120" w:after="120"/>
              <w:rPr>
                <w:color w:val="FFFFFF" w:themeColor="background1"/>
                <w:lang w:val="sr-Latn-ME"/>
              </w:rPr>
            </w:pPr>
            <w:r w:rsidRPr="00247669">
              <w:rPr>
                <w:color w:val="FFFFFF" w:themeColor="background1"/>
                <w:lang w:val="sr-Latn-ME"/>
              </w:rPr>
              <w:t>Zamolite učesnike da minut razmišljaju o toj riječi.</w:t>
            </w:r>
          </w:p>
          <w:p w14:paraId="7E937FFB" w14:textId="77777777" w:rsidR="009674FF" w:rsidRPr="00247669" w:rsidRDefault="009674FF" w:rsidP="009674FF">
            <w:pPr>
              <w:pStyle w:val="ListParagraph"/>
              <w:numPr>
                <w:ilvl w:val="0"/>
                <w:numId w:val="203"/>
              </w:numPr>
              <w:spacing w:before="120" w:after="120"/>
              <w:rPr>
                <w:color w:val="FFFFFF" w:themeColor="background1"/>
                <w:lang w:val="sr-Latn-ME"/>
              </w:rPr>
            </w:pPr>
            <w:r w:rsidRPr="00247669">
              <w:rPr>
                <w:color w:val="FFFFFF" w:themeColor="background1"/>
                <w:lang w:val="sr-Latn-ME"/>
              </w:rPr>
              <w:t>Neka učesnici podijele svoje početne misli, ideje i primjere o tome šta za njih znači pregovaranje.</w:t>
            </w:r>
          </w:p>
          <w:p w14:paraId="061C7633" w14:textId="77777777" w:rsidR="009674FF" w:rsidRPr="00247669" w:rsidRDefault="009674FF" w:rsidP="009674FF">
            <w:pPr>
              <w:pStyle w:val="ListParagraph"/>
              <w:numPr>
                <w:ilvl w:val="0"/>
                <w:numId w:val="203"/>
              </w:numPr>
              <w:spacing w:before="120" w:after="120"/>
              <w:rPr>
                <w:color w:val="FFFFFF" w:themeColor="background1"/>
                <w:lang w:val="sr-Latn-ME"/>
              </w:rPr>
            </w:pPr>
            <w:r w:rsidRPr="00247669">
              <w:rPr>
                <w:color w:val="FFFFFF" w:themeColor="background1"/>
                <w:lang w:val="sr-Latn-ME"/>
              </w:rPr>
              <w:t>Zatim im predstavite sljedeću definiciju pregovaranja:</w:t>
            </w:r>
          </w:p>
          <w:p w14:paraId="51228896" w14:textId="77777777" w:rsidR="009674FF" w:rsidRPr="00247669" w:rsidRDefault="009674FF" w:rsidP="009674FF">
            <w:pPr>
              <w:pStyle w:val="ListParagraph"/>
              <w:numPr>
                <w:ilvl w:val="0"/>
                <w:numId w:val="203"/>
              </w:numPr>
              <w:spacing w:before="120" w:after="120"/>
              <w:rPr>
                <w:color w:val="FFFFFF" w:themeColor="background1"/>
                <w:lang w:val="sr-Latn-ME"/>
              </w:rPr>
            </w:pPr>
            <w:r w:rsidRPr="00247669">
              <w:rPr>
                <w:color w:val="FFFFFF" w:themeColor="background1"/>
                <w:lang w:val="sr-Latn-ME"/>
              </w:rPr>
              <w:t>Pregovaranje je proces u kojem ljudi razgovaraju i prave kompromise kako bi postigli dogovor kada imaju različita mišljenja ili potrebe.</w:t>
            </w:r>
          </w:p>
          <w:p w14:paraId="5EDDA6B5" w14:textId="77777777" w:rsidR="009674FF" w:rsidRPr="009F610D" w:rsidRDefault="009674FF" w:rsidP="009674FF">
            <w:pPr>
              <w:pStyle w:val="ListParagraph"/>
              <w:numPr>
                <w:ilvl w:val="0"/>
                <w:numId w:val="203"/>
              </w:numPr>
              <w:spacing w:before="120" w:after="120"/>
              <w:rPr>
                <w:b/>
                <w:color w:val="FFFFFF" w:themeColor="background1"/>
                <w:lang w:val="sr-Latn-ME"/>
              </w:rPr>
            </w:pPr>
            <w:r w:rsidRPr="00247669">
              <w:rPr>
                <w:color w:val="FFFFFF" w:themeColor="background1"/>
                <w:lang w:val="sr-Latn-ME"/>
              </w:rPr>
              <w:t>Diskutujte o važnosti pregovaranja u različitim kontekstima – na radnom mjestu, u odnosima i u svakodnevnom životu.</w:t>
            </w:r>
          </w:p>
        </w:tc>
      </w:tr>
    </w:tbl>
    <w:p w14:paraId="61B2DE33" w14:textId="77777777" w:rsidR="009674FF" w:rsidRDefault="009674FF" w:rsidP="009674FF">
      <w:pPr>
        <w:rPr>
          <w:lang w:val="sr-Latn-ME"/>
        </w:rPr>
      </w:pPr>
    </w:p>
    <w:p w14:paraId="26032E8F" w14:textId="77777777" w:rsidR="009674FF" w:rsidRPr="004E4DF5" w:rsidRDefault="009674FF" w:rsidP="009674FF">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40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631DEA3B" w14:textId="77777777" w:rsidR="009674FF" w:rsidRPr="004E4DF5" w:rsidRDefault="009674FF" w:rsidP="009674FF">
      <w:pPr>
        <w:spacing w:after="243" w:line="240" w:lineRule="auto"/>
        <w:ind w:hanging="10"/>
        <w:jc w:val="both"/>
        <w:rPr>
          <w:rFonts w:asciiTheme="minorHAnsi" w:hAnsiTheme="minorHAnsi" w:cstheme="minorHAnsi"/>
          <w:b/>
          <w:lang w:val="sr-Latn-ME"/>
        </w:rPr>
      </w:pPr>
      <w:r w:rsidRPr="00247669">
        <w:rPr>
          <w:rFonts w:asciiTheme="minorHAnsi" w:hAnsiTheme="minorHAnsi" w:cstheme="minorHAnsi"/>
          <w:b/>
          <w:lang w:val="sr-Latn-ME"/>
        </w:rPr>
        <w:t>Strategije</w:t>
      </w:r>
    </w:p>
    <w:p w14:paraId="0DAFC1D0" w14:textId="77777777" w:rsidR="009674FF" w:rsidRPr="00247669" w:rsidRDefault="009674FF" w:rsidP="009674FF">
      <w:pPr>
        <w:pStyle w:val="ListParagraph"/>
        <w:numPr>
          <w:ilvl w:val="0"/>
          <w:numId w:val="204"/>
        </w:numPr>
        <w:spacing w:after="243"/>
        <w:jc w:val="both"/>
        <w:rPr>
          <w:rFonts w:asciiTheme="minorHAnsi" w:hAnsiTheme="minorHAnsi" w:cstheme="minorHAnsi"/>
          <w:lang w:val="sr-Latn-ME"/>
        </w:rPr>
      </w:pPr>
      <w:proofErr w:type="spellStart"/>
      <w:r w:rsidRPr="00247669">
        <w:rPr>
          <w:rFonts w:asciiTheme="minorHAnsi" w:hAnsiTheme="minorHAnsi" w:cstheme="minorHAnsi"/>
          <w:lang w:val="en-US"/>
        </w:rPr>
        <w:t>Objasnite</w:t>
      </w:r>
      <w:proofErr w:type="spellEnd"/>
      <w:r w:rsidRPr="00247669">
        <w:rPr>
          <w:rFonts w:asciiTheme="minorHAnsi" w:hAnsiTheme="minorHAnsi" w:cstheme="minorHAnsi"/>
          <w:lang w:val="sr-Latn-ME"/>
        </w:rPr>
        <w:t xml:space="preserve"> </w:t>
      </w:r>
      <w:r w:rsidRPr="00247669">
        <w:rPr>
          <w:rFonts w:asciiTheme="minorHAnsi" w:hAnsiTheme="minorHAnsi" w:cstheme="minorHAnsi"/>
          <w:lang w:val="en-US"/>
        </w:rPr>
        <w:t>da</w:t>
      </w:r>
      <w:r w:rsidRPr="00247669">
        <w:rPr>
          <w:rFonts w:asciiTheme="minorHAnsi" w:hAnsiTheme="minorHAnsi" w:cstheme="minorHAnsi"/>
          <w:lang w:val="sr-Latn-ME"/>
        </w:rPr>
        <w:t xml:space="preserve"> ć</w:t>
      </w:r>
      <w:r w:rsidRPr="00247669">
        <w:rPr>
          <w:rFonts w:asciiTheme="minorHAnsi" w:hAnsiTheme="minorHAnsi" w:cstheme="minorHAnsi"/>
          <w:lang w:val="en-US"/>
        </w:rPr>
        <w:t>e</w:t>
      </w:r>
      <w:r w:rsidRPr="00247669">
        <w:rPr>
          <w:rFonts w:asciiTheme="minorHAnsi" w:hAnsiTheme="minorHAnsi" w:cstheme="minorHAnsi"/>
          <w:lang w:val="sr-Latn-ME"/>
        </w:rPr>
        <w:t xml:space="preserve"> </w:t>
      </w:r>
      <w:r w:rsidRPr="00247669">
        <w:rPr>
          <w:rFonts w:asciiTheme="minorHAnsi" w:hAnsiTheme="minorHAnsi" w:cstheme="minorHAnsi"/>
          <w:lang w:val="en-US"/>
        </w:rPr>
        <w:t>u</w:t>
      </w:r>
      <w:r w:rsidRPr="00247669">
        <w:rPr>
          <w:rFonts w:asciiTheme="minorHAnsi" w:hAnsiTheme="minorHAnsi" w:cstheme="minorHAnsi"/>
          <w:lang w:val="sr-Latn-ME"/>
        </w:rPr>
        <w:t>č</w:t>
      </w:r>
      <w:proofErr w:type="spellStart"/>
      <w:r w:rsidRPr="00247669">
        <w:rPr>
          <w:rFonts w:asciiTheme="minorHAnsi" w:hAnsiTheme="minorHAnsi" w:cstheme="minorHAnsi"/>
          <w:lang w:val="en-US"/>
        </w:rPr>
        <w:t>esnici</w:t>
      </w:r>
      <w:proofErr w:type="spellEnd"/>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nau</w:t>
      </w:r>
      <w:proofErr w:type="spellEnd"/>
      <w:r w:rsidRPr="00247669">
        <w:rPr>
          <w:rFonts w:asciiTheme="minorHAnsi" w:hAnsiTheme="minorHAnsi" w:cstheme="minorHAnsi"/>
          <w:lang w:val="sr-Latn-ME"/>
        </w:rPr>
        <w:t>č</w:t>
      </w:r>
      <w:proofErr w:type="spellStart"/>
      <w:r w:rsidRPr="00247669">
        <w:rPr>
          <w:rFonts w:asciiTheme="minorHAnsi" w:hAnsiTheme="minorHAnsi" w:cstheme="minorHAnsi"/>
          <w:lang w:val="en-US"/>
        </w:rPr>
        <w:t>iti</w:t>
      </w:r>
      <w:proofErr w:type="spellEnd"/>
      <w:r w:rsidRPr="00247669">
        <w:rPr>
          <w:rFonts w:asciiTheme="minorHAnsi" w:hAnsiTheme="minorHAnsi" w:cstheme="minorHAnsi"/>
          <w:lang w:val="sr-Latn-ME"/>
        </w:rPr>
        <w:t xml:space="preserve"> </w:t>
      </w:r>
      <w:r w:rsidRPr="00247669">
        <w:rPr>
          <w:rFonts w:asciiTheme="minorHAnsi" w:hAnsiTheme="minorHAnsi" w:cstheme="minorHAnsi"/>
          <w:lang w:val="en-US"/>
        </w:rPr>
        <w:t>o</w:t>
      </w:r>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pregovaranju</w:t>
      </w:r>
      <w:proofErr w:type="spellEnd"/>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na</w:t>
      </w:r>
      <w:proofErr w:type="spellEnd"/>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radnom</w:t>
      </w:r>
      <w:proofErr w:type="spellEnd"/>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mjestu</w:t>
      </w:r>
      <w:proofErr w:type="spellEnd"/>
      <w:r w:rsidRPr="00247669">
        <w:rPr>
          <w:rFonts w:asciiTheme="minorHAnsi" w:hAnsiTheme="minorHAnsi" w:cstheme="minorHAnsi"/>
          <w:lang w:val="sr-Latn-ME"/>
        </w:rPr>
        <w:t>.</w:t>
      </w:r>
    </w:p>
    <w:p w14:paraId="2AAAFD04" w14:textId="77777777" w:rsidR="009674FF" w:rsidRPr="00247669" w:rsidRDefault="009674FF" w:rsidP="009674FF">
      <w:pPr>
        <w:pStyle w:val="ListParagraph"/>
        <w:numPr>
          <w:ilvl w:val="0"/>
          <w:numId w:val="204"/>
        </w:numPr>
        <w:spacing w:after="243"/>
        <w:jc w:val="both"/>
        <w:rPr>
          <w:rFonts w:asciiTheme="minorHAnsi" w:hAnsiTheme="minorHAnsi" w:cstheme="minorHAnsi"/>
          <w:lang w:val="sr-Latn-ME"/>
        </w:rPr>
      </w:pPr>
      <w:proofErr w:type="spellStart"/>
      <w:r w:rsidRPr="00247669">
        <w:rPr>
          <w:rFonts w:asciiTheme="minorHAnsi" w:hAnsiTheme="minorHAnsi" w:cstheme="minorHAnsi"/>
          <w:lang w:val="en-US"/>
        </w:rPr>
        <w:t>Postavite</w:t>
      </w:r>
      <w:proofErr w:type="spellEnd"/>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kartice</w:t>
      </w:r>
      <w:proofErr w:type="spellEnd"/>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sa</w:t>
      </w:r>
      <w:proofErr w:type="spellEnd"/>
      <w:r w:rsidRPr="00247669">
        <w:rPr>
          <w:rFonts w:asciiTheme="minorHAnsi" w:hAnsiTheme="minorHAnsi" w:cstheme="minorHAnsi"/>
          <w:lang w:val="sr-Latn-ME"/>
        </w:rPr>
        <w:t xml:space="preserve"> </w:t>
      </w:r>
      <w:r w:rsidRPr="00247669">
        <w:rPr>
          <w:rFonts w:asciiTheme="minorHAnsi" w:hAnsiTheme="minorHAnsi" w:cstheme="minorHAnsi"/>
          <w:b/>
          <w:bCs/>
          <w:lang w:val="sr-Latn-ME"/>
        </w:rPr>
        <w:t xml:space="preserve">5 </w:t>
      </w:r>
      <w:proofErr w:type="spellStart"/>
      <w:r w:rsidRPr="00247669">
        <w:rPr>
          <w:rFonts w:asciiTheme="minorHAnsi" w:hAnsiTheme="minorHAnsi" w:cstheme="minorHAnsi"/>
          <w:b/>
          <w:bCs/>
          <w:lang w:val="en-US"/>
        </w:rPr>
        <w:t>klju</w:t>
      </w:r>
      <w:proofErr w:type="spellEnd"/>
      <w:r w:rsidRPr="00247669">
        <w:rPr>
          <w:rFonts w:asciiTheme="minorHAnsi" w:hAnsiTheme="minorHAnsi" w:cstheme="minorHAnsi"/>
          <w:b/>
          <w:bCs/>
          <w:lang w:val="sr-Latn-ME"/>
        </w:rPr>
        <w:t>č</w:t>
      </w:r>
      <w:proofErr w:type="spellStart"/>
      <w:r w:rsidRPr="00247669">
        <w:rPr>
          <w:rFonts w:asciiTheme="minorHAnsi" w:hAnsiTheme="minorHAnsi" w:cstheme="minorHAnsi"/>
          <w:b/>
          <w:bCs/>
          <w:lang w:val="en-US"/>
        </w:rPr>
        <w:t>nih</w:t>
      </w:r>
      <w:proofErr w:type="spellEnd"/>
      <w:r w:rsidRPr="00247669">
        <w:rPr>
          <w:rFonts w:asciiTheme="minorHAnsi" w:hAnsiTheme="minorHAnsi" w:cstheme="minorHAnsi"/>
          <w:b/>
          <w:bCs/>
          <w:lang w:val="sr-Latn-ME"/>
        </w:rPr>
        <w:t xml:space="preserve"> </w:t>
      </w:r>
      <w:proofErr w:type="spellStart"/>
      <w:r w:rsidRPr="00247669">
        <w:rPr>
          <w:rFonts w:asciiTheme="minorHAnsi" w:hAnsiTheme="minorHAnsi" w:cstheme="minorHAnsi"/>
          <w:b/>
          <w:bCs/>
          <w:lang w:val="en-US"/>
        </w:rPr>
        <w:t>strategija</w:t>
      </w:r>
      <w:proofErr w:type="spellEnd"/>
      <w:r w:rsidRPr="00247669">
        <w:rPr>
          <w:rFonts w:asciiTheme="minorHAnsi" w:hAnsiTheme="minorHAnsi" w:cstheme="minorHAnsi"/>
          <w:b/>
          <w:bCs/>
          <w:lang w:val="sr-Latn-ME"/>
        </w:rPr>
        <w:t xml:space="preserve"> </w:t>
      </w:r>
      <w:proofErr w:type="spellStart"/>
      <w:r w:rsidRPr="00247669">
        <w:rPr>
          <w:rFonts w:asciiTheme="minorHAnsi" w:hAnsiTheme="minorHAnsi" w:cstheme="minorHAnsi"/>
          <w:b/>
          <w:bCs/>
          <w:lang w:val="en-US"/>
        </w:rPr>
        <w:t>pregovaranja</w:t>
      </w:r>
      <w:proofErr w:type="spellEnd"/>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vidi</w:t>
      </w:r>
      <w:proofErr w:type="spellEnd"/>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ispod</w:t>
      </w:r>
      <w:proofErr w:type="spellEnd"/>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na</w:t>
      </w:r>
      <w:proofErr w:type="spellEnd"/>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razli</w:t>
      </w:r>
      <w:proofErr w:type="spellEnd"/>
      <w:r w:rsidRPr="00247669">
        <w:rPr>
          <w:rFonts w:asciiTheme="minorHAnsi" w:hAnsiTheme="minorHAnsi" w:cstheme="minorHAnsi"/>
          <w:lang w:val="sr-Latn-ME"/>
        </w:rPr>
        <w:t>č</w:t>
      </w:r>
      <w:proofErr w:type="spellStart"/>
      <w:r w:rsidRPr="00247669">
        <w:rPr>
          <w:rFonts w:asciiTheme="minorHAnsi" w:hAnsiTheme="minorHAnsi" w:cstheme="minorHAnsi"/>
          <w:lang w:val="en-US"/>
        </w:rPr>
        <w:t>ite</w:t>
      </w:r>
      <w:proofErr w:type="spellEnd"/>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zidove</w:t>
      </w:r>
      <w:proofErr w:type="spellEnd"/>
      <w:r w:rsidRPr="00247669">
        <w:rPr>
          <w:rFonts w:asciiTheme="minorHAnsi" w:hAnsiTheme="minorHAnsi" w:cstheme="minorHAnsi"/>
          <w:lang w:val="sr-Latn-ME"/>
        </w:rPr>
        <w:t xml:space="preserve"> </w:t>
      </w:r>
      <w:r w:rsidRPr="00247669">
        <w:rPr>
          <w:rFonts w:asciiTheme="minorHAnsi" w:hAnsiTheme="minorHAnsi" w:cstheme="minorHAnsi"/>
          <w:lang w:val="en-US"/>
        </w:rPr>
        <w:t>u</w:t>
      </w:r>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u</w:t>
      </w:r>
      <w:proofErr w:type="spellEnd"/>
      <w:r w:rsidRPr="00247669">
        <w:rPr>
          <w:rFonts w:asciiTheme="minorHAnsi" w:hAnsiTheme="minorHAnsi" w:cstheme="minorHAnsi"/>
          <w:lang w:val="sr-Latn-ME"/>
        </w:rPr>
        <w:t>č</w:t>
      </w:r>
      <w:proofErr w:type="spellStart"/>
      <w:r w:rsidRPr="00247669">
        <w:rPr>
          <w:rFonts w:asciiTheme="minorHAnsi" w:hAnsiTheme="minorHAnsi" w:cstheme="minorHAnsi"/>
          <w:lang w:val="en-US"/>
        </w:rPr>
        <w:t>ionici</w:t>
      </w:r>
      <w:proofErr w:type="spellEnd"/>
      <w:r w:rsidRPr="00247669">
        <w:rPr>
          <w:rFonts w:asciiTheme="minorHAnsi" w:hAnsiTheme="minorHAnsi" w:cstheme="minorHAnsi"/>
          <w:lang w:val="sr-Latn-ME"/>
        </w:rPr>
        <w:t>.</w:t>
      </w:r>
    </w:p>
    <w:p w14:paraId="7CB93B9F" w14:textId="77777777" w:rsidR="009674FF" w:rsidRPr="00247669" w:rsidRDefault="009674FF" w:rsidP="009674FF">
      <w:pPr>
        <w:pStyle w:val="ListParagraph"/>
        <w:numPr>
          <w:ilvl w:val="0"/>
          <w:numId w:val="204"/>
        </w:numPr>
        <w:spacing w:after="243"/>
        <w:jc w:val="both"/>
        <w:rPr>
          <w:rFonts w:asciiTheme="minorHAnsi" w:hAnsiTheme="minorHAnsi" w:cstheme="minorHAnsi"/>
          <w:lang w:val="sr-Latn-ME"/>
        </w:rPr>
      </w:pPr>
      <w:r w:rsidRPr="00247669">
        <w:rPr>
          <w:rFonts w:asciiTheme="minorHAnsi" w:hAnsiTheme="minorHAnsi" w:cstheme="minorHAnsi"/>
          <w:lang w:val="en-US"/>
        </w:rPr>
        <w:t>Recite</w:t>
      </w:r>
      <w:r w:rsidRPr="00247669">
        <w:rPr>
          <w:rFonts w:asciiTheme="minorHAnsi" w:hAnsiTheme="minorHAnsi" w:cstheme="minorHAnsi"/>
          <w:lang w:val="sr-Latn-ME"/>
        </w:rPr>
        <w:t xml:space="preserve"> </w:t>
      </w:r>
      <w:r w:rsidRPr="00247669">
        <w:rPr>
          <w:rFonts w:asciiTheme="minorHAnsi" w:hAnsiTheme="minorHAnsi" w:cstheme="minorHAnsi"/>
          <w:lang w:val="en-US"/>
        </w:rPr>
        <w:t>u</w:t>
      </w:r>
      <w:r w:rsidRPr="00247669">
        <w:rPr>
          <w:rFonts w:asciiTheme="minorHAnsi" w:hAnsiTheme="minorHAnsi" w:cstheme="minorHAnsi"/>
          <w:lang w:val="sr-Latn-ME"/>
        </w:rPr>
        <w:t>č</w:t>
      </w:r>
      <w:proofErr w:type="spellStart"/>
      <w:r w:rsidRPr="00247669">
        <w:rPr>
          <w:rFonts w:asciiTheme="minorHAnsi" w:hAnsiTheme="minorHAnsi" w:cstheme="minorHAnsi"/>
          <w:lang w:val="en-US"/>
        </w:rPr>
        <w:t>esnicima</w:t>
      </w:r>
      <w:proofErr w:type="spellEnd"/>
      <w:r w:rsidRPr="00247669">
        <w:rPr>
          <w:rFonts w:asciiTheme="minorHAnsi" w:hAnsiTheme="minorHAnsi" w:cstheme="minorHAnsi"/>
          <w:lang w:val="sr-Latn-ME"/>
        </w:rPr>
        <w:t xml:space="preserve"> </w:t>
      </w:r>
      <w:r w:rsidRPr="00247669">
        <w:rPr>
          <w:rFonts w:asciiTheme="minorHAnsi" w:hAnsiTheme="minorHAnsi" w:cstheme="minorHAnsi"/>
          <w:lang w:val="en-US"/>
        </w:rPr>
        <w:t>da</w:t>
      </w:r>
      <w:r w:rsidRPr="00247669">
        <w:rPr>
          <w:rFonts w:asciiTheme="minorHAnsi" w:hAnsiTheme="minorHAnsi" w:cstheme="minorHAnsi"/>
          <w:lang w:val="sr-Latn-ME"/>
        </w:rPr>
        <w:t xml:space="preserve"> </w:t>
      </w:r>
      <w:r w:rsidRPr="00247669">
        <w:rPr>
          <w:rFonts w:asciiTheme="minorHAnsi" w:hAnsiTheme="minorHAnsi" w:cstheme="minorHAnsi"/>
          <w:lang w:val="en-US"/>
        </w:rPr>
        <w:t>se</w:t>
      </w:r>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pripremaju</w:t>
      </w:r>
      <w:proofErr w:type="spellEnd"/>
      <w:r w:rsidRPr="00247669">
        <w:rPr>
          <w:rFonts w:asciiTheme="minorHAnsi" w:hAnsiTheme="minorHAnsi" w:cstheme="minorHAnsi"/>
          <w:lang w:val="sr-Latn-ME"/>
        </w:rPr>
        <w:t xml:space="preserve"> </w:t>
      </w:r>
      <w:r w:rsidRPr="00247669">
        <w:rPr>
          <w:rFonts w:asciiTheme="minorHAnsi" w:hAnsiTheme="minorHAnsi" w:cstheme="minorHAnsi"/>
          <w:lang w:val="en-US"/>
        </w:rPr>
        <w:t>za</w:t>
      </w:r>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igranje</w:t>
      </w:r>
      <w:proofErr w:type="spellEnd"/>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uloga</w:t>
      </w:r>
      <w:proofErr w:type="spellEnd"/>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tako</w:t>
      </w:r>
      <w:proofErr w:type="spellEnd"/>
      <w:r w:rsidRPr="00247669">
        <w:rPr>
          <w:rFonts w:asciiTheme="minorHAnsi" w:hAnsiTheme="minorHAnsi" w:cstheme="minorHAnsi"/>
          <w:lang w:val="sr-Latn-ME"/>
        </w:rPr>
        <w:t xml:space="preserve"> š</w:t>
      </w:r>
      <w:r w:rsidRPr="00247669">
        <w:rPr>
          <w:rFonts w:asciiTheme="minorHAnsi" w:hAnsiTheme="minorHAnsi" w:cstheme="minorHAnsi"/>
          <w:lang w:val="en-US"/>
        </w:rPr>
        <w:t>to</w:t>
      </w:r>
      <w:r w:rsidRPr="00247669">
        <w:rPr>
          <w:rFonts w:asciiTheme="minorHAnsi" w:hAnsiTheme="minorHAnsi" w:cstheme="minorHAnsi"/>
          <w:lang w:val="sr-Latn-ME"/>
        </w:rPr>
        <w:t xml:space="preserve"> ć</w:t>
      </w:r>
      <w:r w:rsidRPr="00247669">
        <w:rPr>
          <w:rFonts w:asciiTheme="minorHAnsi" w:hAnsiTheme="minorHAnsi" w:cstheme="minorHAnsi"/>
          <w:lang w:val="en-US"/>
        </w:rPr>
        <w:t>e</w:t>
      </w:r>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nau</w:t>
      </w:r>
      <w:proofErr w:type="spellEnd"/>
      <w:r w:rsidRPr="00247669">
        <w:rPr>
          <w:rFonts w:asciiTheme="minorHAnsi" w:hAnsiTheme="minorHAnsi" w:cstheme="minorHAnsi"/>
          <w:lang w:val="sr-Latn-ME"/>
        </w:rPr>
        <w:t>č</w:t>
      </w:r>
      <w:proofErr w:type="spellStart"/>
      <w:r w:rsidRPr="00247669">
        <w:rPr>
          <w:rFonts w:asciiTheme="minorHAnsi" w:hAnsiTheme="minorHAnsi" w:cstheme="minorHAnsi"/>
          <w:lang w:val="en-US"/>
        </w:rPr>
        <w:t>iti</w:t>
      </w:r>
      <w:proofErr w:type="spellEnd"/>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najbolje</w:t>
      </w:r>
      <w:proofErr w:type="spellEnd"/>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strategije</w:t>
      </w:r>
      <w:proofErr w:type="spellEnd"/>
      <w:r w:rsidRPr="00247669">
        <w:rPr>
          <w:rFonts w:asciiTheme="minorHAnsi" w:hAnsiTheme="minorHAnsi" w:cstheme="minorHAnsi"/>
          <w:lang w:val="sr-Latn-ME"/>
        </w:rPr>
        <w:t xml:space="preserve"> </w:t>
      </w:r>
      <w:proofErr w:type="spellStart"/>
      <w:r w:rsidRPr="00247669">
        <w:rPr>
          <w:rFonts w:asciiTheme="minorHAnsi" w:hAnsiTheme="minorHAnsi" w:cstheme="minorHAnsi"/>
          <w:lang w:val="en-US"/>
        </w:rPr>
        <w:t>pregovaranja</w:t>
      </w:r>
      <w:proofErr w:type="spellEnd"/>
      <w:r w:rsidRPr="00247669">
        <w:rPr>
          <w:rFonts w:asciiTheme="minorHAnsi" w:hAnsiTheme="minorHAnsi" w:cstheme="minorHAnsi"/>
          <w:lang w:val="sr-Latn-ME"/>
        </w:rPr>
        <w:t>.</w:t>
      </w:r>
    </w:p>
    <w:p w14:paraId="6931334D" w14:textId="77777777" w:rsidR="009674FF" w:rsidRPr="00247669" w:rsidRDefault="009674FF" w:rsidP="009674FF">
      <w:pPr>
        <w:pStyle w:val="ListParagraph"/>
        <w:numPr>
          <w:ilvl w:val="0"/>
          <w:numId w:val="204"/>
        </w:numPr>
        <w:spacing w:after="243"/>
        <w:jc w:val="both"/>
        <w:rPr>
          <w:rFonts w:asciiTheme="minorHAnsi" w:hAnsiTheme="minorHAnsi" w:cstheme="minorHAnsi"/>
          <w:lang w:val="sv-SE"/>
        </w:rPr>
      </w:pPr>
      <w:r w:rsidRPr="00247669">
        <w:rPr>
          <w:rFonts w:asciiTheme="minorHAnsi" w:hAnsiTheme="minorHAnsi" w:cstheme="minorHAnsi"/>
          <w:lang w:val="sv-SE"/>
        </w:rPr>
        <w:t>Neka se prošetaju prostorijom, pročitaju kartice i prave bilješke koje će koristiti tokom igranja uloga.</w:t>
      </w:r>
    </w:p>
    <w:p w14:paraId="1F8A0A95" w14:textId="77777777" w:rsidR="009674FF" w:rsidRPr="00247669" w:rsidRDefault="009674FF" w:rsidP="009674FF">
      <w:pPr>
        <w:pStyle w:val="ListParagraph"/>
        <w:numPr>
          <w:ilvl w:val="0"/>
          <w:numId w:val="204"/>
        </w:numPr>
        <w:spacing w:after="243"/>
        <w:jc w:val="both"/>
        <w:rPr>
          <w:rFonts w:asciiTheme="minorHAnsi" w:hAnsiTheme="minorHAnsi" w:cstheme="minorHAnsi"/>
          <w:lang w:val="sv-SE"/>
        </w:rPr>
      </w:pPr>
      <w:r w:rsidRPr="00247669">
        <w:rPr>
          <w:rFonts w:asciiTheme="minorHAnsi" w:hAnsiTheme="minorHAnsi" w:cstheme="minorHAnsi"/>
          <w:lang w:val="sv-SE"/>
        </w:rPr>
        <w:t>Kada se vrate na svoja mjesta, neka pregledaju bilješke i pripreme se za zadatak.</w:t>
      </w:r>
    </w:p>
    <w:p w14:paraId="0DC4C867" w14:textId="77777777" w:rsidR="009674FF" w:rsidRPr="00F0617D" w:rsidRDefault="009674FF" w:rsidP="00F0617D">
      <w:pPr>
        <w:spacing w:after="243"/>
        <w:jc w:val="both"/>
        <w:rPr>
          <w:rFonts w:asciiTheme="minorHAnsi" w:hAnsiTheme="minorHAnsi" w:cstheme="minorHAnsi"/>
          <w:lang w:val="en-US"/>
        </w:rPr>
      </w:pPr>
      <w:proofErr w:type="spellStart"/>
      <w:r w:rsidRPr="00F0617D">
        <w:rPr>
          <w:rFonts w:asciiTheme="minorHAnsi" w:hAnsiTheme="minorHAnsi" w:cstheme="minorHAnsi"/>
          <w:b/>
          <w:bCs/>
          <w:lang w:val="en-US"/>
        </w:rPr>
        <w:t>Igranje</w:t>
      </w:r>
      <w:proofErr w:type="spellEnd"/>
      <w:r w:rsidRPr="00F0617D">
        <w:rPr>
          <w:rFonts w:asciiTheme="minorHAnsi" w:hAnsiTheme="minorHAnsi" w:cstheme="minorHAnsi"/>
          <w:b/>
          <w:bCs/>
          <w:lang w:val="en-US"/>
        </w:rPr>
        <w:t xml:space="preserve"> </w:t>
      </w:r>
      <w:proofErr w:type="spellStart"/>
      <w:r w:rsidRPr="00F0617D">
        <w:rPr>
          <w:rFonts w:asciiTheme="minorHAnsi" w:hAnsiTheme="minorHAnsi" w:cstheme="minorHAnsi"/>
          <w:b/>
          <w:bCs/>
          <w:lang w:val="en-US"/>
        </w:rPr>
        <w:t>uloga</w:t>
      </w:r>
      <w:proofErr w:type="spellEnd"/>
    </w:p>
    <w:p w14:paraId="5148DBD4" w14:textId="77777777" w:rsidR="009674FF" w:rsidRPr="00247669" w:rsidRDefault="009674FF" w:rsidP="009674FF">
      <w:pPr>
        <w:pStyle w:val="ListParagraph"/>
        <w:numPr>
          <w:ilvl w:val="0"/>
          <w:numId w:val="205"/>
        </w:numPr>
        <w:spacing w:after="243"/>
        <w:jc w:val="both"/>
        <w:rPr>
          <w:rFonts w:asciiTheme="minorHAnsi" w:hAnsiTheme="minorHAnsi" w:cstheme="minorHAnsi"/>
          <w:lang w:val="en-US"/>
        </w:rPr>
      </w:pPr>
      <w:proofErr w:type="spellStart"/>
      <w:r w:rsidRPr="00247669">
        <w:rPr>
          <w:rFonts w:asciiTheme="minorHAnsi" w:hAnsiTheme="minorHAnsi" w:cstheme="minorHAnsi"/>
          <w:lang w:val="en-US"/>
        </w:rPr>
        <w:t>Podijelite</w:t>
      </w:r>
      <w:proofErr w:type="spellEnd"/>
      <w:r w:rsidRPr="00247669">
        <w:rPr>
          <w:rFonts w:asciiTheme="minorHAnsi" w:hAnsiTheme="minorHAnsi" w:cstheme="minorHAnsi"/>
          <w:lang w:val="en-US"/>
        </w:rPr>
        <w:t xml:space="preserve"> </w:t>
      </w:r>
      <w:proofErr w:type="spellStart"/>
      <w:r w:rsidRPr="00247669">
        <w:rPr>
          <w:rFonts w:asciiTheme="minorHAnsi" w:hAnsiTheme="minorHAnsi" w:cstheme="minorHAnsi"/>
          <w:lang w:val="en-US"/>
        </w:rPr>
        <w:t>učesnike</w:t>
      </w:r>
      <w:proofErr w:type="spellEnd"/>
      <w:r w:rsidRPr="00247669">
        <w:rPr>
          <w:rFonts w:asciiTheme="minorHAnsi" w:hAnsiTheme="minorHAnsi" w:cstheme="minorHAnsi"/>
          <w:lang w:val="en-US"/>
        </w:rPr>
        <w:t xml:space="preserve"> u </w:t>
      </w:r>
      <w:proofErr w:type="spellStart"/>
      <w:r w:rsidRPr="00247669">
        <w:rPr>
          <w:rFonts w:asciiTheme="minorHAnsi" w:hAnsiTheme="minorHAnsi" w:cstheme="minorHAnsi"/>
          <w:lang w:val="en-US"/>
        </w:rPr>
        <w:t>parove</w:t>
      </w:r>
      <w:proofErr w:type="spellEnd"/>
      <w:r w:rsidRPr="00247669">
        <w:rPr>
          <w:rFonts w:asciiTheme="minorHAnsi" w:hAnsiTheme="minorHAnsi" w:cstheme="minorHAnsi"/>
          <w:lang w:val="en-US"/>
        </w:rPr>
        <w:t xml:space="preserve"> </w:t>
      </w:r>
      <w:proofErr w:type="spellStart"/>
      <w:r w:rsidRPr="00247669">
        <w:rPr>
          <w:rFonts w:asciiTheme="minorHAnsi" w:hAnsiTheme="minorHAnsi" w:cstheme="minorHAnsi"/>
          <w:lang w:val="en-US"/>
        </w:rPr>
        <w:t>ili</w:t>
      </w:r>
      <w:proofErr w:type="spellEnd"/>
      <w:r w:rsidRPr="00247669">
        <w:rPr>
          <w:rFonts w:asciiTheme="minorHAnsi" w:hAnsiTheme="minorHAnsi" w:cstheme="minorHAnsi"/>
          <w:lang w:val="en-US"/>
        </w:rPr>
        <w:t xml:space="preserve"> male </w:t>
      </w:r>
      <w:proofErr w:type="spellStart"/>
      <w:r w:rsidRPr="00247669">
        <w:rPr>
          <w:rFonts w:asciiTheme="minorHAnsi" w:hAnsiTheme="minorHAnsi" w:cstheme="minorHAnsi"/>
          <w:lang w:val="en-US"/>
        </w:rPr>
        <w:t>grupe</w:t>
      </w:r>
      <w:proofErr w:type="spellEnd"/>
      <w:r w:rsidRPr="00247669">
        <w:rPr>
          <w:rFonts w:asciiTheme="minorHAnsi" w:hAnsiTheme="minorHAnsi" w:cstheme="minorHAnsi"/>
          <w:lang w:val="en-US"/>
        </w:rPr>
        <w:t>.</w:t>
      </w:r>
    </w:p>
    <w:p w14:paraId="732627A2" w14:textId="77777777" w:rsidR="009674FF" w:rsidRPr="00247669" w:rsidRDefault="009674FF" w:rsidP="009674FF">
      <w:pPr>
        <w:pStyle w:val="ListParagraph"/>
        <w:numPr>
          <w:ilvl w:val="0"/>
          <w:numId w:val="205"/>
        </w:numPr>
        <w:spacing w:after="243"/>
        <w:jc w:val="both"/>
        <w:rPr>
          <w:rFonts w:asciiTheme="minorHAnsi" w:hAnsiTheme="minorHAnsi" w:cstheme="minorHAnsi"/>
          <w:lang w:val="sv-SE"/>
        </w:rPr>
      </w:pPr>
      <w:r w:rsidRPr="00247669">
        <w:rPr>
          <w:rFonts w:asciiTheme="minorHAnsi" w:hAnsiTheme="minorHAnsi" w:cstheme="minorHAnsi"/>
          <w:lang w:val="sv-SE"/>
        </w:rPr>
        <w:t>Svakoj grupi dodijelite scenario pregovaranja na radnom mjestu (vidi ispod, Resursi za facilitatora).</w:t>
      </w:r>
    </w:p>
    <w:p w14:paraId="19CB66F8" w14:textId="77777777" w:rsidR="009674FF" w:rsidRPr="00247669" w:rsidRDefault="009674FF" w:rsidP="009674FF">
      <w:pPr>
        <w:pStyle w:val="ListParagraph"/>
        <w:numPr>
          <w:ilvl w:val="0"/>
          <w:numId w:val="205"/>
        </w:numPr>
        <w:spacing w:after="243"/>
        <w:jc w:val="both"/>
        <w:rPr>
          <w:rFonts w:asciiTheme="minorHAnsi" w:hAnsiTheme="minorHAnsi" w:cstheme="minorHAnsi"/>
          <w:lang w:val="sv-SE"/>
        </w:rPr>
      </w:pPr>
      <w:r w:rsidRPr="00247669">
        <w:rPr>
          <w:rFonts w:asciiTheme="minorHAnsi" w:hAnsiTheme="minorHAnsi" w:cstheme="minorHAnsi"/>
          <w:lang w:val="sv-SE"/>
        </w:rPr>
        <w:t>Uputite ih da se smjenjuju u ulogama pregovarača i druge strane.</w:t>
      </w:r>
    </w:p>
    <w:p w14:paraId="2B39E7F9" w14:textId="77777777" w:rsidR="009674FF" w:rsidRPr="00247669" w:rsidRDefault="009674FF" w:rsidP="009674FF">
      <w:pPr>
        <w:pStyle w:val="ListParagraph"/>
        <w:numPr>
          <w:ilvl w:val="0"/>
          <w:numId w:val="205"/>
        </w:numPr>
        <w:spacing w:after="243"/>
        <w:jc w:val="both"/>
        <w:rPr>
          <w:rFonts w:asciiTheme="minorHAnsi" w:hAnsiTheme="minorHAnsi" w:cstheme="minorHAnsi"/>
          <w:lang w:val="sv-SE"/>
        </w:rPr>
      </w:pPr>
      <w:r w:rsidRPr="00247669">
        <w:rPr>
          <w:rFonts w:asciiTheme="minorHAnsi" w:hAnsiTheme="minorHAnsi" w:cstheme="minorHAnsi"/>
          <w:lang w:val="sv-SE"/>
        </w:rPr>
        <w:t>Ohrabrite ih da primijene strategije pregovaranja koje su prethodno naučili.</w:t>
      </w:r>
    </w:p>
    <w:p w14:paraId="678517EB" w14:textId="77777777" w:rsidR="009674FF" w:rsidRPr="00247669" w:rsidRDefault="009674FF" w:rsidP="009674FF">
      <w:pPr>
        <w:pStyle w:val="ListParagraph"/>
        <w:numPr>
          <w:ilvl w:val="0"/>
          <w:numId w:val="205"/>
        </w:numPr>
        <w:spacing w:after="243"/>
        <w:jc w:val="both"/>
        <w:rPr>
          <w:rFonts w:asciiTheme="minorHAnsi" w:hAnsiTheme="minorHAnsi" w:cstheme="minorHAnsi"/>
          <w:lang w:val="sv-SE"/>
        </w:rPr>
      </w:pPr>
      <w:r w:rsidRPr="00247669">
        <w:rPr>
          <w:rFonts w:asciiTheme="minorHAnsi" w:hAnsiTheme="minorHAnsi" w:cstheme="minorHAnsi"/>
          <w:lang w:val="sv-SE"/>
        </w:rPr>
        <w:t>Nakon igranja uloga, svaka grupa treba da podijeli svoja iskustva i ishode.</w:t>
      </w:r>
    </w:p>
    <w:p w14:paraId="77F371C0" w14:textId="77777777" w:rsidR="009674FF" w:rsidRPr="00247669" w:rsidRDefault="009674FF" w:rsidP="009674FF">
      <w:pPr>
        <w:pStyle w:val="ListParagraph"/>
        <w:spacing w:after="243" w:line="240" w:lineRule="auto"/>
        <w:ind w:left="1070"/>
        <w:jc w:val="both"/>
        <w:rPr>
          <w:rFonts w:asciiTheme="minorHAnsi" w:hAnsiTheme="minorHAnsi" w:cstheme="minorHAnsi"/>
          <w:lang w:val="sv-S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9674FF" w:rsidRPr="003A4875" w14:paraId="750FCF92" w14:textId="77777777" w:rsidTr="0001115E">
        <w:tc>
          <w:tcPr>
            <w:tcW w:w="9016" w:type="dxa"/>
            <w:shd w:val="clear" w:color="auto" w:fill="D9E2F3" w:themeFill="accent1" w:themeFillTint="33"/>
          </w:tcPr>
          <w:p w14:paraId="515FDBB8" w14:textId="77777777" w:rsidR="009674FF" w:rsidRDefault="009674FF" w:rsidP="0001115E">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10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657CFD2E" w14:textId="77777777" w:rsidR="009674FF" w:rsidRPr="00247669" w:rsidRDefault="009674FF" w:rsidP="0001115E">
            <w:pPr>
              <w:spacing w:after="243"/>
              <w:ind w:hanging="10"/>
              <w:jc w:val="both"/>
              <w:rPr>
                <w:rFonts w:asciiTheme="minorHAnsi" w:hAnsiTheme="minorHAnsi" w:cstheme="minorHAnsi"/>
                <w:b/>
                <w:color w:val="2F5496" w:themeColor="accent1" w:themeShade="BF"/>
                <w:sz w:val="24"/>
                <w:szCs w:val="24"/>
                <w:lang w:val="sv-SE"/>
              </w:rPr>
            </w:pPr>
            <w:r w:rsidRPr="00247669">
              <w:rPr>
                <w:rFonts w:asciiTheme="minorHAnsi" w:hAnsiTheme="minorHAnsi" w:cstheme="minorHAnsi"/>
                <w:b/>
                <w:color w:val="2F5496" w:themeColor="accent1" w:themeShade="BF"/>
                <w:sz w:val="24"/>
                <w:szCs w:val="24"/>
                <w:lang w:val="sv-SE"/>
              </w:rPr>
              <w:t>Razmjena iskustava i diskusija</w:t>
            </w:r>
          </w:p>
          <w:p w14:paraId="0709B7AA" w14:textId="77777777" w:rsidR="009674FF" w:rsidRPr="00247669" w:rsidRDefault="009674FF" w:rsidP="0001115E">
            <w:pPr>
              <w:pStyle w:val="NormalWeb"/>
              <w:rPr>
                <w:rFonts w:asciiTheme="minorHAnsi" w:hAnsiTheme="minorHAnsi" w:cstheme="minorHAnsi"/>
                <w:sz w:val="22"/>
                <w:szCs w:val="22"/>
                <w:lang w:val="sv-SE"/>
              </w:rPr>
            </w:pPr>
            <w:r w:rsidRPr="00247669">
              <w:rPr>
                <w:rFonts w:asciiTheme="minorHAnsi" w:hAnsiTheme="minorHAnsi" w:cstheme="minorHAnsi"/>
                <w:sz w:val="22"/>
                <w:szCs w:val="22"/>
                <w:lang w:val="sv-SE"/>
              </w:rPr>
              <w:t>Vodite grupnu diskusiju o igranju uloga:</w:t>
            </w:r>
          </w:p>
          <w:p w14:paraId="1AD7A218" w14:textId="77777777" w:rsidR="009674FF" w:rsidRPr="00247669" w:rsidRDefault="009674FF" w:rsidP="009674FF">
            <w:pPr>
              <w:pStyle w:val="NormalWeb"/>
              <w:numPr>
                <w:ilvl w:val="0"/>
                <w:numId w:val="80"/>
              </w:numPr>
              <w:rPr>
                <w:rFonts w:asciiTheme="minorHAnsi" w:hAnsiTheme="minorHAnsi" w:cstheme="minorHAnsi"/>
                <w:sz w:val="22"/>
                <w:szCs w:val="22"/>
                <w:lang w:val="sv-SE"/>
              </w:rPr>
            </w:pPr>
            <w:r w:rsidRPr="00247669">
              <w:rPr>
                <w:rFonts w:asciiTheme="minorHAnsi" w:hAnsiTheme="minorHAnsi" w:cstheme="minorHAnsi"/>
                <w:sz w:val="22"/>
                <w:szCs w:val="22"/>
                <w:lang w:val="sv-SE"/>
              </w:rPr>
              <w:t>Koje strategije pregovaranja su bile efikasne za postizanje dogovora?</w:t>
            </w:r>
          </w:p>
          <w:p w14:paraId="5D722212" w14:textId="77777777" w:rsidR="009674FF" w:rsidRPr="00247669" w:rsidRDefault="009674FF" w:rsidP="009674FF">
            <w:pPr>
              <w:pStyle w:val="NormalWeb"/>
              <w:numPr>
                <w:ilvl w:val="0"/>
                <w:numId w:val="80"/>
              </w:numPr>
              <w:rPr>
                <w:rFonts w:asciiTheme="minorHAnsi" w:hAnsiTheme="minorHAnsi" w:cstheme="minorHAnsi"/>
                <w:sz w:val="22"/>
                <w:szCs w:val="22"/>
                <w:lang w:val="sv-SE"/>
              </w:rPr>
            </w:pPr>
            <w:r w:rsidRPr="00247669">
              <w:rPr>
                <w:rFonts w:asciiTheme="minorHAnsi" w:hAnsiTheme="minorHAnsi" w:cstheme="minorHAnsi"/>
                <w:sz w:val="22"/>
                <w:szCs w:val="22"/>
                <w:lang w:val="sv-SE"/>
              </w:rPr>
              <w:t>Sa kakvim ste se izazovima suočili tokom igranja uloga i kako ste ih prevazišli?</w:t>
            </w:r>
          </w:p>
          <w:p w14:paraId="42D4B425" w14:textId="5C6CB900" w:rsidR="009674FF" w:rsidRPr="00F0617D" w:rsidRDefault="009674FF" w:rsidP="00F0617D">
            <w:pPr>
              <w:pStyle w:val="NormalWeb"/>
              <w:numPr>
                <w:ilvl w:val="0"/>
                <w:numId w:val="80"/>
              </w:numPr>
              <w:rPr>
                <w:rFonts w:asciiTheme="minorHAnsi" w:hAnsiTheme="minorHAnsi" w:cstheme="minorHAnsi"/>
                <w:sz w:val="22"/>
                <w:szCs w:val="22"/>
                <w:lang w:val="sv-SE"/>
              </w:rPr>
            </w:pPr>
            <w:r w:rsidRPr="00247669">
              <w:rPr>
                <w:rFonts w:asciiTheme="minorHAnsi" w:hAnsiTheme="minorHAnsi" w:cstheme="minorHAnsi"/>
                <w:sz w:val="22"/>
                <w:szCs w:val="22"/>
                <w:lang w:val="sv-SE"/>
              </w:rPr>
              <w:t>Kako vam vještine pregovaranja mogu pomoći u budućim karijernim prilikama?</w:t>
            </w:r>
          </w:p>
        </w:tc>
      </w:tr>
    </w:tbl>
    <w:p w14:paraId="7A9B15F6" w14:textId="77777777" w:rsidR="009674FF" w:rsidRDefault="009674FF" w:rsidP="009674FF">
      <w:pPr>
        <w:spacing w:after="243" w:line="240" w:lineRule="auto"/>
        <w:jc w:val="both"/>
        <w:rPr>
          <w:rFonts w:asciiTheme="minorHAnsi" w:hAnsiTheme="minorHAnsi" w:cstheme="minorHAnsi"/>
          <w:lang w:val="sr-Latn-ME"/>
        </w:rPr>
      </w:pPr>
    </w:p>
    <w:tbl>
      <w:tblPr>
        <w:tblStyle w:val="TableGrid0"/>
        <w:tblW w:w="0" w:type="auto"/>
        <w:tbl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insideH w:val="single" w:sz="12" w:space="0" w:color="2E74B5" w:themeColor="accent5" w:themeShade="BF"/>
          <w:insideV w:val="single" w:sz="12" w:space="0" w:color="2E74B5" w:themeColor="accent5" w:themeShade="BF"/>
        </w:tblBorders>
        <w:tblLook w:val="04A0" w:firstRow="1" w:lastRow="0" w:firstColumn="1" w:lastColumn="0" w:noHBand="0" w:noVBand="1"/>
      </w:tblPr>
      <w:tblGrid>
        <w:gridCol w:w="8996"/>
      </w:tblGrid>
      <w:tr w:rsidR="00051A59" w:rsidRPr="00051A59" w14:paraId="27C346E6" w14:textId="77777777" w:rsidTr="00051A59">
        <w:tc>
          <w:tcPr>
            <w:tcW w:w="9016" w:type="dxa"/>
          </w:tcPr>
          <w:p w14:paraId="6897C59E" w14:textId="77777777" w:rsidR="002D696C" w:rsidRDefault="002D696C" w:rsidP="0001115E">
            <w:pPr>
              <w:spacing w:after="243"/>
              <w:jc w:val="both"/>
              <w:rPr>
                <w:rFonts w:asciiTheme="minorHAnsi" w:hAnsiTheme="minorHAnsi" w:cstheme="minorHAnsi"/>
                <w:b/>
                <w:bCs/>
                <w:color w:val="2E74B5" w:themeColor="accent5" w:themeShade="BF"/>
                <w:sz w:val="28"/>
                <w:szCs w:val="28"/>
                <w:lang w:val="sr-Latn-ME"/>
              </w:rPr>
            </w:pPr>
          </w:p>
          <w:p w14:paraId="2AA67D5F" w14:textId="1FADC629" w:rsidR="009674FF" w:rsidRPr="00051A59" w:rsidRDefault="00051A59" w:rsidP="0001115E">
            <w:pPr>
              <w:spacing w:after="243"/>
              <w:jc w:val="both"/>
              <w:rPr>
                <w:rFonts w:asciiTheme="minorHAnsi" w:hAnsiTheme="minorHAnsi" w:cstheme="minorHAnsi"/>
                <w:b/>
                <w:bCs/>
                <w:color w:val="2E74B5" w:themeColor="accent5" w:themeShade="BF"/>
                <w:sz w:val="28"/>
                <w:szCs w:val="28"/>
                <w:lang w:val="sr-Latn-ME"/>
              </w:rPr>
            </w:pPr>
            <w:r w:rsidRPr="00051A59">
              <w:rPr>
                <w:rFonts w:asciiTheme="minorHAnsi" w:hAnsiTheme="minorHAnsi" w:cstheme="minorHAnsi"/>
                <w:b/>
                <w:bCs/>
                <w:color w:val="2E74B5" w:themeColor="accent5" w:themeShade="BF"/>
                <w:sz w:val="28"/>
                <w:szCs w:val="28"/>
                <w:lang w:val="sr-Latn-ME"/>
              </w:rPr>
              <w:drawing>
                <wp:anchor distT="0" distB="0" distL="114300" distR="114300" simplePos="0" relativeHeight="252351488" behindDoc="1" locked="0" layoutInCell="1" allowOverlap="1" wp14:anchorId="3FB50ECD" wp14:editId="0E0127E9">
                  <wp:simplePos x="0" y="0"/>
                  <wp:positionH relativeFrom="column">
                    <wp:posOffset>4891405</wp:posOffset>
                  </wp:positionH>
                  <wp:positionV relativeFrom="paragraph">
                    <wp:posOffset>0</wp:posOffset>
                  </wp:positionV>
                  <wp:extent cx="742315" cy="724535"/>
                  <wp:effectExtent l="0" t="0" r="635" b="0"/>
                  <wp:wrapTight wrapText="bothSides">
                    <wp:wrapPolygon edited="0">
                      <wp:start x="0" y="0"/>
                      <wp:lineTo x="0" y="21013"/>
                      <wp:lineTo x="21064" y="21013"/>
                      <wp:lineTo x="21064" y="0"/>
                      <wp:lineTo x="0" y="0"/>
                    </wp:wrapPolygon>
                  </wp:wrapTight>
                  <wp:docPr id="1310875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875346" name=""/>
                          <pic:cNvPicPr/>
                        </pic:nvPicPr>
                        <pic:blipFill>
                          <a:blip r:embed="rId75">
                            <a:extLst>
                              <a:ext uri="{28A0092B-C50C-407E-A947-70E740481C1C}">
                                <a14:useLocalDpi xmlns:a14="http://schemas.microsoft.com/office/drawing/2010/main" val="0"/>
                              </a:ext>
                            </a:extLst>
                          </a:blip>
                          <a:stretch>
                            <a:fillRect/>
                          </a:stretch>
                        </pic:blipFill>
                        <pic:spPr>
                          <a:xfrm>
                            <a:off x="0" y="0"/>
                            <a:ext cx="742315" cy="724535"/>
                          </a:xfrm>
                          <a:prstGeom prst="rect">
                            <a:avLst/>
                          </a:prstGeom>
                        </pic:spPr>
                      </pic:pic>
                    </a:graphicData>
                  </a:graphic>
                  <wp14:sizeRelH relativeFrom="page">
                    <wp14:pctWidth>0</wp14:pctWidth>
                  </wp14:sizeRelH>
                  <wp14:sizeRelV relativeFrom="page">
                    <wp14:pctHeight>0</wp14:pctHeight>
                  </wp14:sizeRelV>
                </wp:anchor>
              </w:drawing>
            </w:r>
            <w:r w:rsidR="009674FF" w:rsidRPr="00051A59">
              <w:rPr>
                <w:rFonts w:asciiTheme="minorHAnsi" w:hAnsiTheme="minorHAnsi" w:cstheme="minorHAnsi"/>
                <w:b/>
                <w:bCs/>
                <w:color w:val="2E74B5" w:themeColor="accent5" w:themeShade="BF"/>
                <w:sz w:val="28"/>
                <w:szCs w:val="28"/>
                <w:lang w:val="sr-Latn-ME"/>
              </w:rPr>
              <w:t>RESURSI ZA FACILITATORA: Ključne strategije pregovaranja na poslu</w:t>
            </w:r>
          </w:p>
          <w:p w14:paraId="2289F921" w14:textId="77777777" w:rsidR="009674FF" w:rsidRPr="002D696C" w:rsidRDefault="009674FF" w:rsidP="00051A59">
            <w:pPr>
              <w:spacing w:before="120" w:after="120"/>
              <w:jc w:val="both"/>
              <w:rPr>
                <w:rFonts w:asciiTheme="minorHAnsi" w:hAnsiTheme="minorHAnsi" w:cstheme="minorHAnsi"/>
                <w:b/>
                <w:bCs/>
                <w:color w:val="2E74B5" w:themeColor="accent5" w:themeShade="BF"/>
                <w:lang w:val="sv-SE"/>
              </w:rPr>
            </w:pPr>
            <w:r w:rsidRPr="002D696C">
              <w:rPr>
                <w:rFonts w:asciiTheme="minorHAnsi" w:hAnsiTheme="minorHAnsi" w:cstheme="minorHAnsi"/>
                <w:b/>
                <w:bCs/>
                <w:color w:val="2E74B5" w:themeColor="accent5" w:themeShade="BF"/>
                <w:lang w:val="sv-SE"/>
              </w:rPr>
              <w:t>Aktivno slušanje:</w:t>
            </w:r>
          </w:p>
          <w:p w14:paraId="22272B1A" w14:textId="77777777" w:rsidR="009674FF" w:rsidRPr="00051A59" w:rsidRDefault="009674FF" w:rsidP="00051A59">
            <w:pPr>
              <w:spacing w:before="120" w:after="120"/>
              <w:jc w:val="both"/>
              <w:rPr>
                <w:rFonts w:asciiTheme="minorHAnsi" w:hAnsiTheme="minorHAnsi" w:cstheme="minorHAnsi"/>
                <w:color w:val="2E74B5" w:themeColor="accent5" w:themeShade="BF"/>
                <w:lang w:val="sr-Latn-ME"/>
              </w:rPr>
            </w:pPr>
            <w:r w:rsidRPr="00051A59">
              <w:rPr>
                <w:rFonts w:asciiTheme="minorHAnsi" w:hAnsiTheme="minorHAnsi" w:cstheme="minorHAnsi"/>
                <w:color w:val="2E74B5" w:themeColor="accent5" w:themeShade="BF"/>
                <w:lang w:val="sr-Latn-ME"/>
              </w:rPr>
              <w:t>Pažljivo slušajte šta druga strana govori. Aktivno slušanje pomaže da razumijete njihovu perspektivu, potrebe i brige. Ovo pokazuje empatiju i gradi međusobno povjerenje.</w:t>
            </w:r>
          </w:p>
          <w:p w14:paraId="1B673BD0" w14:textId="77777777" w:rsidR="002D696C" w:rsidRDefault="002D696C" w:rsidP="00051A59">
            <w:pPr>
              <w:spacing w:before="120" w:after="120"/>
              <w:jc w:val="both"/>
              <w:rPr>
                <w:rFonts w:asciiTheme="minorHAnsi" w:hAnsiTheme="minorHAnsi" w:cstheme="minorHAnsi"/>
                <w:b/>
                <w:bCs/>
                <w:color w:val="2E74B5" w:themeColor="accent5" w:themeShade="BF"/>
                <w:lang w:val="sv-SE"/>
              </w:rPr>
            </w:pPr>
          </w:p>
          <w:p w14:paraId="37EB0309" w14:textId="7D3CAA89" w:rsidR="009674FF" w:rsidRPr="002D696C" w:rsidRDefault="009674FF" w:rsidP="00051A59">
            <w:pPr>
              <w:spacing w:before="120" w:after="120"/>
              <w:jc w:val="both"/>
              <w:rPr>
                <w:rFonts w:asciiTheme="minorHAnsi" w:hAnsiTheme="minorHAnsi" w:cstheme="minorHAnsi"/>
                <w:b/>
                <w:bCs/>
                <w:color w:val="2E74B5" w:themeColor="accent5" w:themeShade="BF"/>
                <w:lang w:val="sv-SE"/>
              </w:rPr>
            </w:pPr>
            <w:r w:rsidRPr="002D696C">
              <w:rPr>
                <w:rFonts w:asciiTheme="minorHAnsi" w:hAnsiTheme="minorHAnsi" w:cstheme="minorHAnsi"/>
                <w:b/>
                <w:bCs/>
                <w:color w:val="2E74B5" w:themeColor="accent5" w:themeShade="BF"/>
                <w:lang w:val="sv-SE"/>
              </w:rPr>
              <w:t>Priprema:</w:t>
            </w:r>
          </w:p>
          <w:p w14:paraId="4DE044F0" w14:textId="77777777" w:rsidR="009674FF" w:rsidRPr="00051A59" w:rsidRDefault="009674FF" w:rsidP="00051A59">
            <w:pPr>
              <w:spacing w:before="120" w:after="120"/>
              <w:jc w:val="both"/>
              <w:rPr>
                <w:rFonts w:asciiTheme="minorHAnsi" w:hAnsiTheme="minorHAnsi" w:cstheme="minorHAnsi"/>
                <w:color w:val="2E74B5" w:themeColor="accent5" w:themeShade="BF"/>
                <w:lang w:val="sr-Latn-ME"/>
              </w:rPr>
            </w:pPr>
            <w:r w:rsidRPr="00051A59">
              <w:rPr>
                <w:rFonts w:asciiTheme="minorHAnsi" w:hAnsiTheme="minorHAnsi" w:cstheme="minorHAnsi"/>
                <w:color w:val="2E74B5" w:themeColor="accent5" w:themeShade="BF"/>
                <w:lang w:val="sr-Latn-ME"/>
              </w:rPr>
              <w:t>Prije nego što započnete pregovaranje, detaljno istražite temu, jasno definišite svoje ciljeve i razumite svoje prioritete. Dobra priprema donosi samopouzdanje i jaču poziciju.</w:t>
            </w:r>
          </w:p>
          <w:p w14:paraId="3F5B08C9" w14:textId="77777777" w:rsidR="002D696C" w:rsidRDefault="002D696C" w:rsidP="00051A59">
            <w:pPr>
              <w:spacing w:before="120" w:after="120"/>
              <w:jc w:val="both"/>
              <w:rPr>
                <w:rFonts w:asciiTheme="minorHAnsi" w:hAnsiTheme="minorHAnsi" w:cstheme="minorHAnsi"/>
                <w:b/>
                <w:bCs/>
                <w:color w:val="2E74B5" w:themeColor="accent5" w:themeShade="BF"/>
                <w:lang w:val="sv-SE"/>
              </w:rPr>
            </w:pPr>
          </w:p>
          <w:p w14:paraId="2F8EDE67" w14:textId="626E5FB8" w:rsidR="009674FF" w:rsidRPr="002D696C" w:rsidRDefault="009674FF" w:rsidP="00051A59">
            <w:pPr>
              <w:spacing w:before="120" w:after="120"/>
              <w:jc w:val="both"/>
              <w:rPr>
                <w:rFonts w:asciiTheme="minorHAnsi" w:hAnsiTheme="minorHAnsi" w:cstheme="minorHAnsi"/>
                <w:b/>
                <w:bCs/>
                <w:color w:val="2E74B5" w:themeColor="accent5" w:themeShade="BF"/>
                <w:lang w:val="sv-SE"/>
              </w:rPr>
            </w:pPr>
            <w:r w:rsidRPr="002D696C">
              <w:rPr>
                <w:rFonts w:asciiTheme="minorHAnsi" w:hAnsiTheme="minorHAnsi" w:cstheme="minorHAnsi"/>
                <w:b/>
                <w:bCs/>
                <w:color w:val="2E74B5" w:themeColor="accent5" w:themeShade="BF"/>
                <w:lang w:val="sv-SE"/>
              </w:rPr>
              <w:t>Win–Win pristup:</w:t>
            </w:r>
          </w:p>
          <w:p w14:paraId="16F6F029" w14:textId="77777777" w:rsidR="009674FF" w:rsidRPr="00051A59" w:rsidRDefault="009674FF" w:rsidP="00051A59">
            <w:pPr>
              <w:spacing w:before="120" w:after="120"/>
              <w:jc w:val="both"/>
              <w:rPr>
                <w:rFonts w:asciiTheme="minorHAnsi" w:hAnsiTheme="minorHAnsi" w:cstheme="minorHAnsi"/>
                <w:color w:val="2E74B5" w:themeColor="accent5" w:themeShade="BF"/>
                <w:lang w:val="sr-Latn-ME"/>
              </w:rPr>
            </w:pPr>
            <w:r w:rsidRPr="00051A59">
              <w:rPr>
                <w:rFonts w:asciiTheme="minorHAnsi" w:hAnsiTheme="minorHAnsi" w:cstheme="minorHAnsi"/>
                <w:color w:val="2E74B5" w:themeColor="accent5" w:themeShade="BF"/>
                <w:lang w:val="sr-Latn-ME"/>
              </w:rPr>
              <w:t>Težite rješenju koje koristi objema stranama. Tražite zajedničke tačke i kreativne kompromise za obostrano zadovoljstvo. Ovaj pristup jača odnose i doprinosi dugoročnoj saradnji.</w:t>
            </w:r>
          </w:p>
          <w:p w14:paraId="43E481A6" w14:textId="77777777" w:rsidR="002D696C" w:rsidRDefault="002D696C" w:rsidP="00051A59">
            <w:pPr>
              <w:spacing w:before="120" w:after="120"/>
              <w:jc w:val="both"/>
              <w:rPr>
                <w:rFonts w:asciiTheme="minorHAnsi" w:hAnsiTheme="minorHAnsi" w:cstheme="minorHAnsi"/>
                <w:b/>
                <w:bCs/>
                <w:color w:val="2E74B5" w:themeColor="accent5" w:themeShade="BF"/>
                <w:lang w:val="sv-SE"/>
              </w:rPr>
            </w:pPr>
          </w:p>
          <w:p w14:paraId="23E51862" w14:textId="226CD2ED" w:rsidR="009674FF" w:rsidRPr="002D696C" w:rsidRDefault="009674FF" w:rsidP="00051A59">
            <w:pPr>
              <w:spacing w:before="120" w:after="120"/>
              <w:jc w:val="both"/>
              <w:rPr>
                <w:rFonts w:asciiTheme="minorHAnsi" w:hAnsiTheme="minorHAnsi" w:cstheme="minorHAnsi"/>
                <w:b/>
                <w:bCs/>
                <w:color w:val="2E74B5" w:themeColor="accent5" w:themeShade="BF"/>
                <w:lang w:val="sv-SE"/>
              </w:rPr>
            </w:pPr>
            <w:r w:rsidRPr="002D696C">
              <w:rPr>
                <w:rFonts w:asciiTheme="minorHAnsi" w:hAnsiTheme="minorHAnsi" w:cstheme="minorHAnsi"/>
                <w:b/>
                <w:bCs/>
                <w:color w:val="2E74B5" w:themeColor="accent5" w:themeShade="BF"/>
                <w:lang w:val="sv-SE"/>
              </w:rPr>
              <w:t>Fleksibilnost:</w:t>
            </w:r>
          </w:p>
          <w:p w14:paraId="26E53A53" w14:textId="77777777" w:rsidR="009674FF" w:rsidRPr="00051A59" w:rsidRDefault="009674FF" w:rsidP="00051A59">
            <w:pPr>
              <w:spacing w:before="120" w:after="120"/>
              <w:jc w:val="both"/>
              <w:rPr>
                <w:rFonts w:asciiTheme="minorHAnsi" w:hAnsiTheme="minorHAnsi" w:cstheme="minorHAnsi"/>
                <w:color w:val="2E74B5" w:themeColor="accent5" w:themeShade="BF"/>
                <w:lang w:val="sr-Latn-ME"/>
              </w:rPr>
            </w:pPr>
            <w:r w:rsidRPr="00051A59">
              <w:rPr>
                <w:rFonts w:asciiTheme="minorHAnsi" w:hAnsiTheme="minorHAnsi" w:cstheme="minorHAnsi"/>
                <w:color w:val="2E74B5" w:themeColor="accent5" w:themeShade="BF"/>
                <w:lang w:val="sr-Latn-ME"/>
              </w:rPr>
              <w:t>Budite spremni da prilagodite svoj stav. Ponekad je potrebno promijeniti zahtjeve ili napraviti ustupke da bi se postigao povoljan dogovor. Fleksibilnost često vodi uspješnim pregovorima.</w:t>
            </w:r>
          </w:p>
          <w:p w14:paraId="51DB3A2F" w14:textId="77777777" w:rsidR="002D696C" w:rsidRDefault="002D696C" w:rsidP="00051A59">
            <w:pPr>
              <w:spacing w:before="120" w:after="120"/>
              <w:jc w:val="both"/>
              <w:rPr>
                <w:rFonts w:asciiTheme="minorHAnsi" w:hAnsiTheme="minorHAnsi" w:cstheme="minorHAnsi"/>
                <w:b/>
                <w:bCs/>
                <w:color w:val="2E74B5" w:themeColor="accent5" w:themeShade="BF"/>
                <w:lang w:val="sv-SE"/>
              </w:rPr>
            </w:pPr>
          </w:p>
          <w:p w14:paraId="3D530FFC" w14:textId="304E95F2" w:rsidR="009674FF" w:rsidRPr="00051A59" w:rsidRDefault="009674FF" w:rsidP="00051A59">
            <w:pPr>
              <w:spacing w:before="120" w:after="120"/>
              <w:jc w:val="both"/>
              <w:rPr>
                <w:rFonts w:asciiTheme="minorHAnsi" w:hAnsiTheme="minorHAnsi" w:cstheme="minorHAnsi"/>
                <w:color w:val="2E74B5" w:themeColor="accent5" w:themeShade="BF"/>
                <w:lang w:val="sr-Latn-ME"/>
              </w:rPr>
            </w:pPr>
            <w:r w:rsidRPr="002D696C">
              <w:rPr>
                <w:rFonts w:asciiTheme="minorHAnsi" w:hAnsiTheme="minorHAnsi" w:cstheme="minorHAnsi"/>
                <w:b/>
                <w:bCs/>
                <w:color w:val="2E74B5" w:themeColor="accent5" w:themeShade="BF"/>
                <w:lang w:val="sv-SE"/>
              </w:rPr>
              <w:t>Tišina i strpljenje</w:t>
            </w:r>
            <w:r w:rsidRPr="00051A59">
              <w:rPr>
                <w:rFonts w:asciiTheme="minorHAnsi" w:hAnsiTheme="minorHAnsi" w:cstheme="minorHAnsi"/>
                <w:color w:val="2E74B5" w:themeColor="accent5" w:themeShade="BF"/>
                <w:lang w:val="sr-Latn-ME"/>
              </w:rPr>
              <w:t>:</w:t>
            </w:r>
          </w:p>
          <w:p w14:paraId="04EAF049" w14:textId="77777777" w:rsidR="009674FF" w:rsidRDefault="009674FF" w:rsidP="00051A59">
            <w:pPr>
              <w:spacing w:before="120" w:after="120"/>
              <w:jc w:val="both"/>
              <w:rPr>
                <w:rFonts w:asciiTheme="minorHAnsi" w:hAnsiTheme="minorHAnsi" w:cstheme="minorHAnsi"/>
                <w:color w:val="2E74B5" w:themeColor="accent5" w:themeShade="BF"/>
                <w:lang w:val="sr-Latn-ME"/>
              </w:rPr>
            </w:pPr>
            <w:r w:rsidRPr="00051A59">
              <w:rPr>
                <w:rFonts w:asciiTheme="minorHAnsi" w:hAnsiTheme="minorHAnsi" w:cstheme="minorHAnsi"/>
                <w:color w:val="2E74B5" w:themeColor="accent5" w:themeShade="BF"/>
                <w:lang w:val="sr-Latn-ME"/>
              </w:rPr>
              <w:t>Ne žurite s pregovorima. Tišina može biti moćno oruđe – dajte drugoj strani vremena da razmisli i odgovori. Ne plašite se da zastanete i procijenite opcije prije donošenja odluke.</w:t>
            </w:r>
          </w:p>
          <w:p w14:paraId="64F0054D" w14:textId="77777777" w:rsidR="006C2058" w:rsidRDefault="006C2058" w:rsidP="00051A59">
            <w:pPr>
              <w:spacing w:before="120" w:after="120"/>
              <w:jc w:val="both"/>
              <w:rPr>
                <w:rFonts w:asciiTheme="minorHAnsi" w:hAnsiTheme="minorHAnsi" w:cstheme="minorHAnsi"/>
                <w:b/>
                <w:bCs/>
                <w:color w:val="2E74B5" w:themeColor="accent5" w:themeShade="BF"/>
                <w:lang w:val="sv-SE"/>
              </w:rPr>
            </w:pPr>
          </w:p>
          <w:p w14:paraId="48851414" w14:textId="77777777" w:rsidR="002D696C" w:rsidRDefault="002D696C" w:rsidP="00051A59">
            <w:pPr>
              <w:spacing w:before="120" w:after="120"/>
              <w:jc w:val="both"/>
              <w:rPr>
                <w:rFonts w:asciiTheme="minorHAnsi" w:hAnsiTheme="minorHAnsi" w:cstheme="minorHAnsi"/>
                <w:b/>
                <w:bCs/>
                <w:color w:val="2E74B5" w:themeColor="accent5" w:themeShade="BF"/>
                <w:lang w:val="sv-SE"/>
              </w:rPr>
            </w:pPr>
          </w:p>
          <w:p w14:paraId="4410E587" w14:textId="010982EA" w:rsidR="00051A59" w:rsidRPr="00051A59" w:rsidRDefault="00051A59" w:rsidP="006C2058">
            <w:pPr>
              <w:spacing w:before="120" w:after="120"/>
              <w:jc w:val="center"/>
              <w:rPr>
                <w:rFonts w:asciiTheme="minorHAnsi" w:hAnsiTheme="minorHAnsi" w:cstheme="minorHAnsi"/>
                <w:b/>
                <w:bCs/>
                <w:color w:val="2E74B5" w:themeColor="accent5" w:themeShade="BF"/>
                <w:lang w:val="sv-SE"/>
              </w:rPr>
            </w:pPr>
            <w:r w:rsidRPr="00051A59">
              <w:rPr>
                <w:rFonts w:asciiTheme="minorHAnsi" w:hAnsiTheme="minorHAnsi" w:cstheme="minorHAnsi"/>
                <w:b/>
                <w:bCs/>
                <w:color w:val="2E74B5" w:themeColor="accent5" w:themeShade="BF"/>
                <w:lang w:val="sv-SE"/>
              </w:rPr>
              <w:t>SCENARIJI ZA IGRANJE ULOGA</w:t>
            </w:r>
          </w:p>
          <w:p w14:paraId="262C0D81" w14:textId="77777777" w:rsidR="00051A59" w:rsidRPr="00051A59" w:rsidRDefault="00051A59" w:rsidP="00051A59">
            <w:pPr>
              <w:spacing w:before="120" w:after="120"/>
              <w:jc w:val="both"/>
              <w:rPr>
                <w:rFonts w:asciiTheme="minorHAnsi" w:hAnsiTheme="minorHAnsi" w:cstheme="minorHAnsi"/>
                <w:b/>
                <w:bCs/>
                <w:color w:val="2E74B5" w:themeColor="accent5" w:themeShade="BF"/>
                <w:lang w:val="sv-SE"/>
              </w:rPr>
            </w:pPr>
            <w:r w:rsidRPr="00051A59">
              <w:rPr>
                <w:rFonts w:asciiTheme="minorHAnsi" w:hAnsiTheme="minorHAnsi" w:cstheme="minorHAnsi"/>
                <w:b/>
                <w:bCs/>
                <w:color w:val="2E74B5" w:themeColor="accent5" w:themeShade="BF"/>
                <w:lang w:val="sv-SE"/>
              </w:rPr>
              <w:t>Scenario 1: Pregovaranje o plati</w:t>
            </w:r>
          </w:p>
          <w:p w14:paraId="030EE708" w14:textId="77777777" w:rsidR="00051A59" w:rsidRPr="00051A59" w:rsidRDefault="00051A59" w:rsidP="00051A59">
            <w:pPr>
              <w:spacing w:before="120" w:after="120"/>
              <w:jc w:val="both"/>
              <w:rPr>
                <w:rFonts w:asciiTheme="minorHAnsi" w:hAnsiTheme="minorHAnsi" w:cstheme="minorHAnsi"/>
                <w:color w:val="2E74B5" w:themeColor="accent5" w:themeShade="BF"/>
                <w:lang w:val="sv-SE"/>
              </w:rPr>
            </w:pPr>
            <w:r w:rsidRPr="00051A59">
              <w:rPr>
                <w:rFonts w:asciiTheme="minorHAnsi" w:hAnsiTheme="minorHAnsi" w:cstheme="minorHAnsi"/>
                <w:color w:val="2E74B5" w:themeColor="accent5" w:themeShade="BF"/>
                <w:lang w:val="sv-SE"/>
              </w:rPr>
              <w:t>Uloge: Zaposleni i menadžer</w:t>
            </w:r>
          </w:p>
          <w:p w14:paraId="6DC1D739" w14:textId="77777777" w:rsidR="00051A59" w:rsidRPr="00051A59" w:rsidRDefault="00051A59" w:rsidP="00051A59">
            <w:pPr>
              <w:spacing w:before="120" w:after="120"/>
              <w:jc w:val="both"/>
              <w:rPr>
                <w:rFonts w:asciiTheme="minorHAnsi" w:hAnsiTheme="minorHAnsi" w:cstheme="minorHAnsi"/>
                <w:color w:val="2E74B5" w:themeColor="accent5" w:themeShade="BF"/>
                <w:lang w:val="sv-SE"/>
              </w:rPr>
            </w:pPr>
            <w:r w:rsidRPr="00051A59">
              <w:rPr>
                <w:rFonts w:asciiTheme="minorHAnsi" w:hAnsiTheme="minorHAnsi" w:cstheme="minorHAnsi"/>
                <w:color w:val="2E74B5" w:themeColor="accent5" w:themeShade="BF"/>
                <w:lang w:val="sv-SE"/>
              </w:rPr>
              <w:t>Zaposleni traži povećanje plate tokom evaluacije učinka.</w:t>
            </w:r>
          </w:p>
          <w:p w14:paraId="66DEDFC1" w14:textId="77777777" w:rsidR="002D696C" w:rsidRDefault="002D696C" w:rsidP="00051A59">
            <w:pPr>
              <w:spacing w:before="120" w:after="120"/>
              <w:jc w:val="both"/>
              <w:rPr>
                <w:rFonts w:asciiTheme="minorHAnsi" w:hAnsiTheme="minorHAnsi" w:cstheme="minorHAnsi"/>
                <w:b/>
                <w:bCs/>
                <w:color w:val="2E74B5" w:themeColor="accent5" w:themeShade="BF"/>
                <w:lang w:val="sv-SE"/>
              </w:rPr>
            </w:pPr>
          </w:p>
          <w:p w14:paraId="5629A75E" w14:textId="34602100" w:rsidR="00051A59" w:rsidRPr="00051A59" w:rsidRDefault="00051A59" w:rsidP="00051A59">
            <w:pPr>
              <w:spacing w:before="120" w:after="120"/>
              <w:jc w:val="both"/>
              <w:rPr>
                <w:rFonts w:asciiTheme="minorHAnsi" w:hAnsiTheme="minorHAnsi" w:cstheme="minorHAnsi"/>
                <w:b/>
                <w:bCs/>
                <w:color w:val="2E74B5" w:themeColor="accent5" w:themeShade="BF"/>
                <w:lang w:val="sv-SE"/>
              </w:rPr>
            </w:pPr>
            <w:r w:rsidRPr="00051A59">
              <w:rPr>
                <w:rFonts w:asciiTheme="minorHAnsi" w:hAnsiTheme="minorHAnsi" w:cstheme="minorHAnsi"/>
                <w:b/>
                <w:bCs/>
                <w:color w:val="2E74B5" w:themeColor="accent5" w:themeShade="BF"/>
                <w:lang w:val="sv-SE"/>
              </w:rPr>
              <w:t>Scenario 2: Promjena projekta</w:t>
            </w:r>
          </w:p>
          <w:p w14:paraId="1706AA80" w14:textId="77777777" w:rsidR="00051A59" w:rsidRPr="00051A59" w:rsidRDefault="00051A59" w:rsidP="00051A59">
            <w:pPr>
              <w:spacing w:before="120" w:after="120"/>
              <w:jc w:val="both"/>
              <w:rPr>
                <w:rFonts w:asciiTheme="minorHAnsi" w:hAnsiTheme="minorHAnsi" w:cstheme="minorHAnsi"/>
                <w:color w:val="2E74B5" w:themeColor="accent5" w:themeShade="BF"/>
                <w:lang w:val="sv-SE"/>
              </w:rPr>
            </w:pPr>
            <w:r w:rsidRPr="00051A59">
              <w:rPr>
                <w:rFonts w:asciiTheme="minorHAnsi" w:hAnsiTheme="minorHAnsi" w:cstheme="minorHAnsi"/>
                <w:color w:val="2E74B5" w:themeColor="accent5" w:themeShade="BF"/>
                <w:lang w:val="sv-SE"/>
              </w:rPr>
              <w:t>Uloge: Vođa tima i zaposleni</w:t>
            </w:r>
          </w:p>
          <w:p w14:paraId="75C7B2CF" w14:textId="77777777" w:rsidR="00051A59" w:rsidRPr="00051A59" w:rsidRDefault="00051A59" w:rsidP="00051A59">
            <w:pPr>
              <w:spacing w:before="120" w:after="120"/>
              <w:jc w:val="both"/>
              <w:rPr>
                <w:rFonts w:asciiTheme="minorHAnsi" w:hAnsiTheme="minorHAnsi" w:cstheme="minorHAnsi"/>
                <w:color w:val="2E74B5" w:themeColor="accent5" w:themeShade="BF"/>
                <w:lang w:val="sv-SE"/>
              </w:rPr>
            </w:pPr>
            <w:r w:rsidRPr="00051A59">
              <w:rPr>
                <w:rFonts w:asciiTheme="minorHAnsi" w:hAnsiTheme="minorHAnsi" w:cstheme="minorHAnsi"/>
                <w:color w:val="2E74B5" w:themeColor="accent5" w:themeShade="BF"/>
                <w:lang w:val="sv-SE"/>
              </w:rPr>
              <w:t>Zaposleni pregovara o promjeni svojih zadataka i odgovornosti na novom projektu.</w:t>
            </w:r>
          </w:p>
          <w:p w14:paraId="5F8C2FAB" w14:textId="77777777" w:rsidR="002D696C" w:rsidRDefault="002D696C" w:rsidP="00051A59">
            <w:pPr>
              <w:spacing w:before="120" w:after="120"/>
              <w:jc w:val="both"/>
              <w:rPr>
                <w:rFonts w:asciiTheme="minorHAnsi" w:hAnsiTheme="minorHAnsi" w:cstheme="minorHAnsi"/>
                <w:b/>
                <w:bCs/>
                <w:color w:val="2E74B5" w:themeColor="accent5" w:themeShade="BF"/>
                <w:lang w:val="sv-SE"/>
              </w:rPr>
            </w:pPr>
          </w:p>
          <w:p w14:paraId="379FC484" w14:textId="0F3AD864" w:rsidR="00051A59" w:rsidRPr="006C2058" w:rsidRDefault="00051A59" w:rsidP="00051A59">
            <w:pPr>
              <w:spacing w:before="120" w:after="120"/>
              <w:jc w:val="both"/>
              <w:rPr>
                <w:rFonts w:asciiTheme="minorHAnsi" w:hAnsiTheme="minorHAnsi" w:cstheme="minorHAnsi"/>
                <w:b/>
                <w:bCs/>
                <w:color w:val="2E74B5" w:themeColor="accent5" w:themeShade="BF"/>
                <w:lang w:val="sv-SE"/>
              </w:rPr>
            </w:pPr>
            <w:r w:rsidRPr="006C2058">
              <w:rPr>
                <w:rFonts w:asciiTheme="minorHAnsi" w:hAnsiTheme="minorHAnsi" w:cstheme="minorHAnsi"/>
                <w:b/>
                <w:bCs/>
                <w:color w:val="2E74B5" w:themeColor="accent5" w:themeShade="BF"/>
                <w:lang w:val="sv-SE"/>
              </w:rPr>
              <w:t>Scenario 3: Raspodjela kancelarijskog prostora</w:t>
            </w:r>
          </w:p>
          <w:p w14:paraId="0742C7A2" w14:textId="77777777" w:rsidR="00051A59" w:rsidRPr="00051A59" w:rsidRDefault="00051A59" w:rsidP="00051A59">
            <w:pPr>
              <w:spacing w:before="120" w:after="120"/>
              <w:jc w:val="both"/>
              <w:rPr>
                <w:rFonts w:asciiTheme="minorHAnsi" w:hAnsiTheme="minorHAnsi" w:cstheme="minorHAnsi"/>
                <w:color w:val="2E74B5" w:themeColor="accent5" w:themeShade="BF"/>
                <w:lang w:val="sv-SE"/>
              </w:rPr>
            </w:pPr>
            <w:r w:rsidRPr="00051A59">
              <w:rPr>
                <w:rFonts w:asciiTheme="minorHAnsi" w:hAnsiTheme="minorHAnsi" w:cstheme="minorHAnsi"/>
                <w:color w:val="2E74B5" w:themeColor="accent5" w:themeShade="BF"/>
                <w:lang w:val="sv-SE"/>
              </w:rPr>
              <w:t>Uloge: Kancelarijski menadžer i zaposleni</w:t>
            </w:r>
          </w:p>
          <w:p w14:paraId="27F156DD" w14:textId="77777777" w:rsidR="00051A59" w:rsidRPr="00051A59" w:rsidRDefault="00051A59" w:rsidP="00051A59">
            <w:pPr>
              <w:spacing w:before="120" w:after="120"/>
              <w:jc w:val="both"/>
              <w:rPr>
                <w:rFonts w:asciiTheme="minorHAnsi" w:hAnsiTheme="minorHAnsi" w:cstheme="minorHAnsi"/>
                <w:color w:val="2E74B5" w:themeColor="accent5" w:themeShade="BF"/>
                <w:lang w:val="sv-SE"/>
              </w:rPr>
            </w:pPr>
            <w:r w:rsidRPr="00051A59">
              <w:rPr>
                <w:rFonts w:asciiTheme="minorHAnsi" w:hAnsiTheme="minorHAnsi" w:cstheme="minorHAnsi"/>
                <w:color w:val="2E74B5" w:themeColor="accent5" w:themeShade="BF"/>
                <w:lang w:val="sv-SE"/>
              </w:rPr>
              <w:t>Zaposleni želi bolju kancelariju, ali i drugi zaposleni takođe žele isti prostor.</w:t>
            </w:r>
          </w:p>
          <w:p w14:paraId="47D65223" w14:textId="77777777" w:rsidR="002D696C" w:rsidRDefault="002D696C" w:rsidP="00051A59">
            <w:pPr>
              <w:spacing w:before="120" w:after="120"/>
              <w:jc w:val="both"/>
              <w:rPr>
                <w:rFonts w:asciiTheme="minorHAnsi" w:hAnsiTheme="minorHAnsi" w:cstheme="minorHAnsi"/>
                <w:b/>
                <w:bCs/>
                <w:color w:val="2E74B5" w:themeColor="accent5" w:themeShade="BF"/>
                <w:lang w:val="sv-SE"/>
              </w:rPr>
            </w:pPr>
          </w:p>
          <w:p w14:paraId="7C7BCA3D" w14:textId="200DADEE" w:rsidR="00051A59" w:rsidRPr="006C2058" w:rsidRDefault="00051A59" w:rsidP="00051A59">
            <w:pPr>
              <w:spacing w:before="120" w:after="120"/>
              <w:jc w:val="both"/>
              <w:rPr>
                <w:rFonts w:asciiTheme="minorHAnsi" w:hAnsiTheme="minorHAnsi" w:cstheme="minorHAnsi"/>
                <w:b/>
                <w:bCs/>
                <w:color w:val="2E74B5" w:themeColor="accent5" w:themeShade="BF"/>
                <w:lang w:val="sv-SE"/>
              </w:rPr>
            </w:pPr>
            <w:r w:rsidRPr="006C2058">
              <w:rPr>
                <w:rFonts w:asciiTheme="minorHAnsi" w:hAnsiTheme="minorHAnsi" w:cstheme="minorHAnsi"/>
                <w:b/>
                <w:bCs/>
                <w:color w:val="2E74B5" w:themeColor="accent5" w:themeShade="BF"/>
                <w:lang w:val="sv-SE"/>
              </w:rPr>
              <w:t>Scenario 4: Rješavanje konflikta u timu</w:t>
            </w:r>
          </w:p>
          <w:p w14:paraId="340A85C4" w14:textId="77777777" w:rsidR="00051A59" w:rsidRPr="00051A59" w:rsidRDefault="00051A59" w:rsidP="00051A59">
            <w:pPr>
              <w:spacing w:before="120" w:after="120"/>
              <w:jc w:val="both"/>
              <w:rPr>
                <w:rFonts w:asciiTheme="minorHAnsi" w:hAnsiTheme="minorHAnsi" w:cstheme="minorHAnsi"/>
                <w:color w:val="2E74B5" w:themeColor="accent5" w:themeShade="BF"/>
                <w:lang w:val="sv-SE"/>
              </w:rPr>
            </w:pPr>
            <w:r w:rsidRPr="00051A59">
              <w:rPr>
                <w:rFonts w:asciiTheme="minorHAnsi" w:hAnsiTheme="minorHAnsi" w:cstheme="minorHAnsi"/>
                <w:color w:val="2E74B5" w:themeColor="accent5" w:themeShade="BF"/>
                <w:lang w:val="sv-SE"/>
              </w:rPr>
              <w:t>Uloge: Vođa tima i dva člana tima</w:t>
            </w:r>
          </w:p>
          <w:p w14:paraId="12BA7092" w14:textId="77777777" w:rsidR="00051A59" w:rsidRPr="00051A59" w:rsidRDefault="00051A59" w:rsidP="00051A59">
            <w:pPr>
              <w:spacing w:before="120" w:after="120"/>
              <w:jc w:val="both"/>
              <w:rPr>
                <w:rFonts w:asciiTheme="minorHAnsi" w:hAnsiTheme="minorHAnsi" w:cstheme="minorHAnsi"/>
                <w:color w:val="2E74B5" w:themeColor="accent5" w:themeShade="BF"/>
                <w:lang w:val="sv-SE"/>
              </w:rPr>
            </w:pPr>
            <w:r w:rsidRPr="00051A59">
              <w:rPr>
                <w:rFonts w:asciiTheme="minorHAnsi" w:hAnsiTheme="minorHAnsi" w:cstheme="minorHAnsi"/>
                <w:color w:val="2E74B5" w:themeColor="accent5" w:themeShade="BF"/>
                <w:lang w:val="sv-SE"/>
              </w:rPr>
              <w:t>Rješavanje konflikta između dva člana tima oko saradnje i timskog rada.</w:t>
            </w:r>
          </w:p>
          <w:p w14:paraId="6E7D059F" w14:textId="77777777" w:rsidR="002D696C" w:rsidRDefault="002D696C" w:rsidP="00051A59">
            <w:pPr>
              <w:spacing w:before="120" w:after="120"/>
              <w:jc w:val="both"/>
              <w:rPr>
                <w:rFonts w:asciiTheme="minorHAnsi" w:hAnsiTheme="minorHAnsi" w:cstheme="minorHAnsi"/>
                <w:b/>
                <w:bCs/>
                <w:color w:val="2E74B5" w:themeColor="accent5" w:themeShade="BF"/>
                <w:lang w:val="sv-SE"/>
              </w:rPr>
            </w:pPr>
          </w:p>
          <w:p w14:paraId="01E56BB0" w14:textId="0419D7EB" w:rsidR="00051A59" w:rsidRPr="00051A59" w:rsidRDefault="00051A59" w:rsidP="00051A59">
            <w:pPr>
              <w:spacing w:before="120" w:after="120"/>
              <w:jc w:val="both"/>
              <w:rPr>
                <w:rFonts w:asciiTheme="minorHAnsi" w:hAnsiTheme="minorHAnsi" w:cstheme="minorHAnsi"/>
                <w:color w:val="2E74B5" w:themeColor="accent5" w:themeShade="BF"/>
                <w:lang w:val="sv-SE"/>
              </w:rPr>
            </w:pPr>
            <w:r w:rsidRPr="006C2058">
              <w:rPr>
                <w:rFonts w:asciiTheme="minorHAnsi" w:hAnsiTheme="minorHAnsi" w:cstheme="minorHAnsi"/>
                <w:b/>
                <w:bCs/>
                <w:color w:val="2E74B5" w:themeColor="accent5" w:themeShade="BF"/>
                <w:lang w:val="sv-SE"/>
              </w:rPr>
              <w:t>Scenario 5: Fleksibilno radno vrijeme</w:t>
            </w:r>
          </w:p>
          <w:p w14:paraId="596100E0" w14:textId="77777777" w:rsidR="00051A59" w:rsidRPr="00051A59" w:rsidRDefault="00051A59" w:rsidP="00051A59">
            <w:pPr>
              <w:spacing w:before="120" w:after="120"/>
              <w:jc w:val="both"/>
              <w:rPr>
                <w:rFonts w:asciiTheme="minorHAnsi" w:hAnsiTheme="minorHAnsi" w:cstheme="minorHAnsi"/>
                <w:color w:val="2E74B5" w:themeColor="accent5" w:themeShade="BF"/>
                <w:lang w:val="sv-SE"/>
              </w:rPr>
            </w:pPr>
            <w:r w:rsidRPr="00051A59">
              <w:rPr>
                <w:rFonts w:asciiTheme="minorHAnsi" w:hAnsiTheme="minorHAnsi" w:cstheme="minorHAnsi"/>
                <w:color w:val="2E74B5" w:themeColor="accent5" w:themeShade="BF"/>
                <w:lang w:val="sv-SE"/>
              </w:rPr>
              <w:t>Uloge: Zaposleni i supervizor</w:t>
            </w:r>
          </w:p>
          <w:p w14:paraId="796B6538" w14:textId="77777777" w:rsidR="00051A59" w:rsidRPr="00051A59" w:rsidRDefault="00051A59" w:rsidP="00051A59">
            <w:pPr>
              <w:spacing w:before="120" w:after="120"/>
              <w:jc w:val="both"/>
              <w:rPr>
                <w:rFonts w:asciiTheme="minorHAnsi" w:hAnsiTheme="minorHAnsi" w:cstheme="minorHAnsi"/>
                <w:color w:val="2E74B5" w:themeColor="accent5" w:themeShade="BF"/>
                <w:lang w:val="sv-SE"/>
              </w:rPr>
            </w:pPr>
            <w:r w:rsidRPr="00051A59">
              <w:rPr>
                <w:rFonts w:asciiTheme="minorHAnsi" w:hAnsiTheme="minorHAnsi" w:cstheme="minorHAnsi"/>
                <w:color w:val="2E74B5" w:themeColor="accent5" w:themeShade="BF"/>
                <w:lang w:val="sv-SE"/>
              </w:rPr>
              <w:t>Zaposleni traži fleksibilno radno vrijeme, a supervizor pregovara o uslovima.</w:t>
            </w:r>
          </w:p>
          <w:p w14:paraId="32631BA8" w14:textId="77777777" w:rsidR="002D696C" w:rsidRDefault="002D696C" w:rsidP="00051A59">
            <w:pPr>
              <w:spacing w:before="120" w:after="120"/>
              <w:jc w:val="both"/>
              <w:rPr>
                <w:rFonts w:asciiTheme="minorHAnsi" w:hAnsiTheme="minorHAnsi" w:cstheme="minorHAnsi"/>
                <w:b/>
                <w:bCs/>
                <w:color w:val="2E74B5" w:themeColor="accent5" w:themeShade="BF"/>
                <w:lang w:val="sv-SE"/>
              </w:rPr>
            </w:pPr>
          </w:p>
          <w:p w14:paraId="17CDB72E" w14:textId="4D4D87E4" w:rsidR="00051A59" w:rsidRPr="006C2058" w:rsidRDefault="00051A59" w:rsidP="00051A59">
            <w:pPr>
              <w:spacing w:before="120" w:after="120"/>
              <w:jc w:val="both"/>
              <w:rPr>
                <w:rFonts w:asciiTheme="minorHAnsi" w:hAnsiTheme="minorHAnsi" w:cstheme="minorHAnsi"/>
                <w:b/>
                <w:bCs/>
                <w:color w:val="2E74B5" w:themeColor="accent5" w:themeShade="BF"/>
                <w:lang w:val="sv-SE"/>
              </w:rPr>
            </w:pPr>
            <w:r w:rsidRPr="006C2058">
              <w:rPr>
                <w:rFonts w:asciiTheme="minorHAnsi" w:hAnsiTheme="minorHAnsi" w:cstheme="minorHAnsi"/>
                <w:b/>
                <w:bCs/>
                <w:color w:val="2E74B5" w:themeColor="accent5" w:themeShade="BF"/>
                <w:lang w:val="sv-SE"/>
              </w:rPr>
              <w:t>Scenario 6: Plan unapređenja učinka</w:t>
            </w:r>
          </w:p>
          <w:p w14:paraId="49F917C2" w14:textId="77777777" w:rsidR="00051A59" w:rsidRPr="00051A59" w:rsidRDefault="00051A59" w:rsidP="00051A59">
            <w:pPr>
              <w:spacing w:before="120" w:after="120"/>
              <w:jc w:val="both"/>
              <w:rPr>
                <w:rFonts w:asciiTheme="minorHAnsi" w:hAnsiTheme="minorHAnsi" w:cstheme="minorHAnsi"/>
                <w:color w:val="2E74B5" w:themeColor="accent5" w:themeShade="BF"/>
                <w:lang w:val="sv-SE"/>
              </w:rPr>
            </w:pPr>
            <w:r w:rsidRPr="00051A59">
              <w:rPr>
                <w:rFonts w:asciiTheme="minorHAnsi" w:hAnsiTheme="minorHAnsi" w:cstheme="minorHAnsi"/>
                <w:color w:val="2E74B5" w:themeColor="accent5" w:themeShade="BF"/>
                <w:lang w:val="sv-SE"/>
              </w:rPr>
              <w:t>Uloge: Menadžer i zaposleni</w:t>
            </w:r>
          </w:p>
          <w:p w14:paraId="74114238" w14:textId="77777777" w:rsidR="00051A59" w:rsidRPr="00051A59" w:rsidRDefault="00051A59" w:rsidP="00051A59">
            <w:pPr>
              <w:spacing w:before="120" w:after="120"/>
              <w:jc w:val="both"/>
              <w:rPr>
                <w:rFonts w:asciiTheme="minorHAnsi" w:hAnsiTheme="minorHAnsi" w:cstheme="minorHAnsi"/>
                <w:color w:val="2E74B5" w:themeColor="accent5" w:themeShade="BF"/>
                <w:lang w:val="sv-SE"/>
              </w:rPr>
            </w:pPr>
            <w:r w:rsidRPr="00051A59">
              <w:rPr>
                <w:rFonts w:asciiTheme="minorHAnsi" w:hAnsiTheme="minorHAnsi" w:cstheme="minorHAnsi"/>
                <w:color w:val="2E74B5" w:themeColor="accent5" w:themeShade="BF"/>
                <w:lang w:val="sv-SE"/>
              </w:rPr>
              <w:t>Razgovor o planu unapređenja učinka i postavljanje ciljeva za zaposlenog koji ima slabije rezultate.</w:t>
            </w:r>
          </w:p>
          <w:p w14:paraId="7BC447A3" w14:textId="77777777" w:rsidR="002D696C" w:rsidRDefault="002D696C" w:rsidP="00051A59">
            <w:pPr>
              <w:spacing w:before="120" w:after="120"/>
              <w:jc w:val="both"/>
              <w:rPr>
                <w:rFonts w:asciiTheme="minorHAnsi" w:hAnsiTheme="minorHAnsi" w:cstheme="minorHAnsi"/>
                <w:b/>
                <w:bCs/>
                <w:color w:val="2E74B5" w:themeColor="accent5" w:themeShade="BF"/>
                <w:lang w:val="sv-SE"/>
              </w:rPr>
            </w:pPr>
          </w:p>
          <w:p w14:paraId="38C7380F" w14:textId="1F28D01A" w:rsidR="00051A59" w:rsidRPr="006C2058" w:rsidRDefault="00051A59" w:rsidP="00051A59">
            <w:pPr>
              <w:spacing w:before="120" w:after="120"/>
              <w:jc w:val="both"/>
              <w:rPr>
                <w:rFonts w:asciiTheme="minorHAnsi" w:hAnsiTheme="minorHAnsi" w:cstheme="minorHAnsi"/>
                <w:b/>
                <w:bCs/>
                <w:color w:val="2E74B5" w:themeColor="accent5" w:themeShade="BF"/>
                <w:lang w:val="sv-SE"/>
              </w:rPr>
            </w:pPr>
            <w:r w:rsidRPr="006C2058">
              <w:rPr>
                <w:rFonts w:asciiTheme="minorHAnsi" w:hAnsiTheme="minorHAnsi" w:cstheme="minorHAnsi"/>
                <w:b/>
                <w:bCs/>
                <w:color w:val="2E74B5" w:themeColor="accent5" w:themeShade="BF"/>
                <w:lang w:val="sv-SE"/>
              </w:rPr>
              <w:t>Scenario 7: Paket beneficija zaposlenih</w:t>
            </w:r>
          </w:p>
          <w:p w14:paraId="4DBE5A23" w14:textId="77777777" w:rsidR="00051A59" w:rsidRPr="00051A59" w:rsidRDefault="00051A59" w:rsidP="00051A59">
            <w:pPr>
              <w:spacing w:before="120" w:after="120"/>
              <w:jc w:val="both"/>
              <w:rPr>
                <w:rFonts w:asciiTheme="minorHAnsi" w:hAnsiTheme="minorHAnsi" w:cstheme="minorHAnsi"/>
                <w:color w:val="2E74B5" w:themeColor="accent5" w:themeShade="BF"/>
                <w:lang w:val="sv-SE"/>
              </w:rPr>
            </w:pPr>
            <w:r w:rsidRPr="00051A59">
              <w:rPr>
                <w:rFonts w:asciiTheme="minorHAnsi" w:hAnsiTheme="minorHAnsi" w:cstheme="minorHAnsi"/>
                <w:color w:val="2E74B5" w:themeColor="accent5" w:themeShade="BF"/>
                <w:lang w:val="sv-SE"/>
              </w:rPr>
              <w:t>Uloge: Menadžer i zaposleni</w:t>
            </w:r>
          </w:p>
          <w:p w14:paraId="3699078C" w14:textId="1A94BD85" w:rsidR="00051A59" w:rsidRPr="00051A59" w:rsidRDefault="00051A59" w:rsidP="00051A59">
            <w:pPr>
              <w:spacing w:before="120" w:after="120"/>
              <w:jc w:val="both"/>
              <w:rPr>
                <w:rFonts w:asciiTheme="minorHAnsi" w:hAnsiTheme="minorHAnsi" w:cstheme="minorHAnsi"/>
                <w:color w:val="2E74B5" w:themeColor="accent5" w:themeShade="BF"/>
                <w:lang w:val="sr-Latn-ME"/>
              </w:rPr>
            </w:pPr>
            <w:r w:rsidRPr="00051A59">
              <w:rPr>
                <w:rFonts w:asciiTheme="minorHAnsi" w:hAnsiTheme="minorHAnsi" w:cstheme="minorHAnsi"/>
                <w:color w:val="2E74B5" w:themeColor="accent5" w:themeShade="BF"/>
                <w:lang w:val="sv-SE"/>
              </w:rPr>
              <w:t>Pregovaranje o uslovima paketa beneficija, uključujući zdravstveno osiguranje i penzioni plan.</w:t>
            </w:r>
          </w:p>
        </w:tc>
      </w:tr>
    </w:tbl>
    <w:p w14:paraId="0983B282" w14:textId="77777777" w:rsidR="009674FF" w:rsidRDefault="009674FF" w:rsidP="009674FF">
      <w:pPr>
        <w:spacing w:after="243" w:line="240" w:lineRule="auto"/>
        <w:jc w:val="both"/>
        <w:rPr>
          <w:rFonts w:asciiTheme="minorHAnsi" w:hAnsiTheme="minorHAnsi" w:cstheme="minorHAnsi"/>
          <w:lang w:val="sr-Latn-ME"/>
        </w:rPr>
      </w:pPr>
    </w:p>
    <w:p w14:paraId="5CE7D9A6" w14:textId="77777777" w:rsidR="009674FF" w:rsidRDefault="009674FF" w:rsidP="009674FF">
      <w:pPr>
        <w:spacing w:after="243" w:line="240" w:lineRule="auto"/>
        <w:jc w:val="both"/>
        <w:rPr>
          <w:rFonts w:asciiTheme="minorHAnsi" w:hAnsiTheme="minorHAnsi" w:cstheme="minorHAnsi"/>
          <w:lang w:val="sr-Latn-ME"/>
        </w:rPr>
      </w:pPr>
    </w:p>
    <w:p w14:paraId="37FC7E4E" w14:textId="77777777" w:rsidR="00820D82" w:rsidRDefault="00820D82" w:rsidP="009674FF">
      <w:pPr>
        <w:spacing w:after="243" w:line="240" w:lineRule="auto"/>
        <w:jc w:val="both"/>
        <w:rPr>
          <w:rFonts w:asciiTheme="minorHAnsi" w:hAnsiTheme="minorHAnsi" w:cstheme="minorHAnsi"/>
          <w:lang w:val="sr-Latn-ME"/>
        </w:rPr>
      </w:pPr>
    </w:p>
    <w:p w14:paraId="758299C1" w14:textId="77777777" w:rsidR="00820D82" w:rsidRDefault="00820D82" w:rsidP="009674FF">
      <w:pPr>
        <w:spacing w:after="243" w:line="240" w:lineRule="auto"/>
        <w:jc w:val="both"/>
        <w:rPr>
          <w:rFonts w:asciiTheme="minorHAnsi" w:hAnsiTheme="minorHAnsi" w:cstheme="minorHAnsi"/>
          <w:lang w:val="sr-Latn-ME"/>
        </w:rPr>
      </w:pPr>
    </w:p>
    <w:p w14:paraId="04377C14" w14:textId="77777777" w:rsidR="00820D82" w:rsidRDefault="00820D82" w:rsidP="009674FF">
      <w:pPr>
        <w:spacing w:after="243" w:line="240" w:lineRule="auto"/>
        <w:jc w:val="both"/>
        <w:rPr>
          <w:rFonts w:asciiTheme="minorHAnsi" w:hAnsiTheme="minorHAnsi" w:cstheme="minorHAnsi"/>
          <w:lang w:val="sr-Latn-ME"/>
        </w:rPr>
      </w:pPr>
    </w:p>
    <w:p w14:paraId="0E3FF261" w14:textId="77777777" w:rsidR="00820D82" w:rsidRDefault="00820D82" w:rsidP="009674FF">
      <w:pPr>
        <w:spacing w:after="243" w:line="240" w:lineRule="auto"/>
        <w:jc w:val="both"/>
        <w:rPr>
          <w:rFonts w:asciiTheme="minorHAnsi" w:hAnsiTheme="minorHAnsi" w:cstheme="minorHAnsi"/>
          <w:lang w:val="sr-Latn-ME"/>
        </w:rPr>
      </w:pPr>
    </w:p>
    <w:p w14:paraId="750A52AC" w14:textId="77777777" w:rsidR="00820D82" w:rsidRDefault="00820D82" w:rsidP="009674FF">
      <w:pPr>
        <w:spacing w:after="243" w:line="240" w:lineRule="auto"/>
        <w:jc w:val="both"/>
        <w:rPr>
          <w:rFonts w:asciiTheme="minorHAnsi" w:hAnsiTheme="minorHAnsi" w:cstheme="minorHAnsi"/>
          <w:lang w:val="sr-Latn-ME"/>
        </w:rPr>
      </w:pPr>
    </w:p>
    <w:p w14:paraId="6A45AD44" w14:textId="77777777" w:rsidR="00820D82" w:rsidRDefault="00820D82" w:rsidP="009674FF">
      <w:pPr>
        <w:spacing w:after="243" w:line="240" w:lineRule="auto"/>
        <w:jc w:val="both"/>
        <w:rPr>
          <w:rFonts w:asciiTheme="minorHAnsi" w:hAnsiTheme="minorHAnsi" w:cstheme="minorHAnsi"/>
          <w:lang w:val="sr-Latn-ME"/>
        </w:rPr>
      </w:pPr>
    </w:p>
    <w:p w14:paraId="57A880C6" w14:textId="77777777" w:rsidR="00820D82" w:rsidRDefault="00820D82" w:rsidP="009674FF">
      <w:pPr>
        <w:spacing w:after="243" w:line="240" w:lineRule="auto"/>
        <w:jc w:val="both"/>
        <w:rPr>
          <w:rFonts w:asciiTheme="minorHAnsi" w:hAnsiTheme="minorHAnsi" w:cstheme="minorHAnsi"/>
          <w:lang w:val="sr-Latn-ME"/>
        </w:rPr>
      </w:pPr>
    </w:p>
    <w:p w14:paraId="02219403" w14:textId="77777777" w:rsidR="00820D82" w:rsidRDefault="00820D82" w:rsidP="009674FF">
      <w:pPr>
        <w:spacing w:after="243" w:line="240" w:lineRule="auto"/>
        <w:jc w:val="both"/>
        <w:rPr>
          <w:rFonts w:asciiTheme="minorHAnsi" w:hAnsiTheme="minorHAnsi" w:cstheme="minorHAnsi"/>
          <w:lang w:val="sr-Latn-ME"/>
        </w:rPr>
      </w:pPr>
    </w:p>
    <w:p w14:paraId="43D59DDF" w14:textId="77777777" w:rsidR="00820D82" w:rsidRDefault="00820D82" w:rsidP="009674FF">
      <w:pPr>
        <w:spacing w:after="243" w:line="240" w:lineRule="auto"/>
        <w:jc w:val="both"/>
        <w:rPr>
          <w:rFonts w:asciiTheme="minorHAnsi" w:hAnsiTheme="minorHAnsi" w:cstheme="minorHAnsi"/>
          <w:lang w:val="sr-Latn-ME"/>
        </w:rPr>
      </w:pPr>
    </w:p>
    <w:p w14:paraId="70B5F865" w14:textId="77777777" w:rsidR="00820D82" w:rsidRDefault="00820D82" w:rsidP="009674FF">
      <w:pPr>
        <w:spacing w:after="243" w:line="240" w:lineRule="auto"/>
        <w:jc w:val="both"/>
        <w:rPr>
          <w:rFonts w:asciiTheme="minorHAnsi" w:hAnsiTheme="minorHAnsi" w:cstheme="minorHAnsi"/>
          <w:lang w:val="sr-Latn-ME"/>
        </w:rPr>
      </w:pPr>
    </w:p>
    <w:p w14:paraId="7E884AA9" w14:textId="77777777" w:rsidR="00820D82" w:rsidRDefault="00820D82" w:rsidP="009674FF">
      <w:pPr>
        <w:spacing w:after="243" w:line="240" w:lineRule="auto"/>
        <w:jc w:val="both"/>
        <w:rPr>
          <w:rFonts w:asciiTheme="minorHAnsi" w:hAnsiTheme="minorHAnsi" w:cstheme="minorHAnsi"/>
          <w:lang w:val="sr-Latn-ME"/>
        </w:rPr>
      </w:pPr>
    </w:p>
    <w:p w14:paraId="5745120C" w14:textId="77777777" w:rsidR="00820D82" w:rsidRDefault="00820D82" w:rsidP="009674FF">
      <w:pPr>
        <w:spacing w:after="243" w:line="240" w:lineRule="auto"/>
        <w:jc w:val="both"/>
        <w:rPr>
          <w:rFonts w:asciiTheme="minorHAnsi" w:hAnsiTheme="minorHAnsi" w:cstheme="minorHAnsi"/>
          <w:lang w:val="sr-Latn-ME"/>
        </w:rPr>
      </w:pPr>
    </w:p>
    <w:p w14:paraId="100569E1" w14:textId="77777777" w:rsidR="00820D82" w:rsidRDefault="00820D82" w:rsidP="009674FF">
      <w:pPr>
        <w:spacing w:after="243" w:line="240" w:lineRule="auto"/>
        <w:jc w:val="both"/>
        <w:rPr>
          <w:rFonts w:asciiTheme="minorHAnsi" w:hAnsiTheme="minorHAnsi" w:cstheme="minorHAnsi"/>
          <w:lang w:val="sr-Latn-ME"/>
        </w:rPr>
      </w:pPr>
    </w:p>
    <w:p w14:paraId="2517C221" w14:textId="77777777" w:rsidR="009674FF" w:rsidRPr="00E635FA" w:rsidRDefault="009674FF" w:rsidP="009674FF">
      <w:pPr>
        <w:pStyle w:val="Heading2"/>
        <w:rPr>
          <w:lang w:val="sr-Latn-ME"/>
        </w:rPr>
      </w:pPr>
      <w:bookmarkStart w:id="66" w:name="_Toc216561642"/>
      <w:r>
        <w:rPr>
          <w:lang w:val="sr-Latn-ME"/>
        </w:rPr>
        <w:lastRenderedPageBreak/>
        <w:t>Scenarij</w:t>
      </w:r>
      <w:r w:rsidRPr="00E635FA">
        <w:rPr>
          <w:lang w:val="sr-Latn-ME"/>
        </w:rPr>
        <w:t xml:space="preserve"> </w:t>
      </w:r>
      <w:r>
        <w:rPr>
          <w:lang w:val="sr-Latn-ME"/>
        </w:rPr>
        <w:t>5</w:t>
      </w:r>
      <w:r w:rsidRPr="00E635FA">
        <w:rPr>
          <w:lang w:val="sr-Latn-ME"/>
        </w:rPr>
        <w:t>.</w:t>
      </w:r>
      <w:r>
        <w:rPr>
          <w:lang w:val="sr-Latn-ME"/>
        </w:rPr>
        <w:t>3</w:t>
      </w:r>
      <w:r w:rsidRPr="00E635FA">
        <w:rPr>
          <w:lang w:val="sr-Latn-ME"/>
        </w:rPr>
        <w:t xml:space="preserve"> </w:t>
      </w:r>
      <w:r w:rsidRPr="00D52F08">
        <w:rPr>
          <w:lang w:val="sr-Latn-ME"/>
        </w:rPr>
        <w:t>Vještina zapošljavanja:</w:t>
      </w:r>
      <w:r>
        <w:rPr>
          <w:lang w:val="sr-Latn-ME"/>
        </w:rPr>
        <w:t xml:space="preserve"> </w:t>
      </w:r>
      <w:r w:rsidRPr="00D52F08">
        <w:rPr>
          <w:lang w:val="sr-Latn-ME"/>
        </w:rPr>
        <w:t>Timski rad</w:t>
      </w:r>
      <w:bookmarkEnd w:id="66"/>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674FF" w:rsidRPr="003A4875" w14:paraId="5881EB61" w14:textId="77777777" w:rsidTr="0001115E">
        <w:tc>
          <w:tcPr>
            <w:tcW w:w="1165" w:type="dxa"/>
          </w:tcPr>
          <w:p w14:paraId="1B7F2A55"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79808" behindDoc="1" locked="0" layoutInCell="1" allowOverlap="1" wp14:anchorId="4C1BE19B" wp14:editId="64AACCF3">
                      <wp:simplePos x="0" y="0"/>
                      <wp:positionH relativeFrom="margin">
                        <wp:posOffset>140335</wp:posOffset>
                      </wp:positionH>
                      <wp:positionV relativeFrom="margin">
                        <wp:posOffset>53340</wp:posOffset>
                      </wp:positionV>
                      <wp:extent cx="467995" cy="467360"/>
                      <wp:effectExtent l="0" t="0" r="8255" b="8890"/>
                      <wp:wrapSquare wrapText="bothSides"/>
                      <wp:docPr id="552813002" name="Group 552813002"/>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192589168"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459844509"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27578998"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95946486"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BDF8417" id="Group 552813002" o:spid="_x0000_s1026" style="position:absolute;margin-left:11.05pt;margin-top:4.2pt;width:36.85pt;height:36.8pt;z-index:-251036672;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7887B726" w14:textId="77777777" w:rsidR="009674FF" w:rsidRDefault="009674FF" w:rsidP="0001115E">
            <w:pPr>
              <w:rPr>
                <w:b/>
                <w:color w:val="2F5496" w:themeColor="accent1" w:themeShade="BF"/>
                <w:lang w:val="sr-Latn-ME"/>
              </w:rPr>
            </w:pPr>
          </w:p>
          <w:p w14:paraId="098A1675" w14:textId="77777777" w:rsidR="009674FF" w:rsidRPr="00A8050F" w:rsidRDefault="009674FF" w:rsidP="0001115E">
            <w:pPr>
              <w:rPr>
                <w:b/>
                <w:color w:val="2F5496" w:themeColor="accent1" w:themeShade="BF"/>
                <w:sz w:val="28"/>
                <w:szCs w:val="28"/>
                <w:lang w:val="sr-Latn-ME"/>
              </w:rPr>
            </w:pPr>
            <w:r>
              <w:rPr>
                <w:b/>
                <w:color w:val="2F5496" w:themeColor="accent1" w:themeShade="BF"/>
                <w:sz w:val="28"/>
                <w:szCs w:val="28"/>
                <w:lang w:val="sr-Latn-ME"/>
              </w:rPr>
              <w:t>Ishodi učenja</w:t>
            </w:r>
          </w:p>
          <w:p w14:paraId="118C3E7A" w14:textId="77777777" w:rsidR="009674FF" w:rsidRDefault="009674FF" w:rsidP="0001115E">
            <w:pPr>
              <w:rPr>
                <w:lang w:val="sr-Latn-ME"/>
              </w:rPr>
            </w:pPr>
          </w:p>
          <w:p w14:paraId="4C459C18" w14:textId="77777777" w:rsidR="009674FF" w:rsidRDefault="009674FF" w:rsidP="0001115E">
            <w:pPr>
              <w:rPr>
                <w:lang w:val="sr-Latn-ME"/>
              </w:rPr>
            </w:pPr>
            <w:r>
              <w:rPr>
                <w:lang w:val="sr-Latn-ME"/>
              </w:rPr>
              <w:t>P</w:t>
            </w:r>
            <w:r w:rsidRPr="009253C2">
              <w:rPr>
                <w:lang w:val="sr-Latn-ME"/>
              </w:rPr>
              <w:t>olaznici će biti u mogućnosti da:</w:t>
            </w:r>
          </w:p>
          <w:p w14:paraId="25823364" w14:textId="77777777" w:rsidR="009674FF" w:rsidRPr="00D52F08" w:rsidRDefault="009674FF" w:rsidP="009674FF">
            <w:pPr>
              <w:pStyle w:val="ListParagraph"/>
              <w:numPr>
                <w:ilvl w:val="0"/>
                <w:numId w:val="3"/>
              </w:numPr>
              <w:rPr>
                <w:lang w:val="sr-Latn-ME"/>
              </w:rPr>
            </w:pPr>
            <w:r w:rsidRPr="00D52F08">
              <w:rPr>
                <w:lang w:val="sr-Latn-ME"/>
              </w:rPr>
              <w:t>Definišu ključne pojmove: timski rad, kooperacija i kolaboracija.</w:t>
            </w:r>
          </w:p>
          <w:p w14:paraId="31B61BC2" w14:textId="77777777" w:rsidR="009674FF" w:rsidRPr="00D52F08" w:rsidRDefault="009674FF" w:rsidP="009674FF">
            <w:pPr>
              <w:pStyle w:val="ListParagraph"/>
              <w:numPr>
                <w:ilvl w:val="0"/>
                <w:numId w:val="3"/>
              </w:numPr>
              <w:rPr>
                <w:lang w:val="sr-Latn-ME"/>
              </w:rPr>
            </w:pPr>
            <w:r w:rsidRPr="00D52F08">
              <w:rPr>
                <w:lang w:val="sr-Latn-ME"/>
              </w:rPr>
              <w:t>Prepoznaju ključne strategije na radnom mjestu za demonstriranje dobrog timskog rada.</w:t>
            </w:r>
          </w:p>
          <w:p w14:paraId="4DE4AB06" w14:textId="77777777" w:rsidR="009674FF" w:rsidRPr="009253C2" w:rsidRDefault="009674FF" w:rsidP="009674FF">
            <w:pPr>
              <w:pStyle w:val="ListParagraph"/>
              <w:numPr>
                <w:ilvl w:val="0"/>
                <w:numId w:val="3"/>
              </w:numPr>
              <w:rPr>
                <w:lang w:val="sr-Latn-ME"/>
              </w:rPr>
            </w:pPr>
            <w:r w:rsidRPr="00D52F08">
              <w:rPr>
                <w:lang w:val="sr-Latn-ME"/>
              </w:rPr>
              <w:t>Izvedu igranje uloga koje prikazuje dobro timsko ponašanje.</w:t>
            </w:r>
          </w:p>
        </w:tc>
      </w:tr>
      <w:tr w:rsidR="009674FF" w14:paraId="32A9E0E7" w14:textId="77777777" w:rsidTr="0001115E">
        <w:tc>
          <w:tcPr>
            <w:tcW w:w="1165" w:type="dxa"/>
          </w:tcPr>
          <w:p w14:paraId="0B2FDF27"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80832" behindDoc="1" locked="0" layoutInCell="1" allowOverlap="1" wp14:anchorId="078577B9" wp14:editId="264EA7D6">
                      <wp:simplePos x="0" y="0"/>
                      <wp:positionH relativeFrom="margin">
                        <wp:posOffset>87630</wp:posOffset>
                      </wp:positionH>
                      <wp:positionV relativeFrom="margin">
                        <wp:posOffset>67310</wp:posOffset>
                      </wp:positionV>
                      <wp:extent cx="467995" cy="467360"/>
                      <wp:effectExtent l="0" t="0" r="8255" b="8890"/>
                      <wp:wrapSquare wrapText="bothSides"/>
                      <wp:docPr id="1583542414" name="Group 1583542414"/>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506263664"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032529990"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9487674"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7834760"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77895346"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56120338"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755778324"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55411832"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8448351"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7305622"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57497722"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95949063"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66471951"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1052F75" id="Group 1583542414" o:spid="_x0000_s1026" style="position:absolute;margin-left:6.9pt;margin-top:5.3pt;width:36.85pt;height:36.8pt;z-index:-251035648;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469098C2" w14:textId="77777777" w:rsidR="009674FF" w:rsidRDefault="009674FF" w:rsidP="0001115E">
            <w:pPr>
              <w:rPr>
                <w:b/>
                <w:color w:val="2F5496" w:themeColor="accent1" w:themeShade="BF"/>
                <w:lang w:val="sr-Latn-ME"/>
              </w:rPr>
            </w:pPr>
          </w:p>
          <w:p w14:paraId="34413028"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Strategije</w:t>
            </w:r>
          </w:p>
          <w:p w14:paraId="43E134AA" w14:textId="77777777" w:rsidR="009674FF" w:rsidRPr="00DB37C4" w:rsidRDefault="009674FF" w:rsidP="0001115E">
            <w:pPr>
              <w:rPr>
                <w:b/>
                <w:color w:val="2F5496" w:themeColor="accent1" w:themeShade="BF"/>
                <w:lang w:val="sr-Latn-ME"/>
              </w:rPr>
            </w:pPr>
          </w:p>
          <w:p w14:paraId="31AE3833" w14:textId="77777777" w:rsidR="009674FF" w:rsidRPr="00D52F08" w:rsidRDefault="009674FF" w:rsidP="009674FF">
            <w:pPr>
              <w:pStyle w:val="ListParagraph"/>
              <w:numPr>
                <w:ilvl w:val="0"/>
                <w:numId w:val="3"/>
              </w:numPr>
              <w:rPr>
                <w:lang w:val="sr-Latn-ME"/>
              </w:rPr>
            </w:pPr>
            <w:r w:rsidRPr="00E56EF8">
              <w:rPr>
                <w:b/>
                <w:bCs/>
                <w:lang w:val="sr-Latn-ME"/>
              </w:rPr>
              <w:t>Uvod:</w:t>
            </w:r>
            <w:r w:rsidRPr="00800908">
              <w:rPr>
                <w:lang w:val="sr-Latn-ME"/>
              </w:rPr>
              <w:t xml:space="preserve"> </w:t>
            </w:r>
            <w:r w:rsidRPr="00D52F08">
              <w:rPr>
                <w:lang w:val="sr-Latn-ME"/>
              </w:rPr>
              <w:t>Timski bingo</w:t>
            </w:r>
          </w:p>
          <w:p w14:paraId="61047820" w14:textId="77777777" w:rsidR="009674FF" w:rsidRPr="00D52F08" w:rsidRDefault="009674FF" w:rsidP="009674FF">
            <w:pPr>
              <w:pStyle w:val="ListParagraph"/>
              <w:numPr>
                <w:ilvl w:val="0"/>
                <w:numId w:val="3"/>
              </w:numPr>
              <w:rPr>
                <w:lang w:val="sr-Latn-ME"/>
              </w:rPr>
            </w:pPr>
            <w:r w:rsidRPr="0029309F">
              <w:rPr>
                <w:b/>
                <w:bCs/>
                <w:lang w:val="sr-Latn-ME"/>
              </w:rPr>
              <w:t>Učenje:</w:t>
            </w:r>
            <w:r w:rsidRPr="00D52F08">
              <w:rPr>
                <w:lang w:val="sr-Latn-ME"/>
              </w:rPr>
              <w:t xml:space="preserve"> Igra timskog rada</w:t>
            </w:r>
          </w:p>
          <w:p w14:paraId="1494FC90" w14:textId="77777777" w:rsidR="009674FF" w:rsidRDefault="009674FF" w:rsidP="009674FF">
            <w:pPr>
              <w:numPr>
                <w:ilvl w:val="0"/>
                <w:numId w:val="3"/>
              </w:numPr>
              <w:rPr>
                <w:lang w:val="sr-Latn-ME"/>
              </w:rPr>
            </w:pPr>
            <w:r w:rsidRPr="0029309F">
              <w:rPr>
                <w:b/>
                <w:bCs/>
                <w:lang w:val="sr-Latn-ME"/>
              </w:rPr>
              <w:t>Refleksija</w:t>
            </w:r>
            <w:r w:rsidRPr="00D52F08">
              <w:rPr>
                <w:lang w:val="sr-Latn-ME"/>
              </w:rPr>
              <w:t>: Diskusija</w:t>
            </w:r>
          </w:p>
        </w:tc>
      </w:tr>
      <w:tr w:rsidR="009674FF" w:rsidRPr="005F6113" w14:paraId="65F8F7D9" w14:textId="77777777" w:rsidTr="0001115E">
        <w:tc>
          <w:tcPr>
            <w:tcW w:w="1165" w:type="dxa"/>
          </w:tcPr>
          <w:p w14:paraId="3A25C76C"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81856" behindDoc="1" locked="0" layoutInCell="1" allowOverlap="1" wp14:anchorId="328975FD" wp14:editId="5E803C0E">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123199176" name="Group 1123199176"/>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1243502310"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987356633"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522371"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5764800"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62113870"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6CE7898" id="Group 1123199176" o:spid="_x0000_s1026" style="position:absolute;margin-left:8.2pt;margin-top:6.15pt;width:36.8pt;height:36.85pt;z-index:-251034624"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56605B57" w14:textId="77777777" w:rsidR="009674FF" w:rsidRDefault="009674FF" w:rsidP="0001115E">
            <w:pPr>
              <w:rPr>
                <w:lang w:val="sr-Latn-ME"/>
              </w:rPr>
            </w:pPr>
          </w:p>
          <w:p w14:paraId="499D0208"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Materijali</w:t>
            </w:r>
          </w:p>
          <w:p w14:paraId="2763B630" w14:textId="77777777" w:rsidR="009674FF" w:rsidRPr="00D52F08" w:rsidRDefault="009674FF" w:rsidP="009674FF">
            <w:pPr>
              <w:pStyle w:val="ListParagraph"/>
              <w:numPr>
                <w:ilvl w:val="0"/>
                <w:numId w:val="3"/>
              </w:numPr>
              <w:rPr>
                <w:lang w:val="sr-Latn-ME"/>
              </w:rPr>
            </w:pPr>
            <w:r w:rsidRPr="00D52F08">
              <w:rPr>
                <w:lang w:val="sr-Latn-ME"/>
              </w:rPr>
              <w:t>Bingo kartica za timski rad za svakog učesnika (pripremiti unaprijed; vidi odjeljak „Učenje” ispod)</w:t>
            </w:r>
          </w:p>
          <w:p w14:paraId="3D9E3201" w14:textId="77777777" w:rsidR="009674FF" w:rsidRPr="00D52F08" w:rsidRDefault="009674FF" w:rsidP="009674FF">
            <w:pPr>
              <w:pStyle w:val="ListParagraph"/>
              <w:numPr>
                <w:ilvl w:val="0"/>
                <w:numId w:val="3"/>
              </w:numPr>
              <w:rPr>
                <w:lang w:val="sr-Latn-ME"/>
              </w:rPr>
            </w:pPr>
            <w:r w:rsidRPr="00D52F08">
              <w:rPr>
                <w:lang w:val="sr-Latn-ME"/>
              </w:rPr>
              <w:t>Strategije timskog rada (pripremiti unaprijed; vidi odjeljak „Učenje” ispod)</w:t>
            </w:r>
          </w:p>
          <w:p w14:paraId="54467D15" w14:textId="77777777" w:rsidR="009674FF" w:rsidRPr="00D52F08" w:rsidRDefault="009674FF" w:rsidP="009674FF">
            <w:pPr>
              <w:pStyle w:val="ListParagraph"/>
              <w:numPr>
                <w:ilvl w:val="0"/>
                <w:numId w:val="3"/>
              </w:numPr>
              <w:rPr>
                <w:lang w:val="sr-Latn-ME"/>
              </w:rPr>
            </w:pPr>
            <w:r w:rsidRPr="00D52F08">
              <w:rPr>
                <w:lang w:val="sr-Latn-ME"/>
              </w:rPr>
              <w:t>Papir</w:t>
            </w:r>
          </w:p>
          <w:p w14:paraId="4A637E81" w14:textId="77777777" w:rsidR="009674FF" w:rsidRPr="003069BC" w:rsidRDefault="009674FF" w:rsidP="009674FF">
            <w:pPr>
              <w:pStyle w:val="ListParagraph"/>
              <w:numPr>
                <w:ilvl w:val="0"/>
                <w:numId w:val="3"/>
              </w:numPr>
              <w:rPr>
                <w:lang w:val="sr-Latn-ME"/>
              </w:rPr>
            </w:pPr>
            <w:r w:rsidRPr="00D52F08">
              <w:rPr>
                <w:lang w:val="sr-Latn-ME"/>
              </w:rPr>
              <w:t>Olovke</w:t>
            </w:r>
          </w:p>
        </w:tc>
      </w:tr>
      <w:tr w:rsidR="009674FF" w14:paraId="7FA9A9CA" w14:textId="77777777" w:rsidTr="0001115E">
        <w:trPr>
          <w:trHeight w:val="1259"/>
        </w:trPr>
        <w:tc>
          <w:tcPr>
            <w:tcW w:w="1165" w:type="dxa"/>
          </w:tcPr>
          <w:p w14:paraId="1B4929A2"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82880" behindDoc="1" locked="0" layoutInCell="1" allowOverlap="1" wp14:anchorId="788CDA6C" wp14:editId="4EA44C4E">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50989176" name="Group 50989176"/>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547080377"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164813868"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35173"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24556034"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61951810"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018445"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16761312"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9CA9A0B" id="Group 50989176" o:spid="_x0000_s1026" style="position:absolute;margin-left:6.95pt;margin-top:4.45pt;width:36.85pt;height:36.8pt;z-index:-251033600"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60CEF19C" w14:textId="77777777" w:rsidR="009674FF" w:rsidRDefault="009674FF" w:rsidP="0001115E">
            <w:pPr>
              <w:rPr>
                <w:lang w:val="sr-Latn-ME"/>
              </w:rPr>
            </w:pPr>
          </w:p>
          <w:p w14:paraId="7E17CBA1" w14:textId="77777777" w:rsidR="009674FF" w:rsidRPr="00E635FA" w:rsidRDefault="009674FF" w:rsidP="0001115E">
            <w:pPr>
              <w:rPr>
                <w:lang w:val="sr-Latn-ME"/>
              </w:rPr>
            </w:pPr>
            <w:r w:rsidRPr="00DD4D24">
              <w:rPr>
                <w:b/>
                <w:color w:val="2F5496" w:themeColor="accent1" w:themeShade="BF"/>
                <w:sz w:val="28"/>
                <w:szCs w:val="28"/>
                <w:lang w:val="sr-Latn-ME"/>
              </w:rPr>
              <w:t>Trajanje</w:t>
            </w:r>
          </w:p>
          <w:p w14:paraId="71EBD725" w14:textId="77777777" w:rsidR="009674FF" w:rsidRPr="003069BC" w:rsidRDefault="009674FF" w:rsidP="009674FF">
            <w:pPr>
              <w:pStyle w:val="ListParagraph"/>
              <w:numPr>
                <w:ilvl w:val="0"/>
                <w:numId w:val="3"/>
              </w:numPr>
              <w:rPr>
                <w:lang w:val="sr-Latn-ME"/>
              </w:rPr>
            </w:pPr>
            <w:r w:rsidRPr="00800908">
              <w:rPr>
                <w:lang w:val="sr-Latn-ME"/>
              </w:rPr>
              <w:t>60 minuta</w:t>
            </w:r>
          </w:p>
        </w:tc>
      </w:tr>
      <w:tr w:rsidR="009674FF" w14:paraId="1A6AD2F4" w14:textId="77777777" w:rsidTr="0001115E">
        <w:tc>
          <w:tcPr>
            <w:tcW w:w="1165" w:type="dxa"/>
          </w:tcPr>
          <w:p w14:paraId="2AE39442"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83904" behindDoc="1" locked="0" layoutInCell="1" allowOverlap="1" wp14:anchorId="10103BE8" wp14:editId="59D6F884">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542362270" name="Group 542362270"/>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691892374"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80343281"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9306236"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CFF5FA5" id="Group 542362270" o:spid="_x0000_s1026" style="position:absolute;margin-left:8.15pt;margin-top:6.4pt;width:36.85pt;height:36.85pt;z-index:-251032576"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77BB74C6" w14:textId="77777777" w:rsidR="009674FF" w:rsidRDefault="009674FF" w:rsidP="0001115E">
            <w:pPr>
              <w:rPr>
                <w:lang w:val="sr-Latn-ME"/>
              </w:rPr>
            </w:pPr>
          </w:p>
          <w:p w14:paraId="6D7BD719" w14:textId="77777777" w:rsidR="009674FF" w:rsidRPr="00DD4D24" w:rsidRDefault="009674FF" w:rsidP="0001115E">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42F7CDFF" w14:textId="77777777" w:rsidR="009674FF" w:rsidRPr="00D52F08" w:rsidRDefault="009674FF" w:rsidP="009674FF">
            <w:pPr>
              <w:pStyle w:val="ListParagraph"/>
              <w:numPr>
                <w:ilvl w:val="0"/>
                <w:numId w:val="3"/>
              </w:numPr>
              <w:rPr>
                <w:lang w:val="sr-Latn-ME"/>
              </w:rPr>
            </w:pPr>
            <w:r w:rsidRPr="00D52F08">
              <w:rPr>
                <w:lang w:val="sr-Latn-ME"/>
              </w:rPr>
              <w:t>Timski rad</w:t>
            </w:r>
          </w:p>
          <w:p w14:paraId="0AF4DEFF" w14:textId="77777777" w:rsidR="009674FF" w:rsidRPr="00D52F08" w:rsidRDefault="009674FF" w:rsidP="009674FF">
            <w:pPr>
              <w:pStyle w:val="ListParagraph"/>
              <w:numPr>
                <w:ilvl w:val="0"/>
                <w:numId w:val="3"/>
              </w:numPr>
              <w:rPr>
                <w:lang w:val="sr-Latn-ME"/>
              </w:rPr>
            </w:pPr>
            <w:r w:rsidRPr="00D52F08">
              <w:rPr>
                <w:lang w:val="sr-Latn-ME"/>
              </w:rPr>
              <w:t>Kolaboracija</w:t>
            </w:r>
          </w:p>
          <w:p w14:paraId="0F633AFC" w14:textId="77777777" w:rsidR="009674FF" w:rsidRDefault="009674FF" w:rsidP="009674FF">
            <w:pPr>
              <w:pStyle w:val="ListParagraph"/>
              <w:numPr>
                <w:ilvl w:val="0"/>
                <w:numId w:val="3"/>
              </w:numPr>
              <w:rPr>
                <w:lang w:val="sr-Latn-ME"/>
              </w:rPr>
            </w:pPr>
            <w:r w:rsidRPr="00D52F08">
              <w:rPr>
                <w:lang w:val="sr-Latn-ME"/>
              </w:rPr>
              <w:t>Kooperacija</w:t>
            </w:r>
          </w:p>
          <w:p w14:paraId="6CDAA14C" w14:textId="77777777" w:rsidR="009674FF" w:rsidRPr="00DD4D24" w:rsidRDefault="009674FF" w:rsidP="0001115E">
            <w:pPr>
              <w:pStyle w:val="ListParagraph"/>
              <w:rPr>
                <w:lang w:val="sr-Latn-ME"/>
              </w:rPr>
            </w:pPr>
          </w:p>
        </w:tc>
      </w:tr>
      <w:tr w:rsidR="009674FF" w:rsidRPr="003A4875" w14:paraId="68E8F229" w14:textId="77777777" w:rsidTr="0001115E">
        <w:tc>
          <w:tcPr>
            <w:tcW w:w="1165" w:type="dxa"/>
          </w:tcPr>
          <w:p w14:paraId="0F2B9550" w14:textId="77777777" w:rsidR="009674FF" w:rsidRDefault="009674FF" w:rsidP="0001115E">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284928" behindDoc="1" locked="0" layoutInCell="1" allowOverlap="1" wp14:anchorId="2708B380" wp14:editId="13DAFD49">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669288560" name="Group 669288560"/>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1074460754"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65629681"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9DDB777" id="Group 669288560" o:spid="_x0000_s1026" style="position:absolute;margin-left:8.15pt;margin-top:6.6pt;width:36.85pt;height:36.8pt;z-index:-251031552"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5FBCFDEE" w14:textId="77777777" w:rsidR="009674FF" w:rsidRPr="00DD4D24" w:rsidRDefault="009674FF" w:rsidP="0029309F">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28222A9E" w14:textId="77777777" w:rsidR="009674FF" w:rsidRPr="00D52F08" w:rsidRDefault="009674FF" w:rsidP="0029309F">
            <w:pPr>
              <w:spacing w:before="120" w:after="120"/>
              <w:rPr>
                <w:lang w:val="sr-Latn-ME"/>
              </w:rPr>
            </w:pPr>
            <w:r w:rsidRPr="00D52F08">
              <w:rPr>
                <w:lang w:val="sr-Latn-ME"/>
              </w:rPr>
              <w:t>U ovoj aktivnosti definišu se, razrađuju strategije i praktično doživljavaju timski rad, kolaboracija i kooperacija. Aktivnost treba da učesnicima pruži jasnu sliku kako mogu biti dobri timski igrači na radnom mjestu. Naravno, ova vještina primjenjuje se i u kućnim ili školskim situacijama.</w:t>
            </w:r>
          </w:p>
          <w:p w14:paraId="41C9A5DF" w14:textId="77777777" w:rsidR="009674FF" w:rsidRPr="00D52F08" w:rsidRDefault="009674FF" w:rsidP="0029309F">
            <w:pPr>
              <w:spacing w:before="120" w:after="120"/>
              <w:rPr>
                <w:lang w:val="sr-Latn-ME"/>
              </w:rPr>
            </w:pPr>
            <w:r w:rsidRPr="00D52F08">
              <w:rPr>
                <w:lang w:val="sr-Latn-ME"/>
              </w:rPr>
              <w:t>Učesnicima može pomoći da razumiju razliku između kolaboracije i kooperacije kroz konkretne primjere iz stvarnog života.</w:t>
            </w:r>
          </w:p>
          <w:p w14:paraId="6FED37DF" w14:textId="77777777" w:rsidR="009674FF" w:rsidRDefault="009674FF" w:rsidP="0029309F">
            <w:pPr>
              <w:spacing w:before="120" w:after="120"/>
              <w:rPr>
                <w:lang w:val="sr-Latn-ME"/>
              </w:rPr>
            </w:pPr>
            <w:r w:rsidRPr="00D52F08">
              <w:rPr>
                <w:lang w:val="sr-Latn-ME"/>
              </w:rPr>
              <w:t>Pomažite grupama idejama za aktivnost timskog rada gdje je potrebno, ali ih ohrabrite da budu kreativni i koriste sopstvenu maštu.</w:t>
            </w:r>
          </w:p>
          <w:p w14:paraId="7A855A5F" w14:textId="77777777" w:rsidR="009674FF" w:rsidRDefault="009674FF" w:rsidP="0001115E">
            <w:pPr>
              <w:rPr>
                <w:lang w:val="sr-Latn-ME"/>
              </w:rPr>
            </w:pPr>
          </w:p>
        </w:tc>
      </w:tr>
    </w:tbl>
    <w:p w14:paraId="4B9EEE47" w14:textId="77777777" w:rsidR="009674FF" w:rsidRDefault="009674FF" w:rsidP="009674FF">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9674FF" w:rsidRPr="003A4875" w14:paraId="0B3F937B" w14:textId="77777777" w:rsidTr="0001115E">
        <w:tc>
          <w:tcPr>
            <w:tcW w:w="9016" w:type="dxa"/>
            <w:shd w:val="clear" w:color="auto" w:fill="2F5496" w:themeFill="accent1" w:themeFillShade="BF"/>
          </w:tcPr>
          <w:p w14:paraId="2B27FC66" w14:textId="77777777" w:rsidR="009674FF" w:rsidRPr="004E4DF5" w:rsidRDefault="009674FF" w:rsidP="0001115E">
            <w:pPr>
              <w:spacing w:before="120" w:after="120"/>
              <w:rPr>
                <w:b/>
                <w:color w:val="FFFFFF" w:themeColor="background1"/>
                <w:sz w:val="32"/>
                <w:szCs w:val="32"/>
                <w:lang w:val="sr-Latn-ME"/>
              </w:rPr>
            </w:pPr>
            <w:r w:rsidRPr="004E4DF5">
              <w:rPr>
                <w:b/>
                <w:color w:val="FFFFFF" w:themeColor="background1"/>
                <w:sz w:val="32"/>
                <w:szCs w:val="32"/>
                <w:lang w:val="sr-Latn-ME"/>
              </w:rPr>
              <w:lastRenderedPageBreak/>
              <w:t>Uvod | 10 minuta</w:t>
            </w:r>
          </w:p>
          <w:p w14:paraId="380AB065" w14:textId="77777777" w:rsidR="009674FF" w:rsidRPr="00D87AEC" w:rsidRDefault="009674FF" w:rsidP="0001115E">
            <w:pPr>
              <w:tabs>
                <w:tab w:val="left" w:pos="732"/>
              </w:tabs>
              <w:spacing w:before="120" w:after="120"/>
              <w:rPr>
                <w:b/>
                <w:color w:val="FFFFFF" w:themeColor="background1"/>
                <w:lang w:val="sr-Latn-ME"/>
              </w:rPr>
            </w:pPr>
            <w:r w:rsidRPr="00EE385B">
              <w:rPr>
                <w:b/>
                <w:color w:val="FFFFFF" w:themeColor="background1"/>
                <w:lang w:val="sr-Latn-ME"/>
              </w:rPr>
              <w:t>Timski bingo</w:t>
            </w:r>
          </w:p>
          <w:p w14:paraId="0D1DD648" w14:textId="77777777" w:rsidR="009674FF" w:rsidRPr="00EE385B" w:rsidRDefault="009674FF" w:rsidP="009674FF">
            <w:pPr>
              <w:pStyle w:val="ListParagraph"/>
              <w:numPr>
                <w:ilvl w:val="0"/>
                <w:numId w:val="206"/>
              </w:numPr>
              <w:spacing w:before="120" w:after="120"/>
              <w:rPr>
                <w:color w:val="FFFFFF" w:themeColor="background1"/>
                <w:lang w:val="sr-Latn-ME"/>
              </w:rPr>
            </w:pPr>
            <w:r w:rsidRPr="00EE385B">
              <w:rPr>
                <w:color w:val="FFFFFF" w:themeColor="background1"/>
                <w:lang w:val="sr-Latn-ME"/>
              </w:rPr>
              <w:t>Podijelite svakom učesniku bingo karticu za timski rad (vidi ispod).</w:t>
            </w:r>
          </w:p>
          <w:p w14:paraId="6BBAD220" w14:textId="77777777" w:rsidR="009674FF" w:rsidRPr="00EE385B" w:rsidRDefault="009674FF" w:rsidP="009674FF">
            <w:pPr>
              <w:pStyle w:val="ListParagraph"/>
              <w:numPr>
                <w:ilvl w:val="0"/>
                <w:numId w:val="206"/>
              </w:numPr>
              <w:spacing w:before="120" w:after="120"/>
              <w:rPr>
                <w:color w:val="FFFFFF" w:themeColor="background1"/>
                <w:lang w:val="sr-Latn-ME"/>
              </w:rPr>
            </w:pPr>
            <w:r w:rsidRPr="00EE385B">
              <w:rPr>
                <w:color w:val="FFFFFF" w:themeColor="background1"/>
                <w:lang w:val="sr-Latn-ME"/>
              </w:rPr>
              <w:t>Recite učesnicima da pročitaju pojmove o timskom radu na bingo kartici.</w:t>
            </w:r>
          </w:p>
          <w:p w14:paraId="44534536" w14:textId="77777777" w:rsidR="009674FF" w:rsidRPr="00EE385B" w:rsidRDefault="009674FF" w:rsidP="009674FF">
            <w:pPr>
              <w:pStyle w:val="ListParagraph"/>
              <w:numPr>
                <w:ilvl w:val="0"/>
                <w:numId w:val="206"/>
              </w:numPr>
              <w:spacing w:before="120" w:after="120"/>
              <w:rPr>
                <w:color w:val="FFFFFF" w:themeColor="background1"/>
                <w:lang w:val="sr-Latn-ME"/>
              </w:rPr>
            </w:pPr>
            <w:r w:rsidRPr="00EE385B">
              <w:rPr>
                <w:color w:val="FFFFFF" w:themeColor="background1"/>
                <w:lang w:val="sr-Latn-ME"/>
              </w:rPr>
              <w:t>Zamolite ih da se kreću po prostoriji i pronađu druge koji im mogu pomoći da objasne značenje pojmova.</w:t>
            </w:r>
          </w:p>
          <w:p w14:paraId="29CBFD6B" w14:textId="77777777" w:rsidR="009674FF" w:rsidRPr="00EE385B" w:rsidRDefault="009674FF" w:rsidP="009674FF">
            <w:pPr>
              <w:pStyle w:val="ListParagraph"/>
              <w:numPr>
                <w:ilvl w:val="0"/>
                <w:numId w:val="206"/>
              </w:numPr>
              <w:spacing w:before="120" w:after="120"/>
              <w:rPr>
                <w:color w:val="FFFFFF" w:themeColor="background1"/>
                <w:lang w:val="sr-Latn-ME"/>
              </w:rPr>
            </w:pPr>
            <w:r w:rsidRPr="00EE385B">
              <w:rPr>
                <w:color w:val="FFFFFF" w:themeColor="background1"/>
                <w:lang w:val="sr-Latn-ME"/>
              </w:rPr>
              <w:t>Treba da zapišu značenja pojmova na svoje bingo kartice.</w:t>
            </w:r>
          </w:p>
          <w:p w14:paraId="66DDD392" w14:textId="77777777" w:rsidR="009674FF" w:rsidRPr="00EE385B" w:rsidRDefault="009674FF" w:rsidP="009674FF">
            <w:pPr>
              <w:pStyle w:val="ListParagraph"/>
              <w:numPr>
                <w:ilvl w:val="0"/>
                <w:numId w:val="206"/>
              </w:numPr>
              <w:spacing w:before="120" w:after="120"/>
              <w:rPr>
                <w:color w:val="FFFFFF" w:themeColor="background1"/>
                <w:lang w:val="sr-Latn-ME"/>
              </w:rPr>
            </w:pPr>
            <w:r w:rsidRPr="00EE385B">
              <w:rPr>
                <w:color w:val="FFFFFF" w:themeColor="background1"/>
                <w:lang w:val="sr-Latn-ME"/>
              </w:rPr>
              <w:t>Kada neko ima objašnjenje za sve pojmove, može povikati „Timski rad!”</w:t>
            </w:r>
          </w:p>
          <w:p w14:paraId="171726DC" w14:textId="77777777" w:rsidR="009674FF" w:rsidRPr="00EE385B" w:rsidRDefault="009674FF" w:rsidP="009674FF">
            <w:pPr>
              <w:pStyle w:val="ListParagraph"/>
              <w:numPr>
                <w:ilvl w:val="0"/>
                <w:numId w:val="206"/>
              </w:numPr>
              <w:spacing w:before="120" w:after="120"/>
              <w:rPr>
                <w:color w:val="FFFFFF" w:themeColor="background1"/>
                <w:lang w:val="sr-Latn-ME"/>
              </w:rPr>
            </w:pPr>
            <w:r w:rsidRPr="00EE385B">
              <w:rPr>
                <w:color w:val="FFFFFF" w:themeColor="background1"/>
                <w:lang w:val="sr-Latn-ME"/>
              </w:rPr>
              <w:t>Učesnici se okupljaju i dijele šta su naučili.</w:t>
            </w:r>
          </w:p>
          <w:p w14:paraId="0B109B4C" w14:textId="77777777" w:rsidR="00D53FC6" w:rsidRDefault="00D53FC6" w:rsidP="00666DCC">
            <w:pPr>
              <w:spacing w:before="120" w:after="120"/>
              <w:rPr>
                <w:color w:val="FFFFFF" w:themeColor="background1"/>
                <w:lang w:val="sr-Latn-ME"/>
              </w:rPr>
            </w:pPr>
          </w:p>
          <w:p w14:paraId="53085E78" w14:textId="0C0DDE2A" w:rsidR="009674FF" w:rsidRDefault="009674FF" w:rsidP="00666DCC">
            <w:pPr>
              <w:spacing w:before="120" w:after="120"/>
              <w:rPr>
                <w:color w:val="FFFFFF" w:themeColor="background1"/>
                <w:lang w:val="sr-Latn-ME"/>
              </w:rPr>
            </w:pPr>
            <w:r w:rsidRPr="00666DCC">
              <w:rPr>
                <w:color w:val="FFFFFF" w:themeColor="background1"/>
                <w:lang w:val="sr-Latn-ME"/>
              </w:rPr>
              <w:t>Pojmovi za bingo:</w:t>
            </w:r>
          </w:p>
          <w:p w14:paraId="080A2FBA" w14:textId="77777777" w:rsidR="00B628F5" w:rsidRDefault="00B628F5" w:rsidP="00666DCC">
            <w:pPr>
              <w:spacing w:before="120" w:after="120"/>
              <w:rPr>
                <w:color w:val="FFFFFF" w:themeColor="background1"/>
                <w:lang w:val="sr-Latn-ME"/>
              </w:rPr>
            </w:pPr>
          </w:p>
          <w:tbl>
            <w:tblPr>
              <w:tblStyle w:val="TableGrid0"/>
              <w:tblpPr w:leftFromText="180" w:rightFromText="180" w:vertAnchor="text" w:tblpY="-268"/>
              <w:tblOverlap w:val="never"/>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803"/>
              <w:gridCol w:w="2804"/>
              <w:gridCol w:w="2813"/>
            </w:tblGrid>
            <w:tr w:rsidR="00B628F5" w14:paraId="479355B1" w14:textId="77777777" w:rsidTr="00D53FC6">
              <w:trPr>
                <w:trHeight w:val="1060"/>
              </w:trPr>
              <w:tc>
                <w:tcPr>
                  <w:tcW w:w="2803" w:type="dxa"/>
                </w:tcPr>
                <w:p w14:paraId="20CF641F" w14:textId="77777777" w:rsidR="00B628F5" w:rsidRPr="00666DCC" w:rsidRDefault="00B628F5" w:rsidP="00B628F5">
                  <w:pPr>
                    <w:spacing w:before="120" w:after="120"/>
                    <w:jc w:val="center"/>
                    <w:rPr>
                      <w:b/>
                      <w:bCs/>
                      <w:color w:val="FFFFFF" w:themeColor="background1"/>
                      <w:lang w:val="sr-Latn-ME"/>
                    </w:rPr>
                  </w:pPr>
                  <w:r w:rsidRPr="00666DCC">
                    <w:rPr>
                      <w:b/>
                      <w:bCs/>
                      <w:color w:val="FFFFFF" w:themeColor="background1"/>
                      <w:lang w:val="sr-Latn-ME"/>
                    </w:rPr>
                    <w:t>Timski rad</w:t>
                  </w:r>
                </w:p>
              </w:tc>
              <w:tc>
                <w:tcPr>
                  <w:tcW w:w="2804" w:type="dxa"/>
                </w:tcPr>
                <w:p w14:paraId="4F40ABC3" w14:textId="77777777" w:rsidR="00B628F5" w:rsidRPr="00666DCC" w:rsidRDefault="00B628F5" w:rsidP="00B628F5">
                  <w:pPr>
                    <w:spacing w:before="120" w:after="120"/>
                    <w:jc w:val="center"/>
                    <w:rPr>
                      <w:b/>
                      <w:bCs/>
                      <w:color w:val="FFFFFF" w:themeColor="background1"/>
                      <w:lang w:val="sr-Latn-ME"/>
                    </w:rPr>
                  </w:pPr>
                  <w:r w:rsidRPr="00666DCC">
                    <w:rPr>
                      <w:b/>
                      <w:bCs/>
                      <w:color w:val="FFFFFF" w:themeColor="background1"/>
                      <w:lang w:val="sr-Latn-ME"/>
                    </w:rPr>
                    <w:t>Odgovornosti</w:t>
                  </w:r>
                </w:p>
              </w:tc>
              <w:tc>
                <w:tcPr>
                  <w:tcW w:w="2813" w:type="dxa"/>
                </w:tcPr>
                <w:p w14:paraId="7F0A4202" w14:textId="77777777" w:rsidR="00B628F5" w:rsidRPr="00666DCC" w:rsidRDefault="00B628F5" w:rsidP="00B628F5">
                  <w:pPr>
                    <w:spacing w:before="120" w:after="120"/>
                    <w:jc w:val="center"/>
                    <w:rPr>
                      <w:b/>
                      <w:bCs/>
                      <w:color w:val="FFFFFF" w:themeColor="background1"/>
                      <w:lang w:val="sr-Latn-ME"/>
                    </w:rPr>
                  </w:pPr>
                  <w:r w:rsidRPr="00666DCC">
                    <w:rPr>
                      <w:b/>
                      <w:bCs/>
                      <w:color w:val="FFFFFF" w:themeColor="background1"/>
                      <w:lang w:val="sr-Latn-ME"/>
                    </w:rPr>
                    <w:t>Podrška</w:t>
                  </w:r>
                </w:p>
              </w:tc>
            </w:tr>
            <w:tr w:rsidR="00B628F5" w14:paraId="0FA67470" w14:textId="77777777" w:rsidTr="00D53FC6">
              <w:trPr>
                <w:trHeight w:val="974"/>
              </w:trPr>
              <w:tc>
                <w:tcPr>
                  <w:tcW w:w="2803" w:type="dxa"/>
                </w:tcPr>
                <w:p w14:paraId="7A4B30A7" w14:textId="77777777" w:rsidR="00B628F5" w:rsidRPr="00666DCC" w:rsidRDefault="00B628F5" w:rsidP="00B628F5">
                  <w:pPr>
                    <w:spacing w:before="120" w:after="120"/>
                    <w:jc w:val="center"/>
                    <w:rPr>
                      <w:b/>
                      <w:bCs/>
                      <w:color w:val="FFFFFF" w:themeColor="background1"/>
                      <w:lang w:val="sr-Latn-ME"/>
                    </w:rPr>
                  </w:pPr>
                  <w:r w:rsidRPr="00666DCC">
                    <w:rPr>
                      <w:b/>
                      <w:bCs/>
                      <w:color w:val="FFFFFF" w:themeColor="background1"/>
                      <w:lang w:val="sr-Latn-ME"/>
                    </w:rPr>
                    <w:t>Komunikacija</w:t>
                  </w:r>
                </w:p>
              </w:tc>
              <w:tc>
                <w:tcPr>
                  <w:tcW w:w="2804" w:type="dxa"/>
                </w:tcPr>
                <w:p w14:paraId="31967034" w14:textId="77777777" w:rsidR="00B628F5" w:rsidRPr="00666DCC" w:rsidRDefault="00B628F5" w:rsidP="00B628F5">
                  <w:pPr>
                    <w:spacing w:before="120" w:after="120"/>
                    <w:jc w:val="center"/>
                    <w:rPr>
                      <w:b/>
                      <w:bCs/>
                      <w:color w:val="FFFFFF" w:themeColor="background1"/>
                      <w:lang w:val="sr-Latn-ME"/>
                    </w:rPr>
                  </w:pPr>
                  <w:r w:rsidRPr="00666DCC">
                    <w:rPr>
                      <w:b/>
                      <w:bCs/>
                      <w:color w:val="FFFFFF" w:themeColor="background1"/>
                      <w:lang w:val="sr-Latn-ME"/>
                    </w:rPr>
                    <w:t>Kooperacija</w:t>
                  </w:r>
                </w:p>
              </w:tc>
              <w:tc>
                <w:tcPr>
                  <w:tcW w:w="2813" w:type="dxa"/>
                </w:tcPr>
                <w:p w14:paraId="735B4657" w14:textId="77777777" w:rsidR="00B628F5" w:rsidRPr="00666DCC" w:rsidRDefault="00B628F5" w:rsidP="00B628F5">
                  <w:pPr>
                    <w:spacing w:before="120" w:after="120"/>
                    <w:jc w:val="center"/>
                    <w:rPr>
                      <w:b/>
                      <w:bCs/>
                      <w:color w:val="FFFFFF" w:themeColor="background1"/>
                      <w:lang w:val="sr-Latn-ME"/>
                    </w:rPr>
                  </w:pPr>
                  <w:r w:rsidRPr="00666DCC">
                    <w:rPr>
                      <w:b/>
                      <w:bCs/>
                      <w:color w:val="FFFFFF" w:themeColor="background1"/>
                      <w:lang w:val="sr-Latn-ME"/>
                    </w:rPr>
                    <w:t>Ohrabrenje</w:t>
                  </w:r>
                </w:p>
              </w:tc>
            </w:tr>
            <w:tr w:rsidR="00B628F5" w14:paraId="0728EC3D" w14:textId="77777777" w:rsidTr="00D53FC6">
              <w:trPr>
                <w:trHeight w:val="1064"/>
              </w:trPr>
              <w:tc>
                <w:tcPr>
                  <w:tcW w:w="2803" w:type="dxa"/>
                </w:tcPr>
                <w:p w14:paraId="7FCDB7D6" w14:textId="77777777" w:rsidR="00B628F5" w:rsidRPr="00666DCC" w:rsidRDefault="00B628F5" w:rsidP="00B628F5">
                  <w:pPr>
                    <w:spacing w:before="120" w:after="120"/>
                    <w:jc w:val="center"/>
                    <w:rPr>
                      <w:b/>
                      <w:bCs/>
                      <w:color w:val="FFFFFF" w:themeColor="background1"/>
                      <w:lang w:val="sr-Latn-ME"/>
                    </w:rPr>
                  </w:pPr>
                  <w:r w:rsidRPr="00666DCC">
                    <w:rPr>
                      <w:b/>
                      <w:bCs/>
                      <w:color w:val="FFFFFF" w:themeColor="background1"/>
                      <w:lang w:val="sr-Latn-ME"/>
                    </w:rPr>
                    <w:t>Kolaboracija</w:t>
                  </w:r>
                </w:p>
              </w:tc>
              <w:tc>
                <w:tcPr>
                  <w:tcW w:w="2804" w:type="dxa"/>
                </w:tcPr>
                <w:p w14:paraId="12129411" w14:textId="77777777" w:rsidR="00B628F5" w:rsidRPr="00666DCC" w:rsidRDefault="00B628F5" w:rsidP="00B628F5">
                  <w:pPr>
                    <w:spacing w:before="120" w:after="120"/>
                    <w:jc w:val="center"/>
                    <w:rPr>
                      <w:b/>
                      <w:bCs/>
                      <w:color w:val="FFFFFF" w:themeColor="background1"/>
                      <w:lang w:val="sr-Latn-ME"/>
                    </w:rPr>
                  </w:pPr>
                  <w:r w:rsidRPr="00666DCC">
                    <w:rPr>
                      <w:b/>
                      <w:bCs/>
                      <w:color w:val="FFFFFF" w:themeColor="background1"/>
                      <w:lang w:val="sr-Latn-ME"/>
                    </w:rPr>
                    <w:t>Razlike</w:t>
                  </w:r>
                </w:p>
              </w:tc>
              <w:tc>
                <w:tcPr>
                  <w:tcW w:w="2813" w:type="dxa"/>
                </w:tcPr>
                <w:p w14:paraId="6DC70573" w14:textId="77777777" w:rsidR="00B628F5" w:rsidRPr="00666DCC" w:rsidRDefault="00B628F5" w:rsidP="00B628F5">
                  <w:pPr>
                    <w:spacing w:before="120" w:after="120"/>
                    <w:jc w:val="center"/>
                    <w:rPr>
                      <w:b/>
                      <w:bCs/>
                      <w:color w:val="FFFFFF" w:themeColor="background1"/>
                      <w:lang w:val="sr-Latn-ME"/>
                    </w:rPr>
                  </w:pPr>
                  <w:r w:rsidRPr="00666DCC">
                    <w:rPr>
                      <w:b/>
                      <w:bCs/>
                      <w:color w:val="FFFFFF" w:themeColor="background1"/>
                      <w:lang w:val="sr-Latn-ME"/>
                    </w:rPr>
                    <w:t>Prepoznavanje</w:t>
                  </w:r>
                </w:p>
              </w:tc>
            </w:tr>
          </w:tbl>
          <w:p w14:paraId="031D046E" w14:textId="4E818CC2" w:rsidR="009674FF" w:rsidRPr="0029309F" w:rsidRDefault="009674FF" w:rsidP="0029309F">
            <w:pPr>
              <w:spacing w:before="120" w:after="120"/>
              <w:rPr>
                <w:b/>
                <w:color w:val="FFFFFF" w:themeColor="background1"/>
                <w:lang w:val="sr-Latn-ME"/>
              </w:rPr>
            </w:pPr>
          </w:p>
        </w:tc>
      </w:tr>
    </w:tbl>
    <w:p w14:paraId="21098CE9" w14:textId="77777777" w:rsidR="009674FF" w:rsidRDefault="009674FF" w:rsidP="009674FF">
      <w:pPr>
        <w:rPr>
          <w:lang w:val="sr-Latn-ME"/>
        </w:rPr>
      </w:pPr>
    </w:p>
    <w:p w14:paraId="066F8C19" w14:textId="77777777" w:rsidR="009674FF" w:rsidRPr="004E4DF5" w:rsidRDefault="009674FF" w:rsidP="009674FF">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45</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7E3A4A14" w14:textId="495DBB59" w:rsidR="009674FF" w:rsidRPr="000D5C01" w:rsidRDefault="000D5C01" w:rsidP="000D5C01">
      <w:pPr>
        <w:spacing w:after="243" w:line="240" w:lineRule="auto"/>
        <w:ind w:hanging="10"/>
        <w:jc w:val="both"/>
        <w:rPr>
          <w:rFonts w:asciiTheme="minorHAnsi" w:hAnsiTheme="minorHAnsi" w:cstheme="minorHAnsi"/>
          <w:b/>
          <w:lang w:val="sr-Latn-ME"/>
        </w:rPr>
      </w:pPr>
      <w:r w:rsidRPr="000D5C01">
        <w:rPr>
          <w:rFonts w:asciiTheme="minorHAnsi" w:hAnsiTheme="minorHAnsi" w:cstheme="minorHAnsi"/>
          <w:b/>
          <w:lang w:val="sr-Latn-ME"/>
        </w:rPr>
        <w:t>Definicije i strategije</w:t>
      </w:r>
    </w:p>
    <w:p w14:paraId="2A1D4B1E" w14:textId="556B99A0" w:rsidR="009674FF" w:rsidRPr="000D5C01" w:rsidRDefault="009674FF" w:rsidP="000D5C01">
      <w:pPr>
        <w:pStyle w:val="ListParagraph"/>
        <w:numPr>
          <w:ilvl w:val="0"/>
          <w:numId w:val="224"/>
        </w:numPr>
        <w:rPr>
          <w:rFonts w:asciiTheme="minorHAnsi" w:hAnsiTheme="minorHAnsi" w:cstheme="minorHAnsi"/>
          <w:lang w:val="sr-Latn-ME"/>
        </w:rPr>
      </w:pPr>
      <w:r w:rsidRPr="00EE385B">
        <w:rPr>
          <w:rFonts w:asciiTheme="minorHAnsi" w:hAnsiTheme="minorHAnsi" w:cstheme="minorHAnsi"/>
          <w:lang w:val="sr-Latn-ME"/>
        </w:rPr>
        <w:t>Dajte učesnicima sljedeće definicije timskog rada, kooperacije i kolaboracije.</w:t>
      </w:r>
    </w:p>
    <w:p w14:paraId="28D3EB9F" w14:textId="71B4C561" w:rsidR="009674FF" w:rsidRPr="000D5C01" w:rsidRDefault="009674FF" w:rsidP="000D5C01">
      <w:pPr>
        <w:pStyle w:val="ListParagraph"/>
        <w:rPr>
          <w:rFonts w:asciiTheme="minorHAnsi" w:hAnsiTheme="minorHAnsi" w:cstheme="minorHAnsi"/>
          <w:lang w:val="sr-Latn-ME"/>
        </w:rPr>
      </w:pPr>
      <w:r w:rsidRPr="000D5C01">
        <w:rPr>
          <w:rFonts w:asciiTheme="minorHAnsi" w:hAnsiTheme="minorHAnsi" w:cstheme="minorHAnsi"/>
          <w:b/>
          <w:bCs/>
          <w:lang w:val="sr-Latn-ME"/>
        </w:rPr>
        <w:t>Timski rad</w:t>
      </w:r>
      <w:r w:rsidRPr="00EE385B">
        <w:rPr>
          <w:rFonts w:asciiTheme="minorHAnsi" w:hAnsiTheme="minorHAnsi" w:cstheme="minorHAnsi"/>
          <w:lang w:val="sr-Latn-ME"/>
        </w:rPr>
        <w:t>: Ljudi rade zajedno ka zajedničkom cilju, kombinujući pojedinačne snage i vještine kako bi ostvarili uključiv i uspješan ishod.</w:t>
      </w:r>
    </w:p>
    <w:p w14:paraId="3C641707" w14:textId="15356882" w:rsidR="009674FF" w:rsidRPr="000D5C01" w:rsidRDefault="009674FF" w:rsidP="000D5C01">
      <w:pPr>
        <w:pStyle w:val="ListParagraph"/>
        <w:rPr>
          <w:rFonts w:asciiTheme="minorHAnsi" w:hAnsiTheme="minorHAnsi" w:cstheme="minorHAnsi"/>
          <w:lang w:val="sr-Latn-ME"/>
        </w:rPr>
      </w:pPr>
      <w:r w:rsidRPr="000D5C01">
        <w:rPr>
          <w:rFonts w:asciiTheme="minorHAnsi" w:hAnsiTheme="minorHAnsi" w:cstheme="minorHAnsi"/>
          <w:b/>
          <w:bCs/>
          <w:lang w:val="sr-Latn-ME"/>
        </w:rPr>
        <w:t>Kooperacija</w:t>
      </w:r>
      <w:r w:rsidRPr="00EE385B">
        <w:rPr>
          <w:rFonts w:asciiTheme="minorHAnsi" w:hAnsiTheme="minorHAnsi" w:cstheme="minorHAnsi"/>
          <w:lang w:val="sr-Latn-ME"/>
        </w:rPr>
        <w:t>: Čin zajedničkog rada kroz dobrovoljnu pomoć i međusobnu podršku.</w:t>
      </w:r>
    </w:p>
    <w:p w14:paraId="79E566DD" w14:textId="1B9E14DD" w:rsidR="009674FF" w:rsidRPr="000D5C01" w:rsidRDefault="009674FF" w:rsidP="000D5C01">
      <w:pPr>
        <w:pStyle w:val="ListParagraph"/>
        <w:rPr>
          <w:rFonts w:asciiTheme="minorHAnsi" w:hAnsiTheme="minorHAnsi" w:cstheme="minorHAnsi"/>
          <w:lang w:val="sr-Latn-ME"/>
        </w:rPr>
      </w:pPr>
      <w:r w:rsidRPr="000D5C01">
        <w:rPr>
          <w:rFonts w:asciiTheme="minorHAnsi" w:hAnsiTheme="minorHAnsi" w:cstheme="minorHAnsi"/>
          <w:b/>
          <w:bCs/>
          <w:lang w:val="sr-Latn-ME"/>
        </w:rPr>
        <w:t>Kolaboracija</w:t>
      </w:r>
      <w:r w:rsidRPr="00EE385B">
        <w:rPr>
          <w:rFonts w:asciiTheme="minorHAnsi" w:hAnsiTheme="minorHAnsi" w:cstheme="minorHAnsi"/>
          <w:lang w:val="sr-Latn-ME"/>
        </w:rPr>
        <w:t>: Viši nivo kooperacije koji podrazumijeva zajedničke ideje, podjelu odgovornosti i zajedničko donošenje odluka.</w:t>
      </w:r>
    </w:p>
    <w:p w14:paraId="7C21C75D" w14:textId="66C7B1D0" w:rsidR="009674FF" w:rsidRPr="000D5C01" w:rsidRDefault="009674FF" w:rsidP="000D5C01">
      <w:pPr>
        <w:pStyle w:val="ListParagraph"/>
        <w:numPr>
          <w:ilvl w:val="0"/>
          <w:numId w:val="224"/>
        </w:numPr>
        <w:rPr>
          <w:rFonts w:asciiTheme="minorHAnsi" w:hAnsiTheme="minorHAnsi" w:cstheme="minorHAnsi"/>
          <w:lang w:val="sr-Latn-ME"/>
        </w:rPr>
      </w:pPr>
      <w:r w:rsidRPr="00EE385B">
        <w:rPr>
          <w:rFonts w:asciiTheme="minorHAnsi" w:hAnsiTheme="minorHAnsi" w:cstheme="minorHAnsi"/>
          <w:lang w:val="sr-Latn-ME"/>
        </w:rPr>
        <w:t>Zamolite učesnike da razmisle o strategijama na radnom mjestu koje pokazuju dobar timski rad.</w:t>
      </w:r>
    </w:p>
    <w:p w14:paraId="4F597686" w14:textId="18AA44E6" w:rsidR="009674FF" w:rsidRPr="00190688" w:rsidRDefault="009674FF" w:rsidP="00190688">
      <w:pPr>
        <w:pStyle w:val="ListParagraph"/>
        <w:numPr>
          <w:ilvl w:val="0"/>
          <w:numId w:val="224"/>
        </w:numPr>
        <w:rPr>
          <w:rFonts w:asciiTheme="minorHAnsi" w:hAnsiTheme="minorHAnsi" w:cstheme="minorHAnsi"/>
          <w:lang w:val="sr-Latn-ME"/>
        </w:rPr>
      </w:pPr>
      <w:r w:rsidRPr="00EE385B">
        <w:rPr>
          <w:rFonts w:asciiTheme="minorHAnsi" w:hAnsiTheme="minorHAnsi" w:cstheme="minorHAnsi"/>
          <w:lang w:val="sr-Latn-ME"/>
        </w:rPr>
        <w:t>Prođite kroz njihove odgovore. Uvjerite se da su sljedeće ključne strategije istaknute i vidljive svima:</w:t>
      </w:r>
    </w:p>
    <w:p w14:paraId="3D70745C" w14:textId="13616BE6" w:rsidR="009674FF" w:rsidRPr="00190688" w:rsidRDefault="009674FF" w:rsidP="00190688">
      <w:pPr>
        <w:ind w:left="360"/>
        <w:rPr>
          <w:rFonts w:asciiTheme="minorHAnsi" w:hAnsiTheme="minorHAnsi" w:cstheme="minorHAnsi"/>
          <w:b/>
          <w:bCs/>
          <w:lang w:val="sr-Latn-ME"/>
        </w:rPr>
      </w:pPr>
      <w:r w:rsidRPr="00190688">
        <w:rPr>
          <w:rFonts w:asciiTheme="minorHAnsi" w:hAnsiTheme="minorHAnsi" w:cstheme="minorHAnsi"/>
          <w:b/>
          <w:bCs/>
          <w:lang w:val="sr-Latn-ME"/>
        </w:rPr>
        <w:t>Ključne strategije dobrog timskog rada na radnom mjestu:</w:t>
      </w:r>
    </w:p>
    <w:p w14:paraId="34E29E29" w14:textId="67E78849" w:rsidR="009674FF" w:rsidRPr="00190688" w:rsidRDefault="00190688" w:rsidP="00190688">
      <w:pPr>
        <w:rPr>
          <w:rFonts w:asciiTheme="minorHAnsi" w:hAnsiTheme="minorHAnsi" w:cstheme="minorHAnsi"/>
          <w:lang w:val="sr-Latn-ME"/>
        </w:rPr>
      </w:pPr>
      <w:r w:rsidRPr="00190688">
        <w:rPr>
          <w:rFonts w:asciiTheme="minorHAnsi" w:hAnsiTheme="minorHAnsi" w:cstheme="minorHAnsi"/>
          <w:lang w:val="sr-Latn-ME"/>
        </w:rPr>
        <w:t>EFIKASNA KOMUNIKACIJA</w:t>
      </w:r>
      <w:r w:rsidR="009674FF" w:rsidRPr="00190688">
        <w:rPr>
          <w:rFonts w:asciiTheme="minorHAnsi" w:hAnsiTheme="minorHAnsi" w:cstheme="minorHAnsi"/>
          <w:lang w:val="sr-Latn-ME"/>
        </w:rPr>
        <w:t>: Jasna i otvorena razmjena informacija je ključna.</w:t>
      </w:r>
    </w:p>
    <w:p w14:paraId="7A96639C" w14:textId="7811F7E6" w:rsidR="009674FF" w:rsidRPr="00190688" w:rsidRDefault="00190688" w:rsidP="00190688">
      <w:pPr>
        <w:rPr>
          <w:rFonts w:asciiTheme="minorHAnsi" w:hAnsiTheme="minorHAnsi" w:cstheme="minorHAnsi"/>
          <w:lang w:val="sr-Latn-ME"/>
        </w:rPr>
      </w:pPr>
      <w:r w:rsidRPr="00190688">
        <w:rPr>
          <w:rFonts w:asciiTheme="minorHAnsi" w:hAnsiTheme="minorHAnsi" w:cstheme="minorHAnsi"/>
          <w:lang w:val="sr-Latn-ME"/>
        </w:rPr>
        <w:t>POŠTOVANJE RAZLIKA</w:t>
      </w:r>
      <w:r w:rsidR="009674FF" w:rsidRPr="00190688">
        <w:rPr>
          <w:rFonts w:asciiTheme="minorHAnsi" w:hAnsiTheme="minorHAnsi" w:cstheme="minorHAnsi"/>
          <w:lang w:val="sr-Latn-ME"/>
        </w:rPr>
        <w:t>: Vrednovanje različitih perspektiva i vještina unutar tima.</w:t>
      </w:r>
    </w:p>
    <w:p w14:paraId="76785A6B" w14:textId="59B60C27" w:rsidR="009674FF" w:rsidRPr="00190688" w:rsidRDefault="00190688" w:rsidP="00190688">
      <w:pPr>
        <w:rPr>
          <w:rFonts w:asciiTheme="minorHAnsi" w:hAnsiTheme="minorHAnsi" w:cstheme="minorHAnsi"/>
          <w:lang w:val="sr-Latn-ME"/>
        </w:rPr>
      </w:pPr>
      <w:r w:rsidRPr="00190688">
        <w:rPr>
          <w:rFonts w:asciiTheme="minorHAnsi" w:hAnsiTheme="minorHAnsi" w:cstheme="minorHAnsi"/>
          <w:lang w:val="sr-Latn-ME"/>
        </w:rPr>
        <w:t>AKTIVNO SLUŠANJE</w:t>
      </w:r>
      <w:r w:rsidR="009674FF" w:rsidRPr="00190688">
        <w:rPr>
          <w:rFonts w:asciiTheme="minorHAnsi" w:hAnsiTheme="minorHAnsi" w:cstheme="minorHAnsi"/>
          <w:lang w:val="sr-Latn-ME"/>
        </w:rPr>
        <w:t>: Pažljivo slušanje ideja i briga članova tima.</w:t>
      </w:r>
    </w:p>
    <w:p w14:paraId="7739E3A1" w14:textId="7A2ABB9D" w:rsidR="009674FF" w:rsidRPr="00FA04F7" w:rsidRDefault="00190688" w:rsidP="00FA04F7">
      <w:pPr>
        <w:rPr>
          <w:rFonts w:asciiTheme="minorHAnsi" w:hAnsiTheme="minorHAnsi" w:cstheme="minorHAnsi"/>
          <w:lang w:val="sr-Latn-ME"/>
        </w:rPr>
      </w:pPr>
      <w:r w:rsidRPr="00190688">
        <w:rPr>
          <w:rFonts w:asciiTheme="minorHAnsi" w:hAnsiTheme="minorHAnsi" w:cstheme="minorHAnsi"/>
          <w:lang w:val="sr-Latn-ME"/>
        </w:rPr>
        <w:lastRenderedPageBreak/>
        <w:t>DIJELJENJE ODGOVORNOSTI</w:t>
      </w:r>
      <w:r w:rsidR="009674FF" w:rsidRPr="00190688">
        <w:rPr>
          <w:rFonts w:asciiTheme="minorHAnsi" w:hAnsiTheme="minorHAnsi" w:cstheme="minorHAnsi"/>
          <w:lang w:val="sr-Latn-ME"/>
        </w:rPr>
        <w:t>: Pravedna podjela zadataka i odgovornosti.</w:t>
      </w:r>
    </w:p>
    <w:p w14:paraId="02DE9838" w14:textId="77777777" w:rsidR="009674FF" w:rsidRPr="00FA04F7" w:rsidRDefault="009674FF" w:rsidP="00FA04F7">
      <w:pPr>
        <w:rPr>
          <w:rFonts w:asciiTheme="minorHAnsi" w:hAnsiTheme="minorHAnsi" w:cstheme="minorHAnsi"/>
          <w:b/>
          <w:bCs/>
          <w:lang w:val="sr-Latn-ME"/>
        </w:rPr>
      </w:pPr>
      <w:r w:rsidRPr="00FA04F7">
        <w:rPr>
          <w:rFonts w:asciiTheme="minorHAnsi" w:hAnsiTheme="minorHAnsi" w:cstheme="minorHAnsi"/>
          <w:b/>
          <w:bCs/>
          <w:lang w:val="sr-Latn-ME"/>
        </w:rPr>
        <w:t>Aktivnost timskog rada</w:t>
      </w:r>
    </w:p>
    <w:p w14:paraId="1298F8D4" w14:textId="77777777" w:rsidR="009674FF" w:rsidRPr="00EE385B" w:rsidRDefault="009674FF" w:rsidP="00FA04F7">
      <w:pPr>
        <w:pStyle w:val="ListParagraph"/>
        <w:numPr>
          <w:ilvl w:val="0"/>
          <w:numId w:val="225"/>
        </w:numPr>
        <w:rPr>
          <w:rFonts w:asciiTheme="minorHAnsi" w:hAnsiTheme="minorHAnsi" w:cstheme="minorHAnsi"/>
          <w:lang w:val="sr-Latn-ME"/>
        </w:rPr>
      </w:pPr>
      <w:r w:rsidRPr="00EE385B">
        <w:rPr>
          <w:rFonts w:asciiTheme="minorHAnsi" w:hAnsiTheme="minorHAnsi" w:cstheme="minorHAnsi"/>
          <w:lang w:val="sr-Latn-ME"/>
        </w:rPr>
        <w:t>Zamolite učesnike da formiraju grupe od 4–5 članova.</w:t>
      </w:r>
    </w:p>
    <w:p w14:paraId="2627597D" w14:textId="77777777" w:rsidR="009674FF" w:rsidRPr="00EE385B" w:rsidRDefault="009674FF" w:rsidP="00FA04F7">
      <w:pPr>
        <w:pStyle w:val="ListParagraph"/>
        <w:numPr>
          <w:ilvl w:val="0"/>
          <w:numId w:val="225"/>
        </w:numPr>
        <w:rPr>
          <w:rFonts w:asciiTheme="minorHAnsi" w:hAnsiTheme="minorHAnsi" w:cstheme="minorHAnsi"/>
          <w:lang w:val="sr-Latn-ME"/>
        </w:rPr>
      </w:pPr>
      <w:r w:rsidRPr="00EE385B">
        <w:rPr>
          <w:rFonts w:asciiTheme="minorHAnsi" w:hAnsiTheme="minorHAnsi" w:cstheme="minorHAnsi"/>
          <w:lang w:val="sr-Latn-ME"/>
        </w:rPr>
        <w:t>Neka grupe osmisle kreativne radne scenarije u kojima se primjenjuje timski rad i koji se mogu prikazati kroz igranje uloga.</w:t>
      </w:r>
    </w:p>
    <w:p w14:paraId="0CA69DAD" w14:textId="77777777" w:rsidR="009674FF" w:rsidRPr="00EE385B" w:rsidRDefault="009674FF" w:rsidP="00FA04F7">
      <w:pPr>
        <w:pStyle w:val="ListParagraph"/>
        <w:numPr>
          <w:ilvl w:val="0"/>
          <w:numId w:val="225"/>
        </w:numPr>
        <w:rPr>
          <w:rFonts w:asciiTheme="minorHAnsi" w:hAnsiTheme="minorHAnsi" w:cstheme="minorHAnsi"/>
          <w:lang w:val="sr-Latn-ME"/>
        </w:rPr>
      </w:pPr>
      <w:r w:rsidRPr="00EE385B">
        <w:rPr>
          <w:rFonts w:asciiTheme="minorHAnsi" w:hAnsiTheme="minorHAnsi" w:cstheme="minorHAnsi"/>
          <w:lang w:val="sr-Latn-ME"/>
        </w:rPr>
        <w:t>Zatražite od polovine grupa da prikažu dobre strategije timskog rada, a od druge polovine da prikažu loše strategije.</w:t>
      </w:r>
    </w:p>
    <w:p w14:paraId="4ADA6173" w14:textId="77777777" w:rsidR="009674FF" w:rsidRPr="00EE385B" w:rsidRDefault="009674FF" w:rsidP="00FA04F7">
      <w:pPr>
        <w:pStyle w:val="ListParagraph"/>
        <w:numPr>
          <w:ilvl w:val="0"/>
          <w:numId w:val="225"/>
        </w:numPr>
        <w:rPr>
          <w:rFonts w:asciiTheme="minorHAnsi" w:hAnsiTheme="minorHAnsi" w:cstheme="minorHAnsi"/>
          <w:lang w:val="sr-Latn-ME"/>
        </w:rPr>
      </w:pPr>
      <w:r w:rsidRPr="00EE385B">
        <w:rPr>
          <w:rFonts w:asciiTheme="minorHAnsi" w:hAnsiTheme="minorHAnsi" w:cstheme="minorHAnsi"/>
          <w:lang w:val="sr-Latn-ME"/>
        </w:rPr>
        <w:t>Možete predložiti primjere mjesta ili situacija na poslu gdje se timski rad primjenjuje, kao što su:</w:t>
      </w:r>
    </w:p>
    <w:p w14:paraId="49F2CCB1" w14:textId="77777777" w:rsidR="009674FF" w:rsidRPr="00EE385B" w:rsidRDefault="009674FF" w:rsidP="00FA04F7">
      <w:pPr>
        <w:pStyle w:val="ListParagraph"/>
        <w:numPr>
          <w:ilvl w:val="0"/>
          <w:numId w:val="202"/>
        </w:numPr>
        <w:spacing w:after="243" w:line="300" w:lineRule="auto"/>
        <w:ind w:left="1061"/>
        <w:jc w:val="both"/>
        <w:rPr>
          <w:rFonts w:asciiTheme="minorHAnsi" w:hAnsiTheme="minorHAnsi" w:cstheme="minorHAnsi"/>
          <w:lang w:val="sr-Latn-ME"/>
        </w:rPr>
      </w:pPr>
      <w:r w:rsidRPr="00EE385B">
        <w:rPr>
          <w:rFonts w:asciiTheme="minorHAnsi" w:hAnsiTheme="minorHAnsi" w:cstheme="minorHAnsi"/>
          <w:lang w:val="sr-Latn-ME"/>
        </w:rPr>
        <w:t>Građevinari koji prave kuću na pogrešnom mjestu.</w:t>
      </w:r>
    </w:p>
    <w:p w14:paraId="54D88302" w14:textId="77777777" w:rsidR="009674FF" w:rsidRPr="00EE385B" w:rsidRDefault="009674FF" w:rsidP="00FA04F7">
      <w:pPr>
        <w:pStyle w:val="ListParagraph"/>
        <w:numPr>
          <w:ilvl w:val="0"/>
          <w:numId w:val="202"/>
        </w:numPr>
        <w:spacing w:after="243" w:line="300" w:lineRule="auto"/>
        <w:ind w:left="1061"/>
        <w:jc w:val="both"/>
        <w:rPr>
          <w:rFonts w:asciiTheme="minorHAnsi" w:hAnsiTheme="minorHAnsi" w:cstheme="minorHAnsi"/>
          <w:lang w:val="sr-Latn-ME"/>
        </w:rPr>
      </w:pPr>
      <w:r w:rsidRPr="00EE385B">
        <w:rPr>
          <w:rFonts w:asciiTheme="minorHAnsi" w:hAnsiTheme="minorHAnsi" w:cstheme="minorHAnsi"/>
          <w:lang w:val="sr-Latn-ME"/>
        </w:rPr>
        <w:t>Frizeri kojima odjednom dođe 25 mušterija.</w:t>
      </w:r>
    </w:p>
    <w:p w14:paraId="176E3EE7" w14:textId="77777777" w:rsidR="009674FF" w:rsidRPr="00EE385B" w:rsidRDefault="009674FF" w:rsidP="00FA04F7">
      <w:pPr>
        <w:pStyle w:val="ListParagraph"/>
        <w:numPr>
          <w:ilvl w:val="0"/>
          <w:numId w:val="202"/>
        </w:numPr>
        <w:spacing w:after="243" w:line="300" w:lineRule="auto"/>
        <w:ind w:left="1061"/>
        <w:jc w:val="both"/>
        <w:rPr>
          <w:rFonts w:asciiTheme="minorHAnsi" w:hAnsiTheme="minorHAnsi" w:cstheme="minorHAnsi"/>
          <w:lang w:val="sr-Latn-ME"/>
        </w:rPr>
      </w:pPr>
      <w:r w:rsidRPr="00EE385B">
        <w:rPr>
          <w:rFonts w:asciiTheme="minorHAnsi" w:hAnsiTheme="minorHAnsi" w:cstheme="minorHAnsi"/>
          <w:lang w:val="sr-Latn-ME"/>
        </w:rPr>
        <w:t>Nastavnici kojima je kolega bolestan pa moraju preuzeti odjeljenje.</w:t>
      </w:r>
    </w:p>
    <w:p w14:paraId="0FFCC8F5" w14:textId="77777777" w:rsidR="009674FF" w:rsidRPr="00EE385B" w:rsidRDefault="009674FF" w:rsidP="00FA04F7">
      <w:pPr>
        <w:pStyle w:val="ListParagraph"/>
        <w:numPr>
          <w:ilvl w:val="0"/>
          <w:numId w:val="202"/>
        </w:numPr>
        <w:spacing w:after="243" w:line="300" w:lineRule="auto"/>
        <w:ind w:left="1061"/>
        <w:jc w:val="both"/>
        <w:rPr>
          <w:rFonts w:asciiTheme="minorHAnsi" w:hAnsiTheme="minorHAnsi" w:cstheme="minorHAnsi"/>
          <w:lang w:val="sr-Latn-ME"/>
        </w:rPr>
      </w:pPr>
      <w:r w:rsidRPr="00EE385B">
        <w:rPr>
          <w:rFonts w:asciiTheme="minorHAnsi" w:hAnsiTheme="minorHAnsi" w:cstheme="minorHAnsi"/>
          <w:lang w:val="sr-Latn-ME"/>
        </w:rPr>
        <w:t>Bankarski službenici koji izgube veliku sumu novca.</w:t>
      </w:r>
    </w:p>
    <w:p w14:paraId="376E44AA" w14:textId="77777777" w:rsidR="009674FF" w:rsidRPr="00EE385B" w:rsidRDefault="009674FF" w:rsidP="00FA04F7">
      <w:pPr>
        <w:pStyle w:val="ListParagraph"/>
        <w:numPr>
          <w:ilvl w:val="0"/>
          <w:numId w:val="225"/>
        </w:numPr>
        <w:rPr>
          <w:rFonts w:asciiTheme="minorHAnsi" w:hAnsiTheme="minorHAnsi" w:cstheme="minorHAnsi"/>
          <w:lang w:val="sr-Latn-ME"/>
        </w:rPr>
      </w:pPr>
      <w:r w:rsidRPr="00EE385B">
        <w:rPr>
          <w:rFonts w:asciiTheme="minorHAnsi" w:hAnsiTheme="minorHAnsi" w:cstheme="minorHAnsi"/>
          <w:lang w:val="sr-Latn-ME"/>
        </w:rPr>
        <w:t>Zamolite učesnike da predstave svoje uloge.</w:t>
      </w:r>
    </w:p>
    <w:p w14:paraId="53B038AA" w14:textId="77777777" w:rsidR="009674FF" w:rsidRPr="008024E6" w:rsidRDefault="009674FF" w:rsidP="00FA04F7">
      <w:pPr>
        <w:pStyle w:val="ListParagraph"/>
        <w:numPr>
          <w:ilvl w:val="0"/>
          <w:numId w:val="225"/>
        </w:numPr>
        <w:rPr>
          <w:lang w:val="sr-Latn-ME"/>
        </w:rPr>
      </w:pPr>
      <w:r w:rsidRPr="00EE385B">
        <w:rPr>
          <w:rFonts w:asciiTheme="minorHAnsi" w:hAnsiTheme="minorHAnsi" w:cstheme="minorHAnsi"/>
          <w:lang w:val="sr-Latn-ME"/>
        </w:rPr>
        <w:t>Nakon svakog igranja uloga, pitajte učesnike da prepoznaju da li je prikazan dobar ili loš timski rad.</w:t>
      </w:r>
    </w:p>
    <w:p w14:paraId="2A7ABA22" w14:textId="77777777" w:rsidR="009674FF" w:rsidRDefault="009674FF" w:rsidP="009674FF">
      <w:pPr>
        <w:pStyle w:val="ListParagraph"/>
        <w:spacing w:after="243" w:line="240" w:lineRule="auto"/>
        <w:ind w:left="1070"/>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9674FF" w:rsidRPr="003A4875" w14:paraId="1DD12F48" w14:textId="77777777" w:rsidTr="0001115E">
        <w:tc>
          <w:tcPr>
            <w:tcW w:w="9016" w:type="dxa"/>
            <w:shd w:val="clear" w:color="auto" w:fill="D9E2F3" w:themeFill="accent1" w:themeFillTint="33"/>
          </w:tcPr>
          <w:p w14:paraId="4143852A" w14:textId="77777777" w:rsidR="009674FF" w:rsidRPr="00D87AEC" w:rsidRDefault="009674FF" w:rsidP="0001115E">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10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00828370" w14:textId="1E98B145" w:rsidR="006577CA" w:rsidRPr="006577CA" w:rsidRDefault="006577CA" w:rsidP="006577CA">
            <w:pPr>
              <w:spacing w:after="243" w:line="300" w:lineRule="auto"/>
              <w:jc w:val="both"/>
              <w:rPr>
                <w:rFonts w:asciiTheme="minorHAnsi" w:hAnsiTheme="minorHAnsi" w:cstheme="minorHAnsi"/>
                <w:b/>
                <w:bCs/>
                <w:lang w:val="sr-Latn-ME"/>
              </w:rPr>
            </w:pPr>
            <w:r w:rsidRPr="006577CA">
              <w:rPr>
                <w:rFonts w:asciiTheme="minorHAnsi" w:hAnsiTheme="minorHAnsi" w:cstheme="minorHAnsi"/>
                <w:b/>
                <w:bCs/>
                <w:lang w:val="sr-Latn-ME"/>
              </w:rPr>
              <w:t>Diskusija</w:t>
            </w:r>
          </w:p>
          <w:p w14:paraId="56587BCA" w14:textId="4CA5678E" w:rsidR="009674FF" w:rsidRPr="00EE385B" w:rsidRDefault="009674FF" w:rsidP="006577CA">
            <w:pPr>
              <w:pStyle w:val="ListParagraph"/>
              <w:numPr>
                <w:ilvl w:val="0"/>
                <w:numId w:val="226"/>
              </w:numPr>
              <w:spacing w:after="243" w:line="300" w:lineRule="auto"/>
              <w:jc w:val="both"/>
              <w:rPr>
                <w:rFonts w:asciiTheme="minorHAnsi" w:hAnsiTheme="minorHAnsi" w:cstheme="minorHAnsi"/>
                <w:lang w:val="sr-Latn-ME"/>
              </w:rPr>
            </w:pPr>
            <w:r w:rsidRPr="00EE385B">
              <w:rPr>
                <w:rFonts w:asciiTheme="minorHAnsi" w:hAnsiTheme="minorHAnsi" w:cstheme="minorHAnsi"/>
                <w:lang w:val="sr-Latn-ME"/>
              </w:rPr>
              <w:t>Nakon svih igranja uloga, zamolite učesnike da razmisle o prikazima lošeg timskog rada.</w:t>
            </w:r>
          </w:p>
          <w:p w14:paraId="1F6DE180" w14:textId="77777777" w:rsidR="009674FF" w:rsidRPr="00EE385B" w:rsidRDefault="009674FF" w:rsidP="006577CA">
            <w:pPr>
              <w:pStyle w:val="ListParagraph"/>
              <w:numPr>
                <w:ilvl w:val="0"/>
                <w:numId w:val="226"/>
              </w:numPr>
              <w:spacing w:after="243" w:line="300" w:lineRule="auto"/>
              <w:jc w:val="both"/>
              <w:rPr>
                <w:rFonts w:asciiTheme="minorHAnsi" w:hAnsiTheme="minorHAnsi" w:cstheme="minorHAnsi"/>
                <w:lang w:val="sr-Latn-ME"/>
              </w:rPr>
            </w:pPr>
            <w:r w:rsidRPr="00EE385B">
              <w:rPr>
                <w:rFonts w:asciiTheme="minorHAnsi" w:hAnsiTheme="minorHAnsi" w:cstheme="minorHAnsi"/>
                <w:lang w:val="sr-Latn-ME"/>
              </w:rPr>
              <w:t>Kako su mogli te situacije pretvoriti u dobar timski rad? Navedite različite strategije i ponašanja koja podstiču dobar timski rad i koja bi dala rješenje.</w:t>
            </w:r>
          </w:p>
          <w:p w14:paraId="4B90EC6D" w14:textId="77777777" w:rsidR="009674FF" w:rsidRPr="00EE385B" w:rsidRDefault="009674FF" w:rsidP="006577CA">
            <w:pPr>
              <w:pStyle w:val="ListParagraph"/>
              <w:numPr>
                <w:ilvl w:val="0"/>
                <w:numId w:val="226"/>
              </w:numPr>
              <w:spacing w:after="243" w:line="300" w:lineRule="auto"/>
              <w:jc w:val="both"/>
              <w:rPr>
                <w:rFonts w:asciiTheme="minorHAnsi" w:hAnsiTheme="minorHAnsi" w:cstheme="minorHAnsi"/>
                <w:lang w:val="sr-Latn-ME"/>
              </w:rPr>
            </w:pPr>
            <w:r w:rsidRPr="00EE385B">
              <w:rPr>
                <w:rFonts w:asciiTheme="minorHAnsi" w:hAnsiTheme="minorHAnsi" w:cstheme="minorHAnsi"/>
                <w:lang w:val="sr-Latn-ME"/>
              </w:rPr>
              <w:t>Završite aktivnost sljedećim pitanjima:</w:t>
            </w:r>
          </w:p>
          <w:p w14:paraId="39828B04" w14:textId="77777777" w:rsidR="009674FF" w:rsidRPr="00EE385B" w:rsidRDefault="009674FF" w:rsidP="006577CA">
            <w:pPr>
              <w:pStyle w:val="ListParagraph"/>
              <w:numPr>
                <w:ilvl w:val="0"/>
                <w:numId w:val="202"/>
              </w:numPr>
              <w:spacing w:after="243" w:line="300" w:lineRule="auto"/>
              <w:ind w:left="1061"/>
              <w:jc w:val="both"/>
              <w:rPr>
                <w:rFonts w:asciiTheme="minorHAnsi" w:hAnsiTheme="minorHAnsi" w:cstheme="minorHAnsi"/>
                <w:lang w:val="sr-Latn-ME"/>
              </w:rPr>
            </w:pPr>
            <w:r w:rsidRPr="00EE385B">
              <w:rPr>
                <w:rFonts w:asciiTheme="minorHAnsi" w:hAnsiTheme="minorHAnsi" w:cstheme="minorHAnsi"/>
                <w:lang w:val="sr-Latn-ME"/>
              </w:rPr>
              <w:t>Kako su različite grupe demonstrirale dobro timsko ponašanje tokom igranja uloga?</w:t>
            </w:r>
          </w:p>
          <w:p w14:paraId="34D94BB9" w14:textId="77777777" w:rsidR="009674FF" w:rsidRPr="00EE385B" w:rsidRDefault="009674FF" w:rsidP="006577CA">
            <w:pPr>
              <w:pStyle w:val="ListParagraph"/>
              <w:numPr>
                <w:ilvl w:val="0"/>
                <w:numId w:val="202"/>
              </w:numPr>
              <w:spacing w:after="243" w:line="300" w:lineRule="auto"/>
              <w:ind w:left="1061"/>
              <w:jc w:val="both"/>
              <w:rPr>
                <w:rFonts w:asciiTheme="minorHAnsi" w:hAnsiTheme="minorHAnsi" w:cstheme="minorHAnsi"/>
                <w:lang w:val="sr-Latn-ME"/>
              </w:rPr>
            </w:pPr>
            <w:r w:rsidRPr="00EE385B">
              <w:rPr>
                <w:rFonts w:asciiTheme="minorHAnsi" w:hAnsiTheme="minorHAnsi" w:cstheme="minorHAnsi"/>
                <w:lang w:val="sr-Latn-ME"/>
              </w:rPr>
              <w:t>Sa kakvim su se izazovima susreli i kako su oni riješeni?</w:t>
            </w:r>
          </w:p>
          <w:p w14:paraId="48EBEC33" w14:textId="3ADA273A" w:rsidR="009674FF" w:rsidRPr="006577CA" w:rsidRDefault="009674FF" w:rsidP="006577CA">
            <w:pPr>
              <w:pStyle w:val="ListParagraph"/>
              <w:numPr>
                <w:ilvl w:val="0"/>
                <w:numId w:val="202"/>
              </w:numPr>
              <w:spacing w:after="243" w:line="300" w:lineRule="auto"/>
              <w:ind w:left="1061"/>
              <w:jc w:val="both"/>
              <w:rPr>
                <w:rFonts w:asciiTheme="minorHAnsi" w:hAnsiTheme="minorHAnsi" w:cstheme="minorHAnsi"/>
                <w:lang w:val="sr-Latn-ME"/>
              </w:rPr>
            </w:pPr>
            <w:r w:rsidRPr="00EE385B">
              <w:rPr>
                <w:rFonts w:asciiTheme="minorHAnsi" w:hAnsiTheme="minorHAnsi" w:cstheme="minorHAnsi"/>
                <w:lang w:val="sr-Latn-ME"/>
              </w:rPr>
              <w:t>Zašto su efikasne vještine timskog rada važne na radnom mjestu?</w:t>
            </w:r>
          </w:p>
        </w:tc>
      </w:tr>
    </w:tbl>
    <w:p w14:paraId="7D0F8CF5" w14:textId="77777777" w:rsidR="009674FF" w:rsidRDefault="009674FF" w:rsidP="009674FF">
      <w:pPr>
        <w:spacing w:after="243" w:line="240" w:lineRule="auto"/>
        <w:jc w:val="both"/>
        <w:rPr>
          <w:rFonts w:asciiTheme="minorHAnsi" w:hAnsiTheme="minorHAnsi" w:cstheme="minorHAnsi"/>
          <w:lang w:val="sr-Latn-ME"/>
        </w:rPr>
      </w:pPr>
    </w:p>
    <w:p w14:paraId="589F8EDC" w14:textId="77777777" w:rsidR="009674FF" w:rsidRDefault="009674FF" w:rsidP="009674FF">
      <w:pPr>
        <w:spacing w:after="243" w:line="240" w:lineRule="auto"/>
        <w:jc w:val="both"/>
        <w:rPr>
          <w:rFonts w:asciiTheme="minorHAnsi" w:hAnsiTheme="minorHAnsi" w:cstheme="minorHAnsi"/>
          <w:lang w:val="sr-Latn-ME"/>
        </w:rPr>
      </w:pPr>
    </w:p>
    <w:p w14:paraId="7C387180" w14:textId="77777777" w:rsidR="009674FF" w:rsidRDefault="009674FF" w:rsidP="009674FF">
      <w:pPr>
        <w:spacing w:after="243" w:line="240" w:lineRule="auto"/>
        <w:jc w:val="both"/>
        <w:rPr>
          <w:rFonts w:asciiTheme="minorHAnsi" w:hAnsiTheme="minorHAnsi" w:cstheme="minorHAnsi"/>
          <w:lang w:val="sr-Latn-ME"/>
        </w:rPr>
      </w:pPr>
    </w:p>
    <w:p w14:paraId="1C6724B4" w14:textId="77777777" w:rsidR="009674FF" w:rsidRDefault="009674FF" w:rsidP="009674FF">
      <w:pPr>
        <w:rPr>
          <w:lang w:val="sr-Latn-ME"/>
        </w:rPr>
      </w:pPr>
    </w:p>
    <w:p w14:paraId="3BF7C1C4" w14:textId="77777777" w:rsidR="009674FF" w:rsidRDefault="009674FF" w:rsidP="009674FF">
      <w:pPr>
        <w:rPr>
          <w:lang w:val="sr-Latn-ME"/>
        </w:rPr>
      </w:pPr>
    </w:p>
    <w:p w14:paraId="2AD154C5" w14:textId="77777777" w:rsidR="009674FF" w:rsidRDefault="009674FF" w:rsidP="009674FF">
      <w:pPr>
        <w:rPr>
          <w:lang w:val="sr-Latn-ME"/>
        </w:rPr>
      </w:pPr>
    </w:p>
    <w:p w14:paraId="3BADD7DE" w14:textId="77777777" w:rsidR="009674FF" w:rsidRDefault="009674FF" w:rsidP="009674FF">
      <w:pPr>
        <w:rPr>
          <w:lang w:val="sr-Latn-ME"/>
        </w:rPr>
      </w:pPr>
    </w:p>
    <w:p w14:paraId="173F325F" w14:textId="77777777" w:rsidR="009674FF" w:rsidRDefault="009674FF" w:rsidP="009674FF">
      <w:pPr>
        <w:rPr>
          <w:lang w:val="sr-Latn-ME"/>
        </w:rPr>
      </w:pPr>
    </w:p>
    <w:p w14:paraId="6E7C2E5E" w14:textId="77777777" w:rsidR="009674FF" w:rsidRDefault="009674FF" w:rsidP="009674FF">
      <w:pPr>
        <w:rPr>
          <w:lang w:val="sr-Latn-ME"/>
        </w:rPr>
      </w:pPr>
    </w:p>
    <w:p w14:paraId="1AB577E0" w14:textId="2E555928" w:rsidR="009674FF" w:rsidRPr="00E635FA" w:rsidRDefault="009674FF" w:rsidP="007F613A">
      <w:pPr>
        <w:pStyle w:val="Heading2"/>
        <w:rPr>
          <w:lang w:val="sr-Latn-ME"/>
        </w:rPr>
      </w:pPr>
      <w:bookmarkStart w:id="67" w:name="_Toc216561643"/>
      <w:r>
        <w:rPr>
          <w:lang w:val="sr-Latn-ME"/>
        </w:rPr>
        <w:lastRenderedPageBreak/>
        <w:t>Scenarij</w:t>
      </w:r>
      <w:r w:rsidRPr="00E635FA">
        <w:rPr>
          <w:lang w:val="sr-Latn-ME"/>
        </w:rPr>
        <w:t xml:space="preserve"> </w:t>
      </w:r>
      <w:r>
        <w:rPr>
          <w:lang w:val="sr-Latn-ME"/>
        </w:rPr>
        <w:t>5</w:t>
      </w:r>
      <w:r w:rsidRPr="00E635FA">
        <w:rPr>
          <w:lang w:val="sr-Latn-ME"/>
        </w:rPr>
        <w:t>.</w:t>
      </w:r>
      <w:r>
        <w:rPr>
          <w:lang w:val="sr-Latn-ME"/>
        </w:rPr>
        <w:t>4</w:t>
      </w:r>
      <w:r w:rsidRPr="00E635FA">
        <w:rPr>
          <w:lang w:val="sr-Latn-ME"/>
        </w:rPr>
        <w:t xml:space="preserve"> </w:t>
      </w:r>
      <w:r w:rsidRPr="00464826">
        <w:rPr>
          <w:lang w:val="sr-Latn-ME"/>
        </w:rPr>
        <w:t>Inspiriši se</w:t>
      </w:r>
      <w:bookmarkEnd w:id="67"/>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674FF" w:rsidRPr="003A4875" w14:paraId="03718DCD" w14:textId="77777777" w:rsidTr="0001115E">
        <w:tc>
          <w:tcPr>
            <w:tcW w:w="1165" w:type="dxa"/>
          </w:tcPr>
          <w:p w14:paraId="3EC48B3E"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85952" behindDoc="1" locked="0" layoutInCell="1" allowOverlap="1" wp14:anchorId="53338D72" wp14:editId="7BC62387">
                      <wp:simplePos x="0" y="0"/>
                      <wp:positionH relativeFrom="margin">
                        <wp:posOffset>140335</wp:posOffset>
                      </wp:positionH>
                      <wp:positionV relativeFrom="margin">
                        <wp:posOffset>53340</wp:posOffset>
                      </wp:positionV>
                      <wp:extent cx="467995" cy="467360"/>
                      <wp:effectExtent l="0" t="0" r="8255" b="8890"/>
                      <wp:wrapSquare wrapText="bothSides"/>
                      <wp:docPr id="2136788131" name="Group 2136788131"/>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818834681"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97940148"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9832530"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42964332"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CB62D40" id="Group 2136788131" o:spid="_x0000_s1026" style="position:absolute;margin-left:11.05pt;margin-top:4.2pt;width:36.85pt;height:36.8pt;z-index:-251030528;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151E8C36" w14:textId="77777777" w:rsidR="009674FF" w:rsidRDefault="009674FF" w:rsidP="0001115E">
            <w:pPr>
              <w:rPr>
                <w:b/>
                <w:color w:val="2F5496" w:themeColor="accent1" w:themeShade="BF"/>
                <w:lang w:val="sr-Latn-ME"/>
              </w:rPr>
            </w:pPr>
          </w:p>
          <w:p w14:paraId="4FF5C06B" w14:textId="77777777" w:rsidR="009674FF" w:rsidRPr="00A8050F" w:rsidRDefault="009674FF" w:rsidP="0001115E">
            <w:pPr>
              <w:rPr>
                <w:b/>
                <w:color w:val="2F5496" w:themeColor="accent1" w:themeShade="BF"/>
                <w:sz w:val="28"/>
                <w:szCs w:val="28"/>
                <w:lang w:val="sr-Latn-ME"/>
              </w:rPr>
            </w:pPr>
            <w:r>
              <w:rPr>
                <w:b/>
                <w:color w:val="2F5496" w:themeColor="accent1" w:themeShade="BF"/>
                <w:sz w:val="28"/>
                <w:szCs w:val="28"/>
                <w:lang w:val="sr-Latn-ME"/>
              </w:rPr>
              <w:t>Ishodi učenja</w:t>
            </w:r>
          </w:p>
          <w:p w14:paraId="21E3A9AE" w14:textId="77777777" w:rsidR="009674FF" w:rsidRDefault="009674FF" w:rsidP="0001115E">
            <w:pPr>
              <w:rPr>
                <w:lang w:val="sr-Latn-ME"/>
              </w:rPr>
            </w:pPr>
          </w:p>
          <w:p w14:paraId="35F145C3" w14:textId="77777777" w:rsidR="009674FF" w:rsidRDefault="009674FF" w:rsidP="0001115E">
            <w:pPr>
              <w:rPr>
                <w:lang w:val="sr-Latn-ME"/>
              </w:rPr>
            </w:pPr>
            <w:r>
              <w:rPr>
                <w:lang w:val="sr-Latn-ME"/>
              </w:rPr>
              <w:t>P</w:t>
            </w:r>
            <w:r w:rsidRPr="009253C2">
              <w:rPr>
                <w:lang w:val="sr-Latn-ME"/>
              </w:rPr>
              <w:t>olaznici će biti u mogućnosti da:</w:t>
            </w:r>
          </w:p>
          <w:p w14:paraId="040E239C" w14:textId="77777777" w:rsidR="009674FF" w:rsidRPr="00464826" w:rsidRDefault="009674FF" w:rsidP="009674FF">
            <w:pPr>
              <w:pStyle w:val="ListParagraph"/>
              <w:numPr>
                <w:ilvl w:val="0"/>
                <w:numId w:val="3"/>
              </w:numPr>
              <w:rPr>
                <w:lang w:val="sr-Latn-ME"/>
              </w:rPr>
            </w:pPr>
            <w:r w:rsidRPr="00464826">
              <w:rPr>
                <w:lang w:val="sr-Latn-ME"/>
              </w:rPr>
              <w:t>Identifikuju primjere zaposlenja ili preduzetništva koji su im najzanimljiviji u odnosu na njihove lične snove.</w:t>
            </w:r>
          </w:p>
          <w:p w14:paraId="0BD19C9B" w14:textId="77777777" w:rsidR="009674FF" w:rsidRPr="009253C2" w:rsidRDefault="009674FF" w:rsidP="009674FF">
            <w:pPr>
              <w:pStyle w:val="ListParagraph"/>
              <w:numPr>
                <w:ilvl w:val="0"/>
                <w:numId w:val="3"/>
              </w:numPr>
              <w:rPr>
                <w:lang w:val="sr-Latn-ME"/>
              </w:rPr>
            </w:pPr>
            <w:r w:rsidRPr="00464826">
              <w:rPr>
                <w:lang w:val="sr-Latn-ME"/>
              </w:rPr>
              <w:t>Samoprocijene opciju karijere na osnovu sopstvenih interesovanja, vještina i preferencija.</w:t>
            </w:r>
            <w:r w:rsidRPr="00E4747A">
              <w:rPr>
                <w:lang w:val="sr-Latn-ME"/>
              </w:rPr>
              <w:t>.</w:t>
            </w:r>
          </w:p>
        </w:tc>
      </w:tr>
      <w:tr w:rsidR="009674FF" w14:paraId="03440AD2" w14:textId="77777777" w:rsidTr="0001115E">
        <w:tc>
          <w:tcPr>
            <w:tcW w:w="1165" w:type="dxa"/>
          </w:tcPr>
          <w:p w14:paraId="36599A62"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86976" behindDoc="1" locked="0" layoutInCell="1" allowOverlap="1" wp14:anchorId="7B4DFF6E" wp14:editId="7A4D15DE">
                      <wp:simplePos x="0" y="0"/>
                      <wp:positionH relativeFrom="margin">
                        <wp:posOffset>87630</wp:posOffset>
                      </wp:positionH>
                      <wp:positionV relativeFrom="margin">
                        <wp:posOffset>67310</wp:posOffset>
                      </wp:positionV>
                      <wp:extent cx="467995" cy="467360"/>
                      <wp:effectExtent l="0" t="0" r="8255" b="8890"/>
                      <wp:wrapSquare wrapText="bothSides"/>
                      <wp:docPr id="651630525" name="Group 651630525"/>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202974783"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91624466"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0843743"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6656467"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3070384"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127615"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796462121"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7720621"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1039793"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9679982"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70344628"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24706860"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3483092"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8482DFA" id="Group 651630525" o:spid="_x0000_s1026" style="position:absolute;margin-left:6.9pt;margin-top:5.3pt;width:36.85pt;height:36.8pt;z-index:-251029504;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26848230" w14:textId="77777777" w:rsidR="009674FF" w:rsidRDefault="009674FF" w:rsidP="0001115E">
            <w:pPr>
              <w:rPr>
                <w:b/>
                <w:color w:val="2F5496" w:themeColor="accent1" w:themeShade="BF"/>
                <w:lang w:val="sr-Latn-ME"/>
              </w:rPr>
            </w:pPr>
          </w:p>
          <w:p w14:paraId="44832415"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Strategije</w:t>
            </w:r>
          </w:p>
          <w:p w14:paraId="760C1FC1" w14:textId="77777777" w:rsidR="009674FF" w:rsidRPr="00DB37C4" w:rsidRDefault="009674FF" w:rsidP="0001115E">
            <w:pPr>
              <w:rPr>
                <w:b/>
                <w:color w:val="2F5496" w:themeColor="accent1" w:themeShade="BF"/>
                <w:lang w:val="sr-Latn-ME"/>
              </w:rPr>
            </w:pPr>
          </w:p>
          <w:p w14:paraId="4A2B1F0E" w14:textId="77777777" w:rsidR="009674FF" w:rsidRPr="00464826" w:rsidRDefault="009674FF" w:rsidP="009674FF">
            <w:pPr>
              <w:pStyle w:val="ListParagraph"/>
              <w:numPr>
                <w:ilvl w:val="0"/>
                <w:numId w:val="3"/>
              </w:numPr>
              <w:rPr>
                <w:lang w:val="sr-Latn-ME"/>
              </w:rPr>
            </w:pPr>
            <w:r w:rsidRPr="00E56EF8">
              <w:rPr>
                <w:b/>
                <w:bCs/>
                <w:lang w:val="sr-Latn-ME"/>
              </w:rPr>
              <w:t>Uvod:</w:t>
            </w:r>
            <w:r w:rsidRPr="00800908">
              <w:rPr>
                <w:lang w:val="sr-Latn-ME"/>
              </w:rPr>
              <w:t xml:space="preserve"> </w:t>
            </w:r>
            <w:r w:rsidRPr="00464826">
              <w:rPr>
                <w:lang w:val="sr-Latn-ME"/>
              </w:rPr>
              <w:t>Pictionary</w:t>
            </w:r>
          </w:p>
          <w:p w14:paraId="5C707DF0" w14:textId="77777777" w:rsidR="009674FF" w:rsidRPr="00464826" w:rsidRDefault="009674FF" w:rsidP="009674FF">
            <w:pPr>
              <w:pStyle w:val="ListParagraph"/>
              <w:numPr>
                <w:ilvl w:val="0"/>
                <w:numId w:val="3"/>
              </w:numPr>
              <w:rPr>
                <w:lang w:val="sr-Latn-ME"/>
              </w:rPr>
            </w:pPr>
            <w:r w:rsidRPr="00C7635D">
              <w:rPr>
                <w:b/>
                <w:bCs/>
                <w:lang w:val="sr-Latn-ME"/>
              </w:rPr>
              <w:t>Učenje</w:t>
            </w:r>
            <w:r w:rsidRPr="00464826">
              <w:rPr>
                <w:lang w:val="sr-Latn-ME"/>
              </w:rPr>
              <w:t>: Kolaž „moj posao iz snova“</w:t>
            </w:r>
          </w:p>
          <w:p w14:paraId="208757E7" w14:textId="77777777" w:rsidR="009674FF" w:rsidRDefault="009674FF" w:rsidP="009674FF">
            <w:pPr>
              <w:numPr>
                <w:ilvl w:val="0"/>
                <w:numId w:val="3"/>
              </w:numPr>
              <w:rPr>
                <w:lang w:val="sr-Latn-ME"/>
              </w:rPr>
            </w:pPr>
            <w:r w:rsidRPr="00C7635D">
              <w:rPr>
                <w:b/>
                <w:bCs/>
                <w:lang w:val="sr-Latn-ME"/>
              </w:rPr>
              <w:t>Refleksija</w:t>
            </w:r>
            <w:r w:rsidRPr="00464826">
              <w:rPr>
                <w:lang w:val="sr-Latn-ME"/>
              </w:rPr>
              <w:t>: Prezentacija i komentari</w:t>
            </w:r>
          </w:p>
        </w:tc>
      </w:tr>
      <w:tr w:rsidR="009674FF" w:rsidRPr="003A4875" w14:paraId="34BF336E" w14:textId="77777777" w:rsidTr="0001115E">
        <w:tc>
          <w:tcPr>
            <w:tcW w:w="1165" w:type="dxa"/>
          </w:tcPr>
          <w:p w14:paraId="645FBBDB"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88000" behindDoc="1" locked="0" layoutInCell="1" allowOverlap="1" wp14:anchorId="7A4CF00A" wp14:editId="74A19C5A">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497064042" name="Group 497064042"/>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2080906662"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428000782"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83532386"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95836497"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87122019"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6EDA4A6" id="Group 497064042" o:spid="_x0000_s1026" style="position:absolute;margin-left:8.2pt;margin-top:6.15pt;width:36.8pt;height:36.85pt;z-index:-251028480"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&#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47B6A8C9" w14:textId="77777777" w:rsidR="009674FF" w:rsidRDefault="009674FF" w:rsidP="0001115E">
            <w:pPr>
              <w:rPr>
                <w:lang w:val="sr-Latn-ME"/>
              </w:rPr>
            </w:pPr>
          </w:p>
          <w:p w14:paraId="45760AE6"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Materijali</w:t>
            </w:r>
          </w:p>
          <w:p w14:paraId="5C8CF843" w14:textId="77777777" w:rsidR="009674FF" w:rsidRPr="00464826" w:rsidRDefault="009674FF" w:rsidP="009674FF">
            <w:pPr>
              <w:pStyle w:val="ListParagraph"/>
              <w:numPr>
                <w:ilvl w:val="0"/>
                <w:numId w:val="3"/>
              </w:numPr>
              <w:rPr>
                <w:lang w:val="sr-Latn-ME"/>
              </w:rPr>
            </w:pPr>
            <w:r w:rsidRPr="00464826">
              <w:rPr>
                <w:lang w:val="sr-Latn-ME"/>
              </w:rPr>
              <w:t>Plakat–papir (za svakog učesnika)</w:t>
            </w:r>
          </w:p>
          <w:p w14:paraId="216D1B12" w14:textId="77777777" w:rsidR="009674FF" w:rsidRPr="00464826" w:rsidRDefault="009674FF" w:rsidP="009674FF">
            <w:pPr>
              <w:pStyle w:val="ListParagraph"/>
              <w:numPr>
                <w:ilvl w:val="0"/>
                <w:numId w:val="3"/>
              </w:numPr>
              <w:rPr>
                <w:lang w:val="sr-Latn-ME"/>
              </w:rPr>
            </w:pPr>
            <w:r w:rsidRPr="00464826">
              <w:rPr>
                <w:lang w:val="sr-Latn-ME"/>
              </w:rPr>
              <w:t>Časopisi i novine</w:t>
            </w:r>
          </w:p>
          <w:p w14:paraId="2B4B5624" w14:textId="77777777" w:rsidR="009674FF" w:rsidRPr="00464826" w:rsidRDefault="009674FF" w:rsidP="009674FF">
            <w:pPr>
              <w:pStyle w:val="ListParagraph"/>
              <w:numPr>
                <w:ilvl w:val="0"/>
                <w:numId w:val="3"/>
              </w:numPr>
              <w:rPr>
                <w:lang w:val="sr-Latn-ME"/>
              </w:rPr>
            </w:pPr>
            <w:r w:rsidRPr="00464826">
              <w:rPr>
                <w:lang w:val="sr-Latn-ME"/>
              </w:rPr>
              <w:t>Papir</w:t>
            </w:r>
          </w:p>
          <w:p w14:paraId="6B16A725" w14:textId="77777777" w:rsidR="009674FF" w:rsidRPr="00464826" w:rsidRDefault="009674FF" w:rsidP="009674FF">
            <w:pPr>
              <w:pStyle w:val="ListParagraph"/>
              <w:numPr>
                <w:ilvl w:val="0"/>
                <w:numId w:val="3"/>
              </w:numPr>
              <w:rPr>
                <w:lang w:val="sr-Latn-ME"/>
              </w:rPr>
            </w:pPr>
            <w:r w:rsidRPr="00464826">
              <w:rPr>
                <w:lang w:val="sr-Latn-ME"/>
              </w:rPr>
              <w:t>Olovke</w:t>
            </w:r>
          </w:p>
          <w:p w14:paraId="18C067E1" w14:textId="77777777" w:rsidR="009674FF" w:rsidRPr="00464826" w:rsidRDefault="009674FF" w:rsidP="009674FF">
            <w:pPr>
              <w:pStyle w:val="ListParagraph"/>
              <w:numPr>
                <w:ilvl w:val="0"/>
                <w:numId w:val="3"/>
              </w:numPr>
              <w:rPr>
                <w:lang w:val="sr-Latn-ME"/>
              </w:rPr>
            </w:pPr>
            <w:r w:rsidRPr="00464826">
              <w:rPr>
                <w:lang w:val="sr-Latn-ME"/>
              </w:rPr>
              <w:t>Samoljepljive ceduljice (Post-it)</w:t>
            </w:r>
          </w:p>
          <w:p w14:paraId="36C4018E" w14:textId="77777777" w:rsidR="009674FF" w:rsidRPr="00464826" w:rsidRDefault="009674FF" w:rsidP="009674FF">
            <w:pPr>
              <w:pStyle w:val="ListParagraph"/>
              <w:numPr>
                <w:ilvl w:val="0"/>
                <w:numId w:val="3"/>
              </w:numPr>
              <w:rPr>
                <w:lang w:val="sr-Latn-ME"/>
              </w:rPr>
            </w:pPr>
            <w:r w:rsidRPr="00464826">
              <w:rPr>
                <w:lang w:val="sr-Latn-ME"/>
              </w:rPr>
              <w:t>Materijali za bojenje</w:t>
            </w:r>
          </w:p>
          <w:p w14:paraId="775937D1" w14:textId="77777777" w:rsidR="009674FF" w:rsidRPr="003069BC" w:rsidRDefault="009674FF" w:rsidP="009674FF">
            <w:pPr>
              <w:pStyle w:val="ListParagraph"/>
              <w:numPr>
                <w:ilvl w:val="0"/>
                <w:numId w:val="3"/>
              </w:numPr>
              <w:rPr>
                <w:lang w:val="sr-Latn-ME"/>
              </w:rPr>
            </w:pPr>
            <w:r w:rsidRPr="00464826">
              <w:rPr>
                <w:lang w:val="sr-Latn-ME"/>
              </w:rPr>
              <w:t>Opcionalno: Pristup internetu (za istraživanje za kolaž)</w:t>
            </w:r>
          </w:p>
        </w:tc>
      </w:tr>
      <w:tr w:rsidR="009674FF" w14:paraId="7B87D383" w14:textId="77777777" w:rsidTr="0001115E">
        <w:trPr>
          <w:trHeight w:val="1259"/>
        </w:trPr>
        <w:tc>
          <w:tcPr>
            <w:tcW w:w="1165" w:type="dxa"/>
          </w:tcPr>
          <w:p w14:paraId="2624C905"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89024" behindDoc="1" locked="0" layoutInCell="1" allowOverlap="1" wp14:anchorId="76F8181C" wp14:editId="26C1EE46">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53327179" name="Group 253327179"/>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1236100921"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693898941"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25796955"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34652725"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17629484"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13982880"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8078670"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B3195BF" id="Group 253327179" o:spid="_x0000_s1026" style="position:absolute;margin-left:6.95pt;margin-top:4.45pt;width:36.85pt;height:36.8pt;z-index:-251027456"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6C409849" w14:textId="77777777" w:rsidR="009674FF" w:rsidRDefault="009674FF" w:rsidP="0001115E">
            <w:pPr>
              <w:rPr>
                <w:lang w:val="sr-Latn-ME"/>
              </w:rPr>
            </w:pPr>
          </w:p>
          <w:p w14:paraId="051F0FB3" w14:textId="77777777" w:rsidR="009674FF" w:rsidRPr="00E635FA" w:rsidRDefault="009674FF" w:rsidP="0001115E">
            <w:pPr>
              <w:rPr>
                <w:lang w:val="sr-Latn-ME"/>
              </w:rPr>
            </w:pPr>
            <w:r w:rsidRPr="00DD4D24">
              <w:rPr>
                <w:b/>
                <w:color w:val="2F5496" w:themeColor="accent1" w:themeShade="BF"/>
                <w:sz w:val="28"/>
                <w:szCs w:val="28"/>
                <w:lang w:val="sr-Latn-ME"/>
              </w:rPr>
              <w:t>Trajanje</w:t>
            </w:r>
          </w:p>
          <w:p w14:paraId="13A9FE27" w14:textId="77777777" w:rsidR="009674FF" w:rsidRPr="003069BC" w:rsidRDefault="009674FF" w:rsidP="009674FF">
            <w:pPr>
              <w:pStyle w:val="ListParagraph"/>
              <w:numPr>
                <w:ilvl w:val="0"/>
                <w:numId w:val="3"/>
              </w:numPr>
              <w:rPr>
                <w:lang w:val="sr-Latn-ME"/>
              </w:rPr>
            </w:pPr>
            <w:r w:rsidRPr="00800908">
              <w:rPr>
                <w:lang w:val="sr-Latn-ME"/>
              </w:rPr>
              <w:t>60 minuta</w:t>
            </w:r>
          </w:p>
        </w:tc>
      </w:tr>
      <w:tr w:rsidR="009674FF" w14:paraId="75D20420" w14:textId="77777777" w:rsidTr="0001115E">
        <w:tc>
          <w:tcPr>
            <w:tcW w:w="1165" w:type="dxa"/>
          </w:tcPr>
          <w:p w14:paraId="24CA5562"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90048" behindDoc="1" locked="0" layoutInCell="1" allowOverlap="1" wp14:anchorId="78DEAFE5" wp14:editId="120ED470">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693024573" name="Group 693024573"/>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1209753565"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94126427"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039005"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65D1D11" id="Group 693024573" o:spid="_x0000_s1026" style="position:absolute;margin-left:8.15pt;margin-top:6.4pt;width:36.85pt;height:36.85pt;z-index:-251026432"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013A4FC5" w14:textId="77777777" w:rsidR="009674FF" w:rsidRDefault="009674FF" w:rsidP="0001115E">
            <w:pPr>
              <w:rPr>
                <w:lang w:val="sr-Latn-ME"/>
              </w:rPr>
            </w:pPr>
          </w:p>
          <w:p w14:paraId="3512F0C3" w14:textId="77777777" w:rsidR="009674FF" w:rsidRPr="00DD4D24" w:rsidRDefault="009674FF" w:rsidP="0001115E">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32AB4B86" w14:textId="77777777" w:rsidR="009674FF" w:rsidRPr="00464826" w:rsidRDefault="009674FF" w:rsidP="009674FF">
            <w:pPr>
              <w:pStyle w:val="ListParagraph"/>
              <w:numPr>
                <w:ilvl w:val="0"/>
                <w:numId w:val="3"/>
              </w:numPr>
              <w:rPr>
                <w:lang w:val="sr-Latn-ME"/>
              </w:rPr>
            </w:pPr>
            <w:r w:rsidRPr="00464826">
              <w:rPr>
                <w:lang w:val="sr-Latn-ME"/>
              </w:rPr>
              <w:t>Posao iz snova</w:t>
            </w:r>
          </w:p>
          <w:p w14:paraId="0A8668BE" w14:textId="77777777" w:rsidR="009674FF" w:rsidRPr="00464826" w:rsidRDefault="009674FF" w:rsidP="009674FF">
            <w:pPr>
              <w:pStyle w:val="ListParagraph"/>
              <w:numPr>
                <w:ilvl w:val="0"/>
                <w:numId w:val="3"/>
              </w:numPr>
              <w:rPr>
                <w:lang w:val="sr-Latn-ME"/>
              </w:rPr>
            </w:pPr>
            <w:r w:rsidRPr="00464826">
              <w:rPr>
                <w:lang w:val="sr-Latn-ME"/>
              </w:rPr>
              <w:t>Interesovanje</w:t>
            </w:r>
          </w:p>
          <w:p w14:paraId="2B236D3A" w14:textId="77777777" w:rsidR="009674FF" w:rsidRPr="00464826" w:rsidRDefault="009674FF" w:rsidP="009674FF">
            <w:pPr>
              <w:pStyle w:val="ListParagraph"/>
              <w:numPr>
                <w:ilvl w:val="0"/>
                <w:numId w:val="3"/>
              </w:numPr>
              <w:rPr>
                <w:lang w:val="sr-Latn-ME"/>
              </w:rPr>
            </w:pPr>
            <w:r w:rsidRPr="00464826">
              <w:rPr>
                <w:lang w:val="sr-Latn-ME"/>
              </w:rPr>
              <w:t>Vještine</w:t>
            </w:r>
          </w:p>
          <w:p w14:paraId="7AF413E7" w14:textId="77777777" w:rsidR="009674FF" w:rsidRDefault="009674FF" w:rsidP="009674FF">
            <w:pPr>
              <w:pStyle w:val="ListParagraph"/>
              <w:numPr>
                <w:ilvl w:val="0"/>
                <w:numId w:val="3"/>
              </w:numPr>
              <w:rPr>
                <w:lang w:val="sr-Latn-ME"/>
              </w:rPr>
            </w:pPr>
            <w:r w:rsidRPr="00464826">
              <w:rPr>
                <w:lang w:val="sr-Latn-ME"/>
              </w:rPr>
              <w:t>Opcije karijere</w:t>
            </w:r>
          </w:p>
          <w:p w14:paraId="00AC875F" w14:textId="77777777" w:rsidR="009674FF" w:rsidRPr="00DD4D24" w:rsidRDefault="009674FF" w:rsidP="0001115E">
            <w:pPr>
              <w:pStyle w:val="ListParagraph"/>
              <w:rPr>
                <w:lang w:val="sr-Latn-ME"/>
              </w:rPr>
            </w:pPr>
          </w:p>
        </w:tc>
      </w:tr>
      <w:tr w:rsidR="009674FF" w:rsidRPr="003A4875" w14:paraId="5FA91D63" w14:textId="77777777" w:rsidTr="0001115E">
        <w:tc>
          <w:tcPr>
            <w:tcW w:w="1165" w:type="dxa"/>
          </w:tcPr>
          <w:p w14:paraId="14F53DCF" w14:textId="77777777" w:rsidR="009674FF" w:rsidRDefault="009674FF" w:rsidP="0001115E">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291072" behindDoc="1" locked="0" layoutInCell="1" allowOverlap="1" wp14:anchorId="5DF8840F" wp14:editId="21EF1635">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434698469" name="Group 434698469"/>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1555209192"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18731730"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DDB8101" id="Group 434698469" o:spid="_x0000_s1026" style="position:absolute;margin-left:8.15pt;margin-top:6.6pt;width:36.85pt;height:36.8pt;z-index:-251025408"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7DFCAF5C" w14:textId="77777777" w:rsidR="009674FF" w:rsidRPr="00DD4D24" w:rsidRDefault="009674FF" w:rsidP="00C7635D">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76AD3F1C" w14:textId="77777777" w:rsidR="009674FF" w:rsidRPr="00767F87" w:rsidRDefault="009674FF" w:rsidP="00C7635D">
            <w:pPr>
              <w:spacing w:before="120" w:after="120"/>
              <w:rPr>
                <w:lang w:val="sr-Latn-ME"/>
              </w:rPr>
            </w:pPr>
            <w:r w:rsidRPr="00767F87">
              <w:rPr>
                <w:lang w:val="sr-Latn-ME"/>
              </w:rPr>
              <w:t>Pripremite materijale za kolaž unaprijed. Sakupite stare časopise, novine i druge postere ili knjige koje mogu pomoći učesnicima da naprave svoje kolaže. Možete zamoliti učesnike da ih prikupe nakon prethodnog modula.</w:t>
            </w:r>
          </w:p>
          <w:p w14:paraId="6F5B1C7D" w14:textId="0C36AC11" w:rsidR="009674FF" w:rsidRPr="00767F87" w:rsidRDefault="009674FF" w:rsidP="00C7635D">
            <w:pPr>
              <w:spacing w:before="120" w:after="120"/>
              <w:rPr>
                <w:lang w:val="sr-Latn-ME"/>
              </w:rPr>
            </w:pPr>
            <w:r w:rsidRPr="00767F87">
              <w:rPr>
                <w:lang w:val="sr-Latn-ME"/>
              </w:rPr>
              <w:t xml:space="preserve">Ovo je kreativna lekcija. Dajte učesnicima slobodu da budu kreativni i da sanjaju. Možete ih podsjetiti na dugoročne ciljeve karijere postavljene u </w:t>
            </w:r>
            <w:r w:rsidR="00C7635D">
              <w:rPr>
                <w:lang w:val="sr-Latn-ME"/>
              </w:rPr>
              <w:t>Scenariju</w:t>
            </w:r>
            <w:r w:rsidRPr="00767F87">
              <w:rPr>
                <w:lang w:val="sr-Latn-ME"/>
              </w:rPr>
              <w:t xml:space="preserve"> 5.1.</w:t>
            </w:r>
          </w:p>
          <w:p w14:paraId="1560E96A" w14:textId="77777777" w:rsidR="009674FF" w:rsidRDefault="009674FF" w:rsidP="00C7635D">
            <w:pPr>
              <w:spacing w:before="120" w:after="120"/>
              <w:rPr>
                <w:lang w:val="sr-Latn-ME"/>
              </w:rPr>
            </w:pPr>
            <w:r w:rsidRPr="00767F87">
              <w:rPr>
                <w:lang w:val="sr-Latn-ME"/>
              </w:rPr>
              <w:t>U fazi refleksije obezbijedite da svaki učesnik dobije neke komentare i pitanja. Možete napraviti vezu sa društvenim mrežama. Podstičite pozitivnost u komentarima.</w:t>
            </w:r>
            <w:r w:rsidRPr="00AD39E1">
              <w:rPr>
                <w:lang w:val="sr-Latn-ME"/>
              </w:rPr>
              <w:t>.</w:t>
            </w:r>
          </w:p>
          <w:p w14:paraId="41E740AE" w14:textId="77777777" w:rsidR="009674FF" w:rsidRDefault="009674FF" w:rsidP="0001115E">
            <w:pPr>
              <w:rPr>
                <w:lang w:val="sr-Latn-ME"/>
              </w:rPr>
            </w:pPr>
          </w:p>
        </w:tc>
      </w:tr>
    </w:tbl>
    <w:p w14:paraId="75D9586C" w14:textId="77777777" w:rsidR="009674FF" w:rsidRDefault="009674FF" w:rsidP="009674FF">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9674FF" w:rsidRPr="009F610D" w14:paraId="4EBE5AEF" w14:textId="77777777" w:rsidTr="0001115E">
        <w:tc>
          <w:tcPr>
            <w:tcW w:w="9016" w:type="dxa"/>
            <w:shd w:val="clear" w:color="auto" w:fill="2F5496" w:themeFill="accent1" w:themeFillShade="BF"/>
          </w:tcPr>
          <w:p w14:paraId="2E2211EF" w14:textId="77777777" w:rsidR="009674FF" w:rsidRPr="004E4DF5" w:rsidRDefault="009674FF" w:rsidP="0001115E">
            <w:pPr>
              <w:spacing w:before="120" w:after="120"/>
              <w:rPr>
                <w:b/>
                <w:color w:val="FFFFFF" w:themeColor="background1"/>
                <w:sz w:val="32"/>
                <w:szCs w:val="32"/>
                <w:lang w:val="sr-Latn-ME"/>
              </w:rPr>
            </w:pPr>
            <w:r w:rsidRPr="004E4DF5">
              <w:rPr>
                <w:b/>
                <w:color w:val="FFFFFF" w:themeColor="background1"/>
                <w:sz w:val="32"/>
                <w:szCs w:val="32"/>
                <w:lang w:val="sr-Latn-ME"/>
              </w:rPr>
              <w:t>Uvod | 10 minuta</w:t>
            </w:r>
            <w:r>
              <w:rPr>
                <w:b/>
                <w:color w:val="FFFFFF" w:themeColor="background1"/>
                <w:sz w:val="32"/>
                <w:szCs w:val="32"/>
                <w:lang w:val="sr-Latn-ME"/>
              </w:rPr>
              <w:t xml:space="preserve"> </w:t>
            </w:r>
            <w:r w:rsidRPr="00767F87">
              <w:rPr>
                <w:b/>
                <w:color w:val="FFFFFF" w:themeColor="background1"/>
                <w:sz w:val="32"/>
                <w:szCs w:val="32"/>
                <w:lang w:val="sr-Latn-ME"/>
              </w:rPr>
              <w:t>|</w:t>
            </w:r>
          </w:p>
          <w:p w14:paraId="6C16CA79" w14:textId="77777777" w:rsidR="009674FF" w:rsidRPr="00D87AEC" w:rsidRDefault="009674FF" w:rsidP="0001115E">
            <w:pPr>
              <w:tabs>
                <w:tab w:val="left" w:pos="732"/>
              </w:tabs>
              <w:spacing w:before="120" w:after="120"/>
              <w:rPr>
                <w:b/>
                <w:color w:val="FFFFFF" w:themeColor="background1"/>
                <w:lang w:val="sr-Latn-ME"/>
              </w:rPr>
            </w:pPr>
            <w:r w:rsidRPr="00767F87">
              <w:rPr>
                <w:b/>
                <w:color w:val="FFFFFF" w:themeColor="background1"/>
                <w:lang w:val="sr-Latn-ME"/>
              </w:rPr>
              <w:t>Pictionary</w:t>
            </w:r>
          </w:p>
          <w:p w14:paraId="41627D31" w14:textId="77777777" w:rsidR="009674FF" w:rsidRPr="00767F87" w:rsidRDefault="009674FF" w:rsidP="009674FF">
            <w:pPr>
              <w:pStyle w:val="ListParagraph"/>
              <w:numPr>
                <w:ilvl w:val="0"/>
                <w:numId w:val="207"/>
              </w:numPr>
              <w:spacing w:before="120" w:after="120"/>
              <w:rPr>
                <w:color w:val="FFFFFF" w:themeColor="background1"/>
                <w:lang w:val="sr-Latn-ME"/>
              </w:rPr>
            </w:pPr>
            <w:r w:rsidRPr="00767F87">
              <w:rPr>
                <w:color w:val="FFFFFF" w:themeColor="background1"/>
                <w:lang w:val="sr-Latn-ME"/>
              </w:rPr>
              <w:t>Podijelite grupu u dva tima.</w:t>
            </w:r>
          </w:p>
          <w:p w14:paraId="3FC8DDFA" w14:textId="77777777" w:rsidR="009674FF" w:rsidRPr="00767F87" w:rsidRDefault="009674FF" w:rsidP="009674FF">
            <w:pPr>
              <w:pStyle w:val="ListParagraph"/>
              <w:numPr>
                <w:ilvl w:val="0"/>
                <w:numId w:val="207"/>
              </w:numPr>
              <w:spacing w:before="120" w:after="120"/>
              <w:rPr>
                <w:color w:val="FFFFFF" w:themeColor="background1"/>
                <w:lang w:val="sr-Latn-ME"/>
              </w:rPr>
            </w:pPr>
            <w:r w:rsidRPr="00767F87">
              <w:rPr>
                <w:color w:val="FFFFFF" w:themeColor="background1"/>
                <w:lang w:val="sr-Latn-ME"/>
              </w:rPr>
              <w:t>Dajte jednom članu svakog tima po jedan termin vezan za karijeru (možete ga zapisati ili šapnuti).</w:t>
            </w:r>
          </w:p>
          <w:p w14:paraId="17F8897A" w14:textId="77777777" w:rsidR="009674FF" w:rsidRPr="00C7635D" w:rsidRDefault="009674FF" w:rsidP="00C7635D">
            <w:pPr>
              <w:spacing w:before="120" w:after="120"/>
              <w:ind w:left="360"/>
              <w:rPr>
                <w:color w:val="FFFFFF" w:themeColor="background1"/>
                <w:lang w:val="sr-Latn-ME"/>
              </w:rPr>
            </w:pPr>
            <w:r w:rsidRPr="00C7635D">
              <w:rPr>
                <w:color w:val="FFFFFF" w:themeColor="background1"/>
                <w:lang w:val="sr-Latn-ME"/>
              </w:rPr>
              <w:t>Primjeri termina: ljekar, nastavnik, pravnik, policajac, administrator, preduzetnik, farmer, političar, inženjer, bankarski službenik, baštovan, stolar, grafički dizajner.</w:t>
            </w:r>
          </w:p>
          <w:p w14:paraId="18249F2F" w14:textId="77777777" w:rsidR="009674FF" w:rsidRPr="00767F87" w:rsidRDefault="009674FF" w:rsidP="009674FF">
            <w:pPr>
              <w:pStyle w:val="ListParagraph"/>
              <w:numPr>
                <w:ilvl w:val="0"/>
                <w:numId w:val="207"/>
              </w:numPr>
              <w:spacing w:before="120" w:after="120"/>
              <w:rPr>
                <w:color w:val="FFFFFF" w:themeColor="background1"/>
                <w:lang w:val="sr-Latn-ME"/>
              </w:rPr>
            </w:pPr>
            <w:r w:rsidRPr="00767F87">
              <w:rPr>
                <w:color w:val="FFFFFF" w:themeColor="background1"/>
                <w:lang w:val="sr-Latn-ME"/>
              </w:rPr>
              <w:t>Neka ti članovi stanu ispred svog papira ili odvojeno na tabli.</w:t>
            </w:r>
          </w:p>
          <w:p w14:paraId="020708F9" w14:textId="77777777" w:rsidR="009674FF" w:rsidRPr="00767F87" w:rsidRDefault="009674FF" w:rsidP="009674FF">
            <w:pPr>
              <w:pStyle w:val="ListParagraph"/>
              <w:numPr>
                <w:ilvl w:val="0"/>
                <w:numId w:val="207"/>
              </w:numPr>
              <w:spacing w:before="120" w:after="120"/>
              <w:rPr>
                <w:color w:val="FFFFFF" w:themeColor="background1"/>
                <w:lang w:val="sr-Latn-ME"/>
              </w:rPr>
            </w:pPr>
            <w:r w:rsidRPr="00767F87">
              <w:rPr>
                <w:color w:val="FFFFFF" w:themeColor="background1"/>
                <w:lang w:val="sr-Latn-ME"/>
              </w:rPr>
              <w:t>Dajte im 1 minut da nacrtaju sliku koja opisuje njihovu riječ — bez pisanja riječi/slova i bez govora — dok njihovi saigrači pokušavaju da pogode pojam.</w:t>
            </w:r>
          </w:p>
          <w:p w14:paraId="273E3864" w14:textId="77777777" w:rsidR="009674FF" w:rsidRPr="00767F87" w:rsidRDefault="009674FF" w:rsidP="009674FF">
            <w:pPr>
              <w:pStyle w:val="ListParagraph"/>
              <w:numPr>
                <w:ilvl w:val="0"/>
                <w:numId w:val="207"/>
              </w:numPr>
              <w:spacing w:before="120" w:after="120"/>
              <w:rPr>
                <w:color w:val="FFFFFF" w:themeColor="background1"/>
                <w:lang w:val="sr-Latn-ME"/>
              </w:rPr>
            </w:pPr>
            <w:r w:rsidRPr="00767F87">
              <w:rPr>
                <w:color w:val="FFFFFF" w:themeColor="background1"/>
                <w:lang w:val="sr-Latn-ME"/>
              </w:rPr>
              <w:t>Tim koji prvi pogodi dobija poen.</w:t>
            </w:r>
          </w:p>
          <w:p w14:paraId="1ADB93AE" w14:textId="77777777" w:rsidR="009674FF" w:rsidRPr="00767F87" w:rsidRDefault="009674FF" w:rsidP="009674FF">
            <w:pPr>
              <w:pStyle w:val="ListParagraph"/>
              <w:numPr>
                <w:ilvl w:val="0"/>
                <w:numId w:val="207"/>
              </w:numPr>
              <w:spacing w:before="120" w:after="120"/>
              <w:rPr>
                <w:color w:val="FFFFFF" w:themeColor="background1"/>
                <w:lang w:val="sr-Latn-ME"/>
              </w:rPr>
            </w:pPr>
            <w:r w:rsidRPr="00767F87">
              <w:rPr>
                <w:color w:val="FFFFFF" w:themeColor="background1"/>
                <w:lang w:val="sr-Latn-ME"/>
              </w:rPr>
              <w:t>Kada je pojam pogođen, ukratko prodiskutujte njegovo značenje.</w:t>
            </w:r>
          </w:p>
          <w:p w14:paraId="17FED114" w14:textId="77777777" w:rsidR="009674FF" w:rsidRPr="00767F87" w:rsidRDefault="009674FF" w:rsidP="009674FF">
            <w:pPr>
              <w:pStyle w:val="ListParagraph"/>
              <w:numPr>
                <w:ilvl w:val="0"/>
                <w:numId w:val="207"/>
              </w:numPr>
              <w:spacing w:before="120" w:after="120"/>
              <w:rPr>
                <w:color w:val="FFFFFF" w:themeColor="background1"/>
                <w:lang w:val="sr-Latn-ME"/>
              </w:rPr>
            </w:pPr>
            <w:r w:rsidRPr="00767F87">
              <w:rPr>
                <w:color w:val="FFFFFF" w:themeColor="background1"/>
                <w:lang w:val="sr-Latn-ME"/>
              </w:rPr>
              <w:t>Zatim sljedeći učesnik iz svakog tima dobija novi termin.</w:t>
            </w:r>
          </w:p>
          <w:p w14:paraId="2CB8F5E7" w14:textId="77777777" w:rsidR="009674FF" w:rsidRPr="009F610D" w:rsidRDefault="009674FF" w:rsidP="009674FF">
            <w:pPr>
              <w:pStyle w:val="ListParagraph"/>
              <w:numPr>
                <w:ilvl w:val="0"/>
                <w:numId w:val="207"/>
              </w:numPr>
              <w:spacing w:before="120" w:after="120"/>
              <w:rPr>
                <w:b/>
                <w:color w:val="FFFFFF" w:themeColor="background1"/>
                <w:lang w:val="sr-Latn-ME"/>
              </w:rPr>
            </w:pPr>
            <w:r w:rsidRPr="00767F87">
              <w:rPr>
                <w:color w:val="FFFFFF" w:themeColor="background1"/>
                <w:lang w:val="sr-Latn-ME"/>
              </w:rPr>
              <w:t>Ponovite 4–5 puta.</w:t>
            </w:r>
          </w:p>
        </w:tc>
      </w:tr>
    </w:tbl>
    <w:p w14:paraId="77B36F9E" w14:textId="77777777" w:rsidR="009674FF" w:rsidRDefault="009674FF" w:rsidP="009674FF">
      <w:pPr>
        <w:rPr>
          <w:lang w:val="sr-Latn-ME"/>
        </w:rPr>
      </w:pPr>
    </w:p>
    <w:p w14:paraId="39CDF6B6" w14:textId="77777777" w:rsidR="009674FF" w:rsidRPr="004E4DF5" w:rsidRDefault="009674FF" w:rsidP="009674FF">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35</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2D7E76C4" w14:textId="77777777" w:rsidR="009674FF" w:rsidRPr="004E4DF5" w:rsidRDefault="009674FF" w:rsidP="009674FF">
      <w:pPr>
        <w:spacing w:after="243" w:line="240" w:lineRule="auto"/>
        <w:ind w:hanging="10"/>
        <w:jc w:val="both"/>
        <w:rPr>
          <w:rFonts w:asciiTheme="minorHAnsi" w:hAnsiTheme="minorHAnsi" w:cstheme="minorHAnsi"/>
          <w:b/>
          <w:lang w:val="sr-Latn-ME"/>
        </w:rPr>
      </w:pPr>
      <w:r w:rsidRPr="00767F87">
        <w:rPr>
          <w:rFonts w:asciiTheme="minorHAnsi" w:hAnsiTheme="minorHAnsi" w:cstheme="minorHAnsi"/>
          <w:b/>
          <w:lang w:val="sr-Latn-ME"/>
        </w:rPr>
        <w:t>Kolaž: posao iz snova</w:t>
      </w:r>
    </w:p>
    <w:p w14:paraId="679EFE17" w14:textId="77777777" w:rsidR="009674FF" w:rsidRPr="00767F87" w:rsidRDefault="009674FF" w:rsidP="006E419A">
      <w:pPr>
        <w:pStyle w:val="ListParagraph"/>
        <w:numPr>
          <w:ilvl w:val="0"/>
          <w:numId w:val="227"/>
        </w:numPr>
        <w:spacing w:after="243" w:line="240" w:lineRule="auto"/>
        <w:jc w:val="both"/>
        <w:rPr>
          <w:rFonts w:asciiTheme="minorHAnsi" w:hAnsiTheme="minorHAnsi" w:cstheme="minorHAnsi"/>
          <w:lang w:val="sr-Latn-ME"/>
        </w:rPr>
      </w:pPr>
      <w:r w:rsidRPr="00767F87">
        <w:rPr>
          <w:rFonts w:asciiTheme="minorHAnsi" w:hAnsiTheme="minorHAnsi" w:cstheme="minorHAnsi"/>
          <w:lang w:val="sr-Latn-ME"/>
        </w:rPr>
        <w:t>Recite učesnicima da će napraviti kolaž o svom poslu iz snova. Kolaž je plakat sa raznim elementima povezanim s jednom temom — u ovom slučaju „Moj posao iz snova“.</w:t>
      </w:r>
    </w:p>
    <w:p w14:paraId="1C5E05EC" w14:textId="77777777" w:rsidR="009674FF" w:rsidRPr="00767F87" w:rsidRDefault="009674FF" w:rsidP="006E419A">
      <w:pPr>
        <w:pStyle w:val="ListParagraph"/>
        <w:numPr>
          <w:ilvl w:val="0"/>
          <w:numId w:val="227"/>
        </w:numPr>
        <w:spacing w:after="243" w:line="240" w:lineRule="auto"/>
        <w:jc w:val="both"/>
        <w:rPr>
          <w:rFonts w:asciiTheme="minorHAnsi" w:hAnsiTheme="minorHAnsi" w:cstheme="minorHAnsi"/>
          <w:lang w:val="sr-Latn-ME"/>
        </w:rPr>
      </w:pPr>
      <w:r w:rsidRPr="00767F87">
        <w:rPr>
          <w:rFonts w:asciiTheme="minorHAnsi" w:hAnsiTheme="minorHAnsi" w:cstheme="minorHAnsi"/>
          <w:lang w:val="sr-Latn-ME"/>
        </w:rPr>
        <w:t>Kolaž treba da sadrži sljedeće elemente:</w:t>
      </w:r>
    </w:p>
    <w:p w14:paraId="0B2365CE" w14:textId="77777777" w:rsidR="009674FF" w:rsidRPr="00767F87" w:rsidRDefault="009674FF" w:rsidP="006E419A">
      <w:pPr>
        <w:pStyle w:val="ListParagraph"/>
        <w:numPr>
          <w:ilvl w:val="0"/>
          <w:numId w:val="202"/>
        </w:numPr>
        <w:spacing w:after="243" w:line="300" w:lineRule="auto"/>
        <w:ind w:left="1061"/>
        <w:jc w:val="both"/>
        <w:rPr>
          <w:rFonts w:asciiTheme="minorHAnsi" w:hAnsiTheme="minorHAnsi" w:cstheme="minorHAnsi"/>
          <w:lang w:val="sr-Latn-ME"/>
        </w:rPr>
      </w:pPr>
      <w:r w:rsidRPr="00767F87">
        <w:rPr>
          <w:rFonts w:asciiTheme="minorHAnsi" w:hAnsiTheme="minorHAnsi" w:cstheme="minorHAnsi"/>
          <w:lang w:val="sr-Latn-ME"/>
        </w:rPr>
        <w:t>posao iz snova (opis posla) ili karijeru</w:t>
      </w:r>
    </w:p>
    <w:p w14:paraId="2FCE44E3" w14:textId="77777777" w:rsidR="009674FF" w:rsidRPr="00767F87" w:rsidRDefault="009674FF" w:rsidP="006E419A">
      <w:pPr>
        <w:pStyle w:val="ListParagraph"/>
        <w:numPr>
          <w:ilvl w:val="0"/>
          <w:numId w:val="202"/>
        </w:numPr>
        <w:spacing w:after="243" w:line="300" w:lineRule="auto"/>
        <w:ind w:left="1061"/>
        <w:jc w:val="both"/>
        <w:rPr>
          <w:rFonts w:asciiTheme="minorHAnsi" w:hAnsiTheme="minorHAnsi" w:cstheme="minorHAnsi"/>
          <w:lang w:val="sr-Latn-ME"/>
        </w:rPr>
      </w:pPr>
      <w:r w:rsidRPr="00767F87">
        <w:rPr>
          <w:rFonts w:asciiTheme="minorHAnsi" w:hAnsiTheme="minorHAnsi" w:cstheme="minorHAnsi"/>
          <w:lang w:val="sr-Latn-ME"/>
        </w:rPr>
        <w:t>slike kako bi njihov posao izgledao (crtež ili slike iz časopisa/novina)</w:t>
      </w:r>
    </w:p>
    <w:p w14:paraId="7B859FA9" w14:textId="77777777" w:rsidR="009674FF" w:rsidRPr="00767F87" w:rsidRDefault="009674FF" w:rsidP="006E419A">
      <w:pPr>
        <w:pStyle w:val="ListParagraph"/>
        <w:numPr>
          <w:ilvl w:val="0"/>
          <w:numId w:val="202"/>
        </w:numPr>
        <w:spacing w:after="243" w:line="300" w:lineRule="auto"/>
        <w:ind w:left="1061"/>
        <w:jc w:val="both"/>
        <w:rPr>
          <w:rFonts w:asciiTheme="minorHAnsi" w:hAnsiTheme="minorHAnsi" w:cstheme="minorHAnsi"/>
          <w:lang w:val="sr-Latn-ME"/>
        </w:rPr>
      </w:pPr>
      <w:r w:rsidRPr="00767F87">
        <w:rPr>
          <w:rFonts w:asciiTheme="minorHAnsi" w:hAnsiTheme="minorHAnsi" w:cstheme="minorHAnsi"/>
          <w:lang w:val="sr-Latn-ME"/>
        </w:rPr>
        <w:t>interesovanja koja se povezuju s tim poslom</w:t>
      </w:r>
    </w:p>
    <w:p w14:paraId="6D806860" w14:textId="77777777" w:rsidR="009674FF" w:rsidRPr="00767F87" w:rsidRDefault="009674FF" w:rsidP="006E419A">
      <w:pPr>
        <w:pStyle w:val="ListParagraph"/>
        <w:numPr>
          <w:ilvl w:val="0"/>
          <w:numId w:val="202"/>
        </w:numPr>
        <w:spacing w:after="243" w:line="300" w:lineRule="auto"/>
        <w:ind w:left="1061"/>
        <w:jc w:val="both"/>
        <w:rPr>
          <w:rFonts w:asciiTheme="minorHAnsi" w:hAnsiTheme="minorHAnsi" w:cstheme="minorHAnsi"/>
          <w:lang w:val="sr-Latn-ME"/>
        </w:rPr>
      </w:pPr>
      <w:r w:rsidRPr="00767F87">
        <w:rPr>
          <w:rFonts w:asciiTheme="minorHAnsi" w:hAnsiTheme="minorHAnsi" w:cstheme="minorHAnsi"/>
          <w:lang w:val="sr-Latn-ME"/>
        </w:rPr>
        <w:t>citate o tom poslu</w:t>
      </w:r>
    </w:p>
    <w:p w14:paraId="61F85F53" w14:textId="77777777" w:rsidR="009674FF" w:rsidRPr="00767F87" w:rsidRDefault="009674FF" w:rsidP="006E419A">
      <w:pPr>
        <w:pStyle w:val="ListParagraph"/>
        <w:numPr>
          <w:ilvl w:val="0"/>
          <w:numId w:val="202"/>
        </w:numPr>
        <w:spacing w:after="243" w:line="300" w:lineRule="auto"/>
        <w:ind w:left="1061"/>
        <w:jc w:val="both"/>
        <w:rPr>
          <w:rFonts w:asciiTheme="minorHAnsi" w:hAnsiTheme="minorHAnsi" w:cstheme="minorHAnsi"/>
          <w:lang w:val="sr-Latn-ME"/>
        </w:rPr>
      </w:pPr>
      <w:r w:rsidRPr="00767F87">
        <w:rPr>
          <w:rFonts w:asciiTheme="minorHAnsi" w:hAnsiTheme="minorHAnsi" w:cstheme="minorHAnsi"/>
          <w:lang w:val="sr-Latn-ME"/>
        </w:rPr>
        <w:t>simbole koji ilustruju aspiracije učesnika</w:t>
      </w:r>
    </w:p>
    <w:p w14:paraId="63D04ABB" w14:textId="77777777" w:rsidR="009674FF" w:rsidRPr="00767F87" w:rsidRDefault="009674FF" w:rsidP="006E419A">
      <w:pPr>
        <w:pStyle w:val="ListParagraph"/>
        <w:numPr>
          <w:ilvl w:val="0"/>
          <w:numId w:val="202"/>
        </w:numPr>
        <w:spacing w:after="243" w:line="300" w:lineRule="auto"/>
        <w:ind w:left="1061"/>
        <w:jc w:val="both"/>
        <w:rPr>
          <w:rFonts w:asciiTheme="minorHAnsi" w:hAnsiTheme="minorHAnsi" w:cstheme="minorHAnsi"/>
          <w:lang w:val="sr-Latn-ME"/>
        </w:rPr>
      </w:pPr>
      <w:r w:rsidRPr="00767F87">
        <w:rPr>
          <w:rFonts w:asciiTheme="minorHAnsi" w:hAnsiTheme="minorHAnsi" w:cstheme="minorHAnsi"/>
          <w:lang w:val="sr-Latn-ME"/>
        </w:rPr>
        <w:t>spisak sopstvenih vještina koje su potrebne za taj posao</w:t>
      </w:r>
    </w:p>
    <w:p w14:paraId="67DEBCDB" w14:textId="77777777" w:rsidR="009674FF" w:rsidRPr="00767F87" w:rsidRDefault="009674FF" w:rsidP="006E419A">
      <w:pPr>
        <w:pStyle w:val="ListParagraph"/>
        <w:numPr>
          <w:ilvl w:val="0"/>
          <w:numId w:val="202"/>
        </w:numPr>
        <w:spacing w:after="243" w:line="300" w:lineRule="auto"/>
        <w:ind w:left="1061"/>
        <w:jc w:val="both"/>
        <w:rPr>
          <w:rFonts w:asciiTheme="minorHAnsi" w:hAnsiTheme="minorHAnsi" w:cstheme="minorHAnsi"/>
          <w:lang w:val="sr-Latn-ME"/>
        </w:rPr>
      </w:pPr>
      <w:r w:rsidRPr="00767F87">
        <w:rPr>
          <w:rFonts w:asciiTheme="minorHAnsi" w:hAnsiTheme="minorHAnsi" w:cstheme="minorHAnsi"/>
          <w:lang w:val="sr-Latn-ME"/>
        </w:rPr>
        <w:t>bilo šta drugo što žele da dodaju</w:t>
      </w:r>
    </w:p>
    <w:p w14:paraId="0660C31C" w14:textId="77777777" w:rsidR="009674FF" w:rsidRPr="00767F87" w:rsidRDefault="009674FF" w:rsidP="006E419A">
      <w:pPr>
        <w:pStyle w:val="ListParagraph"/>
        <w:numPr>
          <w:ilvl w:val="0"/>
          <w:numId w:val="227"/>
        </w:numPr>
        <w:spacing w:after="243" w:line="240" w:lineRule="auto"/>
        <w:jc w:val="both"/>
        <w:rPr>
          <w:rFonts w:asciiTheme="minorHAnsi" w:hAnsiTheme="minorHAnsi" w:cstheme="minorHAnsi"/>
          <w:lang w:val="sr-Latn-ME"/>
        </w:rPr>
      </w:pPr>
      <w:r w:rsidRPr="00767F87">
        <w:rPr>
          <w:rFonts w:asciiTheme="minorHAnsi" w:hAnsiTheme="minorHAnsi" w:cstheme="minorHAnsi"/>
          <w:lang w:val="sr-Latn-ME"/>
        </w:rPr>
        <w:t>Podsjetite učesnike da je ovo njihov posao iz snova i njihov kolaž — nema „tačnih“ ili „netačnih“ izbora.</w:t>
      </w:r>
    </w:p>
    <w:p w14:paraId="5E73DDCA" w14:textId="77777777" w:rsidR="009674FF" w:rsidRDefault="009674FF" w:rsidP="006E419A">
      <w:pPr>
        <w:pStyle w:val="ListParagraph"/>
        <w:numPr>
          <w:ilvl w:val="0"/>
          <w:numId w:val="227"/>
        </w:numPr>
        <w:spacing w:after="243" w:line="240" w:lineRule="auto"/>
        <w:jc w:val="both"/>
        <w:rPr>
          <w:rFonts w:asciiTheme="minorHAnsi" w:hAnsiTheme="minorHAnsi" w:cstheme="minorHAnsi"/>
          <w:lang w:val="sr-Latn-ME"/>
        </w:rPr>
      </w:pPr>
      <w:r w:rsidRPr="00767F87">
        <w:rPr>
          <w:rFonts w:asciiTheme="minorHAnsi" w:hAnsiTheme="minorHAnsi" w:cstheme="minorHAnsi"/>
          <w:lang w:val="sr-Latn-ME"/>
        </w:rPr>
        <w:t>Vodite računa da se iz kolaža odmah može prepoznati koji je posao iz snova.</w:t>
      </w:r>
    </w:p>
    <w:p w14:paraId="3F30828D" w14:textId="77777777" w:rsidR="006E419A" w:rsidRDefault="006E419A" w:rsidP="006E419A">
      <w:pPr>
        <w:pStyle w:val="ListParagraph"/>
        <w:spacing w:after="243" w:line="240" w:lineRule="auto"/>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9674FF" w:rsidRPr="003A4875" w14:paraId="364FEC06" w14:textId="77777777" w:rsidTr="0001115E">
        <w:tc>
          <w:tcPr>
            <w:tcW w:w="9016" w:type="dxa"/>
            <w:shd w:val="clear" w:color="auto" w:fill="D9E2F3" w:themeFill="accent1" w:themeFillTint="33"/>
          </w:tcPr>
          <w:p w14:paraId="1E10781C" w14:textId="77777777" w:rsidR="009674FF" w:rsidRPr="00D87AEC" w:rsidRDefault="009674FF" w:rsidP="0001115E">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15</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78DC88F5" w14:textId="77777777" w:rsidR="009674FF" w:rsidRPr="006E419A" w:rsidRDefault="009674FF" w:rsidP="0001115E">
            <w:pPr>
              <w:spacing w:after="243" w:line="300" w:lineRule="auto"/>
              <w:jc w:val="both"/>
              <w:rPr>
                <w:rFonts w:asciiTheme="minorHAnsi" w:hAnsiTheme="minorHAnsi" w:cstheme="minorHAnsi"/>
                <w:b/>
                <w:bCs/>
                <w:lang w:val="sr-Latn-ME"/>
              </w:rPr>
            </w:pPr>
            <w:r w:rsidRPr="006E419A">
              <w:rPr>
                <w:rFonts w:asciiTheme="minorHAnsi" w:hAnsiTheme="minorHAnsi" w:cstheme="minorHAnsi"/>
                <w:b/>
                <w:bCs/>
                <w:lang w:val="sr-Latn-ME"/>
              </w:rPr>
              <w:t>Prezentacija i komentari</w:t>
            </w:r>
          </w:p>
          <w:p w14:paraId="3F7F2773" w14:textId="77777777" w:rsidR="009674FF" w:rsidRPr="006E419A" w:rsidRDefault="009674FF" w:rsidP="006E419A">
            <w:pPr>
              <w:pStyle w:val="ListParagraph"/>
              <w:numPr>
                <w:ilvl w:val="0"/>
                <w:numId w:val="228"/>
              </w:numPr>
              <w:spacing w:after="243" w:line="300" w:lineRule="auto"/>
              <w:jc w:val="both"/>
              <w:rPr>
                <w:rFonts w:asciiTheme="minorHAnsi" w:hAnsiTheme="minorHAnsi" w:cstheme="minorHAnsi"/>
                <w:lang w:val="sr-Latn-ME"/>
              </w:rPr>
            </w:pPr>
            <w:r w:rsidRPr="006E419A">
              <w:rPr>
                <w:rFonts w:asciiTheme="minorHAnsi" w:hAnsiTheme="minorHAnsi" w:cstheme="minorHAnsi"/>
                <w:lang w:val="sr-Latn-ME"/>
              </w:rPr>
              <w:t>Zamolite učesnike da izlože svoje kolaže na stolu ili da ih zalepe na zid.</w:t>
            </w:r>
          </w:p>
          <w:p w14:paraId="0C1937C7" w14:textId="77777777" w:rsidR="009674FF" w:rsidRPr="006E419A" w:rsidRDefault="009674FF" w:rsidP="006E419A">
            <w:pPr>
              <w:pStyle w:val="ListParagraph"/>
              <w:numPr>
                <w:ilvl w:val="0"/>
                <w:numId w:val="228"/>
              </w:numPr>
              <w:spacing w:after="243" w:line="300" w:lineRule="auto"/>
              <w:jc w:val="both"/>
              <w:rPr>
                <w:rFonts w:asciiTheme="minorHAnsi" w:hAnsiTheme="minorHAnsi" w:cstheme="minorHAnsi"/>
                <w:lang w:val="sr-Latn-ME"/>
              </w:rPr>
            </w:pPr>
            <w:r w:rsidRPr="006E419A">
              <w:rPr>
                <w:rFonts w:asciiTheme="minorHAnsi" w:hAnsiTheme="minorHAnsi" w:cstheme="minorHAnsi"/>
                <w:lang w:val="sr-Latn-ME"/>
              </w:rPr>
              <w:t>Uz svaki kolaž zalijepite jednu samoljepljivu ceduljicu ili komad papira.</w:t>
            </w:r>
          </w:p>
          <w:p w14:paraId="3E7D8E55" w14:textId="77777777" w:rsidR="009674FF" w:rsidRPr="006E419A" w:rsidRDefault="009674FF" w:rsidP="006E419A">
            <w:pPr>
              <w:pStyle w:val="ListParagraph"/>
              <w:numPr>
                <w:ilvl w:val="0"/>
                <w:numId w:val="228"/>
              </w:numPr>
              <w:spacing w:after="243" w:line="300" w:lineRule="auto"/>
              <w:jc w:val="both"/>
              <w:rPr>
                <w:rFonts w:asciiTheme="minorHAnsi" w:hAnsiTheme="minorHAnsi" w:cstheme="minorHAnsi"/>
                <w:lang w:val="sr-Latn-ME"/>
              </w:rPr>
            </w:pPr>
            <w:r w:rsidRPr="006E419A">
              <w:rPr>
                <w:rFonts w:asciiTheme="minorHAnsi" w:hAnsiTheme="minorHAnsi" w:cstheme="minorHAnsi"/>
                <w:lang w:val="sr-Latn-ME"/>
              </w:rPr>
              <w:t>Neka svi učesnici prođu i pogledaju kolaže (kao u muzeju).</w:t>
            </w:r>
          </w:p>
          <w:p w14:paraId="71CA1FD4" w14:textId="77777777" w:rsidR="009674FF" w:rsidRPr="006E419A" w:rsidRDefault="009674FF" w:rsidP="006E419A">
            <w:pPr>
              <w:pStyle w:val="ListParagraph"/>
              <w:numPr>
                <w:ilvl w:val="0"/>
                <w:numId w:val="228"/>
              </w:numPr>
              <w:spacing w:after="243" w:line="300" w:lineRule="auto"/>
              <w:jc w:val="both"/>
              <w:rPr>
                <w:rFonts w:asciiTheme="minorHAnsi" w:hAnsiTheme="minorHAnsi" w:cstheme="minorHAnsi"/>
                <w:lang w:val="sr-Latn-ME"/>
              </w:rPr>
            </w:pPr>
            <w:r w:rsidRPr="006E419A">
              <w:rPr>
                <w:rFonts w:asciiTheme="minorHAnsi" w:hAnsiTheme="minorHAnsi" w:cstheme="minorHAnsi"/>
                <w:lang w:val="sr-Latn-ME"/>
              </w:rPr>
              <w:t>Neka napišu komentar ili pitanje na pet različitih kolaža.</w:t>
            </w:r>
          </w:p>
          <w:p w14:paraId="7233F6C2" w14:textId="77777777" w:rsidR="009674FF" w:rsidRPr="006E419A" w:rsidRDefault="009674FF" w:rsidP="006E419A">
            <w:pPr>
              <w:pStyle w:val="ListParagraph"/>
              <w:numPr>
                <w:ilvl w:val="0"/>
                <w:numId w:val="228"/>
              </w:numPr>
              <w:spacing w:after="243" w:line="300" w:lineRule="auto"/>
              <w:jc w:val="both"/>
              <w:rPr>
                <w:rFonts w:asciiTheme="minorHAnsi" w:hAnsiTheme="minorHAnsi" w:cstheme="minorHAnsi"/>
                <w:lang w:val="sr-Latn-ME"/>
              </w:rPr>
            </w:pPr>
            <w:r w:rsidRPr="006E419A">
              <w:rPr>
                <w:rFonts w:asciiTheme="minorHAnsi" w:hAnsiTheme="minorHAnsi" w:cstheme="minorHAnsi"/>
                <w:lang w:val="sr-Latn-ME"/>
              </w:rPr>
              <w:lastRenderedPageBreak/>
              <w:t>Dozvolite im da preuzmu svoje kolaže i pročitaju komentare i pitanja.</w:t>
            </w:r>
          </w:p>
          <w:p w14:paraId="4E8E5C4C" w14:textId="77777777" w:rsidR="009674FF" w:rsidRPr="006E419A" w:rsidRDefault="009674FF" w:rsidP="006E419A">
            <w:pPr>
              <w:pStyle w:val="ListParagraph"/>
              <w:numPr>
                <w:ilvl w:val="0"/>
                <w:numId w:val="228"/>
              </w:numPr>
              <w:spacing w:after="243" w:line="300" w:lineRule="auto"/>
              <w:jc w:val="both"/>
              <w:rPr>
                <w:rFonts w:asciiTheme="minorHAnsi" w:hAnsiTheme="minorHAnsi" w:cstheme="minorHAnsi"/>
                <w:lang w:val="sr-Latn-ME"/>
              </w:rPr>
            </w:pPr>
            <w:r w:rsidRPr="006E419A">
              <w:rPr>
                <w:rFonts w:asciiTheme="minorHAnsi" w:hAnsiTheme="minorHAnsi" w:cstheme="minorHAnsi"/>
                <w:lang w:val="sr-Latn-ME"/>
              </w:rPr>
              <w:t>Za kraj, pokrenite diskusiju:</w:t>
            </w:r>
          </w:p>
          <w:p w14:paraId="4677B822" w14:textId="77777777" w:rsidR="009674FF" w:rsidRPr="006E419A" w:rsidRDefault="009674FF" w:rsidP="006E419A">
            <w:pPr>
              <w:pStyle w:val="ListParagraph"/>
              <w:numPr>
                <w:ilvl w:val="0"/>
                <w:numId w:val="202"/>
              </w:numPr>
              <w:spacing w:after="243" w:line="300" w:lineRule="auto"/>
              <w:ind w:left="1061"/>
              <w:jc w:val="both"/>
              <w:rPr>
                <w:rFonts w:asciiTheme="minorHAnsi" w:hAnsiTheme="minorHAnsi" w:cstheme="minorHAnsi"/>
                <w:lang w:val="sr-Latn-ME"/>
              </w:rPr>
            </w:pPr>
            <w:r w:rsidRPr="006E419A">
              <w:rPr>
                <w:rFonts w:asciiTheme="minorHAnsi" w:hAnsiTheme="minorHAnsi" w:cstheme="minorHAnsi"/>
                <w:lang w:val="sr-Latn-ME"/>
              </w:rPr>
              <w:t>Da li osjećate da je vaš posao tipičniji za muškarce ili za žene? Ako da, zašto? I kako se zbog toga osjećate?</w:t>
            </w:r>
          </w:p>
          <w:p w14:paraId="79DFD919" w14:textId="77777777" w:rsidR="009674FF" w:rsidRPr="006E419A" w:rsidRDefault="009674FF" w:rsidP="006E419A">
            <w:pPr>
              <w:pStyle w:val="ListParagraph"/>
              <w:numPr>
                <w:ilvl w:val="0"/>
                <w:numId w:val="202"/>
              </w:numPr>
              <w:spacing w:after="243" w:line="300" w:lineRule="auto"/>
              <w:ind w:left="1061"/>
              <w:jc w:val="both"/>
              <w:rPr>
                <w:rFonts w:asciiTheme="minorHAnsi" w:hAnsiTheme="minorHAnsi" w:cstheme="minorHAnsi"/>
                <w:lang w:val="sr-Latn-ME"/>
              </w:rPr>
            </w:pPr>
            <w:r w:rsidRPr="006E419A">
              <w:rPr>
                <w:rFonts w:asciiTheme="minorHAnsi" w:hAnsiTheme="minorHAnsi" w:cstheme="minorHAnsi"/>
                <w:lang w:val="sr-Latn-ME"/>
              </w:rPr>
              <w:t>Koje ćete vještine koristiti na svom poslu iz snova?</w:t>
            </w:r>
          </w:p>
          <w:p w14:paraId="1B9891BD" w14:textId="77777777" w:rsidR="009674FF" w:rsidRPr="006E419A" w:rsidRDefault="009674FF" w:rsidP="006E419A">
            <w:pPr>
              <w:pStyle w:val="ListParagraph"/>
              <w:numPr>
                <w:ilvl w:val="0"/>
                <w:numId w:val="202"/>
              </w:numPr>
              <w:spacing w:after="243" w:line="300" w:lineRule="auto"/>
              <w:ind w:left="1061"/>
              <w:jc w:val="both"/>
              <w:rPr>
                <w:rFonts w:asciiTheme="minorHAnsi" w:hAnsiTheme="minorHAnsi" w:cstheme="minorHAnsi"/>
                <w:lang w:val="sr-Latn-ME"/>
              </w:rPr>
            </w:pPr>
            <w:r w:rsidRPr="006E419A">
              <w:rPr>
                <w:rFonts w:asciiTheme="minorHAnsi" w:hAnsiTheme="minorHAnsi" w:cstheme="minorHAnsi"/>
                <w:lang w:val="sr-Latn-ME"/>
              </w:rPr>
              <w:t>Kako se ovaj posao povezuje sa vašim interesovanjima?</w:t>
            </w:r>
          </w:p>
          <w:p w14:paraId="471BCAAA" w14:textId="77777777" w:rsidR="009674FF" w:rsidRPr="006E419A" w:rsidRDefault="009674FF" w:rsidP="006E419A">
            <w:pPr>
              <w:pStyle w:val="ListParagraph"/>
              <w:numPr>
                <w:ilvl w:val="0"/>
                <w:numId w:val="202"/>
              </w:numPr>
              <w:spacing w:after="243" w:line="300" w:lineRule="auto"/>
              <w:ind w:left="1061"/>
              <w:jc w:val="both"/>
              <w:rPr>
                <w:rFonts w:asciiTheme="minorHAnsi" w:hAnsiTheme="minorHAnsi" w:cstheme="minorHAnsi"/>
                <w:lang w:val="sr-Latn-ME"/>
              </w:rPr>
            </w:pPr>
            <w:r w:rsidRPr="006E419A">
              <w:rPr>
                <w:rFonts w:asciiTheme="minorHAnsi" w:hAnsiTheme="minorHAnsi" w:cstheme="minorHAnsi"/>
                <w:lang w:val="sr-Latn-ME"/>
              </w:rPr>
              <w:t>Šta možete da uradite ako vam drugi kažu da to „nije posao za vas“?</w:t>
            </w:r>
          </w:p>
          <w:p w14:paraId="103AAEC8" w14:textId="77777777" w:rsidR="009674FF" w:rsidRPr="003D1D97" w:rsidRDefault="009674FF" w:rsidP="0001115E">
            <w:pPr>
              <w:spacing w:after="243" w:line="300" w:lineRule="auto"/>
              <w:jc w:val="both"/>
              <w:rPr>
                <w:rFonts w:asciiTheme="minorHAnsi" w:hAnsiTheme="minorHAnsi" w:cstheme="minorHAnsi"/>
                <w:lang w:val="sr-Latn-ME"/>
              </w:rPr>
            </w:pPr>
          </w:p>
        </w:tc>
      </w:tr>
    </w:tbl>
    <w:p w14:paraId="331E72F4" w14:textId="77777777" w:rsidR="009674FF" w:rsidRDefault="009674FF" w:rsidP="009674FF">
      <w:pPr>
        <w:spacing w:after="243" w:line="240" w:lineRule="auto"/>
        <w:jc w:val="both"/>
        <w:rPr>
          <w:rFonts w:asciiTheme="minorHAnsi" w:hAnsiTheme="minorHAnsi" w:cstheme="minorHAnsi"/>
          <w:lang w:val="sr-Latn-ME"/>
        </w:rPr>
      </w:pPr>
    </w:p>
    <w:p w14:paraId="322CCD23" w14:textId="4FC547B6" w:rsidR="009674FF" w:rsidRDefault="0017074B" w:rsidP="009674FF">
      <w:pPr>
        <w:spacing w:after="243" w:line="240" w:lineRule="auto"/>
        <w:jc w:val="both"/>
        <w:rPr>
          <w:rFonts w:asciiTheme="minorHAnsi" w:hAnsiTheme="minorHAnsi" w:cstheme="minorHAnsi"/>
          <w:lang w:val="sr-Latn-ME"/>
        </w:rPr>
      </w:pPr>
      <w:r w:rsidRPr="0017074B">
        <w:rPr>
          <w:rFonts w:asciiTheme="minorHAnsi" w:hAnsiTheme="minorHAnsi" w:cstheme="minorHAnsi"/>
          <w:lang w:val="sr-Latn-ME"/>
        </w:rPr>
        <w:drawing>
          <wp:anchor distT="0" distB="0" distL="114300" distR="114300" simplePos="0" relativeHeight="252352512" behindDoc="1" locked="0" layoutInCell="1" allowOverlap="1" wp14:anchorId="5E5CED0D" wp14:editId="158E4F80">
            <wp:simplePos x="0" y="0"/>
            <wp:positionH relativeFrom="column">
              <wp:posOffset>0</wp:posOffset>
            </wp:positionH>
            <wp:positionV relativeFrom="paragraph">
              <wp:posOffset>-2759</wp:posOffset>
            </wp:positionV>
            <wp:extent cx="5429250" cy="4572000"/>
            <wp:effectExtent l="0" t="0" r="0" b="0"/>
            <wp:wrapTight wrapText="bothSides">
              <wp:wrapPolygon edited="0">
                <wp:start x="0" y="0"/>
                <wp:lineTo x="0" y="21510"/>
                <wp:lineTo x="21524" y="21510"/>
                <wp:lineTo x="21524" y="0"/>
                <wp:lineTo x="0" y="0"/>
              </wp:wrapPolygon>
            </wp:wrapTight>
            <wp:docPr id="315460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460304" name=""/>
                    <pic:cNvPicPr/>
                  </pic:nvPicPr>
                  <pic:blipFill>
                    <a:blip r:embed="rId76">
                      <a:extLst>
                        <a:ext uri="{28A0092B-C50C-407E-A947-70E740481C1C}">
                          <a14:useLocalDpi xmlns:a14="http://schemas.microsoft.com/office/drawing/2010/main" val="0"/>
                        </a:ext>
                      </a:extLst>
                    </a:blip>
                    <a:stretch>
                      <a:fillRect/>
                    </a:stretch>
                  </pic:blipFill>
                  <pic:spPr>
                    <a:xfrm>
                      <a:off x="0" y="0"/>
                      <a:ext cx="5429250" cy="4572000"/>
                    </a:xfrm>
                    <a:prstGeom prst="rect">
                      <a:avLst/>
                    </a:prstGeom>
                  </pic:spPr>
                </pic:pic>
              </a:graphicData>
            </a:graphic>
            <wp14:sizeRelH relativeFrom="page">
              <wp14:pctWidth>0</wp14:pctWidth>
            </wp14:sizeRelH>
            <wp14:sizeRelV relativeFrom="page">
              <wp14:pctHeight>0</wp14:pctHeight>
            </wp14:sizeRelV>
          </wp:anchor>
        </w:drawing>
      </w:r>
    </w:p>
    <w:p w14:paraId="326A224E" w14:textId="77777777" w:rsidR="006E419A" w:rsidRDefault="006E419A" w:rsidP="009674FF">
      <w:pPr>
        <w:spacing w:after="243" w:line="240" w:lineRule="auto"/>
        <w:jc w:val="both"/>
        <w:rPr>
          <w:rFonts w:asciiTheme="minorHAnsi" w:hAnsiTheme="minorHAnsi" w:cstheme="minorHAnsi"/>
          <w:lang w:val="sr-Latn-ME"/>
        </w:rPr>
      </w:pPr>
    </w:p>
    <w:p w14:paraId="64F9CEC0" w14:textId="77777777" w:rsidR="006E419A" w:rsidRDefault="006E419A" w:rsidP="009674FF">
      <w:pPr>
        <w:spacing w:after="243" w:line="240" w:lineRule="auto"/>
        <w:jc w:val="both"/>
        <w:rPr>
          <w:rFonts w:asciiTheme="minorHAnsi" w:hAnsiTheme="minorHAnsi" w:cstheme="minorHAnsi"/>
          <w:lang w:val="sr-Latn-ME"/>
        </w:rPr>
      </w:pPr>
    </w:p>
    <w:p w14:paraId="1347D7A7" w14:textId="77777777" w:rsidR="006E419A" w:rsidRDefault="006E419A" w:rsidP="009674FF">
      <w:pPr>
        <w:spacing w:after="243" w:line="240" w:lineRule="auto"/>
        <w:jc w:val="both"/>
        <w:rPr>
          <w:rFonts w:asciiTheme="minorHAnsi" w:hAnsiTheme="minorHAnsi" w:cstheme="minorHAnsi"/>
          <w:lang w:val="sr-Latn-ME"/>
        </w:rPr>
      </w:pPr>
    </w:p>
    <w:p w14:paraId="28F88D6F" w14:textId="77777777" w:rsidR="006E419A" w:rsidRDefault="006E419A" w:rsidP="009674FF">
      <w:pPr>
        <w:spacing w:after="243" w:line="240" w:lineRule="auto"/>
        <w:jc w:val="both"/>
        <w:rPr>
          <w:rFonts w:asciiTheme="minorHAnsi" w:hAnsiTheme="minorHAnsi" w:cstheme="minorHAnsi"/>
          <w:lang w:val="sr-Latn-ME"/>
        </w:rPr>
      </w:pPr>
    </w:p>
    <w:p w14:paraId="2E71B77B" w14:textId="77777777" w:rsidR="006E419A" w:rsidRDefault="006E419A" w:rsidP="009674FF">
      <w:pPr>
        <w:spacing w:after="243" w:line="240" w:lineRule="auto"/>
        <w:jc w:val="both"/>
        <w:rPr>
          <w:rFonts w:asciiTheme="minorHAnsi" w:hAnsiTheme="minorHAnsi" w:cstheme="minorHAnsi"/>
          <w:lang w:val="sr-Latn-ME"/>
        </w:rPr>
      </w:pPr>
    </w:p>
    <w:p w14:paraId="1AA1CC16" w14:textId="7D308F18" w:rsidR="009674FF" w:rsidRPr="00E635FA" w:rsidRDefault="009674FF" w:rsidP="005E774D">
      <w:pPr>
        <w:pStyle w:val="Heading2"/>
        <w:rPr>
          <w:lang w:val="sr-Latn-ME"/>
        </w:rPr>
      </w:pPr>
      <w:bookmarkStart w:id="68" w:name="_Toc216561644"/>
      <w:r>
        <w:rPr>
          <w:lang w:val="sr-Latn-ME"/>
        </w:rPr>
        <w:lastRenderedPageBreak/>
        <w:t>Scenarij</w:t>
      </w:r>
      <w:r w:rsidRPr="00E635FA">
        <w:rPr>
          <w:lang w:val="sr-Latn-ME"/>
        </w:rPr>
        <w:t xml:space="preserve"> </w:t>
      </w:r>
      <w:r>
        <w:rPr>
          <w:lang w:val="sr-Latn-ME"/>
        </w:rPr>
        <w:t>5</w:t>
      </w:r>
      <w:r w:rsidRPr="00E635FA">
        <w:rPr>
          <w:lang w:val="sr-Latn-ME"/>
        </w:rPr>
        <w:t>.</w:t>
      </w:r>
      <w:r>
        <w:rPr>
          <w:lang w:val="sr-Latn-ME"/>
        </w:rPr>
        <w:t>5</w:t>
      </w:r>
      <w:r w:rsidRPr="00E635FA">
        <w:rPr>
          <w:lang w:val="sr-Latn-ME"/>
        </w:rPr>
        <w:t xml:space="preserve"> </w:t>
      </w:r>
      <w:r w:rsidRPr="00767F87">
        <w:rPr>
          <w:lang w:val="sr-Latn-ME"/>
        </w:rPr>
        <w:t>Preduzetništvo:</w:t>
      </w:r>
      <w:r w:rsidR="005E774D" w:rsidRPr="005E774D">
        <w:t xml:space="preserve"> </w:t>
      </w:r>
      <w:r w:rsidR="005E774D" w:rsidRPr="005E774D">
        <w:rPr>
          <w:lang w:val="sr-Latn-ME"/>
        </w:rPr>
        <w:t>Ideacija preduzeća</w:t>
      </w:r>
      <w:bookmarkEnd w:id="68"/>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674FF" w:rsidRPr="003A4875" w14:paraId="262D3FC4" w14:textId="77777777" w:rsidTr="0001115E">
        <w:tc>
          <w:tcPr>
            <w:tcW w:w="1165" w:type="dxa"/>
          </w:tcPr>
          <w:p w14:paraId="4C1F3924"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92096" behindDoc="1" locked="0" layoutInCell="1" allowOverlap="1" wp14:anchorId="6C33B22A" wp14:editId="1646D6F8">
                      <wp:simplePos x="0" y="0"/>
                      <wp:positionH relativeFrom="margin">
                        <wp:posOffset>140335</wp:posOffset>
                      </wp:positionH>
                      <wp:positionV relativeFrom="margin">
                        <wp:posOffset>53340</wp:posOffset>
                      </wp:positionV>
                      <wp:extent cx="467995" cy="467360"/>
                      <wp:effectExtent l="0" t="0" r="8255" b="8890"/>
                      <wp:wrapSquare wrapText="bothSides"/>
                      <wp:docPr id="1033763465" name="Group 1033763465"/>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812751519"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273753215"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67750873"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35617948"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5C04494" id="Group 1033763465" o:spid="_x0000_s1026" style="position:absolute;margin-left:11.05pt;margin-top:4.2pt;width:36.85pt;height:36.8pt;z-index:-251024384;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64DFE90D" w14:textId="77777777" w:rsidR="009674FF" w:rsidRDefault="009674FF" w:rsidP="0001115E">
            <w:pPr>
              <w:rPr>
                <w:b/>
                <w:color w:val="2F5496" w:themeColor="accent1" w:themeShade="BF"/>
                <w:lang w:val="sr-Latn-ME"/>
              </w:rPr>
            </w:pPr>
          </w:p>
          <w:p w14:paraId="7CFC82CB" w14:textId="77777777" w:rsidR="009674FF" w:rsidRPr="00A8050F" w:rsidRDefault="009674FF" w:rsidP="0001115E">
            <w:pPr>
              <w:rPr>
                <w:b/>
                <w:color w:val="2F5496" w:themeColor="accent1" w:themeShade="BF"/>
                <w:sz w:val="28"/>
                <w:szCs w:val="28"/>
                <w:lang w:val="sr-Latn-ME"/>
              </w:rPr>
            </w:pPr>
            <w:r>
              <w:rPr>
                <w:b/>
                <w:color w:val="2F5496" w:themeColor="accent1" w:themeShade="BF"/>
                <w:sz w:val="28"/>
                <w:szCs w:val="28"/>
                <w:lang w:val="sr-Latn-ME"/>
              </w:rPr>
              <w:t>Ishodi učenja</w:t>
            </w:r>
          </w:p>
          <w:p w14:paraId="7E32953C" w14:textId="77777777" w:rsidR="009674FF" w:rsidRDefault="009674FF" w:rsidP="0001115E">
            <w:pPr>
              <w:rPr>
                <w:lang w:val="sr-Latn-ME"/>
              </w:rPr>
            </w:pPr>
          </w:p>
          <w:p w14:paraId="759429C9" w14:textId="77777777" w:rsidR="009674FF" w:rsidRDefault="009674FF" w:rsidP="0001115E">
            <w:pPr>
              <w:rPr>
                <w:lang w:val="sr-Latn-ME"/>
              </w:rPr>
            </w:pPr>
            <w:r>
              <w:rPr>
                <w:lang w:val="sr-Latn-ME"/>
              </w:rPr>
              <w:t>P</w:t>
            </w:r>
            <w:r w:rsidRPr="009253C2">
              <w:rPr>
                <w:lang w:val="sr-Latn-ME"/>
              </w:rPr>
              <w:t>olaznici će biti u mogućnosti da:</w:t>
            </w:r>
          </w:p>
          <w:p w14:paraId="50140220" w14:textId="77777777" w:rsidR="009674FF" w:rsidRPr="00767F87" w:rsidRDefault="009674FF" w:rsidP="009674FF">
            <w:pPr>
              <w:pStyle w:val="ListParagraph"/>
              <w:numPr>
                <w:ilvl w:val="0"/>
                <w:numId w:val="3"/>
              </w:numPr>
              <w:rPr>
                <w:lang w:val="sr-Latn-ME"/>
              </w:rPr>
            </w:pPr>
            <w:r w:rsidRPr="00767F87">
              <w:rPr>
                <w:lang w:val="sr-Latn-ME"/>
              </w:rPr>
              <w:t>Identifikuju ključne komponente različitih tipova preduzeća: socijalnih, zelenih i finansijskih.</w:t>
            </w:r>
          </w:p>
          <w:p w14:paraId="30803D90" w14:textId="77777777" w:rsidR="009674FF" w:rsidRPr="00767F87" w:rsidRDefault="009674FF" w:rsidP="009674FF">
            <w:pPr>
              <w:pStyle w:val="ListParagraph"/>
              <w:numPr>
                <w:ilvl w:val="0"/>
                <w:numId w:val="3"/>
              </w:numPr>
              <w:rPr>
                <w:lang w:val="sr-Latn-ME"/>
              </w:rPr>
            </w:pPr>
            <w:r w:rsidRPr="00767F87">
              <w:rPr>
                <w:lang w:val="sr-Latn-ME"/>
              </w:rPr>
              <w:t>U timovima definišu izazove koje doživljavaju u zajednici.</w:t>
            </w:r>
          </w:p>
          <w:p w14:paraId="53B3721A" w14:textId="77777777" w:rsidR="009674FF" w:rsidRPr="009253C2" w:rsidRDefault="009674FF" w:rsidP="009674FF">
            <w:pPr>
              <w:pStyle w:val="ListParagraph"/>
              <w:numPr>
                <w:ilvl w:val="0"/>
                <w:numId w:val="3"/>
              </w:numPr>
              <w:rPr>
                <w:lang w:val="sr-Latn-ME"/>
              </w:rPr>
            </w:pPr>
            <w:r w:rsidRPr="00767F87">
              <w:rPr>
                <w:lang w:val="sr-Latn-ME"/>
              </w:rPr>
              <w:t>Polazeći od pitanja „Kako mogu da unaprijedim svoju zajednicu?“, osmisle poslovne ideje kroz brainstorming.</w:t>
            </w:r>
          </w:p>
        </w:tc>
      </w:tr>
      <w:tr w:rsidR="009674FF" w14:paraId="05DDD2A0" w14:textId="77777777" w:rsidTr="0001115E">
        <w:tc>
          <w:tcPr>
            <w:tcW w:w="1165" w:type="dxa"/>
          </w:tcPr>
          <w:p w14:paraId="30F40065"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93120" behindDoc="1" locked="0" layoutInCell="1" allowOverlap="1" wp14:anchorId="36B1962D" wp14:editId="55DB0B05">
                      <wp:simplePos x="0" y="0"/>
                      <wp:positionH relativeFrom="margin">
                        <wp:posOffset>87630</wp:posOffset>
                      </wp:positionH>
                      <wp:positionV relativeFrom="margin">
                        <wp:posOffset>67310</wp:posOffset>
                      </wp:positionV>
                      <wp:extent cx="467995" cy="467360"/>
                      <wp:effectExtent l="0" t="0" r="8255" b="8890"/>
                      <wp:wrapSquare wrapText="bothSides"/>
                      <wp:docPr id="727318690" name="Group 727318690"/>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503791046"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42694001"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859068"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0022892"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53885881"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9077433"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825600234"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7953699"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3464618"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8862855"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30523755"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00750717"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73055338"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5ADA05A" id="Group 727318690" o:spid="_x0000_s1026" style="position:absolute;margin-left:6.9pt;margin-top:5.3pt;width:36.85pt;height:36.8pt;z-index:-251023360;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1BBFF364" w14:textId="77777777" w:rsidR="009674FF" w:rsidRDefault="009674FF" w:rsidP="0001115E">
            <w:pPr>
              <w:rPr>
                <w:b/>
                <w:color w:val="2F5496" w:themeColor="accent1" w:themeShade="BF"/>
                <w:lang w:val="sr-Latn-ME"/>
              </w:rPr>
            </w:pPr>
          </w:p>
          <w:p w14:paraId="2DE90EDB"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Strategije</w:t>
            </w:r>
          </w:p>
          <w:p w14:paraId="60EBC4FE" w14:textId="77777777" w:rsidR="009674FF" w:rsidRPr="00DB37C4" w:rsidRDefault="009674FF" w:rsidP="0001115E">
            <w:pPr>
              <w:rPr>
                <w:b/>
                <w:color w:val="2F5496" w:themeColor="accent1" w:themeShade="BF"/>
                <w:lang w:val="sr-Latn-ME"/>
              </w:rPr>
            </w:pPr>
          </w:p>
          <w:p w14:paraId="4FF13185" w14:textId="77777777" w:rsidR="009674FF" w:rsidRPr="00767F87" w:rsidRDefault="009674FF" w:rsidP="009674FF">
            <w:pPr>
              <w:pStyle w:val="ListParagraph"/>
              <w:numPr>
                <w:ilvl w:val="0"/>
                <w:numId w:val="3"/>
              </w:numPr>
              <w:rPr>
                <w:lang w:val="sr-Latn-ME"/>
              </w:rPr>
            </w:pPr>
            <w:r w:rsidRPr="00E56EF8">
              <w:rPr>
                <w:b/>
                <w:bCs/>
                <w:lang w:val="sr-Latn-ME"/>
              </w:rPr>
              <w:t>Uvod:</w:t>
            </w:r>
            <w:r w:rsidRPr="00800908">
              <w:rPr>
                <w:lang w:val="sr-Latn-ME"/>
              </w:rPr>
              <w:t xml:space="preserve"> </w:t>
            </w:r>
            <w:r w:rsidRPr="00767F87">
              <w:rPr>
                <w:lang w:val="sr-Latn-ME"/>
              </w:rPr>
              <w:t>Uparivanje tipova preduzeća</w:t>
            </w:r>
          </w:p>
          <w:p w14:paraId="3740BC53" w14:textId="77777777" w:rsidR="009674FF" w:rsidRPr="00767F87" w:rsidRDefault="009674FF" w:rsidP="009674FF">
            <w:pPr>
              <w:pStyle w:val="ListParagraph"/>
              <w:numPr>
                <w:ilvl w:val="0"/>
                <w:numId w:val="3"/>
              </w:numPr>
              <w:rPr>
                <w:lang w:val="sr-Latn-ME"/>
              </w:rPr>
            </w:pPr>
            <w:r w:rsidRPr="005E774D">
              <w:rPr>
                <w:b/>
                <w:bCs/>
                <w:lang w:val="sr-Latn-ME"/>
              </w:rPr>
              <w:t>Učenje</w:t>
            </w:r>
            <w:r w:rsidRPr="00767F87">
              <w:rPr>
                <w:lang w:val="sr-Latn-ME"/>
              </w:rPr>
              <w:t>: Brainstorming i mapiranje uma</w:t>
            </w:r>
          </w:p>
          <w:p w14:paraId="262573F2" w14:textId="77777777" w:rsidR="009674FF" w:rsidRDefault="009674FF" w:rsidP="009674FF">
            <w:pPr>
              <w:numPr>
                <w:ilvl w:val="0"/>
                <w:numId w:val="3"/>
              </w:numPr>
              <w:rPr>
                <w:lang w:val="sr-Latn-ME"/>
              </w:rPr>
            </w:pPr>
            <w:r w:rsidRPr="005E774D">
              <w:rPr>
                <w:b/>
                <w:bCs/>
                <w:lang w:val="sr-Latn-ME"/>
              </w:rPr>
              <w:t>Refleksija</w:t>
            </w:r>
            <w:r w:rsidRPr="00767F87">
              <w:rPr>
                <w:lang w:val="sr-Latn-ME"/>
              </w:rPr>
              <w:t>: Prezentacija</w:t>
            </w:r>
          </w:p>
        </w:tc>
      </w:tr>
      <w:tr w:rsidR="009674FF" w:rsidRPr="005F6113" w14:paraId="5AF27A15" w14:textId="77777777" w:rsidTr="0001115E">
        <w:tc>
          <w:tcPr>
            <w:tcW w:w="1165" w:type="dxa"/>
          </w:tcPr>
          <w:p w14:paraId="29E5F115"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94144" behindDoc="1" locked="0" layoutInCell="1" allowOverlap="1" wp14:anchorId="4F42B461" wp14:editId="4D0EC6DA">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649814998" name="Group 1649814998"/>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362036997"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756922556"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4618975"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1970897"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7050798"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620FAB3" id="Group 1649814998" o:spid="_x0000_s1026" style="position:absolute;margin-left:8.2pt;margin-top:6.15pt;width:36.8pt;height:36.85pt;z-index:-251022336"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755E8BDE" w14:textId="77777777" w:rsidR="009674FF" w:rsidRDefault="009674FF" w:rsidP="0001115E">
            <w:pPr>
              <w:rPr>
                <w:lang w:val="sr-Latn-ME"/>
              </w:rPr>
            </w:pPr>
          </w:p>
          <w:p w14:paraId="4728AA4D"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Materijali</w:t>
            </w:r>
          </w:p>
          <w:p w14:paraId="7E1A201D" w14:textId="77777777" w:rsidR="009674FF" w:rsidRPr="00767F87" w:rsidRDefault="009674FF" w:rsidP="009674FF">
            <w:pPr>
              <w:pStyle w:val="ListParagraph"/>
              <w:numPr>
                <w:ilvl w:val="0"/>
                <w:numId w:val="3"/>
              </w:numPr>
              <w:rPr>
                <w:lang w:val="sr-Latn-ME"/>
              </w:rPr>
            </w:pPr>
            <w:r w:rsidRPr="00767F87">
              <w:rPr>
                <w:lang w:val="sr-Latn-ME"/>
              </w:rPr>
              <w:t>Kartice sa tipovima preduzeća, dovoljno za svaku grupu (pripremiti unaprijed; vidi Resurse za facilitatora ispod)</w:t>
            </w:r>
          </w:p>
          <w:p w14:paraId="2F8F5DA6" w14:textId="77777777" w:rsidR="009674FF" w:rsidRPr="00767F87" w:rsidRDefault="009674FF" w:rsidP="009674FF">
            <w:pPr>
              <w:pStyle w:val="ListParagraph"/>
              <w:numPr>
                <w:ilvl w:val="0"/>
                <w:numId w:val="3"/>
              </w:numPr>
              <w:rPr>
                <w:lang w:val="sr-Latn-ME"/>
              </w:rPr>
            </w:pPr>
            <w:r w:rsidRPr="00767F87">
              <w:rPr>
                <w:lang w:val="sr-Latn-ME"/>
              </w:rPr>
              <w:t>Papir</w:t>
            </w:r>
          </w:p>
          <w:p w14:paraId="1FB0C140" w14:textId="77777777" w:rsidR="009674FF" w:rsidRPr="003069BC" w:rsidRDefault="009674FF" w:rsidP="009674FF">
            <w:pPr>
              <w:pStyle w:val="ListParagraph"/>
              <w:numPr>
                <w:ilvl w:val="0"/>
                <w:numId w:val="3"/>
              </w:numPr>
              <w:rPr>
                <w:lang w:val="sr-Latn-ME"/>
              </w:rPr>
            </w:pPr>
            <w:r w:rsidRPr="00767F87">
              <w:rPr>
                <w:lang w:val="sr-Latn-ME"/>
              </w:rPr>
              <w:t>Olovke</w:t>
            </w:r>
          </w:p>
        </w:tc>
      </w:tr>
      <w:tr w:rsidR="009674FF" w14:paraId="183C9C48" w14:textId="77777777" w:rsidTr="0001115E">
        <w:trPr>
          <w:trHeight w:val="1259"/>
        </w:trPr>
        <w:tc>
          <w:tcPr>
            <w:tcW w:w="1165" w:type="dxa"/>
          </w:tcPr>
          <w:p w14:paraId="23425C8F"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95168" behindDoc="1" locked="0" layoutInCell="1" allowOverlap="1" wp14:anchorId="4AEF7C53" wp14:editId="608161E7">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396044504" name="Group 396044504"/>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837564444"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230794730"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16717260"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0354125"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97083350"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94921622"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9073360"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A955991" id="Group 396044504" o:spid="_x0000_s1026" style="position:absolute;margin-left:6.95pt;margin-top:4.45pt;width:36.85pt;height:36.8pt;z-index:-251021312"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43E5A720" w14:textId="77777777" w:rsidR="009674FF" w:rsidRDefault="009674FF" w:rsidP="0001115E">
            <w:pPr>
              <w:rPr>
                <w:lang w:val="sr-Latn-ME"/>
              </w:rPr>
            </w:pPr>
          </w:p>
          <w:p w14:paraId="5C4953E9" w14:textId="77777777" w:rsidR="009674FF" w:rsidRPr="00E635FA" w:rsidRDefault="009674FF" w:rsidP="0001115E">
            <w:pPr>
              <w:rPr>
                <w:lang w:val="sr-Latn-ME"/>
              </w:rPr>
            </w:pPr>
            <w:r w:rsidRPr="00DD4D24">
              <w:rPr>
                <w:b/>
                <w:color w:val="2F5496" w:themeColor="accent1" w:themeShade="BF"/>
                <w:sz w:val="28"/>
                <w:szCs w:val="28"/>
                <w:lang w:val="sr-Latn-ME"/>
              </w:rPr>
              <w:t>Trajanje</w:t>
            </w:r>
          </w:p>
          <w:p w14:paraId="0424F0F5" w14:textId="77777777" w:rsidR="009674FF" w:rsidRPr="003069BC" w:rsidRDefault="009674FF" w:rsidP="009674FF">
            <w:pPr>
              <w:pStyle w:val="ListParagraph"/>
              <w:numPr>
                <w:ilvl w:val="0"/>
                <w:numId w:val="3"/>
              </w:numPr>
              <w:rPr>
                <w:lang w:val="sr-Latn-ME"/>
              </w:rPr>
            </w:pPr>
            <w:r w:rsidRPr="00800908">
              <w:rPr>
                <w:lang w:val="sr-Latn-ME"/>
              </w:rPr>
              <w:t>60 minuta</w:t>
            </w:r>
          </w:p>
        </w:tc>
      </w:tr>
      <w:tr w:rsidR="009674FF" w14:paraId="452B968D" w14:textId="77777777" w:rsidTr="0001115E">
        <w:tc>
          <w:tcPr>
            <w:tcW w:w="1165" w:type="dxa"/>
          </w:tcPr>
          <w:p w14:paraId="68442F40"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96192" behindDoc="1" locked="0" layoutInCell="1" allowOverlap="1" wp14:anchorId="5E95CE62" wp14:editId="341B5BEC">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255334346" name="Group 1255334346"/>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1465185813"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329583216"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9390835"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456C1B6" id="Group 1255334346" o:spid="_x0000_s1026" style="position:absolute;margin-left:8.15pt;margin-top:6.4pt;width:36.85pt;height:36.85pt;z-index:-251020288"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1AD593D4" w14:textId="77777777" w:rsidR="009674FF" w:rsidRDefault="009674FF" w:rsidP="0001115E">
            <w:pPr>
              <w:rPr>
                <w:lang w:val="sr-Latn-ME"/>
              </w:rPr>
            </w:pPr>
          </w:p>
          <w:p w14:paraId="0E94DCDF" w14:textId="77777777" w:rsidR="009674FF" w:rsidRPr="00DD4D24" w:rsidRDefault="009674FF" w:rsidP="0001115E">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7FEA1AF8" w14:textId="77777777" w:rsidR="009674FF" w:rsidRPr="00767F87" w:rsidRDefault="009674FF" w:rsidP="009674FF">
            <w:pPr>
              <w:pStyle w:val="ListParagraph"/>
              <w:numPr>
                <w:ilvl w:val="0"/>
                <w:numId w:val="3"/>
              </w:numPr>
              <w:rPr>
                <w:lang w:val="sr-Latn-ME"/>
              </w:rPr>
            </w:pPr>
            <w:r w:rsidRPr="00767F87">
              <w:rPr>
                <w:lang w:val="sr-Latn-ME"/>
              </w:rPr>
              <w:t>Preduzeće</w:t>
            </w:r>
          </w:p>
          <w:p w14:paraId="171B121E" w14:textId="77777777" w:rsidR="009674FF" w:rsidRPr="00767F87" w:rsidRDefault="009674FF" w:rsidP="009674FF">
            <w:pPr>
              <w:pStyle w:val="ListParagraph"/>
              <w:numPr>
                <w:ilvl w:val="0"/>
                <w:numId w:val="3"/>
              </w:numPr>
              <w:rPr>
                <w:lang w:val="sr-Latn-ME"/>
              </w:rPr>
            </w:pPr>
            <w:r w:rsidRPr="00767F87">
              <w:rPr>
                <w:lang w:val="sr-Latn-ME"/>
              </w:rPr>
              <w:t>Izazovi</w:t>
            </w:r>
          </w:p>
          <w:p w14:paraId="0ECC3557" w14:textId="77777777" w:rsidR="009674FF" w:rsidRDefault="009674FF" w:rsidP="009674FF">
            <w:pPr>
              <w:pStyle w:val="ListParagraph"/>
              <w:numPr>
                <w:ilvl w:val="0"/>
                <w:numId w:val="3"/>
              </w:numPr>
              <w:rPr>
                <w:lang w:val="sr-Latn-ME"/>
              </w:rPr>
            </w:pPr>
            <w:r w:rsidRPr="00767F87">
              <w:rPr>
                <w:lang w:val="sr-Latn-ME"/>
              </w:rPr>
              <w:t>Zajednica</w:t>
            </w:r>
          </w:p>
          <w:p w14:paraId="0D8512B6" w14:textId="77777777" w:rsidR="005E774D" w:rsidRPr="00DD4D24" w:rsidRDefault="005E774D" w:rsidP="00D96630">
            <w:pPr>
              <w:pStyle w:val="ListParagraph"/>
              <w:rPr>
                <w:lang w:val="sr-Latn-ME"/>
              </w:rPr>
            </w:pPr>
          </w:p>
        </w:tc>
      </w:tr>
      <w:tr w:rsidR="009674FF" w:rsidRPr="003A4875" w14:paraId="469BC692" w14:textId="77777777" w:rsidTr="0001115E">
        <w:tc>
          <w:tcPr>
            <w:tcW w:w="1165" w:type="dxa"/>
          </w:tcPr>
          <w:p w14:paraId="343B6F2C" w14:textId="77777777" w:rsidR="009674FF" w:rsidRDefault="009674FF" w:rsidP="0001115E">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297216" behindDoc="1" locked="0" layoutInCell="1" allowOverlap="1" wp14:anchorId="18A229CE" wp14:editId="202A78BD">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238997069" name="Group 1238997069"/>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1155308833"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86121633"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07CCF8D" id="Group 1238997069" o:spid="_x0000_s1026" style="position:absolute;margin-left:8.15pt;margin-top:6.6pt;width:36.85pt;height:36.8pt;z-index:-251019264"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0788D0DF" w14:textId="77777777" w:rsidR="009674FF" w:rsidRPr="00DD4D24" w:rsidRDefault="009674FF" w:rsidP="005E774D">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71A8880D" w14:textId="77777777" w:rsidR="009674FF" w:rsidRPr="00767F87" w:rsidRDefault="009674FF" w:rsidP="005E774D">
            <w:pPr>
              <w:spacing w:before="120" w:after="120"/>
              <w:rPr>
                <w:lang w:val="sr-Latn-ME"/>
              </w:rPr>
            </w:pPr>
            <w:r w:rsidRPr="00767F87">
              <w:rPr>
                <w:lang w:val="sr-Latn-ME"/>
              </w:rPr>
              <w:t>Ovo je prva aktivnost u kojoj će učesnici raditi u grupama na svom projektnom preduzetničkom zadatku. Vodite računa da podijelite grupe prema nivou, interesovanjima i timskom funkcionisanju. Možete im dati i mogućnost da sami formiraju grupe, ali provjerite da li svi mogu da iznesu cijeli projekat zajedno i na pravilan način.</w:t>
            </w:r>
          </w:p>
          <w:p w14:paraId="6978492A" w14:textId="77777777" w:rsidR="009674FF" w:rsidRDefault="009674FF" w:rsidP="005E774D">
            <w:pPr>
              <w:spacing w:before="120" w:after="120"/>
              <w:rPr>
                <w:lang w:val="sr-Latn-ME"/>
              </w:rPr>
            </w:pPr>
            <w:r w:rsidRPr="00767F87">
              <w:rPr>
                <w:lang w:val="sr-Latn-ME"/>
              </w:rPr>
              <w:t>Pripremite na vrijeme kartice sa tipovima preduzeća. Kartice treba isjeći kako bi grupe mogle da uparuju tip preduzeća sa odgovarajućim opisom.</w:t>
            </w:r>
          </w:p>
        </w:tc>
      </w:tr>
    </w:tbl>
    <w:p w14:paraId="611DA19C" w14:textId="77777777" w:rsidR="009674FF" w:rsidRDefault="009674FF" w:rsidP="009674FF">
      <w:pPr>
        <w:rPr>
          <w:lang w:val="sr-Latn-ME"/>
        </w:rPr>
      </w:pPr>
    </w:p>
    <w:p w14:paraId="290C2734" w14:textId="77777777" w:rsidR="00D96630" w:rsidRDefault="00D96630" w:rsidP="009674FF">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9674FF" w:rsidRPr="003A4875" w14:paraId="24674F24" w14:textId="77777777" w:rsidTr="0001115E">
        <w:tc>
          <w:tcPr>
            <w:tcW w:w="9016" w:type="dxa"/>
            <w:shd w:val="clear" w:color="auto" w:fill="2F5496" w:themeFill="accent1" w:themeFillShade="BF"/>
          </w:tcPr>
          <w:p w14:paraId="48CDBDF4" w14:textId="77777777" w:rsidR="009674FF" w:rsidRPr="004E4DF5" w:rsidRDefault="009674FF" w:rsidP="0001115E">
            <w:pPr>
              <w:spacing w:before="120" w:after="120"/>
              <w:rPr>
                <w:b/>
                <w:color w:val="FFFFFF" w:themeColor="background1"/>
                <w:sz w:val="32"/>
                <w:szCs w:val="32"/>
                <w:lang w:val="sr-Latn-ME"/>
              </w:rPr>
            </w:pPr>
            <w:r w:rsidRPr="004E4DF5">
              <w:rPr>
                <w:b/>
                <w:color w:val="FFFFFF" w:themeColor="background1"/>
                <w:sz w:val="32"/>
                <w:szCs w:val="32"/>
                <w:lang w:val="sr-Latn-ME"/>
              </w:rPr>
              <w:lastRenderedPageBreak/>
              <w:t>Uvod | 1</w:t>
            </w:r>
            <w:r>
              <w:rPr>
                <w:b/>
                <w:color w:val="FFFFFF" w:themeColor="background1"/>
                <w:sz w:val="32"/>
                <w:szCs w:val="32"/>
                <w:lang w:val="sr-Latn-ME"/>
              </w:rPr>
              <w:t>5</w:t>
            </w:r>
            <w:r w:rsidRPr="004E4DF5">
              <w:rPr>
                <w:b/>
                <w:color w:val="FFFFFF" w:themeColor="background1"/>
                <w:sz w:val="32"/>
                <w:szCs w:val="32"/>
                <w:lang w:val="sr-Latn-ME"/>
              </w:rPr>
              <w:t xml:space="preserve"> minuta</w:t>
            </w:r>
            <w:r>
              <w:rPr>
                <w:b/>
                <w:color w:val="FFFFFF" w:themeColor="background1"/>
                <w:sz w:val="32"/>
                <w:szCs w:val="32"/>
                <w:lang w:val="sr-Latn-ME"/>
              </w:rPr>
              <w:t xml:space="preserve"> </w:t>
            </w:r>
            <w:r w:rsidRPr="004E4DF5">
              <w:rPr>
                <w:b/>
                <w:color w:val="FFFFFF" w:themeColor="background1"/>
                <w:sz w:val="32"/>
                <w:szCs w:val="32"/>
                <w:lang w:val="sr-Latn-ME"/>
              </w:rPr>
              <w:t>|</w:t>
            </w:r>
          </w:p>
          <w:p w14:paraId="17FD2324" w14:textId="77777777" w:rsidR="009674FF" w:rsidRPr="00D87AEC" w:rsidRDefault="009674FF" w:rsidP="0001115E">
            <w:pPr>
              <w:tabs>
                <w:tab w:val="left" w:pos="732"/>
              </w:tabs>
              <w:spacing w:before="120" w:after="120"/>
              <w:rPr>
                <w:b/>
                <w:color w:val="FFFFFF" w:themeColor="background1"/>
                <w:lang w:val="sr-Latn-ME"/>
              </w:rPr>
            </w:pPr>
            <w:r w:rsidRPr="00767F87">
              <w:rPr>
                <w:b/>
                <w:color w:val="FFFFFF" w:themeColor="background1"/>
                <w:lang w:val="sr-Latn-ME"/>
              </w:rPr>
              <w:t>Uparivanje tipova preduzeća</w:t>
            </w:r>
          </w:p>
          <w:p w14:paraId="6539EC53" w14:textId="77777777" w:rsidR="009674FF" w:rsidRPr="00767F87" w:rsidRDefault="009674FF" w:rsidP="009674FF">
            <w:pPr>
              <w:pStyle w:val="ListParagraph"/>
              <w:numPr>
                <w:ilvl w:val="0"/>
                <w:numId w:val="208"/>
              </w:numPr>
              <w:spacing w:before="120" w:after="120"/>
              <w:rPr>
                <w:color w:val="FFFFFF" w:themeColor="background1"/>
                <w:lang w:val="sr-Latn-ME"/>
              </w:rPr>
            </w:pPr>
            <w:r w:rsidRPr="00767F87">
              <w:rPr>
                <w:color w:val="FFFFFF" w:themeColor="background1"/>
                <w:lang w:val="sr-Latn-ME"/>
              </w:rPr>
              <w:t>Započnite pitanjem da li učesnici mogu da definišu pojam „preduzeće“. Zamolite nekoliko volontera da podijele šta po njihovom mišljenju predstavlja preduzeće (poznato i kao biznis).</w:t>
            </w:r>
          </w:p>
          <w:p w14:paraId="09052F62" w14:textId="77777777" w:rsidR="009674FF" w:rsidRPr="00767F87" w:rsidRDefault="009674FF" w:rsidP="009674FF">
            <w:pPr>
              <w:pStyle w:val="ListParagraph"/>
              <w:numPr>
                <w:ilvl w:val="0"/>
                <w:numId w:val="208"/>
              </w:numPr>
              <w:spacing w:before="120" w:after="120"/>
              <w:rPr>
                <w:color w:val="FFFFFF" w:themeColor="background1"/>
                <w:lang w:val="sr-Latn-ME"/>
              </w:rPr>
            </w:pPr>
            <w:r w:rsidRPr="00767F87">
              <w:rPr>
                <w:color w:val="FFFFFF" w:themeColor="background1"/>
                <w:lang w:val="sr-Latn-ME"/>
              </w:rPr>
              <w:t>Zatim pitajte poznaju li različite tipove preduzeća, npr. zelena, socijalna i finansijska. Po potrebi uputite ih na „Aflateen Faza 1, Aktivnost 5.3 Različite vrste preduzeća“ radi podsjećanja.</w:t>
            </w:r>
          </w:p>
          <w:p w14:paraId="010ED132" w14:textId="77777777" w:rsidR="009674FF" w:rsidRPr="00767F87" w:rsidRDefault="009674FF" w:rsidP="009674FF">
            <w:pPr>
              <w:pStyle w:val="ListParagraph"/>
              <w:numPr>
                <w:ilvl w:val="0"/>
                <w:numId w:val="208"/>
              </w:numPr>
              <w:spacing w:before="120" w:after="120"/>
              <w:rPr>
                <w:color w:val="FFFFFF" w:themeColor="background1"/>
                <w:lang w:val="sr-Latn-ME"/>
              </w:rPr>
            </w:pPr>
            <w:r w:rsidRPr="00767F87">
              <w:rPr>
                <w:color w:val="FFFFFF" w:themeColor="background1"/>
                <w:lang w:val="sr-Latn-ME"/>
              </w:rPr>
              <w:t>Podijelite sljedeću definiciju preduzeća:</w:t>
            </w:r>
          </w:p>
          <w:p w14:paraId="264E38A1" w14:textId="77777777" w:rsidR="009674FF" w:rsidRPr="00767F87" w:rsidRDefault="009674FF" w:rsidP="009674FF">
            <w:pPr>
              <w:pStyle w:val="ListParagraph"/>
              <w:numPr>
                <w:ilvl w:val="0"/>
                <w:numId w:val="208"/>
              </w:numPr>
              <w:spacing w:before="120" w:after="120"/>
              <w:rPr>
                <w:color w:val="FFFFFF" w:themeColor="background1"/>
                <w:lang w:val="sr-Latn-ME"/>
              </w:rPr>
            </w:pPr>
            <w:r w:rsidRPr="00767F87">
              <w:rPr>
                <w:color w:val="FFFFFF" w:themeColor="background1"/>
                <w:lang w:val="sr-Latn-ME"/>
              </w:rPr>
              <w:t>Preduzeće je biznis ili projekat u kojem ljudi započinju nešto da rade, kao što je pravljenje ili prodaja proizvoda, pružanje usluga ili postizanje određenih ciljeva. To može biti kompanija, grupa ili individualni poduhvat sa jasnom svrhom.</w:t>
            </w:r>
          </w:p>
          <w:p w14:paraId="0E5C4E27" w14:textId="77777777" w:rsidR="009674FF" w:rsidRPr="00767F87" w:rsidRDefault="009674FF" w:rsidP="009674FF">
            <w:pPr>
              <w:pStyle w:val="ListParagraph"/>
              <w:numPr>
                <w:ilvl w:val="0"/>
                <w:numId w:val="208"/>
              </w:numPr>
              <w:spacing w:before="120" w:after="120"/>
              <w:rPr>
                <w:color w:val="FFFFFF" w:themeColor="background1"/>
                <w:lang w:val="sr-Latn-ME"/>
              </w:rPr>
            </w:pPr>
            <w:r w:rsidRPr="00767F87">
              <w:rPr>
                <w:color w:val="FFFFFF" w:themeColor="background1"/>
                <w:lang w:val="sr-Latn-ME"/>
              </w:rPr>
              <w:t>Podijelite učesnike u grupe od po 5–6 članova.</w:t>
            </w:r>
          </w:p>
          <w:p w14:paraId="52047C7C" w14:textId="77777777" w:rsidR="009674FF" w:rsidRPr="00767F87" w:rsidRDefault="009674FF" w:rsidP="009674FF">
            <w:pPr>
              <w:pStyle w:val="ListParagraph"/>
              <w:numPr>
                <w:ilvl w:val="0"/>
                <w:numId w:val="208"/>
              </w:numPr>
              <w:spacing w:before="120" w:after="120"/>
              <w:rPr>
                <w:color w:val="FFFFFF" w:themeColor="background1"/>
                <w:lang w:val="sr-Latn-ME"/>
              </w:rPr>
            </w:pPr>
            <w:r w:rsidRPr="00767F87">
              <w:rPr>
                <w:color w:val="FFFFFF" w:themeColor="background1"/>
                <w:lang w:val="sr-Latn-ME"/>
              </w:rPr>
              <w:t>Dajte im kartice sa tipovima preduzeća (vidi Resurse za facilitatora ispod). Pobrinite se da su kartice isječene i promiješane.</w:t>
            </w:r>
          </w:p>
          <w:p w14:paraId="59B5AFF6" w14:textId="77777777" w:rsidR="009674FF" w:rsidRPr="00767F87" w:rsidRDefault="009674FF" w:rsidP="009674FF">
            <w:pPr>
              <w:pStyle w:val="ListParagraph"/>
              <w:numPr>
                <w:ilvl w:val="0"/>
                <w:numId w:val="208"/>
              </w:numPr>
              <w:spacing w:before="120" w:after="120"/>
              <w:rPr>
                <w:color w:val="FFFFFF" w:themeColor="background1"/>
                <w:lang w:val="sr-Latn-ME"/>
              </w:rPr>
            </w:pPr>
            <w:r w:rsidRPr="00767F87">
              <w:rPr>
                <w:color w:val="FFFFFF" w:themeColor="background1"/>
                <w:lang w:val="sr-Latn-ME"/>
              </w:rPr>
              <w:t>Recite im da pronađu ključne komponente i ciljeve za svaki tip preduzeća.</w:t>
            </w:r>
          </w:p>
          <w:p w14:paraId="01A313DC" w14:textId="77777777" w:rsidR="009674FF" w:rsidRPr="00767F87" w:rsidRDefault="009674FF" w:rsidP="009674FF">
            <w:pPr>
              <w:pStyle w:val="ListParagraph"/>
              <w:numPr>
                <w:ilvl w:val="0"/>
                <w:numId w:val="208"/>
              </w:numPr>
              <w:spacing w:before="120" w:after="120"/>
              <w:rPr>
                <w:color w:val="FFFFFF" w:themeColor="background1"/>
                <w:lang w:val="sr-Latn-ME"/>
              </w:rPr>
            </w:pPr>
            <w:r w:rsidRPr="00767F87">
              <w:rPr>
                <w:color w:val="FFFFFF" w:themeColor="background1"/>
                <w:lang w:val="sr-Latn-ME"/>
              </w:rPr>
              <w:t>Obilazite i provjeravajte da li su ih tačno uparili.</w:t>
            </w:r>
          </w:p>
          <w:p w14:paraId="1C0C7167" w14:textId="77777777" w:rsidR="009674FF" w:rsidRPr="009F610D" w:rsidRDefault="009674FF" w:rsidP="009674FF">
            <w:pPr>
              <w:pStyle w:val="ListParagraph"/>
              <w:numPr>
                <w:ilvl w:val="0"/>
                <w:numId w:val="208"/>
              </w:numPr>
              <w:spacing w:before="120" w:after="120"/>
              <w:rPr>
                <w:b/>
                <w:color w:val="FFFFFF" w:themeColor="background1"/>
                <w:lang w:val="sr-Latn-ME"/>
              </w:rPr>
            </w:pPr>
            <w:r w:rsidRPr="00767F87">
              <w:rPr>
                <w:color w:val="FFFFFF" w:themeColor="background1"/>
                <w:lang w:val="sr-Latn-ME"/>
              </w:rPr>
              <w:t>Nakon što povežu sve tipove preduzeća sa odgovarajućim komponentama, zamolite grupe da osmisle primjere koji se uklapaju u svaki tip — po mogućnosti relevantne za njihovu zajednicu/zemlju ili već prisutne u njoj.</w:t>
            </w:r>
          </w:p>
        </w:tc>
      </w:tr>
    </w:tbl>
    <w:p w14:paraId="2A53DFF0" w14:textId="77777777" w:rsidR="009674FF" w:rsidRDefault="009674FF" w:rsidP="009674FF">
      <w:pPr>
        <w:rPr>
          <w:lang w:val="sr-Latn-ME"/>
        </w:rPr>
      </w:pPr>
    </w:p>
    <w:p w14:paraId="6EC2B514" w14:textId="77777777" w:rsidR="009674FF" w:rsidRPr="004E4DF5" w:rsidRDefault="009674FF" w:rsidP="009674FF">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30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3EA9B7A0" w14:textId="77777777" w:rsidR="009674FF" w:rsidRPr="004E4DF5" w:rsidRDefault="009674FF" w:rsidP="009674FF">
      <w:pPr>
        <w:spacing w:after="243" w:line="240" w:lineRule="auto"/>
        <w:ind w:hanging="10"/>
        <w:jc w:val="both"/>
        <w:rPr>
          <w:rFonts w:asciiTheme="minorHAnsi" w:hAnsiTheme="minorHAnsi" w:cstheme="minorHAnsi"/>
          <w:b/>
          <w:lang w:val="sr-Latn-ME"/>
        </w:rPr>
      </w:pPr>
      <w:r w:rsidRPr="00767F87">
        <w:rPr>
          <w:rFonts w:asciiTheme="minorHAnsi" w:hAnsiTheme="minorHAnsi" w:cstheme="minorHAnsi"/>
          <w:b/>
          <w:lang w:val="sr-Latn-ME"/>
        </w:rPr>
        <w:t>Brainstorming</w:t>
      </w:r>
    </w:p>
    <w:p w14:paraId="0FF65C9B" w14:textId="77777777" w:rsidR="009674FF" w:rsidRPr="00767F87" w:rsidRDefault="009674FF" w:rsidP="00D96630">
      <w:pPr>
        <w:pStyle w:val="ListParagraph"/>
        <w:numPr>
          <w:ilvl w:val="0"/>
          <w:numId w:val="229"/>
        </w:numPr>
        <w:spacing w:after="243" w:line="240" w:lineRule="auto"/>
        <w:jc w:val="both"/>
        <w:rPr>
          <w:rFonts w:asciiTheme="minorHAnsi" w:hAnsiTheme="minorHAnsi" w:cstheme="minorHAnsi"/>
          <w:lang w:val="sr-Latn-ME"/>
        </w:rPr>
      </w:pPr>
      <w:r w:rsidRPr="00767F87">
        <w:rPr>
          <w:rFonts w:asciiTheme="minorHAnsi" w:hAnsiTheme="minorHAnsi" w:cstheme="minorHAnsi"/>
          <w:lang w:val="sr-Latn-ME"/>
        </w:rPr>
        <w:t>Zamolite učesnike da formiraju projektne grupe. U tim grupama radiće do kraja programa. Treba da se okupe učesnici sa različitim vještinama, ali istim interesovanjima, koji dobro sarađuju u timu. Pomozite po potrebi da grupe imaju najviše 4 člana.</w:t>
      </w:r>
    </w:p>
    <w:p w14:paraId="59DD2FE8" w14:textId="77777777" w:rsidR="009674FF" w:rsidRPr="00767F87" w:rsidRDefault="009674FF" w:rsidP="00D96630">
      <w:pPr>
        <w:pStyle w:val="ListParagraph"/>
        <w:numPr>
          <w:ilvl w:val="0"/>
          <w:numId w:val="229"/>
        </w:numPr>
        <w:spacing w:after="243" w:line="240" w:lineRule="auto"/>
        <w:jc w:val="both"/>
        <w:rPr>
          <w:rFonts w:asciiTheme="minorHAnsi" w:hAnsiTheme="minorHAnsi" w:cstheme="minorHAnsi"/>
          <w:lang w:val="sr-Latn-ME"/>
        </w:rPr>
      </w:pPr>
      <w:r w:rsidRPr="00767F87">
        <w:rPr>
          <w:rFonts w:asciiTheme="minorHAnsi" w:hAnsiTheme="minorHAnsi" w:cstheme="minorHAnsi"/>
          <w:lang w:val="sr-Latn-ME"/>
        </w:rPr>
        <w:t>Neka svaka grupa brainstorma izazove prisutne u njihovoj zajednici. Mogu se pozvati na prethodne aktivnosti iz programa.</w:t>
      </w:r>
    </w:p>
    <w:p w14:paraId="7AEC2460" w14:textId="77777777" w:rsidR="009674FF" w:rsidRPr="00767F87" w:rsidRDefault="009674FF" w:rsidP="00D96630">
      <w:pPr>
        <w:pStyle w:val="ListParagraph"/>
        <w:numPr>
          <w:ilvl w:val="0"/>
          <w:numId w:val="229"/>
        </w:numPr>
        <w:spacing w:after="243" w:line="240" w:lineRule="auto"/>
        <w:jc w:val="both"/>
        <w:rPr>
          <w:rFonts w:asciiTheme="minorHAnsi" w:hAnsiTheme="minorHAnsi" w:cstheme="minorHAnsi"/>
          <w:lang w:val="sr-Latn-ME"/>
        </w:rPr>
      </w:pPr>
      <w:r w:rsidRPr="00767F87">
        <w:rPr>
          <w:rFonts w:asciiTheme="minorHAnsi" w:hAnsiTheme="minorHAnsi" w:cstheme="minorHAnsi"/>
          <w:lang w:val="sr-Latn-ME"/>
        </w:rPr>
        <w:t>To mogu biti razni izazovi, npr.: nečista pijaća voda, zagađenje vazduha, korupcija, krčenje šuma, previše saobraćaja, nedostatak biciklističkih staza itd.</w:t>
      </w:r>
    </w:p>
    <w:p w14:paraId="39695AC2" w14:textId="77777777" w:rsidR="009674FF" w:rsidRPr="00767F87" w:rsidRDefault="009674FF" w:rsidP="00D96630">
      <w:pPr>
        <w:pStyle w:val="ListParagraph"/>
        <w:numPr>
          <w:ilvl w:val="0"/>
          <w:numId w:val="229"/>
        </w:numPr>
        <w:spacing w:after="243" w:line="240" w:lineRule="auto"/>
        <w:jc w:val="both"/>
        <w:rPr>
          <w:rFonts w:asciiTheme="minorHAnsi" w:hAnsiTheme="minorHAnsi" w:cstheme="minorHAnsi"/>
          <w:lang w:val="sr-Latn-ME"/>
        </w:rPr>
      </w:pPr>
      <w:r w:rsidRPr="00767F87">
        <w:rPr>
          <w:rFonts w:asciiTheme="minorHAnsi" w:hAnsiTheme="minorHAnsi" w:cstheme="minorHAnsi"/>
          <w:lang w:val="sr-Latn-ME"/>
        </w:rPr>
        <w:t>Svakoj grupi dajte po jedan list papira i zamolite ih da naprave mapu uma (mind map) tih izazova.</w:t>
      </w:r>
    </w:p>
    <w:p w14:paraId="3029E1C4" w14:textId="77777777" w:rsidR="009674FF" w:rsidRPr="00767F87" w:rsidRDefault="009674FF" w:rsidP="00D96630">
      <w:pPr>
        <w:pStyle w:val="ListParagraph"/>
        <w:numPr>
          <w:ilvl w:val="0"/>
          <w:numId w:val="229"/>
        </w:numPr>
        <w:spacing w:after="243" w:line="240" w:lineRule="auto"/>
        <w:jc w:val="both"/>
        <w:rPr>
          <w:rFonts w:asciiTheme="minorHAnsi" w:hAnsiTheme="minorHAnsi" w:cstheme="minorHAnsi"/>
          <w:lang w:val="sr-Latn-ME"/>
        </w:rPr>
      </w:pPr>
      <w:r w:rsidRPr="00767F87">
        <w:rPr>
          <w:rFonts w:asciiTheme="minorHAnsi" w:hAnsiTheme="minorHAnsi" w:cstheme="minorHAnsi"/>
          <w:lang w:val="sr-Latn-ME"/>
        </w:rPr>
        <w:t>Važno je da grupe rade na različitim izazovima, ali da ti izazovi budu povezani sa njihovim interesovanjima.</w:t>
      </w:r>
    </w:p>
    <w:p w14:paraId="5977EE8E" w14:textId="77777777" w:rsidR="009674FF" w:rsidRPr="00767F87" w:rsidRDefault="009674FF" w:rsidP="00D96630">
      <w:pPr>
        <w:pStyle w:val="ListParagraph"/>
        <w:numPr>
          <w:ilvl w:val="0"/>
          <w:numId w:val="229"/>
        </w:numPr>
        <w:spacing w:after="243" w:line="240" w:lineRule="auto"/>
        <w:jc w:val="both"/>
        <w:rPr>
          <w:rFonts w:asciiTheme="minorHAnsi" w:hAnsiTheme="minorHAnsi" w:cstheme="minorHAnsi"/>
          <w:lang w:val="sr-Latn-ME"/>
        </w:rPr>
      </w:pPr>
      <w:r w:rsidRPr="00767F87">
        <w:rPr>
          <w:rFonts w:asciiTheme="minorHAnsi" w:hAnsiTheme="minorHAnsi" w:cstheme="minorHAnsi"/>
          <w:lang w:val="sr-Latn-ME"/>
        </w:rPr>
        <w:t>Objasnite da izazovi nijesu samo negativni — oni su prilike! Prilike za dobrog preduzetnika da pronađe rješenje i unaprijedi situaciju.</w:t>
      </w:r>
    </w:p>
    <w:p w14:paraId="63BEDCF7" w14:textId="77777777" w:rsidR="009674FF" w:rsidRPr="00767F87" w:rsidRDefault="009674FF" w:rsidP="00D96630">
      <w:pPr>
        <w:pStyle w:val="ListParagraph"/>
        <w:numPr>
          <w:ilvl w:val="0"/>
          <w:numId w:val="229"/>
        </w:numPr>
        <w:spacing w:after="243" w:line="240" w:lineRule="auto"/>
        <w:jc w:val="both"/>
        <w:rPr>
          <w:rFonts w:asciiTheme="minorHAnsi" w:hAnsiTheme="minorHAnsi" w:cstheme="minorHAnsi"/>
          <w:lang w:val="sr-Latn-ME"/>
        </w:rPr>
      </w:pPr>
      <w:r w:rsidRPr="00767F87">
        <w:rPr>
          <w:rFonts w:asciiTheme="minorHAnsi" w:hAnsiTheme="minorHAnsi" w:cstheme="minorHAnsi"/>
          <w:lang w:val="sr-Latn-ME"/>
        </w:rPr>
        <w:t>Neka okrenu list papira i u sredini napišu: „Kako mogu da unaprijedim svoju zajednicu?“</w:t>
      </w:r>
    </w:p>
    <w:p w14:paraId="43B0310B" w14:textId="77777777" w:rsidR="009674FF" w:rsidRPr="00767F87" w:rsidRDefault="009674FF" w:rsidP="00D96630">
      <w:pPr>
        <w:pStyle w:val="ListParagraph"/>
        <w:numPr>
          <w:ilvl w:val="0"/>
          <w:numId w:val="229"/>
        </w:numPr>
        <w:spacing w:after="243" w:line="240" w:lineRule="auto"/>
        <w:jc w:val="both"/>
        <w:rPr>
          <w:rFonts w:asciiTheme="minorHAnsi" w:hAnsiTheme="minorHAnsi" w:cstheme="minorHAnsi"/>
          <w:lang w:val="sr-Latn-ME"/>
        </w:rPr>
      </w:pPr>
      <w:r w:rsidRPr="00767F87">
        <w:rPr>
          <w:rFonts w:asciiTheme="minorHAnsi" w:hAnsiTheme="minorHAnsi" w:cstheme="minorHAnsi"/>
          <w:lang w:val="sr-Latn-ME"/>
        </w:rPr>
        <w:t>Sa izazovima na umu, neka odaberu jedan prioritetni izazov i zatim osmisle najmanje 5 poslovnih ideja koje bi unaprijedile zajednicu u vezi s tim izazovom.</w:t>
      </w:r>
    </w:p>
    <w:p w14:paraId="5E0DE814" w14:textId="77777777" w:rsidR="009674FF" w:rsidRPr="00767F87" w:rsidRDefault="009674FF" w:rsidP="00D96630">
      <w:pPr>
        <w:pStyle w:val="ListParagraph"/>
        <w:numPr>
          <w:ilvl w:val="0"/>
          <w:numId w:val="229"/>
        </w:numPr>
        <w:spacing w:after="243" w:line="240" w:lineRule="auto"/>
        <w:jc w:val="both"/>
        <w:rPr>
          <w:rFonts w:asciiTheme="minorHAnsi" w:hAnsiTheme="minorHAnsi" w:cstheme="minorHAnsi"/>
          <w:lang w:val="sr-Latn-ME"/>
        </w:rPr>
      </w:pPr>
      <w:r w:rsidRPr="00767F87">
        <w:rPr>
          <w:rFonts w:asciiTheme="minorHAnsi" w:hAnsiTheme="minorHAnsi" w:cstheme="minorHAnsi"/>
          <w:lang w:val="sr-Latn-ME"/>
        </w:rPr>
        <w:t>Podsjetite učesnike da to može biti bilo koja vrsta preduzeća, kao one koje su učili na početku.</w:t>
      </w:r>
    </w:p>
    <w:p w14:paraId="004CEE33" w14:textId="77777777" w:rsidR="009674FF" w:rsidRPr="00D96630" w:rsidRDefault="009674FF" w:rsidP="00D96630">
      <w:pPr>
        <w:pStyle w:val="ListParagraph"/>
        <w:numPr>
          <w:ilvl w:val="0"/>
          <w:numId w:val="229"/>
        </w:numPr>
        <w:spacing w:after="243" w:line="240" w:lineRule="auto"/>
        <w:jc w:val="both"/>
        <w:rPr>
          <w:rFonts w:asciiTheme="minorHAnsi" w:hAnsiTheme="minorHAnsi" w:cstheme="minorHAnsi"/>
          <w:lang w:val="sv-SE"/>
        </w:rPr>
      </w:pPr>
      <w:r w:rsidRPr="00767F87">
        <w:rPr>
          <w:rFonts w:asciiTheme="minorHAnsi" w:hAnsiTheme="minorHAnsi" w:cstheme="minorHAnsi"/>
          <w:lang w:val="sr-Latn-ME"/>
        </w:rPr>
        <w:t>Uz pregovaranje i timski rad, treba da zaokruže konačnu ideju na koju će se fokusirati.</w:t>
      </w:r>
    </w:p>
    <w:p w14:paraId="66655E57" w14:textId="77777777" w:rsidR="00D96630" w:rsidRPr="00D96630" w:rsidRDefault="00D96630" w:rsidP="00D96630">
      <w:pPr>
        <w:pStyle w:val="ListParagraph"/>
        <w:rPr>
          <w:rFonts w:asciiTheme="minorHAnsi" w:hAnsiTheme="minorHAnsi" w:cstheme="minorHAnsi"/>
          <w:lang w:val="sv-SE"/>
        </w:rPr>
      </w:pPr>
    </w:p>
    <w:p w14:paraId="6C0A68DA" w14:textId="77777777" w:rsidR="00D96630" w:rsidRPr="00D96630" w:rsidRDefault="00D96630" w:rsidP="00D96630">
      <w:pPr>
        <w:spacing w:after="243" w:line="240" w:lineRule="auto"/>
        <w:jc w:val="both"/>
        <w:rPr>
          <w:rFonts w:asciiTheme="minorHAnsi" w:hAnsiTheme="minorHAnsi" w:cstheme="minorHAnsi"/>
          <w:lang w:val="sv-S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9674FF" w:rsidRPr="003A4875" w14:paraId="560DA2B0" w14:textId="77777777" w:rsidTr="0001115E">
        <w:tc>
          <w:tcPr>
            <w:tcW w:w="9016" w:type="dxa"/>
            <w:shd w:val="clear" w:color="auto" w:fill="D9E2F3" w:themeFill="accent1" w:themeFillTint="33"/>
          </w:tcPr>
          <w:p w14:paraId="225AC5B0" w14:textId="77777777" w:rsidR="009674FF" w:rsidRPr="00D87AEC" w:rsidRDefault="009674FF" w:rsidP="0001115E">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lastRenderedPageBreak/>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15</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0F5EBC65" w14:textId="77777777" w:rsidR="009674FF" w:rsidRPr="00787D9B" w:rsidRDefault="009674FF" w:rsidP="0001115E">
            <w:pPr>
              <w:spacing w:after="243" w:line="300" w:lineRule="auto"/>
              <w:jc w:val="both"/>
              <w:rPr>
                <w:rFonts w:asciiTheme="minorHAnsi" w:hAnsiTheme="minorHAnsi" w:cstheme="minorHAnsi"/>
                <w:b/>
                <w:bCs/>
                <w:lang w:val="sr-Latn-ME"/>
              </w:rPr>
            </w:pPr>
            <w:r w:rsidRPr="00787D9B">
              <w:rPr>
                <w:rFonts w:asciiTheme="minorHAnsi" w:hAnsiTheme="minorHAnsi" w:cstheme="minorHAnsi"/>
                <w:b/>
                <w:bCs/>
                <w:lang w:val="sr-Latn-ME"/>
              </w:rPr>
              <w:t>Prezentacija</w:t>
            </w:r>
          </w:p>
          <w:p w14:paraId="406E2D2F" w14:textId="336D3EE6" w:rsidR="009674FF" w:rsidRPr="009957FE" w:rsidRDefault="00C42885" w:rsidP="009957FE">
            <w:pPr>
              <w:pStyle w:val="ListParagraph"/>
              <w:numPr>
                <w:ilvl w:val="0"/>
                <w:numId w:val="230"/>
              </w:numPr>
              <w:spacing w:after="243" w:line="300" w:lineRule="auto"/>
              <w:jc w:val="both"/>
              <w:rPr>
                <w:rFonts w:asciiTheme="minorHAnsi" w:hAnsiTheme="minorHAnsi" w:cstheme="minorHAnsi"/>
                <w:lang w:val="sr-Latn-ME"/>
              </w:rPr>
            </w:pPr>
            <w:r w:rsidRPr="00C42885">
              <w:rPr>
                <w:rFonts w:asciiTheme="minorHAnsi" w:hAnsiTheme="minorHAnsi" w:cstheme="minorHAnsi"/>
                <w:lang w:val="sr-Latn-ME"/>
              </w:rPr>
              <w:drawing>
                <wp:anchor distT="0" distB="0" distL="114300" distR="114300" simplePos="0" relativeHeight="252353536" behindDoc="1" locked="0" layoutInCell="1" allowOverlap="1" wp14:anchorId="23B8A61C" wp14:editId="64F1F42A">
                  <wp:simplePos x="0" y="0"/>
                  <wp:positionH relativeFrom="column">
                    <wp:posOffset>4437444</wp:posOffset>
                  </wp:positionH>
                  <wp:positionV relativeFrom="paragraph">
                    <wp:posOffset>344095</wp:posOffset>
                  </wp:positionV>
                  <wp:extent cx="1212215" cy="2270760"/>
                  <wp:effectExtent l="0" t="0" r="6985" b="0"/>
                  <wp:wrapTight wrapText="bothSides">
                    <wp:wrapPolygon edited="0">
                      <wp:start x="0" y="0"/>
                      <wp:lineTo x="0" y="21383"/>
                      <wp:lineTo x="21385" y="21383"/>
                      <wp:lineTo x="21385" y="0"/>
                      <wp:lineTo x="0" y="0"/>
                    </wp:wrapPolygon>
                  </wp:wrapTight>
                  <wp:docPr id="2005106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06291" name=""/>
                          <pic:cNvPicPr/>
                        </pic:nvPicPr>
                        <pic:blipFill>
                          <a:blip r:embed="rId77">
                            <a:extLst>
                              <a:ext uri="{28A0092B-C50C-407E-A947-70E740481C1C}">
                                <a14:useLocalDpi xmlns:a14="http://schemas.microsoft.com/office/drawing/2010/main" val="0"/>
                              </a:ext>
                            </a:extLst>
                          </a:blip>
                          <a:stretch>
                            <a:fillRect/>
                          </a:stretch>
                        </pic:blipFill>
                        <pic:spPr>
                          <a:xfrm>
                            <a:off x="0" y="0"/>
                            <a:ext cx="1212215" cy="2270760"/>
                          </a:xfrm>
                          <a:prstGeom prst="rect">
                            <a:avLst/>
                          </a:prstGeom>
                        </pic:spPr>
                      </pic:pic>
                    </a:graphicData>
                  </a:graphic>
                  <wp14:sizeRelH relativeFrom="page">
                    <wp14:pctWidth>0</wp14:pctWidth>
                  </wp14:sizeRelH>
                  <wp14:sizeRelV relativeFrom="page">
                    <wp14:pctHeight>0</wp14:pctHeight>
                  </wp14:sizeRelV>
                </wp:anchor>
              </w:drawing>
            </w:r>
            <w:r w:rsidR="009674FF" w:rsidRPr="009957FE">
              <w:rPr>
                <w:rFonts w:asciiTheme="minorHAnsi" w:hAnsiTheme="minorHAnsi" w:cstheme="minorHAnsi"/>
                <w:lang w:val="sr-Latn-ME"/>
              </w:rPr>
              <w:t>Zamolite svaku grupu da predstavi izabranu poslovnu ideju za unapređenje zajednice. Treba da navedu koji izazov rješavaju, zašto im se ideja dopada i kako se uklapa sa vještinama i interesovanjima grupe.</w:t>
            </w:r>
          </w:p>
          <w:p w14:paraId="35488C3F" w14:textId="72FEC8E0" w:rsidR="009674FF" w:rsidRPr="009957FE" w:rsidRDefault="009674FF" w:rsidP="009957FE">
            <w:pPr>
              <w:pStyle w:val="ListParagraph"/>
              <w:numPr>
                <w:ilvl w:val="0"/>
                <w:numId w:val="230"/>
              </w:numPr>
              <w:spacing w:after="243" w:line="300" w:lineRule="auto"/>
              <w:jc w:val="both"/>
              <w:rPr>
                <w:rFonts w:asciiTheme="minorHAnsi" w:hAnsiTheme="minorHAnsi" w:cstheme="minorHAnsi"/>
                <w:lang w:val="sr-Latn-ME"/>
              </w:rPr>
            </w:pPr>
            <w:r w:rsidRPr="009957FE">
              <w:rPr>
                <w:rFonts w:asciiTheme="minorHAnsi" w:hAnsiTheme="minorHAnsi" w:cstheme="minorHAnsi"/>
                <w:lang w:val="sr-Latn-ME"/>
              </w:rPr>
              <w:t>Poslije svake prezentacije, ostale grupe mogu postavljati pitanja — bilo o samom izazovu ili o mogućim unapređenjima ideje.</w:t>
            </w:r>
          </w:p>
          <w:p w14:paraId="2398A527" w14:textId="4B8FA6A3" w:rsidR="009674FF" w:rsidRPr="009957FE" w:rsidRDefault="009674FF" w:rsidP="009957FE">
            <w:pPr>
              <w:pStyle w:val="ListParagraph"/>
              <w:numPr>
                <w:ilvl w:val="0"/>
                <w:numId w:val="230"/>
              </w:numPr>
              <w:spacing w:after="243" w:line="300" w:lineRule="auto"/>
              <w:jc w:val="both"/>
              <w:rPr>
                <w:rFonts w:asciiTheme="minorHAnsi" w:hAnsiTheme="minorHAnsi" w:cstheme="minorHAnsi"/>
                <w:lang w:val="sr-Latn-ME"/>
              </w:rPr>
            </w:pPr>
            <w:r w:rsidRPr="009957FE">
              <w:rPr>
                <w:rFonts w:asciiTheme="minorHAnsi" w:hAnsiTheme="minorHAnsi" w:cstheme="minorHAnsi"/>
                <w:lang w:val="sr-Latn-ME"/>
              </w:rPr>
              <w:t>Ako nema pitanja, postavite sljedeća:</w:t>
            </w:r>
            <w:r w:rsidR="00C42885" w:rsidRPr="00C42885">
              <w:rPr>
                <w:noProof/>
                <w:lang w:val="sv-SE"/>
              </w:rPr>
              <w:t xml:space="preserve"> </w:t>
            </w:r>
          </w:p>
          <w:p w14:paraId="4A7DF58F" w14:textId="77777777" w:rsidR="009674FF" w:rsidRPr="009957FE" w:rsidRDefault="009674FF" w:rsidP="009957FE">
            <w:pPr>
              <w:pStyle w:val="ListParagraph"/>
              <w:numPr>
                <w:ilvl w:val="0"/>
                <w:numId w:val="202"/>
              </w:numPr>
              <w:spacing w:after="243" w:line="300" w:lineRule="auto"/>
              <w:ind w:left="1061"/>
              <w:jc w:val="both"/>
              <w:rPr>
                <w:rFonts w:asciiTheme="minorHAnsi" w:hAnsiTheme="minorHAnsi" w:cstheme="minorHAnsi"/>
                <w:i/>
                <w:iCs/>
                <w:lang w:val="sr-Latn-ME"/>
              </w:rPr>
            </w:pPr>
            <w:r w:rsidRPr="009957FE">
              <w:rPr>
                <w:rFonts w:asciiTheme="minorHAnsi" w:hAnsiTheme="minorHAnsi" w:cstheme="minorHAnsi"/>
                <w:i/>
                <w:iCs/>
                <w:lang w:val="sr-Latn-ME"/>
              </w:rPr>
              <w:t>Zašto ova poslovna ideja unapređuje zajednicu?</w:t>
            </w:r>
          </w:p>
          <w:p w14:paraId="125D34F1" w14:textId="77777777" w:rsidR="009674FF" w:rsidRPr="009957FE" w:rsidRDefault="009674FF" w:rsidP="009957FE">
            <w:pPr>
              <w:pStyle w:val="ListParagraph"/>
              <w:numPr>
                <w:ilvl w:val="0"/>
                <w:numId w:val="202"/>
              </w:numPr>
              <w:spacing w:after="243" w:line="300" w:lineRule="auto"/>
              <w:ind w:left="1061"/>
              <w:jc w:val="both"/>
              <w:rPr>
                <w:rFonts w:asciiTheme="minorHAnsi" w:hAnsiTheme="minorHAnsi" w:cstheme="minorHAnsi"/>
                <w:i/>
                <w:iCs/>
                <w:lang w:val="sr-Latn-ME"/>
              </w:rPr>
            </w:pPr>
            <w:r w:rsidRPr="009957FE">
              <w:rPr>
                <w:rFonts w:asciiTheme="minorHAnsi" w:hAnsiTheme="minorHAnsi" w:cstheme="minorHAnsi"/>
                <w:i/>
                <w:iCs/>
                <w:lang w:val="sr-Latn-ME"/>
              </w:rPr>
              <w:t>Kako je grupa došla do ove ideje?</w:t>
            </w:r>
          </w:p>
          <w:p w14:paraId="55C73373" w14:textId="6CE389CC" w:rsidR="009674FF" w:rsidRPr="003D1D97" w:rsidRDefault="009674FF" w:rsidP="009957FE">
            <w:pPr>
              <w:pStyle w:val="ListParagraph"/>
              <w:numPr>
                <w:ilvl w:val="0"/>
                <w:numId w:val="202"/>
              </w:numPr>
              <w:spacing w:after="243" w:line="300" w:lineRule="auto"/>
              <w:ind w:left="1061"/>
              <w:jc w:val="both"/>
              <w:rPr>
                <w:rFonts w:asciiTheme="minorHAnsi" w:hAnsiTheme="minorHAnsi" w:cstheme="minorHAnsi"/>
                <w:lang w:val="sr-Latn-ME"/>
              </w:rPr>
            </w:pPr>
            <w:r w:rsidRPr="009957FE">
              <w:rPr>
                <w:rFonts w:asciiTheme="minorHAnsi" w:hAnsiTheme="minorHAnsi" w:cstheme="minorHAnsi"/>
                <w:i/>
                <w:iCs/>
                <w:lang w:val="sr-Latn-ME"/>
              </w:rPr>
              <w:t>Šta se nadate da ćete postići ovom poslovnom idejom?</w:t>
            </w:r>
          </w:p>
        </w:tc>
      </w:tr>
    </w:tbl>
    <w:p w14:paraId="64271799" w14:textId="77777777" w:rsidR="009674FF" w:rsidRDefault="009674FF" w:rsidP="009674FF">
      <w:pPr>
        <w:spacing w:after="243" w:line="240" w:lineRule="auto"/>
        <w:jc w:val="both"/>
        <w:rPr>
          <w:rFonts w:asciiTheme="minorHAnsi" w:hAnsiTheme="minorHAnsi" w:cstheme="minorHAnsi"/>
          <w:lang w:val="sr-Latn-ME"/>
        </w:rPr>
      </w:pPr>
    </w:p>
    <w:p w14:paraId="4AC1245E" w14:textId="77777777" w:rsidR="009674FF" w:rsidRDefault="009674FF" w:rsidP="009674FF">
      <w:pPr>
        <w:spacing w:after="243" w:line="240" w:lineRule="auto"/>
        <w:jc w:val="both"/>
        <w:rPr>
          <w:rFonts w:asciiTheme="minorHAnsi" w:hAnsiTheme="minorHAnsi" w:cstheme="minorHAnsi"/>
          <w:lang w:val="sr-Latn-ME"/>
        </w:rPr>
      </w:pPr>
    </w:p>
    <w:p w14:paraId="75DEA8DF" w14:textId="77777777" w:rsidR="008416B4" w:rsidRDefault="008416B4" w:rsidP="009674FF">
      <w:pPr>
        <w:spacing w:after="243" w:line="240" w:lineRule="auto"/>
        <w:jc w:val="both"/>
        <w:rPr>
          <w:rFonts w:asciiTheme="minorHAnsi" w:hAnsiTheme="minorHAnsi" w:cstheme="minorHAnsi"/>
          <w:lang w:val="sr-Latn-ME"/>
        </w:rPr>
      </w:pPr>
    </w:p>
    <w:p w14:paraId="2399E325" w14:textId="77777777" w:rsidR="008416B4" w:rsidRDefault="008416B4" w:rsidP="009674FF">
      <w:pPr>
        <w:spacing w:after="243" w:line="240" w:lineRule="auto"/>
        <w:jc w:val="both"/>
        <w:rPr>
          <w:rFonts w:asciiTheme="minorHAnsi" w:hAnsiTheme="minorHAnsi" w:cstheme="minorHAnsi"/>
          <w:lang w:val="sr-Latn-ME"/>
        </w:rPr>
      </w:pPr>
    </w:p>
    <w:p w14:paraId="1637A9F9" w14:textId="77777777" w:rsidR="008416B4" w:rsidRDefault="008416B4" w:rsidP="009674FF">
      <w:pPr>
        <w:spacing w:after="243" w:line="240" w:lineRule="auto"/>
        <w:jc w:val="both"/>
        <w:rPr>
          <w:rFonts w:asciiTheme="minorHAnsi" w:hAnsiTheme="minorHAnsi" w:cstheme="minorHAnsi"/>
          <w:lang w:val="sr-Latn-ME"/>
        </w:rPr>
      </w:pPr>
    </w:p>
    <w:p w14:paraId="0B46137B" w14:textId="77777777" w:rsidR="008416B4" w:rsidRDefault="008416B4" w:rsidP="009674FF">
      <w:pPr>
        <w:spacing w:after="243" w:line="240" w:lineRule="auto"/>
        <w:jc w:val="both"/>
        <w:rPr>
          <w:rFonts w:asciiTheme="minorHAnsi" w:hAnsiTheme="minorHAnsi" w:cstheme="minorHAnsi"/>
          <w:lang w:val="sr-Latn-ME"/>
        </w:rPr>
      </w:pPr>
    </w:p>
    <w:p w14:paraId="56B6C45C" w14:textId="77777777" w:rsidR="008416B4" w:rsidRDefault="008416B4" w:rsidP="009674FF">
      <w:pPr>
        <w:spacing w:after="243" w:line="240" w:lineRule="auto"/>
        <w:jc w:val="both"/>
        <w:rPr>
          <w:rFonts w:asciiTheme="minorHAnsi" w:hAnsiTheme="minorHAnsi" w:cstheme="minorHAnsi"/>
          <w:lang w:val="sr-Latn-ME"/>
        </w:rPr>
      </w:pPr>
    </w:p>
    <w:p w14:paraId="29D9239D" w14:textId="77777777" w:rsidR="008416B4" w:rsidRDefault="008416B4" w:rsidP="009674FF">
      <w:pPr>
        <w:spacing w:after="243" w:line="240" w:lineRule="auto"/>
        <w:jc w:val="both"/>
        <w:rPr>
          <w:rFonts w:asciiTheme="minorHAnsi" w:hAnsiTheme="minorHAnsi" w:cstheme="minorHAnsi"/>
          <w:lang w:val="sr-Latn-ME"/>
        </w:rPr>
      </w:pPr>
    </w:p>
    <w:p w14:paraId="2440C653" w14:textId="77777777" w:rsidR="008416B4" w:rsidRDefault="008416B4" w:rsidP="009674FF">
      <w:pPr>
        <w:spacing w:after="243" w:line="240" w:lineRule="auto"/>
        <w:jc w:val="both"/>
        <w:rPr>
          <w:rFonts w:asciiTheme="minorHAnsi" w:hAnsiTheme="minorHAnsi" w:cstheme="minorHAnsi"/>
          <w:lang w:val="sr-Latn-ME"/>
        </w:rPr>
      </w:pPr>
    </w:p>
    <w:p w14:paraId="3678A600" w14:textId="77777777" w:rsidR="008416B4" w:rsidRDefault="008416B4" w:rsidP="009674FF">
      <w:pPr>
        <w:spacing w:after="243" w:line="240" w:lineRule="auto"/>
        <w:jc w:val="both"/>
        <w:rPr>
          <w:rFonts w:asciiTheme="minorHAnsi" w:hAnsiTheme="minorHAnsi" w:cstheme="minorHAnsi"/>
          <w:lang w:val="sr-Latn-ME"/>
        </w:rPr>
      </w:pPr>
    </w:p>
    <w:p w14:paraId="0581D55F" w14:textId="77777777" w:rsidR="008416B4" w:rsidRDefault="008416B4" w:rsidP="009674FF">
      <w:pPr>
        <w:spacing w:after="243" w:line="240" w:lineRule="auto"/>
        <w:jc w:val="both"/>
        <w:rPr>
          <w:rFonts w:asciiTheme="minorHAnsi" w:hAnsiTheme="minorHAnsi" w:cstheme="minorHAnsi"/>
          <w:lang w:val="sr-Latn-ME"/>
        </w:rPr>
      </w:pPr>
    </w:p>
    <w:p w14:paraId="0BFD07B5" w14:textId="77777777" w:rsidR="008416B4" w:rsidRDefault="008416B4" w:rsidP="009674FF">
      <w:pPr>
        <w:spacing w:after="243" w:line="240" w:lineRule="auto"/>
        <w:jc w:val="both"/>
        <w:rPr>
          <w:rFonts w:asciiTheme="minorHAnsi" w:hAnsiTheme="minorHAnsi" w:cstheme="minorHAnsi"/>
          <w:lang w:val="sr-Latn-ME"/>
        </w:rPr>
      </w:pPr>
    </w:p>
    <w:p w14:paraId="515BDEA0" w14:textId="77777777" w:rsidR="008416B4" w:rsidRDefault="008416B4" w:rsidP="009674FF">
      <w:pPr>
        <w:spacing w:after="243" w:line="240" w:lineRule="auto"/>
        <w:jc w:val="both"/>
        <w:rPr>
          <w:rFonts w:asciiTheme="minorHAnsi" w:hAnsiTheme="minorHAnsi" w:cstheme="minorHAnsi"/>
          <w:lang w:val="sr-Latn-ME"/>
        </w:rPr>
      </w:pPr>
    </w:p>
    <w:p w14:paraId="4439926C" w14:textId="77777777" w:rsidR="008416B4" w:rsidRDefault="008416B4" w:rsidP="009674FF">
      <w:pPr>
        <w:spacing w:after="243" w:line="240" w:lineRule="auto"/>
        <w:jc w:val="both"/>
        <w:rPr>
          <w:rFonts w:asciiTheme="minorHAnsi" w:hAnsiTheme="minorHAnsi" w:cstheme="minorHAnsi"/>
          <w:lang w:val="sr-Latn-ME"/>
        </w:rPr>
      </w:pPr>
    </w:p>
    <w:p w14:paraId="41EA28DA" w14:textId="77777777" w:rsidR="008416B4" w:rsidRDefault="008416B4" w:rsidP="009674FF">
      <w:pPr>
        <w:spacing w:after="243" w:line="240" w:lineRule="auto"/>
        <w:jc w:val="both"/>
        <w:rPr>
          <w:rFonts w:asciiTheme="minorHAnsi" w:hAnsiTheme="minorHAnsi" w:cstheme="minorHAnsi"/>
          <w:lang w:val="sr-Latn-ME"/>
        </w:rPr>
      </w:pPr>
    </w:p>
    <w:p w14:paraId="47608BC1" w14:textId="6FB30595" w:rsidR="000F717B" w:rsidRDefault="008416B4" w:rsidP="009674FF">
      <w:pPr>
        <w:spacing w:after="243" w:line="240" w:lineRule="auto"/>
        <w:jc w:val="both"/>
        <w:rPr>
          <w:rFonts w:asciiTheme="minorHAnsi" w:hAnsiTheme="minorHAnsi" w:cstheme="minorHAnsi"/>
          <w:lang w:val="sr-Latn-ME"/>
        </w:rPr>
      </w:pPr>
      <w:r w:rsidRPr="008416B4">
        <w:rPr>
          <w:rFonts w:asciiTheme="minorHAnsi" w:hAnsiTheme="minorHAnsi" w:cstheme="minorHAnsi"/>
          <w:vanish/>
          <w:lang w:val="en-US"/>
        </w:rPr>
        <w:lastRenderedPageBreak/>
        <w:drawing>
          <wp:anchor distT="0" distB="0" distL="114300" distR="114300" simplePos="0" relativeHeight="252354560" behindDoc="1" locked="0" layoutInCell="1" allowOverlap="1" wp14:anchorId="2D654761" wp14:editId="3CC1BB53">
            <wp:simplePos x="0" y="0"/>
            <wp:positionH relativeFrom="column">
              <wp:posOffset>4833305</wp:posOffset>
            </wp:positionH>
            <wp:positionV relativeFrom="paragraph">
              <wp:posOffset>38292</wp:posOffset>
            </wp:positionV>
            <wp:extent cx="810260" cy="760095"/>
            <wp:effectExtent l="0" t="0" r="8890" b="1905"/>
            <wp:wrapTight wrapText="bothSides">
              <wp:wrapPolygon edited="0">
                <wp:start x="0" y="0"/>
                <wp:lineTo x="0" y="21113"/>
                <wp:lineTo x="21329" y="21113"/>
                <wp:lineTo x="21329" y="0"/>
                <wp:lineTo x="0" y="0"/>
              </wp:wrapPolygon>
            </wp:wrapTight>
            <wp:docPr id="580362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62203" name=""/>
                    <pic:cNvPicPr/>
                  </pic:nvPicPr>
                  <pic:blipFill>
                    <a:blip r:embed="rId78">
                      <a:extLst>
                        <a:ext uri="{28A0092B-C50C-407E-A947-70E740481C1C}">
                          <a14:useLocalDpi xmlns:a14="http://schemas.microsoft.com/office/drawing/2010/main" val="0"/>
                        </a:ext>
                      </a:extLst>
                    </a:blip>
                    <a:stretch>
                      <a:fillRect/>
                    </a:stretch>
                  </pic:blipFill>
                  <pic:spPr>
                    <a:xfrm>
                      <a:off x="0" y="0"/>
                      <a:ext cx="810260" cy="76009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14"/>
        <w:gridCol w:w="706"/>
      </w:tblGrid>
      <w:tr w:rsidR="000F717B" w:rsidRPr="000F717B" w14:paraId="739B6D0E" w14:textId="77777777" w:rsidTr="0001115E">
        <w:trPr>
          <w:tblHeader/>
          <w:tblCellSpacing w:w="15" w:type="dxa"/>
        </w:trPr>
        <w:tc>
          <w:tcPr>
            <w:tcW w:w="0" w:type="auto"/>
            <w:vAlign w:val="center"/>
            <w:hideMark/>
          </w:tcPr>
          <w:p w14:paraId="6E9D178B" w14:textId="5F5242CE" w:rsidR="009674FF" w:rsidRPr="000F717B" w:rsidRDefault="000F717B" w:rsidP="0001115E">
            <w:pPr>
              <w:spacing w:after="243" w:line="240" w:lineRule="auto"/>
              <w:jc w:val="both"/>
              <w:rPr>
                <w:rFonts w:asciiTheme="minorHAnsi" w:hAnsiTheme="minorHAnsi" w:cstheme="minorHAnsi"/>
                <w:b/>
                <w:bCs/>
                <w:color w:val="2E74B5" w:themeColor="accent5" w:themeShade="BF"/>
                <w:sz w:val="28"/>
                <w:szCs w:val="28"/>
                <w:lang w:val="sv-SE"/>
              </w:rPr>
            </w:pPr>
            <w:r w:rsidRPr="000F717B">
              <w:rPr>
                <w:rFonts w:asciiTheme="minorHAnsi" w:hAnsiTheme="minorHAnsi" w:cstheme="minorHAnsi"/>
                <w:b/>
                <w:bCs/>
                <w:color w:val="2E74B5" w:themeColor="accent5" w:themeShade="BF"/>
                <w:sz w:val="28"/>
                <w:szCs w:val="28"/>
                <w:lang w:val="sv-SE"/>
              </w:rPr>
              <w:t xml:space="preserve">RESURSI ZA FACILIITATORE: </w:t>
            </w:r>
            <w:r w:rsidR="009674FF" w:rsidRPr="000F717B">
              <w:rPr>
                <w:rFonts w:asciiTheme="minorHAnsi" w:hAnsiTheme="minorHAnsi" w:cstheme="minorHAnsi"/>
                <w:b/>
                <w:bCs/>
                <w:color w:val="2E74B5" w:themeColor="accent5" w:themeShade="BF"/>
                <w:sz w:val="28"/>
                <w:szCs w:val="28"/>
                <w:lang w:val="sv-SE"/>
              </w:rPr>
              <w:t>Vrsta preduzeća</w:t>
            </w:r>
          </w:p>
        </w:tc>
        <w:tc>
          <w:tcPr>
            <w:tcW w:w="0" w:type="auto"/>
            <w:vAlign w:val="center"/>
            <w:hideMark/>
          </w:tcPr>
          <w:p w14:paraId="1B9D10D5" w14:textId="59FB4F9C" w:rsidR="009674FF" w:rsidRPr="000F717B" w:rsidRDefault="008416B4" w:rsidP="0001115E">
            <w:pPr>
              <w:spacing w:after="243" w:line="240" w:lineRule="auto"/>
              <w:jc w:val="both"/>
              <w:rPr>
                <w:rFonts w:asciiTheme="minorHAnsi" w:hAnsiTheme="minorHAnsi" w:cstheme="minorHAnsi"/>
                <w:b/>
                <w:bCs/>
                <w:color w:val="2E74B5" w:themeColor="accent5" w:themeShade="BF"/>
                <w:sz w:val="28"/>
                <w:szCs w:val="28"/>
                <w:lang w:val="en-US"/>
              </w:rPr>
            </w:pPr>
            <w:r>
              <w:rPr>
                <w:rFonts w:asciiTheme="minorHAnsi" w:hAnsiTheme="minorHAnsi" w:cstheme="minorHAnsi"/>
                <w:b/>
                <w:bCs/>
                <w:color w:val="2E74B5" w:themeColor="accent5" w:themeShade="BF"/>
                <w:sz w:val="28"/>
                <w:szCs w:val="28"/>
                <w:lang w:val="en-US"/>
              </w:rPr>
              <w:t xml:space="preserve">- </w:t>
            </w:r>
            <w:proofErr w:type="spellStart"/>
            <w:r>
              <w:rPr>
                <w:rFonts w:asciiTheme="minorHAnsi" w:hAnsiTheme="minorHAnsi" w:cstheme="minorHAnsi"/>
                <w:b/>
                <w:bCs/>
                <w:color w:val="2E74B5" w:themeColor="accent5" w:themeShade="BF"/>
                <w:sz w:val="28"/>
                <w:szCs w:val="28"/>
                <w:lang w:val="en-US"/>
              </w:rPr>
              <w:t>o</w:t>
            </w:r>
            <w:r w:rsidR="009674FF" w:rsidRPr="000F717B">
              <w:rPr>
                <w:rFonts w:asciiTheme="minorHAnsi" w:hAnsiTheme="minorHAnsi" w:cstheme="minorHAnsi"/>
                <w:b/>
                <w:bCs/>
                <w:color w:val="2E74B5" w:themeColor="accent5" w:themeShade="BF"/>
                <w:sz w:val="28"/>
                <w:szCs w:val="28"/>
                <w:lang w:val="en-US"/>
              </w:rPr>
              <w:t>pis</w:t>
            </w:r>
            <w:proofErr w:type="spellEnd"/>
          </w:p>
        </w:tc>
      </w:tr>
    </w:tbl>
    <w:p w14:paraId="2CB39C56" w14:textId="4C174AB0" w:rsidR="009674FF" w:rsidRPr="00501596" w:rsidRDefault="009674FF" w:rsidP="009674FF">
      <w:pPr>
        <w:spacing w:after="243" w:line="240" w:lineRule="auto"/>
        <w:jc w:val="both"/>
        <w:rPr>
          <w:rFonts w:asciiTheme="minorHAnsi" w:hAnsiTheme="minorHAnsi" w:cstheme="minorHAnsi"/>
          <w:vanish/>
          <w:lang w:val="en-US"/>
        </w:rPr>
      </w:pPr>
    </w:p>
    <w:tbl>
      <w:tblPr>
        <w:tblW w:w="9026" w:type="dxa"/>
        <w:tblCellSpacing w:w="15" w:type="dxa"/>
        <w:tblBorders>
          <w:top w:val="single" w:sz="8" w:space="0" w:color="2E74B5" w:themeColor="accent5" w:themeShade="BF"/>
          <w:left w:val="single" w:sz="8" w:space="0" w:color="2E74B5" w:themeColor="accent5" w:themeShade="BF"/>
          <w:bottom w:val="single" w:sz="8" w:space="0" w:color="2E74B5" w:themeColor="accent5" w:themeShade="BF"/>
          <w:right w:val="single" w:sz="8" w:space="0" w:color="2E74B5" w:themeColor="accent5" w:themeShade="BF"/>
          <w:insideH w:val="single" w:sz="8" w:space="0" w:color="2E74B5" w:themeColor="accent5" w:themeShade="BF"/>
          <w:insideV w:val="single" w:sz="8" w:space="0" w:color="2E74B5" w:themeColor="accent5" w:themeShade="BF"/>
        </w:tblBorders>
        <w:tblLayout w:type="fixed"/>
        <w:tblCellMar>
          <w:top w:w="15" w:type="dxa"/>
          <w:left w:w="15" w:type="dxa"/>
          <w:bottom w:w="15" w:type="dxa"/>
          <w:right w:w="15" w:type="dxa"/>
        </w:tblCellMar>
        <w:tblLook w:val="04A0" w:firstRow="1" w:lastRow="0" w:firstColumn="1" w:lastColumn="0" w:noHBand="0" w:noVBand="1"/>
      </w:tblPr>
      <w:tblGrid>
        <w:gridCol w:w="1700"/>
        <w:gridCol w:w="7326"/>
      </w:tblGrid>
      <w:tr w:rsidR="009674FF" w:rsidRPr="00501596" w14:paraId="1A2C8F6C" w14:textId="77777777" w:rsidTr="0075242E">
        <w:trPr>
          <w:tblCellSpacing w:w="15" w:type="dxa"/>
        </w:trPr>
        <w:tc>
          <w:tcPr>
            <w:tcW w:w="1655" w:type="dxa"/>
            <w:vAlign w:val="center"/>
            <w:hideMark/>
          </w:tcPr>
          <w:p w14:paraId="0181589A" w14:textId="77777777" w:rsidR="009674FF" w:rsidRPr="00501596" w:rsidRDefault="009674FF" w:rsidP="000F717B">
            <w:pPr>
              <w:spacing w:before="120" w:after="120" w:line="240" w:lineRule="auto"/>
              <w:rPr>
                <w:rFonts w:asciiTheme="minorHAnsi" w:hAnsiTheme="minorHAnsi" w:cstheme="minorHAnsi"/>
                <w:lang w:val="en-US"/>
              </w:rPr>
            </w:pPr>
            <w:r w:rsidRPr="00501596">
              <w:rPr>
                <w:rFonts w:asciiTheme="minorHAnsi" w:hAnsiTheme="minorHAnsi" w:cstheme="minorHAnsi"/>
                <w:b/>
                <w:bCs/>
                <w:lang w:val="en-US"/>
              </w:rPr>
              <w:t xml:space="preserve">Malo </w:t>
            </w:r>
            <w:proofErr w:type="spellStart"/>
            <w:r w:rsidRPr="00501596">
              <w:rPr>
                <w:rFonts w:asciiTheme="minorHAnsi" w:hAnsiTheme="minorHAnsi" w:cstheme="minorHAnsi"/>
                <w:b/>
                <w:bCs/>
                <w:lang w:val="en-US"/>
              </w:rPr>
              <w:t>poslovno</w:t>
            </w:r>
            <w:proofErr w:type="spellEnd"/>
            <w:r w:rsidRPr="00501596">
              <w:rPr>
                <w:rFonts w:asciiTheme="minorHAnsi" w:hAnsiTheme="minorHAnsi" w:cstheme="minorHAnsi"/>
                <w:b/>
                <w:bCs/>
                <w:lang w:val="en-US"/>
              </w:rPr>
              <w:t xml:space="preserve"> </w:t>
            </w:r>
            <w:proofErr w:type="spellStart"/>
            <w:r w:rsidRPr="00501596">
              <w:rPr>
                <w:rFonts w:asciiTheme="minorHAnsi" w:hAnsiTheme="minorHAnsi" w:cstheme="minorHAnsi"/>
                <w:b/>
                <w:bCs/>
                <w:lang w:val="en-US"/>
              </w:rPr>
              <w:t>preduzeće</w:t>
            </w:r>
            <w:proofErr w:type="spellEnd"/>
          </w:p>
        </w:tc>
        <w:tc>
          <w:tcPr>
            <w:tcW w:w="7281" w:type="dxa"/>
            <w:vAlign w:val="center"/>
            <w:hideMark/>
          </w:tcPr>
          <w:p w14:paraId="5A30B8C0" w14:textId="77777777" w:rsidR="009674FF" w:rsidRPr="00501596" w:rsidRDefault="009674FF" w:rsidP="000F717B">
            <w:pPr>
              <w:spacing w:before="120" w:after="120" w:line="240" w:lineRule="auto"/>
              <w:rPr>
                <w:rFonts w:asciiTheme="minorHAnsi" w:hAnsiTheme="minorHAnsi" w:cstheme="minorHAnsi"/>
                <w:lang w:val="en-US"/>
              </w:rPr>
            </w:pPr>
            <w:r w:rsidRPr="00501596">
              <w:rPr>
                <w:rFonts w:asciiTheme="minorHAnsi" w:hAnsiTheme="minorHAnsi" w:cstheme="minorHAnsi"/>
                <w:lang w:val="en-US"/>
              </w:rPr>
              <w:t xml:space="preserve">To </w:t>
            </w:r>
            <w:proofErr w:type="spellStart"/>
            <w:r w:rsidRPr="00501596">
              <w:rPr>
                <w:rFonts w:asciiTheme="minorHAnsi" w:hAnsiTheme="minorHAnsi" w:cstheme="minorHAnsi"/>
                <w:lang w:val="en-US"/>
              </w:rPr>
              <w:t>su</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obično</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privatna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preduzeća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koja</w:t>
            </w:r>
            <w:proofErr w:type="spellEnd"/>
            <w:r w:rsidRPr="00501596">
              <w:rPr>
                <w:rFonts w:asciiTheme="minorHAnsi" w:hAnsiTheme="minorHAnsi" w:cstheme="minorHAnsi"/>
                <w:lang w:val="en-US"/>
              </w:rPr>
              <w:t xml:space="preserve"> nude </w:t>
            </w:r>
            <w:proofErr w:type="spellStart"/>
            <w:r w:rsidRPr="00501596">
              <w:rPr>
                <w:rFonts w:asciiTheme="minorHAnsi" w:hAnsiTheme="minorHAnsi" w:cstheme="minorHAnsi"/>
                <w:lang w:val="en-US"/>
              </w:rPr>
              <w:t>proizvode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ili</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usluge</w:t>
            </w:r>
            <w:proofErr w:type="spellEnd"/>
            <w:r w:rsidRPr="00501596">
              <w:rPr>
                <w:rFonts w:asciiTheme="minorHAnsi" w:hAnsiTheme="minorHAnsi" w:cstheme="minorHAnsi"/>
                <w:lang w:val="en-US"/>
              </w:rPr>
              <w:t xml:space="preserve"> da bi </w:t>
            </w:r>
            <w:proofErr w:type="spellStart"/>
            <w:r w:rsidRPr="00501596">
              <w:rPr>
                <w:rFonts w:asciiTheme="minorHAnsi" w:hAnsiTheme="minorHAnsi" w:cstheme="minorHAnsi"/>
                <w:lang w:val="en-US"/>
              </w:rPr>
              <w:t>zadovoljila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lokalne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ili</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specifične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potrebe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tržišta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Primjeri</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uključuju</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lokalne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restorane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butike</w:t>
            </w:r>
            <w:proofErr w:type="spellEnd"/>
            <w:r w:rsidRPr="00501596">
              <w:rPr>
                <w:rFonts w:asciiTheme="minorHAnsi" w:hAnsiTheme="minorHAnsi" w:cstheme="minorHAnsi"/>
                <w:lang w:val="en-US"/>
              </w:rPr>
              <w:t xml:space="preserve"> i </w:t>
            </w:r>
            <w:proofErr w:type="spellStart"/>
            <w:r w:rsidRPr="00501596">
              <w:rPr>
                <w:rFonts w:asciiTheme="minorHAnsi" w:hAnsiTheme="minorHAnsi" w:cstheme="minorHAnsi"/>
                <w:lang w:val="en-US"/>
              </w:rPr>
              <w:t>pružaoce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usluga</w:t>
            </w:r>
            <w:proofErr w:type="spellEnd"/>
            <w:r w:rsidRPr="00501596">
              <w:rPr>
                <w:rFonts w:asciiTheme="minorHAnsi" w:hAnsiTheme="minorHAnsi" w:cstheme="minorHAnsi"/>
                <w:lang w:val="en-US"/>
              </w:rPr>
              <w:t>.</w:t>
            </w:r>
          </w:p>
        </w:tc>
      </w:tr>
      <w:tr w:rsidR="009674FF" w:rsidRPr="00501596" w14:paraId="3CCF734D" w14:textId="77777777" w:rsidTr="0075242E">
        <w:trPr>
          <w:tblCellSpacing w:w="15" w:type="dxa"/>
        </w:trPr>
        <w:tc>
          <w:tcPr>
            <w:tcW w:w="1655" w:type="dxa"/>
            <w:vAlign w:val="center"/>
            <w:hideMark/>
          </w:tcPr>
          <w:p w14:paraId="3A86CFDE" w14:textId="77777777" w:rsidR="009674FF" w:rsidRPr="00501596" w:rsidRDefault="009674FF" w:rsidP="000F717B">
            <w:pPr>
              <w:spacing w:before="120" w:after="120" w:line="240" w:lineRule="auto"/>
              <w:rPr>
                <w:rFonts w:asciiTheme="minorHAnsi" w:hAnsiTheme="minorHAnsi" w:cstheme="minorHAnsi"/>
                <w:lang w:val="en-US"/>
              </w:rPr>
            </w:pPr>
            <w:proofErr w:type="spellStart"/>
            <w:r w:rsidRPr="00501596">
              <w:rPr>
                <w:rFonts w:asciiTheme="minorHAnsi" w:hAnsiTheme="minorHAnsi" w:cstheme="minorHAnsi"/>
                <w:b/>
                <w:bCs/>
                <w:lang w:val="en-US"/>
              </w:rPr>
              <w:t>Socijalna</w:t>
            </w:r>
            <w:proofErr w:type="spellEnd"/>
            <w:r w:rsidRPr="00501596">
              <w:rPr>
                <w:rFonts w:asciiTheme="minorHAnsi" w:hAnsiTheme="minorHAnsi" w:cstheme="minorHAnsi"/>
                <w:b/>
                <w:bCs/>
                <w:lang w:val="en-US"/>
              </w:rPr>
              <w:t xml:space="preserve"> </w:t>
            </w:r>
            <w:proofErr w:type="spellStart"/>
            <w:r w:rsidRPr="00501596">
              <w:rPr>
                <w:rFonts w:asciiTheme="minorHAnsi" w:hAnsiTheme="minorHAnsi" w:cstheme="minorHAnsi"/>
                <w:b/>
                <w:bCs/>
                <w:lang w:val="en-US"/>
              </w:rPr>
              <w:t>preduzeća</w:t>
            </w:r>
            <w:proofErr w:type="spellEnd"/>
          </w:p>
        </w:tc>
        <w:tc>
          <w:tcPr>
            <w:tcW w:w="7281" w:type="dxa"/>
            <w:vAlign w:val="center"/>
            <w:hideMark/>
          </w:tcPr>
          <w:p w14:paraId="60E142E0" w14:textId="77777777" w:rsidR="009674FF" w:rsidRPr="00501596" w:rsidRDefault="009674FF" w:rsidP="000F717B">
            <w:pPr>
              <w:spacing w:before="120" w:after="120" w:line="240" w:lineRule="auto"/>
              <w:rPr>
                <w:rFonts w:asciiTheme="minorHAnsi" w:hAnsiTheme="minorHAnsi" w:cstheme="minorHAnsi"/>
                <w:lang w:val="en-US"/>
              </w:rPr>
            </w:pPr>
            <w:proofErr w:type="spellStart"/>
            <w:r w:rsidRPr="00501596">
              <w:rPr>
                <w:rFonts w:asciiTheme="minorHAnsi" w:hAnsiTheme="minorHAnsi" w:cstheme="minorHAnsi"/>
                <w:lang w:val="en-US"/>
              </w:rPr>
              <w:t>Cilj</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im</w:t>
            </w:r>
            <w:proofErr w:type="spellEnd"/>
            <w:r w:rsidRPr="00501596">
              <w:rPr>
                <w:rFonts w:asciiTheme="minorHAnsi" w:hAnsiTheme="minorHAnsi" w:cstheme="minorHAnsi"/>
                <w:lang w:val="en-US"/>
              </w:rPr>
              <w:t xml:space="preserve"> je </w:t>
            </w:r>
            <w:proofErr w:type="spellStart"/>
            <w:r w:rsidRPr="00501596">
              <w:rPr>
                <w:rFonts w:asciiTheme="minorHAnsi" w:hAnsiTheme="minorHAnsi" w:cstheme="minorHAnsi"/>
                <w:lang w:val="en-US"/>
              </w:rPr>
              <w:t>ostvarivanje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profita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uz</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istovremeno</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rješavanje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društvenih</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problema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Svoj</w:t>
            </w:r>
            <w:proofErr w:type="spellEnd"/>
            <w:r w:rsidRPr="00501596">
              <w:rPr>
                <w:rFonts w:asciiTheme="minorHAnsi" w:hAnsiTheme="minorHAnsi" w:cstheme="minorHAnsi"/>
                <w:lang w:val="en-US"/>
              </w:rPr>
              <w:t xml:space="preserve"> profit </w:t>
            </w:r>
            <w:proofErr w:type="spellStart"/>
            <w:r w:rsidRPr="00501596">
              <w:rPr>
                <w:rFonts w:asciiTheme="minorHAnsi" w:hAnsiTheme="minorHAnsi" w:cstheme="minorHAnsi"/>
                <w:lang w:val="en-US"/>
              </w:rPr>
              <w:t>reinvestiraju</w:t>
            </w:r>
            <w:proofErr w:type="spellEnd"/>
            <w:r w:rsidRPr="00501596">
              <w:rPr>
                <w:rFonts w:asciiTheme="minorHAnsi" w:hAnsiTheme="minorHAnsi" w:cstheme="minorHAnsi"/>
                <w:lang w:val="en-US"/>
              </w:rPr>
              <w:t xml:space="preserve"> u </w:t>
            </w:r>
            <w:proofErr w:type="spellStart"/>
            <w:r w:rsidRPr="00501596">
              <w:rPr>
                <w:rFonts w:asciiTheme="minorHAnsi" w:hAnsiTheme="minorHAnsi" w:cstheme="minorHAnsi"/>
                <w:lang w:val="en-US"/>
              </w:rPr>
              <w:t>ostvarenje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svoje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misije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Primjeri</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uključuju</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organizacije</w:t>
            </w:r>
            <w:proofErr w:type="spellEnd"/>
            <w:r w:rsidRPr="00501596">
              <w:rPr>
                <w:rFonts w:asciiTheme="minorHAnsi" w:hAnsiTheme="minorHAnsi" w:cstheme="minorHAnsi"/>
                <w:lang w:val="en-US"/>
              </w:rPr>
              <w:t xml:space="preserve"> fer </w:t>
            </w:r>
            <w:proofErr w:type="spellStart"/>
            <w:r w:rsidRPr="00501596">
              <w:rPr>
                <w:rFonts w:asciiTheme="minorHAnsi" w:hAnsiTheme="minorHAnsi" w:cstheme="minorHAnsi"/>
                <w:lang w:val="en-US"/>
              </w:rPr>
              <w:t>trgovine</w:t>
            </w:r>
            <w:proofErr w:type="spellEnd"/>
            <w:r w:rsidRPr="00501596">
              <w:rPr>
                <w:rFonts w:asciiTheme="minorHAnsi" w:hAnsiTheme="minorHAnsi" w:cstheme="minorHAnsi"/>
                <w:lang w:val="en-US"/>
              </w:rPr>
              <w:t xml:space="preserve"> i </w:t>
            </w:r>
            <w:proofErr w:type="spellStart"/>
            <w:r w:rsidRPr="00501596">
              <w:rPr>
                <w:rFonts w:asciiTheme="minorHAnsi" w:hAnsiTheme="minorHAnsi" w:cstheme="minorHAnsi"/>
                <w:lang w:val="en-US"/>
              </w:rPr>
              <w:t>kompanije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koje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zapošljavaju</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socijalno</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ugrožene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pojedince</w:t>
            </w:r>
            <w:proofErr w:type="spellEnd"/>
            <w:r w:rsidRPr="00501596">
              <w:rPr>
                <w:rFonts w:asciiTheme="minorHAnsi" w:hAnsiTheme="minorHAnsi" w:cstheme="minorHAnsi"/>
                <w:lang w:val="en-US"/>
              </w:rPr>
              <w:t>.</w:t>
            </w:r>
          </w:p>
        </w:tc>
      </w:tr>
      <w:tr w:rsidR="009674FF" w:rsidRPr="003A4875" w14:paraId="79AD13DE" w14:textId="77777777" w:rsidTr="0075242E">
        <w:trPr>
          <w:tblCellSpacing w:w="15" w:type="dxa"/>
        </w:trPr>
        <w:tc>
          <w:tcPr>
            <w:tcW w:w="1655" w:type="dxa"/>
            <w:vAlign w:val="center"/>
            <w:hideMark/>
          </w:tcPr>
          <w:p w14:paraId="7D872856" w14:textId="77777777" w:rsidR="009674FF" w:rsidRPr="00501596" w:rsidRDefault="009674FF" w:rsidP="000F717B">
            <w:pPr>
              <w:spacing w:before="120" w:after="120" w:line="240" w:lineRule="auto"/>
              <w:rPr>
                <w:rFonts w:asciiTheme="minorHAnsi" w:hAnsiTheme="minorHAnsi" w:cstheme="minorHAnsi"/>
                <w:lang w:val="en-US"/>
              </w:rPr>
            </w:pPr>
            <w:proofErr w:type="spellStart"/>
            <w:r w:rsidRPr="00501596">
              <w:rPr>
                <w:rFonts w:asciiTheme="minorHAnsi" w:hAnsiTheme="minorHAnsi" w:cstheme="minorHAnsi"/>
                <w:b/>
                <w:bCs/>
                <w:lang w:val="en-US"/>
              </w:rPr>
              <w:t>Neprofitne</w:t>
            </w:r>
            <w:proofErr w:type="spellEnd"/>
            <w:r w:rsidRPr="00501596">
              <w:rPr>
                <w:rFonts w:asciiTheme="minorHAnsi" w:hAnsiTheme="minorHAnsi" w:cstheme="minorHAnsi"/>
                <w:b/>
                <w:bCs/>
                <w:lang w:val="en-US"/>
              </w:rPr>
              <w:t xml:space="preserve"> </w:t>
            </w:r>
            <w:proofErr w:type="spellStart"/>
            <w:r w:rsidRPr="00501596">
              <w:rPr>
                <w:rFonts w:asciiTheme="minorHAnsi" w:hAnsiTheme="minorHAnsi" w:cstheme="minorHAnsi"/>
                <w:b/>
                <w:bCs/>
                <w:lang w:val="en-US"/>
              </w:rPr>
              <w:t>organizacije</w:t>
            </w:r>
            <w:proofErr w:type="spellEnd"/>
          </w:p>
        </w:tc>
        <w:tc>
          <w:tcPr>
            <w:tcW w:w="7281" w:type="dxa"/>
            <w:vAlign w:val="center"/>
            <w:hideMark/>
          </w:tcPr>
          <w:p w14:paraId="45236381" w14:textId="77777777" w:rsidR="009674FF" w:rsidRPr="00501596" w:rsidRDefault="009674FF" w:rsidP="000F717B">
            <w:pPr>
              <w:spacing w:before="120" w:after="120" w:line="240" w:lineRule="auto"/>
              <w:rPr>
                <w:rFonts w:asciiTheme="minorHAnsi" w:hAnsiTheme="minorHAnsi" w:cstheme="minorHAnsi"/>
                <w:lang w:val="sv-SE"/>
              </w:rPr>
            </w:pPr>
            <w:proofErr w:type="spellStart"/>
            <w:r w:rsidRPr="00501596">
              <w:rPr>
                <w:rFonts w:asciiTheme="minorHAnsi" w:hAnsiTheme="minorHAnsi" w:cstheme="minorHAnsi"/>
                <w:lang w:val="en-US"/>
              </w:rPr>
              <w:t>Djeluju</w:t>
            </w:r>
            <w:proofErr w:type="spellEnd"/>
            <w:r w:rsidRPr="00501596">
              <w:rPr>
                <w:rFonts w:asciiTheme="minorHAnsi" w:hAnsiTheme="minorHAnsi" w:cstheme="minorHAnsi"/>
                <w:lang w:val="en-US"/>
              </w:rPr>
              <w:t xml:space="preserve"> s </w:t>
            </w:r>
            <w:proofErr w:type="spellStart"/>
            <w:r w:rsidRPr="00501596">
              <w:rPr>
                <w:rFonts w:asciiTheme="minorHAnsi" w:hAnsiTheme="minorHAnsi" w:cstheme="minorHAnsi"/>
                <w:lang w:val="en-US"/>
              </w:rPr>
              <w:t>misijom</w:t>
            </w:r>
            <w:proofErr w:type="spellEnd"/>
            <w:r w:rsidRPr="00501596">
              <w:rPr>
                <w:rFonts w:asciiTheme="minorHAnsi" w:hAnsiTheme="minorHAnsi" w:cstheme="minorHAnsi"/>
                <w:lang w:val="en-US"/>
              </w:rPr>
              <w:t xml:space="preserve"> da </w:t>
            </w:r>
            <w:proofErr w:type="spellStart"/>
            <w:r w:rsidRPr="00501596">
              <w:rPr>
                <w:rFonts w:asciiTheme="minorHAnsi" w:hAnsiTheme="minorHAnsi" w:cstheme="minorHAnsi"/>
                <w:lang w:val="en-US"/>
              </w:rPr>
              <w:t>služe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zajednici</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ili</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rješavaju</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specifična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društvena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kulturna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ili</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ekološka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pitanja</w:t>
            </w:r>
            <w:proofErr w:type="spellEnd"/>
            <w:r w:rsidRPr="00501596">
              <w:rPr>
                <w:rFonts w:asciiTheme="minorHAnsi" w:hAnsiTheme="minorHAnsi" w:cstheme="minorHAnsi"/>
                <w:lang w:val="en-US"/>
              </w:rPr>
              <w:t xml:space="preserve">. </w:t>
            </w:r>
            <w:r w:rsidRPr="00501596">
              <w:rPr>
                <w:rFonts w:asciiTheme="minorHAnsi" w:hAnsiTheme="minorHAnsi" w:cstheme="minorHAnsi"/>
                <w:lang w:val="sv-SE"/>
              </w:rPr>
              <w:t>Oslanjaju se na donacije, grantove i prikupljanje sredstava, a ne na ostvarivanje profita.</w:t>
            </w:r>
          </w:p>
        </w:tc>
      </w:tr>
      <w:tr w:rsidR="009674FF" w:rsidRPr="003A4875" w14:paraId="67D628B3" w14:textId="77777777" w:rsidTr="0075242E">
        <w:trPr>
          <w:tblCellSpacing w:w="15" w:type="dxa"/>
        </w:trPr>
        <w:tc>
          <w:tcPr>
            <w:tcW w:w="1655" w:type="dxa"/>
            <w:vAlign w:val="center"/>
            <w:hideMark/>
          </w:tcPr>
          <w:p w14:paraId="7FE01AD7" w14:textId="77777777" w:rsidR="009674FF" w:rsidRDefault="009674FF" w:rsidP="000F717B">
            <w:pPr>
              <w:spacing w:before="120" w:after="120" w:line="240" w:lineRule="auto"/>
              <w:rPr>
                <w:rFonts w:asciiTheme="minorHAnsi" w:hAnsiTheme="minorHAnsi" w:cstheme="minorHAnsi"/>
                <w:b/>
                <w:bCs/>
                <w:lang w:val="en-US"/>
              </w:rPr>
            </w:pPr>
            <w:r w:rsidRPr="00501596">
              <w:rPr>
                <w:rFonts w:asciiTheme="minorHAnsi" w:hAnsiTheme="minorHAnsi" w:cstheme="minorHAnsi"/>
                <w:b/>
                <w:bCs/>
                <w:lang w:val="en-US"/>
              </w:rPr>
              <w:t xml:space="preserve">Zelena </w:t>
            </w:r>
          </w:p>
          <w:p w14:paraId="53729939" w14:textId="77777777" w:rsidR="009674FF" w:rsidRPr="00501596" w:rsidRDefault="009674FF" w:rsidP="000F717B">
            <w:pPr>
              <w:spacing w:before="120" w:after="120" w:line="240" w:lineRule="auto"/>
              <w:rPr>
                <w:rFonts w:asciiTheme="minorHAnsi" w:hAnsiTheme="minorHAnsi" w:cstheme="minorHAnsi"/>
                <w:lang w:val="en-US"/>
              </w:rPr>
            </w:pPr>
            <w:proofErr w:type="spellStart"/>
            <w:r w:rsidRPr="00501596">
              <w:rPr>
                <w:rFonts w:asciiTheme="minorHAnsi" w:hAnsiTheme="minorHAnsi" w:cstheme="minorHAnsi"/>
                <w:b/>
                <w:bCs/>
                <w:lang w:val="en-US"/>
              </w:rPr>
              <w:t>preduzeća</w:t>
            </w:r>
            <w:proofErr w:type="spellEnd"/>
          </w:p>
        </w:tc>
        <w:tc>
          <w:tcPr>
            <w:tcW w:w="7281" w:type="dxa"/>
            <w:vAlign w:val="center"/>
            <w:hideMark/>
          </w:tcPr>
          <w:p w14:paraId="6E6D07EE" w14:textId="77777777" w:rsidR="009674FF" w:rsidRPr="00501596" w:rsidRDefault="009674FF" w:rsidP="000F717B">
            <w:pPr>
              <w:spacing w:before="120" w:after="120" w:line="240" w:lineRule="auto"/>
              <w:rPr>
                <w:rFonts w:asciiTheme="minorHAnsi" w:hAnsiTheme="minorHAnsi" w:cstheme="minorHAnsi"/>
                <w:lang w:val="sv-SE"/>
              </w:rPr>
            </w:pPr>
            <w:r w:rsidRPr="00501596">
              <w:rPr>
                <w:rFonts w:asciiTheme="minorHAnsi" w:hAnsiTheme="minorHAnsi" w:cstheme="minorHAnsi"/>
                <w:lang w:val="sv-SE"/>
              </w:rPr>
              <w:t>Fokusirana su na održivost i ekološki prihvatljive prakse. Mogu proizvoditi ekološke proizvode, nuditi rješenja obnovljive energije ili promovisati održivu poljoprivredu.</w:t>
            </w:r>
          </w:p>
        </w:tc>
      </w:tr>
      <w:tr w:rsidR="009674FF" w:rsidRPr="00501596" w14:paraId="0C61B8A0" w14:textId="77777777" w:rsidTr="0075242E">
        <w:trPr>
          <w:tblCellSpacing w:w="15" w:type="dxa"/>
        </w:trPr>
        <w:tc>
          <w:tcPr>
            <w:tcW w:w="1655" w:type="dxa"/>
            <w:vAlign w:val="center"/>
            <w:hideMark/>
          </w:tcPr>
          <w:p w14:paraId="1DE442F5" w14:textId="77777777" w:rsidR="009674FF" w:rsidRPr="00501596" w:rsidRDefault="009674FF" w:rsidP="000F717B">
            <w:pPr>
              <w:spacing w:before="120" w:after="120" w:line="240" w:lineRule="auto"/>
              <w:rPr>
                <w:rFonts w:asciiTheme="minorHAnsi" w:hAnsiTheme="minorHAnsi" w:cstheme="minorHAnsi"/>
                <w:lang w:val="en-US"/>
              </w:rPr>
            </w:pPr>
            <w:proofErr w:type="spellStart"/>
            <w:r w:rsidRPr="00501596">
              <w:rPr>
                <w:rFonts w:asciiTheme="minorHAnsi" w:hAnsiTheme="minorHAnsi" w:cstheme="minorHAnsi"/>
                <w:b/>
                <w:bCs/>
                <w:lang w:val="en-US"/>
              </w:rPr>
              <w:t>Tehnološki</w:t>
            </w:r>
            <w:proofErr w:type="spellEnd"/>
            <w:r w:rsidRPr="00501596">
              <w:rPr>
                <w:rFonts w:asciiTheme="minorHAnsi" w:hAnsiTheme="minorHAnsi" w:cstheme="minorHAnsi"/>
                <w:b/>
                <w:bCs/>
                <w:lang w:val="en-US"/>
              </w:rPr>
              <w:t xml:space="preserve"> </w:t>
            </w:r>
            <w:proofErr w:type="spellStart"/>
            <w:r w:rsidRPr="00501596">
              <w:rPr>
                <w:rFonts w:asciiTheme="minorHAnsi" w:hAnsiTheme="minorHAnsi" w:cstheme="minorHAnsi"/>
                <w:b/>
                <w:bCs/>
                <w:lang w:val="en-US"/>
              </w:rPr>
              <w:t>startapovi</w:t>
            </w:r>
            <w:proofErr w:type="spellEnd"/>
          </w:p>
        </w:tc>
        <w:tc>
          <w:tcPr>
            <w:tcW w:w="7281" w:type="dxa"/>
            <w:vAlign w:val="center"/>
            <w:hideMark/>
          </w:tcPr>
          <w:p w14:paraId="58E96201" w14:textId="77777777" w:rsidR="009674FF" w:rsidRPr="00501596" w:rsidRDefault="009674FF" w:rsidP="000F717B">
            <w:pPr>
              <w:spacing w:before="120" w:after="120" w:line="240" w:lineRule="auto"/>
              <w:rPr>
                <w:rFonts w:asciiTheme="minorHAnsi" w:hAnsiTheme="minorHAnsi" w:cstheme="minorHAnsi"/>
                <w:lang w:val="en-US"/>
              </w:rPr>
            </w:pPr>
            <w:proofErr w:type="spellStart"/>
            <w:r w:rsidRPr="00501596">
              <w:rPr>
                <w:rFonts w:asciiTheme="minorHAnsi" w:hAnsiTheme="minorHAnsi" w:cstheme="minorHAnsi"/>
                <w:lang w:val="en-US"/>
              </w:rPr>
              <w:t>Razvijaju</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inovativna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rješenja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često</w:t>
            </w:r>
            <w:proofErr w:type="spellEnd"/>
            <w:r w:rsidRPr="00501596">
              <w:rPr>
                <w:rFonts w:asciiTheme="minorHAnsi" w:hAnsiTheme="minorHAnsi" w:cstheme="minorHAnsi"/>
                <w:lang w:val="en-US"/>
              </w:rPr>
              <w:t xml:space="preserve"> u </w:t>
            </w:r>
            <w:proofErr w:type="spellStart"/>
            <w:r w:rsidRPr="00501596">
              <w:rPr>
                <w:rFonts w:asciiTheme="minorHAnsi" w:hAnsiTheme="minorHAnsi" w:cstheme="minorHAnsi"/>
                <w:lang w:val="en-US"/>
              </w:rPr>
              <w:t>tehnološkom</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sektoru</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kao</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što</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su</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razvoj</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softvera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kreiranje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aplikacija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ili</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proizvodnja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hardvera</w:t>
            </w:r>
            <w:proofErr w:type="spellEnd"/>
            <w:r w:rsidRPr="00501596">
              <w:rPr>
                <w:rFonts w:asciiTheme="minorHAnsi" w:hAnsiTheme="minorHAnsi" w:cstheme="minorHAnsi"/>
                <w:lang w:val="en-US"/>
              </w:rPr>
              <w:t>.</w:t>
            </w:r>
          </w:p>
        </w:tc>
      </w:tr>
      <w:tr w:rsidR="009674FF" w:rsidRPr="00501596" w14:paraId="187110F1" w14:textId="77777777" w:rsidTr="0075242E">
        <w:trPr>
          <w:tblCellSpacing w:w="15" w:type="dxa"/>
        </w:trPr>
        <w:tc>
          <w:tcPr>
            <w:tcW w:w="1655" w:type="dxa"/>
            <w:vAlign w:val="center"/>
            <w:hideMark/>
          </w:tcPr>
          <w:p w14:paraId="1BF49A0F" w14:textId="77777777" w:rsidR="009674FF" w:rsidRPr="00501596" w:rsidRDefault="009674FF" w:rsidP="000F717B">
            <w:pPr>
              <w:spacing w:before="120" w:after="120" w:line="240" w:lineRule="auto"/>
              <w:rPr>
                <w:rFonts w:asciiTheme="minorHAnsi" w:hAnsiTheme="minorHAnsi" w:cstheme="minorHAnsi"/>
                <w:lang w:val="en-US"/>
              </w:rPr>
            </w:pPr>
            <w:proofErr w:type="spellStart"/>
            <w:r w:rsidRPr="00501596">
              <w:rPr>
                <w:rFonts w:asciiTheme="minorHAnsi" w:hAnsiTheme="minorHAnsi" w:cstheme="minorHAnsi"/>
                <w:b/>
                <w:bCs/>
                <w:lang w:val="en-US"/>
              </w:rPr>
              <w:t>Zadruge</w:t>
            </w:r>
            <w:proofErr w:type="spellEnd"/>
          </w:p>
        </w:tc>
        <w:tc>
          <w:tcPr>
            <w:tcW w:w="7281" w:type="dxa"/>
            <w:vAlign w:val="center"/>
            <w:hideMark/>
          </w:tcPr>
          <w:p w14:paraId="11C6F350" w14:textId="77777777" w:rsidR="009674FF" w:rsidRPr="00501596" w:rsidRDefault="009674FF" w:rsidP="000F717B">
            <w:pPr>
              <w:spacing w:before="120" w:after="120" w:line="240" w:lineRule="auto"/>
              <w:rPr>
                <w:rFonts w:asciiTheme="minorHAnsi" w:hAnsiTheme="minorHAnsi" w:cstheme="minorHAnsi"/>
                <w:lang w:val="en-US"/>
              </w:rPr>
            </w:pPr>
            <w:r w:rsidRPr="00501596">
              <w:rPr>
                <w:rFonts w:asciiTheme="minorHAnsi" w:hAnsiTheme="minorHAnsi" w:cstheme="minorHAnsi"/>
                <w:lang w:val="en-US"/>
              </w:rPr>
              <w:t xml:space="preserve">U </w:t>
            </w:r>
            <w:proofErr w:type="spellStart"/>
            <w:r w:rsidRPr="00501596">
              <w:rPr>
                <w:rFonts w:asciiTheme="minorHAnsi" w:hAnsiTheme="minorHAnsi" w:cstheme="minorHAnsi"/>
                <w:lang w:val="en-US"/>
              </w:rPr>
              <w:t>vlasništvu</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su</w:t>
            </w:r>
            <w:proofErr w:type="spellEnd"/>
            <w:r w:rsidRPr="00501596">
              <w:rPr>
                <w:rFonts w:asciiTheme="minorHAnsi" w:hAnsiTheme="minorHAnsi" w:cstheme="minorHAnsi"/>
                <w:lang w:val="en-US"/>
              </w:rPr>
              <w:t xml:space="preserve"> i pod </w:t>
            </w:r>
            <w:proofErr w:type="spellStart"/>
            <w:r w:rsidRPr="00501596">
              <w:rPr>
                <w:rFonts w:asciiTheme="minorHAnsi" w:hAnsiTheme="minorHAnsi" w:cstheme="minorHAnsi"/>
                <w:lang w:val="en-US"/>
              </w:rPr>
              <w:t>upravom</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članova</w:t>
            </w:r>
            <w:proofErr w:type="spellEnd"/>
            <w:r w:rsidRPr="00501596">
              <w:rPr>
                <w:rFonts w:asciiTheme="minorHAnsi" w:hAnsiTheme="minorHAnsi" w:cstheme="minorHAnsi"/>
                <w:lang w:val="en-US"/>
              </w:rPr>
              <w:t xml:space="preserve"> koji </w:t>
            </w:r>
            <w:proofErr w:type="spellStart"/>
            <w:r w:rsidRPr="00501596">
              <w:rPr>
                <w:rFonts w:asciiTheme="minorHAnsi" w:hAnsiTheme="minorHAnsi" w:cstheme="minorHAnsi"/>
                <w:lang w:val="en-US"/>
              </w:rPr>
              <w:t>zajedno</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rade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kako</w:t>
            </w:r>
            <w:proofErr w:type="spellEnd"/>
            <w:r w:rsidRPr="00501596">
              <w:rPr>
                <w:rFonts w:asciiTheme="minorHAnsi" w:hAnsiTheme="minorHAnsi" w:cstheme="minorHAnsi"/>
                <w:lang w:val="en-US"/>
              </w:rPr>
              <w:t xml:space="preserve"> bi </w:t>
            </w:r>
            <w:proofErr w:type="spellStart"/>
            <w:r w:rsidRPr="00501596">
              <w:rPr>
                <w:rFonts w:asciiTheme="minorHAnsi" w:hAnsiTheme="minorHAnsi" w:cstheme="minorHAnsi"/>
                <w:lang w:val="en-US"/>
              </w:rPr>
              <w:t>postigli</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zajedničke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ciljeve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Primjeri</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uključuju</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radničke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zadruge</w:t>
            </w:r>
            <w:proofErr w:type="spellEnd"/>
            <w:r w:rsidRPr="00501596">
              <w:rPr>
                <w:rFonts w:asciiTheme="minorHAnsi" w:hAnsiTheme="minorHAnsi" w:cstheme="minorHAnsi"/>
                <w:lang w:val="en-US"/>
              </w:rPr>
              <w:t xml:space="preserve"> i </w:t>
            </w:r>
            <w:proofErr w:type="spellStart"/>
            <w:r w:rsidRPr="00501596">
              <w:rPr>
                <w:rFonts w:asciiTheme="minorHAnsi" w:hAnsiTheme="minorHAnsi" w:cstheme="minorHAnsi"/>
                <w:lang w:val="en-US"/>
              </w:rPr>
              <w:t>poljoprivredne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zadruge</w:t>
            </w:r>
            <w:proofErr w:type="spellEnd"/>
            <w:r w:rsidRPr="00501596">
              <w:rPr>
                <w:rFonts w:asciiTheme="minorHAnsi" w:hAnsiTheme="minorHAnsi" w:cstheme="minorHAnsi"/>
                <w:lang w:val="en-US"/>
              </w:rPr>
              <w:t>.</w:t>
            </w:r>
          </w:p>
        </w:tc>
      </w:tr>
      <w:tr w:rsidR="009674FF" w:rsidRPr="00501596" w14:paraId="6E921608" w14:textId="77777777" w:rsidTr="0075242E">
        <w:trPr>
          <w:tblCellSpacing w:w="15" w:type="dxa"/>
        </w:trPr>
        <w:tc>
          <w:tcPr>
            <w:tcW w:w="1655" w:type="dxa"/>
            <w:vAlign w:val="center"/>
            <w:hideMark/>
          </w:tcPr>
          <w:p w14:paraId="44A3AEF7" w14:textId="77777777" w:rsidR="009674FF" w:rsidRPr="00501596" w:rsidRDefault="009674FF" w:rsidP="000F717B">
            <w:pPr>
              <w:spacing w:before="120" w:after="120" w:line="240" w:lineRule="auto"/>
              <w:rPr>
                <w:rFonts w:asciiTheme="minorHAnsi" w:hAnsiTheme="minorHAnsi" w:cstheme="minorHAnsi"/>
                <w:lang w:val="en-US"/>
              </w:rPr>
            </w:pPr>
            <w:proofErr w:type="spellStart"/>
            <w:r w:rsidRPr="00501596">
              <w:rPr>
                <w:rFonts w:asciiTheme="minorHAnsi" w:hAnsiTheme="minorHAnsi" w:cstheme="minorHAnsi"/>
                <w:b/>
                <w:bCs/>
                <w:lang w:val="en-US"/>
              </w:rPr>
              <w:t>Franšize</w:t>
            </w:r>
            <w:proofErr w:type="spellEnd"/>
          </w:p>
        </w:tc>
        <w:tc>
          <w:tcPr>
            <w:tcW w:w="7281" w:type="dxa"/>
            <w:vAlign w:val="center"/>
            <w:hideMark/>
          </w:tcPr>
          <w:p w14:paraId="567C0329" w14:textId="77777777" w:rsidR="009674FF" w:rsidRPr="00501596" w:rsidRDefault="009674FF" w:rsidP="000F717B">
            <w:pPr>
              <w:spacing w:before="120" w:after="120" w:line="240" w:lineRule="auto"/>
              <w:rPr>
                <w:rFonts w:asciiTheme="minorHAnsi" w:hAnsiTheme="minorHAnsi" w:cstheme="minorHAnsi"/>
                <w:lang w:val="en-US"/>
              </w:rPr>
            </w:pPr>
            <w:proofErr w:type="spellStart"/>
            <w:r w:rsidRPr="00501596">
              <w:rPr>
                <w:rFonts w:asciiTheme="minorHAnsi" w:hAnsiTheme="minorHAnsi" w:cstheme="minorHAnsi"/>
                <w:lang w:val="en-US"/>
              </w:rPr>
              <w:t>Omogućavaju</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pojedincima</w:t>
            </w:r>
            <w:proofErr w:type="spellEnd"/>
            <w:r w:rsidRPr="00501596">
              <w:rPr>
                <w:rFonts w:asciiTheme="minorHAnsi" w:hAnsiTheme="minorHAnsi" w:cstheme="minorHAnsi"/>
                <w:lang w:val="en-US"/>
              </w:rPr>
              <w:t xml:space="preserve"> da </w:t>
            </w:r>
            <w:proofErr w:type="spellStart"/>
            <w:r w:rsidRPr="00501596">
              <w:rPr>
                <w:rFonts w:asciiTheme="minorHAnsi" w:hAnsiTheme="minorHAnsi" w:cstheme="minorHAnsi"/>
                <w:lang w:val="en-US"/>
              </w:rPr>
              <w:t>posjeduju</w:t>
            </w:r>
            <w:proofErr w:type="spellEnd"/>
            <w:r w:rsidRPr="00501596">
              <w:rPr>
                <w:rFonts w:asciiTheme="minorHAnsi" w:hAnsiTheme="minorHAnsi" w:cstheme="minorHAnsi"/>
                <w:lang w:val="en-US"/>
              </w:rPr>
              <w:t xml:space="preserve"> i </w:t>
            </w:r>
            <w:proofErr w:type="spellStart"/>
            <w:r w:rsidRPr="00501596">
              <w:rPr>
                <w:rFonts w:asciiTheme="minorHAnsi" w:hAnsiTheme="minorHAnsi" w:cstheme="minorHAnsi"/>
                <w:lang w:val="en-US"/>
              </w:rPr>
              <w:t>vode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biznise</w:t>
            </w:r>
            <w:proofErr w:type="spellEnd"/>
            <w:r w:rsidRPr="00501596">
              <w:rPr>
                <w:rFonts w:asciiTheme="minorHAnsi" w:hAnsiTheme="minorHAnsi" w:cstheme="minorHAnsi"/>
                <w:lang w:val="en-US"/>
              </w:rPr>
              <w:t xml:space="preserve"> pod </w:t>
            </w:r>
            <w:proofErr w:type="spellStart"/>
            <w:r w:rsidRPr="00501596">
              <w:rPr>
                <w:rFonts w:asciiTheme="minorHAnsi" w:hAnsiTheme="minorHAnsi" w:cstheme="minorHAnsi"/>
                <w:lang w:val="en-US"/>
              </w:rPr>
              <w:t>brendom</w:t>
            </w:r>
            <w:proofErr w:type="spellEnd"/>
            <w:r w:rsidRPr="00501596">
              <w:rPr>
                <w:rFonts w:asciiTheme="minorHAnsi" w:hAnsiTheme="minorHAnsi" w:cstheme="minorHAnsi"/>
                <w:lang w:val="en-US"/>
              </w:rPr>
              <w:t xml:space="preserve"> i </w:t>
            </w:r>
            <w:proofErr w:type="spellStart"/>
            <w:r w:rsidRPr="00501596">
              <w:rPr>
                <w:rFonts w:asciiTheme="minorHAnsi" w:hAnsiTheme="minorHAnsi" w:cstheme="minorHAnsi"/>
                <w:lang w:val="en-US"/>
              </w:rPr>
              <w:t>uz</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podršku</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postojeće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kompanije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Primjeri</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uključuju</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franšize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brze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hrane</w:t>
            </w:r>
            <w:proofErr w:type="spellEnd"/>
            <w:r w:rsidRPr="00501596">
              <w:rPr>
                <w:rFonts w:asciiTheme="minorHAnsi" w:hAnsiTheme="minorHAnsi" w:cstheme="minorHAnsi"/>
                <w:lang w:val="en-US"/>
              </w:rPr>
              <w:t xml:space="preserve"> i </w:t>
            </w:r>
            <w:proofErr w:type="spellStart"/>
            <w:r w:rsidRPr="00501596">
              <w:rPr>
                <w:rFonts w:asciiTheme="minorHAnsi" w:hAnsiTheme="minorHAnsi" w:cstheme="minorHAnsi"/>
                <w:lang w:val="en-US"/>
              </w:rPr>
              <w:t>franšize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maloprodajnih</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radnji</w:t>
            </w:r>
            <w:proofErr w:type="spellEnd"/>
            <w:r w:rsidRPr="00501596">
              <w:rPr>
                <w:rFonts w:asciiTheme="minorHAnsi" w:hAnsiTheme="minorHAnsi" w:cstheme="minorHAnsi"/>
                <w:lang w:val="en-US"/>
              </w:rPr>
              <w:t>.</w:t>
            </w:r>
          </w:p>
        </w:tc>
      </w:tr>
      <w:tr w:rsidR="009674FF" w:rsidRPr="00501596" w14:paraId="672D88E6" w14:textId="77777777" w:rsidTr="0075242E">
        <w:trPr>
          <w:tblCellSpacing w:w="15" w:type="dxa"/>
        </w:trPr>
        <w:tc>
          <w:tcPr>
            <w:tcW w:w="1655" w:type="dxa"/>
            <w:vAlign w:val="center"/>
            <w:hideMark/>
          </w:tcPr>
          <w:p w14:paraId="75641E73" w14:textId="77777777" w:rsidR="009674FF" w:rsidRPr="00501596" w:rsidRDefault="009674FF" w:rsidP="000F717B">
            <w:pPr>
              <w:spacing w:before="120" w:after="120" w:line="240" w:lineRule="auto"/>
              <w:rPr>
                <w:rFonts w:asciiTheme="minorHAnsi" w:hAnsiTheme="minorHAnsi" w:cstheme="minorHAnsi"/>
                <w:lang w:val="en-US"/>
              </w:rPr>
            </w:pPr>
            <w:proofErr w:type="spellStart"/>
            <w:r w:rsidRPr="00501596">
              <w:rPr>
                <w:rFonts w:asciiTheme="minorHAnsi" w:hAnsiTheme="minorHAnsi" w:cstheme="minorHAnsi"/>
                <w:b/>
                <w:bCs/>
                <w:lang w:val="en-US"/>
              </w:rPr>
              <w:t>Influenseri</w:t>
            </w:r>
            <w:proofErr w:type="spellEnd"/>
            <w:r w:rsidRPr="00501596">
              <w:rPr>
                <w:rFonts w:asciiTheme="minorHAnsi" w:hAnsiTheme="minorHAnsi" w:cstheme="minorHAnsi"/>
                <w:b/>
                <w:bCs/>
                <w:lang w:val="en-US"/>
              </w:rPr>
              <w:t xml:space="preserve"> i </w:t>
            </w:r>
            <w:proofErr w:type="spellStart"/>
            <w:r w:rsidRPr="00501596">
              <w:rPr>
                <w:rFonts w:asciiTheme="minorHAnsi" w:hAnsiTheme="minorHAnsi" w:cstheme="minorHAnsi"/>
                <w:b/>
                <w:bCs/>
                <w:lang w:val="en-US"/>
              </w:rPr>
              <w:t>kreatori</w:t>
            </w:r>
            <w:proofErr w:type="spellEnd"/>
            <w:r w:rsidRPr="00501596">
              <w:rPr>
                <w:rFonts w:asciiTheme="minorHAnsi" w:hAnsiTheme="minorHAnsi" w:cstheme="minorHAnsi"/>
                <w:b/>
                <w:bCs/>
                <w:lang w:val="en-US"/>
              </w:rPr>
              <w:t xml:space="preserve"> </w:t>
            </w:r>
            <w:proofErr w:type="spellStart"/>
            <w:r w:rsidRPr="00501596">
              <w:rPr>
                <w:rFonts w:asciiTheme="minorHAnsi" w:hAnsiTheme="minorHAnsi" w:cstheme="minorHAnsi"/>
                <w:b/>
                <w:bCs/>
                <w:lang w:val="en-US"/>
              </w:rPr>
              <w:t>sadržaja</w:t>
            </w:r>
            <w:proofErr w:type="spellEnd"/>
          </w:p>
        </w:tc>
        <w:tc>
          <w:tcPr>
            <w:tcW w:w="7281" w:type="dxa"/>
            <w:vAlign w:val="center"/>
            <w:hideMark/>
          </w:tcPr>
          <w:p w14:paraId="1CF11133" w14:textId="77777777" w:rsidR="009674FF" w:rsidRPr="00501596" w:rsidRDefault="009674FF" w:rsidP="000F717B">
            <w:pPr>
              <w:spacing w:before="120" w:after="120" w:line="240" w:lineRule="auto"/>
              <w:rPr>
                <w:rFonts w:asciiTheme="minorHAnsi" w:hAnsiTheme="minorHAnsi" w:cstheme="minorHAnsi"/>
                <w:lang w:val="en-US"/>
              </w:rPr>
            </w:pPr>
            <w:proofErr w:type="spellStart"/>
            <w:r w:rsidRPr="00501596">
              <w:rPr>
                <w:rFonts w:asciiTheme="minorHAnsi" w:hAnsiTheme="minorHAnsi" w:cstheme="minorHAnsi"/>
                <w:lang w:val="en-US"/>
              </w:rPr>
              <w:t>Pojedinci</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ili</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grupe</w:t>
            </w:r>
            <w:proofErr w:type="spellEnd"/>
            <w:r w:rsidRPr="00501596">
              <w:rPr>
                <w:rFonts w:asciiTheme="minorHAnsi" w:hAnsiTheme="minorHAnsi" w:cstheme="minorHAnsi"/>
                <w:lang w:val="en-US"/>
              </w:rPr>
              <w:t xml:space="preserve"> koji </w:t>
            </w:r>
            <w:proofErr w:type="spellStart"/>
            <w:r w:rsidRPr="00501596">
              <w:rPr>
                <w:rFonts w:asciiTheme="minorHAnsi" w:hAnsiTheme="minorHAnsi" w:cstheme="minorHAnsi"/>
                <w:lang w:val="en-US"/>
              </w:rPr>
              <w:t>stvaraju</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sadržaj</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na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platformama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poput</w:t>
            </w:r>
            <w:proofErr w:type="spellEnd"/>
            <w:r w:rsidRPr="00501596">
              <w:rPr>
                <w:rFonts w:asciiTheme="minorHAnsi" w:hAnsiTheme="minorHAnsi" w:cstheme="minorHAnsi"/>
                <w:lang w:val="en-US"/>
              </w:rPr>
              <w:t xml:space="preserve"> YouTube-a, </w:t>
            </w:r>
            <w:proofErr w:type="spellStart"/>
            <w:r w:rsidRPr="00501596">
              <w:rPr>
                <w:rFonts w:asciiTheme="minorHAnsi" w:hAnsiTheme="minorHAnsi" w:cstheme="minorHAnsi"/>
                <w:lang w:val="en-US"/>
              </w:rPr>
              <w:t>Instagrama</w:t>
            </w:r>
            <w:proofErr w:type="spellEnd"/>
            <w:r w:rsidRPr="00501596">
              <w:rPr>
                <w:rFonts w:asciiTheme="minorHAnsi" w:hAnsiTheme="minorHAnsi" w:cstheme="minorHAnsi"/>
                <w:lang w:val="en-US"/>
              </w:rPr>
              <w:t xml:space="preserve"> i </w:t>
            </w:r>
            <w:proofErr w:type="spellStart"/>
            <w:r w:rsidRPr="00501596">
              <w:rPr>
                <w:rFonts w:asciiTheme="minorHAnsi" w:hAnsiTheme="minorHAnsi" w:cstheme="minorHAnsi"/>
                <w:lang w:val="en-US"/>
              </w:rPr>
              <w:t>TikToka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ostvarujući</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prihod</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kroz</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sponzorstva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oglase</w:t>
            </w:r>
            <w:proofErr w:type="spellEnd"/>
            <w:r w:rsidRPr="00501596">
              <w:rPr>
                <w:rFonts w:asciiTheme="minorHAnsi" w:hAnsiTheme="minorHAnsi" w:cstheme="minorHAnsi"/>
                <w:lang w:val="en-US"/>
              </w:rPr>
              <w:t xml:space="preserve"> i </w:t>
            </w:r>
            <w:proofErr w:type="spellStart"/>
            <w:r w:rsidRPr="00501596">
              <w:rPr>
                <w:rFonts w:asciiTheme="minorHAnsi" w:hAnsiTheme="minorHAnsi" w:cstheme="minorHAnsi"/>
                <w:lang w:val="en-US"/>
              </w:rPr>
              <w:t>prodaju</w:t>
            </w:r>
            <w:proofErr w:type="spellEnd"/>
            <w:r w:rsidRPr="00501596">
              <w:rPr>
                <w:rFonts w:asciiTheme="minorHAnsi" w:hAnsiTheme="minorHAnsi" w:cstheme="minorHAnsi"/>
                <w:lang w:val="en-US"/>
              </w:rPr>
              <w:t xml:space="preserve"> robe.</w:t>
            </w:r>
          </w:p>
        </w:tc>
      </w:tr>
      <w:tr w:rsidR="009674FF" w:rsidRPr="00501596" w14:paraId="414CE72A" w14:textId="77777777" w:rsidTr="0075242E">
        <w:trPr>
          <w:tblCellSpacing w:w="15" w:type="dxa"/>
        </w:trPr>
        <w:tc>
          <w:tcPr>
            <w:tcW w:w="1655" w:type="dxa"/>
            <w:vAlign w:val="center"/>
            <w:hideMark/>
          </w:tcPr>
          <w:p w14:paraId="58E9C24F" w14:textId="77777777" w:rsidR="009674FF" w:rsidRPr="00501596" w:rsidRDefault="009674FF" w:rsidP="000F717B">
            <w:pPr>
              <w:spacing w:before="120" w:after="120" w:line="240" w:lineRule="auto"/>
              <w:rPr>
                <w:rFonts w:asciiTheme="minorHAnsi" w:hAnsiTheme="minorHAnsi" w:cstheme="minorHAnsi"/>
                <w:lang w:val="en-US"/>
              </w:rPr>
            </w:pPr>
            <w:proofErr w:type="spellStart"/>
            <w:r w:rsidRPr="00501596">
              <w:rPr>
                <w:rFonts w:asciiTheme="minorHAnsi" w:hAnsiTheme="minorHAnsi" w:cstheme="minorHAnsi"/>
                <w:b/>
                <w:bCs/>
                <w:lang w:val="en-US"/>
              </w:rPr>
              <w:t>Konsultantske</w:t>
            </w:r>
            <w:proofErr w:type="spellEnd"/>
            <w:r w:rsidRPr="00501596">
              <w:rPr>
                <w:rFonts w:asciiTheme="minorHAnsi" w:hAnsiTheme="minorHAnsi" w:cstheme="minorHAnsi"/>
                <w:b/>
                <w:bCs/>
                <w:lang w:val="en-US"/>
              </w:rPr>
              <w:t xml:space="preserve"> </w:t>
            </w:r>
            <w:proofErr w:type="spellStart"/>
            <w:r w:rsidRPr="00501596">
              <w:rPr>
                <w:rFonts w:asciiTheme="minorHAnsi" w:hAnsiTheme="minorHAnsi" w:cstheme="minorHAnsi"/>
                <w:b/>
                <w:bCs/>
                <w:lang w:val="en-US"/>
              </w:rPr>
              <w:t>firme</w:t>
            </w:r>
            <w:proofErr w:type="spellEnd"/>
          </w:p>
        </w:tc>
        <w:tc>
          <w:tcPr>
            <w:tcW w:w="7281" w:type="dxa"/>
            <w:vAlign w:val="center"/>
            <w:hideMark/>
          </w:tcPr>
          <w:p w14:paraId="1AD039FA" w14:textId="77777777" w:rsidR="009674FF" w:rsidRPr="00501596" w:rsidRDefault="009674FF" w:rsidP="000F717B">
            <w:pPr>
              <w:spacing w:before="120" w:after="120" w:line="240" w:lineRule="auto"/>
              <w:rPr>
                <w:rFonts w:asciiTheme="minorHAnsi" w:hAnsiTheme="minorHAnsi" w:cstheme="minorHAnsi"/>
                <w:lang w:val="en-US"/>
              </w:rPr>
            </w:pPr>
            <w:proofErr w:type="spellStart"/>
            <w:r w:rsidRPr="00501596">
              <w:rPr>
                <w:rFonts w:asciiTheme="minorHAnsi" w:hAnsiTheme="minorHAnsi" w:cstheme="minorHAnsi"/>
                <w:lang w:val="en-US"/>
              </w:rPr>
              <w:t>Pružaju</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specijalizovane</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savjete</w:t>
            </w:r>
            <w:proofErr w:type="spellEnd"/>
            <w:r w:rsidRPr="00501596">
              <w:rPr>
                <w:rFonts w:asciiTheme="minorHAnsi" w:hAnsiTheme="minorHAnsi" w:cstheme="minorHAnsi"/>
                <w:lang w:val="en-US"/>
              </w:rPr>
              <w:t xml:space="preserve"> i </w:t>
            </w:r>
            <w:proofErr w:type="spellStart"/>
            <w:r w:rsidRPr="00501596">
              <w:rPr>
                <w:rFonts w:asciiTheme="minorHAnsi" w:hAnsiTheme="minorHAnsi" w:cstheme="minorHAnsi"/>
                <w:lang w:val="en-US"/>
              </w:rPr>
              <w:t>stručnost</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preduzećima</w:t>
            </w:r>
            <w:proofErr w:type="spellEnd"/>
            <w:r w:rsidRPr="00501596">
              <w:rPr>
                <w:rFonts w:asciiTheme="minorHAnsi" w:hAnsiTheme="minorHAnsi" w:cstheme="minorHAnsi"/>
                <w:lang w:val="en-US"/>
              </w:rPr>
              <w:t xml:space="preserve"> i </w:t>
            </w:r>
            <w:proofErr w:type="spellStart"/>
            <w:r w:rsidRPr="00501596">
              <w:rPr>
                <w:rFonts w:asciiTheme="minorHAnsi" w:hAnsiTheme="minorHAnsi" w:cstheme="minorHAnsi"/>
                <w:lang w:val="en-US"/>
              </w:rPr>
              <w:t>organizacijama</w:t>
            </w:r>
            <w:proofErr w:type="spellEnd"/>
            <w:r w:rsidRPr="00501596">
              <w:rPr>
                <w:rFonts w:asciiTheme="minorHAnsi" w:hAnsiTheme="minorHAnsi" w:cstheme="minorHAnsi"/>
                <w:lang w:val="en-US"/>
              </w:rPr>
              <w:t xml:space="preserve"> u </w:t>
            </w:r>
            <w:proofErr w:type="spellStart"/>
            <w:r w:rsidRPr="00501596">
              <w:rPr>
                <w:rFonts w:asciiTheme="minorHAnsi" w:hAnsiTheme="minorHAnsi" w:cstheme="minorHAnsi"/>
                <w:lang w:val="en-US"/>
              </w:rPr>
              <w:t>oblastima</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kao</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što</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su</w:t>
            </w:r>
            <w:proofErr w:type="spellEnd"/>
            <w:r w:rsidRPr="00501596">
              <w:rPr>
                <w:rFonts w:asciiTheme="minorHAnsi" w:hAnsiTheme="minorHAnsi" w:cstheme="minorHAnsi"/>
                <w:lang w:val="en-US"/>
              </w:rPr>
              <w:t xml:space="preserve"> </w:t>
            </w:r>
            <w:proofErr w:type="spellStart"/>
            <w:r w:rsidRPr="00501596">
              <w:rPr>
                <w:rFonts w:asciiTheme="minorHAnsi" w:hAnsiTheme="minorHAnsi" w:cstheme="minorHAnsi"/>
                <w:lang w:val="en-US"/>
              </w:rPr>
              <w:t>menadžment</w:t>
            </w:r>
            <w:proofErr w:type="spellEnd"/>
            <w:r w:rsidRPr="00501596">
              <w:rPr>
                <w:rFonts w:asciiTheme="minorHAnsi" w:hAnsiTheme="minorHAnsi" w:cstheme="minorHAnsi"/>
                <w:lang w:val="en-US"/>
              </w:rPr>
              <w:t xml:space="preserve">, marketing, </w:t>
            </w:r>
            <w:proofErr w:type="spellStart"/>
            <w:r w:rsidRPr="00501596">
              <w:rPr>
                <w:rFonts w:asciiTheme="minorHAnsi" w:hAnsiTheme="minorHAnsi" w:cstheme="minorHAnsi"/>
                <w:lang w:val="en-US"/>
              </w:rPr>
              <w:t>finansije</w:t>
            </w:r>
            <w:proofErr w:type="spellEnd"/>
            <w:r w:rsidRPr="00501596">
              <w:rPr>
                <w:rFonts w:asciiTheme="minorHAnsi" w:hAnsiTheme="minorHAnsi" w:cstheme="minorHAnsi"/>
                <w:lang w:val="en-US"/>
              </w:rPr>
              <w:t xml:space="preserve"> i </w:t>
            </w:r>
            <w:proofErr w:type="spellStart"/>
            <w:r w:rsidRPr="00501596">
              <w:rPr>
                <w:rFonts w:asciiTheme="minorHAnsi" w:hAnsiTheme="minorHAnsi" w:cstheme="minorHAnsi"/>
                <w:lang w:val="en-US"/>
              </w:rPr>
              <w:t>druge</w:t>
            </w:r>
            <w:proofErr w:type="spellEnd"/>
            <w:r w:rsidRPr="00501596">
              <w:rPr>
                <w:rFonts w:asciiTheme="minorHAnsi" w:hAnsiTheme="minorHAnsi" w:cstheme="minorHAnsi"/>
                <w:lang w:val="en-US"/>
              </w:rPr>
              <w:t>.</w:t>
            </w:r>
          </w:p>
        </w:tc>
      </w:tr>
      <w:tr w:rsidR="009674FF" w:rsidRPr="003A4875" w14:paraId="2111DD61" w14:textId="77777777" w:rsidTr="0075242E">
        <w:trPr>
          <w:tblCellSpacing w:w="15" w:type="dxa"/>
        </w:trPr>
        <w:tc>
          <w:tcPr>
            <w:tcW w:w="1655" w:type="dxa"/>
            <w:vAlign w:val="center"/>
            <w:hideMark/>
          </w:tcPr>
          <w:p w14:paraId="3E4D0AB4" w14:textId="77777777" w:rsidR="009674FF" w:rsidRPr="00501596" w:rsidRDefault="009674FF" w:rsidP="000F717B">
            <w:pPr>
              <w:spacing w:before="120" w:after="120" w:line="240" w:lineRule="auto"/>
              <w:rPr>
                <w:rFonts w:asciiTheme="minorHAnsi" w:hAnsiTheme="minorHAnsi" w:cstheme="minorHAnsi"/>
                <w:lang w:val="en-US"/>
              </w:rPr>
            </w:pPr>
            <w:r w:rsidRPr="00501596">
              <w:rPr>
                <w:rFonts w:asciiTheme="minorHAnsi" w:hAnsiTheme="minorHAnsi" w:cstheme="minorHAnsi"/>
                <w:b/>
                <w:bCs/>
                <w:lang w:val="en-US"/>
              </w:rPr>
              <w:t>E-</w:t>
            </w:r>
            <w:proofErr w:type="spellStart"/>
            <w:r w:rsidRPr="00501596">
              <w:rPr>
                <w:rFonts w:asciiTheme="minorHAnsi" w:hAnsiTheme="minorHAnsi" w:cstheme="minorHAnsi"/>
                <w:b/>
                <w:bCs/>
                <w:lang w:val="en-US"/>
              </w:rPr>
              <w:t>trgovinska</w:t>
            </w:r>
            <w:proofErr w:type="spellEnd"/>
            <w:r w:rsidRPr="00501596">
              <w:rPr>
                <w:rFonts w:asciiTheme="minorHAnsi" w:hAnsiTheme="minorHAnsi" w:cstheme="minorHAnsi"/>
                <w:b/>
                <w:bCs/>
                <w:lang w:val="en-US"/>
              </w:rPr>
              <w:t xml:space="preserve"> </w:t>
            </w:r>
            <w:proofErr w:type="spellStart"/>
            <w:r w:rsidRPr="00501596">
              <w:rPr>
                <w:rFonts w:asciiTheme="minorHAnsi" w:hAnsiTheme="minorHAnsi" w:cstheme="minorHAnsi"/>
                <w:b/>
                <w:bCs/>
                <w:lang w:val="en-US"/>
              </w:rPr>
              <w:t>preduzeća</w:t>
            </w:r>
            <w:proofErr w:type="spellEnd"/>
          </w:p>
        </w:tc>
        <w:tc>
          <w:tcPr>
            <w:tcW w:w="7281" w:type="dxa"/>
            <w:vAlign w:val="center"/>
            <w:hideMark/>
          </w:tcPr>
          <w:p w14:paraId="2CA06A11" w14:textId="77777777" w:rsidR="009674FF" w:rsidRPr="00501596" w:rsidRDefault="009674FF" w:rsidP="000F717B">
            <w:pPr>
              <w:spacing w:before="120" w:after="120" w:line="240" w:lineRule="auto"/>
              <w:rPr>
                <w:rFonts w:asciiTheme="minorHAnsi" w:hAnsiTheme="minorHAnsi" w:cstheme="minorHAnsi"/>
                <w:lang w:val="sv-SE"/>
              </w:rPr>
            </w:pPr>
            <w:r w:rsidRPr="00501596">
              <w:rPr>
                <w:rFonts w:asciiTheme="minorHAnsi" w:hAnsiTheme="minorHAnsi" w:cstheme="minorHAnsi"/>
                <w:lang w:val="sv-SE"/>
              </w:rPr>
              <w:t>Prodaju proizvode ili usluge putem interneta. Mogu biti male online prodavnice ili veliki prodavci koji posluju isključivo na internetu.</w:t>
            </w:r>
          </w:p>
        </w:tc>
      </w:tr>
    </w:tbl>
    <w:p w14:paraId="4566857D" w14:textId="77777777" w:rsidR="009674FF" w:rsidRPr="00501596" w:rsidRDefault="009674FF" w:rsidP="009674FF">
      <w:pPr>
        <w:spacing w:after="243" w:line="240" w:lineRule="auto"/>
        <w:rPr>
          <w:rFonts w:asciiTheme="minorHAnsi" w:hAnsiTheme="minorHAnsi" w:cstheme="minorHAnsi"/>
          <w:lang w:val="sv-SE"/>
        </w:rPr>
      </w:pPr>
    </w:p>
    <w:p w14:paraId="02BCAEDC" w14:textId="2A56460B" w:rsidR="00D96AF0" w:rsidRDefault="00D96AF0" w:rsidP="00D96AF0">
      <w:pPr>
        <w:spacing w:after="0"/>
        <w:ind w:right="-10593"/>
      </w:pPr>
    </w:p>
    <w:p w14:paraId="091BEF8B" w14:textId="77777777" w:rsidR="009674FF" w:rsidRDefault="009674FF" w:rsidP="009674FF">
      <w:pPr>
        <w:rPr>
          <w:lang w:val="sr-Latn-ME"/>
        </w:rPr>
      </w:pPr>
    </w:p>
    <w:p w14:paraId="4FEE1E63" w14:textId="77777777" w:rsidR="009674FF" w:rsidRDefault="009674FF" w:rsidP="009674FF">
      <w:pPr>
        <w:rPr>
          <w:lang w:val="sr-Latn-ME"/>
        </w:rPr>
      </w:pPr>
    </w:p>
    <w:p w14:paraId="7D10ABD4" w14:textId="77777777" w:rsidR="009674FF" w:rsidRDefault="009674FF" w:rsidP="009674FF">
      <w:pPr>
        <w:pStyle w:val="Heading2"/>
        <w:rPr>
          <w:lang w:val="sr-Latn-ME"/>
        </w:rPr>
      </w:pPr>
      <w:bookmarkStart w:id="69" w:name="_Toc216561645"/>
      <w:r>
        <w:rPr>
          <w:lang w:val="sr-Latn-ME"/>
        </w:rPr>
        <w:lastRenderedPageBreak/>
        <w:t>Scenarij</w:t>
      </w:r>
      <w:r w:rsidRPr="00E635FA">
        <w:rPr>
          <w:lang w:val="sr-Latn-ME"/>
        </w:rPr>
        <w:t xml:space="preserve"> </w:t>
      </w:r>
      <w:r>
        <w:rPr>
          <w:lang w:val="sr-Latn-ME"/>
        </w:rPr>
        <w:t>5</w:t>
      </w:r>
      <w:r w:rsidRPr="00E635FA">
        <w:rPr>
          <w:lang w:val="sr-Latn-ME"/>
        </w:rPr>
        <w:t>.</w:t>
      </w:r>
      <w:r>
        <w:rPr>
          <w:lang w:val="sr-Latn-ME"/>
        </w:rPr>
        <w:t>6</w:t>
      </w:r>
      <w:r w:rsidRPr="00E635FA">
        <w:rPr>
          <w:lang w:val="sr-Latn-ME"/>
        </w:rPr>
        <w:t xml:space="preserve"> </w:t>
      </w:r>
      <w:r w:rsidRPr="00501596">
        <w:rPr>
          <w:lang w:val="sr-Latn-ME"/>
        </w:rPr>
        <w:t>Istraži svoju ideju</w:t>
      </w:r>
      <w:bookmarkEnd w:id="69"/>
    </w:p>
    <w:p w14:paraId="04C230C5" w14:textId="77777777" w:rsidR="00AF243A" w:rsidRPr="00AF243A" w:rsidRDefault="00AF243A" w:rsidP="00AF243A">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674FF" w:rsidRPr="003A4875" w14:paraId="6EF09E08" w14:textId="77777777" w:rsidTr="0001115E">
        <w:tc>
          <w:tcPr>
            <w:tcW w:w="1165" w:type="dxa"/>
          </w:tcPr>
          <w:p w14:paraId="039CEB7D"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299264" behindDoc="1" locked="0" layoutInCell="1" allowOverlap="1" wp14:anchorId="6D0899DF" wp14:editId="7E03E90F">
                      <wp:simplePos x="0" y="0"/>
                      <wp:positionH relativeFrom="margin">
                        <wp:posOffset>140335</wp:posOffset>
                      </wp:positionH>
                      <wp:positionV relativeFrom="margin">
                        <wp:posOffset>53340</wp:posOffset>
                      </wp:positionV>
                      <wp:extent cx="467995" cy="467360"/>
                      <wp:effectExtent l="0" t="0" r="8255" b="8890"/>
                      <wp:wrapSquare wrapText="bothSides"/>
                      <wp:docPr id="1654067480" name="Group 1654067480"/>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109996549"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51168658"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97938407"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9880337"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ACEFAEB" id="Group 1654067480" o:spid="_x0000_s1026" style="position:absolute;margin-left:11.05pt;margin-top:4.2pt;width:36.85pt;height:36.8pt;z-index:-251017216;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3602DD79" w14:textId="77777777" w:rsidR="009674FF" w:rsidRDefault="009674FF" w:rsidP="0001115E">
            <w:pPr>
              <w:rPr>
                <w:b/>
                <w:color w:val="2F5496" w:themeColor="accent1" w:themeShade="BF"/>
                <w:lang w:val="sr-Latn-ME"/>
              </w:rPr>
            </w:pPr>
          </w:p>
          <w:p w14:paraId="26F7343D" w14:textId="77777777" w:rsidR="009674FF" w:rsidRPr="00A8050F" w:rsidRDefault="009674FF" w:rsidP="0001115E">
            <w:pPr>
              <w:rPr>
                <w:b/>
                <w:color w:val="2F5496" w:themeColor="accent1" w:themeShade="BF"/>
                <w:sz w:val="28"/>
                <w:szCs w:val="28"/>
                <w:lang w:val="sr-Latn-ME"/>
              </w:rPr>
            </w:pPr>
            <w:r>
              <w:rPr>
                <w:b/>
                <w:color w:val="2F5496" w:themeColor="accent1" w:themeShade="BF"/>
                <w:sz w:val="28"/>
                <w:szCs w:val="28"/>
                <w:lang w:val="sr-Latn-ME"/>
              </w:rPr>
              <w:t>Ishodi učenja</w:t>
            </w:r>
          </w:p>
          <w:p w14:paraId="749BD45C" w14:textId="77777777" w:rsidR="009674FF" w:rsidRDefault="009674FF" w:rsidP="0001115E">
            <w:pPr>
              <w:rPr>
                <w:lang w:val="sr-Latn-ME"/>
              </w:rPr>
            </w:pPr>
          </w:p>
          <w:p w14:paraId="192EC336" w14:textId="77777777" w:rsidR="009674FF" w:rsidRDefault="009674FF" w:rsidP="0001115E">
            <w:pPr>
              <w:rPr>
                <w:lang w:val="sr-Latn-ME"/>
              </w:rPr>
            </w:pPr>
            <w:r>
              <w:rPr>
                <w:lang w:val="sr-Latn-ME"/>
              </w:rPr>
              <w:t>P</w:t>
            </w:r>
            <w:r w:rsidRPr="009253C2">
              <w:rPr>
                <w:lang w:val="sr-Latn-ME"/>
              </w:rPr>
              <w:t>olaznici će biti u mogućnosti da:</w:t>
            </w:r>
          </w:p>
          <w:p w14:paraId="3203B6C6" w14:textId="77777777" w:rsidR="009674FF" w:rsidRPr="00501596" w:rsidRDefault="009674FF" w:rsidP="009674FF">
            <w:pPr>
              <w:pStyle w:val="ListParagraph"/>
              <w:numPr>
                <w:ilvl w:val="0"/>
                <w:numId w:val="3"/>
              </w:numPr>
              <w:rPr>
                <w:lang w:val="sr-Latn-ME"/>
              </w:rPr>
            </w:pPr>
            <w:r w:rsidRPr="00501596">
              <w:rPr>
                <w:lang w:val="sr-Latn-ME"/>
              </w:rPr>
              <w:t>Identifikuju dvije metode za istraživanje poslovne ideje.</w:t>
            </w:r>
          </w:p>
          <w:p w14:paraId="152CB38B" w14:textId="77777777" w:rsidR="009674FF" w:rsidRPr="009253C2" w:rsidRDefault="009674FF" w:rsidP="009674FF">
            <w:pPr>
              <w:pStyle w:val="ListParagraph"/>
              <w:numPr>
                <w:ilvl w:val="0"/>
                <w:numId w:val="3"/>
              </w:numPr>
              <w:rPr>
                <w:lang w:val="sr-Latn-ME"/>
              </w:rPr>
            </w:pPr>
            <w:r w:rsidRPr="00501596">
              <w:rPr>
                <w:lang w:val="sr-Latn-ME"/>
              </w:rPr>
              <w:t>Analiziraju koja ideja bi mogla biti najizvodljivija.</w:t>
            </w:r>
            <w:r w:rsidRPr="00E4747A">
              <w:rPr>
                <w:lang w:val="sr-Latn-ME"/>
              </w:rPr>
              <w:t>.</w:t>
            </w:r>
          </w:p>
        </w:tc>
      </w:tr>
      <w:tr w:rsidR="009674FF" w14:paraId="7AD66232" w14:textId="77777777" w:rsidTr="0001115E">
        <w:tc>
          <w:tcPr>
            <w:tcW w:w="1165" w:type="dxa"/>
          </w:tcPr>
          <w:p w14:paraId="1FEB7E23"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00288" behindDoc="1" locked="0" layoutInCell="1" allowOverlap="1" wp14:anchorId="7710D7C3" wp14:editId="5C3242A8">
                      <wp:simplePos x="0" y="0"/>
                      <wp:positionH relativeFrom="margin">
                        <wp:posOffset>87630</wp:posOffset>
                      </wp:positionH>
                      <wp:positionV relativeFrom="margin">
                        <wp:posOffset>67310</wp:posOffset>
                      </wp:positionV>
                      <wp:extent cx="467995" cy="467360"/>
                      <wp:effectExtent l="0" t="0" r="8255" b="8890"/>
                      <wp:wrapSquare wrapText="bothSides"/>
                      <wp:docPr id="2082666757" name="Group 2082666757"/>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691070344"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700828569"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20248890"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37891528"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16361475"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62077473"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80013421"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3254716"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265953"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0825486"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5752520"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6600045"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8103474"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5633997" id="Group 2082666757" o:spid="_x0000_s1026" style="position:absolute;margin-left:6.9pt;margin-top:5.3pt;width:36.85pt;height:36.8pt;z-index:-251016192;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&#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2852C77A" w14:textId="77777777" w:rsidR="009674FF" w:rsidRDefault="009674FF" w:rsidP="0001115E">
            <w:pPr>
              <w:rPr>
                <w:b/>
                <w:color w:val="2F5496" w:themeColor="accent1" w:themeShade="BF"/>
                <w:lang w:val="sr-Latn-ME"/>
              </w:rPr>
            </w:pPr>
          </w:p>
          <w:p w14:paraId="0ABB6718"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Strategije</w:t>
            </w:r>
          </w:p>
          <w:p w14:paraId="526EBA0A" w14:textId="77777777" w:rsidR="009674FF" w:rsidRPr="00DB37C4" w:rsidRDefault="009674FF" w:rsidP="0001115E">
            <w:pPr>
              <w:rPr>
                <w:b/>
                <w:color w:val="2F5496" w:themeColor="accent1" w:themeShade="BF"/>
                <w:lang w:val="sr-Latn-ME"/>
              </w:rPr>
            </w:pPr>
          </w:p>
          <w:p w14:paraId="7CE405EB" w14:textId="77777777" w:rsidR="009674FF" w:rsidRPr="00501596" w:rsidRDefault="009674FF" w:rsidP="009674FF">
            <w:pPr>
              <w:pStyle w:val="ListParagraph"/>
              <w:numPr>
                <w:ilvl w:val="0"/>
                <w:numId w:val="3"/>
              </w:numPr>
              <w:rPr>
                <w:lang w:val="sr-Latn-ME"/>
              </w:rPr>
            </w:pPr>
            <w:r w:rsidRPr="00E56EF8">
              <w:rPr>
                <w:b/>
                <w:bCs/>
                <w:lang w:val="sr-Latn-ME"/>
              </w:rPr>
              <w:t>Uvod:</w:t>
            </w:r>
            <w:r w:rsidRPr="00800908">
              <w:rPr>
                <w:lang w:val="sr-Latn-ME"/>
              </w:rPr>
              <w:t xml:space="preserve"> </w:t>
            </w:r>
            <w:r w:rsidRPr="00501596">
              <w:rPr>
                <w:lang w:val="sr-Latn-ME"/>
              </w:rPr>
              <w:t>Istraživanje</w:t>
            </w:r>
          </w:p>
          <w:p w14:paraId="44FFC75B" w14:textId="77777777" w:rsidR="009674FF" w:rsidRPr="00501596" w:rsidRDefault="009674FF" w:rsidP="009674FF">
            <w:pPr>
              <w:pStyle w:val="ListParagraph"/>
              <w:numPr>
                <w:ilvl w:val="0"/>
                <w:numId w:val="3"/>
              </w:numPr>
              <w:rPr>
                <w:lang w:val="sr-Latn-ME"/>
              </w:rPr>
            </w:pPr>
            <w:r w:rsidRPr="00501596">
              <w:rPr>
                <w:lang w:val="sr-Latn-ME"/>
              </w:rPr>
              <w:t>Učenje: Analiza poslovne ideje</w:t>
            </w:r>
          </w:p>
          <w:p w14:paraId="5FD49EA1" w14:textId="77777777" w:rsidR="009674FF" w:rsidRDefault="009674FF" w:rsidP="009674FF">
            <w:pPr>
              <w:numPr>
                <w:ilvl w:val="0"/>
                <w:numId w:val="3"/>
              </w:numPr>
              <w:rPr>
                <w:lang w:val="sr-Latn-ME"/>
              </w:rPr>
            </w:pPr>
            <w:r w:rsidRPr="00501596">
              <w:rPr>
                <w:lang w:val="sr-Latn-ME"/>
              </w:rPr>
              <w:t>Refleksija: Revizija</w:t>
            </w:r>
          </w:p>
        </w:tc>
      </w:tr>
      <w:tr w:rsidR="009674FF" w:rsidRPr="003A4875" w14:paraId="541FE280" w14:textId="77777777" w:rsidTr="0001115E">
        <w:tc>
          <w:tcPr>
            <w:tcW w:w="1165" w:type="dxa"/>
          </w:tcPr>
          <w:p w14:paraId="0D8224F5"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01312" behindDoc="1" locked="0" layoutInCell="1" allowOverlap="1" wp14:anchorId="0F3419C0" wp14:editId="5CCC91BF">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22436197" name="Group 122436197"/>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1359925334"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185714430"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266063"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188625"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958396"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83D2043" id="Group 122436197" o:spid="_x0000_s1026" style="position:absolute;margin-left:8.2pt;margin-top:6.15pt;width:36.8pt;height:36.85pt;z-index:-251015168"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54D08A2B" w14:textId="77777777" w:rsidR="009674FF" w:rsidRDefault="009674FF" w:rsidP="0001115E">
            <w:pPr>
              <w:rPr>
                <w:lang w:val="sr-Latn-ME"/>
              </w:rPr>
            </w:pPr>
          </w:p>
          <w:p w14:paraId="5F51722E"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Materijali</w:t>
            </w:r>
          </w:p>
          <w:p w14:paraId="52963164" w14:textId="77777777" w:rsidR="009674FF" w:rsidRPr="00501596" w:rsidRDefault="009674FF" w:rsidP="009674FF">
            <w:pPr>
              <w:pStyle w:val="ListParagraph"/>
              <w:numPr>
                <w:ilvl w:val="0"/>
                <w:numId w:val="3"/>
              </w:numPr>
              <w:rPr>
                <w:lang w:val="sr-Latn-ME"/>
              </w:rPr>
            </w:pPr>
            <w:r w:rsidRPr="00501596">
              <w:rPr>
                <w:lang w:val="sr-Latn-ME"/>
              </w:rPr>
              <w:t>Papir</w:t>
            </w:r>
          </w:p>
          <w:p w14:paraId="60524BAD" w14:textId="77777777" w:rsidR="009674FF" w:rsidRPr="00501596" w:rsidRDefault="009674FF" w:rsidP="009674FF">
            <w:pPr>
              <w:pStyle w:val="ListParagraph"/>
              <w:numPr>
                <w:ilvl w:val="0"/>
                <w:numId w:val="3"/>
              </w:numPr>
              <w:rPr>
                <w:lang w:val="sr-Latn-ME"/>
              </w:rPr>
            </w:pPr>
            <w:r w:rsidRPr="00501596">
              <w:rPr>
                <w:lang w:val="sr-Latn-ME"/>
              </w:rPr>
              <w:t>Olovke</w:t>
            </w:r>
          </w:p>
          <w:p w14:paraId="157F6A5B" w14:textId="77777777" w:rsidR="009674FF" w:rsidRPr="003069BC" w:rsidRDefault="009674FF" w:rsidP="009674FF">
            <w:pPr>
              <w:pStyle w:val="ListParagraph"/>
              <w:numPr>
                <w:ilvl w:val="0"/>
                <w:numId w:val="3"/>
              </w:numPr>
              <w:rPr>
                <w:lang w:val="sr-Latn-ME"/>
              </w:rPr>
            </w:pPr>
            <w:r w:rsidRPr="00501596">
              <w:rPr>
                <w:lang w:val="sr-Latn-ME"/>
              </w:rPr>
              <w:t>Pristup internetu za istraživanje (opcionalno)</w:t>
            </w:r>
          </w:p>
        </w:tc>
      </w:tr>
      <w:tr w:rsidR="009674FF" w14:paraId="351DAA57" w14:textId="77777777" w:rsidTr="0001115E">
        <w:trPr>
          <w:trHeight w:val="1259"/>
        </w:trPr>
        <w:tc>
          <w:tcPr>
            <w:tcW w:w="1165" w:type="dxa"/>
          </w:tcPr>
          <w:p w14:paraId="6641203D"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02336" behindDoc="1" locked="0" layoutInCell="1" allowOverlap="1" wp14:anchorId="2F0032AA" wp14:editId="35A47B46">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023658241" name="Group 1023658241"/>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1944848561"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521680947"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66219868"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96048220"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7507330"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5916007"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31095078"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47C1591" id="Group 1023658241" o:spid="_x0000_s1026" style="position:absolute;margin-left:6.95pt;margin-top:4.45pt;width:36.85pt;height:36.8pt;z-index:-251014144"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6B7EB8E5" w14:textId="77777777" w:rsidR="009674FF" w:rsidRDefault="009674FF" w:rsidP="0001115E">
            <w:pPr>
              <w:rPr>
                <w:lang w:val="sr-Latn-ME"/>
              </w:rPr>
            </w:pPr>
          </w:p>
          <w:p w14:paraId="7788293E" w14:textId="77777777" w:rsidR="009674FF" w:rsidRPr="00E635FA" w:rsidRDefault="009674FF" w:rsidP="0001115E">
            <w:pPr>
              <w:rPr>
                <w:lang w:val="sr-Latn-ME"/>
              </w:rPr>
            </w:pPr>
            <w:r w:rsidRPr="00DD4D24">
              <w:rPr>
                <w:b/>
                <w:color w:val="2F5496" w:themeColor="accent1" w:themeShade="BF"/>
                <w:sz w:val="28"/>
                <w:szCs w:val="28"/>
                <w:lang w:val="sr-Latn-ME"/>
              </w:rPr>
              <w:t>Trajanje</w:t>
            </w:r>
          </w:p>
          <w:p w14:paraId="3DA319B3" w14:textId="77777777" w:rsidR="009674FF" w:rsidRPr="003069BC" w:rsidRDefault="009674FF" w:rsidP="009674FF">
            <w:pPr>
              <w:pStyle w:val="ListParagraph"/>
              <w:numPr>
                <w:ilvl w:val="0"/>
                <w:numId w:val="3"/>
              </w:numPr>
              <w:rPr>
                <w:lang w:val="sr-Latn-ME"/>
              </w:rPr>
            </w:pPr>
            <w:r w:rsidRPr="00800908">
              <w:rPr>
                <w:lang w:val="sr-Latn-ME"/>
              </w:rPr>
              <w:t>60 minuta</w:t>
            </w:r>
          </w:p>
        </w:tc>
      </w:tr>
      <w:tr w:rsidR="009674FF" w14:paraId="57912486" w14:textId="77777777" w:rsidTr="0001115E">
        <w:tc>
          <w:tcPr>
            <w:tcW w:w="1165" w:type="dxa"/>
          </w:tcPr>
          <w:p w14:paraId="4E1C9BEE"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03360" behindDoc="1" locked="0" layoutInCell="1" allowOverlap="1" wp14:anchorId="021A0C44" wp14:editId="3C554C65">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958330826" name="Group 1958330826"/>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1968308805"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001901396"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7903017"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08CA500" id="Group 1958330826" o:spid="_x0000_s1026" style="position:absolute;margin-left:8.15pt;margin-top:6.4pt;width:36.85pt;height:36.85pt;z-index:-251013120"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3A96C883" w14:textId="77777777" w:rsidR="009674FF" w:rsidRDefault="009674FF" w:rsidP="0001115E">
            <w:pPr>
              <w:rPr>
                <w:lang w:val="sr-Latn-ME"/>
              </w:rPr>
            </w:pPr>
          </w:p>
          <w:p w14:paraId="45971544" w14:textId="77777777" w:rsidR="009674FF" w:rsidRPr="00DD4D24" w:rsidRDefault="009674FF" w:rsidP="0001115E">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5017BD13" w14:textId="77777777" w:rsidR="009674FF" w:rsidRPr="00501596" w:rsidRDefault="009674FF" w:rsidP="009674FF">
            <w:pPr>
              <w:pStyle w:val="ListParagraph"/>
              <w:numPr>
                <w:ilvl w:val="0"/>
                <w:numId w:val="3"/>
              </w:numPr>
              <w:rPr>
                <w:lang w:val="sr-Latn-ME"/>
              </w:rPr>
            </w:pPr>
            <w:r w:rsidRPr="00501596">
              <w:rPr>
                <w:lang w:val="sr-Latn-ME"/>
              </w:rPr>
              <w:t>Istraživanje</w:t>
            </w:r>
          </w:p>
          <w:p w14:paraId="3221A66D" w14:textId="77777777" w:rsidR="009674FF" w:rsidRDefault="009674FF" w:rsidP="009674FF">
            <w:pPr>
              <w:pStyle w:val="ListParagraph"/>
              <w:numPr>
                <w:ilvl w:val="0"/>
                <w:numId w:val="3"/>
              </w:numPr>
              <w:rPr>
                <w:lang w:val="sr-Latn-ME"/>
              </w:rPr>
            </w:pPr>
            <w:r w:rsidRPr="00501596">
              <w:rPr>
                <w:lang w:val="sr-Latn-ME"/>
              </w:rPr>
              <w:t>Analiza</w:t>
            </w:r>
          </w:p>
          <w:p w14:paraId="2863D56D" w14:textId="77777777" w:rsidR="009674FF" w:rsidRDefault="009674FF" w:rsidP="001F64A8">
            <w:pPr>
              <w:pStyle w:val="ListParagraph"/>
              <w:rPr>
                <w:lang w:val="sr-Latn-ME"/>
              </w:rPr>
            </w:pPr>
          </w:p>
          <w:p w14:paraId="4FFA7CC3" w14:textId="77777777" w:rsidR="00AF243A" w:rsidRPr="00DD4D24" w:rsidRDefault="00AF243A" w:rsidP="001F64A8">
            <w:pPr>
              <w:pStyle w:val="ListParagraph"/>
              <w:rPr>
                <w:lang w:val="sr-Latn-ME"/>
              </w:rPr>
            </w:pPr>
          </w:p>
        </w:tc>
      </w:tr>
      <w:tr w:rsidR="009674FF" w:rsidRPr="003A4875" w14:paraId="66D64346" w14:textId="77777777" w:rsidTr="0001115E">
        <w:tc>
          <w:tcPr>
            <w:tcW w:w="1165" w:type="dxa"/>
          </w:tcPr>
          <w:p w14:paraId="763300CB" w14:textId="77777777" w:rsidR="009674FF" w:rsidRDefault="009674FF" w:rsidP="0001115E">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304384" behindDoc="1" locked="0" layoutInCell="1" allowOverlap="1" wp14:anchorId="2F60814E" wp14:editId="244D6A2D">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574702763" name="Group 574702763"/>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1888495681"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80301667"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6F34E25" id="Group 574702763" o:spid="_x0000_s1026" style="position:absolute;margin-left:8.15pt;margin-top:6.6pt;width:36.85pt;height:36.8pt;z-index:-251012096"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5EA534E3" w14:textId="77777777" w:rsidR="009674FF" w:rsidRPr="00DD4D24" w:rsidRDefault="009674FF" w:rsidP="001F64A8">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06EFF0B0" w14:textId="77777777" w:rsidR="009674FF" w:rsidRPr="00501596" w:rsidRDefault="009674FF" w:rsidP="001F64A8">
            <w:pPr>
              <w:spacing w:before="120" w:after="120"/>
              <w:rPr>
                <w:lang w:val="sr-Latn-ME"/>
              </w:rPr>
            </w:pPr>
            <w:r w:rsidRPr="00501596">
              <w:rPr>
                <w:lang w:val="sr-Latn-ME"/>
              </w:rPr>
              <w:t>Uvodna aktivnost može trajati duže od jedne lekcije, u zavisnosti od izabrane metode istraživanja.</w:t>
            </w:r>
          </w:p>
          <w:p w14:paraId="3DF1437E" w14:textId="01170168" w:rsidR="009674FF" w:rsidRDefault="009674FF" w:rsidP="001F64A8">
            <w:pPr>
              <w:spacing w:before="120" w:after="120"/>
              <w:rPr>
                <w:lang w:val="sr-Latn-ME"/>
              </w:rPr>
            </w:pPr>
            <w:r w:rsidRPr="00501596">
              <w:rPr>
                <w:lang w:val="sr-Latn-ME"/>
              </w:rPr>
              <w:t xml:space="preserve">Možete odlučiti da je sprovedete kao posebnu </w:t>
            </w:r>
            <w:r w:rsidR="0075242E">
              <w:rPr>
                <w:lang w:val="sr-Latn-ME"/>
              </w:rPr>
              <w:t>aktivnost</w:t>
            </w:r>
            <w:r w:rsidRPr="00501596">
              <w:rPr>
                <w:lang w:val="sr-Latn-ME"/>
              </w:rPr>
              <w:t>.</w:t>
            </w:r>
          </w:p>
          <w:p w14:paraId="6BB7020B" w14:textId="77777777" w:rsidR="009674FF" w:rsidRDefault="009674FF" w:rsidP="0001115E">
            <w:pPr>
              <w:rPr>
                <w:lang w:val="sr-Latn-ME"/>
              </w:rPr>
            </w:pPr>
          </w:p>
        </w:tc>
      </w:tr>
    </w:tbl>
    <w:p w14:paraId="44DFC832" w14:textId="77777777" w:rsidR="009674FF" w:rsidRDefault="009674FF" w:rsidP="009674FF">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9674FF" w:rsidRPr="003A4875" w14:paraId="7FBAF9FD" w14:textId="77777777" w:rsidTr="0001115E">
        <w:tc>
          <w:tcPr>
            <w:tcW w:w="9016" w:type="dxa"/>
            <w:shd w:val="clear" w:color="auto" w:fill="2F5496" w:themeFill="accent1" w:themeFillShade="BF"/>
          </w:tcPr>
          <w:p w14:paraId="580FF1FE" w14:textId="77777777" w:rsidR="009674FF" w:rsidRPr="004E4DF5" w:rsidRDefault="009674FF" w:rsidP="0001115E">
            <w:pPr>
              <w:spacing w:before="120" w:after="120"/>
              <w:rPr>
                <w:b/>
                <w:color w:val="FFFFFF" w:themeColor="background1"/>
                <w:sz w:val="32"/>
                <w:szCs w:val="32"/>
                <w:lang w:val="sr-Latn-ME"/>
              </w:rPr>
            </w:pPr>
            <w:r w:rsidRPr="004E4DF5">
              <w:rPr>
                <w:b/>
                <w:color w:val="FFFFFF" w:themeColor="background1"/>
                <w:sz w:val="32"/>
                <w:szCs w:val="32"/>
                <w:lang w:val="sr-Latn-ME"/>
              </w:rPr>
              <w:t xml:space="preserve">Uvod | </w:t>
            </w:r>
            <w:r>
              <w:rPr>
                <w:b/>
                <w:color w:val="FFFFFF" w:themeColor="background1"/>
                <w:sz w:val="32"/>
                <w:szCs w:val="32"/>
                <w:lang w:val="sr-Latn-ME"/>
              </w:rPr>
              <w:t>2</w:t>
            </w:r>
            <w:r w:rsidRPr="004E4DF5">
              <w:rPr>
                <w:b/>
                <w:color w:val="FFFFFF" w:themeColor="background1"/>
                <w:sz w:val="32"/>
                <w:szCs w:val="32"/>
                <w:lang w:val="sr-Latn-ME"/>
              </w:rPr>
              <w:t>0 minuta</w:t>
            </w:r>
            <w:r>
              <w:rPr>
                <w:b/>
                <w:color w:val="FFFFFF" w:themeColor="background1"/>
                <w:sz w:val="32"/>
                <w:szCs w:val="32"/>
                <w:lang w:val="sr-Latn-ME"/>
              </w:rPr>
              <w:t xml:space="preserve"> </w:t>
            </w:r>
            <w:r w:rsidRPr="004E4DF5">
              <w:rPr>
                <w:b/>
                <w:color w:val="FFFFFF" w:themeColor="background1"/>
                <w:sz w:val="32"/>
                <w:szCs w:val="32"/>
                <w:lang w:val="sr-Latn-ME"/>
              </w:rPr>
              <w:t>|</w:t>
            </w:r>
          </w:p>
          <w:p w14:paraId="76C37037" w14:textId="77777777" w:rsidR="009674FF" w:rsidRPr="00D87AEC" w:rsidRDefault="009674FF" w:rsidP="0001115E">
            <w:pPr>
              <w:tabs>
                <w:tab w:val="left" w:pos="732"/>
              </w:tabs>
              <w:spacing w:before="120" w:after="120"/>
              <w:rPr>
                <w:b/>
                <w:color w:val="FFFFFF" w:themeColor="background1"/>
                <w:lang w:val="sr-Latn-ME"/>
              </w:rPr>
            </w:pPr>
            <w:r w:rsidRPr="00501596">
              <w:rPr>
                <w:b/>
                <w:color w:val="FFFFFF" w:themeColor="background1"/>
                <w:lang w:val="sr-Latn-ME"/>
              </w:rPr>
              <w:t>Istraživanje poslovne ideje</w:t>
            </w:r>
          </w:p>
          <w:p w14:paraId="42B4F11B" w14:textId="77777777" w:rsidR="009674FF" w:rsidRPr="00501596" w:rsidRDefault="009674FF" w:rsidP="009674FF">
            <w:pPr>
              <w:pStyle w:val="ListParagraph"/>
              <w:numPr>
                <w:ilvl w:val="0"/>
                <w:numId w:val="209"/>
              </w:numPr>
              <w:spacing w:before="120" w:after="120"/>
              <w:rPr>
                <w:color w:val="FFFFFF" w:themeColor="background1"/>
                <w:lang w:val="sr-Latn-ME"/>
              </w:rPr>
            </w:pPr>
            <w:r w:rsidRPr="00501596">
              <w:rPr>
                <w:color w:val="FFFFFF" w:themeColor="background1"/>
                <w:lang w:val="sr-Latn-ME"/>
              </w:rPr>
              <w:t>Zamolite učesnike da sjednu u svoje projektne grupe (iz prethodne lekcije).</w:t>
            </w:r>
          </w:p>
          <w:p w14:paraId="368D2441" w14:textId="77777777" w:rsidR="009674FF" w:rsidRPr="00501596" w:rsidRDefault="009674FF" w:rsidP="009674FF">
            <w:pPr>
              <w:pStyle w:val="ListParagraph"/>
              <w:numPr>
                <w:ilvl w:val="0"/>
                <w:numId w:val="209"/>
              </w:numPr>
              <w:spacing w:before="120" w:after="120"/>
              <w:rPr>
                <w:color w:val="FFFFFF" w:themeColor="background1"/>
                <w:lang w:val="sr-Latn-ME"/>
              </w:rPr>
            </w:pPr>
            <w:r w:rsidRPr="00501596">
              <w:rPr>
                <w:color w:val="FFFFFF" w:themeColor="background1"/>
                <w:lang w:val="sr-Latn-ME"/>
              </w:rPr>
              <w:t>Recite im da sprovedu kratko istraživanje o svojoj poslovnoj ideji.</w:t>
            </w:r>
          </w:p>
          <w:p w14:paraId="30591BDE" w14:textId="77777777" w:rsidR="009674FF" w:rsidRPr="00501596" w:rsidRDefault="009674FF" w:rsidP="009674FF">
            <w:pPr>
              <w:pStyle w:val="ListParagraph"/>
              <w:numPr>
                <w:ilvl w:val="0"/>
                <w:numId w:val="209"/>
              </w:numPr>
              <w:spacing w:before="120" w:after="120"/>
              <w:rPr>
                <w:color w:val="FFFFFF" w:themeColor="background1"/>
                <w:lang w:val="sr-Latn-ME"/>
              </w:rPr>
            </w:pPr>
            <w:r w:rsidRPr="00501596">
              <w:rPr>
                <w:color w:val="FFFFFF" w:themeColor="background1"/>
                <w:lang w:val="sr-Latn-ME"/>
              </w:rPr>
              <w:t>Istraživanje mogu sprovesti na različite načine, u zavisnosti od resursa i pristupa koji im najviše odgovara.</w:t>
            </w:r>
          </w:p>
          <w:p w14:paraId="346546AC" w14:textId="77777777" w:rsidR="009674FF" w:rsidRPr="00501596" w:rsidRDefault="009674FF" w:rsidP="009674FF">
            <w:pPr>
              <w:pStyle w:val="ListParagraph"/>
              <w:numPr>
                <w:ilvl w:val="0"/>
                <w:numId w:val="209"/>
              </w:numPr>
              <w:spacing w:before="120" w:after="120"/>
              <w:rPr>
                <w:color w:val="FFFFFF" w:themeColor="background1"/>
                <w:lang w:val="sr-Latn-ME"/>
              </w:rPr>
            </w:pPr>
            <w:r w:rsidRPr="00501596">
              <w:rPr>
                <w:color w:val="FFFFFF" w:themeColor="background1"/>
                <w:lang w:val="sr-Latn-ME"/>
              </w:rPr>
              <w:t>Ovdje su dvije opcije koje im možete ponuditi:</w:t>
            </w:r>
          </w:p>
          <w:p w14:paraId="5B56D0F8" w14:textId="77777777" w:rsidR="0075242E" w:rsidRDefault="0075242E" w:rsidP="0075242E">
            <w:pPr>
              <w:spacing w:before="120" w:after="120"/>
              <w:ind w:left="360"/>
              <w:rPr>
                <w:b/>
                <w:bCs/>
                <w:color w:val="FFFFFF" w:themeColor="background1"/>
                <w:lang w:val="sr-Latn-ME"/>
              </w:rPr>
            </w:pPr>
          </w:p>
          <w:p w14:paraId="566993F2" w14:textId="13B329C9" w:rsidR="009674FF" w:rsidRPr="0075242E" w:rsidRDefault="009674FF" w:rsidP="0075242E">
            <w:pPr>
              <w:spacing w:before="120" w:after="120"/>
              <w:rPr>
                <w:b/>
                <w:bCs/>
                <w:color w:val="FFFFFF" w:themeColor="background1"/>
                <w:lang w:val="sr-Latn-ME"/>
              </w:rPr>
            </w:pPr>
            <w:r w:rsidRPr="0075242E">
              <w:rPr>
                <w:b/>
                <w:bCs/>
                <w:color w:val="FFFFFF" w:themeColor="background1"/>
                <w:lang w:val="sr-Latn-ME"/>
              </w:rPr>
              <w:t>Digitalno istraživanje</w:t>
            </w:r>
          </w:p>
          <w:p w14:paraId="2A05030A" w14:textId="71418E05" w:rsidR="009674FF" w:rsidRPr="00501596" w:rsidRDefault="009674FF" w:rsidP="0075242E">
            <w:pPr>
              <w:spacing w:before="120" w:after="120"/>
              <w:rPr>
                <w:color w:val="FFFFFF" w:themeColor="background1"/>
                <w:lang w:val="sr-Latn-ME"/>
              </w:rPr>
            </w:pPr>
            <w:r w:rsidRPr="0075242E">
              <w:rPr>
                <w:color w:val="FFFFFF" w:themeColor="background1"/>
                <w:lang w:val="sr-Latn-ME"/>
              </w:rPr>
              <w:t>Učesnici mogu istražiti svoje poslovne ideje na internetu.</w:t>
            </w:r>
            <w:r w:rsidRPr="00501596">
              <w:rPr>
                <w:color w:val="FFFFFF" w:themeColor="background1"/>
                <w:lang w:val="sr-Latn-ME"/>
              </w:rPr>
              <w:t>Mogu saznati postoje li slična preduzeća i koliko su uspješna.</w:t>
            </w:r>
            <w:r w:rsidR="0075242E">
              <w:rPr>
                <w:color w:val="FFFFFF" w:themeColor="background1"/>
                <w:lang w:val="sr-Latn-ME"/>
              </w:rPr>
              <w:t xml:space="preserve"> </w:t>
            </w:r>
            <w:r w:rsidRPr="00501596">
              <w:rPr>
                <w:color w:val="FFFFFF" w:themeColor="background1"/>
                <w:lang w:val="sr-Latn-ME"/>
              </w:rPr>
              <w:t>Takođe mogu pronaći dodatne informacije o onome što žele da rade.</w:t>
            </w:r>
          </w:p>
          <w:p w14:paraId="1D5262FD" w14:textId="77777777" w:rsidR="009674FF" w:rsidRPr="0075242E" w:rsidRDefault="009674FF" w:rsidP="0075242E">
            <w:pPr>
              <w:spacing w:before="120" w:after="120"/>
              <w:rPr>
                <w:color w:val="FFFFFF" w:themeColor="background1"/>
                <w:lang w:val="sr-Latn-ME"/>
              </w:rPr>
            </w:pPr>
          </w:p>
          <w:p w14:paraId="765CBC8E" w14:textId="38560EEC" w:rsidR="009674FF" w:rsidRPr="0075242E" w:rsidRDefault="009674FF" w:rsidP="0075242E">
            <w:pPr>
              <w:spacing w:before="120" w:after="120"/>
              <w:rPr>
                <w:b/>
                <w:bCs/>
                <w:color w:val="FFFFFF" w:themeColor="background1"/>
                <w:lang w:val="sr-Latn-ME"/>
              </w:rPr>
            </w:pPr>
            <w:r w:rsidRPr="0075242E">
              <w:rPr>
                <w:b/>
                <w:bCs/>
                <w:color w:val="FFFFFF" w:themeColor="background1"/>
                <w:lang w:val="sr-Latn-ME"/>
              </w:rPr>
              <w:t>Sprovođenje intervjua</w:t>
            </w:r>
          </w:p>
          <w:p w14:paraId="461AF25A" w14:textId="431CE1D2" w:rsidR="009674FF" w:rsidRPr="0075242E" w:rsidRDefault="009674FF" w:rsidP="0075242E">
            <w:pPr>
              <w:spacing w:before="120" w:after="120"/>
              <w:rPr>
                <w:color w:val="FFFFFF" w:themeColor="background1"/>
                <w:lang w:val="sr-Latn-ME"/>
              </w:rPr>
            </w:pPr>
            <w:r w:rsidRPr="0075242E">
              <w:rPr>
                <w:color w:val="FFFFFF" w:themeColor="background1"/>
                <w:lang w:val="sr-Latn-ME"/>
              </w:rPr>
              <w:t>Učesnici mogu intervjuisati druge učesnike, facilitatora ili nastavnike da bi dobili dodatne perspektive i pitanja o svojim idejama.</w:t>
            </w:r>
            <w:r w:rsidR="0075242E">
              <w:rPr>
                <w:color w:val="FFFFFF" w:themeColor="background1"/>
                <w:lang w:val="sr-Latn-ME"/>
              </w:rPr>
              <w:t xml:space="preserve"> </w:t>
            </w:r>
            <w:r w:rsidRPr="00501596">
              <w:rPr>
                <w:color w:val="FFFFFF" w:themeColor="background1"/>
                <w:lang w:val="sr-Latn-ME"/>
              </w:rPr>
              <w:t>Na taj način mogu procijeniti postoji li zaista potreba za njihovim preduzećem.</w:t>
            </w:r>
            <w:r w:rsidR="0075242E">
              <w:rPr>
                <w:color w:val="FFFFFF" w:themeColor="background1"/>
                <w:lang w:val="sr-Latn-ME"/>
              </w:rPr>
              <w:t xml:space="preserve"> </w:t>
            </w:r>
            <w:r w:rsidRPr="00501596">
              <w:rPr>
                <w:color w:val="FFFFFF" w:themeColor="background1"/>
                <w:lang w:val="sr-Latn-ME"/>
              </w:rPr>
              <w:t>Takođe mogu tražiti savjet od drugih preduzeća.</w:t>
            </w:r>
          </w:p>
          <w:p w14:paraId="3B8F1DAE" w14:textId="77777777" w:rsidR="0075242E" w:rsidRDefault="0075242E" w:rsidP="0075242E">
            <w:pPr>
              <w:spacing w:before="120" w:after="120"/>
              <w:rPr>
                <w:color w:val="FFFFFF" w:themeColor="background1"/>
                <w:lang w:val="sr-Latn-ME"/>
              </w:rPr>
            </w:pPr>
          </w:p>
          <w:p w14:paraId="5C901F30" w14:textId="7B51C03B" w:rsidR="009674FF" w:rsidRPr="0075242E" w:rsidRDefault="009674FF" w:rsidP="0075242E">
            <w:pPr>
              <w:spacing w:before="120" w:after="120"/>
              <w:rPr>
                <w:b/>
                <w:bCs/>
                <w:color w:val="FFFFFF" w:themeColor="background1"/>
                <w:lang w:val="sr-Latn-ME"/>
              </w:rPr>
            </w:pPr>
            <w:r w:rsidRPr="0075242E">
              <w:rPr>
                <w:b/>
                <w:bCs/>
                <w:color w:val="FFFFFF" w:themeColor="background1"/>
                <w:lang w:val="sr-Latn-ME"/>
              </w:rPr>
              <w:t>Primjeri pitanja za intervjue:</w:t>
            </w:r>
          </w:p>
          <w:p w14:paraId="2009553F" w14:textId="77777777" w:rsidR="009674FF" w:rsidRPr="0091212C" w:rsidRDefault="009674FF" w:rsidP="0091212C">
            <w:pPr>
              <w:pStyle w:val="ListParagraph"/>
              <w:numPr>
                <w:ilvl w:val="0"/>
                <w:numId w:val="181"/>
              </w:numPr>
              <w:spacing w:after="160" w:line="259" w:lineRule="auto"/>
              <w:ind w:left="1170" w:hanging="450"/>
              <w:rPr>
                <w:rFonts w:asciiTheme="minorHAnsi" w:hAnsiTheme="minorHAnsi" w:cstheme="minorHAnsi"/>
                <w:i/>
                <w:iCs/>
                <w:color w:val="FFFFFF" w:themeColor="background1"/>
                <w:lang w:val="sr-Latn-ME"/>
              </w:rPr>
            </w:pPr>
            <w:r w:rsidRPr="0091212C">
              <w:rPr>
                <w:rFonts w:asciiTheme="minorHAnsi" w:hAnsiTheme="minorHAnsi" w:cstheme="minorHAnsi"/>
                <w:i/>
                <w:iCs/>
                <w:color w:val="FFFFFF" w:themeColor="background1"/>
                <w:lang w:val="sr-Latn-ME"/>
              </w:rPr>
              <w:t>Da li i vi primjećujete taj problem u zajednici?</w:t>
            </w:r>
          </w:p>
          <w:p w14:paraId="357AE574" w14:textId="77777777" w:rsidR="009674FF" w:rsidRPr="0091212C" w:rsidRDefault="009674FF" w:rsidP="0091212C">
            <w:pPr>
              <w:pStyle w:val="ListParagraph"/>
              <w:numPr>
                <w:ilvl w:val="0"/>
                <w:numId w:val="181"/>
              </w:numPr>
              <w:spacing w:after="160" w:line="259" w:lineRule="auto"/>
              <w:ind w:left="1170" w:hanging="450"/>
              <w:rPr>
                <w:rFonts w:asciiTheme="minorHAnsi" w:hAnsiTheme="minorHAnsi" w:cstheme="minorHAnsi"/>
                <w:i/>
                <w:iCs/>
                <w:color w:val="FFFFFF" w:themeColor="background1"/>
                <w:lang w:val="sr-Latn-ME"/>
              </w:rPr>
            </w:pPr>
            <w:r w:rsidRPr="0091212C">
              <w:rPr>
                <w:rFonts w:asciiTheme="minorHAnsi" w:hAnsiTheme="minorHAnsi" w:cstheme="minorHAnsi"/>
                <w:i/>
                <w:iCs/>
                <w:color w:val="FFFFFF" w:themeColor="background1"/>
                <w:lang w:val="sr-Latn-ME"/>
              </w:rPr>
              <w:t>Šta mislite o našoj poslovnoj ideji kao rješenju?</w:t>
            </w:r>
          </w:p>
          <w:p w14:paraId="033A04FC" w14:textId="77777777" w:rsidR="009674FF" w:rsidRPr="0091212C" w:rsidRDefault="009674FF" w:rsidP="0091212C">
            <w:pPr>
              <w:pStyle w:val="ListParagraph"/>
              <w:numPr>
                <w:ilvl w:val="0"/>
                <w:numId w:val="181"/>
              </w:numPr>
              <w:spacing w:after="160" w:line="259" w:lineRule="auto"/>
              <w:ind w:left="1170" w:hanging="450"/>
              <w:rPr>
                <w:rFonts w:asciiTheme="minorHAnsi" w:hAnsiTheme="minorHAnsi" w:cstheme="minorHAnsi"/>
                <w:i/>
                <w:iCs/>
                <w:color w:val="FFFFFF" w:themeColor="background1"/>
                <w:lang w:val="sr-Latn-ME"/>
              </w:rPr>
            </w:pPr>
            <w:r w:rsidRPr="0091212C">
              <w:rPr>
                <w:rFonts w:asciiTheme="minorHAnsi" w:hAnsiTheme="minorHAnsi" w:cstheme="minorHAnsi"/>
                <w:i/>
                <w:iCs/>
                <w:color w:val="FFFFFF" w:themeColor="background1"/>
                <w:lang w:val="sr-Latn-ME"/>
              </w:rPr>
              <w:t>Šta biste vi uradili drugačije?</w:t>
            </w:r>
          </w:p>
          <w:p w14:paraId="51C22B8C" w14:textId="77777777" w:rsidR="009674FF" w:rsidRPr="0091212C" w:rsidRDefault="009674FF" w:rsidP="0091212C">
            <w:pPr>
              <w:pStyle w:val="ListParagraph"/>
              <w:numPr>
                <w:ilvl w:val="0"/>
                <w:numId w:val="181"/>
              </w:numPr>
              <w:spacing w:after="160" w:line="259" w:lineRule="auto"/>
              <w:ind w:left="1170" w:hanging="450"/>
              <w:rPr>
                <w:rFonts w:asciiTheme="minorHAnsi" w:hAnsiTheme="minorHAnsi" w:cstheme="minorHAnsi"/>
                <w:i/>
                <w:iCs/>
                <w:color w:val="FFFFFF" w:themeColor="background1"/>
                <w:lang w:val="sr-Latn-ME"/>
              </w:rPr>
            </w:pPr>
            <w:r w:rsidRPr="0091212C">
              <w:rPr>
                <w:rFonts w:asciiTheme="minorHAnsi" w:hAnsiTheme="minorHAnsi" w:cstheme="minorHAnsi"/>
                <w:i/>
                <w:iCs/>
                <w:color w:val="FFFFFF" w:themeColor="background1"/>
                <w:lang w:val="sr-Latn-ME"/>
              </w:rPr>
              <w:t>Koji problem ova ideja/biznis pokušava da riješi?</w:t>
            </w:r>
          </w:p>
          <w:p w14:paraId="1AD1DA93" w14:textId="77777777" w:rsidR="009674FF" w:rsidRPr="009F610D" w:rsidRDefault="009674FF" w:rsidP="009674FF">
            <w:pPr>
              <w:pStyle w:val="ListParagraph"/>
              <w:numPr>
                <w:ilvl w:val="0"/>
                <w:numId w:val="209"/>
              </w:numPr>
              <w:spacing w:before="120" w:after="120"/>
              <w:rPr>
                <w:b/>
                <w:color w:val="FFFFFF" w:themeColor="background1"/>
                <w:lang w:val="sr-Latn-ME"/>
              </w:rPr>
            </w:pPr>
            <w:r w:rsidRPr="00501596">
              <w:rPr>
                <w:color w:val="FFFFFF" w:themeColor="background1"/>
                <w:lang w:val="sr-Latn-ME"/>
              </w:rPr>
              <w:t>Nakon istraživanja, grupe treba da sačuvaju rezultate jer će ih koristiti u kasnijim fazama.</w:t>
            </w:r>
            <w:r w:rsidRPr="00E4747A">
              <w:rPr>
                <w:color w:val="FFFFFF" w:themeColor="background1"/>
                <w:lang w:val="sr-Latn-ME"/>
              </w:rPr>
              <w:t>.</w:t>
            </w:r>
          </w:p>
        </w:tc>
      </w:tr>
    </w:tbl>
    <w:p w14:paraId="43154EC7" w14:textId="77777777" w:rsidR="009674FF" w:rsidRDefault="009674FF" w:rsidP="009674FF">
      <w:pPr>
        <w:rPr>
          <w:lang w:val="sr-Latn-ME"/>
        </w:rPr>
      </w:pPr>
    </w:p>
    <w:p w14:paraId="237C097A" w14:textId="77777777" w:rsidR="009674FF" w:rsidRPr="004E4DF5" w:rsidRDefault="009674FF" w:rsidP="009674FF">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25</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68845759" w14:textId="77777777" w:rsidR="009674FF" w:rsidRPr="004E4DF5" w:rsidRDefault="009674FF" w:rsidP="009674FF">
      <w:pPr>
        <w:spacing w:after="243" w:line="240" w:lineRule="auto"/>
        <w:ind w:hanging="10"/>
        <w:jc w:val="both"/>
        <w:rPr>
          <w:rFonts w:asciiTheme="minorHAnsi" w:hAnsiTheme="minorHAnsi" w:cstheme="minorHAnsi"/>
          <w:b/>
          <w:lang w:val="sr-Latn-ME"/>
        </w:rPr>
      </w:pPr>
      <w:r w:rsidRPr="00501596">
        <w:rPr>
          <w:rFonts w:asciiTheme="minorHAnsi" w:hAnsiTheme="minorHAnsi" w:cstheme="minorHAnsi"/>
          <w:b/>
          <w:lang w:val="sr-Latn-ME"/>
        </w:rPr>
        <w:t>Analiza poslovne ideje</w:t>
      </w:r>
    </w:p>
    <w:p w14:paraId="3817DCDB" w14:textId="77777777" w:rsidR="009674FF" w:rsidRPr="00CF2D63" w:rsidRDefault="009674FF" w:rsidP="00BF7A25">
      <w:pPr>
        <w:pStyle w:val="ListParagraph"/>
        <w:numPr>
          <w:ilvl w:val="0"/>
          <w:numId w:val="231"/>
        </w:numPr>
        <w:spacing w:after="243" w:line="240" w:lineRule="auto"/>
        <w:jc w:val="both"/>
        <w:rPr>
          <w:rFonts w:asciiTheme="minorHAnsi" w:hAnsiTheme="minorHAnsi" w:cstheme="minorHAnsi"/>
          <w:lang w:val="sr-Latn-ME"/>
        </w:rPr>
      </w:pPr>
      <w:r w:rsidRPr="00CF2D63">
        <w:rPr>
          <w:rFonts w:asciiTheme="minorHAnsi" w:hAnsiTheme="minorHAnsi" w:cstheme="minorHAnsi"/>
          <w:lang w:val="sr-Latn-ME"/>
        </w:rPr>
        <w:t>Objasnite učesnicima da je relativno lako osmisliti ideje, ali da je mnogo teže procijeniti da li su one zaista dobre i ostvarive.</w:t>
      </w:r>
    </w:p>
    <w:p w14:paraId="06808A24" w14:textId="77777777" w:rsidR="009674FF" w:rsidRPr="00CF2D63" w:rsidRDefault="009674FF" w:rsidP="00BF7A25">
      <w:pPr>
        <w:pStyle w:val="ListParagraph"/>
        <w:numPr>
          <w:ilvl w:val="0"/>
          <w:numId w:val="231"/>
        </w:numPr>
        <w:spacing w:after="243" w:line="240" w:lineRule="auto"/>
        <w:jc w:val="both"/>
        <w:rPr>
          <w:rFonts w:asciiTheme="minorHAnsi" w:hAnsiTheme="minorHAnsi" w:cstheme="minorHAnsi"/>
          <w:lang w:val="sr-Latn-ME"/>
        </w:rPr>
      </w:pPr>
      <w:r w:rsidRPr="00CF2D63">
        <w:rPr>
          <w:rFonts w:asciiTheme="minorHAnsi" w:hAnsiTheme="minorHAnsi" w:cstheme="minorHAnsi"/>
          <w:lang w:val="sr-Latn-ME"/>
        </w:rPr>
        <w:t>Recite im da će i u ovoj aktivnosti raditi u svojim projektnim grupama.</w:t>
      </w:r>
    </w:p>
    <w:p w14:paraId="0C402C9F" w14:textId="77777777" w:rsidR="009674FF" w:rsidRPr="00CF2D63" w:rsidRDefault="009674FF" w:rsidP="00BF7A25">
      <w:pPr>
        <w:pStyle w:val="ListParagraph"/>
        <w:numPr>
          <w:ilvl w:val="0"/>
          <w:numId w:val="231"/>
        </w:numPr>
        <w:spacing w:after="243" w:line="240" w:lineRule="auto"/>
        <w:jc w:val="both"/>
        <w:rPr>
          <w:rFonts w:asciiTheme="minorHAnsi" w:hAnsiTheme="minorHAnsi" w:cstheme="minorHAnsi"/>
          <w:lang w:val="sr-Latn-ME"/>
        </w:rPr>
      </w:pPr>
      <w:r w:rsidRPr="00CF2D63">
        <w:rPr>
          <w:rFonts w:asciiTheme="minorHAnsi" w:hAnsiTheme="minorHAnsi" w:cstheme="minorHAnsi"/>
          <w:lang w:val="sr-Latn-ME"/>
        </w:rPr>
        <w:t>Naglasite da je cilj ove vježbe da nauče kako da testiraju svoju ideju – nije važno da li je ideja savršena.</w:t>
      </w:r>
    </w:p>
    <w:p w14:paraId="14FC8351" w14:textId="77777777" w:rsidR="009674FF" w:rsidRPr="00CF2D63" w:rsidRDefault="009674FF" w:rsidP="00BF7A25">
      <w:pPr>
        <w:pStyle w:val="ListParagraph"/>
        <w:numPr>
          <w:ilvl w:val="0"/>
          <w:numId w:val="231"/>
        </w:numPr>
        <w:spacing w:after="243" w:line="240" w:lineRule="auto"/>
        <w:jc w:val="both"/>
        <w:rPr>
          <w:rFonts w:asciiTheme="minorHAnsi" w:hAnsiTheme="minorHAnsi" w:cstheme="minorHAnsi"/>
          <w:lang w:val="sr-Latn-ME"/>
        </w:rPr>
      </w:pPr>
      <w:r w:rsidRPr="00CF2D63">
        <w:rPr>
          <w:rFonts w:asciiTheme="minorHAnsi" w:hAnsiTheme="minorHAnsi" w:cstheme="minorHAnsi"/>
          <w:lang w:val="sr-Latn-ME"/>
        </w:rPr>
        <w:t>Dajte svakoj grupi papir velikog formata (flipčart) i olovku.</w:t>
      </w:r>
    </w:p>
    <w:p w14:paraId="1036C3FF" w14:textId="3E429D4F" w:rsidR="009674FF" w:rsidRDefault="009674FF" w:rsidP="00BE26EE">
      <w:pPr>
        <w:pStyle w:val="ListParagraph"/>
        <w:numPr>
          <w:ilvl w:val="0"/>
          <w:numId w:val="231"/>
        </w:numPr>
        <w:spacing w:after="243" w:line="240" w:lineRule="auto"/>
        <w:jc w:val="both"/>
        <w:rPr>
          <w:rFonts w:asciiTheme="minorHAnsi" w:hAnsiTheme="minorHAnsi" w:cstheme="minorHAnsi"/>
          <w:lang w:val="sr-Latn-ME"/>
        </w:rPr>
      </w:pPr>
      <w:r w:rsidRPr="00BF7A25">
        <w:rPr>
          <w:rFonts w:asciiTheme="minorHAnsi" w:hAnsiTheme="minorHAnsi" w:cstheme="minorHAnsi"/>
          <w:lang w:val="sr-Latn-ME"/>
        </w:rPr>
        <w:t>Objasnite da treba da se dogovore o kriterijumima koji će im pomoći da ocijene da li je njihova poslovna ideja dobra ili ne.</w:t>
      </w:r>
      <w:r w:rsidR="00BF7A25">
        <w:rPr>
          <w:rFonts w:asciiTheme="minorHAnsi" w:hAnsiTheme="minorHAnsi" w:cstheme="minorHAnsi"/>
          <w:lang w:val="sr-Latn-ME"/>
        </w:rPr>
        <w:t xml:space="preserve"> </w:t>
      </w:r>
      <w:r w:rsidRPr="00BF7A25">
        <w:rPr>
          <w:rFonts w:asciiTheme="minorHAnsi" w:hAnsiTheme="minorHAnsi" w:cstheme="minorHAnsi"/>
          <w:lang w:val="sr-Latn-ME"/>
        </w:rPr>
        <w:t>Drugim riječima: koja pitanja bi sebi postavili da testiraju ideju?</w:t>
      </w:r>
      <w:r w:rsidR="00BF7A25" w:rsidRPr="00BF7A25">
        <w:rPr>
          <w:rFonts w:asciiTheme="minorHAnsi" w:hAnsiTheme="minorHAnsi" w:cstheme="minorHAnsi"/>
          <w:lang w:val="sr-Latn-ME"/>
        </w:rPr>
        <w:t xml:space="preserve"> </w:t>
      </w:r>
      <w:r w:rsidRPr="00BF7A25">
        <w:rPr>
          <w:rFonts w:asciiTheme="minorHAnsi" w:hAnsiTheme="minorHAnsi" w:cstheme="minorHAnsi"/>
          <w:lang w:val="sr-Latn-ME"/>
        </w:rPr>
        <w:t>Primjeri pitanja:</w:t>
      </w:r>
      <w:r w:rsidR="00BF7A25">
        <w:rPr>
          <w:rFonts w:asciiTheme="minorHAnsi" w:hAnsiTheme="minorHAnsi" w:cstheme="minorHAnsi"/>
          <w:lang w:val="sr-Latn-ME"/>
        </w:rPr>
        <w:t xml:space="preserve"> </w:t>
      </w:r>
    </w:p>
    <w:p w14:paraId="1F2CAC2C" w14:textId="77777777" w:rsidR="00AF243A" w:rsidRDefault="00AF243A" w:rsidP="00AF243A">
      <w:pPr>
        <w:pStyle w:val="ListParagraph"/>
        <w:spacing w:after="243" w:line="240" w:lineRule="auto"/>
        <w:jc w:val="both"/>
        <w:rPr>
          <w:rFonts w:asciiTheme="minorHAnsi" w:hAnsiTheme="minorHAnsi" w:cstheme="minorHAnsi"/>
          <w:lang w:val="sr-Latn-ME"/>
        </w:rPr>
      </w:pPr>
    </w:p>
    <w:p w14:paraId="2009D5DF" w14:textId="77777777" w:rsidR="009674FF" w:rsidRPr="00BF7A25" w:rsidRDefault="009674FF" w:rsidP="00BF7A25">
      <w:pPr>
        <w:pStyle w:val="ListParagraph"/>
        <w:numPr>
          <w:ilvl w:val="0"/>
          <w:numId w:val="202"/>
        </w:numPr>
        <w:spacing w:after="243" w:line="300" w:lineRule="auto"/>
        <w:ind w:left="1061"/>
        <w:jc w:val="both"/>
        <w:rPr>
          <w:rFonts w:asciiTheme="minorHAnsi" w:hAnsiTheme="minorHAnsi" w:cstheme="minorHAnsi"/>
          <w:i/>
          <w:iCs/>
          <w:lang w:val="sr-Latn-ME"/>
        </w:rPr>
      </w:pPr>
      <w:r w:rsidRPr="00BF7A25">
        <w:rPr>
          <w:rFonts w:asciiTheme="minorHAnsi" w:hAnsiTheme="minorHAnsi" w:cstheme="minorHAnsi"/>
          <w:i/>
          <w:iCs/>
          <w:lang w:val="sr-Latn-ME"/>
        </w:rPr>
        <w:t>Da li bi ideja bila profitabilna?</w:t>
      </w:r>
    </w:p>
    <w:p w14:paraId="345E8363" w14:textId="77777777" w:rsidR="009674FF" w:rsidRPr="00BF7A25" w:rsidRDefault="009674FF" w:rsidP="00BF7A25">
      <w:pPr>
        <w:pStyle w:val="ListParagraph"/>
        <w:numPr>
          <w:ilvl w:val="0"/>
          <w:numId w:val="202"/>
        </w:numPr>
        <w:spacing w:after="243" w:line="300" w:lineRule="auto"/>
        <w:ind w:left="1061"/>
        <w:jc w:val="both"/>
        <w:rPr>
          <w:rFonts w:asciiTheme="minorHAnsi" w:hAnsiTheme="minorHAnsi" w:cstheme="minorHAnsi"/>
          <w:i/>
          <w:iCs/>
          <w:lang w:val="sr-Latn-ME"/>
        </w:rPr>
      </w:pPr>
      <w:r w:rsidRPr="00BF7A25">
        <w:rPr>
          <w:rFonts w:asciiTheme="minorHAnsi" w:hAnsiTheme="minorHAnsi" w:cstheme="minorHAnsi"/>
          <w:i/>
          <w:iCs/>
          <w:lang w:val="sr-Latn-ME"/>
        </w:rPr>
        <w:t>Da li bi uključila više ljudi, tj. otvorila nova radna mjesta?</w:t>
      </w:r>
    </w:p>
    <w:p w14:paraId="28E3295C" w14:textId="77777777" w:rsidR="009674FF" w:rsidRPr="00BF7A25" w:rsidRDefault="009674FF" w:rsidP="00BF7A25">
      <w:pPr>
        <w:pStyle w:val="ListParagraph"/>
        <w:numPr>
          <w:ilvl w:val="0"/>
          <w:numId w:val="202"/>
        </w:numPr>
        <w:spacing w:after="243" w:line="300" w:lineRule="auto"/>
        <w:ind w:left="1061"/>
        <w:jc w:val="both"/>
        <w:rPr>
          <w:rFonts w:asciiTheme="minorHAnsi" w:hAnsiTheme="minorHAnsi" w:cstheme="minorHAnsi"/>
          <w:i/>
          <w:iCs/>
          <w:lang w:val="sr-Latn-ME"/>
        </w:rPr>
      </w:pPr>
      <w:r w:rsidRPr="00BF7A25">
        <w:rPr>
          <w:rFonts w:asciiTheme="minorHAnsi" w:hAnsiTheme="minorHAnsi" w:cstheme="minorHAnsi"/>
          <w:i/>
          <w:iCs/>
          <w:lang w:val="sr-Latn-ME"/>
        </w:rPr>
        <w:t>Da li bi posao bio zanimljiv i ispunjavajući?</w:t>
      </w:r>
    </w:p>
    <w:p w14:paraId="2DB67156" w14:textId="77777777" w:rsidR="009674FF" w:rsidRDefault="009674FF" w:rsidP="00BF7A25">
      <w:pPr>
        <w:pStyle w:val="ListParagraph"/>
        <w:numPr>
          <w:ilvl w:val="0"/>
          <w:numId w:val="202"/>
        </w:numPr>
        <w:spacing w:after="243" w:line="300" w:lineRule="auto"/>
        <w:ind w:left="1061"/>
        <w:jc w:val="both"/>
        <w:rPr>
          <w:rFonts w:asciiTheme="minorHAnsi" w:hAnsiTheme="minorHAnsi" w:cstheme="minorHAnsi"/>
          <w:i/>
          <w:iCs/>
          <w:lang w:val="sr-Latn-ME"/>
        </w:rPr>
      </w:pPr>
      <w:r w:rsidRPr="00BF7A25">
        <w:rPr>
          <w:rFonts w:asciiTheme="minorHAnsi" w:hAnsiTheme="minorHAnsi" w:cstheme="minorHAnsi"/>
          <w:i/>
          <w:iCs/>
          <w:lang w:val="sr-Latn-ME"/>
        </w:rPr>
        <w:t>Koliko novca bi bilo potrebno da se pokrene?</w:t>
      </w:r>
    </w:p>
    <w:p w14:paraId="4B26AB96" w14:textId="77777777" w:rsidR="009674FF" w:rsidRDefault="009674FF" w:rsidP="002A7DB3">
      <w:pPr>
        <w:pStyle w:val="ListParagraph"/>
        <w:numPr>
          <w:ilvl w:val="0"/>
          <w:numId w:val="202"/>
        </w:numPr>
        <w:spacing w:after="243" w:line="300" w:lineRule="auto"/>
        <w:ind w:left="1061"/>
        <w:jc w:val="both"/>
        <w:rPr>
          <w:rFonts w:asciiTheme="minorHAnsi" w:hAnsiTheme="minorHAnsi" w:cstheme="minorHAnsi"/>
          <w:i/>
          <w:iCs/>
          <w:lang w:val="sr-Latn-ME"/>
        </w:rPr>
      </w:pPr>
      <w:r w:rsidRPr="002A7DB3">
        <w:rPr>
          <w:rFonts w:asciiTheme="minorHAnsi" w:hAnsiTheme="minorHAnsi" w:cstheme="minorHAnsi"/>
          <w:i/>
          <w:iCs/>
          <w:lang w:val="sr-Latn-ME"/>
        </w:rPr>
        <w:t>Koliko bi ta ideja pomogla zajednici?</w:t>
      </w:r>
    </w:p>
    <w:p w14:paraId="1A262AF4" w14:textId="77777777" w:rsidR="00AF243A" w:rsidRPr="002A7DB3" w:rsidRDefault="00AF243A" w:rsidP="00AF243A">
      <w:pPr>
        <w:pStyle w:val="ListParagraph"/>
        <w:spacing w:after="243" w:line="300" w:lineRule="auto"/>
        <w:ind w:left="1061"/>
        <w:jc w:val="both"/>
        <w:rPr>
          <w:rFonts w:asciiTheme="minorHAnsi" w:hAnsiTheme="minorHAnsi" w:cstheme="minorHAnsi"/>
          <w:i/>
          <w:iCs/>
          <w:lang w:val="sr-Latn-ME"/>
        </w:rPr>
      </w:pPr>
    </w:p>
    <w:p w14:paraId="57335EDC" w14:textId="0159035A" w:rsidR="009674FF" w:rsidRPr="00CF2D63" w:rsidRDefault="009674FF" w:rsidP="00BF7A25">
      <w:pPr>
        <w:pStyle w:val="ListParagraph"/>
        <w:numPr>
          <w:ilvl w:val="0"/>
          <w:numId w:val="231"/>
        </w:numPr>
        <w:spacing w:after="243" w:line="240" w:lineRule="auto"/>
        <w:jc w:val="both"/>
        <w:rPr>
          <w:rFonts w:asciiTheme="minorHAnsi" w:hAnsiTheme="minorHAnsi" w:cstheme="minorHAnsi"/>
          <w:lang w:val="sr-Latn-ME"/>
        </w:rPr>
      </w:pPr>
      <w:r w:rsidRPr="00BF7A25">
        <w:rPr>
          <w:rFonts w:asciiTheme="minorHAnsi" w:hAnsiTheme="minorHAnsi" w:cstheme="minorHAnsi"/>
          <w:lang w:val="sr-Latn-ME"/>
        </w:rPr>
        <w:t>Neka grupe brainstormuju svoje kriterijume i zapišu ih na papir.</w:t>
      </w:r>
      <w:r w:rsidR="00BF7A25">
        <w:rPr>
          <w:rFonts w:asciiTheme="minorHAnsi" w:hAnsiTheme="minorHAnsi" w:cstheme="minorHAnsi"/>
          <w:lang w:val="sr-Latn-ME"/>
        </w:rPr>
        <w:t xml:space="preserve"> </w:t>
      </w:r>
      <w:r w:rsidRPr="00CF2D63">
        <w:rPr>
          <w:rFonts w:asciiTheme="minorHAnsi" w:hAnsiTheme="minorHAnsi" w:cstheme="minorHAnsi"/>
          <w:lang w:val="sr-Latn-ME"/>
        </w:rPr>
        <w:t>Podsjetite ih da uključe i društvene, ekološke i ekonomske faktore koji su ranije pominjani.</w:t>
      </w:r>
    </w:p>
    <w:p w14:paraId="68CB137B" w14:textId="77777777" w:rsidR="009674FF" w:rsidRDefault="009674FF" w:rsidP="00BF7A25">
      <w:pPr>
        <w:pStyle w:val="ListParagraph"/>
        <w:numPr>
          <w:ilvl w:val="0"/>
          <w:numId w:val="231"/>
        </w:numPr>
        <w:spacing w:after="243" w:line="240" w:lineRule="auto"/>
        <w:jc w:val="both"/>
        <w:rPr>
          <w:rFonts w:asciiTheme="minorHAnsi" w:hAnsiTheme="minorHAnsi" w:cstheme="minorHAnsi"/>
          <w:lang w:val="sr-Latn-ME"/>
        </w:rPr>
      </w:pPr>
      <w:r w:rsidRPr="00BF7A25">
        <w:rPr>
          <w:rFonts w:asciiTheme="minorHAnsi" w:hAnsiTheme="minorHAnsi" w:cstheme="minorHAnsi"/>
          <w:lang w:val="sr-Latn-ME"/>
        </w:rPr>
        <w:t>Nakon nekoliko minuta, neka kratko podijele svoje odgovore s ostalima.</w:t>
      </w:r>
    </w:p>
    <w:p w14:paraId="568F4400" w14:textId="77777777" w:rsidR="00AF243A" w:rsidRPr="00AF243A" w:rsidRDefault="00AF243A" w:rsidP="00AF243A">
      <w:pPr>
        <w:spacing w:after="243" w:line="240" w:lineRule="auto"/>
        <w:jc w:val="both"/>
        <w:rPr>
          <w:rFonts w:asciiTheme="minorHAnsi" w:hAnsiTheme="minorHAnsi" w:cstheme="minorHAnsi"/>
          <w:lang w:val="sr-Latn-ME"/>
        </w:rPr>
      </w:pPr>
    </w:p>
    <w:tbl>
      <w:tblPr>
        <w:tblStyle w:val="TableGrid0"/>
        <w:tblW w:w="0" w:type="auto"/>
        <w:tblBorders>
          <w:top w:val="single" w:sz="8" w:space="0" w:color="2E74B5" w:themeColor="accent5" w:themeShade="BF"/>
          <w:left w:val="single" w:sz="8" w:space="0" w:color="2E74B5" w:themeColor="accent5" w:themeShade="BF"/>
          <w:bottom w:val="single" w:sz="8" w:space="0" w:color="2E74B5" w:themeColor="accent5" w:themeShade="BF"/>
          <w:right w:val="single" w:sz="8" w:space="0" w:color="2E74B5" w:themeColor="accent5" w:themeShade="BF"/>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9006"/>
      </w:tblGrid>
      <w:tr w:rsidR="00FD5473" w14:paraId="5AF2CBD3" w14:textId="77777777" w:rsidTr="00FD5473">
        <w:tc>
          <w:tcPr>
            <w:tcW w:w="9016" w:type="dxa"/>
          </w:tcPr>
          <w:p w14:paraId="60E9C921" w14:textId="1AD8C432" w:rsidR="00FD5473" w:rsidRPr="002A7DB3" w:rsidRDefault="002A7DB3" w:rsidP="002A7DB3">
            <w:pPr>
              <w:spacing w:before="120" w:after="120"/>
              <w:jc w:val="both"/>
              <w:rPr>
                <w:rFonts w:asciiTheme="minorHAnsi" w:hAnsiTheme="minorHAnsi" w:cstheme="minorHAnsi"/>
                <w:b/>
                <w:bCs/>
                <w:color w:val="2E74B5" w:themeColor="accent5" w:themeShade="BF"/>
                <w:lang w:val="sr-Latn-ME"/>
              </w:rPr>
            </w:pPr>
            <w:r w:rsidRPr="002A7DB3">
              <w:rPr>
                <w:rFonts w:asciiTheme="minorHAnsi" w:hAnsiTheme="minorHAnsi" w:cstheme="minorHAnsi"/>
                <w:b/>
                <w:bCs/>
                <w:color w:val="2E74B5" w:themeColor="accent5" w:themeShade="BF"/>
                <w:lang w:val="sr-Latn-ME"/>
              </w:rPr>
              <w:lastRenderedPageBreak/>
              <w:t>SAVJET ZA FACILITATORА:</w:t>
            </w:r>
          </w:p>
          <w:p w14:paraId="03D5F2A0" w14:textId="77777777" w:rsidR="00FD5473" w:rsidRPr="002A7DB3" w:rsidRDefault="00FD5473" w:rsidP="002A7DB3">
            <w:pPr>
              <w:spacing w:after="243" w:line="300" w:lineRule="auto"/>
              <w:jc w:val="both"/>
              <w:rPr>
                <w:rFonts w:asciiTheme="minorHAnsi" w:hAnsiTheme="minorHAnsi" w:cstheme="minorHAnsi"/>
                <w:color w:val="2E74B5" w:themeColor="accent5" w:themeShade="BF"/>
                <w:lang w:val="sr-Latn-ME"/>
              </w:rPr>
            </w:pPr>
            <w:r w:rsidRPr="002A7DB3">
              <w:rPr>
                <w:rFonts w:asciiTheme="minorHAnsi" w:hAnsiTheme="minorHAnsi" w:cstheme="minorHAnsi"/>
                <w:color w:val="2E74B5" w:themeColor="accent5" w:themeShade="BF"/>
                <w:lang w:val="sr-Latn-ME"/>
              </w:rPr>
              <w:t>Ako učesnici ne predlože sami, možete ih podsjetiti na sljedeće kriterijume:</w:t>
            </w:r>
          </w:p>
          <w:p w14:paraId="41C98C5D" w14:textId="77777777" w:rsidR="00FD5473" w:rsidRPr="002A7DB3" w:rsidRDefault="00FD5473" w:rsidP="002A7DB3">
            <w:pPr>
              <w:pStyle w:val="ListParagraph"/>
              <w:numPr>
                <w:ilvl w:val="0"/>
                <w:numId w:val="202"/>
              </w:numPr>
              <w:spacing w:after="243" w:line="300" w:lineRule="auto"/>
              <w:ind w:left="1061"/>
              <w:jc w:val="both"/>
              <w:rPr>
                <w:rFonts w:asciiTheme="minorHAnsi" w:hAnsiTheme="minorHAnsi" w:cstheme="minorHAnsi"/>
                <w:i/>
                <w:iCs/>
                <w:color w:val="2E74B5" w:themeColor="accent5" w:themeShade="BF"/>
                <w:lang w:val="sr-Latn-ME"/>
              </w:rPr>
            </w:pPr>
            <w:r w:rsidRPr="002A7DB3">
              <w:rPr>
                <w:rFonts w:asciiTheme="minorHAnsi" w:hAnsiTheme="minorHAnsi" w:cstheme="minorHAnsi"/>
                <w:i/>
                <w:iCs/>
                <w:color w:val="2E74B5" w:themeColor="accent5" w:themeShade="BF"/>
                <w:lang w:val="sr-Latn-ME"/>
              </w:rPr>
              <w:t>Da li zahtijeva mnogo kapitala za pokretanje?</w:t>
            </w:r>
          </w:p>
          <w:p w14:paraId="6C1A9403" w14:textId="77777777" w:rsidR="00FD5473" w:rsidRPr="002A7DB3" w:rsidRDefault="00FD5473" w:rsidP="002A7DB3">
            <w:pPr>
              <w:pStyle w:val="ListParagraph"/>
              <w:numPr>
                <w:ilvl w:val="0"/>
                <w:numId w:val="202"/>
              </w:numPr>
              <w:spacing w:after="243" w:line="300" w:lineRule="auto"/>
              <w:ind w:left="1061"/>
              <w:jc w:val="both"/>
              <w:rPr>
                <w:rFonts w:asciiTheme="minorHAnsi" w:hAnsiTheme="minorHAnsi" w:cstheme="minorHAnsi"/>
                <w:i/>
                <w:iCs/>
                <w:color w:val="2E74B5" w:themeColor="accent5" w:themeShade="BF"/>
                <w:lang w:val="sr-Latn-ME"/>
              </w:rPr>
            </w:pPr>
            <w:r w:rsidRPr="002A7DB3">
              <w:rPr>
                <w:rFonts w:asciiTheme="minorHAnsi" w:hAnsiTheme="minorHAnsi" w:cstheme="minorHAnsi"/>
                <w:i/>
                <w:iCs/>
                <w:color w:val="2E74B5" w:themeColor="accent5" w:themeShade="BF"/>
                <w:lang w:val="sr-Latn-ME"/>
              </w:rPr>
              <w:t>Da li zahtijeva mnogo vremena?</w:t>
            </w:r>
          </w:p>
          <w:p w14:paraId="52AD3B30" w14:textId="77777777" w:rsidR="00FD5473" w:rsidRPr="002A7DB3" w:rsidRDefault="00FD5473" w:rsidP="002A7DB3">
            <w:pPr>
              <w:pStyle w:val="ListParagraph"/>
              <w:numPr>
                <w:ilvl w:val="0"/>
                <w:numId w:val="202"/>
              </w:numPr>
              <w:spacing w:after="243" w:line="300" w:lineRule="auto"/>
              <w:ind w:left="1061"/>
              <w:jc w:val="both"/>
              <w:rPr>
                <w:rFonts w:asciiTheme="minorHAnsi" w:hAnsiTheme="minorHAnsi" w:cstheme="minorHAnsi"/>
                <w:i/>
                <w:iCs/>
                <w:color w:val="2E74B5" w:themeColor="accent5" w:themeShade="BF"/>
                <w:lang w:val="sr-Latn-ME"/>
              </w:rPr>
            </w:pPr>
            <w:r w:rsidRPr="002A7DB3">
              <w:rPr>
                <w:rFonts w:asciiTheme="minorHAnsi" w:hAnsiTheme="minorHAnsi" w:cstheme="minorHAnsi"/>
                <w:i/>
                <w:iCs/>
                <w:color w:val="2E74B5" w:themeColor="accent5" w:themeShade="BF"/>
                <w:lang w:val="sr-Latn-ME"/>
              </w:rPr>
              <w:t>Da li bi bila potrebna pomoć više ljudi?</w:t>
            </w:r>
          </w:p>
          <w:p w14:paraId="5AC48344" w14:textId="77777777" w:rsidR="00FD5473" w:rsidRPr="002A7DB3" w:rsidRDefault="00FD5473" w:rsidP="002A7DB3">
            <w:pPr>
              <w:pStyle w:val="ListParagraph"/>
              <w:numPr>
                <w:ilvl w:val="0"/>
                <w:numId w:val="202"/>
              </w:numPr>
              <w:spacing w:after="243" w:line="300" w:lineRule="auto"/>
              <w:ind w:left="1061"/>
              <w:jc w:val="both"/>
              <w:rPr>
                <w:rFonts w:asciiTheme="minorHAnsi" w:hAnsiTheme="minorHAnsi" w:cstheme="minorHAnsi"/>
                <w:i/>
                <w:iCs/>
                <w:color w:val="2E74B5" w:themeColor="accent5" w:themeShade="BF"/>
                <w:lang w:val="sr-Latn-ME"/>
              </w:rPr>
            </w:pPr>
            <w:r w:rsidRPr="002A7DB3">
              <w:rPr>
                <w:rFonts w:asciiTheme="minorHAnsi" w:hAnsiTheme="minorHAnsi" w:cstheme="minorHAnsi"/>
                <w:i/>
                <w:iCs/>
                <w:color w:val="2E74B5" w:themeColor="accent5" w:themeShade="BF"/>
                <w:lang w:val="sr-Latn-ME"/>
              </w:rPr>
              <w:t>Da li bi mogla otvoriti nova radna mjesta?</w:t>
            </w:r>
          </w:p>
          <w:p w14:paraId="3FECB7F2" w14:textId="77777777" w:rsidR="00FD5473" w:rsidRPr="002A7DB3" w:rsidRDefault="00FD5473" w:rsidP="002A7DB3">
            <w:pPr>
              <w:pStyle w:val="ListParagraph"/>
              <w:numPr>
                <w:ilvl w:val="0"/>
                <w:numId w:val="202"/>
              </w:numPr>
              <w:spacing w:after="243" w:line="300" w:lineRule="auto"/>
              <w:ind w:left="1061"/>
              <w:jc w:val="both"/>
              <w:rPr>
                <w:rFonts w:asciiTheme="minorHAnsi" w:hAnsiTheme="minorHAnsi" w:cstheme="minorHAnsi"/>
                <w:i/>
                <w:iCs/>
                <w:color w:val="2E74B5" w:themeColor="accent5" w:themeShade="BF"/>
                <w:lang w:val="sr-Latn-ME"/>
              </w:rPr>
            </w:pPr>
            <w:r w:rsidRPr="002A7DB3">
              <w:rPr>
                <w:rFonts w:asciiTheme="minorHAnsi" w:hAnsiTheme="minorHAnsi" w:cstheme="minorHAnsi"/>
                <w:i/>
                <w:iCs/>
                <w:color w:val="2E74B5" w:themeColor="accent5" w:themeShade="BF"/>
                <w:lang w:val="sr-Latn-ME"/>
              </w:rPr>
              <w:t>Da li je održiva?</w:t>
            </w:r>
          </w:p>
          <w:p w14:paraId="77599C7F" w14:textId="77777777" w:rsidR="00FD5473" w:rsidRPr="002A7DB3" w:rsidRDefault="00FD5473" w:rsidP="002A7DB3">
            <w:pPr>
              <w:pStyle w:val="ListParagraph"/>
              <w:numPr>
                <w:ilvl w:val="0"/>
                <w:numId w:val="202"/>
              </w:numPr>
              <w:spacing w:after="243" w:line="300" w:lineRule="auto"/>
              <w:ind w:left="1061"/>
              <w:jc w:val="both"/>
              <w:rPr>
                <w:rFonts w:asciiTheme="minorHAnsi" w:hAnsiTheme="minorHAnsi" w:cstheme="minorHAnsi"/>
                <w:i/>
                <w:iCs/>
                <w:color w:val="2E74B5" w:themeColor="accent5" w:themeShade="BF"/>
                <w:lang w:val="sr-Latn-ME"/>
              </w:rPr>
            </w:pPr>
            <w:r w:rsidRPr="002A7DB3">
              <w:rPr>
                <w:rFonts w:asciiTheme="minorHAnsi" w:hAnsiTheme="minorHAnsi" w:cstheme="minorHAnsi"/>
                <w:i/>
                <w:iCs/>
                <w:color w:val="2E74B5" w:themeColor="accent5" w:themeShade="BF"/>
                <w:lang w:val="sr-Latn-ME"/>
              </w:rPr>
              <w:t>Da li je nešto što biste dobro radili i u čemu biste uživali?</w:t>
            </w:r>
          </w:p>
          <w:p w14:paraId="43D5AF52" w14:textId="77777777" w:rsidR="00FD5473" w:rsidRPr="002A7DB3" w:rsidRDefault="00FD5473" w:rsidP="002A7DB3">
            <w:pPr>
              <w:pStyle w:val="ListParagraph"/>
              <w:numPr>
                <w:ilvl w:val="0"/>
                <w:numId w:val="202"/>
              </w:numPr>
              <w:spacing w:after="243" w:line="300" w:lineRule="auto"/>
              <w:ind w:left="1061"/>
              <w:jc w:val="both"/>
              <w:rPr>
                <w:rFonts w:asciiTheme="minorHAnsi" w:hAnsiTheme="minorHAnsi" w:cstheme="minorHAnsi"/>
                <w:i/>
                <w:iCs/>
                <w:color w:val="2E74B5" w:themeColor="accent5" w:themeShade="BF"/>
                <w:lang w:val="sr-Latn-ME"/>
              </w:rPr>
            </w:pPr>
            <w:r w:rsidRPr="002A7DB3">
              <w:rPr>
                <w:rFonts w:asciiTheme="minorHAnsi" w:hAnsiTheme="minorHAnsi" w:cstheme="minorHAnsi"/>
                <w:i/>
                <w:iCs/>
                <w:color w:val="2E74B5" w:themeColor="accent5" w:themeShade="BF"/>
                <w:lang w:val="sr-Latn-ME"/>
              </w:rPr>
              <w:t>Da li postoji jaka konkurencija?</w:t>
            </w:r>
          </w:p>
          <w:p w14:paraId="77B3A7F0" w14:textId="77777777" w:rsidR="00FD5473" w:rsidRPr="002A7DB3" w:rsidRDefault="00FD5473" w:rsidP="002A7DB3">
            <w:pPr>
              <w:pStyle w:val="ListParagraph"/>
              <w:numPr>
                <w:ilvl w:val="0"/>
                <w:numId w:val="202"/>
              </w:numPr>
              <w:spacing w:after="243" w:line="300" w:lineRule="auto"/>
              <w:ind w:left="1061"/>
              <w:jc w:val="both"/>
              <w:rPr>
                <w:rFonts w:asciiTheme="minorHAnsi" w:hAnsiTheme="minorHAnsi" w:cstheme="minorHAnsi"/>
                <w:i/>
                <w:iCs/>
                <w:color w:val="2E74B5" w:themeColor="accent5" w:themeShade="BF"/>
                <w:lang w:val="sr-Latn-ME"/>
              </w:rPr>
            </w:pPr>
            <w:r w:rsidRPr="002A7DB3">
              <w:rPr>
                <w:rFonts w:asciiTheme="minorHAnsi" w:hAnsiTheme="minorHAnsi" w:cstheme="minorHAnsi"/>
                <w:i/>
                <w:iCs/>
                <w:color w:val="2E74B5" w:themeColor="accent5" w:themeShade="BF"/>
                <w:lang w:val="sr-Latn-ME"/>
              </w:rPr>
              <w:t>Da li bi ideja bila dobro prihvaćena u zajednici?</w:t>
            </w:r>
          </w:p>
          <w:p w14:paraId="423EA982" w14:textId="77777777" w:rsidR="00FD5473" w:rsidRPr="002A7DB3" w:rsidRDefault="00FD5473" w:rsidP="002A7DB3">
            <w:pPr>
              <w:pStyle w:val="ListParagraph"/>
              <w:numPr>
                <w:ilvl w:val="0"/>
                <w:numId w:val="202"/>
              </w:numPr>
              <w:spacing w:after="243" w:line="300" w:lineRule="auto"/>
              <w:ind w:left="1061"/>
              <w:jc w:val="both"/>
              <w:rPr>
                <w:rFonts w:asciiTheme="minorHAnsi" w:hAnsiTheme="minorHAnsi" w:cstheme="minorHAnsi"/>
                <w:i/>
                <w:iCs/>
                <w:color w:val="2E74B5" w:themeColor="accent5" w:themeShade="BF"/>
                <w:lang w:val="sr-Latn-ME"/>
              </w:rPr>
            </w:pPr>
            <w:r w:rsidRPr="002A7DB3">
              <w:rPr>
                <w:rFonts w:asciiTheme="minorHAnsi" w:hAnsiTheme="minorHAnsi" w:cstheme="minorHAnsi"/>
                <w:i/>
                <w:iCs/>
                <w:color w:val="2E74B5" w:themeColor="accent5" w:themeShade="BF"/>
                <w:lang w:val="sr-Latn-ME"/>
              </w:rPr>
              <w:t>Da li bi na bilo koji način štetila životnoj sredini?</w:t>
            </w:r>
          </w:p>
          <w:p w14:paraId="78F9BBDC" w14:textId="77777777" w:rsidR="00FD5473" w:rsidRPr="002A7DB3" w:rsidRDefault="00FD5473" w:rsidP="002A7DB3">
            <w:pPr>
              <w:pStyle w:val="ListParagraph"/>
              <w:numPr>
                <w:ilvl w:val="0"/>
                <w:numId w:val="202"/>
              </w:numPr>
              <w:spacing w:after="243" w:line="300" w:lineRule="auto"/>
              <w:ind w:left="1061"/>
              <w:jc w:val="both"/>
              <w:rPr>
                <w:rFonts w:asciiTheme="minorHAnsi" w:hAnsiTheme="minorHAnsi" w:cstheme="minorHAnsi"/>
                <w:i/>
                <w:iCs/>
                <w:color w:val="2E74B5" w:themeColor="accent5" w:themeShade="BF"/>
                <w:lang w:val="sr-Latn-ME"/>
              </w:rPr>
            </w:pPr>
            <w:r w:rsidRPr="002A7DB3">
              <w:rPr>
                <w:rFonts w:asciiTheme="minorHAnsi" w:hAnsiTheme="minorHAnsi" w:cstheme="minorHAnsi"/>
                <w:i/>
                <w:iCs/>
                <w:color w:val="2E74B5" w:themeColor="accent5" w:themeShade="BF"/>
                <w:lang w:val="sr-Latn-ME"/>
              </w:rPr>
              <w:t>Da li bi uključivala dječiji rad?</w:t>
            </w:r>
          </w:p>
          <w:p w14:paraId="2E5701F4" w14:textId="7881A4E5" w:rsidR="00FD5473" w:rsidRPr="002A7DB3" w:rsidRDefault="00FD5473" w:rsidP="002A7DB3">
            <w:pPr>
              <w:pStyle w:val="ListParagraph"/>
              <w:numPr>
                <w:ilvl w:val="0"/>
                <w:numId w:val="202"/>
              </w:numPr>
              <w:spacing w:after="243" w:line="300" w:lineRule="auto"/>
              <w:ind w:left="1061"/>
              <w:jc w:val="both"/>
              <w:rPr>
                <w:rFonts w:asciiTheme="minorHAnsi" w:hAnsiTheme="minorHAnsi" w:cstheme="minorHAnsi"/>
                <w:i/>
                <w:iCs/>
                <w:lang w:val="sr-Latn-ME"/>
              </w:rPr>
            </w:pPr>
            <w:r w:rsidRPr="002A7DB3">
              <w:rPr>
                <w:rFonts w:asciiTheme="minorHAnsi" w:hAnsiTheme="minorHAnsi" w:cstheme="minorHAnsi"/>
                <w:i/>
                <w:iCs/>
                <w:color w:val="2E74B5" w:themeColor="accent5" w:themeShade="BF"/>
                <w:lang w:val="sr-Latn-ME"/>
              </w:rPr>
              <w:t>Da li bi dovela do rodne diskriminacije? Da li poštuje prava drugih?</w:t>
            </w:r>
          </w:p>
        </w:tc>
      </w:tr>
    </w:tbl>
    <w:p w14:paraId="477C3EA8" w14:textId="77777777" w:rsidR="002A7DB3" w:rsidRDefault="002A7DB3" w:rsidP="002A7DB3">
      <w:pPr>
        <w:spacing w:after="243" w:line="240" w:lineRule="auto"/>
        <w:jc w:val="both"/>
        <w:rPr>
          <w:rFonts w:asciiTheme="minorHAnsi" w:hAnsiTheme="minorHAnsi" w:cstheme="minorHAnsi"/>
          <w:lang w:val="sr-Latn-ME"/>
        </w:rPr>
      </w:pPr>
    </w:p>
    <w:p w14:paraId="3A0CAEFC" w14:textId="43A392BF" w:rsidR="002A7DB3" w:rsidRDefault="002A7DB3" w:rsidP="002A7DB3">
      <w:pPr>
        <w:pStyle w:val="ListParagraph"/>
        <w:numPr>
          <w:ilvl w:val="0"/>
          <w:numId w:val="231"/>
        </w:numPr>
        <w:spacing w:after="243" w:line="240" w:lineRule="auto"/>
        <w:jc w:val="both"/>
        <w:rPr>
          <w:rFonts w:asciiTheme="minorHAnsi" w:hAnsiTheme="minorHAnsi" w:cstheme="minorHAnsi"/>
          <w:lang w:val="sr-Latn-ME"/>
        </w:rPr>
      </w:pPr>
      <w:r w:rsidRPr="002A7DB3">
        <w:rPr>
          <w:rFonts w:asciiTheme="minorHAnsi" w:hAnsiTheme="minorHAnsi" w:cstheme="minorHAnsi"/>
          <w:lang w:val="sr-Latn-ME"/>
        </w:rPr>
        <w:t>Sada zamolite učesnike da rade u svojim grupama. Treba da naprave tabelu kao na primjeru ispod i da izaberu 8 kriterijuma za lijevu kolonu. Mogu odabrati bilo kojih 8 kriterijuma sa svoje brainstorming liste. U desnoj koloni treba da ocijene svoju ideju preduzeća za svaki kriterijum ocjenom od 1 do 5 (gdje je 1 najniža, a 5 najviša ocjena).</w:t>
      </w:r>
    </w:p>
    <w:p w14:paraId="1E769B95" w14:textId="77777777" w:rsidR="002A7DB3" w:rsidRDefault="002A7DB3" w:rsidP="002A7DB3">
      <w:pPr>
        <w:spacing w:after="243" w:line="240" w:lineRule="auto"/>
        <w:jc w:val="both"/>
        <w:rPr>
          <w:rFonts w:asciiTheme="minorHAnsi" w:hAnsiTheme="minorHAnsi" w:cstheme="minorHAnsi"/>
          <w:lang w:val="sr-Latn-ME"/>
        </w:rPr>
      </w:pPr>
    </w:p>
    <w:p w14:paraId="4C552AB5" w14:textId="008F8F3C" w:rsidR="009674FF" w:rsidRDefault="009674FF" w:rsidP="002A7DB3">
      <w:pPr>
        <w:spacing w:after="243" w:line="240" w:lineRule="auto"/>
        <w:jc w:val="both"/>
        <w:rPr>
          <w:rFonts w:asciiTheme="minorHAnsi" w:hAnsiTheme="minorHAnsi" w:cstheme="minorHAnsi"/>
          <w:b/>
          <w:bCs/>
          <w:color w:val="2E74B5" w:themeColor="accent5" w:themeShade="BF"/>
          <w:lang w:val="sr-Latn-ME"/>
        </w:rPr>
      </w:pPr>
      <w:r w:rsidRPr="002A7DB3">
        <w:rPr>
          <w:rFonts w:asciiTheme="minorHAnsi" w:hAnsiTheme="minorHAnsi" w:cstheme="minorHAnsi"/>
          <w:b/>
          <w:bCs/>
          <w:color w:val="2E74B5" w:themeColor="accent5" w:themeShade="BF"/>
          <w:lang w:val="sr-Latn-ME"/>
        </w:rPr>
        <w:t>Naša ideja: __________________________________</w:t>
      </w:r>
      <w:r w:rsidRPr="002A7DB3">
        <w:rPr>
          <w:rFonts w:asciiTheme="minorHAnsi" w:hAnsiTheme="minorHAnsi" w:cstheme="minorHAnsi"/>
          <w:b/>
          <w:bCs/>
          <w:color w:val="2E74B5" w:themeColor="accent5" w:themeShade="BF"/>
          <w:lang w:val="sr-Latn-ME"/>
        </w:rPr>
        <w:tab/>
      </w:r>
    </w:p>
    <w:tbl>
      <w:tblPr>
        <w:tblStyle w:val="TableGrid0"/>
        <w:tblW w:w="0" w:type="auto"/>
        <w:tblBorders>
          <w:top w:val="single" w:sz="8" w:space="0" w:color="2E74B5" w:themeColor="accent5" w:themeShade="BF"/>
          <w:left w:val="single" w:sz="8" w:space="0" w:color="2E74B5" w:themeColor="accent5" w:themeShade="BF"/>
          <w:bottom w:val="single" w:sz="8" w:space="0" w:color="2E74B5" w:themeColor="accent5" w:themeShade="BF"/>
          <w:right w:val="single" w:sz="8" w:space="0" w:color="2E74B5" w:themeColor="accent5" w:themeShade="BF"/>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4503"/>
        <w:gridCol w:w="4503"/>
      </w:tblGrid>
      <w:tr w:rsidR="002A7DB3" w:rsidRPr="002A7DB3" w14:paraId="4F092C60" w14:textId="77777777" w:rsidTr="002A7DB3">
        <w:tc>
          <w:tcPr>
            <w:tcW w:w="4508" w:type="dxa"/>
          </w:tcPr>
          <w:p w14:paraId="70BECE53" w14:textId="05E35D75" w:rsidR="002A7DB3" w:rsidRPr="002A7DB3" w:rsidRDefault="002A7DB3" w:rsidP="002A7DB3">
            <w:pPr>
              <w:spacing w:after="243"/>
              <w:jc w:val="center"/>
              <w:rPr>
                <w:rFonts w:asciiTheme="minorHAnsi" w:hAnsiTheme="minorHAnsi" w:cstheme="minorHAnsi"/>
                <w:b/>
                <w:bCs/>
                <w:color w:val="2E74B5" w:themeColor="accent5" w:themeShade="BF"/>
                <w:lang w:val="sr-Latn-ME"/>
              </w:rPr>
            </w:pPr>
            <w:r w:rsidRPr="002A7DB3">
              <w:rPr>
                <w:rFonts w:asciiTheme="minorHAnsi" w:hAnsiTheme="minorHAnsi" w:cstheme="minorHAnsi"/>
                <w:b/>
                <w:bCs/>
                <w:color w:val="2E74B5" w:themeColor="accent5" w:themeShade="BF"/>
                <w:lang w:val="sr-Latn-ME"/>
              </w:rPr>
              <w:t>KRITERIJUM</w:t>
            </w:r>
          </w:p>
        </w:tc>
        <w:tc>
          <w:tcPr>
            <w:tcW w:w="4508" w:type="dxa"/>
          </w:tcPr>
          <w:p w14:paraId="62FE40CF" w14:textId="523F0A48" w:rsidR="002A7DB3" w:rsidRPr="002A7DB3" w:rsidRDefault="002A7DB3" w:rsidP="002A7DB3">
            <w:pPr>
              <w:spacing w:after="243"/>
              <w:jc w:val="center"/>
              <w:rPr>
                <w:rFonts w:asciiTheme="minorHAnsi" w:hAnsiTheme="minorHAnsi" w:cstheme="minorHAnsi"/>
                <w:b/>
                <w:bCs/>
                <w:color w:val="2E74B5" w:themeColor="accent5" w:themeShade="BF"/>
                <w:lang w:val="sr-Latn-ME"/>
              </w:rPr>
            </w:pPr>
            <w:r w:rsidRPr="002A7DB3">
              <w:rPr>
                <w:rFonts w:asciiTheme="minorHAnsi" w:hAnsiTheme="minorHAnsi" w:cstheme="minorHAnsi"/>
                <w:b/>
                <w:bCs/>
                <w:color w:val="2E74B5" w:themeColor="accent5" w:themeShade="BF"/>
                <w:lang w:val="sr-Latn-ME"/>
              </w:rPr>
              <w:t>OCJENA (1–5)</w:t>
            </w:r>
          </w:p>
        </w:tc>
      </w:tr>
      <w:tr w:rsidR="002A7DB3" w14:paraId="59E86AE3" w14:textId="77777777" w:rsidTr="002A7DB3">
        <w:tc>
          <w:tcPr>
            <w:tcW w:w="4508" w:type="dxa"/>
          </w:tcPr>
          <w:p w14:paraId="2DF83D49" w14:textId="77777777" w:rsidR="002A7DB3" w:rsidRDefault="002A7DB3" w:rsidP="002A7DB3">
            <w:pPr>
              <w:spacing w:after="243"/>
              <w:jc w:val="both"/>
              <w:rPr>
                <w:rFonts w:asciiTheme="minorHAnsi" w:hAnsiTheme="minorHAnsi" w:cstheme="minorHAnsi"/>
                <w:b/>
                <w:bCs/>
                <w:color w:val="2E74B5" w:themeColor="accent5" w:themeShade="BF"/>
                <w:lang w:val="sr-Latn-ME"/>
              </w:rPr>
            </w:pPr>
          </w:p>
        </w:tc>
        <w:tc>
          <w:tcPr>
            <w:tcW w:w="4508" w:type="dxa"/>
          </w:tcPr>
          <w:p w14:paraId="2753EE44" w14:textId="77777777" w:rsidR="002A7DB3" w:rsidRDefault="002A7DB3" w:rsidP="002A7DB3">
            <w:pPr>
              <w:spacing w:after="243"/>
              <w:jc w:val="both"/>
              <w:rPr>
                <w:rFonts w:asciiTheme="minorHAnsi" w:hAnsiTheme="minorHAnsi" w:cstheme="minorHAnsi"/>
                <w:b/>
                <w:bCs/>
                <w:color w:val="2E74B5" w:themeColor="accent5" w:themeShade="BF"/>
                <w:lang w:val="sr-Latn-ME"/>
              </w:rPr>
            </w:pPr>
          </w:p>
        </w:tc>
      </w:tr>
      <w:tr w:rsidR="002A7DB3" w14:paraId="798ECBB6" w14:textId="77777777" w:rsidTr="002A7DB3">
        <w:tc>
          <w:tcPr>
            <w:tcW w:w="4508" w:type="dxa"/>
          </w:tcPr>
          <w:p w14:paraId="44596B8B" w14:textId="77777777" w:rsidR="002A7DB3" w:rsidRDefault="002A7DB3" w:rsidP="002A7DB3">
            <w:pPr>
              <w:spacing w:after="243"/>
              <w:jc w:val="both"/>
              <w:rPr>
                <w:rFonts w:asciiTheme="minorHAnsi" w:hAnsiTheme="minorHAnsi" w:cstheme="minorHAnsi"/>
                <w:b/>
                <w:bCs/>
                <w:color w:val="2E74B5" w:themeColor="accent5" w:themeShade="BF"/>
                <w:lang w:val="sr-Latn-ME"/>
              </w:rPr>
            </w:pPr>
          </w:p>
        </w:tc>
        <w:tc>
          <w:tcPr>
            <w:tcW w:w="4508" w:type="dxa"/>
          </w:tcPr>
          <w:p w14:paraId="357F8E9C" w14:textId="77777777" w:rsidR="002A7DB3" w:rsidRDefault="002A7DB3" w:rsidP="002A7DB3">
            <w:pPr>
              <w:spacing w:after="243"/>
              <w:jc w:val="both"/>
              <w:rPr>
                <w:rFonts w:asciiTheme="minorHAnsi" w:hAnsiTheme="minorHAnsi" w:cstheme="minorHAnsi"/>
                <w:b/>
                <w:bCs/>
                <w:color w:val="2E74B5" w:themeColor="accent5" w:themeShade="BF"/>
                <w:lang w:val="sr-Latn-ME"/>
              </w:rPr>
            </w:pPr>
          </w:p>
        </w:tc>
      </w:tr>
      <w:tr w:rsidR="002A7DB3" w14:paraId="75C858FF" w14:textId="77777777" w:rsidTr="002A7DB3">
        <w:tc>
          <w:tcPr>
            <w:tcW w:w="4508" w:type="dxa"/>
          </w:tcPr>
          <w:p w14:paraId="762A0B89" w14:textId="77777777" w:rsidR="002A7DB3" w:rsidRDefault="002A7DB3" w:rsidP="002A7DB3">
            <w:pPr>
              <w:spacing w:after="243"/>
              <w:jc w:val="both"/>
              <w:rPr>
                <w:rFonts w:asciiTheme="minorHAnsi" w:hAnsiTheme="minorHAnsi" w:cstheme="minorHAnsi"/>
                <w:b/>
                <w:bCs/>
                <w:color w:val="2E74B5" w:themeColor="accent5" w:themeShade="BF"/>
                <w:lang w:val="sr-Latn-ME"/>
              </w:rPr>
            </w:pPr>
          </w:p>
        </w:tc>
        <w:tc>
          <w:tcPr>
            <w:tcW w:w="4508" w:type="dxa"/>
          </w:tcPr>
          <w:p w14:paraId="460981E0" w14:textId="77777777" w:rsidR="002A7DB3" w:rsidRDefault="002A7DB3" w:rsidP="002A7DB3">
            <w:pPr>
              <w:spacing w:after="243"/>
              <w:jc w:val="both"/>
              <w:rPr>
                <w:rFonts w:asciiTheme="minorHAnsi" w:hAnsiTheme="minorHAnsi" w:cstheme="minorHAnsi"/>
                <w:b/>
                <w:bCs/>
                <w:color w:val="2E74B5" w:themeColor="accent5" w:themeShade="BF"/>
                <w:lang w:val="sr-Latn-ME"/>
              </w:rPr>
            </w:pPr>
          </w:p>
        </w:tc>
      </w:tr>
      <w:tr w:rsidR="002A7DB3" w14:paraId="17A289D7" w14:textId="77777777" w:rsidTr="002A7DB3">
        <w:tc>
          <w:tcPr>
            <w:tcW w:w="4508" w:type="dxa"/>
          </w:tcPr>
          <w:p w14:paraId="220B1AAF" w14:textId="77777777" w:rsidR="002A7DB3" w:rsidRDefault="002A7DB3" w:rsidP="002A7DB3">
            <w:pPr>
              <w:spacing w:after="243"/>
              <w:jc w:val="both"/>
              <w:rPr>
                <w:rFonts w:asciiTheme="minorHAnsi" w:hAnsiTheme="minorHAnsi" w:cstheme="minorHAnsi"/>
                <w:b/>
                <w:bCs/>
                <w:color w:val="2E74B5" w:themeColor="accent5" w:themeShade="BF"/>
                <w:lang w:val="sr-Latn-ME"/>
              </w:rPr>
            </w:pPr>
          </w:p>
        </w:tc>
        <w:tc>
          <w:tcPr>
            <w:tcW w:w="4508" w:type="dxa"/>
          </w:tcPr>
          <w:p w14:paraId="1F0B82B8" w14:textId="77777777" w:rsidR="002A7DB3" w:rsidRDefault="002A7DB3" w:rsidP="002A7DB3">
            <w:pPr>
              <w:spacing w:after="243"/>
              <w:jc w:val="both"/>
              <w:rPr>
                <w:rFonts w:asciiTheme="minorHAnsi" w:hAnsiTheme="minorHAnsi" w:cstheme="minorHAnsi"/>
                <w:b/>
                <w:bCs/>
                <w:color w:val="2E74B5" w:themeColor="accent5" w:themeShade="BF"/>
                <w:lang w:val="sr-Latn-ME"/>
              </w:rPr>
            </w:pPr>
          </w:p>
        </w:tc>
      </w:tr>
      <w:tr w:rsidR="002A7DB3" w14:paraId="7F0B96F3" w14:textId="77777777" w:rsidTr="002A7DB3">
        <w:tc>
          <w:tcPr>
            <w:tcW w:w="4508" w:type="dxa"/>
          </w:tcPr>
          <w:p w14:paraId="518EAB09" w14:textId="77777777" w:rsidR="002A7DB3" w:rsidRDefault="002A7DB3" w:rsidP="002A7DB3">
            <w:pPr>
              <w:spacing w:after="243"/>
              <w:jc w:val="both"/>
              <w:rPr>
                <w:rFonts w:asciiTheme="minorHAnsi" w:hAnsiTheme="minorHAnsi" w:cstheme="minorHAnsi"/>
                <w:b/>
                <w:bCs/>
                <w:color w:val="2E74B5" w:themeColor="accent5" w:themeShade="BF"/>
                <w:lang w:val="sr-Latn-ME"/>
              </w:rPr>
            </w:pPr>
          </w:p>
        </w:tc>
        <w:tc>
          <w:tcPr>
            <w:tcW w:w="4508" w:type="dxa"/>
          </w:tcPr>
          <w:p w14:paraId="69445F5E" w14:textId="77777777" w:rsidR="002A7DB3" w:rsidRDefault="002A7DB3" w:rsidP="002A7DB3">
            <w:pPr>
              <w:spacing w:after="243"/>
              <w:jc w:val="both"/>
              <w:rPr>
                <w:rFonts w:asciiTheme="minorHAnsi" w:hAnsiTheme="minorHAnsi" w:cstheme="minorHAnsi"/>
                <w:b/>
                <w:bCs/>
                <w:color w:val="2E74B5" w:themeColor="accent5" w:themeShade="BF"/>
                <w:lang w:val="sr-Latn-ME"/>
              </w:rPr>
            </w:pPr>
          </w:p>
        </w:tc>
      </w:tr>
    </w:tbl>
    <w:p w14:paraId="2E27D039" w14:textId="77777777" w:rsidR="009674FF" w:rsidRDefault="009674FF" w:rsidP="00BB4A17">
      <w:pPr>
        <w:spacing w:after="243" w:line="240" w:lineRule="auto"/>
        <w:jc w:val="both"/>
        <w:rPr>
          <w:rFonts w:asciiTheme="minorHAnsi" w:hAnsiTheme="minorHAnsi" w:cstheme="minorHAnsi"/>
          <w:lang w:val="sr-Latn-ME"/>
        </w:rPr>
      </w:pPr>
    </w:p>
    <w:p w14:paraId="5ECB7EBE" w14:textId="21A5B2BD" w:rsidR="00BB4A17" w:rsidRDefault="00BB4A17" w:rsidP="00BB4A17">
      <w:pPr>
        <w:pStyle w:val="ListParagraph"/>
        <w:numPr>
          <w:ilvl w:val="0"/>
          <w:numId w:val="231"/>
        </w:numPr>
        <w:spacing w:after="243" w:line="240" w:lineRule="auto"/>
        <w:jc w:val="both"/>
        <w:rPr>
          <w:rFonts w:asciiTheme="minorHAnsi" w:hAnsiTheme="minorHAnsi" w:cstheme="minorHAnsi"/>
          <w:lang w:val="sr-Latn-ME"/>
        </w:rPr>
      </w:pPr>
      <w:r w:rsidRPr="00BB4A17">
        <w:rPr>
          <w:rFonts w:asciiTheme="minorHAnsi" w:hAnsiTheme="minorHAnsi" w:cstheme="minorHAnsi"/>
          <w:lang w:val="sr-Latn-ME"/>
        </w:rPr>
        <w:t>Zamolite učesnike da izračunaju ukupan broj bodova dodijeljenih svakoj od njihovih ideja preduzeća.</w:t>
      </w:r>
    </w:p>
    <w:p w14:paraId="52D2B84E" w14:textId="3FCA224E" w:rsidR="00BB4A17" w:rsidRDefault="00BB4A17" w:rsidP="00BB4A17">
      <w:pPr>
        <w:pStyle w:val="ListParagraph"/>
        <w:numPr>
          <w:ilvl w:val="0"/>
          <w:numId w:val="231"/>
        </w:numPr>
        <w:spacing w:after="243" w:line="240" w:lineRule="auto"/>
        <w:jc w:val="both"/>
        <w:rPr>
          <w:rFonts w:asciiTheme="minorHAnsi" w:hAnsiTheme="minorHAnsi" w:cstheme="minorHAnsi"/>
          <w:lang w:val="sr-Latn-ME"/>
        </w:rPr>
      </w:pPr>
      <w:r w:rsidRPr="00BB4A17">
        <w:rPr>
          <w:rFonts w:asciiTheme="minorHAnsi" w:hAnsiTheme="minorHAnsi" w:cstheme="minorHAnsi"/>
          <w:lang w:val="sr-Latn-ME"/>
        </w:rPr>
        <w:t>Zatim treba da predstave ukupan rezultat ostatku grupe.</w:t>
      </w:r>
    </w:p>
    <w:p w14:paraId="293418F7" w14:textId="77777777" w:rsidR="00A168DC" w:rsidRDefault="00A168DC" w:rsidP="00A168DC">
      <w:pPr>
        <w:spacing w:after="243" w:line="240" w:lineRule="auto"/>
        <w:jc w:val="both"/>
        <w:rPr>
          <w:rFonts w:asciiTheme="minorHAnsi" w:hAnsiTheme="minorHAnsi" w:cstheme="minorHAnsi"/>
          <w:lang w:val="sr-Latn-ME"/>
        </w:rPr>
      </w:pPr>
    </w:p>
    <w:p w14:paraId="6BA55A5C" w14:textId="77777777" w:rsidR="00A168DC" w:rsidRPr="00A168DC" w:rsidRDefault="00A168DC" w:rsidP="00A168DC">
      <w:pPr>
        <w:spacing w:after="243" w:line="240" w:lineRule="auto"/>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9674FF" w:rsidRPr="003A4875" w14:paraId="38BE0E93" w14:textId="77777777" w:rsidTr="0001115E">
        <w:tc>
          <w:tcPr>
            <w:tcW w:w="9016" w:type="dxa"/>
            <w:shd w:val="clear" w:color="auto" w:fill="D9E2F3" w:themeFill="accent1" w:themeFillTint="33"/>
          </w:tcPr>
          <w:p w14:paraId="486BDAD8" w14:textId="77777777" w:rsidR="009674FF" w:rsidRPr="00D87AEC" w:rsidRDefault="009674FF" w:rsidP="0001115E">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lastRenderedPageBreak/>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15</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6CB77CE3" w14:textId="77777777" w:rsidR="009674FF" w:rsidRPr="00BB4A17" w:rsidRDefault="009674FF" w:rsidP="0001115E">
            <w:pPr>
              <w:spacing w:after="243" w:line="300" w:lineRule="auto"/>
              <w:jc w:val="both"/>
              <w:rPr>
                <w:rFonts w:asciiTheme="minorHAnsi" w:hAnsiTheme="minorHAnsi" w:cstheme="minorHAnsi"/>
                <w:b/>
                <w:bCs/>
                <w:lang w:val="sr-Latn-ME"/>
              </w:rPr>
            </w:pPr>
            <w:r w:rsidRPr="00BB4A17">
              <w:rPr>
                <w:rFonts w:asciiTheme="minorHAnsi" w:hAnsiTheme="minorHAnsi" w:cstheme="minorHAnsi"/>
                <w:b/>
                <w:bCs/>
                <w:lang w:val="sv-SE"/>
              </w:rPr>
              <w:t>Revizija</w:t>
            </w:r>
          </w:p>
          <w:p w14:paraId="45E0792C" w14:textId="565AE1F4" w:rsidR="009674FF" w:rsidRPr="00BB4A17" w:rsidRDefault="009674FF" w:rsidP="00BB4A17">
            <w:pPr>
              <w:pStyle w:val="ListParagraph"/>
              <w:numPr>
                <w:ilvl w:val="0"/>
                <w:numId w:val="232"/>
              </w:numPr>
              <w:spacing w:after="243" w:line="300" w:lineRule="auto"/>
              <w:jc w:val="both"/>
              <w:rPr>
                <w:rFonts w:asciiTheme="minorHAnsi" w:hAnsiTheme="minorHAnsi" w:cstheme="minorHAnsi"/>
                <w:lang w:val="sr-Latn-ME"/>
              </w:rPr>
            </w:pPr>
            <w:r w:rsidRPr="00BB4A17">
              <w:rPr>
                <w:rFonts w:asciiTheme="minorHAnsi" w:hAnsiTheme="minorHAnsi" w:cstheme="minorHAnsi"/>
                <w:lang w:val="sr-Latn-ME"/>
              </w:rPr>
              <w:t>Ako nijesu zadovoljni rezultatima (na primjer, imaju niži broj poena od drugih grupa), ohrabrite ih da se zapitaju:</w:t>
            </w:r>
          </w:p>
          <w:p w14:paraId="4F95597C" w14:textId="77777777" w:rsidR="009674FF" w:rsidRPr="00BB4A17" w:rsidRDefault="009674FF" w:rsidP="00BB4A17">
            <w:pPr>
              <w:pStyle w:val="ListParagraph"/>
              <w:numPr>
                <w:ilvl w:val="0"/>
                <w:numId w:val="202"/>
              </w:numPr>
              <w:spacing w:after="243" w:line="300" w:lineRule="auto"/>
              <w:ind w:left="1061"/>
              <w:jc w:val="both"/>
              <w:rPr>
                <w:rFonts w:asciiTheme="minorHAnsi" w:hAnsiTheme="minorHAnsi" w:cstheme="minorHAnsi"/>
                <w:lang w:val="sr-Latn-ME"/>
              </w:rPr>
            </w:pPr>
            <w:r w:rsidRPr="00BB4A17">
              <w:rPr>
                <w:rFonts w:asciiTheme="minorHAnsi" w:hAnsiTheme="minorHAnsi" w:cstheme="minorHAnsi"/>
                <w:lang w:val="sr-Latn-ME"/>
              </w:rPr>
              <w:t>Da li su izabrali prave kriterijume?</w:t>
            </w:r>
          </w:p>
          <w:p w14:paraId="6DCCE74A" w14:textId="7C80055E" w:rsidR="009674FF" w:rsidRPr="00BB4A17" w:rsidRDefault="009674FF" w:rsidP="00BB4A17">
            <w:pPr>
              <w:pStyle w:val="ListParagraph"/>
              <w:numPr>
                <w:ilvl w:val="0"/>
                <w:numId w:val="202"/>
              </w:numPr>
              <w:spacing w:after="243" w:line="300" w:lineRule="auto"/>
              <w:ind w:left="1061"/>
              <w:jc w:val="both"/>
              <w:rPr>
                <w:rFonts w:asciiTheme="minorHAnsi" w:hAnsiTheme="minorHAnsi" w:cstheme="minorHAnsi"/>
                <w:lang w:val="sr-Latn-ME"/>
              </w:rPr>
            </w:pPr>
            <w:r w:rsidRPr="00BB4A17">
              <w:rPr>
                <w:rFonts w:asciiTheme="minorHAnsi" w:hAnsiTheme="minorHAnsi" w:cstheme="minorHAnsi"/>
                <w:lang w:val="sr-Latn-ME"/>
              </w:rPr>
              <w:t>Da li su neki kriterijumi važniji od drugih?</w:t>
            </w:r>
          </w:p>
          <w:p w14:paraId="3A84DFEF" w14:textId="7C3AF2C2" w:rsidR="009674FF" w:rsidRPr="00BB4A17" w:rsidRDefault="009674FF" w:rsidP="00BB4A17">
            <w:pPr>
              <w:pStyle w:val="ListParagraph"/>
              <w:numPr>
                <w:ilvl w:val="0"/>
                <w:numId w:val="232"/>
              </w:numPr>
              <w:spacing w:after="243" w:line="300" w:lineRule="auto"/>
              <w:jc w:val="both"/>
              <w:rPr>
                <w:rFonts w:asciiTheme="minorHAnsi" w:hAnsiTheme="minorHAnsi" w:cstheme="minorHAnsi"/>
                <w:lang w:val="sr-Latn-ME"/>
              </w:rPr>
            </w:pPr>
            <w:r w:rsidRPr="00BB4A17">
              <w:rPr>
                <w:rFonts w:asciiTheme="minorHAnsi" w:hAnsiTheme="minorHAnsi" w:cstheme="minorHAnsi"/>
                <w:lang w:val="sr-Latn-ME"/>
              </w:rPr>
              <w:t>U svojim projektnim grupama, neka provedu oko 10 minuta poredeći rezultate istraživanja iz prve aktivnosti i razmisle kako mogu poboljšati svoju ideju.</w:t>
            </w:r>
          </w:p>
          <w:p w14:paraId="21B85C6A" w14:textId="1FEA57E7" w:rsidR="009674FF" w:rsidRPr="00BB4A17" w:rsidRDefault="009674FF" w:rsidP="00BB4A17">
            <w:pPr>
              <w:pStyle w:val="ListParagraph"/>
              <w:numPr>
                <w:ilvl w:val="0"/>
                <w:numId w:val="232"/>
              </w:numPr>
              <w:spacing w:after="243" w:line="300" w:lineRule="auto"/>
              <w:jc w:val="both"/>
              <w:rPr>
                <w:rFonts w:asciiTheme="minorHAnsi" w:hAnsiTheme="minorHAnsi" w:cstheme="minorHAnsi"/>
                <w:lang w:val="sr-Latn-ME"/>
              </w:rPr>
            </w:pPr>
            <w:r w:rsidRPr="00BB4A17">
              <w:rPr>
                <w:rFonts w:asciiTheme="minorHAnsi" w:hAnsiTheme="minorHAnsi" w:cstheme="minorHAnsi"/>
                <w:lang w:val="sr-Latn-ME"/>
              </w:rPr>
              <w:t>Objasnite da svi uspješni preduzetnici redovno prikupljaju povratne informacije i stalno unapređuju svoju ideju — čak i kada su promjene male.</w:t>
            </w:r>
          </w:p>
        </w:tc>
      </w:tr>
    </w:tbl>
    <w:p w14:paraId="6E41DC7D" w14:textId="77777777" w:rsidR="009674FF" w:rsidRDefault="009674FF" w:rsidP="009674FF">
      <w:pPr>
        <w:spacing w:after="243" w:line="240" w:lineRule="auto"/>
        <w:jc w:val="both"/>
        <w:rPr>
          <w:rFonts w:asciiTheme="minorHAnsi" w:hAnsiTheme="minorHAnsi" w:cstheme="minorHAnsi"/>
          <w:lang w:val="sr-Latn-ME"/>
        </w:rPr>
      </w:pPr>
    </w:p>
    <w:p w14:paraId="6FB4A55D" w14:textId="77777777" w:rsidR="009674FF" w:rsidRDefault="009674FF" w:rsidP="009674FF">
      <w:pPr>
        <w:spacing w:after="243" w:line="240" w:lineRule="auto"/>
        <w:jc w:val="both"/>
        <w:rPr>
          <w:rFonts w:asciiTheme="minorHAnsi" w:hAnsiTheme="minorHAnsi" w:cstheme="minorHAnsi"/>
          <w:lang w:val="sr-Latn-ME"/>
        </w:rPr>
      </w:pPr>
    </w:p>
    <w:p w14:paraId="0038C7AA" w14:textId="77777777" w:rsidR="009674FF" w:rsidRDefault="009674FF" w:rsidP="009674FF">
      <w:pPr>
        <w:spacing w:after="243" w:line="240" w:lineRule="auto"/>
        <w:jc w:val="both"/>
        <w:rPr>
          <w:rFonts w:asciiTheme="minorHAnsi" w:hAnsiTheme="minorHAnsi" w:cstheme="minorHAnsi"/>
          <w:lang w:val="sr-Latn-ME"/>
        </w:rPr>
      </w:pPr>
    </w:p>
    <w:p w14:paraId="1D50875F" w14:textId="77777777" w:rsidR="009674FF" w:rsidRDefault="009674FF" w:rsidP="009674FF">
      <w:pPr>
        <w:rPr>
          <w:lang w:val="sr-Latn-ME"/>
        </w:rPr>
      </w:pPr>
    </w:p>
    <w:p w14:paraId="7EE4C99C" w14:textId="77777777" w:rsidR="00FE23E9" w:rsidRDefault="00FE23E9" w:rsidP="009674FF">
      <w:pPr>
        <w:rPr>
          <w:lang w:val="sr-Latn-ME"/>
        </w:rPr>
      </w:pPr>
    </w:p>
    <w:p w14:paraId="605580FB" w14:textId="77777777" w:rsidR="00FE23E9" w:rsidRDefault="00FE23E9" w:rsidP="009674FF">
      <w:pPr>
        <w:rPr>
          <w:lang w:val="sr-Latn-ME"/>
        </w:rPr>
      </w:pPr>
    </w:p>
    <w:p w14:paraId="3E3E00E0" w14:textId="77777777" w:rsidR="00FE23E9" w:rsidRDefault="00FE23E9" w:rsidP="009674FF">
      <w:pPr>
        <w:rPr>
          <w:lang w:val="sr-Latn-ME"/>
        </w:rPr>
      </w:pPr>
    </w:p>
    <w:p w14:paraId="03D54AE8" w14:textId="77777777" w:rsidR="00FE23E9" w:rsidRDefault="00FE23E9" w:rsidP="009674FF">
      <w:pPr>
        <w:rPr>
          <w:lang w:val="sr-Latn-ME"/>
        </w:rPr>
      </w:pPr>
    </w:p>
    <w:p w14:paraId="3673416D" w14:textId="77777777" w:rsidR="00FE23E9" w:rsidRDefault="00FE23E9" w:rsidP="009674FF">
      <w:pPr>
        <w:rPr>
          <w:lang w:val="sr-Latn-ME"/>
        </w:rPr>
      </w:pPr>
    </w:p>
    <w:p w14:paraId="1F637F6A" w14:textId="77777777" w:rsidR="00FE23E9" w:rsidRDefault="00FE23E9" w:rsidP="009674FF">
      <w:pPr>
        <w:rPr>
          <w:lang w:val="sr-Latn-ME"/>
        </w:rPr>
      </w:pPr>
    </w:p>
    <w:p w14:paraId="107FCB99" w14:textId="77777777" w:rsidR="00FE23E9" w:rsidRDefault="00FE23E9" w:rsidP="009674FF">
      <w:pPr>
        <w:rPr>
          <w:lang w:val="sr-Latn-ME"/>
        </w:rPr>
      </w:pPr>
    </w:p>
    <w:p w14:paraId="03722D3F" w14:textId="77777777" w:rsidR="00FE23E9" w:rsidRDefault="00FE23E9" w:rsidP="009674FF">
      <w:pPr>
        <w:rPr>
          <w:lang w:val="sr-Latn-ME"/>
        </w:rPr>
      </w:pPr>
    </w:p>
    <w:p w14:paraId="4D0339FA" w14:textId="77777777" w:rsidR="00FE23E9" w:rsidRDefault="00FE23E9" w:rsidP="009674FF">
      <w:pPr>
        <w:rPr>
          <w:lang w:val="sr-Latn-ME"/>
        </w:rPr>
      </w:pPr>
    </w:p>
    <w:p w14:paraId="5337BE15" w14:textId="77777777" w:rsidR="00FE23E9" w:rsidRDefault="00FE23E9" w:rsidP="009674FF">
      <w:pPr>
        <w:rPr>
          <w:lang w:val="sr-Latn-ME"/>
        </w:rPr>
      </w:pPr>
    </w:p>
    <w:p w14:paraId="138CF355" w14:textId="77777777" w:rsidR="00FE23E9" w:rsidRDefault="00FE23E9" w:rsidP="009674FF">
      <w:pPr>
        <w:rPr>
          <w:lang w:val="sr-Latn-ME"/>
        </w:rPr>
      </w:pPr>
    </w:p>
    <w:p w14:paraId="71E71A42" w14:textId="77777777" w:rsidR="00FE23E9" w:rsidRDefault="00FE23E9" w:rsidP="009674FF">
      <w:pPr>
        <w:rPr>
          <w:lang w:val="sr-Latn-ME"/>
        </w:rPr>
      </w:pPr>
    </w:p>
    <w:p w14:paraId="4BC7EA1C" w14:textId="77777777" w:rsidR="00FE23E9" w:rsidRDefault="00FE23E9" w:rsidP="009674FF">
      <w:pPr>
        <w:rPr>
          <w:lang w:val="sr-Latn-ME"/>
        </w:rPr>
      </w:pPr>
    </w:p>
    <w:p w14:paraId="35660D59" w14:textId="77777777" w:rsidR="009674FF" w:rsidRDefault="009674FF" w:rsidP="009674FF">
      <w:pPr>
        <w:rPr>
          <w:lang w:val="sr-Latn-ME"/>
        </w:rPr>
      </w:pPr>
    </w:p>
    <w:p w14:paraId="409623DF" w14:textId="77777777" w:rsidR="009674FF" w:rsidRPr="00E635FA" w:rsidRDefault="009674FF" w:rsidP="009674FF">
      <w:pPr>
        <w:pStyle w:val="Heading2"/>
        <w:rPr>
          <w:lang w:val="sr-Latn-ME"/>
        </w:rPr>
      </w:pPr>
      <w:bookmarkStart w:id="70" w:name="_Toc216561646"/>
      <w:r>
        <w:rPr>
          <w:lang w:val="sr-Latn-ME"/>
        </w:rPr>
        <w:lastRenderedPageBreak/>
        <w:t>Scenarij</w:t>
      </w:r>
      <w:r w:rsidRPr="00E635FA">
        <w:rPr>
          <w:lang w:val="sr-Latn-ME"/>
        </w:rPr>
        <w:t xml:space="preserve"> </w:t>
      </w:r>
      <w:r>
        <w:rPr>
          <w:lang w:val="sr-Latn-ME"/>
        </w:rPr>
        <w:t>5</w:t>
      </w:r>
      <w:r w:rsidRPr="00E635FA">
        <w:rPr>
          <w:lang w:val="sr-Latn-ME"/>
        </w:rPr>
        <w:t>.</w:t>
      </w:r>
      <w:r>
        <w:rPr>
          <w:lang w:val="sr-Latn-ME"/>
        </w:rPr>
        <w:t>7</w:t>
      </w:r>
      <w:r w:rsidRPr="00E635FA">
        <w:rPr>
          <w:lang w:val="sr-Latn-ME"/>
        </w:rPr>
        <w:t xml:space="preserve"> </w:t>
      </w:r>
      <w:r w:rsidRPr="00CF2D63">
        <w:rPr>
          <w:lang w:val="sr-Latn-ME"/>
        </w:rPr>
        <w:t>Postavi svoje ciljeve</w:t>
      </w:r>
      <w:bookmarkEnd w:id="70"/>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674FF" w:rsidRPr="005F6113" w14:paraId="2BA58D70" w14:textId="77777777" w:rsidTr="0001115E">
        <w:tc>
          <w:tcPr>
            <w:tcW w:w="1165" w:type="dxa"/>
          </w:tcPr>
          <w:p w14:paraId="5AEAED63"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05408" behindDoc="1" locked="0" layoutInCell="1" allowOverlap="1" wp14:anchorId="48EEF5D9" wp14:editId="125A53D6">
                      <wp:simplePos x="0" y="0"/>
                      <wp:positionH relativeFrom="margin">
                        <wp:posOffset>140335</wp:posOffset>
                      </wp:positionH>
                      <wp:positionV relativeFrom="margin">
                        <wp:posOffset>53340</wp:posOffset>
                      </wp:positionV>
                      <wp:extent cx="467995" cy="467360"/>
                      <wp:effectExtent l="0" t="0" r="8255" b="8890"/>
                      <wp:wrapSquare wrapText="bothSides"/>
                      <wp:docPr id="1441791066" name="Group 1441791066"/>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345113313"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11698198"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05001477"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84296920"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EABDD00" id="Group 1441791066" o:spid="_x0000_s1026" style="position:absolute;margin-left:11.05pt;margin-top:4.2pt;width:36.85pt;height:36.8pt;z-index:-251011072;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01A1E4D5" w14:textId="77777777" w:rsidR="009674FF" w:rsidRDefault="009674FF" w:rsidP="0001115E">
            <w:pPr>
              <w:rPr>
                <w:b/>
                <w:color w:val="2F5496" w:themeColor="accent1" w:themeShade="BF"/>
                <w:lang w:val="sr-Latn-ME"/>
              </w:rPr>
            </w:pPr>
          </w:p>
          <w:p w14:paraId="3AD46824" w14:textId="77777777" w:rsidR="009674FF" w:rsidRPr="00A8050F" w:rsidRDefault="009674FF" w:rsidP="0001115E">
            <w:pPr>
              <w:rPr>
                <w:b/>
                <w:color w:val="2F5496" w:themeColor="accent1" w:themeShade="BF"/>
                <w:sz w:val="28"/>
                <w:szCs w:val="28"/>
                <w:lang w:val="sr-Latn-ME"/>
              </w:rPr>
            </w:pPr>
            <w:r>
              <w:rPr>
                <w:b/>
                <w:color w:val="2F5496" w:themeColor="accent1" w:themeShade="BF"/>
                <w:sz w:val="28"/>
                <w:szCs w:val="28"/>
                <w:lang w:val="sr-Latn-ME"/>
              </w:rPr>
              <w:t>Ishodi učenja</w:t>
            </w:r>
          </w:p>
          <w:p w14:paraId="01ABFFBB" w14:textId="77777777" w:rsidR="009674FF" w:rsidRDefault="009674FF" w:rsidP="0001115E">
            <w:pPr>
              <w:rPr>
                <w:lang w:val="sr-Latn-ME"/>
              </w:rPr>
            </w:pPr>
          </w:p>
          <w:p w14:paraId="3E7E4EEC" w14:textId="77777777" w:rsidR="009674FF" w:rsidRDefault="009674FF" w:rsidP="0001115E">
            <w:pPr>
              <w:rPr>
                <w:lang w:val="sr-Latn-ME"/>
              </w:rPr>
            </w:pPr>
            <w:r>
              <w:rPr>
                <w:lang w:val="sr-Latn-ME"/>
              </w:rPr>
              <w:t>P</w:t>
            </w:r>
            <w:r w:rsidRPr="009253C2">
              <w:rPr>
                <w:lang w:val="sr-Latn-ME"/>
              </w:rPr>
              <w:t>olaznici će biti u mogućnosti da:</w:t>
            </w:r>
          </w:p>
          <w:p w14:paraId="0EA6911A" w14:textId="77777777" w:rsidR="009674FF" w:rsidRPr="00CF2D63" w:rsidRDefault="009674FF" w:rsidP="009674FF">
            <w:pPr>
              <w:pStyle w:val="ListParagraph"/>
              <w:numPr>
                <w:ilvl w:val="0"/>
                <w:numId w:val="3"/>
              </w:numPr>
              <w:rPr>
                <w:lang w:val="sr-Latn-ME"/>
              </w:rPr>
            </w:pPr>
            <w:r w:rsidRPr="00CF2D63">
              <w:rPr>
                <w:lang w:val="sr-Latn-ME"/>
              </w:rPr>
              <w:t>Primijene SMART postavljanje ciljeva na svoje socijalno, finansijsko ili zeleno preduzeće.</w:t>
            </w:r>
          </w:p>
          <w:p w14:paraId="0F2C2574" w14:textId="77777777" w:rsidR="009674FF" w:rsidRPr="009253C2" w:rsidRDefault="009674FF" w:rsidP="009674FF">
            <w:pPr>
              <w:pStyle w:val="ListParagraph"/>
              <w:numPr>
                <w:ilvl w:val="0"/>
                <w:numId w:val="3"/>
              </w:numPr>
              <w:rPr>
                <w:lang w:val="sr-Latn-ME"/>
              </w:rPr>
            </w:pPr>
            <w:r w:rsidRPr="00CF2D63">
              <w:rPr>
                <w:lang w:val="sr-Latn-ME"/>
              </w:rPr>
              <w:t>Prepoznaju potencijalne rizike povezane sa svojim ciljevima.</w:t>
            </w:r>
            <w:r w:rsidRPr="00E4747A">
              <w:rPr>
                <w:lang w:val="sr-Latn-ME"/>
              </w:rPr>
              <w:t>.</w:t>
            </w:r>
          </w:p>
        </w:tc>
      </w:tr>
      <w:tr w:rsidR="009674FF" w14:paraId="31601F34" w14:textId="77777777" w:rsidTr="0001115E">
        <w:tc>
          <w:tcPr>
            <w:tcW w:w="1165" w:type="dxa"/>
          </w:tcPr>
          <w:p w14:paraId="092FC14E"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06432" behindDoc="1" locked="0" layoutInCell="1" allowOverlap="1" wp14:anchorId="2E4EEF97" wp14:editId="254A4C33">
                      <wp:simplePos x="0" y="0"/>
                      <wp:positionH relativeFrom="margin">
                        <wp:posOffset>87630</wp:posOffset>
                      </wp:positionH>
                      <wp:positionV relativeFrom="margin">
                        <wp:posOffset>67310</wp:posOffset>
                      </wp:positionV>
                      <wp:extent cx="467995" cy="467360"/>
                      <wp:effectExtent l="0" t="0" r="8255" b="8890"/>
                      <wp:wrapSquare wrapText="bothSides"/>
                      <wp:docPr id="391575818" name="Group 391575818"/>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614757158"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366934488"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24983134"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5475294"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7065789"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5496567"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186610261"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14076011"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3011752"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0968731"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7076142"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6131897"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3348193"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DB4CECC" id="Group 391575818" o:spid="_x0000_s1026" style="position:absolute;margin-left:6.9pt;margin-top:5.3pt;width:36.85pt;height:36.8pt;z-index:-251010048;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&#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081788FC" w14:textId="77777777" w:rsidR="009674FF" w:rsidRDefault="009674FF" w:rsidP="0001115E">
            <w:pPr>
              <w:rPr>
                <w:b/>
                <w:color w:val="2F5496" w:themeColor="accent1" w:themeShade="BF"/>
                <w:lang w:val="sr-Latn-ME"/>
              </w:rPr>
            </w:pPr>
          </w:p>
          <w:p w14:paraId="09EECF24"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Strategije</w:t>
            </w:r>
          </w:p>
          <w:p w14:paraId="298D5645" w14:textId="77777777" w:rsidR="009674FF" w:rsidRPr="00DB37C4" w:rsidRDefault="009674FF" w:rsidP="0001115E">
            <w:pPr>
              <w:rPr>
                <w:b/>
                <w:color w:val="2F5496" w:themeColor="accent1" w:themeShade="BF"/>
                <w:lang w:val="sr-Latn-ME"/>
              </w:rPr>
            </w:pPr>
          </w:p>
          <w:p w14:paraId="2E3365C4" w14:textId="77777777" w:rsidR="009674FF" w:rsidRPr="00CF2D63" w:rsidRDefault="009674FF" w:rsidP="009674FF">
            <w:pPr>
              <w:pStyle w:val="ListParagraph"/>
              <w:numPr>
                <w:ilvl w:val="0"/>
                <w:numId w:val="3"/>
              </w:numPr>
              <w:rPr>
                <w:lang w:val="sr-Latn-ME"/>
              </w:rPr>
            </w:pPr>
            <w:r w:rsidRPr="00E56EF8">
              <w:rPr>
                <w:b/>
                <w:bCs/>
                <w:lang w:val="sr-Latn-ME"/>
              </w:rPr>
              <w:t>Uvod:</w:t>
            </w:r>
            <w:r w:rsidRPr="00800908">
              <w:rPr>
                <w:lang w:val="sr-Latn-ME"/>
              </w:rPr>
              <w:t xml:space="preserve"> </w:t>
            </w:r>
            <w:r w:rsidRPr="00CF2D63">
              <w:rPr>
                <w:lang w:val="sr-Latn-ME"/>
              </w:rPr>
              <w:t>SMART igra</w:t>
            </w:r>
          </w:p>
          <w:p w14:paraId="4EA1725E" w14:textId="77777777" w:rsidR="009674FF" w:rsidRPr="00CF2D63" w:rsidRDefault="009674FF" w:rsidP="009674FF">
            <w:pPr>
              <w:pStyle w:val="ListParagraph"/>
              <w:numPr>
                <w:ilvl w:val="0"/>
                <w:numId w:val="3"/>
              </w:numPr>
              <w:rPr>
                <w:lang w:val="sr-Latn-ME"/>
              </w:rPr>
            </w:pPr>
            <w:r w:rsidRPr="00501062">
              <w:rPr>
                <w:b/>
                <w:bCs/>
                <w:lang w:val="sr-Latn-ME"/>
              </w:rPr>
              <w:t>Učenje</w:t>
            </w:r>
            <w:r w:rsidRPr="00CF2D63">
              <w:rPr>
                <w:lang w:val="sr-Latn-ME"/>
              </w:rPr>
              <w:t>: Radni list – poslovni plan</w:t>
            </w:r>
          </w:p>
          <w:p w14:paraId="724A8F15" w14:textId="77777777" w:rsidR="009674FF" w:rsidRDefault="009674FF" w:rsidP="009674FF">
            <w:pPr>
              <w:numPr>
                <w:ilvl w:val="0"/>
                <w:numId w:val="3"/>
              </w:numPr>
              <w:rPr>
                <w:lang w:val="sr-Latn-ME"/>
              </w:rPr>
            </w:pPr>
            <w:r w:rsidRPr="00501062">
              <w:rPr>
                <w:b/>
                <w:bCs/>
                <w:lang w:val="sr-Latn-ME"/>
              </w:rPr>
              <w:t>Refleksija:</w:t>
            </w:r>
            <w:r w:rsidRPr="00CF2D63">
              <w:rPr>
                <w:lang w:val="sr-Latn-ME"/>
              </w:rPr>
              <w:t xml:space="preserve"> Rizici i strategije</w:t>
            </w:r>
          </w:p>
        </w:tc>
      </w:tr>
      <w:tr w:rsidR="009674FF" w:rsidRPr="003A4875" w14:paraId="69754122" w14:textId="77777777" w:rsidTr="0001115E">
        <w:tc>
          <w:tcPr>
            <w:tcW w:w="1165" w:type="dxa"/>
          </w:tcPr>
          <w:p w14:paraId="4F99CA0F"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07456" behindDoc="1" locked="0" layoutInCell="1" allowOverlap="1" wp14:anchorId="2E59F9EC" wp14:editId="4CD5B1D1">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421304005" name="Group 1421304005"/>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887244838"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02966673"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6823072"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52580594"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17535419"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BB8946F" id="Group 1421304005" o:spid="_x0000_s1026" style="position:absolute;margin-left:8.2pt;margin-top:6.15pt;width:36.8pt;height:36.85pt;z-index:-251009024"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59E975D1" w14:textId="77777777" w:rsidR="009674FF" w:rsidRDefault="009674FF" w:rsidP="0001115E">
            <w:pPr>
              <w:rPr>
                <w:lang w:val="sr-Latn-ME"/>
              </w:rPr>
            </w:pPr>
          </w:p>
          <w:p w14:paraId="6C59C0FE"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Materijali</w:t>
            </w:r>
          </w:p>
          <w:p w14:paraId="4A4DC9F5" w14:textId="77777777" w:rsidR="009674FF" w:rsidRPr="00CF2D63" w:rsidRDefault="009674FF" w:rsidP="009674FF">
            <w:pPr>
              <w:pStyle w:val="ListParagraph"/>
              <w:numPr>
                <w:ilvl w:val="0"/>
                <w:numId w:val="3"/>
              </w:numPr>
              <w:rPr>
                <w:lang w:val="sr-Latn-ME"/>
              </w:rPr>
            </w:pPr>
            <w:r w:rsidRPr="00CF2D63">
              <w:rPr>
                <w:lang w:val="sr-Latn-ME"/>
              </w:rPr>
              <w:t>Tabla ili fliper i markeri</w:t>
            </w:r>
          </w:p>
          <w:p w14:paraId="12EF522E" w14:textId="77777777" w:rsidR="009674FF" w:rsidRPr="00CF2D63" w:rsidRDefault="009674FF" w:rsidP="009674FF">
            <w:pPr>
              <w:pStyle w:val="ListParagraph"/>
              <w:numPr>
                <w:ilvl w:val="0"/>
                <w:numId w:val="3"/>
              </w:numPr>
              <w:rPr>
                <w:lang w:val="sr-Latn-ME"/>
              </w:rPr>
            </w:pPr>
            <w:r w:rsidRPr="00CF2D63">
              <w:rPr>
                <w:lang w:val="sr-Latn-ME"/>
              </w:rPr>
              <w:t>Papir</w:t>
            </w:r>
          </w:p>
          <w:p w14:paraId="14536733" w14:textId="77777777" w:rsidR="009674FF" w:rsidRPr="00CF2D63" w:rsidRDefault="009674FF" w:rsidP="009674FF">
            <w:pPr>
              <w:pStyle w:val="ListParagraph"/>
              <w:numPr>
                <w:ilvl w:val="0"/>
                <w:numId w:val="3"/>
              </w:numPr>
              <w:rPr>
                <w:lang w:val="sr-Latn-ME"/>
              </w:rPr>
            </w:pPr>
            <w:r w:rsidRPr="00CF2D63">
              <w:rPr>
                <w:lang w:val="sr-Latn-ME"/>
              </w:rPr>
              <w:t>Olovke</w:t>
            </w:r>
          </w:p>
          <w:p w14:paraId="5A244DB9" w14:textId="77777777" w:rsidR="009674FF" w:rsidRPr="00CF2D63" w:rsidRDefault="009674FF" w:rsidP="009674FF">
            <w:pPr>
              <w:pStyle w:val="ListParagraph"/>
              <w:numPr>
                <w:ilvl w:val="0"/>
                <w:numId w:val="3"/>
              </w:numPr>
              <w:rPr>
                <w:lang w:val="sr-Latn-ME"/>
              </w:rPr>
            </w:pPr>
            <w:r w:rsidRPr="00CF2D63">
              <w:rPr>
                <w:lang w:val="sr-Latn-ME"/>
              </w:rPr>
              <w:t>Male kartice / samoljepljive ceduljice (raznih boja)</w:t>
            </w:r>
          </w:p>
          <w:p w14:paraId="082AB52D" w14:textId="77777777" w:rsidR="009674FF" w:rsidRPr="003069BC" w:rsidRDefault="009674FF" w:rsidP="009674FF">
            <w:pPr>
              <w:pStyle w:val="ListParagraph"/>
              <w:numPr>
                <w:ilvl w:val="0"/>
                <w:numId w:val="3"/>
              </w:numPr>
              <w:rPr>
                <w:lang w:val="sr-Latn-ME"/>
              </w:rPr>
            </w:pPr>
            <w:r w:rsidRPr="00CF2D63">
              <w:rPr>
                <w:lang w:val="sr-Latn-ME"/>
              </w:rPr>
              <w:t>Radni list za poslovni plan za svaku projektnu grupu</w:t>
            </w:r>
          </w:p>
        </w:tc>
      </w:tr>
      <w:tr w:rsidR="009674FF" w14:paraId="32E7C159" w14:textId="77777777" w:rsidTr="0001115E">
        <w:trPr>
          <w:trHeight w:val="1259"/>
        </w:trPr>
        <w:tc>
          <w:tcPr>
            <w:tcW w:w="1165" w:type="dxa"/>
          </w:tcPr>
          <w:p w14:paraId="5250A19F"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08480" behindDoc="1" locked="0" layoutInCell="1" allowOverlap="1" wp14:anchorId="3D138C06" wp14:editId="31EF87A4">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770999914" name="Group 1770999914"/>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1663610328"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935404322"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08094254"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4782803"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17055899"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251437"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7841104"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A5B4161" id="Group 1770999914" o:spid="_x0000_s1026" style="position:absolute;margin-left:6.95pt;margin-top:4.45pt;width:36.85pt;height:36.8pt;z-index:-251008000"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7A553CA8" w14:textId="77777777" w:rsidR="009674FF" w:rsidRDefault="009674FF" w:rsidP="0001115E">
            <w:pPr>
              <w:rPr>
                <w:lang w:val="sr-Latn-ME"/>
              </w:rPr>
            </w:pPr>
          </w:p>
          <w:p w14:paraId="3304E873" w14:textId="77777777" w:rsidR="009674FF" w:rsidRPr="00E635FA" w:rsidRDefault="009674FF" w:rsidP="0001115E">
            <w:pPr>
              <w:rPr>
                <w:lang w:val="sr-Latn-ME"/>
              </w:rPr>
            </w:pPr>
            <w:r w:rsidRPr="00DD4D24">
              <w:rPr>
                <w:b/>
                <w:color w:val="2F5496" w:themeColor="accent1" w:themeShade="BF"/>
                <w:sz w:val="28"/>
                <w:szCs w:val="28"/>
                <w:lang w:val="sr-Latn-ME"/>
              </w:rPr>
              <w:t>Trajanje</w:t>
            </w:r>
          </w:p>
          <w:p w14:paraId="5E566183" w14:textId="77777777" w:rsidR="009674FF" w:rsidRPr="003069BC" w:rsidRDefault="009674FF" w:rsidP="009674FF">
            <w:pPr>
              <w:pStyle w:val="ListParagraph"/>
              <w:numPr>
                <w:ilvl w:val="0"/>
                <w:numId w:val="3"/>
              </w:numPr>
              <w:rPr>
                <w:lang w:val="sr-Latn-ME"/>
              </w:rPr>
            </w:pPr>
            <w:r w:rsidRPr="00800908">
              <w:rPr>
                <w:lang w:val="sr-Latn-ME"/>
              </w:rPr>
              <w:t>60 minuta</w:t>
            </w:r>
          </w:p>
        </w:tc>
      </w:tr>
      <w:tr w:rsidR="009674FF" w14:paraId="0102CBA1" w14:textId="77777777" w:rsidTr="0001115E">
        <w:tc>
          <w:tcPr>
            <w:tcW w:w="1165" w:type="dxa"/>
          </w:tcPr>
          <w:p w14:paraId="7FF1363D"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09504" behindDoc="1" locked="0" layoutInCell="1" allowOverlap="1" wp14:anchorId="4D3360AA" wp14:editId="47103B8A">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050862907" name="Group 1050862907"/>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361396222"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813382921"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79882355"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AAFA6DB" id="Group 1050862907" o:spid="_x0000_s1026" style="position:absolute;margin-left:8.15pt;margin-top:6.4pt;width:36.85pt;height:36.85pt;z-index:-251006976"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63BACA3A" w14:textId="77777777" w:rsidR="009674FF" w:rsidRDefault="009674FF" w:rsidP="0001115E">
            <w:pPr>
              <w:rPr>
                <w:lang w:val="sr-Latn-ME"/>
              </w:rPr>
            </w:pPr>
          </w:p>
          <w:p w14:paraId="0FED0DE2" w14:textId="77777777" w:rsidR="009674FF" w:rsidRPr="00DD4D24" w:rsidRDefault="009674FF" w:rsidP="0001115E">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143A3F6A" w14:textId="77777777" w:rsidR="009674FF" w:rsidRPr="00CF2D63" w:rsidRDefault="009674FF" w:rsidP="009674FF">
            <w:pPr>
              <w:pStyle w:val="ListParagraph"/>
              <w:numPr>
                <w:ilvl w:val="0"/>
                <w:numId w:val="3"/>
              </w:numPr>
              <w:rPr>
                <w:lang w:val="sr-Latn-ME"/>
              </w:rPr>
            </w:pPr>
            <w:r w:rsidRPr="00CF2D63">
              <w:rPr>
                <w:lang w:val="sr-Latn-ME"/>
              </w:rPr>
              <w:t>SMART ciljevi</w:t>
            </w:r>
          </w:p>
          <w:p w14:paraId="1A18BD5F" w14:textId="77777777" w:rsidR="009674FF" w:rsidRPr="00CF2D63" w:rsidRDefault="009674FF" w:rsidP="009674FF">
            <w:pPr>
              <w:pStyle w:val="ListParagraph"/>
              <w:numPr>
                <w:ilvl w:val="0"/>
                <w:numId w:val="3"/>
              </w:numPr>
              <w:rPr>
                <w:lang w:val="sr-Latn-ME"/>
              </w:rPr>
            </w:pPr>
            <w:r w:rsidRPr="00CF2D63">
              <w:rPr>
                <w:lang w:val="sr-Latn-ME"/>
              </w:rPr>
              <w:t>Rizici</w:t>
            </w:r>
          </w:p>
          <w:p w14:paraId="38CF638C" w14:textId="77777777" w:rsidR="009674FF" w:rsidRPr="00CF2D63" w:rsidRDefault="009674FF" w:rsidP="009674FF">
            <w:pPr>
              <w:pStyle w:val="ListParagraph"/>
              <w:numPr>
                <w:ilvl w:val="0"/>
                <w:numId w:val="3"/>
              </w:numPr>
              <w:rPr>
                <w:lang w:val="sr-Latn-ME"/>
              </w:rPr>
            </w:pPr>
            <w:r w:rsidRPr="00CF2D63">
              <w:rPr>
                <w:lang w:val="sr-Latn-ME"/>
              </w:rPr>
              <w:t>Strategije</w:t>
            </w:r>
          </w:p>
          <w:p w14:paraId="0DECB9B0" w14:textId="77777777" w:rsidR="009674FF" w:rsidRDefault="009674FF" w:rsidP="009674FF">
            <w:pPr>
              <w:pStyle w:val="ListParagraph"/>
              <w:numPr>
                <w:ilvl w:val="0"/>
                <w:numId w:val="3"/>
              </w:numPr>
              <w:rPr>
                <w:lang w:val="sr-Latn-ME"/>
              </w:rPr>
            </w:pPr>
            <w:r w:rsidRPr="00CF2D63">
              <w:rPr>
                <w:lang w:val="sr-Latn-ME"/>
              </w:rPr>
              <w:t>Poslovni plan</w:t>
            </w:r>
          </w:p>
          <w:p w14:paraId="4D9C5201" w14:textId="77777777" w:rsidR="009674FF" w:rsidRPr="00DD4D24" w:rsidRDefault="009674FF" w:rsidP="0001115E">
            <w:pPr>
              <w:pStyle w:val="ListParagraph"/>
              <w:rPr>
                <w:lang w:val="sr-Latn-ME"/>
              </w:rPr>
            </w:pPr>
          </w:p>
        </w:tc>
      </w:tr>
      <w:tr w:rsidR="009674FF" w:rsidRPr="003A4875" w14:paraId="02B04B72" w14:textId="77777777" w:rsidTr="0001115E">
        <w:tc>
          <w:tcPr>
            <w:tcW w:w="1165" w:type="dxa"/>
          </w:tcPr>
          <w:p w14:paraId="634A9C1A" w14:textId="77777777" w:rsidR="009674FF" w:rsidRDefault="009674FF" w:rsidP="0001115E">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310528" behindDoc="1" locked="0" layoutInCell="1" allowOverlap="1" wp14:anchorId="54C8F88B" wp14:editId="3CF3DD6A">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03695245" name="Group 103695245"/>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2042287330"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95354996"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10AD02F" id="Group 103695245" o:spid="_x0000_s1026" style="position:absolute;margin-left:8.15pt;margin-top:6.6pt;width:36.85pt;height:36.8pt;z-index:-251005952"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60B9CDEE" w14:textId="77777777" w:rsidR="009674FF" w:rsidRPr="00DD4D24" w:rsidRDefault="009674FF" w:rsidP="006B08E0">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218D3949" w14:textId="040A8BF6" w:rsidR="009674FF" w:rsidRPr="00CF2D63" w:rsidRDefault="006B08E0" w:rsidP="006B08E0">
            <w:pPr>
              <w:spacing w:before="120" w:after="120"/>
              <w:rPr>
                <w:lang w:val="sr-Latn-ME"/>
              </w:rPr>
            </w:pPr>
            <w:r>
              <w:rPr>
                <w:lang w:val="sr-Latn-ME"/>
              </w:rPr>
              <w:t>Kroz ovo gradivo</w:t>
            </w:r>
            <w:r w:rsidR="009674FF" w:rsidRPr="00CF2D63">
              <w:rPr>
                <w:lang w:val="sr-Latn-ME"/>
              </w:rPr>
              <w:t xml:space="preserve"> učesnici će naučiti kako da postavljaju SMART ciljeve i počnu da organizuju svoje ideje u formatu poslovnog plana.</w:t>
            </w:r>
            <w:r>
              <w:rPr>
                <w:lang w:val="sr-Latn-ME"/>
              </w:rPr>
              <w:t xml:space="preserve"> </w:t>
            </w:r>
            <w:r w:rsidR="009674FF" w:rsidRPr="00CF2D63">
              <w:rPr>
                <w:lang w:val="sr-Latn-ME"/>
              </w:rPr>
              <w:t>Naučiće da dobro napisan poslovni plan ne samo da pomaže u razmišljanju i planiranju, već i predstavlja dokument koji mogu koristiti prilikom promocije svog biznisa, traženja investicija ili apliciranja za kredite.</w:t>
            </w:r>
            <w:r>
              <w:rPr>
                <w:lang w:val="sr-Latn-ME"/>
              </w:rPr>
              <w:t xml:space="preserve"> </w:t>
            </w:r>
          </w:p>
          <w:p w14:paraId="6CC58A84" w14:textId="46EFAC5D" w:rsidR="009674FF" w:rsidRDefault="009674FF" w:rsidP="006B08E0">
            <w:pPr>
              <w:spacing w:before="120" w:after="120"/>
              <w:rPr>
                <w:lang w:val="sr-Latn-ME"/>
              </w:rPr>
            </w:pPr>
            <w:r w:rsidRPr="00CF2D63">
              <w:rPr>
                <w:lang w:val="sr-Latn-ME"/>
              </w:rPr>
              <w:t>Za uvodnu igru biće potrebno malo više prostora.</w:t>
            </w:r>
            <w:r w:rsidR="006B08E0">
              <w:rPr>
                <w:lang w:val="sr-Latn-ME"/>
              </w:rPr>
              <w:t xml:space="preserve"> </w:t>
            </w:r>
            <w:r w:rsidRPr="00CF2D63">
              <w:rPr>
                <w:lang w:val="sr-Latn-ME"/>
              </w:rPr>
              <w:t>Pobrinite se da grupe za igru budu različite od projektnih grupa.</w:t>
            </w:r>
            <w:r w:rsidR="006B08E0">
              <w:rPr>
                <w:lang w:val="sr-Latn-ME"/>
              </w:rPr>
              <w:t xml:space="preserve"> </w:t>
            </w:r>
            <w:r w:rsidRPr="00CF2D63">
              <w:rPr>
                <w:lang w:val="sr-Latn-ME"/>
              </w:rPr>
              <w:t xml:space="preserve">Pretpostavlja se da učesnici već poznaju koncept SMART ciljeva. Ako ne, podsjetite ih na kriterijume (Specifični, Mjerljivi, Dostižni, Relevantni i vremenski ograničeni) — prema Aflateen, Faza 1, </w:t>
            </w:r>
            <w:r w:rsidR="006B08E0">
              <w:rPr>
                <w:lang w:val="sr-Latn-ME"/>
              </w:rPr>
              <w:t>Scenarij</w:t>
            </w:r>
            <w:r w:rsidRPr="00CF2D63">
              <w:rPr>
                <w:lang w:val="sr-Latn-ME"/>
              </w:rPr>
              <w:t xml:space="preserve"> 5.7 – Postavi SMART ciljeve za svoju poslovnu ideju.</w:t>
            </w:r>
          </w:p>
          <w:p w14:paraId="715FC909" w14:textId="77777777" w:rsidR="009674FF" w:rsidRDefault="009674FF" w:rsidP="0001115E">
            <w:pPr>
              <w:rPr>
                <w:lang w:val="sr-Latn-ME"/>
              </w:rPr>
            </w:pPr>
          </w:p>
        </w:tc>
      </w:tr>
    </w:tbl>
    <w:p w14:paraId="404AFA8E" w14:textId="77777777" w:rsidR="009674FF" w:rsidRDefault="009674FF" w:rsidP="009674FF">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9674FF" w:rsidRPr="003A4875" w14:paraId="2FB35F53" w14:textId="77777777" w:rsidTr="0001115E">
        <w:tc>
          <w:tcPr>
            <w:tcW w:w="9016" w:type="dxa"/>
            <w:shd w:val="clear" w:color="auto" w:fill="2F5496" w:themeFill="accent1" w:themeFillShade="BF"/>
          </w:tcPr>
          <w:p w14:paraId="177ADE86" w14:textId="77777777" w:rsidR="009674FF" w:rsidRPr="004E4DF5" w:rsidRDefault="009674FF" w:rsidP="0001115E">
            <w:pPr>
              <w:spacing w:before="120" w:after="120"/>
              <w:rPr>
                <w:b/>
                <w:color w:val="FFFFFF" w:themeColor="background1"/>
                <w:sz w:val="32"/>
                <w:szCs w:val="32"/>
                <w:lang w:val="sr-Latn-ME"/>
              </w:rPr>
            </w:pPr>
            <w:r w:rsidRPr="004E4DF5">
              <w:rPr>
                <w:b/>
                <w:color w:val="FFFFFF" w:themeColor="background1"/>
                <w:sz w:val="32"/>
                <w:szCs w:val="32"/>
                <w:lang w:val="sr-Latn-ME"/>
              </w:rPr>
              <w:lastRenderedPageBreak/>
              <w:t>Uvod | 1</w:t>
            </w:r>
            <w:r>
              <w:rPr>
                <w:b/>
                <w:color w:val="FFFFFF" w:themeColor="background1"/>
                <w:sz w:val="32"/>
                <w:szCs w:val="32"/>
                <w:lang w:val="sr-Latn-ME"/>
              </w:rPr>
              <w:t xml:space="preserve">5 </w:t>
            </w:r>
            <w:r w:rsidRPr="004E4DF5">
              <w:rPr>
                <w:b/>
                <w:color w:val="FFFFFF" w:themeColor="background1"/>
                <w:sz w:val="32"/>
                <w:szCs w:val="32"/>
                <w:lang w:val="sr-Latn-ME"/>
              </w:rPr>
              <w:t>minuta</w:t>
            </w:r>
            <w:r>
              <w:rPr>
                <w:b/>
                <w:color w:val="FFFFFF" w:themeColor="background1"/>
                <w:sz w:val="32"/>
                <w:szCs w:val="32"/>
                <w:lang w:val="sr-Latn-ME"/>
              </w:rPr>
              <w:t xml:space="preserve"> </w:t>
            </w:r>
            <w:r w:rsidRPr="004E4DF5">
              <w:rPr>
                <w:b/>
                <w:color w:val="FFFFFF" w:themeColor="background1"/>
                <w:sz w:val="32"/>
                <w:szCs w:val="32"/>
                <w:lang w:val="sr-Latn-ME"/>
              </w:rPr>
              <w:t>|</w:t>
            </w:r>
          </w:p>
          <w:p w14:paraId="5FB7895A" w14:textId="77777777" w:rsidR="009674FF" w:rsidRPr="00D87AEC" w:rsidRDefault="009674FF" w:rsidP="0001115E">
            <w:pPr>
              <w:tabs>
                <w:tab w:val="left" w:pos="732"/>
              </w:tabs>
              <w:spacing w:before="120" w:after="120"/>
              <w:rPr>
                <w:b/>
                <w:color w:val="FFFFFF" w:themeColor="background1"/>
                <w:lang w:val="sr-Latn-ME"/>
              </w:rPr>
            </w:pPr>
            <w:r w:rsidRPr="00CF2D63">
              <w:rPr>
                <w:b/>
                <w:color w:val="FFFFFF" w:themeColor="background1"/>
                <w:lang w:val="sr-Latn-ME"/>
              </w:rPr>
              <w:t>SMART igra</w:t>
            </w:r>
          </w:p>
          <w:p w14:paraId="1F1D3743" w14:textId="77777777" w:rsidR="009674FF" w:rsidRPr="00CF2D63" w:rsidRDefault="009674FF" w:rsidP="009674FF">
            <w:pPr>
              <w:pStyle w:val="ListParagraph"/>
              <w:numPr>
                <w:ilvl w:val="0"/>
                <w:numId w:val="210"/>
              </w:numPr>
              <w:spacing w:before="120" w:after="120"/>
              <w:rPr>
                <w:color w:val="FFFFFF" w:themeColor="background1"/>
                <w:lang w:val="sr-Latn-ME"/>
              </w:rPr>
            </w:pPr>
            <w:r w:rsidRPr="00CF2D63">
              <w:rPr>
                <w:color w:val="FFFFFF" w:themeColor="background1"/>
                <w:lang w:val="sr-Latn-ME"/>
              </w:rPr>
              <w:t>Provjerite da li se učesnici sjećaju šta znače SMART ciljevi.</w:t>
            </w:r>
          </w:p>
          <w:p w14:paraId="5AFF5BFC" w14:textId="77777777" w:rsidR="009674FF" w:rsidRPr="00CF2D63" w:rsidRDefault="009674FF" w:rsidP="009674FF">
            <w:pPr>
              <w:pStyle w:val="ListParagraph"/>
              <w:numPr>
                <w:ilvl w:val="0"/>
                <w:numId w:val="210"/>
              </w:numPr>
              <w:spacing w:before="120" w:after="120"/>
              <w:rPr>
                <w:color w:val="FFFFFF" w:themeColor="background1"/>
                <w:lang w:val="sr-Latn-ME"/>
              </w:rPr>
            </w:pPr>
            <w:r w:rsidRPr="00CF2D63">
              <w:rPr>
                <w:color w:val="FFFFFF" w:themeColor="background1"/>
                <w:lang w:val="sr-Latn-ME"/>
              </w:rPr>
              <w:t>Koristite sljedeći primjer da im brzo objasnite:</w:t>
            </w:r>
          </w:p>
          <w:p w14:paraId="5F432F13" w14:textId="77777777" w:rsidR="009674FF" w:rsidRDefault="009674FF" w:rsidP="007325BC">
            <w:pPr>
              <w:spacing w:before="120" w:after="120"/>
              <w:rPr>
                <w:b/>
                <w:bCs/>
                <w:color w:val="FFFFFF" w:themeColor="background1"/>
                <w:lang w:val="sr-Latn-ME"/>
              </w:rPr>
            </w:pPr>
            <w:r w:rsidRPr="007325BC">
              <w:rPr>
                <w:b/>
                <w:bCs/>
                <w:color w:val="FFFFFF" w:themeColor="background1"/>
                <w:lang w:val="sr-Latn-ME"/>
              </w:rPr>
              <w:t>Slab primjer cilja: Napisaću knjigu.</w:t>
            </w:r>
          </w:p>
          <w:p w14:paraId="2F71C239" w14:textId="77777777" w:rsidR="009674FF" w:rsidRPr="007325BC" w:rsidRDefault="009674FF" w:rsidP="007325BC">
            <w:pPr>
              <w:spacing w:before="120" w:after="120"/>
              <w:rPr>
                <w:color w:val="FFFFFF" w:themeColor="background1"/>
                <w:lang w:val="sr-Latn-ME"/>
              </w:rPr>
            </w:pPr>
            <w:r w:rsidRPr="007325BC">
              <w:rPr>
                <w:b/>
                <w:bCs/>
                <w:color w:val="FFFFFF" w:themeColor="background1"/>
                <w:lang w:val="sr-Latn-ME"/>
              </w:rPr>
              <w:t>SMAR</w:t>
            </w:r>
            <w:r w:rsidRPr="007325BC">
              <w:rPr>
                <w:color w:val="FFFFFF" w:themeColor="background1"/>
                <w:lang w:val="sr-Latn-ME"/>
              </w:rPr>
              <w:t>T primjer cilja:</w:t>
            </w:r>
          </w:p>
          <w:p w14:paraId="14FAA432" w14:textId="77777777" w:rsidR="009674FF" w:rsidRPr="007325BC" w:rsidRDefault="009674FF" w:rsidP="007325BC">
            <w:pPr>
              <w:spacing w:before="120" w:after="120"/>
              <w:rPr>
                <w:color w:val="FFFFFF" w:themeColor="background1"/>
                <w:lang w:val="sr-Latn-ME"/>
              </w:rPr>
            </w:pPr>
            <w:r w:rsidRPr="007325BC">
              <w:rPr>
                <w:b/>
                <w:bCs/>
                <w:color w:val="FFFFFF" w:themeColor="background1"/>
                <w:lang w:val="sr-Latn-ME"/>
              </w:rPr>
              <w:t>Specifično</w:t>
            </w:r>
            <w:r w:rsidRPr="007325BC">
              <w:rPr>
                <w:color w:val="FFFFFF" w:themeColor="background1"/>
                <w:lang w:val="sr-Latn-ME"/>
              </w:rPr>
              <w:t>: Napisaću ljubavni roman od 200 stranica.</w:t>
            </w:r>
          </w:p>
          <w:p w14:paraId="611810E7" w14:textId="77777777" w:rsidR="007325BC" w:rsidRDefault="009674FF" w:rsidP="007325BC">
            <w:pPr>
              <w:spacing w:before="120" w:after="120"/>
              <w:rPr>
                <w:color w:val="FFFFFF" w:themeColor="background1"/>
                <w:lang w:val="sr-Latn-ME"/>
              </w:rPr>
            </w:pPr>
            <w:r w:rsidRPr="007325BC">
              <w:rPr>
                <w:b/>
                <w:bCs/>
                <w:color w:val="FFFFFF" w:themeColor="background1"/>
                <w:lang w:val="sr-Latn-ME"/>
              </w:rPr>
              <w:t>Mjerljivo</w:t>
            </w:r>
            <w:r w:rsidRPr="007325BC">
              <w:rPr>
                <w:color w:val="FFFFFF" w:themeColor="background1"/>
                <w:lang w:val="sr-Latn-ME"/>
              </w:rPr>
              <w:t>: Završit ću 200 stranica za 6 mjeseci.</w:t>
            </w:r>
          </w:p>
          <w:p w14:paraId="4980708A" w14:textId="494116E4" w:rsidR="009674FF" w:rsidRPr="007325BC" w:rsidRDefault="009674FF" w:rsidP="007325BC">
            <w:pPr>
              <w:spacing w:before="120" w:after="120"/>
              <w:rPr>
                <w:color w:val="FFFFFF" w:themeColor="background1"/>
                <w:lang w:val="sr-Latn-ME"/>
              </w:rPr>
            </w:pPr>
            <w:r w:rsidRPr="007325BC">
              <w:rPr>
                <w:b/>
                <w:bCs/>
                <w:color w:val="FFFFFF" w:themeColor="background1"/>
                <w:lang w:val="sr-Latn-ME"/>
              </w:rPr>
              <w:t>Dostižno</w:t>
            </w:r>
            <w:r w:rsidRPr="007325BC">
              <w:rPr>
                <w:color w:val="FFFFFF" w:themeColor="background1"/>
                <w:lang w:val="sr-Latn-ME"/>
              </w:rPr>
              <w:t>: Pisaću 10 stranica sedmično.</w:t>
            </w:r>
          </w:p>
          <w:p w14:paraId="0B70406C" w14:textId="77777777" w:rsidR="009674FF" w:rsidRPr="007325BC" w:rsidRDefault="009674FF" w:rsidP="007325BC">
            <w:pPr>
              <w:spacing w:before="120" w:after="120"/>
              <w:rPr>
                <w:color w:val="FFFFFF" w:themeColor="background1"/>
                <w:lang w:val="sr-Latn-ME"/>
              </w:rPr>
            </w:pPr>
            <w:r w:rsidRPr="007325BC">
              <w:rPr>
                <w:b/>
                <w:bCs/>
                <w:color w:val="FFFFFF" w:themeColor="background1"/>
                <w:lang w:val="sr-Latn-ME"/>
              </w:rPr>
              <w:t>Relevantno:</w:t>
            </w:r>
            <w:r w:rsidRPr="007325BC">
              <w:rPr>
                <w:color w:val="FFFFFF" w:themeColor="background1"/>
                <w:lang w:val="sr-Latn-ME"/>
              </w:rPr>
              <w:t xml:space="preserve"> Oduvijek sam sanjao da postanem profesionalni pisac.</w:t>
            </w:r>
          </w:p>
          <w:p w14:paraId="55ABF40D" w14:textId="39D67552" w:rsidR="009674FF" w:rsidRDefault="009674FF" w:rsidP="007325BC">
            <w:pPr>
              <w:spacing w:before="120" w:after="120"/>
              <w:rPr>
                <w:color w:val="FFFFFF" w:themeColor="background1"/>
                <w:lang w:val="sr-Latn-ME"/>
              </w:rPr>
            </w:pPr>
            <w:r w:rsidRPr="007325BC">
              <w:rPr>
                <w:b/>
                <w:bCs/>
                <w:color w:val="FFFFFF" w:themeColor="background1"/>
                <w:lang w:val="sr-Latn-ME"/>
              </w:rPr>
              <w:t>Vremenski ograničeno</w:t>
            </w:r>
            <w:r w:rsidRPr="007325BC">
              <w:rPr>
                <w:color w:val="FFFFFF" w:themeColor="background1"/>
                <w:lang w:val="sr-Latn-ME"/>
              </w:rPr>
              <w:t>: Počinjem 1. januara i završavam 30. juna.</w:t>
            </w:r>
          </w:p>
          <w:p w14:paraId="3794A227" w14:textId="77777777" w:rsidR="007325BC" w:rsidRPr="007325BC" w:rsidRDefault="007325BC" w:rsidP="007325BC">
            <w:pPr>
              <w:spacing w:before="120" w:after="120"/>
              <w:rPr>
                <w:color w:val="FFFFFF" w:themeColor="background1"/>
                <w:lang w:val="sr-Latn-ME"/>
              </w:rPr>
            </w:pPr>
          </w:p>
          <w:p w14:paraId="40BE677F" w14:textId="77777777" w:rsidR="009674FF" w:rsidRPr="00CF2D63" w:rsidRDefault="009674FF" w:rsidP="009674FF">
            <w:pPr>
              <w:pStyle w:val="ListParagraph"/>
              <w:numPr>
                <w:ilvl w:val="0"/>
                <w:numId w:val="210"/>
              </w:numPr>
              <w:spacing w:before="120" w:after="120"/>
              <w:rPr>
                <w:color w:val="FFFFFF" w:themeColor="background1"/>
                <w:lang w:val="sr-Latn-ME"/>
              </w:rPr>
            </w:pPr>
            <w:r w:rsidRPr="00CF2D63">
              <w:rPr>
                <w:color w:val="FFFFFF" w:themeColor="background1"/>
                <w:lang w:val="sr-Latn-ME"/>
              </w:rPr>
              <w:t>Napišite na tabli ili fliperu svih 5 SMART kriterijuma: Specific, Measurable, Achievable, Relevant, Time-bound.</w:t>
            </w:r>
          </w:p>
          <w:p w14:paraId="709D312A" w14:textId="77777777" w:rsidR="009674FF" w:rsidRPr="00CF2D63" w:rsidRDefault="009674FF" w:rsidP="009674FF">
            <w:pPr>
              <w:pStyle w:val="ListParagraph"/>
              <w:numPr>
                <w:ilvl w:val="0"/>
                <w:numId w:val="210"/>
              </w:numPr>
              <w:spacing w:before="120" w:after="120"/>
              <w:rPr>
                <w:color w:val="FFFFFF" w:themeColor="background1"/>
                <w:lang w:val="sr-Latn-ME"/>
              </w:rPr>
            </w:pPr>
            <w:r w:rsidRPr="00CF2D63">
              <w:rPr>
                <w:color w:val="FFFFFF" w:themeColor="background1"/>
                <w:lang w:val="sr-Latn-ME"/>
              </w:rPr>
              <w:t>Ostavite prostor oko svake riječi. Ako koristite fliper, napišite svaki kriterijum na poseban list i zalijepite ih na zid u liniji.</w:t>
            </w:r>
          </w:p>
          <w:p w14:paraId="531258B0" w14:textId="77777777" w:rsidR="009674FF" w:rsidRPr="00CF2D63" w:rsidRDefault="009674FF" w:rsidP="009674FF">
            <w:pPr>
              <w:pStyle w:val="ListParagraph"/>
              <w:numPr>
                <w:ilvl w:val="0"/>
                <w:numId w:val="210"/>
              </w:numPr>
              <w:spacing w:before="120" w:after="120"/>
              <w:rPr>
                <w:color w:val="FFFFFF" w:themeColor="background1"/>
                <w:lang w:val="sr-Latn-ME"/>
              </w:rPr>
            </w:pPr>
            <w:r w:rsidRPr="00CF2D63">
              <w:rPr>
                <w:color w:val="FFFFFF" w:themeColor="background1"/>
                <w:lang w:val="sr-Latn-ME"/>
              </w:rPr>
              <w:t>Podijelite učesnike u timove od po 5 članova (različite od projektnih grupa).</w:t>
            </w:r>
          </w:p>
          <w:p w14:paraId="36289D83" w14:textId="77777777" w:rsidR="009674FF" w:rsidRPr="00CF2D63" w:rsidRDefault="009674FF" w:rsidP="009674FF">
            <w:pPr>
              <w:pStyle w:val="ListParagraph"/>
              <w:numPr>
                <w:ilvl w:val="0"/>
                <w:numId w:val="210"/>
              </w:numPr>
              <w:spacing w:before="120" w:after="120"/>
              <w:rPr>
                <w:color w:val="FFFFFF" w:themeColor="background1"/>
                <w:lang w:val="sr-Latn-ME"/>
              </w:rPr>
            </w:pPr>
            <w:r w:rsidRPr="00CF2D63">
              <w:rPr>
                <w:color w:val="FFFFFF" w:themeColor="background1"/>
                <w:lang w:val="sr-Latn-ME"/>
              </w:rPr>
              <w:t>Neka svi timovi stanu iza startne linije s druge strane prostorije.</w:t>
            </w:r>
          </w:p>
          <w:p w14:paraId="69915FD2" w14:textId="77777777" w:rsidR="009674FF" w:rsidRPr="00CF2D63" w:rsidRDefault="009674FF" w:rsidP="009674FF">
            <w:pPr>
              <w:pStyle w:val="ListParagraph"/>
              <w:numPr>
                <w:ilvl w:val="0"/>
                <w:numId w:val="210"/>
              </w:numPr>
              <w:spacing w:before="120" w:after="120"/>
              <w:rPr>
                <w:color w:val="FFFFFF" w:themeColor="background1"/>
                <w:lang w:val="sr-Latn-ME"/>
              </w:rPr>
            </w:pPr>
            <w:r w:rsidRPr="00CF2D63">
              <w:rPr>
                <w:color w:val="FFFFFF" w:themeColor="background1"/>
                <w:lang w:val="sr-Latn-ME"/>
              </w:rPr>
              <w:t>Postavite gomilu malih kartica ili ceduljica kod startne linije za svaki tim (po mogućnosti svaka boja za drugi tim).</w:t>
            </w:r>
          </w:p>
          <w:p w14:paraId="2758D0BF" w14:textId="77777777" w:rsidR="009674FF" w:rsidRPr="00CF2D63" w:rsidRDefault="009674FF" w:rsidP="009674FF">
            <w:pPr>
              <w:pStyle w:val="ListParagraph"/>
              <w:numPr>
                <w:ilvl w:val="0"/>
                <w:numId w:val="210"/>
              </w:numPr>
              <w:spacing w:before="120" w:after="120"/>
              <w:rPr>
                <w:color w:val="FFFFFF" w:themeColor="background1"/>
                <w:lang w:val="sr-Latn-ME"/>
              </w:rPr>
            </w:pPr>
            <w:r w:rsidRPr="00CF2D63">
              <w:rPr>
                <w:color w:val="FFFFFF" w:themeColor="background1"/>
                <w:lang w:val="sr-Latn-ME"/>
              </w:rPr>
              <w:t>Objasnite da je cilj igre da kolektivno kreiraju SMART cilj kao tim – i to brže od drugih.</w:t>
            </w:r>
          </w:p>
          <w:p w14:paraId="1A08C026" w14:textId="17460F2A" w:rsidR="009674FF" w:rsidRPr="007325BC" w:rsidRDefault="009674FF" w:rsidP="007325BC">
            <w:pPr>
              <w:pStyle w:val="ListParagraph"/>
              <w:numPr>
                <w:ilvl w:val="0"/>
                <w:numId w:val="210"/>
              </w:numPr>
              <w:spacing w:before="120" w:after="120"/>
              <w:rPr>
                <w:color w:val="FFFFFF" w:themeColor="background1"/>
                <w:lang w:val="sr-Latn-ME"/>
              </w:rPr>
            </w:pPr>
            <w:r w:rsidRPr="00CF2D63">
              <w:rPr>
                <w:color w:val="FFFFFF" w:themeColor="background1"/>
                <w:lang w:val="sr-Latn-ME"/>
              </w:rPr>
              <w:t>Dajte svima isti zadatak koji treba pretvoriti u SMART cilj:</w:t>
            </w:r>
            <w:r w:rsidR="007325BC">
              <w:rPr>
                <w:color w:val="FFFFFF" w:themeColor="background1"/>
                <w:lang w:val="sr-Latn-ME"/>
              </w:rPr>
              <w:t xml:space="preserve"> </w:t>
            </w:r>
            <w:r w:rsidRPr="007325BC">
              <w:rPr>
                <w:color w:val="FFFFFF" w:themeColor="background1"/>
                <w:lang w:val="sr-Latn-ME"/>
              </w:rPr>
              <w:t>Carlos često izostaje iz škole ili kasni na časove. Osmislite SMART cilj da mu pomognete da to popravi.</w:t>
            </w:r>
          </w:p>
          <w:p w14:paraId="5CC04041" w14:textId="77777777" w:rsidR="009674FF" w:rsidRPr="007325BC" w:rsidRDefault="009674FF" w:rsidP="007325BC">
            <w:pPr>
              <w:spacing w:before="120" w:after="120"/>
              <w:ind w:left="360"/>
              <w:rPr>
                <w:color w:val="FFFFFF" w:themeColor="background1"/>
                <w:lang w:val="sr-Latn-ME"/>
              </w:rPr>
            </w:pPr>
          </w:p>
          <w:p w14:paraId="566DDE45" w14:textId="77777777" w:rsidR="009674FF" w:rsidRPr="007325BC" w:rsidRDefault="009674FF" w:rsidP="007325BC">
            <w:pPr>
              <w:shd w:val="clear" w:color="auto" w:fill="FFFFFF" w:themeFill="background1"/>
              <w:spacing w:before="120" w:after="120"/>
              <w:rPr>
                <w:color w:val="2E74B5" w:themeColor="accent5" w:themeShade="BF"/>
                <w:lang w:val="sr-Latn-ME"/>
              </w:rPr>
            </w:pPr>
            <w:r w:rsidRPr="007325BC">
              <w:rPr>
                <w:rFonts w:ascii="Segoe UI Emoji" w:hAnsi="Segoe UI Emoji" w:cs="Segoe UI Emoji"/>
                <w:color w:val="2E74B5" w:themeColor="accent5" w:themeShade="BF"/>
                <w:lang w:val="sr-Latn-ME"/>
              </w:rPr>
              <w:t>💡</w:t>
            </w:r>
            <w:r w:rsidRPr="007325BC">
              <w:rPr>
                <w:color w:val="2E74B5" w:themeColor="accent5" w:themeShade="BF"/>
                <w:lang w:val="sr-Latn-ME"/>
              </w:rPr>
              <w:t xml:space="preserve"> Podsjetnik: Slab cilj bi bio: „Carlos će dolaziti na vrijeme u školu.“ Oni moraju biti konkretniji!</w:t>
            </w:r>
          </w:p>
          <w:p w14:paraId="00B6FF02" w14:textId="77777777" w:rsidR="009674FF" w:rsidRPr="00CF2D63" w:rsidRDefault="009674FF" w:rsidP="009674FF">
            <w:pPr>
              <w:pStyle w:val="ListParagraph"/>
              <w:numPr>
                <w:ilvl w:val="0"/>
                <w:numId w:val="210"/>
              </w:numPr>
              <w:spacing w:before="120" w:after="120"/>
              <w:rPr>
                <w:color w:val="FFFFFF" w:themeColor="background1"/>
                <w:lang w:val="sr-Latn-ME"/>
              </w:rPr>
            </w:pPr>
            <w:r w:rsidRPr="00CF2D63">
              <w:rPr>
                <w:color w:val="FFFFFF" w:themeColor="background1"/>
                <w:lang w:val="sr-Latn-ME"/>
              </w:rPr>
              <w:t>Svaki tim mora zajedno osmisliti SMART cilj za dati scenario.</w:t>
            </w:r>
          </w:p>
          <w:p w14:paraId="455D6EFB" w14:textId="77777777" w:rsidR="009674FF" w:rsidRPr="00CF2D63" w:rsidRDefault="009674FF" w:rsidP="009674FF">
            <w:pPr>
              <w:pStyle w:val="ListParagraph"/>
              <w:numPr>
                <w:ilvl w:val="0"/>
                <w:numId w:val="210"/>
              </w:numPr>
              <w:spacing w:before="120" w:after="120"/>
              <w:rPr>
                <w:color w:val="FFFFFF" w:themeColor="background1"/>
                <w:lang w:val="sr-Latn-ME"/>
              </w:rPr>
            </w:pPr>
            <w:r w:rsidRPr="00CF2D63">
              <w:rPr>
                <w:color w:val="FFFFFF" w:themeColor="background1"/>
                <w:lang w:val="sr-Latn-ME"/>
              </w:rPr>
              <w:t>Svaki član tima piše jedan od kriterijuma SMART cilja (npr. Specifično: „Carlos će...“).</w:t>
            </w:r>
          </w:p>
          <w:p w14:paraId="7CF8DCD0" w14:textId="77777777" w:rsidR="009674FF" w:rsidRPr="00CF2D63" w:rsidRDefault="009674FF" w:rsidP="009674FF">
            <w:pPr>
              <w:pStyle w:val="ListParagraph"/>
              <w:numPr>
                <w:ilvl w:val="0"/>
                <w:numId w:val="210"/>
              </w:numPr>
              <w:spacing w:before="120" w:after="120"/>
              <w:rPr>
                <w:color w:val="FFFFFF" w:themeColor="background1"/>
                <w:lang w:val="sr-Latn-ME"/>
              </w:rPr>
            </w:pPr>
            <w:r w:rsidRPr="00CF2D63">
              <w:rPr>
                <w:color w:val="FFFFFF" w:themeColor="background1"/>
                <w:lang w:val="sr-Latn-ME"/>
              </w:rPr>
              <w:t>Kada učesnik završi sa „Specifičnim“ dijelom, trči do table i zalijepi karticu ispod riječi SPECIFIC.</w:t>
            </w:r>
          </w:p>
          <w:p w14:paraId="04A82021" w14:textId="77777777" w:rsidR="009674FF" w:rsidRPr="00CF2D63" w:rsidRDefault="009674FF" w:rsidP="009674FF">
            <w:pPr>
              <w:pStyle w:val="ListParagraph"/>
              <w:numPr>
                <w:ilvl w:val="0"/>
                <w:numId w:val="210"/>
              </w:numPr>
              <w:spacing w:before="120" w:after="120"/>
              <w:rPr>
                <w:color w:val="FFFFFF" w:themeColor="background1"/>
                <w:lang w:val="sr-Latn-ME"/>
              </w:rPr>
            </w:pPr>
            <w:r w:rsidRPr="00CF2D63">
              <w:rPr>
                <w:color w:val="FFFFFF" w:themeColor="background1"/>
                <w:lang w:val="sr-Latn-ME"/>
              </w:rPr>
              <w:t>Potom se vraća i sledeći član piše „Measurable“.</w:t>
            </w:r>
          </w:p>
          <w:p w14:paraId="363F3C8F" w14:textId="77777777" w:rsidR="009674FF" w:rsidRPr="00CF2D63" w:rsidRDefault="009674FF" w:rsidP="009674FF">
            <w:pPr>
              <w:pStyle w:val="ListParagraph"/>
              <w:numPr>
                <w:ilvl w:val="0"/>
                <w:numId w:val="210"/>
              </w:numPr>
              <w:spacing w:before="120" w:after="120"/>
              <w:rPr>
                <w:color w:val="FFFFFF" w:themeColor="background1"/>
                <w:lang w:val="sr-Latn-ME"/>
              </w:rPr>
            </w:pPr>
            <w:r w:rsidRPr="00CF2D63">
              <w:rPr>
                <w:color w:val="FFFFFF" w:themeColor="background1"/>
                <w:lang w:val="sr-Latn-ME"/>
              </w:rPr>
              <w:t>Tako nastavljaju dok posljednji član ne napiše „Time-bound“.</w:t>
            </w:r>
          </w:p>
          <w:p w14:paraId="174647A1" w14:textId="77777777" w:rsidR="009674FF" w:rsidRPr="00CF2D63" w:rsidRDefault="009674FF" w:rsidP="009674FF">
            <w:pPr>
              <w:pStyle w:val="ListParagraph"/>
              <w:numPr>
                <w:ilvl w:val="0"/>
                <w:numId w:val="210"/>
              </w:numPr>
              <w:spacing w:before="120" w:after="120"/>
              <w:rPr>
                <w:color w:val="FFFFFF" w:themeColor="background1"/>
                <w:lang w:val="sr-Latn-ME"/>
              </w:rPr>
            </w:pPr>
            <w:r w:rsidRPr="00CF2D63">
              <w:rPr>
                <w:color w:val="FFFFFF" w:themeColor="background1"/>
                <w:lang w:val="sr-Latn-ME"/>
              </w:rPr>
              <w:t>Kada tim završi, mora povikati „SMART!“</w:t>
            </w:r>
          </w:p>
          <w:p w14:paraId="10213F8B" w14:textId="77777777" w:rsidR="009674FF" w:rsidRPr="00CF2D63" w:rsidRDefault="009674FF" w:rsidP="009674FF">
            <w:pPr>
              <w:pStyle w:val="ListParagraph"/>
              <w:numPr>
                <w:ilvl w:val="0"/>
                <w:numId w:val="210"/>
              </w:numPr>
              <w:spacing w:before="120" w:after="120"/>
              <w:rPr>
                <w:color w:val="FFFFFF" w:themeColor="background1"/>
                <w:lang w:val="sr-Latn-ME"/>
              </w:rPr>
            </w:pPr>
            <w:r w:rsidRPr="00CF2D63">
              <w:rPr>
                <w:color w:val="FFFFFF" w:themeColor="background1"/>
                <w:lang w:val="sr-Latn-ME"/>
              </w:rPr>
              <w:t>Kada svi završe, pročitajte njihove ciljeve naglas.</w:t>
            </w:r>
          </w:p>
          <w:p w14:paraId="298007AE" w14:textId="77777777" w:rsidR="009674FF" w:rsidRPr="009F610D" w:rsidRDefault="009674FF" w:rsidP="009674FF">
            <w:pPr>
              <w:pStyle w:val="ListParagraph"/>
              <w:numPr>
                <w:ilvl w:val="0"/>
                <w:numId w:val="210"/>
              </w:numPr>
              <w:spacing w:before="120" w:after="120"/>
              <w:rPr>
                <w:b/>
                <w:color w:val="FFFFFF" w:themeColor="background1"/>
                <w:lang w:val="sr-Latn-ME"/>
              </w:rPr>
            </w:pPr>
            <w:r w:rsidRPr="00CF2D63">
              <w:rPr>
                <w:color w:val="FFFFFF" w:themeColor="background1"/>
                <w:lang w:val="sr-Latn-ME"/>
              </w:rPr>
              <w:t>Za svaki SMART cilj pitajte: „Da li je ovaj cilj zaista SMART? Ako nije – šta biste promijenili?“</w:t>
            </w:r>
            <w:r w:rsidRPr="00E4747A">
              <w:rPr>
                <w:color w:val="FFFFFF" w:themeColor="background1"/>
                <w:lang w:val="sr-Latn-ME"/>
              </w:rPr>
              <w:t>.</w:t>
            </w:r>
          </w:p>
        </w:tc>
      </w:tr>
    </w:tbl>
    <w:p w14:paraId="0F5CC713" w14:textId="77777777" w:rsidR="009674FF" w:rsidRDefault="009674FF" w:rsidP="009674FF">
      <w:pPr>
        <w:rPr>
          <w:lang w:val="sr-Latn-ME"/>
        </w:rPr>
      </w:pPr>
    </w:p>
    <w:p w14:paraId="754DE829" w14:textId="77777777" w:rsidR="009674FF" w:rsidRPr="004E4DF5" w:rsidRDefault="009674FF" w:rsidP="009674FF">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30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48D058F1" w14:textId="77777777" w:rsidR="009674FF" w:rsidRPr="004E4DF5" w:rsidRDefault="009674FF" w:rsidP="009674FF">
      <w:pPr>
        <w:spacing w:after="243" w:line="240" w:lineRule="auto"/>
        <w:ind w:hanging="10"/>
        <w:jc w:val="both"/>
        <w:rPr>
          <w:rFonts w:asciiTheme="minorHAnsi" w:hAnsiTheme="minorHAnsi" w:cstheme="minorHAnsi"/>
          <w:b/>
          <w:lang w:val="sr-Latn-ME"/>
        </w:rPr>
      </w:pPr>
      <w:r w:rsidRPr="00CF2D63">
        <w:rPr>
          <w:rFonts w:asciiTheme="minorHAnsi" w:hAnsiTheme="minorHAnsi" w:cstheme="minorHAnsi"/>
          <w:b/>
          <w:lang w:val="sr-Latn-ME"/>
        </w:rPr>
        <w:t>Radni list – Poslovni plan</w:t>
      </w:r>
    </w:p>
    <w:p w14:paraId="7BF0ECB0" w14:textId="77777777" w:rsidR="009674FF" w:rsidRPr="003C54ED" w:rsidRDefault="009674FF" w:rsidP="003C54ED">
      <w:pPr>
        <w:pStyle w:val="ListParagraph"/>
        <w:numPr>
          <w:ilvl w:val="0"/>
          <w:numId w:val="216"/>
        </w:numPr>
        <w:tabs>
          <w:tab w:val="left" w:pos="0"/>
        </w:tabs>
        <w:rPr>
          <w:rFonts w:asciiTheme="minorHAnsi" w:hAnsiTheme="minorHAnsi" w:cstheme="minorHAnsi"/>
          <w:lang w:val="sr-Latn-ME"/>
        </w:rPr>
      </w:pPr>
      <w:r w:rsidRPr="003C54ED">
        <w:rPr>
          <w:rFonts w:asciiTheme="minorHAnsi" w:hAnsiTheme="minorHAnsi" w:cstheme="minorHAnsi"/>
          <w:lang w:val="sr-Latn-ME"/>
        </w:rPr>
        <w:t>Učesnici se vraćaju u svoje projektne grupe.</w:t>
      </w:r>
    </w:p>
    <w:p w14:paraId="1472727A" w14:textId="77777777" w:rsidR="009674FF" w:rsidRPr="003C54ED" w:rsidRDefault="009674FF" w:rsidP="003C54ED">
      <w:pPr>
        <w:pStyle w:val="ListParagraph"/>
        <w:numPr>
          <w:ilvl w:val="0"/>
          <w:numId w:val="216"/>
        </w:numPr>
        <w:tabs>
          <w:tab w:val="left" w:pos="0"/>
        </w:tabs>
        <w:rPr>
          <w:rFonts w:asciiTheme="minorHAnsi" w:hAnsiTheme="minorHAnsi" w:cstheme="minorHAnsi"/>
          <w:lang w:val="sr-Latn-ME"/>
        </w:rPr>
      </w:pPr>
      <w:r w:rsidRPr="003C54ED">
        <w:rPr>
          <w:rFonts w:asciiTheme="minorHAnsi" w:hAnsiTheme="minorHAnsi" w:cstheme="minorHAnsi"/>
          <w:lang w:val="sr-Latn-ME"/>
        </w:rPr>
        <w:t>Neka uzmu sve materijale o svom preduzeću iz prethodnih aktivnosti.</w:t>
      </w:r>
    </w:p>
    <w:p w14:paraId="2CC785D6" w14:textId="77777777" w:rsidR="009674FF" w:rsidRPr="003C54ED" w:rsidRDefault="009674FF" w:rsidP="003C54ED">
      <w:pPr>
        <w:pStyle w:val="ListParagraph"/>
        <w:numPr>
          <w:ilvl w:val="0"/>
          <w:numId w:val="216"/>
        </w:numPr>
        <w:tabs>
          <w:tab w:val="left" w:pos="0"/>
        </w:tabs>
        <w:rPr>
          <w:rFonts w:asciiTheme="minorHAnsi" w:hAnsiTheme="minorHAnsi" w:cstheme="minorHAnsi"/>
          <w:lang w:val="sr-Latn-ME"/>
        </w:rPr>
      </w:pPr>
      <w:r w:rsidRPr="003C54ED">
        <w:rPr>
          <w:rFonts w:asciiTheme="minorHAnsi" w:hAnsiTheme="minorHAnsi" w:cstheme="minorHAnsi"/>
          <w:lang w:val="sr-Latn-ME"/>
        </w:rPr>
        <w:lastRenderedPageBreak/>
        <w:t>Podsjetite ih na znanje iz prve faze o poslovnom planiranju — uvijek je važno svoje ideje detaljno zapisati.</w:t>
      </w:r>
    </w:p>
    <w:p w14:paraId="56265230" w14:textId="77777777" w:rsidR="009674FF" w:rsidRPr="003C54ED" w:rsidRDefault="009674FF" w:rsidP="003C54ED">
      <w:pPr>
        <w:pStyle w:val="ListParagraph"/>
        <w:numPr>
          <w:ilvl w:val="0"/>
          <w:numId w:val="216"/>
        </w:numPr>
        <w:tabs>
          <w:tab w:val="left" w:pos="0"/>
        </w:tabs>
        <w:rPr>
          <w:rFonts w:asciiTheme="minorHAnsi" w:hAnsiTheme="minorHAnsi" w:cstheme="minorHAnsi"/>
          <w:lang w:val="sr-Latn-ME"/>
        </w:rPr>
      </w:pPr>
      <w:r w:rsidRPr="003C54ED">
        <w:rPr>
          <w:rFonts w:asciiTheme="minorHAnsi" w:hAnsiTheme="minorHAnsi" w:cstheme="minorHAnsi"/>
          <w:lang w:val="sr-Latn-ME"/>
        </w:rPr>
        <w:t>Objasnite da ciljevi i zadaci (Aims and Objectives) predstavljaju ono što žele postići na kratak i dug rok, i da moraju biti mjerljivi.</w:t>
      </w:r>
    </w:p>
    <w:p w14:paraId="096DC1C7" w14:textId="77777777" w:rsidR="009674FF" w:rsidRPr="003C54ED" w:rsidRDefault="009674FF" w:rsidP="003C54ED">
      <w:pPr>
        <w:pStyle w:val="ListParagraph"/>
        <w:numPr>
          <w:ilvl w:val="0"/>
          <w:numId w:val="216"/>
        </w:numPr>
        <w:tabs>
          <w:tab w:val="left" w:pos="0"/>
        </w:tabs>
        <w:rPr>
          <w:rFonts w:asciiTheme="minorHAnsi" w:hAnsiTheme="minorHAnsi" w:cstheme="minorHAnsi"/>
          <w:lang w:val="sr-Latn-ME"/>
        </w:rPr>
      </w:pPr>
      <w:r w:rsidRPr="003C54ED">
        <w:rPr>
          <w:rFonts w:asciiTheme="minorHAnsi" w:hAnsiTheme="minorHAnsi" w:cstheme="minorHAnsi"/>
          <w:lang w:val="sr-Latn-ME"/>
        </w:rPr>
        <w:t>Naglasite da su ti ciljevi zapravo samo SMART ciljevi za njihovu poslovnu ideju.</w:t>
      </w:r>
    </w:p>
    <w:p w14:paraId="35DEFE6E" w14:textId="77777777" w:rsidR="009674FF" w:rsidRPr="003C54ED" w:rsidRDefault="009674FF" w:rsidP="003C54ED">
      <w:pPr>
        <w:pStyle w:val="ListParagraph"/>
        <w:numPr>
          <w:ilvl w:val="0"/>
          <w:numId w:val="216"/>
        </w:numPr>
        <w:tabs>
          <w:tab w:val="left" w:pos="0"/>
        </w:tabs>
        <w:rPr>
          <w:rFonts w:asciiTheme="minorHAnsi" w:hAnsiTheme="minorHAnsi" w:cstheme="minorHAnsi"/>
          <w:lang w:val="sr-Latn-ME"/>
        </w:rPr>
      </w:pPr>
      <w:r w:rsidRPr="003C54ED">
        <w:rPr>
          <w:rFonts w:asciiTheme="minorHAnsi" w:hAnsiTheme="minorHAnsi" w:cstheme="minorHAnsi"/>
          <w:lang w:val="sr-Latn-ME"/>
        </w:rPr>
        <w:t>Dajte grupama 15 minuta da napišu svoje Ciljeve i zadatke u obliku SMART ciljeva na jedan list papira.</w:t>
      </w:r>
    </w:p>
    <w:tbl>
      <w:tblPr>
        <w:tblStyle w:val="TableGrid0"/>
        <w:tblW w:w="0" w:type="auto"/>
        <w:tblBorders>
          <w:top w:val="single" w:sz="8" w:space="0" w:color="2E74B5" w:themeColor="accent5" w:themeShade="BF"/>
          <w:left w:val="single" w:sz="8" w:space="0" w:color="2E74B5" w:themeColor="accent5" w:themeShade="BF"/>
          <w:bottom w:val="single" w:sz="8" w:space="0" w:color="2E74B5" w:themeColor="accent5" w:themeShade="BF"/>
          <w:right w:val="single" w:sz="8" w:space="0" w:color="2E74B5" w:themeColor="accent5" w:themeShade="BF"/>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9006"/>
      </w:tblGrid>
      <w:tr w:rsidR="003C54ED" w:rsidRPr="003A4875" w14:paraId="17C68669" w14:textId="77777777" w:rsidTr="003C54ED">
        <w:tc>
          <w:tcPr>
            <w:tcW w:w="9016" w:type="dxa"/>
          </w:tcPr>
          <w:p w14:paraId="00448A8A" w14:textId="7F75A909" w:rsidR="003C54ED" w:rsidRPr="003C54ED" w:rsidRDefault="003C54ED" w:rsidP="003C54ED">
            <w:pPr>
              <w:tabs>
                <w:tab w:val="left" w:pos="0"/>
              </w:tabs>
              <w:rPr>
                <w:rFonts w:asciiTheme="minorHAnsi" w:hAnsiTheme="minorHAnsi" w:cstheme="minorHAnsi"/>
                <w:b/>
                <w:bCs/>
                <w:color w:val="2E74B5" w:themeColor="accent5" w:themeShade="BF"/>
                <w:lang w:val="sr-Latn-ME"/>
              </w:rPr>
            </w:pPr>
            <w:r w:rsidRPr="003C54ED">
              <w:rPr>
                <w:rFonts w:asciiTheme="minorHAnsi" w:hAnsiTheme="minorHAnsi" w:cstheme="minorHAnsi"/>
                <w:b/>
                <w:bCs/>
                <w:color w:val="2E74B5" w:themeColor="accent5" w:themeShade="BF"/>
                <w:lang w:val="sr-Latn-ME"/>
              </w:rPr>
              <w:t xml:space="preserve">SAVJET ZA FACILITATORА: </w:t>
            </w:r>
          </w:p>
          <w:p w14:paraId="2ED2FB10" w14:textId="77777777" w:rsidR="003C54ED" w:rsidRPr="003C54ED" w:rsidRDefault="003C54ED" w:rsidP="003C54ED">
            <w:pPr>
              <w:tabs>
                <w:tab w:val="left" w:pos="0"/>
              </w:tabs>
              <w:rPr>
                <w:rFonts w:asciiTheme="minorHAnsi" w:hAnsiTheme="minorHAnsi" w:cstheme="minorHAnsi"/>
                <w:color w:val="2E74B5" w:themeColor="accent5" w:themeShade="BF"/>
                <w:lang w:val="sr-Latn-ME"/>
              </w:rPr>
            </w:pPr>
          </w:p>
          <w:p w14:paraId="2C759DEE" w14:textId="77777777" w:rsidR="003C54ED" w:rsidRDefault="003C54ED" w:rsidP="003C54ED">
            <w:pPr>
              <w:tabs>
                <w:tab w:val="left" w:pos="0"/>
              </w:tabs>
              <w:rPr>
                <w:rFonts w:asciiTheme="minorHAnsi" w:hAnsiTheme="minorHAnsi" w:cstheme="minorHAnsi"/>
                <w:color w:val="2E74B5" w:themeColor="accent5" w:themeShade="BF"/>
                <w:lang w:val="sr-Latn-ME"/>
              </w:rPr>
            </w:pPr>
            <w:r w:rsidRPr="003C54ED">
              <w:rPr>
                <w:rFonts w:asciiTheme="minorHAnsi" w:hAnsiTheme="minorHAnsi" w:cstheme="minorHAnsi"/>
                <w:color w:val="2E74B5" w:themeColor="accent5" w:themeShade="BF"/>
                <w:lang w:val="sr-Latn-ME"/>
              </w:rPr>
              <w:t>Obilazite prostoriju i pomozite svakoj grupi</w:t>
            </w:r>
            <w:r>
              <w:rPr>
                <w:rFonts w:asciiTheme="minorHAnsi" w:hAnsiTheme="minorHAnsi" w:cstheme="minorHAnsi"/>
                <w:color w:val="2E74B5" w:themeColor="accent5" w:themeShade="BF"/>
                <w:lang w:val="sr-Latn-ME"/>
              </w:rPr>
              <w:t>.</w:t>
            </w:r>
          </w:p>
          <w:p w14:paraId="0B5A06E0" w14:textId="5FE2AE96" w:rsidR="003C54ED" w:rsidRDefault="003C54ED" w:rsidP="003C54ED">
            <w:pPr>
              <w:tabs>
                <w:tab w:val="left" w:pos="0"/>
              </w:tabs>
              <w:rPr>
                <w:rFonts w:asciiTheme="minorHAnsi" w:hAnsiTheme="minorHAnsi" w:cstheme="minorHAnsi"/>
                <w:lang w:val="sr-Latn-ME"/>
              </w:rPr>
            </w:pPr>
          </w:p>
        </w:tc>
      </w:tr>
    </w:tbl>
    <w:p w14:paraId="46D399B4" w14:textId="77777777" w:rsidR="009674FF" w:rsidRPr="003C54ED" w:rsidRDefault="009674FF" w:rsidP="003C54ED">
      <w:pPr>
        <w:tabs>
          <w:tab w:val="left" w:pos="0"/>
        </w:tabs>
        <w:rPr>
          <w:rFonts w:asciiTheme="minorHAnsi" w:hAnsiTheme="minorHAnsi" w:cstheme="minorHAnsi"/>
          <w:lang w:val="sr-Latn-ME"/>
        </w:rPr>
      </w:pPr>
    </w:p>
    <w:p w14:paraId="33A5A8ED" w14:textId="77777777" w:rsidR="009674FF" w:rsidRPr="003C54ED" w:rsidRDefault="009674FF" w:rsidP="003C54ED">
      <w:pPr>
        <w:pStyle w:val="ListParagraph"/>
        <w:numPr>
          <w:ilvl w:val="0"/>
          <w:numId w:val="216"/>
        </w:numPr>
        <w:tabs>
          <w:tab w:val="left" w:pos="0"/>
        </w:tabs>
        <w:rPr>
          <w:rFonts w:asciiTheme="minorHAnsi" w:hAnsiTheme="minorHAnsi" w:cstheme="minorHAnsi"/>
          <w:lang w:val="sr-Latn-ME"/>
        </w:rPr>
      </w:pPr>
      <w:r w:rsidRPr="003C54ED">
        <w:rPr>
          <w:rFonts w:asciiTheme="minorHAnsi" w:hAnsiTheme="minorHAnsi" w:cstheme="minorHAnsi"/>
          <w:lang w:val="sr-Latn-ME"/>
        </w:rPr>
        <w:t>Kada završe, podijelite svakom učesniku dvije ceduljice.</w:t>
      </w:r>
    </w:p>
    <w:p w14:paraId="5CD46C68" w14:textId="77777777" w:rsidR="009674FF" w:rsidRPr="003C54ED" w:rsidRDefault="009674FF" w:rsidP="003C54ED">
      <w:pPr>
        <w:pStyle w:val="ListParagraph"/>
        <w:numPr>
          <w:ilvl w:val="0"/>
          <w:numId w:val="216"/>
        </w:numPr>
        <w:tabs>
          <w:tab w:val="left" w:pos="0"/>
        </w:tabs>
        <w:rPr>
          <w:rFonts w:asciiTheme="minorHAnsi" w:hAnsiTheme="minorHAnsi" w:cstheme="minorHAnsi"/>
          <w:lang w:val="sr-Latn-ME"/>
        </w:rPr>
      </w:pPr>
      <w:r w:rsidRPr="003C54ED">
        <w:rPr>
          <w:rFonts w:asciiTheme="minorHAnsi" w:hAnsiTheme="minorHAnsi" w:cstheme="minorHAnsi"/>
          <w:lang w:val="sr-Latn-ME"/>
        </w:rPr>
        <w:t>Neka učesnici obiđu druge grupe i pročitaju njihove SMART ciljeve.</w:t>
      </w:r>
    </w:p>
    <w:p w14:paraId="7C2F0E1D" w14:textId="77777777" w:rsidR="009674FF" w:rsidRPr="003C54ED" w:rsidRDefault="009674FF" w:rsidP="003C54ED">
      <w:pPr>
        <w:pStyle w:val="ListParagraph"/>
        <w:numPr>
          <w:ilvl w:val="0"/>
          <w:numId w:val="216"/>
        </w:numPr>
        <w:tabs>
          <w:tab w:val="left" w:pos="0"/>
        </w:tabs>
        <w:rPr>
          <w:rFonts w:asciiTheme="minorHAnsi" w:hAnsiTheme="minorHAnsi" w:cstheme="minorHAnsi"/>
          <w:lang w:val="sr-Latn-ME"/>
        </w:rPr>
      </w:pPr>
      <w:r w:rsidRPr="003C54ED">
        <w:rPr>
          <w:rFonts w:asciiTheme="minorHAnsi" w:hAnsiTheme="minorHAnsi" w:cstheme="minorHAnsi"/>
          <w:lang w:val="sr-Latn-ME"/>
        </w:rPr>
        <w:t>Na svaku od dvije ceduljice treba da napišu po jedan rizik koji vide kod ciljeva drugih grupa, i da ih ostave na njihov sto.</w:t>
      </w:r>
    </w:p>
    <w:p w14:paraId="5CB0C123" w14:textId="1670898F" w:rsidR="009674FF" w:rsidRPr="003C54ED" w:rsidRDefault="009674FF" w:rsidP="000B439D">
      <w:pPr>
        <w:pStyle w:val="ListParagraph"/>
        <w:numPr>
          <w:ilvl w:val="0"/>
          <w:numId w:val="216"/>
        </w:numPr>
        <w:tabs>
          <w:tab w:val="left" w:pos="0"/>
        </w:tabs>
        <w:rPr>
          <w:rFonts w:asciiTheme="minorHAnsi" w:hAnsiTheme="minorHAnsi" w:cstheme="minorHAnsi"/>
          <w:lang w:val="sr-Latn-ME"/>
        </w:rPr>
      </w:pPr>
      <w:r w:rsidRPr="003C54ED">
        <w:rPr>
          <w:rFonts w:asciiTheme="minorHAnsi" w:hAnsiTheme="minorHAnsi" w:cstheme="minorHAnsi"/>
          <w:lang w:val="sr-Latn-ME"/>
        </w:rPr>
        <w:t>Primjeri pitanja koja pomažu da uoče rizike:</w:t>
      </w:r>
      <w:r w:rsidR="003C54ED" w:rsidRPr="003C54ED">
        <w:rPr>
          <w:rFonts w:asciiTheme="minorHAnsi" w:hAnsiTheme="minorHAnsi" w:cstheme="minorHAnsi"/>
          <w:lang w:val="sr-Latn-ME"/>
        </w:rPr>
        <w:t xml:space="preserve"> </w:t>
      </w:r>
      <w:r w:rsidRPr="003C54ED">
        <w:rPr>
          <w:rFonts w:asciiTheme="minorHAnsi" w:hAnsiTheme="minorHAnsi" w:cstheme="minorHAnsi"/>
          <w:lang w:val="sr-Latn-ME"/>
        </w:rPr>
        <w:t>Da li je predviđeno vrijeme realno dovoljno?</w:t>
      </w:r>
      <w:r w:rsidR="003C54ED" w:rsidRPr="003C54ED">
        <w:rPr>
          <w:rFonts w:asciiTheme="minorHAnsi" w:hAnsiTheme="minorHAnsi" w:cstheme="minorHAnsi"/>
          <w:lang w:val="sr-Latn-ME"/>
        </w:rPr>
        <w:t xml:space="preserve"> </w:t>
      </w:r>
      <w:r w:rsidRPr="003C54ED">
        <w:rPr>
          <w:rFonts w:asciiTheme="minorHAnsi" w:hAnsiTheme="minorHAnsi" w:cstheme="minorHAnsi"/>
          <w:lang w:val="sr-Latn-ME"/>
        </w:rPr>
        <w:t>Imate li dovoljno stručnosti za ovu vrstu proizvoda?</w:t>
      </w:r>
      <w:r w:rsidR="003C54ED">
        <w:rPr>
          <w:rFonts w:asciiTheme="minorHAnsi" w:hAnsiTheme="minorHAnsi" w:cstheme="minorHAnsi"/>
          <w:lang w:val="sr-Latn-ME"/>
        </w:rPr>
        <w:t xml:space="preserve"> </w:t>
      </w:r>
      <w:r w:rsidRPr="003C54ED">
        <w:rPr>
          <w:rFonts w:asciiTheme="minorHAnsi" w:hAnsiTheme="minorHAnsi" w:cstheme="minorHAnsi"/>
          <w:lang w:val="sr-Latn-ME"/>
        </w:rPr>
        <w:t>Imate li dovoljno početnog kapitala?</w:t>
      </w:r>
    </w:p>
    <w:p w14:paraId="686ECD61" w14:textId="77777777" w:rsidR="009674FF" w:rsidRPr="003C54ED" w:rsidRDefault="009674FF" w:rsidP="003C54ED">
      <w:pPr>
        <w:pStyle w:val="ListParagraph"/>
        <w:numPr>
          <w:ilvl w:val="0"/>
          <w:numId w:val="216"/>
        </w:numPr>
        <w:tabs>
          <w:tab w:val="left" w:pos="0"/>
        </w:tabs>
        <w:rPr>
          <w:rFonts w:asciiTheme="minorHAnsi" w:hAnsiTheme="minorHAnsi" w:cstheme="minorHAnsi"/>
          <w:lang w:val="sr-Latn-ME"/>
        </w:rPr>
      </w:pPr>
      <w:r w:rsidRPr="003C54ED">
        <w:rPr>
          <w:rFonts w:asciiTheme="minorHAnsi" w:hAnsiTheme="minorHAnsi" w:cstheme="minorHAnsi"/>
          <w:lang w:val="sr-Latn-ME"/>
        </w:rPr>
        <w:t>Nakon toga se vraćaju svojim grupama.</w:t>
      </w:r>
    </w:p>
    <w:tbl>
      <w:tblPr>
        <w:tblStyle w:val="TableGrid0"/>
        <w:tblW w:w="0" w:type="auto"/>
        <w:tblBorders>
          <w:top w:val="single" w:sz="8" w:space="0" w:color="2E74B5" w:themeColor="accent5" w:themeShade="BF"/>
          <w:left w:val="single" w:sz="8" w:space="0" w:color="2E74B5" w:themeColor="accent5" w:themeShade="BF"/>
          <w:bottom w:val="single" w:sz="8" w:space="0" w:color="2E74B5" w:themeColor="accent5" w:themeShade="BF"/>
          <w:right w:val="single" w:sz="8" w:space="0" w:color="2E74B5" w:themeColor="accent5" w:themeShade="BF"/>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9006"/>
      </w:tblGrid>
      <w:tr w:rsidR="003C54ED" w:rsidRPr="003A4875" w14:paraId="2695A5B9" w14:textId="77777777" w:rsidTr="003C54ED">
        <w:tc>
          <w:tcPr>
            <w:tcW w:w="9016" w:type="dxa"/>
          </w:tcPr>
          <w:p w14:paraId="19741947" w14:textId="77777777" w:rsidR="003C54ED" w:rsidRDefault="003C54ED" w:rsidP="003C54ED">
            <w:pPr>
              <w:tabs>
                <w:tab w:val="left" w:pos="0"/>
              </w:tabs>
              <w:rPr>
                <w:rFonts w:asciiTheme="minorHAnsi" w:hAnsiTheme="minorHAnsi" w:cstheme="minorHAnsi"/>
                <w:b/>
                <w:bCs/>
                <w:color w:val="2E74B5" w:themeColor="accent5" w:themeShade="BF"/>
                <w:lang w:val="sr-Latn-ME"/>
              </w:rPr>
            </w:pPr>
            <w:r w:rsidRPr="003C54ED">
              <w:rPr>
                <w:rFonts w:asciiTheme="minorHAnsi" w:hAnsiTheme="minorHAnsi" w:cstheme="minorHAnsi"/>
                <w:b/>
                <w:bCs/>
                <w:color w:val="2E74B5" w:themeColor="accent5" w:themeShade="BF"/>
                <w:lang w:val="sr-Latn-ME"/>
              </w:rPr>
              <w:t xml:space="preserve">SAVJET ZA FACILITATORА: </w:t>
            </w:r>
          </w:p>
          <w:p w14:paraId="7990C7AD" w14:textId="77777777" w:rsidR="003C54ED" w:rsidRPr="003C54ED" w:rsidRDefault="003C54ED" w:rsidP="003C54ED">
            <w:pPr>
              <w:tabs>
                <w:tab w:val="left" w:pos="0"/>
              </w:tabs>
              <w:rPr>
                <w:rFonts w:asciiTheme="minorHAnsi" w:hAnsiTheme="minorHAnsi" w:cstheme="minorHAnsi"/>
                <w:b/>
                <w:bCs/>
                <w:color w:val="2E74B5" w:themeColor="accent5" w:themeShade="BF"/>
                <w:lang w:val="sr-Latn-ME"/>
              </w:rPr>
            </w:pPr>
          </w:p>
          <w:p w14:paraId="650299BD" w14:textId="77777777" w:rsidR="003C54ED" w:rsidRPr="003C54ED" w:rsidRDefault="003C54ED" w:rsidP="003C54ED">
            <w:pPr>
              <w:tabs>
                <w:tab w:val="left" w:pos="0"/>
              </w:tabs>
              <w:rPr>
                <w:rFonts w:asciiTheme="minorHAnsi" w:hAnsiTheme="minorHAnsi" w:cstheme="minorHAnsi"/>
                <w:color w:val="2E74B5" w:themeColor="accent5" w:themeShade="BF"/>
                <w:lang w:val="sr-Latn-ME"/>
              </w:rPr>
            </w:pPr>
            <w:r w:rsidRPr="003C54ED">
              <w:rPr>
                <w:rFonts w:asciiTheme="minorHAnsi" w:hAnsiTheme="minorHAnsi" w:cstheme="minorHAnsi"/>
                <w:color w:val="2E74B5" w:themeColor="accent5" w:themeShade="BF"/>
                <w:lang w:val="sr-Latn-ME"/>
              </w:rPr>
              <w:t>Ako neka grupa nije dobila komentare, facilitator može dodati nekoliko kartica sa rizicima.</w:t>
            </w:r>
          </w:p>
          <w:p w14:paraId="5ECE2CB3" w14:textId="6B10B350" w:rsidR="003C54ED" w:rsidRPr="003C54ED" w:rsidRDefault="003C54ED" w:rsidP="003C54ED">
            <w:pPr>
              <w:tabs>
                <w:tab w:val="left" w:pos="0"/>
              </w:tabs>
              <w:rPr>
                <w:rFonts w:asciiTheme="minorHAnsi" w:hAnsiTheme="minorHAnsi" w:cstheme="minorHAnsi"/>
                <w:lang w:val="sr-Latn-ME"/>
              </w:rPr>
            </w:pPr>
          </w:p>
        </w:tc>
      </w:tr>
    </w:tbl>
    <w:p w14:paraId="7DC9F76C" w14:textId="77777777" w:rsidR="009674FF" w:rsidRPr="003C54ED" w:rsidRDefault="009674FF" w:rsidP="003C54ED">
      <w:pPr>
        <w:tabs>
          <w:tab w:val="left" w:pos="0"/>
        </w:tabs>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9674FF" w:rsidRPr="003A4875" w14:paraId="126861DB" w14:textId="77777777" w:rsidTr="0001115E">
        <w:tc>
          <w:tcPr>
            <w:tcW w:w="9016" w:type="dxa"/>
            <w:shd w:val="clear" w:color="auto" w:fill="D9E2F3" w:themeFill="accent1" w:themeFillTint="33"/>
          </w:tcPr>
          <w:p w14:paraId="075B61E0" w14:textId="17169DDA" w:rsidR="009674FF" w:rsidRPr="00D87AEC" w:rsidRDefault="009674FF" w:rsidP="0001115E">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20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57C682C0" w14:textId="59B26ABE" w:rsidR="009674FF" w:rsidRPr="003C54ED" w:rsidRDefault="003C54ED" w:rsidP="0001115E">
            <w:pPr>
              <w:spacing w:after="243" w:line="300" w:lineRule="auto"/>
              <w:jc w:val="both"/>
              <w:rPr>
                <w:rFonts w:asciiTheme="minorHAnsi" w:hAnsiTheme="minorHAnsi" w:cstheme="minorHAnsi"/>
                <w:b/>
                <w:bCs/>
                <w:lang w:val="sr-Latn-ME"/>
              </w:rPr>
            </w:pPr>
            <w:r w:rsidRPr="003C54ED">
              <w:rPr>
                <w:rFonts w:asciiTheme="minorHAnsi" w:hAnsiTheme="minorHAnsi" w:cstheme="minorHAnsi"/>
                <w:noProof/>
                <w:lang w:val="sr-Latn-ME"/>
              </w:rPr>
              <w:drawing>
                <wp:anchor distT="0" distB="0" distL="114300" distR="114300" simplePos="0" relativeHeight="252339200" behindDoc="1" locked="0" layoutInCell="1" allowOverlap="1" wp14:anchorId="7716C678" wp14:editId="5D58772C">
                  <wp:simplePos x="0" y="0"/>
                  <wp:positionH relativeFrom="column">
                    <wp:posOffset>4780280</wp:posOffset>
                  </wp:positionH>
                  <wp:positionV relativeFrom="paragraph">
                    <wp:posOffset>28575</wp:posOffset>
                  </wp:positionV>
                  <wp:extent cx="868680" cy="2019300"/>
                  <wp:effectExtent l="0" t="0" r="7620" b="0"/>
                  <wp:wrapTight wrapText="bothSides">
                    <wp:wrapPolygon edited="0">
                      <wp:start x="0" y="0"/>
                      <wp:lineTo x="0" y="21396"/>
                      <wp:lineTo x="21316" y="21396"/>
                      <wp:lineTo x="21316" y="0"/>
                      <wp:lineTo x="0" y="0"/>
                    </wp:wrapPolygon>
                  </wp:wrapTight>
                  <wp:docPr id="1298342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342927" name=""/>
                          <pic:cNvPicPr/>
                        </pic:nvPicPr>
                        <pic:blipFill>
                          <a:blip r:embed="rId79">
                            <a:extLst>
                              <a:ext uri="{28A0092B-C50C-407E-A947-70E740481C1C}">
                                <a14:useLocalDpi xmlns:a14="http://schemas.microsoft.com/office/drawing/2010/main" val="0"/>
                              </a:ext>
                            </a:extLst>
                          </a:blip>
                          <a:stretch>
                            <a:fillRect/>
                          </a:stretch>
                        </pic:blipFill>
                        <pic:spPr>
                          <a:xfrm>
                            <a:off x="0" y="0"/>
                            <a:ext cx="868680" cy="2019300"/>
                          </a:xfrm>
                          <a:prstGeom prst="rect">
                            <a:avLst/>
                          </a:prstGeom>
                        </pic:spPr>
                      </pic:pic>
                    </a:graphicData>
                  </a:graphic>
                  <wp14:sizeRelH relativeFrom="page">
                    <wp14:pctWidth>0</wp14:pctWidth>
                  </wp14:sizeRelH>
                  <wp14:sizeRelV relativeFrom="page">
                    <wp14:pctHeight>0</wp14:pctHeight>
                  </wp14:sizeRelV>
                </wp:anchor>
              </w:drawing>
            </w:r>
            <w:r w:rsidR="009674FF" w:rsidRPr="003C54ED">
              <w:rPr>
                <w:rFonts w:asciiTheme="minorHAnsi" w:hAnsiTheme="minorHAnsi" w:cstheme="minorHAnsi"/>
                <w:b/>
                <w:bCs/>
                <w:lang w:val="sv-SE"/>
              </w:rPr>
              <w:t>Rizici i strategije</w:t>
            </w:r>
          </w:p>
          <w:p w14:paraId="7592D850" w14:textId="2C7E6C07" w:rsidR="009674FF" w:rsidRPr="003C54ED" w:rsidRDefault="009674FF" w:rsidP="003C54ED">
            <w:pPr>
              <w:pStyle w:val="ListParagraph"/>
              <w:numPr>
                <w:ilvl w:val="0"/>
                <w:numId w:val="217"/>
              </w:numPr>
              <w:spacing w:after="243" w:line="300" w:lineRule="auto"/>
              <w:jc w:val="both"/>
              <w:rPr>
                <w:rFonts w:asciiTheme="minorHAnsi" w:hAnsiTheme="minorHAnsi" w:cstheme="minorHAnsi"/>
                <w:lang w:val="sr-Latn-ME"/>
              </w:rPr>
            </w:pPr>
            <w:r w:rsidRPr="003C54ED">
              <w:rPr>
                <w:rFonts w:asciiTheme="minorHAnsi" w:hAnsiTheme="minorHAnsi" w:cstheme="minorHAnsi"/>
                <w:lang w:val="sr-Latn-ME"/>
              </w:rPr>
              <w:t>Svaka grupa treba da pročita rizike koje su im ostavili drugi.</w:t>
            </w:r>
            <w:r w:rsidR="003C54ED" w:rsidRPr="003C54ED">
              <w:rPr>
                <w:noProof/>
                <w:lang w:val="sv-SE"/>
              </w:rPr>
              <w:t xml:space="preserve"> </w:t>
            </w:r>
          </w:p>
          <w:p w14:paraId="08C1D75F" w14:textId="77777777" w:rsidR="009674FF" w:rsidRPr="003C54ED" w:rsidRDefault="009674FF" w:rsidP="003C54ED">
            <w:pPr>
              <w:pStyle w:val="ListParagraph"/>
              <w:numPr>
                <w:ilvl w:val="0"/>
                <w:numId w:val="217"/>
              </w:numPr>
              <w:spacing w:after="243" w:line="300" w:lineRule="auto"/>
              <w:jc w:val="both"/>
              <w:rPr>
                <w:rFonts w:asciiTheme="minorHAnsi" w:hAnsiTheme="minorHAnsi" w:cstheme="minorHAnsi"/>
                <w:lang w:val="sr-Latn-ME"/>
              </w:rPr>
            </w:pPr>
            <w:r w:rsidRPr="003C54ED">
              <w:rPr>
                <w:rFonts w:asciiTheme="minorHAnsi" w:hAnsiTheme="minorHAnsi" w:cstheme="minorHAnsi"/>
                <w:lang w:val="sr-Latn-ME"/>
              </w:rPr>
              <w:t>Neka diskutuju da li se slažu sa komentarima i da li su rizici realni.</w:t>
            </w:r>
          </w:p>
          <w:p w14:paraId="56BBD098" w14:textId="77777777" w:rsidR="009674FF" w:rsidRPr="003C54ED" w:rsidRDefault="009674FF" w:rsidP="003C54ED">
            <w:pPr>
              <w:pStyle w:val="ListParagraph"/>
              <w:numPr>
                <w:ilvl w:val="0"/>
                <w:numId w:val="217"/>
              </w:numPr>
              <w:spacing w:after="243" w:line="300" w:lineRule="auto"/>
              <w:jc w:val="both"/>
              <w:rPr>
                <w:rFonts w:asciiTheme="minorHAnsi" w:hAnsiTheme="minorHAnsi" w:cstheme="minorHAnsi"/>
                <w:lang w:val="sr-Latn-ME"/>
              </w:rPr>
            </w:pPr>
            <w:r w:rsidRPr="003C54ED">
              <w:rPr>
                <w:rFonts w:asciiTheme="minorHAnsi" w:hAnsiTheme="minorHAnsi" w:cstheme="minorHAnsi"/>
                <w:lang w:val="sr-Latn-ME"/>
              </w:rPr>
              <w:t>Ohrabrite ih da razmotre mogućnost da izmijene ili dopune svoje ciljeve kako bi ih učinili ostvarivijim i smanjili rizike.</w:t>
            </w:r>
          </w:p>
          <w:p w14:paraId="16FD6716" w14:textId="1670F816" w:rsidR="009674FF" w:rsidRPr="003D1D97" w:rsidRDefault="009674FF" w:rsidP="003C54ED">
            <w:pPr>
              <w:pStyle w:val="ListParagraph"/>
              <w:numPr>
                <w:ilvl w:val="0"/>
                <w:numId w:val="217"/>
              </w:numPr>
              <w:spacing w:after="243" w:line="300" w:lineRule="auto"/>
              <w:jc w:val="both"/>
              <w:rPr>
                <w:rFonts w:asciiTheme="minorHAnsi" w:hAnsiTheme="minorHAnsi" w:cstheme="minorHAnsi"/>
                <w:lang w:val="sr-Latn-ME"/>
              </w:rPr>
            </w:pPr>
            <w:r w:rsidRPr="003C54ED">
              <w:rPr>
                <w:rFonts w:asciiTheme="minorHAnsi" w:hAnsiTheme="minorHAnsi" w:cstheme="minorHAnsi"/>
                <w:lang w:val="sr-Latn-ME"/>
              </w:rPr>
              <w:t xml:space="preserve">Za kraj, prije nego što završe lekciju, zamolite učesnike da pokažu palcem gore </w:t>
            </w:r>
            <w:r w:rsidRPr="003C54ED">
              <w:rPr>
                <w:rFonts w:ascii="Segoe UI Emoji" w:hAnsi="Segoe UI Emoji" w:cs="Segoe UI Emoji"/>
                <w:lang w:val="sr-Latn-ME"/>
              </w:rPr>
              <w:t>👍</w:t>
            </w:r>
            <w:r w:rsidRPr="003C54ED">
              <w:rPr>
                <w:rFonts w:asciiTheme="minorHAnsi" w:hAnsiTheme="minorHAnsi" w:cstheme="minorHAnsi"/>
                <w:lang w:val="sr-Latn-ME"/>
              </w:rPr>
              <w:t xml:space="preserve">, dole </w:t>
            </w:r>
            <w:r w:rsidRPr="003C54ED">
              <w:rPr>
                <w:rFonts w:ascii="Segoe UI Emoji" w:hAnsi="Segoe UI Emoji" w:cs="Segoe UI Emoji"/>
                <w:lang w:val="sr-Latn-ME"/>
              </w:rPr>
              <w:t>👎</w:t>
            </w:r>
            <w:r w:rsidRPr="003C54ED">
              <w:rPr>
                <w:rFonts w:asciiTheme="minorHAnsi" w:hAnsiTheme="minorHAnsi" w:cstheme="minorHAnsi"/>
                <w:lang w:val="sr-Latn-ME"/>
              </w:rPr>
              <w:t xml:space="preserve">, ili na sredini </w:t>
            </w:r>
            <w:r w:rsidRPr="003C54ED">
              <w:rPr>
                <w:rFonts w:ascii="Segoe UI Emoji" w:hAnsi="Segoe UI Emoji" w:cs="Segoe UI Emoji"/>
                <w:lang w:val="sr-Latn-ME"/>
              </w:rPr>
              <w:t>✋</w:t>
            </w:r>
            <w:r w:rsidRPr="003C54ED">
              <w:rPr>
                <w:rFonts w:asciiTheme="minorHAnsi" w:hAnsiTheme="minorHAnsi" w:cstheme="minorHAnsi"/>
                <w:lang w:val="sr-Latn-ME"/>
              </w:rPr>
              <w:t xml:space="preserve"> </w:t>
            </w:r>
            <w:r w:rsidRPr="003C54ED">
              <w:rPr>
                <w:lang w:val="sr-Latn-ME"/>
              </w:rPr>
              <w:t>—</w:t>
            </w:r>
            <w:r w:rsidR="003C54ED">
              <w:rPr>
                <w:lang w:val="sr-Latn-ME"/>
              </w:rPr>
              <w:t xml:space="preserve"> </w:t>
            </w:r>
            <w:r w:rsidRPr="00CF2D63">
              <w:rPr>
                <w:rFonts w:asciiTheme="minorHAnsi" w:hAnsiTheme="minorHAnsi" w:cstheme="minorHAnsi"/>
                <w:lang w:val="sr-Latn-ME"/>
              </w:rPr>
              <w:t>da izraze koliko su sigurni u SMART cilj svog preduzeća.</w:t>
            </w:r>
          </w:p>
        </w:tc>
      </w:tr>
    </w:tbl>
    <w:p w14:paraId="497EBE23" w14:textId="77777777" w:rsidR="009674FF" w:rsidRDefault="009674FF" w:rsidP="009674FF">
      <w:pPr>
        <w:spacing w:after="243" w:line="240" w:lineRule="auto"/>
        <w:jc w:val="both"/>
        <w:rPr>
          <w:rFonts w:asciiTheme="minorHAnsi" w:hAnsiTheme="minorHAnsi" w:cstheme="minorHAnsi"/>
          <w:lang w:val="sr-Latn-ME"/>
        </w:rPr>
      </w:pPr>
    </w:p>
    <w:p w14:paraId="1E512BAB" w14:textId="77777777" w:rsidR="009674FF" w:rsidRDefault="009674FF" w:rsidP="009674FF">
      <w:pPr>
        <w:spacing w:after="243" w:line="240" w:lineRule="auto"/>
        <w:jc w:val="both"/>
        <w:rPr>
          <w:rFonts w:asciiTheme="minorHAnsi" w:hAnsiTheme="minorHAnsi" w:cstheme="minorHAnsi"/>
          <w:lang w:val="sr-Latn-ME"/>
        </w:rPr>
      </w:pPr>
    </w:p>
    <w:p w14:paraId="2B0508A1" w14:textId="77777777" w:rsidR="009674FF" w:rsidRDefault="009674FF" w:rsidP="009674FF">
      <w:pPr>
        <w:spacing w:after="243" w:line="240" w:lineRule="auto"/>
        <w:jc w:val="both"/>
        <w:rPr>
          <w:rFonts w:asciiTheme="minorHAnsi" w:hAnsiTheme="minorHAnsi" w:cstheme="minorHAnsi"/>
          <w:lang w:val="sr-Latn-ME"/>
        </w:rPr>
      </w:pPr>
    </w:p>
    <w:p w14:paraId="7B28C33B" w14:textId="77777777" w:rsidR="009674FF" w:rsidRDefault="009674FF" w:rsidP="009674FF">
      <w:pPr>
        <w:rPr>
          <w:lang w:val="sr-Latn-ME"/>
        </w:rPr>
      </w:pPr>
    </w:p>
    <w:p w14:paraId="30C34926" w14:textId="77777777" w:rsidR="00833DAB" w:rsidRDefault="00833DAB" w:rsidP="009674FF">
      <w:pPr>
        <w:rPr>
          <w:lang w:val="sr-Latn-ME"/>
        </w:rPr>
      </w:pPr>
    </w:p>
    <w:p w14:paraId="748C9C46" w14:textId="77777777" w:rsidR="009674FF" w:rsidRPr="00E635FA" w:rsidRDefault="009674FF" w:rsidP="009674FF">
      <w:pPr>
        <w:pStyle w:val="Heading2"/>
        <w:rPr>
          <w:lang w:val="sr-Latn-ME"/>
        </w:rPr>
      </w:pPr>
      <w:bookmarkStart w:id="71" w:name="_Toc216561647"/>
      <w:r>
        <w:rPr>
          <w:lang w:val="sr-Latn-ME"/>
        </w:rPr>
        <w:lastRenderedPageBreak/>
        <w:t>Scenarij</w:t>
      </w:r>
      <w:r w:rsidRPr="00E635FA">
        <w:rPr>
          <w:lang w:val="sr-Latn-ME"/>
        </w:rPr>
        <w:t xml:space="preserve"> </w:t>
      </w:r>
      <w:r>
        <w:rPr>
          <w:lang w:val="sr-Latn-ME"/>
        </w:rPr>
        <w:t>5</w:t>
      </w:r>
      <w:r w:rsidRPr="00E635FA">
        <w:rPr>
          <w:lang w:val="sr-Latn-ME"/>
        </w:rPr>
        <w:t>.</w:t>
      </w:r>
      <w:r>
        <w:rPr>
          <w:lang w:val="sr-Latn-ME"/>
        </w:rPr>
        <w:t>8</w:t>
      </w:r>
      <w:r w:rsidRPr="00E635FA">
        <w:rPr>
          <w:lang w:val="sr-Latn-ME"/>
        </w:rPr>
        <w:t xml:space="preserve"> </w:t>
      </w:r>
      <w:r w:rsidRPr="00221570">
        <w:rPr>
          <w:lang w:val="sr-Latn-ME"/>
        </w:rPr>
        <w:t>Izrada poslovnog plana</w:t>
      </w:r>
      <w:bookmarkEnd w:id="71"/>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674FF" w:rsidRPr="003A4875" w14:paraId="37013594" w14:textId="77777777" w:rsidTr="0001115E">
        <w:tc>
          <w:tcPr>
            <w:tcW w:w="1165" w:type="dxa"/>
          </w:tcPr>
          <w:p w14:paraId="515422F6"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11552" behindDoc="1" locked="0" layoutInCell="1" allowOverlap="1" wp14:anchorId="7281FB14" wp14:editId="7F8A2AB8">
                      <wp:simplePos x="0" y="0"/>
                      <wp:positionH relativeFrom="margin">
                        <wp:posOffset>140335</wp:posOffset>
                      </wp:positionH>
                      <wp:positionV relativeFrom="margin">
                        <wp:posOffset>53340</wp:posOffset>
                      </wp:positionV>
                      <wp:extent cx="467995" cy="467360"/>
                      <wp:effectExtent l="0" t="0" r="8255" b="8890"/>
                      <wp:wrapSquare wrapText="bothSides"/>
                      <wp:docPr id="698856696" name="Group 698856696"/>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021116162"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35460941"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35042900"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7799255"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333FD44" id="Group 698856696" o:spid="_x0000_s1026" style="position:absolute;margin-left:11.05pt;margin-top:4.2pt;width:36.85pt;height:36.8pt;z-index:-251004928;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23CE292F" w14:textId="77777777" w:rsidR="009674FF" w:rsidRDefault="009674FF" w:rsidP="0001115E">
            <w:pPr>
              <w:rPr>
                <w:b/>
                <w:color w:val="2F5496" w:themeColor="accent1" w:themeShade="BF"/>
                <w:lang w:val="sr-Latn-ME"/>
              </w:rPr>
            </w:pPr>
          </w:p>
          <w:p w14:paraId="370EC68B" w14:textId="77777777" w:rsidR="009674FF" w:rsidRPr="00A8050F" w:rsidRDefault="009674FF" w:rsidP="0001115E">
            <w:pPr>
              <w:rPr>
                <w:b/>
                <w:color w:val="2F5496" w:themeColor="accent1" w:themeShade="BF"/>
                <w:sz w:val="28"/>
                <w:szCs w:val="28"/>
                <w:lang w:val="sr-Latn-ME"/>
              </w:rPr>
            </w:pPr>
            <w:r>
              <w:rPr>
                <w:b/>
                <w:color w:val="2F5496" w:themeColor="accent1" w:themeShade="BF"/>
                <w:sz w:val="28"/>
                <w:szCs w:val="28"/>
                <w:lang w:val="sr-Latn-ME"/>
              </w:rPr>
              <w:t>Ishodi učenja</w:t>
            </w:r>
          </w:p>
          <w:p w14:paraId="4CE38D80" w14:textId="77777777" w:rsidR="009674FF" w:rsidRDefault="009674FF" w:rsidP="0001115E">
            <w:pPr>
              <w:rPr>
                <w:lang w:val="sr-Latn-ME"/>
              </w:rPr>
            </w:pPr>
          </w:p>
          <w:p w14:paraId="50B83A85" w14:textId="77777777" w:rsidR="009674FF" w:rsidRDefault="009674FF" w:rsidP="0001115E">
            <w:pPr>
              <w:rPr>
                <w:lang w:val="sr-Latn-ME"/>
              </w:rPr>
            </w:pPr>
            <w:r>
              <w:rPr>
                <w:lang w:val="sr-Latn-ME"/>
              </w:rPr>
              <w:t>P</w:t>
            </w:r>
            <w:r w:rsidRPr="009253C2">
              <w:rPr>
                <w:lang w:val="sr-Latn-ME"/>
              </w:rPr>
              <w:t>olaznici će biti u mogućnosti da:</w:t>
            </w:r>
          </w:p>
          <w:p w14:paraId="46A9E40C" w14:textId="77777777" w:rsidR="009674FF" w:rsidRPr="00221570" w:rsidRDefault="009674FF" w:rsidP="009674FF">
            <w:pPr>
              <w:pStyle w:val="ListParagraph"/>
              <w:numPr>
                <w:ilvl w:val="0"/>
                <w:numId w:val="3"/>
              </w:numPr>
              <w:rPr>
                <w:lang w:val="sr-Latn-ME"/>
              </w:rPr>
            </w:pPr>
            <w:r w:rsidRPr="00221570">
              <w:rPr>
                <w:lang w:val="sr-Latn-ME"/>
              </w:rPr>
              <w:t>Procijene šest komponenti poslovnog plana.</w:t>
            </w:r>
          </w:p>
          <w:p w14:paraId="1F66F7DA" w14:textId="77777777" w:rsidR="009674FF" w:rsidRPr="00221570" w:rsidRDefault="009674FF" w:rsidP="009674FF">
            <w:pPr>
              <w:pStyle w:val="ListParagraph"/>
              <w:numPr>
                <w:ilvl w:val="0"/>
                <w:numId w:val="3"/>
              </w:numPr>
              <w:rPr>
                <w:lang w:val="sr-Latn-ME"/>
              </w:rPr>
            </w:pPr>
            <w:r w:rsidRPr="00221570">
              <w:rPr>
                <w:lang w:val="sr-Latn-ME"/>
              </w:rPr>
              <w:t>Popune poslovni plan za svoju preduzetničku ideju.</w:t>
            </w:r>
          </w:p>
          <w:p w14:paraId="2BB76DEF" w14:textId="77777777" w:rsidR="009674FF" w:rsidRPr="009253C2" w:rsidRDefault="009674FF" w:rsidP="009674FF">
            <w:pPr>
              <w:pStyle w:val="ListParagraph"/>
              <w:numPr>
                <w:ilvl w:val="0"/>
                <w:numId w:val="3"/>
              </w:numPr>
              <w:rPr>
                <w:lang w:val="sr-Latn-ME"/>
              </w:rPr>
            </w:pPr>
            <w:r w:rsidRPr="00221570">
              <w:rPr>
                <w:lang w:val="sr-Latn-ME"/>
              </w:rPr>
              <w:t>Postave ciljeve za praćenje napretka i provjeru da li su na pravom putu.</w:t>
            </w:r>
            <w:r w:rsidRPr="00E4747A">
              <w:rPr>
                <w:lang w:val="sr-Latn-ME"/>
              </w:rPr>
              <w:t>.</w:t>
            </w:r>
          </w:p>
        </w:tc>
      </w:tr>
      <w:tr w:rsidR="009674FF" w:rsidRPr="003A4875" w14:paraId="089D0C6A" w14:textId="77777777" w:rsidTr="0001115E">
        <w:tc>
          <w:tcPr>
            <w:tcW w:w="1165" w:type="dxa"/>
          </w:tcPr>
          <w:p w14:paraId="44713ABE"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12576" behindDoc="1" locked="0" layoutInCell="1" allowOverlap="1" wp14:anchorId="7295C9CE" wp14:editId="776BD281">
                      <wp:simplePos x="0" y="0"/>
                      <wp:positionH relativeFrom="margin">
                        <wp:posOffset>87630</wp:posOffset>
                      </wp:positionH>
                      <wp:positionV relativeFrom="margin">
                        <wp:posOffset>67310</wp:posOffset>
                      </wp:positionV>
                      <wp:extent cx="467995" cy="467360"/>
                      <wp:effectExtent l="0" t="0" r="8255" b="8890"/>
                      <wp:wrapSquare wrapText="bothSides"/>
                      <wp:docPr id="953825541" name="Group 953825541"/>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2104490292"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949969507"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3383566"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75966979"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341686"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32796093"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754182092"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44164822"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0372581"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7877922"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3197922"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8325516"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0293534"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027B39D" id="Group 953825541" o:spid="_x0000_s1026" style="position:absolute;margin-left:6.9pt;margin-top:5.3pt;width:36.85pt;height:36.8pt;z-index:-251003904;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&#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46E76BE8" w14:textId="77777777" w:rsidR="009674FF" w:rsidRDefault="009674FF" w:rsidP="0001115E">
            <w:pPr>
              <w:rPr>
                <w:b/>
                <w:color w:val="2F5496" w:themeColor="accent1" w:themeShade="BF"/>
                <w:lang w:val="sr-Latn-ME"/>
              </w:rPr>
            </w:pPr>
          </w:p>
          <w:p w14:paraId="372377CD"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Strategije</w:t>
            </w:r>
          </w:p>
          <w:p w14:paraId="66B7C91D" w14:textId="77777777" w:rsidR="009674FF" w:rsidRPr="00DB37C4" w:rsidRDefault="009674FF" w:rsidP="0001115E">
            <w:pPr>
              <w:rPr>
                <w:b/>
                <w:color w:val="2F5496" w:themeColor="accent1" w:themeShade="BF"/>
                <w:lang w:val="sr-Latn-ME"/>
              </w:rPr>
            </w:pPr>
          </w:p>
          <w:p w14:paraId="33AB4EFA" w14:textId="77777777" w:rsidR="009674FF" w:rsidRPr="00221570" w:rsidRDefault="009674FF" w:rsidP="009674FF">
            <w:pPr>
              <w:pStyle w:val="ListParagraph"/>
              <w:numPr>
                <w:ilvl w:val="0"/>
                <w:numId w:val="3"/>
              </w:numPr>
              <w:rPr>
                <w:lang w:val="sr-Latn-ME"/>
              </w:rPr>
            </w:pPr>
            <w:r w:rsidRPr="00E56EF8">
              <w:rPr>
                <w:b/>
                <w:bCs/>
                <w:lang w:val="sr-Latn-ME"/>
              </w:rPr>
              <w:t>Uvod:</w:t>
            </w:r>
            <w:r w:rsidRPr="00800908">
              <w:rPr>
                <w:lang w:val="sr-Latn-ME"/>
              </w:rPr>
              <w:t xml:space="preserve"> </w:t>
            </w:r>
            <w:r w:rsidRPr="00221570">
              <w:rPr>
                <w:lang w:val="sr-Latn-ME"/>
              </w:rPr>
              <w:t>Igra „Pogodi moju riječ“</w:t>
            </w:r>
          </w:p>
          <w:p w14:paraId="306932CF" w14:textId="77777777" w:rsidR="009674FF" w:rsidRPr="00221570" w:rsidRDefault="009674FF" w:rsidP="009674FF">
            <w:pPr>
              <w:pStyle w:val="ListParagraph"/>
              <w:numPr>
                <w:ilvl w:val="0"/>
                <w:numId w:val="3"/>
              </w:numPr>
              <w:rPr>
                <w:lang w:val="sr-Latn-ME"/>
              </w:rPr>
            </w:pPr>
            <w:r w:rsidRPr="00833DAB">
              <w:rPr>
                <w:b/>
                <w:bCs/>
                <w:lang w:val="sr-Latn-ME"/>
              </w:rPr>
              <w:t>Učenje</w:t>
            </w:r>
            <w:r w:rsidRPr="00221570">
              <w:rPr>
                <w:lang w:val="sr-Latn-ME"/>
              </w:rPr>
              <w:t>: Poslovni plan</w:t>
            </w:r>
          </w:p>
          <w:p w14:paraId="764D254E" w14:textId="77777777" w:rsidR="009674FF" w:rsidRDefault="009674FF" w:rsidP="009674FF">
            <w:pPr>
              <w:numPr>
                <w:ilvl w:val="0"/>
                <w:numId w:val="3"/>
              </w:numPr>
              <w:rPr>
                <w:lang w:val="sr-Latn-ME"/>
              </w:rPr>
            </w:pPr>
            <w:r w:rsidRPr="00833DAB">
              <w:rPr>
                <w:b/>
                <w:bCs/>
                <w:lang w:val="sr-Latn-ME"/>
              </w:rPr>
              <w:t>Refleksija:</w:t>
            </w:r>
            <w:r w:rsidRPr="00221570">
              <w:rPr>
                <w:lang w:val="sr-Latn-ME"/>
              </w:rPr>
              <w:t xml:space="preserve"> Razmjena mišljenja i povratne informacije</w:t>
            </w:r>
          </w:p>
        </w:tc>
      </w:tr>
      <w:tr w:rsidR="009674FF" w:rsidRPr="003A4875" w14:paraId="3700A770" w14:textId="77777777" w:rsidTr="0001115E">
        <w:tc>
          <w:tcPr>
            <w:tcW w:w="1165" w:type="dxa"/>
          </w:tcPr>
          <w:p w14:paraId="0BF1E15A"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13600" behindDoc="1" locked="0" layoutInCell="1" allowOverlap="1" wp14:anchorId="7E7783A3" wp14:editId="4A021041">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2018124826" name="Group 2018124826"/>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1004130468"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032594330"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37029123"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7159936"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48771802"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10844BD" id="Group 2018124826" o:spid="_x0000_s1026" style="position:absolute;margin-left:8.2pt;margin-top:6.15pt;width:36.8pt;height:36.85pt;z-index:-251002880"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595EFEEE" w14:textId="77777777" w:rsidR="009674FF" w:rsidRDefault="009674FF" w:rsidP="0001115E">
            <w:pPr>
              <w:rPr>
                <w:lang w:val="sr-Latn-ME"/>
              </w:rPr>
            </w:pPr>
          </w:p>
          <w:p w14:paraId="2C66C402"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Materijali</w:t>
            </w:r>
          </w:p>
          <w:p w14:paraId="7D7A4881" w14:textId="77777777" w:rsidR="009674FF" w:rsidRPr="00221570" w:rsidRDefault="009674FF" w:rsidP="009674FF">
            <w:pPr>
              <w:pStyle w:val="ListParagraph"/>
              <w:numPr>
                <w:ilvl w:val="0"/>
                <w:numId w:val="3"/>
              </w:numPr>
              <w:rPr>
                <w:lang w:val="sr-Latn-ME"/>
              </w:rPr>
            </w:pPr>
            <w:r w:rsidRPr="00221570">
              <w:rPr>
                <w:lang w:val="sr-Latn-ME"/>
              </w:rPr>
              <w:t>Radni list „Poslovni plan“ (vidi Resurse za facilitatora)</w:t>
            </w:r>
          </w:p>
          <w:p w14:paraId="46A80626" w14:textId="77777777" w:rsidR="009674FF" w:rsidRPr="003069BC" w:rsidRDefault="009674FF" w:rsidP="009674FF">
            <w:pPr>
              <w:pStyle w:val="ListParagraph"/>
              <w:numPr>
                <w:ilvl w:val="0"/>
                <w:numId w:val="3"/>
              </w:numPr>
              <w:rPr>
                <w:lang w:val="sr-Latn-ME"/>
              </w:rPr>
            </w:pPr>
            <w:r w:rsidRPr="00221570">
              <w:rPr>
                <w:lang w:val="sr-Latn-ME"/>
              </w:rPr>
              <w:t>Kartice za igru „Pogodi moju riječ“ (opciono)</w:t>
            </w:r>
          </w:p>
        </w:tc>
      </w:tr>
      <w:tr w:rsidR="009674FF" w14:paraId="2B717C7F" w14:textId="77777777" w:rsidTr="0001115E">
        <w:trPr>
          <w:trHeight w:val="1259"/>
        </w:trPr>
        <w:tc>
          <w:tcPr>
            <w:tcW w:w="1165" w:type="dxa"/>
          </w:tcPr>
          <w:p w14:paraId="2F24400A"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14624" behindDoc="1" locked="0" layoutInCell="1" allowOverlap="1" wp14:anchorId="4C367A2F" wp14:editId="60FA3E7B">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352687272" name="Group 1352687272"/>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1917214759"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45411127"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14053829"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69711456"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30792552"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236826"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3063118"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66D303A" id="Group 1352687272" o:spid="_x0000_s1026" style="position:absolute;margin-left:6.95pt;margin-top:4.45pt;width:36.85pt;height:36.8pt;z-index:-251001856"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1CB99CFF" w14:textId="77777777" w:rsidR="009674FF" w:rsidRDefault="009674FF" w:rsidP="0001115E">
            <w:pPr>
              <w:rPr>
                <w:lang w:val="sr-Latn-ME"/>
              </w:rPr>
            </w:pPr>
          </w:p>
          <w:p w14:paraId="17C8A28E" w14:textId="77777777" w:rsidR="009674FF" w:rsidRPr="00E635FA" w:rsidRDefault="009674FF" w:rsidP="0001115E">
            <w:pPr>
              <w:rPr>
                <w:lang w:val="sr-Latn-ME"/>
              </w:rPr>
            </w:pPr>
            <w:r w:rsidRPr="00DD4D24">
              <w:rPr>
                <w:b/>
                <w:color w:val="2F5496" w:themeColor="accent1" w:themeShade="BF"/>
                <w:sz w:val="28"/>
                <w:szCs w:val="28"/>
                <w:lang w:val="sr-Latn-ME"/>
              </w:rPr>
              <w:t>Trajanje</w:t>
            </w:r>
          </w:p>
          <w:p w14:paraId="0710D2BE" w14:textId="77777777" w:rsidR="009674FF" w:rsidRPr="003069BC" w:rsidRDefault="009674FF" w:rsidP="009674FF">
            <w:pPr>
              <w:pStyle w:val="ListParagraph"/>
              <w:numPr>
                <w:ilvl w:val="0"/>
                <w:numId w:val="3"/>
              </w:numPr>
              <w:rPr>
                <w:lang w:val="sr-Latn-ME"/>
              </w:rPr>
            </w:pPr>
            <w:r w:rsidRPr="00800908">
              <w:rPr>
                <w:lang w:val="sr-Latn-ME"/>
              </w:rPr>
              <w:t>60 minuta</w:t>
            </w:r>
          </w:p>
        </w:tc>
      </w:tr>
      <w:tr w:rsidR="009674FF" w14:paraId="311FCE6A" w14:textId="77777777" w:rsidTr="0001115E">
        <w:tc>
          <w:tcPr>
            <w:tcW w:w="1165" w:type="dxa"/>
          </w:tcPr>
          <w:p w14:paraId="3BC1D3D4"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15648" behindDoc="1" locked="0" layoutInCell="1" allowOverlap="1" wp14:anchorId="7B3BD39D" wp14:editId="4132338F">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666992086" name="Group 1666992086"/>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901359949"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874004131"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3773433"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23A583B" id="Group 1666992086" o:spid="_x0000_s1026" style="position:absolute;margin-left:8.15pt;margin-top:6.4pt;width:36.85pt;height:36.85pt;z-index:-251000832"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15E82EA1" w14:textId="77777777" w:rsidR="009674FF" w:rsidRDefault="009674FF" w:rsidP="0001115E">
            <w:pPr>
              <w:rPr>
                <w:lang w:val="sr-Latn-ME"/>
              </w:rPr>
            </w:pPr>
          </w:p>
          <w:p w14:paraId="07519C53" w14:textId="77777777" w:rsidR="009674FF" w:rsidRPr="00DD4D24" w:rsidRDefault="009674FF" w:rsidP="0001115E">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60E6DAB7" w14:textId="77777777" w:rsidR="009674FF" w:rsidRPr="00221570" w:rsidRDefault="009674FF" w:rsidP="009674FF">
            <w:pPr>
              <w:pStyle w:val="ListParagraph"/>
              <w:numPr>
                <w:ilvl w:val="0"/>
                <w:numId w:val="3"/>
              </w:numPr>
              <w:rPr>
                <w:lang w:val="sr-Latn-ME"/>
              </w:rPr>
            </w:pPr>
            <w:r w:rsidRPr="00221570">
              <w:rPr>
                <w:lang w:val="sr-Latn-ME"/>
              </w:rPr>
              <w:t>Poslovni plan</w:t>
            </w:r>
          </w:p>
          <w:p w14:paraId="212BA71B" w14:textId="77777777" w:rsidR="009674FF" w:rsidRPr="00221570" w:rsidRDefault="009674FF" w:rsidP="009674FF">
            <w:pPr>
              <w:pStyle w:val="ListParagraph"/>
              <w:numPr>
                <w:ilvl w:val="0"/>
                <w:numId w:val="3"/>
              </w:numPr>
              <w:rPr>
                <w:lang w:val="sr-Latn-ME"/>
              </w:rPr>
            </w:pPr>
            <w:r w:rsidRPr="00221570">
              <w:rPr>
                <w:lang w:val="sr-Latn-ME"/>
              </w:rPr>
              <w:t>Ljudi</w:t>
            </w:r>
          </w:p>
          <w:p w14:paraId="4BEA1AC0" w14:textId="77777777" w:rsidR="009674FF" w:rsidRPr="00221570" w:rsidRDefault="009674FF" w:rsidP="009674FF">
            <w:pPr>
              <w:pStyle w:val="ListParagraph"/>
              <w:numPr>
                <w:ilvl w:val="0"/>
                <w:numId w:val="3"/>
              </w:numPr>
              <w:rPr>
                <w:lang w:val="sr-Latn-ME"/>
              </w:rPr>
            </w:pPr>
            <w:r w:rsidRPr="00221570">
              <w:rPr>
                <w:lang w:val="sr-Latn-ME"/>
              </w:rPr>
              <w:t>Marketing</w:t>
            </w:r>
          </w:p>
          <w:p w14:paraId="7DB435D3" w14:textId="77777777" w:rsidR="009674FF" w:rsidRPr="00221570" w:rsidRDefault="009674FF" w:rsidP="009674FF">
            <w:pPr>
              <w:pStyle w:val="ListParagraph"/>
              <w:numPr>
                <w:ilvl w:val="0"/>
                <w:numId w:val="3"/>
              </w:numPr>
              <w:rPr>
                <w:lang w:val="sr-Latn-ME"/>
              </w:rPr>
            </w:pPr>
            <w:r w:rsidRPr="00221570">
              <w:rPr>
                <w:lang w:val="sr-Latn-ME"/>
              </w:rPr>
              <w:t>Finansije</w:t>
            </w:r>
          </w:p>
          <w:p w14:paraId="07146576" w14:textId="77777777" w:rsidR="009674FF" w:rsidRDefault="009674FF" w:rsidP="009674FF">
            <w:pPr>
              <w:pStyle w:val="ListParagraph"/>
              <w:numPr>
                <w:ilvl w:val="0"/>
                <w:numId w:val="3"/>
              </w:numPr>
              <w:rPr>
                <w:lang w:val="sr-Latn-ME"/>
              </w:rPr>
            </w:pPr>
            <w:r w:rsidRPr="00221570">
              <w:rPr>
                <w:lang w:val="sr-Latn-ME"/>
              </w:rPr>
              <w:t>Proizvodnja</w:t>
            </w:r>
          </w:p>
          <w:p w14:paraId="6213EAB3" w14:textId="77777777" w:rsidR="00833DAB" w:rsidRPr="00DD4D24" w:rsidRDefault="00833DAB" w:rsidP="00833DAB">
            <w:pPr>
              <w:pStyle w:val="ListParagraph"/>
              <w:rPr>
                <w:lang w:val="sr-Latn-ME"/>
              </w:rPr>
            </w:pPr>
          </w:p>
        </w:tc>
      </w:tr>
      <w:tr w:rsidR="009674FF" w:rsidRPr="003A4875" w14:paraId="0777FB49" w14:textId="77777777" w:rsidTr="0001115E">
        <w:tc>
          <w:tcPr>
            <w:tcW w:w="1165" w:type="dxa"/>
          </w:tcPr>
          <w:p w14:paraId="2C3E75E0" w14:textId="77777777" w:rsidR="009674FF" w:rsidRDefault="009674FF" w:rsidP="0001115E">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316672" behindDoc="1" locked="0" layoutInCell="1" allowOverlap="1" wp14:anchorId="3DF0C2CD" wp14:editId="586E01BF">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692094497" name="Group 692094497"/>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1699978205"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092845105"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082F4B4" id="Group 692094497" o:spid="_x0000_s1026" style="position:absolute;margin-left:8.15pt;margin-top:6.6pt;width:36.85pt;height:36.8pt;z-index:-250999808"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01E2FB4E" w14:textId="77777777" w:rsidR="009674FF" w:rsidRPr="00DD4D24" w:rsidRDefault="009674FF" w:rsidP="00833DAB">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652EC803" w14:textId="77777777" w:rsidR="009674FF" w:rsidRPr="00221570" w:rsidRDefault="009674FF" w:rsidP="00833DAB">
            <w:pPr>
              <w:spacing w:before="120" w:after="120"/>
              <w:rPr>
                <w:lang w:val="sr-Latn-ME"/>
              </w:rPr>
            </w:pPr>
            <w:r w:rsidRPr="00221570">
              <w:rPr>
                <w:lang w:val="sr-Latn-ME"/>
              </w:rPr>
              <w:t>Za početnu igru možete raditi sa cijelom grupom ili ih podijeliti u dvije manje grupe kako bi svi bili aktivni.</w:t>
            </w:r>
          </w:p>
          <w:p w14:paraId="4EBBFDEB" w14:textId="77777777" w:rsidR="009674FF" w:rsidRPr="00221570" w:rsidRDefault="009674FF" w:rsidP="00833DAB">
            <w:pPr>
              <w:spacing w:before="120" w:after="120"/>
              <w:rPr>
                <w:lang w:val="sr-Latn-ME"/>
              </w:rPr>
            </w:pPr>
            <w:r w:rsidRPr="00221570">
              <w:rPr>
                <w:lang w:val="sr-Latn-ME"/>
              </w:rPr>
              <w:t>Možete i napisati riječi na kartice koje učesnici izvlače i opisuju.</w:t>
            </w:r>
          </w:p>
          <w:p w14:paraId="1D09109E" w14:textId="77777777" w:rsidR="009674FF" w:rsidRPr="00221570" w:rsidRDefault="009674FF" w:rsidP="00833DAB">
            <w:pPr>
              <w:spacing w:before="120" w:after="120"/>
              <w:rPr>
                <w:lang w:val="sr-Latn-ME"/>
              </w:rPr>
            </w:pPr>
            <w:r w:rsidRPr="00221570">
              <w:rPr>
                <w:lang w:val="sr-Latn-ME"/>
              </w:rPr>
              <w:t>Pisanje poslovnog plana će zahtijevati više vremena — vodite ih i savjetujte dok rade u grupama.</w:t>
            </w:r>
          </w:p>
          <w:p w14:paraId="7FCF349E" w14:textId="77777777" w:rsidR="009674FF" w:rsidRDefault="009674FF" w:rsidP="00833DAB">
            <w:pPr>
              <w:spacing w:before="120" w:after="120"/>
              <w:rPr>
                <w:lang w:val="sr-Latn-ME"/>
              </w:rPr>
            </w:pPr>
            <w:r w:rsidRPr="00221570">
              <w:rPr>
                <w:lang w:val="sr-Latn-ME"/>
              </w:rPr>
              <w:t>U dijelu za refleksiju, grupe treba da razmijene poslovne planove i daju konstruktivne i pozitivne komentare.</w:t>
            </w:r>
          </w:p>
          <w:p w14:paraId="4B228C95" w14:textId="77777777" w:rsidR="009674FF" w:rsidRDefault="009674FF" w:rsidP="0001115E">
            <w:pPr>
              <w:rPr>
                <w:lang w:val="sr-Latn-ME"/>
              </w:rPr>
            </w:pPr>
          </w:p>
        </w:tc>
      </w:tr>
    </w:tbl>
    <w:p w14:paraId="20EFDA1E" w14:textId="77777777" w:rsidR="009674FF" w:rsidRDefault="009674FF" w:rsidP="009674FF">
      <w:pPr>
        <w:rPr>
          <w:lang w:val="sr-Latn-ME"/>
        </w:rPr>
      </w:pPr>
    </w:p>
    <w:p w14:paraId="305C7DCE" w14:textId="77777777" w:rsidR="00833DAB" w:rsidRDefault="00833DAB" w:rsidP="009674FF">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9674FF" w:rsidRPr="003A4875" w14:paraId="446EE8BD" w14:textId="77777777" w:rsidTr="0001115E">
        <w:tc>
          <w:tcPr>
            <w:tcW w:w="9016" w:type="dxa"/>
            <w:shd w:val="clear" w:color="auto" w:fill="2F5496" w:themeFill="accent1" w:themeFillShade="BF"/>
          </w:tcPr>
          <w:p w14:paraId="2C8F6606" w14:textId="77777777" w:rsidR="009674FF" w:rsidRPr="004E4DF5" w:rsidRDefault="009674FF" w:rsidP="0001115E">
            <w:pPr>
              <w:spacing w:before="120" w:after="120"/>
              <w:rPr>
                <w:b/>
                <w:color w:val="FFFFFF" w:themeColor="background1"/>
                <w:sz w:val="32"/>
                <w:szCs w:val="32"/>
                <w:lang w:val="sr-Latn-ME"/>
              </w:rPr>
            </w:pPr>
            <w:r w:rsidRPr="004E4DF5">
              <w:rPr>
                <w:b/>
                <w:color w:val="FFFFFF" w:themeColor="background1"/>
                <w:sz w:val="32"/>
                <w:szCs w:val="32"/>
                <w:lang w:val="sr-Latn-ME"/>
              </w:rPr>
              <w:lastRenderedPageBreak/>
              <w:t>Uvod | 10 minuta</w:t>
            </w:r>
          </w:p>
          <w:p w14:paraId="1449C5B4" w14:textId="77777777" w:rsidR="009674FF" w:rsidRPr="00D87AEC" w:rsidRDefault="009674FF" w:rsidP="0001115E">
            <w:pPr>
              <w:tabs>
                <w:tab w:val="left" w:pos="732"/>
              </w:tabs>
              <w:spacing w:before="120" w:after="120"/>
              <w:rPr>
                <w:b/>
                <w:color w:val="FFFFFF" w:themeColor="background1"/>
                <w:lang w:val="sr-Latn-ME"/>
              </w:rPr>
            </w:pPr>
            <w:r w:rsidRPr="00221570">
              <w:rPr>
                <w:b/>
                <w:color w:val="FFFFFF" w:themeColor="background1"/>
                <w:lang w:val="sr-Latn-ME"/>
              </w:rPr>
              <w:t>Pogodi moju riječ</w:t>
            </w:r>
          </w:p>
          <w:p w14:paraId="6D3255D7" w14:textId="77777777" w:rsidR="009674FF" w:rsidRPr="00221570" w:rsidRDefault="009674FF" w:rsidP="009674FF">
            <w:pPr>
              <w:pStyle w:val="ListParagraph"/>
              <w:numPr>
                <w:ilvl w:val="0"/>
                <w:numId w:val="211"/>
              </w:numPr>
              <w:spacing w:before="120" w:after="120"/>
              <w:rPr>
                <w:color w:val="FFFFFF" w:themeColor="background1"/>
                <w:lang w:val="sr-Latn-ME"/>
              </w:rPr>
            </w:pPr>
            <w:r w:rsidRPr="00221570">
              <w:rPr>
                <w:color w:val="FFFFFF" w:themeColor="background1"/>
                <w:lang w:val="sr-Latn-ME"/>
              </w:rPr>
              <w:t>Učesnici igraju igru „Pogodi moju riječ“.</w:t>
            </w:r>
          </w:p>
          <w:p w14:paraId="009A6358" w14:textId="77777777" w:rsidR="009674FF" w:rsidRPr="00221570" w:rsidRDefault="009674FF" w:rsidP="009674FF">
            <w:pPr>
              <w:pStyle w:val="ListParagraph"/>
              <w:numPr>
                <w:ilvl w:val="0"/>
                <w:numId w:val="211"/>
              </w:numPr>
              <w:spacing w:before="120" w:after="120"/>
              <w:rPr>
                <w:color w:val="FFFFFF" w:themeColor="background1"/>
                <w:lang w:val="sr-Latn-ME"/>
              </w:rPr>
            </w:pPr>
            <w:r w:rsidRPr="00221570">
              <w:rPr>
                <w:color w:val="FFFFFF" w:themeColor="background1"/>
                <w:lang w:val="sr-Latn-ME"/>
              </w:rPr>
              <w:t>Podijelite ih u dvije grupe koje će igrati odvojeno.</w:t>
            </w:r>
          </w:p>
          <w:p w14:paraId="1D972CCE" w14:textId="77777777" w:rsidR="009674FF" w:rsidRPr="00221570" w:rsidRDefault="009674FF" w:rsidP="009674FF">
            <w:pPr>
              <w:pStyle w:val="ListParagraph"/>
              <w:numPr>
                <w:ilvl w:val="0"/>
                <w:numId w:val="211"/>
              </w:numPr>
              <w:spacing w:before="120" w:after="120"/>
              <w:rPr>
                <w:color w:val="FFFFFF" w:themeColor="background1"/>
                <w:lang w:val="sr-Latn-ME"/>
              </w:rPr>
            </w:pPr>
            <w:r w:rsidRPr="00221570">
              <w:rPr>
                <w:color w:val="FFFFFF" w:themeColor="background1"/>
                <w:lang w:val="sr-Latn-ME"/>
              </w:rPr>
              <w:t>Jednom članu pokažite riječ – on mora da je opiše bez korišćenja te riječi ili njenih dijelova.</w:t>
            </w:r>
          </w:p>
          <w:p w14:paraId="1D3F1F4E" w14:textId="77777777" w:rsidR="009674FF" w:rsidRPr="00221570" w:rsidRDefault="009674FF" w:rsidP="009674FF">
            <w:pPr>
              <w:pStyle w:val="ListParagraph"/>
              <w:numPr>
                <w:ilvl w:val="0"/>
                <w:numId w:val="211"/>
              </w:numPr>
              <w:spacing w:before="120" w:after="120"/>
              <w:rPr>
                <w:color w:val="FFFFFF" w:themeColor="background1"/>
                <w:lang w:val="sr-Latn-ME"/>
              </w:rPr>
            </w:pPr>
            <w:r w:rsidRPr="00221570">
              <w:rPr>
                <w:color w:val="FFFFFF" w:themeColor="background1"/>
                <w:lang w:val="sr-Latn-ME"/>
              </w:rPr>
              <w:t>Ostali pokušavaju da pogode o kojoj riječi je riječ.</w:t>
            </w:r>
          </w:p>
          <w:p w14:paraId="42E7748C" w14:textId="590AA78E" w:rsidR="009674FF" w:rsidRPr="009F610D" w:rsidRDefault="009674FF" w:rsidP="00833DAB">
            <w:pPr>
              <w:pStyle w:val="ListParagraph"/>
              <w:numPr>
                <w:ilvl w:val="0"/>
                <w:numId w:val="211"/>
              </w:numPr>
              <w:spacing w:before="120" w:after="120"/>
              <w:rPr>
                <w:b/>
                <w:color w:val="FFFFFF" w:themeColor="background1"/>
                <w:lang w:val="sr-Latn-ME"/>
              </w:rPr>
            </w:pPr>
            <w:r w:rsidRPr="00221570">
              <w:rPr>
                <w:color w:val="FFFFFF" w:themeColor="background1"/>
                <w:lang w:val="sr-Latn-ME"/>
              </w:rPr>
              <w:t>Onaj ko pogodi ide sljedeći.</w:t>
            </w:r>
            <w:r w:rsidR="00833DAB">
              <w:rPr>
                <w:color w:val="FFFFFF" w:themeColor="background1"/>
                <w:lang w:val="sr-Latn-ME"/>
              </w:rPr>
              <w:t xml:space="preserve"> </w:t>
            </w:r>
            <w:r w:rsidRPr="00221570">
              <w:rPr>
                <w:color w:val="FFFFFF" w:themeColor="background1"/>
                <w:lang w:val="sr-Latn-ME"/>
              </w:rPr>
              <w:t>Predložene riječi:</w:t>
            </w:r>
            <w:r w:rsidR="00833DAB">
              <w:rPr>
                <w:color w:val="FFFFFF" w:themeColor="background1"/>
                <w:lang w:val="sr-Latn-ME"/>
              </w:rPr>
              <w:t xml:space="preserve"> </w:t>
            </w:r>
            <w:r w:rsidRPr="00221570">
              <w:rPr>
                <w:color w:val="FFFFFF" w:themeColor="background1"/>
                <w:lang w:val="sr-Latn-ME"/>
              </w:rPr>
              <w:t>finansije, proizvodnja, ciljevi, SMART ciljevi, ljudi, uvod, rizici, posao iz snova, preduzeće, izazovi, zajednica, poslovni plan.</w:t>
            </w:r>
          </w:p>
        </w:tc>
      </w:tr>
    </w:tbl>
    <w:p w14:paraId="6DE3783E" w14:textId="77777777" w:rsidR="009674FF" w:rsidRDefault="009674FF" w:rsidP="009674FF">
      <w:pPr>
        <w:rPr>
          <w:lang w:val="sr-Latn-ME"/>
        </w:rPr>
      </w:pPr>
    </w:p>
    <w:p w14:paraId="4A88DDB5" w14:textId="77777777" w:rsidR="009674FF" w:rsidRPr="004E4DF5" w:rsidRDefault="009674FF" w:rsidP="009674FF">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 xml:space="preserve">25 </w:t>
      </w:r>
      <w:r w:rsidRPr="004E4DF5">
        <w:rPr>
          <w:rFonts w:asciiTheme="minorHAnsi" w:hAnsiTheme="minorHAnsi" w:cstheme="minorHAnsi"/>
          <w:b/>
          <w:color w:val="2F5496" w:themeColor="accent1" w:themeShade="BF"/>
          <w:sz w:val="32"/>
          <w:szCs w:val="32"/>
          <w:lang w:val="sr-Latn-ME"/>
        </w:rPr>
        <w:t>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7FAE33E7" w14:textId="77777777" w:rsidR="009674FF" w:rsidRPr="004E4DF5" w:rsidRDefault="009674FF" w:rsidP="009674FF">
      <w:pPr>
        <w:spacing w:after="243" w:line="240" w:lineRule="auto"/>
        <w:ind w:hanging="10"/>
        <w:jc w:val="both"/>
        <w:rPr>
          <w:rFonts w:asciiTheme="minorHAnsi" w:hAnsiTheme="minorHAnsi" w:cstheme="minorHAnsi"/>
          <w:b/>
          <w:lang w:val="sr-Latn-ME"/>
        </w:rPr>
      </w:pPr>
      <w:r w:rsidRPr="00221570">
        <w:rPr>
          <w:rFonts w:asciiTheme="minorHAnsi" w:hAnsiTheme="minorHAnsi" w:cstheme="minorHAnsi"/>
          <w:b/>
          <w:lang w:val="sr-Latn-ME"/>
        </w:rPr>
        <w:t>Poslovni plan</w:t>
      </w:r>
    </w:p>
    <w:p w14:paraId="590A2C3D" w14:textId="77777777" w:rsidR="009674FF" w:rsidRPr="00221570" w:rsidRDefault="009674FF" w:rsidP="00833DAB">
      <w:pPr>
        <w:pStyle w:val="ListParagraph"/>
        <w:numPr>
          <w:ilvl w:val="0"/>
          <w:numId w:val="212"/>
        </w:numPr>
        <w:spacing w:after="243" w:line="240" w:lineRule="auto"/>
        <w:jc w:val="both"/>
        <w:rPr>
          <w:rFonts w:asciiTheme="minorHAnsi" w:hAnsiTheme="minorHAnsi" w:cstheme="minorHAnsi"/>
          <w:lang w:val="sr-Latn-ME"/>
        </w:rPr>
      </w:pPr>
      <w:r w:rsidRPr="00221570">
        <w:rPr>
          <w:rFonts w:asciiTheme="minorHAnsi" w:hAnsiTheme="minorHAnsi" w:cstheme="minorHAnsi"/>
          <w:lang w:val="sr-Latn-ME"/>
        </w:rPr>
        <w:t>Učesnici sjedaju u svoje projektne grupe.</w:t>
      </w:r>
    </w:p>
    <w:p w14:paraId="757BA091" w14:textId="77777777" w:rsidR="009674FF" w:rsidRPr="00221570" w:rsidRDefault="009674FF" w:rsidP="00833DAB">
      <w:pPr>
        <w:pStyle w:val="ListParagraph"/>
        <w:numPr>
          <w:ilvl w:val="0"/>
          <w:numId w:val="212"/>
        </w:numPr>
        <w:spacing w:after="243" w:line="240" w:lineRule="auto"/>
        <w:jc w:val="both"/>
        <w:rPr>
          <w:rFonts w:asciiTheme="minorHAnsi" w:hAnsiTheme="minorHAnsi" w:cstheme="minorHAnsi"/>
          <w:lang w:val="sr-Latn-ME"/>
        </w:rPr>
      </w:pPr>
      <w:r w:rsidRPr="00221570">
        <w:rPr>
          <w:rFonts w:asciiTheme="minorHAnsi" w:hAnsiTheme="minorHAnsi" w:cstheme="minorHAnsi"/>
          <w:lang w:val="sr-Latn-ME"/>
        </w:rPr>
        <w:t>Svakoj grupi podijelite radni list poslovnog plana.</w:t>
      </w:r>
    </w:p>
    <w:p w14:paraId="061FBE2A" w14:textId="0ACF117A" w:rsidR="00833DAB" w:rsidRDefault="009674FF" w:rsidP="00192D69">
      <w:pPr>
        <w:pStyle w:val="ListParagraph"/>
        <w:numPr>
          <w:ilvl w:val="0"/>
          <w:numId w:val="212"/>
        </w:numPr>
        <w:spacing w:after="243" w:line="240" w:lineRule="auto"/>
        <w:jc w:val="both"/>
        <w:rPr>
          <w:rFonts w:asciiTheme="minorHAnsi" w:hAnsiTheme="minorHAnsi" w:cstheme="minorHAnsi"/>
          <w:lang w:val="sr-Latn-ME"/>
        </w:rPr>
      </w:pPr>
      <w:r w:rsidRPr="00833DAB">
        <w:rPr>
          <w:rFonts w:asciiTheme="minorHAnsi" w:hAnsiTheme="minorHAnsi" w:cstheme="minorHAnsi"/>
          <w:lang w:val="sr-Latn-ME"/>
        </w:rPr>
        <w:t>Podsjetite ih da su u prethodnoj aktivnosti već popunili dio Ciljevi i zadaci</w:t>
      </w:r>
      <w:r w:rsidR="00833DAB">
        <w:rPr>
          <w:rFonts w:asciiTheme="minorHAnsi" w:hAnsiTheme="minorHAnsi" w:cstheme="minorHAnsi"/>
          <w:lang w:val="sr-Latn-ME"/>
        </w:rPr>
        <w:t>.</w:t>
      </w:r>
      <w:r w:rsidRPr="00833DAB">
        <w:rPr>
          <w:rFonts w:asciiTheme="minorHAnsi" w:hAnsiTheme="minorHAnsi" w:cstheme="minorHAnsi"/>
          <w:lang w:val="sr-Latn-ME"/>
        </w:rPr>
        <w:t xml:space="preserve"> </w:t>
      </w:r>
    </w:p>
    <w:p w14:paraId="7E1DB1A1" w14:textId="77777777" w:rsidR="00833DAB" w:rsidRDefault="009674FF" w:rsidP="00C97D49">
      <w:pPr>
        <w:pStyle w:val="ListParagraph"/>
        <w:numPr>
          <w:ilvl w:val="0"/>
          <w:numId w:val="212"/>
        </w:numPr>
        <w:spacing w:after="243" w:line="240" w:lineRule="auto"/>
        <w:jc w:val="both"/>
        <w:rPr>
          <w:rFonts w:asciiTheme="minorHAnsi" w:hAnsiTheme="minorHAnsi" w:cstheme="minorHAnsi"/>
          <w:lang w:val="sr-Latn-ME"/>
        </w:rPr>
      </w:pPr>
      <w:r w:rsidRPr="00833DAB">
        <w:rPr>
          <w:rFonts w:asciiTheme="minorHAnsi" w:hAnsiTheme="minorHAnsi" w:cstheme="minorHAnsi"/>
          <w:lang w:val="sr-Latn-ME"/>
        </w:rPr>
        <w:t>Objasnite da je sada ostalo da popune još pet dijelova:</w:t>
      </w:r>
      <w:r w:rsidR="00833DAB">
        <w:rPr>
          <w:rFonts w:asciiTheme="minorHAnsi" w:hAnsiTheme="minorHAnsi" w:cstheme="minorHAnsi"/>
          <w:lang w:val="sr-Latn-ME"/>
        </w:rPr>
        <w:t xml:space="preserve"> </w:t>
      </w:r>
    </w:p>
    <w:p w14:paraId="3A181686" w14:textId="3EC3F1BD" w:rsidR="009674FF" w:rsidRPr="00833DAB" w:rsidRDefault="009674FF" w:rsidP="00833DAB">
      <w:pPr>
        <w:pStyle w:val="ListParagraph"/>
        <w:numPr>
          <w:ilvl w:val="0"/>
          <w:numId w:val="214"/>
        </w:numPr>
        <w:spacing w:after="243" w:line="240" w:lineRule="auto"/>
        <w:ind w:left="1080"/>
        <w:jc w:val="both"/>
        <w:rPr>
          <w:rFonts w:asciiTheme="minorHAnsi" w:hAnsiTheme="minorHAnsi" w:cstheme="minorHAnsi"/>
          <w:lang w:val="sr-Latn-ME"/>
        </w:rPr>
      </w:pPr>
      <w:r w:rsidRPr="00833DAB">
        <w:rPr>
          <w:rFonts w:asciiTheme="minorHAnsi" w:hAnsiTheme="minorHAnsi" w:cstheme="minorHAnsi"/>
          <w:lang w:val="sr-Latn-ME"/>
        </w:rPr>
        <w:t>Uvod (Introduction)</w:t>
      </w:r>
    </w:p>
    <w:p w14:paraId="28AC5AD3" w14:textId="77777777" w:rsidR="009674FF" w:rsidRPr="00221570" w:rsidRDefault="009674FF" w:rsidP="00833DAB">
      <w:pPr>
        <w:pStyle w:val="ListParagraph"/>
        <w:numPr>
          <w:ilvl w:val="0"/>
          <w:numId w:val="214"/>
        </w:numPr>
        <w:spacing w:after="243" w:line="240" w:lineRule="auto"/>
        <w:ind w:left="1080"/>
        <w:jc w:val="both"/>
        <w:rPr>
          <w:rFonts w:asciiTheme="minorHAnsi" w:hAnsiTheme="minorHAnsi" w:cstheme="minorHAnsi"/>
          <w:lang w:val="sr-Latn-ME"/>
        </w:rPr>
      </w:pPr>
      <w:r w:rsidRPr="00221570">
        <w:rPr>
          <w:rFonts w:asciiTheme="minorHAnsi" w:hAnsiTheme="minorHAnsi" w:cstheme="minorHAnsi"/>
          <w:lang w:val="sr-Latn-ME"/>
        </w:rPr>
        <w:t>Ljudi (People)</w:t>
      </w:r>
    </w:p>
    <w:p w14:paraId="67FB9405" w14:textId="77777777" w:rsidR="009674FF" w:rsidRPr="00221570" w:rsidRDefault="009674FF" w:rsidP="00833DAB">
      <w:pPr>
        <w:pStyle w:val="ListParagraph"/>
        <w:numPr>
          <w:ilvl w:val="0"/>
          <w:numId w:val="214"/>
        </w:numPr>
        <w:spacing w:after="243" w:line="240" w:lineRule="auto"/>
        <w:ind w:left="1080"/>
        <w:jc w:val="both"/>
        <w:rPr>
          <w:rFonts w:asciiTheme="minorHAnsi" w:hAnsiTheme="minorHAnsi" w:cstheme="minorHAnsi"/>
          <w:lang w:val="sr-Latn-ME"/>
        </w:rPr>
      </w:pPr>
      <w:r w:rsidRPr="00221570">
        <w:rPr>
          <w:rFonts w:asciiTheme="minorHAnsi" w:hAnsiTheme="minorHAnsi" w:cstheme="minorHAnsi"/>
          <w:lang w:val="sr-Latn-ME"/>
        </w:rPr>
        <w:t>Marketing</w:t>
      </w:r>
    </w:p>
    <w:p w14:paraId="453DD22A" w14:textId="77777777" w:rsidR="009674FF" w:rsidRPr="00221570" w:rsidRDefault="009674FF" w:rsidP="00833DAB">
      <w:pPr>
        <w:pStyle w:val="ListParagraph"/>
        <w:numPr>
          <w:ilvl w:val="0"/>
          <w:numId w:val="214"/>
        </w:numPr>
        <w:spacing w:after="243" w:line="240" w:lineRule="auto"/>
        <w:ind w:left="1080"/>
        <w:jc w:val="both"/>
        <w:rPr>
          <w:rFonts w:asciiTheme="minorHAnsi" w:hAnsiTheme="minorHAnsi" w:cstheme="minorHAnsi"/>
          <w:lang w:val="sr-Latn-ME"/>
        </w:rPr>
      </w:pPr>
      <w:r w:rsidRPr="00221570">
        <w:rPr>
          <w:rFonts w:asciiTheme="minorHAnsi" w:hAnsiTheme="minorHAnsi" w:cstheme="minorHAnsi"/>
          <w:lang w:val="sr-Latn-ME"/>
        </w:rPr>
        <w:t>Finansije (Finance)</w:t>
      </w:r>
    </w:p>
    <w:p w14:paraId="754E03D3" w14:textId="77777777" w:rsidR="009674FF" w:rsidRPr="00221570" w:rsidRDefault="009674FF" w:rsidP="00833DAB">
      <w:pPr>
        <w:pStyle w:val="ListParagraph"/>
        <w:numPr>
          <w:ilvl w:val="0"/>
          <w:numId w:val="214"/>
        </w:numPr>
        <w:spacing w:after="243" w:line="240" w:lineRule="auto"/>
        <w:ind w:left="1080"/>
        <w:jc w:val="both"/>
        <w:rPr>
          <w:rFonts w:asciiTheme="minorHAnsi" w:hAnsiTheme="minorHAnsi" w:cstheme="minorHAnsi"/>
          <w:lang w:val="sr-Latn-ME"/>
        </w:rPr>
      </w:pPr>
      <w:r w:rsidRPr="00221570">
        <w:rPr>
          <w:rFonts w:asciiTheme="minorHAnsi" w:hAnsiTheme="minorHAnsi" w:cstheme="minorHAnsi"/>
          <w:lang w:val="sr-Latn-ME"/>
        </w:rPr>
        <w:t>Proizvodnja (Production)</w:t>
      </w:r>
    </w:p>
    <w:p w14:paraId="4CF5A7C5" w14:textId="77777777" w:rsidR="009674FF" w:rsidRPr="00221570" w:rsidRDefault="009674FF" w:rsidP="00833DAB">
      <w:pPr>
        <w:pStyle w:val="ListParagraph"/>
        <w:numPr>
          <w:ilvl w:val="0"/>
          <w:numId w:val="212"/>
        </w:numPr>
        <w:spacing w:after="243" w:line="240" w:lineRule="auto"/>
        <w:jc w:val="both"/>
        <w:rPr>
          <w:rFonts w:asciiTheme="minorHAnsi" w:hAnsiTheme="minorHAnsi" w:cstheme="minorHAnsi"/>
          <w:lang w:val="sr-Latn-ME"/>
        </w:rPr>
      </w:pPr>
      <w:r w:rsidRPr="00221570">
        <w:rPr>
          <w:rFonts w:asciiTheme="minorHAnsi" w:hAnsiTheme="minorHAnsi" w:cstheme="minorHAnsi"/>
          <w:lang w:val="sr-Latn-ME"/>
        </w:rPr>
        <w:t>Prođite kroz svaki od njih i objasnite šta se u tom dijelu piše, koristeći primjere iz radnog lista.</w:t>
      </w:r>
    </w:p>
    <w:p w14:paraId="23B52140" w14:textId="77777777" w:rsidR="009674FF" w:rsidRPr="00221570" w:rsidRDefault="009674FF" w:rsidP="00833DAB">
      <w:pPr>
        <w:pStyle w:val="ListParagraph"/>
        <w:numPr>
          <w:ilvl w:val="0"/>
          <w:numId w:val="212"/>
        </w:numPr>
        <w:spacing w:after="243" w:line="240" w:lineRule="auto"/>
        <w:jc w:val="both"/>
        <w:rPr>
          <w:rFonts w:asciiTheme="minorHAnsi" w:hAnsiTheme="minorHAnsi" w:cstheme="minorHAnsi"/>
          <w:lang w:val="sr-Latn-ME"/>
        </w:rPr>
      </w:pPr>
      <w:r w:rsidRPr="00221570">
        <w:rPr>
          <w:rFonts w:asciiTheme="minorHAnsi" w:hAnsiTheme="minorHAnsi" w:cstheme="minorHAnsi"/>
          <w:lang w:val="sr-Latn-ME"/>
        </w:rPr>
        <w:t>Danas će popunjavati sve osim dijela o finansijama.</w:t>
      </w:r>
    </w:p>
    <w:p w14:paraId="3783E080" w14:textId="24291F88" w:rsidR="009674FF" w:rsidRDefault="009674FF" w:rsidP="00765424">
      <w:pPr>
        <w:pStyle w:val="ListParagraph"/>
        <w:numPr>
          <w:ilvl w:val="0"/>
          <w:numId w:val="212"/>
        </w:numPr>
        <w:spacing w:after="243" w:line="240" w:lineRule="auto"/>
        <w:jc w:val="both"/>
        <w:rPr>
          <w:rFonts w:asciiTheme="minorHAnsi" w:hAnsiTheme="minorHAnsi" w:cstheme="minorHAnsi"/>
          <w:lang w:val="sr-Latn-ME"/>
        </w:rPr>
      </w:pPr>
      <w:r w:rsidRPr="00833DAB">
        <w:rPr>
          <w:rFonts w:asciiTheme="minorHAnsi" w:hAnsiTheme="minorHAnsi" w:cstheme="minorHAnsi"/>
          <w:lang w:val="sr-Latn-ME"/>
        </w:rPr>
        <w:t>Neka u grupama zajednički osmisle i zapišu odgovore za Uvod, Ljude, Marketing i Proizvodnju.</w:t>
      </w:r>
      <w:r w:rsidR="00833DAB">
        <w:rPr>
          <w:rFonts w:asciiTheme="minorHAnsi" w:hAnsiTheme="minorHAnsi" w:cstheme="minorHAnsi"/>
          <w:lang w:val="sr-Latn-ME"/>
        </w:rPr>
        <w:t xml:space="preserve"> </w:t>
      </w:r>
      <w:r w:rsidRPr="00833DAB">
        <w:rPr>
          <w:rFonts w:asciiTheme="minorHAnsi" w:hAnsiTheme="minorHAnsi" w:cstheme="minorHAnsi"/>
          <w:lang w:val="sr-Latn-ME"/>
        </w:rPr>
        <w:t>Obilazite grupe, pratite napredak i pomozite im gdje je potrebno.</w:t>
      </w:r>
    </w:p>
    <w:p w14:paraId="42B5CF7C" w14:textId="77777777" w:rsidR="00833DAB" w:rsidRPr="00833DAB" w:rsidRDefault="00833DAB" w:rsidP="00833DAB">
      <w:pPr>
        <w:pStyle w:val="ListParagraph"/>
        <w:spacing w:after="243" w:line="240" w:lineRule="auto"/>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9674FF" w:rsidRPr="005F6113" w14:paraId="29FD67A6" w14:textId="77777777" w:rsidTr="0001115E">
        <w:tc>
          <w:tcPr>
            <w:tcW w:w="9016" w:type="dxa"/>
            <w:shd w:val="clear" w:color="auto" w:fill="D9E2F3" w:themeFill="accent1" w:themeFillTint="33"/>
          </w:tcPr>
          <w:p w14:paraId="59486FFB" w14:textId="77777777" w:rsidR="009674FF" w:rsidRPr="00D87AEC" w:rsidRDefault="009674FF" w:rsidP="0001115E">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20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4AFCD616" w14:textId="77777777" w:rsidR="009674FF" w:rsidRPr="00833DAB" w:rsidRDefault="009674FF" w:rsidP="0001115E">
            <w:pPr>
              <w:spacing w:after="243" w:line="300" w:lineRule="auto"/>
              <w:jc w:val="both"/>
              <w:rPr>
                <w:rFonts w:asciiTheme="minorHAnsi" w:hAnsiTheme="minorHAnsi" w:cstheme="minorHAnsi"/>
                <w:b/>
                <w:bCs/>
                <w:lang w:val="sr-Latn-ME"/>
              </w:rPr>
            </w:pPr>
            <w:r w:rsidRPr="00833DAB">
              <w:rPr>
                <w:rFonts w:asciiTheme="minorHAnsi" w:hAnsiTheme="minorHAnsi" w:cstheme="minorHAnsi"/>
                <w:b/>
                <w:bCs/>
                <w:lang w:val="sr-Latn-ME"/>
              </w:rPr>
              <w:t>Razmjena i povratna informacija</w:t>
            </w:r>
          </w:p>
          <w:p w14:paraId="60ADE507" w14:textId="77777777" w:rsidR="009674FF" w:rsidRPr="00833DAB" w:rsidRDefault="009674FF" w:rsidP="00833DAB">
            <w:pPr>
              <w:pStyle w:val="ListParagraph"/>
              <w:numPr>
                <w:ilvl w:val="0"/>
                <w:numId w:val="215"/>
              </w:numPr>
              <w:spacing w:after="243" w:line="300" w:lineRule="auto"/>
              <w:jc w:val="both"/>
              <w:rPr>
                <w:rFonts w:asciiTheme="minorHAnsi" w:hAnsiTheme="minorHAnsi" w:cstheme="minorHAnsi"/>
                <w:lang w:val="sr-Latn-ME"/>
              </w:rPr>
            </w:pPr>
            <w:r w:rsidRPr="00833DAB">
              <w:rPr>
                <w:rFonts w:asciiTheme="minorHAnsi" w:hAnsiTheme="minorHAnsi" w:cstheme="minorHAnsi"/>
                <w:lang w:val="sr-Latn-ME"/>
              </w:rPr>
              <w:t>Neka projektne grupe zamijene svoje poslovne planove sa drugom grupom.</w:t>
            </w:r>
          </w:p>
          <w:p w14:paraId="28E24E5D" w14:textId="77777777" w:rsidR="009674FF" w:rsidRPr="00833DAB" w:rsidRDefault="009674FF" w:rsidP="00833DAB">
            <w:pPr>
              <w:pStyle w:val="ListParagraph"/>
              <w:numPr>
                <w:ilvl w:val="0"/>
                <w:numId w:val="215"/>
              </w:numPr>
              <w:spacing w:after="243" w:line="300" w:lineRule="auto"/>
              <w:jc w:val="both"/>
              <w:rPr>
                <w:rFonts w:asciiTheme="minorHAnsi" w:hAnsiTheme="minorHAnsi" w:cstheme="minorHAnsi"/>
                <w:lang w:val="sr-Latn-ME"/>
              </w:rPr>
            </w:pPr>
            <w:r w:rsidRPr="00833DAB">
              <w:rPr>
                <w:rFonts w:asciiTheme="minorHAnsi" w:hAnsiTheme="minorHAnsi" w:cstheme="minorHAnsi"/>
                <w:lang w:val="sr-Latn-ME"/>
              </w:rPr>
              <w:t>Svaka grupa daje konstruktivne komentare i prijedloge za poboljšanje.</w:t>
            </w:r>
          </w:p>
          <w:p w14:paraId="4C23787F" w14:textId="77777777" w:rsidR="009674FF" w:rsidRPr="00833DAB" w:rsidRDefault="009674FF" w:rsidP="00833DAB">
            <w:pPr>
              <w:pStyle w:val="ListParagraph"/>
              <w:numPr>
                <w:ilvl w:val="0"/>
                <w:numId w:val="215"/>
              </w:numPr>
              <w:spacing w:after="243" w:line="300" w:lineRule="auto"/>
              <w:jc w:val="both"/>
              <w:rPr>
                <w:rFonts w:asciiTheme="minorHAnsi" w:hAnsiTheme="minorHAnsi" w:cstheme="minorHAnsi"/>
                <w:lang w:val="sr-Latn-ME"/>
              </w:rPr>
            </w:pPr>
            <w:r w:rsidRPr="00833DAB">
              <w:rPr>
                <w:rFonts w:asciiTheme="minorHAnsi" w:hAnsiTheme="minorHAnsi" w:cstheme="minorHAnsi"/>
                <w:lang w:val="sr-Latn-ME"/>
              </w:rPr>
              <w:t>Nakon što pročitaju tuđe komentare, grupe vraćaju svoj plan i čitaju dobijene povratne informacije.</w:t>
            </w:r>
          </w:p>
          <w:p w14:paraId="30E05A85" w14:textId="77777777" w:rsidR="009674FF" w:rsidRPr="003D1D97" w:rsidRDefault="009674FF" w:rsidP="00833DAB">
            <w:pPr>
              <w:pStyle w:val="ListParagraph"/>
              <w:numPr>
                <w:ilvl w:val="0"/>
                <w:numId w:val="215"/>
              </w:numPr>
              <w:spacing w:after="243" w:line="300" w:lineRule="auto"/>
              <w:jc w:val="both"/>
              <w:rPr>
                <w:rFonts w:asciiTheme="minorHAnsi" w:hAnsiTheme="minorHAnsi" w:cstheme="minorHAnsi"/>
                <w:lang w:val="sr-Latn-ME"/>
              </w:rPr>
            </w:pPr>
            <w:r w:rsidRPr="00221570">
              <w:rPr>
                <w:rFonts w:asciiTheme="minorHAnsi" w:hAnsiTheme="minorHAnsi" w:cstheme="minorHAnsi"/>
                <w:lang w:val="sr-Latn-ME"/>
              </w:rPr>
              <w:t>Dajte im 5 minuta da unesu eventualne izmjene.</w:t>
            </w:r>
          </w:p>
        </w:tc>
      </w:tr>
    </w:tbl>
    <w:p w14:paraId="797E2225" w14:textId="77777777" w:rsidR="009674FF" w:rsidRDefault="009674FF" w:rsidP="009674FF">
      <w:pPr>
        <w:spacing w:after="243" w:line="240" w:lineRule="auto"/>
        <w:jc w:val="both"/>
        <w:rPr>
          <w:rFonts w:asciiTheme="minorHAnsi" w:hAnsiTheme="minorHAnsi" w:cstheme="minorHAnsi"/>
          <w:lang w:val="sr-Latn-ME"/>
        </w:rPr>
      </w:pPr>
    </w:p>
    <w:p w14:paraId="573C699B" w14:textId="77777777" w:rsidR="00833DAB" w:rsidRDefault="00833DAB" w:rsidP="009674FF">
      <w:pPr>
        <w:spacing w:after="243" w:line="240" w:lineRule="auto"/>
        <w:jc w:val="both"/>
        <w:rPr>
          <w:rFonts w:asciiTheme="minorHAnsi" w:hAnsiTheme="minorHAnsi" w:cstheme="minorHAnsi"/>
          <w:lang w:val="sr-Latn-ME"/>
        </w:rPr>
      </w:pPr>
    </w:p>
    <w:p w14:paraId="448BB0C6" w14:textId="77777777" w:rsidR="00833DAB" w:rsidRDefault="00833DAB" w:rsidP="009674FF">
      <w:pPr>
        <w:spacing w:after="243" w:line="240" w:lineRule="auto"/>
        <w:jc w:val="both"/>
        <w:rPr>
          <w:rFonts w:asciiTheme="minorHAnsi" w:hAnsiTheme="minorHAnsi" w:cstheme="minorHAnsi"/>
          <w:lang w:val="sr-Latn-ME"/>
        </w:rPr>
      </w:pPr>
    </w:p>
    <w:p w14:paraId="0C063798" w14:textId="77777777" w:rsidR="00833DAB" w:rsidRDefault="00833DAB" w:rsidP="009674FF">
      <w:pPr>
        <w:spacing w:after="243" w:line="240" w:lineRule="auto"/>
        <w:jc w:val="both"/>
        <w:rPr>
          <w:rFonts w:asciiTheme="minorHAnsi" w:hAnsiTheme="minorHAnsi" w:cstheme="minorHAnsi"/>
          <w:lang w:val="sr-Latn-ME"/>
        </w:rPr>
      </w:pPr>
    </w:p>
    <w:p w14:paraId="76F0D349" w14:textId="541AE936" w:rsidR="009674FF" w:rsidRPr="00833DAB" w:rsidRDefault="00833DAB" w:rsidP="009674FF">
      <w:pPr>
        <w:spacing w:after="243" w:line="240" w:lineRule="auto"/>
        <w:jc w:val="both"/>
        <w:rPr>
          <w:rFonts w:asciiTheme="minorHAnsi" w:hAnsiTheme="minorHAnsi" w:cstheme="minorHAnsi"/>
          <w:b/>
          <w:bCs/>
          <w:color w:val="2E74B5" w:themeColor="accent5" w:themeShade="BF"/>
          <w:sz w:val="28"/>
          <w:szCs w:val="28"/>
          <w:lang w:val="sr-Latn-ME"/>
        </w:rPr>
      </w:pPr>
      <w:r w:rsidRPr="00833DAB">
        <w:rPr>
          <w:rFonts w:asciiTheme="minorHAnsi" w:hAnsiTheme="minorHAnsi" w:cstheme="minorHAnsi"/>
          <w:b/>
          <w:bCs/>
          <w:noProof/>
          <w:color w:val="2E74B5" w:themeColor="accent5" w:themeShade="BF"/>
          <w:sz w:val="28"/>
          <w:szCs w:val="28"/>
          <w:lang w:val="sr-Latn-ME"/>
        </w:rPr>
        <w:lastRenderedPageBreak/>
        <w:drawing>
          <wp:anchor distT="0" distB="0" distL="114300" distR="114300" simplePos="0" relativeHeight="252338176" behindDoc="1" locked="0" layoutInCell="1" allowOverlap="1" wp14:anchorId="77628297" wp14:editId="4898FAC0">
            <wp:simplePos x="0" y="0"/>
            <wp:positionH relativeFrom="margin">
              <wp:posOffset>5067300</wp:posOffset>
            </wp:positionH>
            <wp:positionV relativeFrom="paragraph">
              <wp:posOffset>0</wp:posOffset>
            </wp:positionV>
            <wp:extent cx="672465" cy="715645"/>
            <wp:effectExtent l="0" t="0" r="0" b="8255"/>
            <wp:wrapTight wrapText="bothSides">
              <wp:wrapPolygon edited="0">
                <wp:start x="0" y="0"/>
                <wp:lineTo x="0" y="21274"/>
                <wp:lineTo x="20805" y="21274"/>
                <wp:lineTo x="20805" y="0"/>
                <wp:lineTo x="0" y="0"/>
              </wp:wrapPolygon>
            </wp:wrapTight>
            <wp:docPr id="274157416" name="Picture 1" descr="A light bulb with a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157416" name="Picture 1" descr="A light bulb with a face&#10;&#10;AI-generated content may be incorrect."/>
                    <pic:cNvPicPr/>
                  </pic:nvPicPr>
                  <pic:blipFill>
                    <a:blip r:embed="rId80">
                      <a:extLst>
                        <a:ext uri="{28A0092B-C50C-407E-A947-70E740481C1C}">
                          <a14:useLocalDpi xmlns:a14="http://schemas.microsoft.com/office/drawing/2010/main" val="0"/>
                        </a:ext>
                      </a:extLst>
                    </a:blip>
                    <a:stretch>
                      <a:fillRect/>
                    </a:stretch>
                  </pic:blipFill>
                  <pic:spPr>
                    <a:xfrm>
                      <a:off x="0" y="0"/>
                      <a:ext cx="672465" cy="715645"/>
                    </a:xfrm>
                    <a:prstGeom prst="rect">
                      <a:avLst/>
                    </a:prstGeom>
                  </pic:spPr>
                </pic:pic>
              </a:graphicData>
            </a:graphic>
            <wp14:sizeRelH relativeFrom="page">
              <wp14:pctWidth>0</wp14:pctWidth>
            </wp14:sizeRelH>
            <wp14:sizeRelV relativeFrom="page">
              <wp14:pctHeight>0</wp14:pctHeight>
            </wp14:sizeRelV>
          </wp:anchor>
        </w:drawing>
      </w:r>
      <w:r w:rsidR="009674FF" w:rsidRPr="00833DAB">
        <w:rPr>
          <w:rFonts w:asciiTheme="minorHAnsi" w:hAnsiTheme="minorHAnsi" w:cstheme="minorHAnsi"/>
          <w:b/>
          <w:bCs/>
          <w:color w:val="2E74B5" w:themeColor="accent5" w:themeShade="BF"/>
          <w:sz w:val="28"/>
          <w:szCs w:val="28"/>
          <w:lang w:val="sr-Latn-ME"/>
        </w:rPr>
        <w:t>Radni list – Poslovni plan</w:t>
      </w:r>
      <w:r w:rsidRPr="00833DAB">
        <w:rPr>
          <w:noProof/>
        </w:rPr>
        <w:t xml:space="preserve"> </w:t>
      </w:r>
    </w:p>
    <w:tbl>
      <w:tblPr>
        <w:tblStyle w:val="TableGrid0"/>
        <w:tblW w:w="0" w:type="auto"/>
        <w:tblLook w:val="04A0" w:firstRow="1" w:lastRow="0" w:firstColumn="1" w:lastColumn="0" w:noHBand="0" w:noVBand="1"/>
      </w:tblPr>
      <w:tblGrid>
        <w:gridCol w:w="3982"/>
        <w:gridCol w:w="5034"/>
      </w:tblGrid>
      <w:tr w:rsidR="00F267B8" w14:paraId="0EB6CAC2" w14:textId="77777777" w:rsidTr="00EF7CE8">
        <w:tc>
          <w:tcPr>
            <w:tcW w:w="4508" w:type="dxa"/>
          </w:tcPr>
          <w:p w14:paraId="0283FFD7" w14:textId="5450AF63" w:rsidR="00EF7CE8" w:rsidRPr="00EF7CE8" w:rsidRDefault="00EF7CE8" w:rsidP="00EF7CE8">
            <w:pPr>
              <w:spacing w:after="243"/>
              <w:rPr>
                <w:rFonts w:asciiTheme="minorHAnsi" w:hAnsiTheme="minorHAnsi" w:cstheme="minorHAnsi"/>
                <w:b/>
                <w:bCs/>
                <w:lang w:val="sr-Latn-ME"/>
              </w:rPr>
            </w:pPr>
            <w:r w:rsidRPr="00EF7CE8">
              <w:rPr>
                <w:rFonts w:asciiTheme="minorHAnsi" w:hAnsiTheme="minorHAnsi" w:cstheme="minorHAnsi"/>
                <w:b/>
                <w:bCs/>
                <w:lang w:val="sr-Latn-ME"/>
              </w:rPr>
              <w:t>ČLANOVI GRUPE I NAZIV PREDUZEĆA/PROIZVODA</w:t>
            </w:r>
          </w:p>
          <w:p w14:paraId="6C46EE0B" w14:textId="77777777" w:rsidR="00EF7CE8" w:rsidRDefault="00EF7CE8" w:rsidP="009674FF">
            <w:pPr>
              <w:spacing w:after="243"/>
              <w:jc w:val="both"/>
              <w:rPr>
                <w:rFonts w:asciiTheme="minorHAnsi" w:hAnsiTheme="minorHAnsi" w:cstheme="minorHAnsi"/>
                <w:lang w:val="sr-Latn-ME"/>
              </w:rPr>
            </w:pPr>
          </w:p>
        </w:tc>
        <w:tc>
          <w:tcPr>
            <w:tcW w:w="4508" w:type="dxa"/>
          </w:tcPr>
          <w:p w14:paraId="086D7C91" w14:textId="77777777" w:rsidR="00EF7CE8" w:rsidRDefault="00EF7CE8" w:rsidP="009674FF">
            <w:pPr>
              <w:spacing w:after="243"/>
              <w:jc w:val="both"/>
              <w:rPr>
                <w:rFonts w:asciiTheme="minorHAnsi" w:hAnsiTheme="minorHAnsi" w:cstheme="minorHAnsi"/>
                <w:lang w:val="sr-Latn-ME"/>
              </w:rPr>
            </w:pPr>
            <w:r>
              <w:rPr>
                <w:rFonts w:asciiTheme="minorHAnsi" w:hAnsiTheme="minorHAnsi" w:cstheme="minorHAnsi"/>
                <w:lang w:val="sr-Latn-ME"/>
              </w:rPr>
              <w:t>............................................................................</w:t>
            </w:r>
          </w:p>
          <w:p w14:paraId="78271753" w14:textId="07218F36" w:rsidR="00EF7CE8" w:rsidRDefault="00EF7CE8" w:rsidP="009674FF">
            <w:pPr>
              <w:spacing w:after="243"/>
              <w:jc w:val="both"/>
              <w:rPr>
                <w:rFonts w:asciiTheme="minorHAnsi" w:hAnsiTheme="minorHAnsi" w:cstheme="minorHAnsi"/>
                <w:lang w:val="sr-Latn-ME"/>
              </w:rPr>
            </w:pPr>
            <w:r>
              <w:rPr>
                <w:rFonts w:asciiTheme="minorHAnsi" w:hAnsiTheme="minorHAnsi" w:cstheme="minorHAnsi"/>
                <w:lang w:val="sr-Latn-ME"/>
              </w:rPr>
              <w:t>............................................................................</w:t>
            </w:r>
          </w:p>
        </w:tc>
      </w:tr>
      <w:tr w:rsidR="00EF7CE8" w14:paraId="228334A6" w14:textId="77777777" w:rsidTr="00704C80">
        <w:tc>
          <w:tcPr>
            <w:tcW w:w="9016" w:type="dxa"/>
            <w:gridSpan w:val="2"/>
          </w:tcPr>
          <w:p w14:paraId="4063C273" w14:textId="77777777" w:rsidR="00EF7CE8" w:rsidRPr="00EF7CE8" w:rsidRDefault="00EF7CE8" w:rsidP="00EF7CE8">
            <w:pPr>
              <w:spacing w:after="243"/>
              <w:jc w:val="both"/>
              <w:rPr>
                <w:rFonts w:asciiTheme="minorHAnsi" w:hAnsiTheme="minorHAnsi" w:cstheme="minorHAnsi"/>
                <w:b/>
                <w:bCs/>
                <w:lang w:val="sr-Latn-ME"/>
              </w:rPr>
            </w:pPr>
            <w:r w:rsidRPr="00EF7CE8">
              <w:rPr>
                <w:rFonts w:asciiTheme="minorHAnsi" w:hAnsiTheme="minorHAnsi" w:cstheme="minorHAnsi"/>
                <w:b/>
                <w:bCs/>
                <w:lang w:val="sr-Latn-ME"/>
              </w:rPr>
              <w:t>UVOD</w:t>
            </w:r>
          </w:p>
          <w:p w14:paraId="5BA135E4" w14:textId="77777777" w:rsidR="00EF7CE8" w:rsidRPr="008F5EDF" w:rsidRDefault="00EF7CE8" w:rsidP="00EF7CE8">
            <w:pPr>
              <w:spacing w:after="243"/>
              <w:jc w:val="both"/>
              <w:rPr>
                <w:rFonts w:asciiTheme="minorHAnsi" w:hAnsiTheme="minorHAnsi" w:cstheme="minorHAnsi"/>
                <w:lang w:val="sr-Latn-ME"/>
              </w:rPr>
            </w:pPr>
            <w:r w:rsidRPr="008F5EDF">
              <w:rPr>
                <w:rFonts w:asciiTheme="minorHAnsi" w:hAnsiTheme="minorHAnsi" w:cstheme="minorHAnsi"/>
                <w:lang w:val="sr-Latn-ME"/>
              </w:rPr>
              <w:t>Ovdje se navodi naziv preduzeća, lokacija, opis proizvoda ili usluga (uključujući problem koji rješavaju ili potrebu koju zadovoljavaju), kao i slogan koji opisuje šta preduzeće nudi.</w:t>
            </w:r>
          </w:p>
          <w:p w14:paraId="017A68E7" w14:textId="50170A1C" w:rsidR="00F267B8" w:rsidRDefault="00F267B8" w:rsidP="009674FF">
            <w:pPr>
              <w:spacing w:after="243"/>
              <w:jc w:val="both"/>
              <w:rPr>
                <w:rFonts w:asciiTheme="minorHAnsi" w:hAnsiTheme="minorHAnsi" w:cstheme="minorHAnsi"/>
                <w:lang w:val="sr-Latn-ME"/>
              </w:rPr>
            </w:pPr>
            <w:r>
              <w:rPr>
                <w:rFonts w:asciiTheme="minorHAnsi" w:hAnsiTheme="minorHAnsi" w:cstheme="minorHAnsi"/>
                <w:lang w:val="sr-Latn-ME"/>
              </w:rPr>
              <w:t>......................................................................................................................................................................................................................................................................................................................................................................................................................................................................................................................................................................................................................................................................................................................................................................................................................</w:t>
            </w:r>
          </w:p>
          <w:p w14:paraId="6ECABC23" w14:textId="44F8602B" w:rsidR="00F267B8" w:rsidRPr="00F267B8" w:rsidRDefault="00F267B8" w:rsidP="00F267B8">
            <w:pPr>
              <w:spacing w:after="243"/>
              <w:jc w:val="both"/>
              <w:rPr>
                <w:rFonts w:asciiTheme="minorHAnsi" w:hAnsiTheme="minorHAnsi" w:cstheme="minorHAnsi"/>
                <w:b/>
                <w:bCs/>
                <w:lang w:val="sr-Latn-ME"/>
              </w:rPr>
            </w:pPr>
            <w:r w:rsidRPr="00F267B8">
              <w:rPr>
                <w:rFonts w:asciiTheme="minorHAnsi" w:hAnsiTheme="minorHAnsi" w:cstheme="minorHAnsi"/>
                <w:b/>
                <w:bCs/>
                <w:lang w:val="sr-Latn-ME"/>
              </w:rPr>
              <w:t xml:space="preserve">CILJEVI I ZADACI </w:t>
            </w:r>
          </w:p>
          <w:p w14:paraId="14968431" w14:textId="77777777" w:rsidR="00F267B8" w:rsidRPr="008F5EDF" w:rsidRDefault="00F267B8" w:rsidP="00F267B8">
            <w:pPr>
              <w:spacing w:after="243"/>
              <w:jc w:val="both"/>
              <w:rPr>
                <w:rFonts w:asciiTheme="minorHAnsi" w:hAnsiTheme="minorHAnsi" w:cstheme="minorHAnsi"/>
                <w:lang w:val="sr-Latn-ME"/>
              </w:rPr>
            </w:pPr>
            <w:r w:rsidRPr="008F5EDF">
              <w:rPr>
                <w:rFonts w:asciiTheme="minorHAnsi" w:hAnsiTheme="minorHAnsi" w:cstheme="minorHAnsi"/>
                <w:lang w:val="sr-Latn-ME"/>
              </w:rPr>
              <w:t>Ovaj dio opisuje šta preduzeće želi da postigne na kratak i dug rok.</w:t>
            </w:r>
          </w:p>
          <w:p w14:paraId="6D5A0AAA" w14:textId="77777777" w:rsidR="00F267B8" w:rsidRPr="008F5EDF" w:rsidRDefault="00F267B8" w:rsidP="00F267B8">
            <w:pPr>
              <w:spacing w:after="243"/>
              <w:jc w:val="both"/>
              <w:rPr>
                <w:rFonts w:asciiTheme="minorHAnsi" w:hAnsiTheme="minorHAnsi" w:cstheme="minorHAnsi"/>
                <w:lang w:val="sr-Latn-ME"/>
              </w:rPr>
            </w:pPr>
            <w:r w:rsidRPr="008F5EDF">
              <w:rPr>
                <w:rFonts w:asciiTheme="minorHAnsi" w:hAnsiTheme="minorHAnsi" w:cstheme="minorHAnsi"/>
                <w:lang w:val="sr-Latn-ME"/>
              </w:rPr>
              <w:t>Ciljevi treba da budu napisani po SMART principu (Specifični, Mjerljivi, Dostižni, Relevantni i vremenski ograničeni).</w:t>
            </w:r>
          </w:p>
          <w:p w14:paraId="36A5E65E" w14:textId="77777777" w:rsidR="00F267B8" w:rsidRDefault="00F267B8" w:rsidP="009674FF">
            <w:pPr>
              <w:spacing w:after="243"/>
              <w:jc w:val="both"/>
              <w:rPr>
                <w:rFonts w:asciiTheme="minorHAnsi" w:hAnsiTheme="minorHAnsi" w:cstheme="minorHAnsi"/>
                <w:lang w:val="sr-Latn-ME"/>
              </w:rPr>
            </w:pPr>
            <w:r>
              <w:rPr>
                <w:rFonts w:asciiTheme="minorHAnsi" w:hAnsiTheme="minorHAnsi" w:cstheme="minorHAnsi"/>
                <w:lang w:val="sr-Latn-ME"/>
              </w:rPr>
              <w:t>......................................................................................................................................................................................................................................................................................................................................................................................................................................................................................................................................................................................................................................................................................................................................................................................................................</w:t>
            </w:r>
          </w:p>
          <w:p w14:paraId="0A3FEE72" w14:textId="078E22FF" w:rsidR="00F267B8" w:rsidRPr="00F267B8" w:rsidRDefault="00F267B8" w:rsidP="00F267B8">
            <w:pPr>
              <w:spacing w:after="243"/>
              <w:jc w:val="both"/>
              <w:rPr>
                <w:rFonts w:asciiTheme="minorHAnsi" w:hAnsiTheme="minorHAnsi" w:cstheme="minorHAnsi"/>
                <w:b/>
                <w:bCs/>
                <w:lang w:val="sr-Latn-ME"/>
              </w:rPr>
            </w:pPr>
            <w:r w:rsidRPr="00F267B8">
              <w:rPr>
                <w:rFonts w:asciiTheme="minorHAnsi" w:hAnsiTheme="minorHAnsi" w:cstheme="minorHAnsi"/>
                <w:b/>
                <w:bCs/>
                <w:lang w:val="sr-Latn-ME"/>
              </w:rPr>
              <w:t xml:space="preserve">LJUDI </w:t>
            </w:r>
          </w:p>
          <w:p w14:paraId="51AB37D9" w14:textId="77777777" w:rsidR="00F267B8" w:rsidRPr="008F5EDF" w:rsidRDefault="00F267B8" w:rsidP="00F267B8">
            <w:pPr>
              <w:spacing w:after="243"/>
              <w:jc w:val="both"/>
              <w:rPr>
                <w:rFonts w:asciiTheme="minorHAnsi" w:hAnsiTheme="minorHAnsi" w:cstheme="minorHAnsi"/>
                <w:lang w:val="sr-Latn-ME"/>
              </w:rPr>
            </w:pPr>
            <w:r w:rsidRPr="008F5EDF">
              <w:rPr>
                <w:rFonts w:asciiTheme="minorHAnsi" w:hAnsiTheme="minorHAnsi" w:cstheme="minorHAnsi"/>
                <w:lang w:val="sr-Latn-ME"/>
              </w:rPr>
              <w:t>Ovdje se navode ključne osobe koje vode posao, njihove osobine, poslovne vještine i iskustvo.</w:t>
            </w:r>
          </w:p>
          <w:p w14:paraId="31420EF1" w14:textId="77777777" w:rsidR="00F267B8" w:rsidRDefault="00F267B8" w:rsidP="009674FF">
            <w:pPr>
              <w:spacing w:after="243"/>
              <w:jc w:val="both"/>
              <w:rPr>
                <w:rFonts w:asciiTheme="minorHAnsi" w:hAnsiTheme="minorHAnsi" w:cstheme="minorHAnsi"/>
                <w:lang w:val="sr-Latn-ME"/>
              </w:rPr>
            </w:pPr>
            <w:r>
              <w:rPr>
                <w:rFonts w:asciiTheme="minorHAnsi" w:hAnsiTheme="minorHAnsi" w:cstheme="minorHAnsi"/>
                <w:lang w:val="sr-Latn-ME"/>
              </w:rPr>
              <w:t>.....................................................................................................................................................................................................................................................................................................................................................................................................................................................................................................................................................................................................................................................................................................................................................................................................................</w:t>
            </w:r>
          </w:p>
          <w:p w14:paraId="51FFB03C" w14:textId="77777777" w:rsidR="00F267B8" w:rsidRPr="00F267B8" w:rsidRDefault="00F267B8" w:rsidP="00F267B8">
            <w:pPr>
              <w:spacing w:after="243"/>
              <w:jc w:val="both"/>
              <w:rPr>
                <w:rFonts w:asciiTheme="minorHAnsi" w:hAnsiTheme="minorHAnsi" w:cstheme="minorHAnsi"/>
                <w:b/>
                <w:bCs/>
                <w:lang w:val="sr-Latn-ME"/>
              </w:rPr>
            </w:pPr>
            <w:r w:rsidRPr="00F267B8">
              <w:rPr>
                <w:rFonts w:asciiTheme="minorHAnsi" w:hAnsiTheme="minorHAnsi" w:cstheme="minorHAnsi"/>
                <w:b/>
                <w:bCs/>
                <w:lang w:val="sr-Latn-ME"/>
              </w:rPr>
              <w:t>MARKETING</w:t>
            </w:r>
          </w:p>
          <w:p w14:paraId="268A2B92" w14:textId="77777777" w:rsidR="00F267B8" w:rsidRPr="008F5EDF" w:rsidRDefault="00F267B8" w:rsidP="00F267B8">
            <w:pPr>
              <w:spacing w:after="243"/>
              <w:jc w:val="both"/>
              <w:rPr>
                <w:rFonts w:asciiTheme="minorHAnsi" w:hAnsiTheme="minorHAnsi" w:cstheme="minorHAnsi"/>
                <w:lang w:val="sr-Latn-ME"/>
              </w:rPr>
            </w:pPr>
            <w:r w:rsidRPr="008F5EDF">
              <w:rPr>
                <w:rFonts w:asciiTheme="minorHAnsi" w:hAnsiTheme="minorHAnsi" w:cstheme="minorHAnsi"/>
                <w:lang w:val="sr-Latn-ME"/>
              </w:rPr>
              <w:t>Ovaj dio sadrži sažetak istraživanja o poslovnoj ideji: ko su potencijalni kupci (starosna grupa, pol, lokacija, platežna moć), kao i šta čini proizvod ili uslugu jedinstvenim.</w:t>
            </w:r>
          </w:p>
          <w:p w14:paraId="597B9056" w14:textId="77777777" w:rsidR="00F267B8" w:rsidRDefault="00F267B8" w:rsidP="009674FF">
            <w:pPr>
              <w:spacing w:after="243"/>
              <w:jc w:val="both"/>
              <w:rPr>
                <w:rFonts w:asciiTheme="minorHAnsi" w:hAnsiTheme="minorHAnsi" w:cstheme="minorHAnsi"/>
                <w:lang w:val="sr-Latn-ME"/>
              </w:rPr>
            </w:pPr>
            <w:r>
              <w:rPr>
                <w:rFonts w:asciiTheme="minorHAnsi" w:hAnsiTheme="minorHAnsi" w:cstheme="minorHAnsi"/>
                <w:lang w:val="sr-Latn-ME"/>
              </w:rPr>
              <w:t>........................................................................................................................................................................................................................................................................................................................................................................................................................................................................................................................................................................................................................................................</w:t>
            </w:r>
          </w:p>
          <w:p w14:paraId="6A8C8B96" w14:textId="6922827C" w:rsidR="00F267B8" w:rsidRPr="008F5EDF" w:rsidRDefault="00F267B8" w:rsidP="00F267B8">
            <w:pPr>
              <w:spacing w:after="243"/>
              <w:jc w:val="both"/>
              <w:rPr>
                <w:rFonts w:asciiTheme="minorHAnsi" w:hAnsiTheme="minorHAnsi" w:cstheme="minorHAnsi"/>
                <w:lang w:val="sr-Latn-ME"/>
              </w:rPr>
            </w:pPr>
            <w:r w:rsidRPr="00F267B8">
              <w:rPr>
                <w:rFonts w:asciiTheme="minorHAnsi" w:hAnsiTheme="minorHAnsi" w:cstheme="minorHAnsi"/>
                <w:b/>
                <w:bCs/>
                <w:lang w:val="sr-Latn-ME"/>
              </w:rPr>
              <w:lastRenderedPageBreak/>
              <w:t>FINANSIJE</w:t>
            </w:r>
            <w:r w:rsidRPr="008F5EDF">
              <w:rPr>
                <w:rFonts w:asciiTheme="minorHAnsi" w:hAnsiTheme="minorHAnsi" w:cstheme="minorHAnsi"/>
                <w:lang w:val="sr-Latn-ME"/>
              </w:rPr>
              <w:t xml:space="preserve"> </w:t>
            </w:r>
          </w:p>
          <w:p w14:paraId="5A361DCF" w14:textId="77777777" w:rsidR="00F267B8" w:rsidRPr="008F5EDF" w:rsidRDefault="00F267B8" w:rsidP="00F267B8">
            <w:pPr>
              <w:spacing w:after="243"/>
              <w:jc w:val="both"/>
              <w:rPr>
                <w:rFonts w:asciiTheme="minorHAnsi" w:hAnsiTheme="minorHAnsi" w:cstheme="minorHAnsi"/>
                <w:lang w:val="sr-Latn-ME"/>
              </w:rPr>
            </w:pPr>
            <w:r w:rsidRPr="008F5EDF">
              <w:rPr>
                <w:rFonts w:asciiTheme="minorHAnsi" w:hAnsiTheme="minorHAnsi" w:cstheme="minorHAnsi"/>
                <w:lang w:val="sr-Latn-ME"/>
              </w:rPr>
              <w:t>Ovdje se opisuje izvor i iznos potrebnog kapitala za pokretanje poslovanja, kao i predviđanja o prodaji i prihodima.</w:t>
            </w:r>
          </w:p>
          <w:p w14:paraId="0243EB90" w14:textId="77777777" w:rsidR="00F267B8" w:rsidRDefault="00F267B8" w:rsidP="009674FF">
            <w:pPr>
              <w:spacing w:after="243"/>
              <w:jc w:val="both"/>
              <w:rPr>
                <w:rFonts w:asciiTheme="minorHAnsi" w:hAnsiTheme="minorHAnsi" w:cstheme="minorHAnsi"/>
                <w:lang w:val="sr-Latn-ME"/>
              </w:rPr>
            </w:pPr>
            <w:r>
              <w:rPr>
                <w:rFonts w:asciiTheme="minorHAnsi" w:hAnsiTheme="minorHAnsi" w:cstheme="minorHAnsi"/>
                <w:lang w:val="sr-Latn-ME"/>
              </w:rPr>
              <w:t>......................................................................................................................................................................................................................................................................................................................................................................................................................................................................................................................................................................................................................................................................................................................................................................................................................</w:t>
            </w:r>
          </w:p>
          <w:p w14:paraId="4D6634B2" w14:textId="3001DC5D" w:rsidR="00F267B8" w:rsidRPr="00F267B8" w:rsidRDefault="00F267B8" w:rsidP="00F267B8">
            <w:pPr>
              <w:spacing w:after="243"/>
              <w:jc w:val="both"/>
              <w:rPr>
                <w:rFonts w:asciiTheme="minorHAnsi" w:hAnsiTheme="minorHAnsi" w:cstheme="minorHAnsi"/>
                <w:b/>
                <w:bCs/>
                <w:lang w:val="sr-Latn-ME"/>
              </w:rPr>
            </w:pPr>
            <w:r w:rsidRPr="00F267B8">
              <w:rPr>
                <w:rFonts w:asciiTheme="minorHAnsi" w:hAnsiTheme="minorHAnsi" w:cstheme="minorHAnsi"/>
                <w:b/>
                <w:bCs/>
                <w:lang w:val="sr-Latn-ME"/>
              </w:rPr>
              <w:t xml:space="preserve">PROIZVODNJA </w:t>
            </w:r>
          </w:p>
          <w:p w14:paraId="650069AD" w14:textId="77777777" w:rsidR="00F267B8" w:rsidRPr="008F5EDF" w:rsidRDefault="00F267B8" w:rsidP="00F267B8">
            <w:pPr>
              <w:spacing w:after="243"/>
              <w:jc w:val="both"/>
              <w:rPr>
                <w:rFonts w:asciiTheme="minorHAnsi" w:hAnsiTheme="minorHAnsi" w:cstheme="minorHAnsi"/>
                <w:lang w:val="sr-Latn-ME"/>
              </w:rPr>
            </w:pPr>
            <w:r w:rsidRPr="008F5EDF">
              <w:rPr>
                <w:rFonts w:asciiTheme="minorHAnsi" w:hAnsiTheme="minorHAnsi" w:cstheme="minorHAnsi"/>
                <w:lang w:val="sr-Latn-ME"/>
              </w:rPr>
              <w:t>Prikazuje kako će se roba ili usluge proizvoditi — koje su potrebne sirovine, vrijeme i vještine, te kolika količina može biti proizvedena (npr. mjesečno ili godišnje).</w:t>
            </w:r>
          </w:p>
          <w:p w14:paraId="45A56B1E" w14:textId="77777777" w:rsidR="00F267B8" w:rsidRDefault="00F267B8" w:rsidP="009674FF">
            <w:pPr>
              <w:spacing w:after="243"/>
              <w:jc w:val="both"/>
              <w:rPr>
                <w:rFonts w:asciiTheme="minorHAnsi" w:hAnsiTheme="minorHAnsi" w:cstheme="minorHAnsi"/>
                <w:lang w:val="sr-Latn-ME"/>
              </w:rPr>
            </w:pPr>
            <w:r>
              <w:rPr>
                <w:rFonts w:asciiTheme="minorHAnsi" w:hAnsiTheme="minorHAnsi" w:cstheme="minorHAnsi"/>
                <w:lang w:val="sr-Latn-ME"/>
              </w:rPr>
              <w:t>.....................................................................................................................................................................................................................................................................................................................................................................................................................................................................................................................................................................................................................................................................................................................................................................................................................</w:t>
            </w:r>
          </w:p>
          <w:p w14:paraId="6530F711" w14:textId="71A097B3" w:rsidR="00F267B8" w:rsidRPr="00F267B8" w:rsidRDefault="00F267B8" w:rsidP="009674FF">
            <w:pPr>
              <w:spacing w:after="243"/>
              <w:jc w:val="both"/>
              <w:rPr>
                <w:rFonts w:asciiTheme="minorHAnsi" w:hAnsiTheme="minorHAnsi" w:cstheme="minorHAnsi"/>
                <w:i/>
                <w:iCs/>
                <w:lang w:val="sr-Latn-ME"/>
              </w:rPr>
            </w:pPr>
            <w:r w:rsidRPr="00F267B8">
              <w:rPr>
                <w:rFonts w:ascii="Segoe UI Emoji" w:hAnsi="Segoe UI Emoji" w:cs="Segoe UI Emoji"/>
                <w:i/>
                <w:iCs/>
                <w:lang w:val="sr-Latn-ME"/>
              </w:rPr>
              <w:t>💡</w:t>
            </w:r>
            <w:r w:rsidRPr="00F267B8">
              <w:rPr>
                <w:rFonts w:asciiTheme="minorHAnsi" w:hAnsiTheme="minorHAnsi" w:cstheme="minorHAnsi"/>
                <w:i/>
                <w:iCs/>
                <w:lang w:val="sr-Latn-ME"/>
              </w:rPr>
              <w:t xml:space="preserve"> Napomena</w:t>
            </w:r>
            <w:r>
              <w:rPr>
                <w:rFonts w:asciiTheme="minorHAnsi" w:hAnsiTheme="minorHAnsi" w:cstheme="minorHAnsi"/>
                <w:i/>
                <w:iCs/>
                <w:lang w:val="sr-Latn-ME"/>
              </w:rPr>
              <w:t>:</w:t>
            </w:r>
          </w:p>
        </w:tc>
      </w:tr>
    </w:tbl>
    <w:p w14:paraId="52AA2941" w14:textId="77777777" w:rsidR="009674FF" w:rsidRPr="008F5EDF" w:rsidRDefault="009674FF" w:rsidP="009674FF">
      <w:pPr>
        <w:spacing w:after="243" w:line="240" w:lineRule="auto"/>
        <w:jc w:val="both"/>
        <w:rPr>
          <w:rFonts w:asciiTheme="minorHAnsi" w:hAnsiTheme="minorHAnsi" w:cstheme="minorHAnsi"/>
          <w:lang w:val="sr-Latn-ME"/>
        </w:rPr>
      </w:pPr>
    </w:p>
    <w:p w14:paraId="49CEBAAC" w14:textId="77777777" w:rsidR="009674FF" w:rsidRDefault="009674FF" w:rsidP="009674FF">
      <w:pPr>
        <w:spacing w:after="243" w:line="240" w:lineRule="auto"/>
        <w:jc w:val="both"/>
        <w:rPr>
          <w:rFonts w:asciiTheme="minorHAnsi" w:hAnsiTheme="minorHAnsi" w:cstheme="minorHAnsi"/>
          <w:lang w:val="sr-Latn-ME"/>
        </w:rPr>
      </w:pPr>
    </w:p>
    <w:p w14:paraId="4F297070" w14:textId="77777777" w:rsidR="00F267B8" w:rsidRDefault="00F267B8" w:rsidP="009674FF">
      <w:pPr>
        <w:spacing w:after="243" w:line="240" w:lineRule="auto"/>
        <w:jc w:val="both"/>
        <w:rPr>
          <w:rFonts w:asciiTheme="minorHAnsi" w:hAnsiTheme="minorHAnsi" w:cstheme="minorHAnsi"/>
          <w:lang w:val="sr-Latn-ME"/>
        </w:rPr>
      </w:pPr>
    </w:p>
    <w:p w14:paraId="28AB87EB" w14:textId="77777777" w:rsidR="00F267B8" w:rsidRDefault="00F267B8" w:rsidP="009674FF">
      <w:pPr>
        <w:spacing w:after="243" w:line="240" w:lineRule="auto"/>
        <w:jc w:val="both"/>
        <w:rPr>
          <w:rFonts w:asciiTheme="minorHAnsi" w:hAnsiTheme="minorHAnsi" w:cstheme="minorHAnsi"/>
          <w:lang w:val="sr-Latn-ME"/>
        </w:rPr>
      </w:pPr>
    </w:p>
    <w:p w14:paraId="643EA544" w14:textId="77777777" w:rsidR="00F267B8" w:rsidRDefault="00F267B8" w:rsidP="009674FF">
      <w:pPr>
        <w:spacing w:after="243" w:line="240" w:lineRule="auto"/>
        <w:jc w:val="both"/>
        <w:rPr>
          <w:rFonts w:asciiTheme="minorHAnsi" w:hAnsiTheme="minorHAnsi" w:cstheme="minorHAnsi"/>
          <w:lang w:val="sr-Latn-ME"/>
        </w:rPr>
      </w:pPr>
    </w:p>
    <w:p w14:paraId="72D3BD6D" w14:textId="77777777" w:rsidR="00F267B8" w:rsidRDefault="00F267B8" w:rsidP="009674FF">
      <w:pPr>
        <w:spacing w:after="243" w:line="240" w:lineRule="auto"/>
        <w:jc w:val="both"/>
        <w:rPr>
          <w:rFonts w:asciiTheme="minorHAnsi" w:hAnsiTheme="minorHAnsi" w:cstheme="minorHAnsi"/>
          <w:lang w:val="sr-Latn-ME"/>
        </w:rPr>
      </w:pPr>
    </w:p>
    <w:p w14:paraId="4B70C4B5" w14:textId="77777777" w:rsidR="00F267B8" w:rsidRDefault="00F267B8" w:rsidP="009674FF">
      <w:pPr>
        <w:spacing w:after="243" w:line="240" w:lineRule="auto"/>
        <w:jc w:val="both"/>
        <w:rPr>
          <w:rFonts w:asciiTheme="minorHAnsi" w:hAnsiTheme="minorHAnsi" w:cstheme="minorHAnsi"/>
          <w:lang w:val="sr-Latn-ME"/>
        </w:rPr>
      </w:pPr>
    </w:p>
    <w:p w14:paraId="20418D5E" w14:textId="77777777" w:rsidR="00F267B8" w:rsidRDefault="00F267B8" w:rsidP="009674FF">
      <w:pPr>
        <w:spacing w:after="243" w:line="240" w:lineRule="auto"/>
        <w:jc w:val="both"/>
        <w:rPr>
          <w:rFonts w:asciiTheme="minorHAnsi" w:hAnsiTheme="minorHAnsi" w:cstheme="minorHAnsi"/>
          <w:lang w:val="sr-Latn-ME"/>
        </w:rPr>
      </w:pPr>
    </w:p>
    <w:p w14:paraId="5A96D6AA" w14:textId="77777777" w:rsidR="00F267B8" w:rsidRDefault="00F267B8" w:rsidP="009674FF">
      <w:pPr>
        <w:spacing w:after="243" w:line="240" w:lineRule="auto"/>
        <w:jc w:val="both"/>
        <w:rPr>
          <w:rFonts w:asciiTheme="minorHAnsi" w:hAnsiTheme="minorHAnsi" w:cstheme="minorHAnsi"/>
          <w:lang w:val="sr-Latn-ME"/>
        </w:rPr>
      </w:pPr>
    </w:p>
    <w:p w14:paraId="5137F073" w14:textId="77777777" w:rsidR="00F267B8" w:rsidRDefault="00F267B8" w:rsidP="009674FF">
      <w:pPr>
        <w:spacing w:after="243" w:line="240" w:lineRule="auto"/>
        <w:jc w:val="both"/>
        <w:rPr>
          <w:rFonts w:asciiTheme="minorHAnsi" w:hAnsiTheme="minorHAnsi" w:cstheme="minorHAnsi"/>
          <w:lang w:val="sr-Latn-ME"/>
        </w:rPr>
      </w:pPr>
    </w:p>
    <w:p w14:paraId="0CAD7730" w14:textId="77777777" w:rsidR="00F267B8" w:rsidRDefault="00F267B8" w:rsidP="009674FF">
      <w:pPr>
        <w:spacing w:after="243" w:line="240" w:lineRule="auto"/>
        <w:jc w:val="both"/>
        <w:rPr>
          <w:rFonts w:asciiTheme="minorHAnsi" w:hAnsiTheme="minorHAnsi" w:cstheme="minorHAnsi"/>
          <w:lang w:val="sr-Latn-ME"/>
        </w:rPr>
      </w:pPr>
    </w:p>
    <w:p w14:paraId="1ADC2523" w14:textId="77777777" w:rsidR="009674FF" w:rsidRDefault="009674FF" w:rsidP="009674FF">
      <w:pPr>
        <w:rPr>
          <w:lang w:val="sr-Latn-ME"/>
        </w:rPr>
      </w:pPr>
    </w:p>
    <w:p w14:paraId="427083BE" w14:textId="77777777" w:rsidR="009674FF" w:rsidRDefault="009674FF" w:rsidP="009674FF">
      <w:pPr>
        <w:rPr>
          <w:lang w:val="sr-Latn-ME"/>
        </w:rPr>
      </w:pPr>
    </w:p>
    <w:p w14:paraId="717AF207" w14:textId="77777777" w:rsidR="009674FF" w:rsidRPr="00E635FA" w:rsidRDefault="009674FF" w:rsidP="009674FF">
      <w:pPr>
        <w:pStyle w:val="Heading2"/>
        <w:rPr>
          <w:lang w:val="sr-Latn-ME"/>
        </w:rPr>
      </w:pPr>
      <w:bookmarkStart w:id="72" w:name="_Hlk215699151"/>
      <w:bookmarkStart w:id="73" w:name="_Toc216561648"/>
      <w:r>
        <w:rPr>
          <w:lang w:val="sr-Latn-ME"/>
        </w:rPr>
        <w:lastRenderedPageBreak/>
        <w:t>Scenarij</w:t>
      </w:r>
      <w:r w:rsidRPr="00E635FA">
        <w:rPr>
          <w:lang w:val="sr-Latn-ME"/>
        </w:rPr>
        <w:t xml:space="preserve"> </w:t>
      </w:r>
      <w:r>
        <w:rPr>
          <w:lang w:val="sr-Latn-ME"/>
        </w:rPr>
        <w:t>5</w:t>
      </w:r>
      <w:r w:rsidRPr="00E635FA">
        <w:rPr>
          <w:lang w:val="sr-Latn-ME"/>
        </w:rPr>
        <w:t>.</w:t>
      </w:r>
      <w:r>
        <w:rPr>
          <w:lang w:val="sr-Latn-ME"/>
        </w:rPr>
        <w:t>9</w:t>
      </w:r>
      <w:r w:rsidRPr="00E635FA">
        <w:rPr>
          <w:lang w:val="sr-Latn-ME"/>
        </w:rPr>
        <w:t xml:space="preserve"> </w:t>
      </w:r>
      <w:r w:rsidRPr="008F5EDF">
        <w:rPr>
          <w:lang w:val="sr-Latn-ME"/>
        </w:rPr>
        <w:t>Budžetiranje za tvoje preduzeće</w:t>
      </w:r>
      <w:bookmarkEnd w:id="73"/>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674FF" w:rsidRPr="003A4875" w14:paraId="59AF0024" w14:textId="77777777" w:rsidTr="0001115E">
        <w:tc>
          <w:tcPr>
            <w:tcW w:w="1165" w:type="dxa"/>
          </w:tcPr>
          <w:p w14:paraId="14A3E6DD"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19744" behindDoc="1" locked="0" layoutInCell="1" allowOverlap="1" wp14:anchorId="6CD3BAB7" wp14:editId="11AEF46C">
                      <wp:simplePos x="0" y="0"/>
                      <wp:positionH relativeFrom="margin">
                        <wp:posOffset>140335</wp:posOffset>
                      </wp:positionH>
                      <wp:positionV relativeFrom="margin">
                        <wp:posOffset>53340</wp:posOffset>
                      </wp:positionV>
                      <wp:extent cx="467995" cy="467360"/>
                      <wp:effectExtent l="0" t="0" r="8255" b="8890"/>
                      <wp:wrapSquare wrapText="bothSides"/>
                      <wp:docPr id="273136284" name="Group 273136284"/>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2025006951"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32651388"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1960868"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8330924"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FCC55F7" id="Group 273136284" o:spid="_x0000_s1026" style="position:absolute;margin-left:11.05pt;margin-top:4.2pt;width:36.85pt;height:36.8pt;z-index:-250996736;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6EDC6A8C" w14:textId="77777777" w:rsidR="009674FF" w:rsidRDefault="009674FF" w:rsidP="0001115E">
            <w:pPr>
              <w:rPr>
                <w:b/>
                <w:color w:val="2F5496" w:themeColor="accent1" w:themeShade="BF"/>
                <w:lang w:val="sr-Latn-ME"/>
              </w:rPr>
            </w:pPr>
          </w:p>
          <w:p w14:paraId="18F07AE4" w14:textId="77777777" w:rsidR="009674FF" w:rsidRPr="00A8050F" w:rsidRDefault="009674FF" w:rsidP="0001115E">
            <w:pPr>
              <w:rPr>
                <w:b/>
                <w:color w:val="2F5496" w:themeColor="accent1" w:themeShade="BF"/>
                <w:sz w:val="28"/>
                <w:szCs w:val="28"/>
                <w:lang w:val="sr-Latn-ME"/>
              </w:rPr>
            </w:pPr>
            <w:r>
              <w:rPr>
                <w:b/>
                <w:color w:val="2F5496" w:themeColor="accent1" w:themeShade="BF"/>
                <w:sz w:val="28"/>
                <w:szCs w:val="28"/>
                <w:lang w:val="sr-Latn-ME"/>
              </w:rPr>
              <w:t>Ishodi učenja</w:t>
            </w:r>
          </w:p>
          <w:p w14:paraId="5CA74462" w14:textId="77777777" w:rsidR="009674FF" w:rsidRDefault="009674FF" w:rsidP="0001115E">
            <w:pPr>
              <w:rPr>
                <w:lang w:val="sr-Latn-ME"/>
              </w:rPr>
            </w:pPr>
          </w:p>
          <w:p w14:paraId="17F74F5A" w14:textId="77777777" w:rsidR="009674FF" w:rsidRDefault="009674FF" w:rsidP="0001115E">
            <w:pPr>
              <w:rPr>
                <w:lang w:val="sr-Latn-ME"/>
              </w:rPr>
            </w:pPr>
            <w:r>
              <w:rPr>
                <w:lang w:val="sr-Latn-ME"/>
              </w:rPr>
              <w:t>P</w:t>
            </w:r>
            <w:r w:rsidRPr="009253C2">
              <w:rPr>
                <w:lang w:val="sr-Latn-ME"/>
              </w:rPr>
              <w:t>olaznici će biti u mogućnosti da:</w:t>
            </w:r>
          </w:p>
          <w:p w14:paraId="05ABEAD1" w14:textId="77777777" w:rsidR="009674FF" w:rsidRPr="008F5EDF" w:rsidRDefault="009674FF" w:rsidP="009674FF">
            <w:pPr>
              <w:pStyle w:val="ListParagraph"/>
              <w:numPr>
                <w:ilvl w:val="0"/>
                <w:numId w:val="3"/>
              </w:numPr>
              <w:rPr>
                <w:lang w:val="sr-Latn-ME"/>
              </w:rPr>
            </w:pPr>
            <w:r w:rsidRPr="008F5EDF">
              <w:rPr>
                <w:lang w:val="sr-Latn-ME"/>
              </w:rPr>
              <w:t>Uvaže sve troškove, resurse i moguće izvore prihoda za svoje preduzeće.</w:t>
            </w:r>
          </w:p>
          <w:p w14:paraId="2F5C1377" w14:textId="77777777" w:rsidR="009674FF" w:rsidRPr="008F5EDF" w:rsidRDefault="009674FF" w:rsidP="009674FF">
            <w:pPr>
              <w:pStyle w:val="ListParagraph"/>
              <w:numPr>
                <w:ilvl w:val="0"/>
                <w:numId w:val="3"/>
              </w:numPr>
              <w:rPr>
                <w:lang w:val="sr-Latn-ME"/>
              </w:rPr>
            </w:pPr>
            <w:r w:rsidRPr="008F5EDF">
              <w:rPr>
                <w:lang w:val="sr-Latn-ME"/>
              </w:rPr>
              <w:t>Izračunaju mogući višak (surplus), manjak (deficit) ili tačku pokrića (break-even) svog poslovanja.</w:t>
            </w:r>
          </w:p>
          <w:p w14:paraId="7A639744" w14:textId="77777777" w:rsidR="009674FF" w:rsidRPr="009253C2" w:rsidRDefault="009674FF" w:rsidP="009674FF">
            <w:pPr>
              <w:pStyle w:val="ListParagraph"/>
              <w:numPr>
                <w:ilvl w:val="0"/>
                <w:numId w:val="3"/>
              </w:numPr>
              <w:rPr>
                <w:lang w:val="sr-Latn-ME"/>
              </w:rPr>
            </w:pPr>
            <w:r w:rsidRPr="008F5EDF">
              <w:rPr>
                <w:lang w:val="sr-Latn-ME"/>
              </w:rPr>
              <w:t>Imenuju jedan mogući izvor finansiranja i razumiju njegove posljedice prilikom pokretanja preduzeća.</w:t>
            </w:r>
          </w:p>
        </w:tc>
      </w:tr>
      <w:tr w:rsidR="009674FF" w14:paraId="5641D6CF" w14:textId="77777777" w:rsidTr="0001115E">
        <w:tc>
          <w:tcPr>
            <w:tcW w:w="1165" w:type="dxa"/>
          </w:tcPr>
          <w:p w14:paraId="29A54969"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20768" behindDoc="1" locked="0" layoutInCell="1" allowOverlap="1" wp14:anchorId="7FE3831C" wp14:editId="5629CBFF">
                      <wp:simplePos x="0" y="0"/>
                      <wp:positionH relativeFrom="margin">
                        <wp:posOffset>87630</wp:posOffset>
                      </wp:positionH>
                      <wp:positionV relativeFrom="margin">
                        <wp:posOffset>67310</wp:posOffset>
                      </wp:positionV>
                      <wp:extent cx="467995" cy="467360"/>
                      <wp:effectExtent l="0" t="0" r="8255" b="8890"/>
                      <wp:wrapSquare wrapText="bothSides"/>
                      <wp:docPr id="815695026" name="Group 815695026"/>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1937140661"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65761277"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3215469"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41234703"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6178680"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9832384"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76843193"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66485230"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93705322"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3411095"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42400954"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7103228"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2944887"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EE0E4B9" id="Group 815695026" o:spid="_x0000_s1026" style="position:absolute;margin-left:6.9pt;margin-top:5.3pt;width:36.85pt;height:36.8pt;z-index:-250995712;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44FDFCF0" w14:textId="77777777" w:rsidR="009674FF" w:rsidRDefault="009674FF" w:rsidP="0001115E">
            <w:pPr>
              <w:rPr>
                <w:b/>
                <w:color w:val="2F5496" w:themeColor="accent1" w:themeShade="BF"/>
                <w:lang w:val="sr-Latn-ME"/>
              </w:rPr>
            </w:pPr>
          </w:p>
          <w:p w14:paraId="5EDD5B14"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Strategije</w:t>
            </w:r>
          </w:p>
          <w:p w14:paraId="6CFBEA93" w14:textId="77777777" w:rsidR="009674FF" w:rsidRPr="00DB37C4" w:rsidRDefault="009674FF" w:rsidP="0001115E">
            <w:pPr>
              <w:rPr>
                <w:b/>
                <w:color w:val="2F5496" w:themeColor="accent1" w:themeShade="BF"/>
                <w:lang w:val="sr-Latn-ME"/>
              </w:rPr>
            </w:pPr>
          </w:p>
          <w:p w14:paraId="17630137" w14:textId="77777777" w:rsidR="009674FF" w:rsidRPr="008F5EDF" w:rsidRDefault="009674FF" w:rsidP="009674FF">
            <w:pPr>
              <w:pStyle w:val="ListParagraph"/>
              <w:numPr>
                <w:ilvl w:val="0"/>
                <w:numId w:val="3"/>
              </w:numPr>
              <w:rPr>
                <w:lang w:val="sr-Latn-ME"/>
              </w:rPr>
            </w:pPr>
            <w:r w:rsidRPr="00E56EF8">
              <w:rPr>
                <w:b/>
                <w:bCs/>
                <w:lang w:val="sr-Latn-ME"/>
              </w:rPr>
              <w:t>Uvod:</w:t>
            </w:r>
            <w:r w:rsidRPr="00800908">
              <w:rPr>
                <w:lang w:val="sr-Latn-ME"/>
              </w:rPr>
              <w:t xml:space="preserve"> </w:t>
            </w:r>
            <w:r w:rsidRPr="008F5EDF">
              <w:rPr>
                <w:lang w:val="sr-Latn-ME"/>
              </w:rPr>
              <w:t>Memorijska igra o budžetu</w:t>
            </w:r>
          </w:p>
          <w:p w14:paraId="4C325F8A" w14:textId="77777777" w:rsidR="009674FF" w:rsidRPr="008F5EDF" w:rsidRDefault="009674FF" w:rsidP="009674FF">
            <w:pPr>
              <w:pStyle w:val="ListParagraph"/>
              <w:numPr>
                <w:ilvl w:val="0"/>
                <w:numId w:val="3"/>
              </w:numPr>
              <w:rPr>
                <w:lang w:val="sr-Latn-ME"/>
              </w:rPr>
            </w:pPr>
            <w:r w:rsidRPr="00932A21">
              <w:rPr>
                <w:b/>
                <w:bCs/>
                <w:lang w:val="sr-Latn-ME"/>
              </w:rPr>
              <w:t>Učenje:</w:t>
            </w:r>
            <w:r w:rsidRPr="008F5EDF">
              <w:rPr>
                <w:lang w:val="sr-Latn-ME"/>
              </w:rPr>
              <w:t xml:space="preserve"> Primjena budžeta i proračuna</w:t>
            </w:r>
          </w:p>
          <w:p w14:paraId="438812B1" w14:textId="77777777" w:rsidR="009674FF" w:rsidRDefault="009674FF" w:rsidP="009674FF">
            <w:pPr>
              <w:numPr>
                <w:ilvl w:val="0"/>
                <w:numId w:val="3"/>
              </w:numPr>
              <w:rPr>
                <w:lang w:val="sr-Latn-ME"/>
              </w:rPr>
            </w:pPr>
            <w:r w:rsidRPr="00932A21">
              <w:rPr>
                <w:b/>
                <w:bCs/>
                <w:lang w:val="sr-Latn-ME"/>
              </w:rPr>
              <w:t>Refleksija</w:t>
            </w:r>
            <w:r w:rsidRPr="008F5EDF">
              <w:rPr>
                <w:lang w:val="sr-Latn-ME"/>
              </w:rPr>
              <w:t>: Diskusija i pitanja</w:t>
            </w:r>
          </w:p>
        </w:tc>
      </w:tr>
      <w:tr w:rsidR="009674FF" w:rsidRPr="003A4875" w14:paraId="7B65D8AD" w14:textId="77777777" w:rsidTr="0001115E">
        <w:tc>
          <w:tcPr>
            <w:tcW w:w="1165" w:type="dxa"/>
          </w:tcPr>
          <w:p w14:paraId="36DA9A1E"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21792" behindDoc="1" locked="0" layoutInCell="1" allowOverlap="1" wp14:anchorId="1C83D52C" wp14:editId="0895C32B">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695813975" name="Group 1695813975"/>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1928521309"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47604966"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10539468"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22322768"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12968566"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1EAB217" id="Group 1695813975" o:spid="_x0000_s1026" style="position:absolute;margin-left:8.2pt;margin-top:6.15pt;width:36.8pt;height:36.85pt;z-index:-250994688"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7B573F58" w14:textId="77777777" w:rsidR="009674FF" w:rsidRDefault="009674FF" w:rsidP="0001115E">
            <w:pPr>
              <w:rPr>
                <w:lang w:val="sr-Latn-ME"/>
              </w:rPr>
            </w:pPr>
          </w:p>
          <w:p w14:paraId="5D2619FD"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Materijali</w:t>
            </w:r>
          </w:p>
          <w:p w14:paraId="19BFE50A" w14:textId="77777777" w:rsidR="009674FF" w:rsidRPr="008F5EDF" w:rsidRDefault="009674FF" w:rsidP="009674FF">
            <w:pPr>
              <w:pStyle w:val="ListParagraph"/>
              <w:numPr>
                <w:ilvl w:val="0"/>
                <w:numId w:val="3"/>
              </w:numPr>
              <w:rPr>
                <w:lang w:val="sr-Latn-ME"/>
              </w:rPr>
            </w:pPr>
            <w:r w:rsidRPr="008F5EDF">
              <w:rPr>
                <w:lang w:val="sr-Latn-ME"/>
              </w:rPr>
              <w:t>Set „Budžet memorija“ kartica za svaku grupu (pripremiti unaprijed)</w:t>
            </w:r>
          </w:p>
          <w:p w14:paraId="71C27A36" w14:textId="77777777" w:rsidR="009674FF" w:rsidRPr="008F5EDF" w:rsidRDefault="009674FF" w:rsidP="009674FF">
            <w:pPr>
              <w:pStyle w:val="ListParagraph"/>
              <w:numPr>
                <w:ilvl w:val="0"/>
                <w:numId w:val="3"/>
              </w:numPr>
              <w:rPr>
                <w:lang w:val="sr-Latn-ME"/>
              </w:rPr>
            </w:pPr>
            <w:r w:rsidRPr="008F5EDF">
              <w:rPr>
                <w:lang w:val="sr-Latn-ME"/>
              </w:rPr>
              <w:t>Šablon budžeta za svaku grupu (vidi Resurse za facilitatora)</w:t>
            </w:r>
          </w:p>
          <w:p w14:paraId="4CD751B1" w14:textId="77777777" w:rsidR="009674FF" w:rsidRPr="003069BC" w:rsidRDefault="009674FF" w:rsidP="009674FF">
            <w:pPr>
              <w:pStyle w:val="ListParagraph"/>
              <w:numPr>
                <w:ilvl w:val="0"/>
                <w:numId w:val="3"/>
              </w:numPr>
              <w:rPr>
                <w:lang w:val="sr-Latn-ME"/>
              </w:rPr>
            </w:pPr>
            <w:r w:rsidRPr="008F5EDF">
              <w:rPr>
                <w:lang w:val="sr-Latn-ME"/>
              </w:rPr>
              <w:t>Papir i olovke za svaku grupu</w:t>
            </w:r>
          </w:p>
        </w:tc>
      </w:tr>
      <w:tr w:rsidR="009674FF" w14:paraId="7D434EAA" w14:textId="77777777" w:rsidTr="0001115E">
        <w:trPr>
          <w:trHeight w:val="1259"/>
        </w:trPr>
        <w:tc>
          <w:tcPr>
            <w:tcW w:w="1165" w:type="dxa"/>
          </w:tcPr>
          <w:p w14:paraId="0D365BD6"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22816" behindDoc="1" locked="0" layoutInCell="1" allowOverlap="1" wp14:anchorId="746CF55A" wp14:editId="130D6865">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337008069" name="Group 1337008069"/>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1102138589"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931997604"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6623112"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392998"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81199071"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06894825"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02539151"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63B2B87" id="Group 1337008069" o:spid="_x0000_s1026" style="position:absolute;margin-left:6.95pt;margin-top:4.45pt;width:36.85pt;height:36.8pt;z-index:-250993664"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796DE54C" w14:textId="77777777" w:rsidR="009674FF" w:rsidRDefault="009674FF" w:rsidP="0001115E">
            <w:pPr>
              <w:rPr>
                <w:lang w:val="sr-Latn-ME"/>
              </w:rPr>
            </w:pPr>
          </w:p>
          <w:p w14:paraId="08029C88" w14:textId="77777777" w:rsidR="009674FF" w:rsidRPr="00E635FA" w:rsidRDefault="009674FF" w:rsidP="0001115E">
            <w:pPr>
              <w:rPr>
                <w:lang w:val="sr-Latn-ME"/>
              </w:rPr>
            </w:pPr>
            <w:r w:rsidRPr="00DD4D24">
              <w:rPr>
                <w:b/>
                <w:color w:val="2F5496" w:themeColor="accent1" w:themeShade="BF"/>
                <w:sz w:val="28"/>
                <w:szCs w:val="28"/>
                <w:lang w:val="sr-Latn-ME"/>
              </w:rPr>
              <w:t>Trajanje</w:t>
            </w:r>
          </w:p>
          <w:p w14:paraId="673BD410" w14:textId="77777777" w:rsidR="009674FF" w:rsidRPr="003069BC" w:rsidRDefault="009674FF" w:rsidP="009674FF">
            <w:pPr>
              <w:pStyle w:val="ListParagraph"/>
              <w:numPr>
                <w:ilvl w:val="0"/>
                <w:numId w:val="3"/>
              </w:numPr>
              <w:rPr>
                <w:lang w:val="sr-Latn-ME"/>
              </w:rPr>
            </w:pPr>
            <w:r w:rsidRPr="00800908">
              <w:rPr>
                <w:lang w:val="sr-Latn-ME"/>
              </w:rPr>
              <w:t>60 minuta</w:t>
            </w:r>
          </w:p>
        </w:tc>
      </w:tr>
      <w:tr w:rsidR="009674FF" w:rsidRPr="00932A21" w14:paraId="0B0943A9" w14:textId="77777777" w:rsidTr="0001115E">
        <w:tc>
          <w:tcPr>
            <w:tcW w:w="1165" w:type="dxa"/>
          </w:tcPr>
          <w:p w14:paraId="1A2DBC55"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23840" behindDoc="1" locked="0" layoutInCell="1" allowOverlap="1" wp14:anchorId="046AB759" wp14:editId="0D087DD8">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941810907" name="Group 941810907"/>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514604044"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758123876"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9157648"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6835359" id="Group 941810907" o:spid="_x0000_s1026" style="position:absolute;margin-left:8.15pt;margin-top:6.4pt;width:36.85pt;height:36.85pt;z-index:-250992640"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679EC3FF" w14:textId="77777777" w:rsidR="009674FF" w:rsidRDefault="009674FF" w:rsidP="0001115E">
            <w:pPr>
              <w:rPr>
                <w:lang w:val="sr-Latn-ME"/>
              </w:rPr>
            </w:pPr>
          </w:p>
          <w:p w14:paraId="50D1F38A" w14:textId="77777777" w:rsidR="009674FF" w:rsidRPr="00DD4D24" w:rsidRDefault="009674FF" w:rsidP="0001115E">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2178D02C" w14:textId="77777777" w:rsidR="009674FF" w:rsidRDefault="009674FF" w:rsidP="009674FF">
            <w:pPr>
              <w:pStyle w:val="ListParagraph"/>
              <w:numPr>
                <w:ilvl w:val="0"/>
                <w:numId w:val="3"/>
              </w:numPr>
              <w:rPr>
                <w:lang w:val="sr-Latn-ME"/>
              </w:rPr>
            </w:pPr>
            <w:r w:rsidRPr="008F5EDF">
              <w:rPr>
                <w:lang w:val="sr-Latn-ME"/>
              </w:rPr>
              <w:t>Profit</w:t>
            </w:r>
          </w:p>
          <w:p w14:paraId="32D6F610" w14:textId="77777777" w:rsidR="009674FF" w:rsidRDefault="009674FF" w:rsidP="009674FF">
            <w:pPr>
              <w:pStyle w:val="ListParagraph"/>
              <w:numPr>
                <w:ilvl w:val="0"/>
                <w:numId w:val="3"/>
              </w:numPr>
              <w:rPr>
                <w:lang w:val="sr-Latn-ME"/>
              </w:rPr>
            </w:pPr>
            <w:r w:rsidRPr="008F5EDF">
              <w:rPr>
                <w:lang w:val="sr-Latn-ME"/>
              </w:rPr>
              <w:t>Prihod</w:t>
            </w:r>
          </w:p>
          <w:p w14:paraId="7BAA81A0" w14:textId="77777777" w:rsidR="009674FF" w:rsidRDefault="009674FF" w:rsidP="009674FF">
            <w:pPr>
              <w:pStyle w:val="ListParagraph"/>
              <w:numPr>
                <w:ilvl w:val="0"/>
                <w:numId w:val="3"/>
              </w:numPr>
              <w:rPr>
                <w:lang w:val="sr-Latn-ME"/>
              </w:rPr>
            </w:pPr>
            <w:r w:rsidRPr="008F5EDF">
              <w:rPr>
                <w:lang w:val="sr-Latn-ME"/>
              </w:rPr>
              <w:t>Fiksni troškovi</w:t>
            </w:r>
          </w:p>
          <w:p w14:paraId="573BD1B5" w14:textId="77777777" w:rsidR="009674FF" w:rsidRDefault="009674FF" w:rsidP="009674FF">
            <w:pPr>
              <w:pStyle w:val="ListParagraph"/>
              <w:numPr>
                <w:ilvl w:val="0"/>
                <w:numId w:val="3"/>
              </w:numPr>
              <w:rPr>
                <w:lang w:val="sr-Latn-ME"/>
              </w:rPr>
            </w:pPr>
            <w:r w:rsidRPr="008F5EDF">
              <w:rPr>
                <w:lang w:val="sr-Latn-ME"/>
              </w:rPr>
              <w:t>Varijabilni troškovi</w:t>
            </w:r>
          </w:p>
          <w:p w14:paraId="2CE8ECE3" w14:textId="77777777" w:rsidR="009674FF" w:rsidRDefault="009674FF" w:rsidP="009674FF">
            <w:pPr>
              <w:pStyle w:val="ListParagraph"/>
              <w:numPr>
                <w:ilvl w:val="0"/>
                <w:numId w:val="3"/>
              </w:numPr>
              <w:rPr>
                <w:lang w:val="sr-Latn-ME"/>
              </w:rPr>
            </w:pPr>
            <w:r w:rsidRPr="008F5EDF">
              <w:rPr>
                <w:lang w:val="sr-Latn-ME"/>
              </w:rPr>
              <w:t>Višak</w:t>
            </w:r>
          </w:p>
          <w:p w14:paraId="7ED49C06" w14:textId="77777777" w:rsidR="009674FF" w:rsidRDefault="009674FF" w:rsidP="009674FF">
            <w:pPr>
              <w:pStyle w:val="ListParagraph"/>
              <w:numPr>
                <w:ilvl w:val="0"/>
                <w:numId w:val="3"/>
              </w:numPr>
              <w:rPr>
                <w:lang w:val="sr-Latn-ME"/>
              </w:rPr>
            </w:pPr>
            <w:r w:rsidRPr="008F5EDF">
              <w:rPr>
                <w:lang w:val="sr-Latn-ME"/>
              </w:rPr>
              <w:t>Manjak</w:t>
            </w:r>
          </w:p>
          <w:p w14:paraId="3D729109" w14:textId="77777777" w:rsidR="009674FF" w:rsidRDefault="009674FF" w:rsidP="009674FF">
            <w:pPr>
              <w:pStyle w:val="ListParagraph"/>
              <w:numPr>
                <w:ilvl w:val="0"/>
                <w:numId w:val="3"/>
              </w:numPr>
              <w:rPr>
                <w:lang w:val="sr-Latn-ME"/>
              </w:rPr>
            </w:pPr>
            <w:r w:rsidRPr="008F5EDF">
              <w:rPr>
                <w:lang w:val="sr-Latn-ME"/>
              </w:rPr>
              <w:t>Budžet</w:t>
            </w:r>
          </w:p>
          <w:p w14:paraId="6F32CDAC" w14:textId="77777777" w:rsidR="009674FF" w:rsidRPr="00DD4D24" w:rsidRDefault="009674FF" w:rsidP="0001115E">
            <w:pPr>
              <w:pStyle w:val="ListParagraph"/>
              <w:rPr>
                <w:lang w:val="sr-Latn-ME"/>
              </w:rPr>
            </w:pPr>
          </w:p>
        </w:tc>
      </w:tr>
      <w:tr w:rsidR="009674FF" w:rsidRPr="003A4875" w14:paraId="3BDA3282" w14:textId="77777777" w:rsidTr="0001115E">
        <w:tc>
          <w:tcPr>
            <w:tcW w:w="1165" w:type="dxa"/>
          </w:tcPr>
          <w:p w14:paraId="7D756DC0" w14:textId="77777777" w:rsidR="009674FF" w:rsidRDefault="009674FF" w:rsidP="0001115E">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324864" behindDoc="1" locked="0" layoutInCell="1" allowOverlap="1" wp14:anchorId="19D076E7" wp14:editId="6D6E2E91">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010163813" name="Group 2010163813"/>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685816251"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14802400"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A1F67DA" id="Group 2010163813" o:spid="_x0000_s1026" style="position:absolute;margin-left:8.15pt;margin-top:6.6pt;width:36.85pt;height:36.8pt;z-index:-250991616"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1D006A45" w14:textId="77777777" w:rsidR="009674FF" w:rsidRPr="00932A21" w:rsidRDefault="009674FF" w:rsidP="0001115E">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33F994EF" w14:textId="77777777" w:rsidR="009674FF" w:rsidRPr="008F5EDF" w:rsidRDefault="009674FF" w:rsidP="0001115E">
            <w:pPr>
              <w:spacing w:before="120" w:after="120"/>
              <w:rPr>
                <w:lang w:val="sr-Latn-ME"/>
              </w:rPr>
            </w:pPr>
            <w:r w:rsidRPr="008F5EDF">
              <w:rPr>
                <w:lang w:val="sr-Latn-ME"/>
              </w:rPr>
              <w:t>Kartice za igru treba pripremiti i isjeći unaprijed.</w:t>
            </w:r>
          </w:p>
          <w:p w14:paraId="08D373B0" w14:textId="77777777" w:rsidR="009674FF" w:rsidRPr="008F5EDF" w:rsidRDefault="009674FF" w:rsidP="0001115E">
            <w:pPr>
              <w:spacing w:before="120" w:after="120"/>
              <w:rPr>
                <w:lang w:val="sr-Latn-ME"/>
              </w:rPr>
            </w:pPr>
            <w:r w:rsidRPr="008F5EDF">
              <w:rPr>
                <w:lang w:val="sr-Latn-ME"/>
              </w:rPr>
              <w:t>Pobrinite se da među vođama grupa bude i muškaraca i žena.</w:t>
            </w:r>
          </w:p>
          <w:p w14:paraId="3309D8C4" w14:textId="77777777" w:rsidR="009674FF" w:rsidRDefault="009674FF" w:rsidP="0001115E">
            <w:pPr>
              <w:spacing w:before="120" w:after="120"/>
              <w:rPr>
                <w:lang w:val="sr-Latn-ME"/>
              </w:rPr>
            </w:pPr>
            <w:r w:rsidRPr="008F5EDF">
              <w:rPr>
                <w:lang w:val="sr-Latn-ME"/>
              </w:rPr>
              <w:t>Podsjetite učesnike da izračunati troškovi nisu stvarni, već procjene, koje im pomažu da razmišljaju o različitim vrstama troškova koji se javljaju prilikom planiranja biznisa.</w:t>
            </w:r>
            <w:r w:rsidRPr="00AD39E1">
              <w:rPr>
                <w:lang w:val="sr-Latn-ME"/>
              </w:rPr>
              <w:t>.</w:t>
            </w:r>
          </w:p>
          <w:p w14:paraId="1BCDA907" w14:textId="77777777" w:rsidR="009674FF" w:rsidRDefault="009674FF" w:rsidP="0001115E">
            <w:pPr>
              <w:rPr>
                <w:lang w:val="sr-Latn-ME"/>
              </w:rPr>
            </w:pPr>
          </w:p>
        </w:tc>
      </w:tr>
    </w:tbl>
    <w:p w14:paraId="3CD06B36" w14:textId="77777777" w:rsidR="009674FF" w:rsidRDefault="009674FF" w:rsidP="009674FF">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9674FF" w:rsidRPr="003A4875" w14:paraId="36CA2956" w14:textId="77777777" w:rsidTr="0001115E">
        <w:tc>
          <w:tcPr>
            <w:tcW w:w="9016" w:type="dxa"/>
            <w:shd w:val="clear" w:color="auto" w:fill="2F5496" w:themeFill="accent1" w:themeFillShade="BF"/>
          </w:tcPr>
          <w:p w14:paraId="22ADC31F" w14:textId="77777777" w:rsidR="009674FF" w:rsidRPr="004E4DF5" w:rsidRDefault="009674FF" w:rsidP="0001115E">
            <w:pPr>
              <w:spacing w:before="120" w:after="120"/>
              <w:rPr>
                <w:b/>
                <w:color w:val="FFFFFF" w:themeColor="background1"/>
                <w:sz w:val="32"/>
                <w:szCs w:val="32"/>
                <w:lang w:val="sr-Latn-ME"/>
              </w:rPr>
            </w:pPr>
            <w:r w:rsidRPr="004E4DF5">
              <w:rPr>
                <w:b/>
                <w:color w:val="FFFFFF" w:themeColor="background1"/>
                <w:sz w:val="32"/>
                <w:szCs w:val="32"/>
                <w:lang w:val="sr-Latn-ME"/>
              </w:rPr>
              <w:lastRenderedPageBreak/>
              <w:t>Uvod | 1</w:t>
            </w:r>
            <w:r>
              <w:rPr>
                <w:b/>
                <w:color w:val="FFFFFF" w:themeColor="background1"/>
                <w:sz w:val="32"/>
                <w:szCs w:val="32"/>
                <w:lang w:val="sr-Latn-ME"/>
              </w:rPr>
              <w:t>5</w:t>
            </w:r>
            <w:r w:rsidRPr="004E4DF5">
              <w:rPr>
                <w:b/>
                <w:color w:val="FFFFFF" w:themeColor="background1"/>
                <w:sz w:val="32"/>
                <w:szCs w:val="32"/>
                <w:lang w:val="sr-Latn-ME"/>
              </w:rPr>
              <w:t xml:space="preserve"> minuta</w:t>
            </w:r>
            <w:r>
              <w:rPr>
                <w:b/>
                <w:color w:val="FFFFFF" w:themeColor="background1"/>
                <w:sz w:val="32"/>
                <w:szCs w:val="32"/>
                <w:lang w:val="sr-Latn-ME"/>
              </w:rPr>
              <w:t xml:space="preserve"> </w:t>
            </w:r>
            <w:r w:rsidRPr="004E4DF5">
              <w:rPr>
                <w:b/>
                <w:color w:val="FFFFFF" w:themeColor="background1"/>
                <w:sz w:val="32"/>
                <w:szCs w:val="32"/>
                <w:lang w:val="sr-Latn-ME"/>
              </w:rPr>
              <w:t>|</w:t>
            </w:r>
          </w:p>
          <w:p w14:paraId="7F234131" w14:textId="77777777" w:rsidR="009674FF" w:rsidRPr="00D87AEC" w:rsidRDefault="009674FF" w:rsidP="0001115E">
            <w:pPr>
              <w:tabs>
                <w:tab w:val="left" w:pos="732"/>
              </w:tabs>
              <w:spacing w:before="120" w:after="120"/>
              <w:rPr>
                <w:b/>
                <w:color w:val="FFFFFF" w:themeColor="background1"/>
                <w:lang w:val="sr-Latn-ME"/>
              </w:rPr>
            </w:pPr>
            <w:r w:rsidRPr="008F5EDF">
              <w:rPr>
                <w:b/>
                <w:color w:val="FFFFFF" w:themeColor="background1"/>
                <w:lang w:val="sr-Latn-ME"/>
              </w:rPr>
              <w:t>Igra: Budžet memorija</w:t>
            </w:r>
          </w:p>
          <w:p w14:paraId="0688F934" w14:textId="77777777" w:rsidR="009674FF" w:rsidRPr="008F5EDF" w:rsidRDefault="009674FF" w:rsidP="009674FF">
            <w:pPr>
              <w:pStyle w:val="ListParagraph"/>
              <w:numPr>
                <w:ilvl w:val="0"/>
                <w:numId w:val="164"/>
              </w:numPr>
              <w:spacing w:before="120" w:after="120"/>
              <w:rPr>
                <w:color w:val="FFFFFF" w:themeColor="background1"/>
                <w:lang w:val="sr-Latn-ME"/>
              </w:rPr>
            </w:pPr>
            <w:r w:rsidRPr="008F5EDF">
              <w:rPr>
                <w:color w:val="FFFFFF" w:themeColor="background1"/>
                <w:lang w:val="sr-Latn-ME"/>
              </w:rPr>
              <w:t>Pozovite pet volontera da dođu naprijed i igraju igru na podu ili stolu, dok ostali posmatraju.</w:t>
            </w:r>
          </w:p>
          <w:p w14:paraId="4FCCF1DE" w14:textId="77777777" w:rsidR="009674FF" w:rsidRPr="008F5EDF" w:rsidRDefault="009674FF" w:rsidP="009674FF">
            <w:pPr>
              <w:pStyle w:val="ListParagraph"/>
              <w:numPr>
                <w:ilvl w:val="0"/>
                <w:numId w:val="164"/>
              </w:numPr>
              <w:spacing w:before="120" w:after="120"/>
              <w:rPr>
                <w:color w:val="FFFFFF" w:themeColor="background1"/>
                <w:lang w:val="sr-Latn-ME"/>
              </w:rPr>
            </w:pPr>
            <w:r w:rsidRPr="008F5EDF">
              <w:rPr>
                <w:color w:val="FFFFFF" w:themeColor="background1"/>
                <w:lang w:val="sr-Latn-ME"/>
              </w:rPr>
              <w:t>Pokažite im set kartica — polovina sadrži pojmove, a druga polovina definicije. Svaki pojam ima odgovarajuću definiciju.</w:t>
            </w:r>
          </w:p>
          <w:p w14:paraId="0467B169" w14:textId="77777777" w:rsidR="009674FF" w:rsidRPr="008F5EDF" w:rsidRDefault="009674FF" w:rsidP="009674FF">
            <w:pPr>
              <w:pStyle w:val="ListParagraph"/>
              <w:numPr>
                <w:ilvl w:val="0"/>
                <w:numId w:val="164"/>
              </w:numPr>
              <w:spacing w:before="120" w:after="120"/>
              <w:rPr>
                <w:color w:val="FFFFFF" w:themeColor="background1"/>
                <w:lang w:val="sr-Latn-ME"/>
              </w:rPr>
            </w:pPr>
            <w:r w:rsidRPr="008F5EDF">
              <w:rPr>
                <w:color w:val="FFFFFF" w:themeColor="background1"/>
                <w:lang w:val="sr-Latn-ME"/>
              </w:rPr>
              <w:t>Kartice se promiješaju i poređaju licem okrenute nadole.</w:t>
            </w:r>
          </w:p>
          <w:p w14:paraId="190DC1DE" w14:textId="77777777" w:rsidR="009674FF" w:rsidRPr="008F5EDF" w:rsidRDefault="009674FF" w:rsidP="009674FF">
            <w:pPr>
              <w:pStyle w:val="ListParagraph"/>
              <w:numPr>
                <w:ilvl w:val="0"/>
                <w:numId w:val="164"/>
              </w:numPr>
              <w:spacing w:before="120" w:after="120"/>
              <w:rPr>
                <w:color w:val="FFFFFF" w:themeColor="background1"/>
                <w:lang w:val="sr-Latn-ME"/>
              </w:rPr>
            </w:pPr>
            <w:r w:rsidRPr="008F5EDF">
              <w:rPr>
                <w:color w:val="FFFFFF" w:themeColor="background1"/>
                <w:lang w:val="sr-Latn-ME"/>
              </w:rPr>
              <w:t>Igrač okreće dvije kartice i čita ih naglas. Ako se poklapaju (pojam i definicija), igrač ih zadržava i ponovo igra. Ako ne, vraća ih na mjesto.</w:t>
            </w:r>
          </w:p>
          <w:p w14:paraId="3FD32862" w14:textId="77777777" w:rsidR="009674FF" w:rsidRPr="008F5EDF" w:rsidRDefault="009674FF" w:rsidP="009674FF">
            <w:pPr>
              <w:pStyle w:val="ListParagraph"/>
              <w:numPr>
                <w:ilvl w:val="0"/>
                <w:numId w:val="164"/>
              </w:numPr>
              <w:spacing w:before="120" w:after="120"/>
              <w:rPr>
                <w:color w:val="FFFFFF" w:themeColor="background1"/>
                <w:lang w:val="sr-Latn-ME"/>
              </w:rPr>
            </w:pPr>
            <w:r w:rsidRPr="008F5EDF">
              <w:rPr>
                <w:color w:val="FFFFFF" w:themeColor="background1"/>
                <w:lang w:val="sr-Latn-ME"/>
              </w:rPr>
              <w:t>Igra se nastavlja dok se sve kartice ne uklone. Pobjednik je onaj s najviše parova.</w:t>
            </w:r>
          </w:p>
          <w:p w14:paraId="22C0FD10" w14:textId="77777777" w:rsidR="009674FF" w:rsidRPr="008F5EDF" w:rsidRDefault="009674FF" w:rsidP="009674FF">
            <w:pPr>
              <w:pStyle w:val="ListParagraph"/>
              <w:numPr>
                <w:ilvl w:val="0"/>
                <w:numId w:val="164"/>
              </w:numPr>
              <w:spacing w:before="120" w:after="120"/>
              <w:rPr>
                <w:color w:val="FFFFFF" w:themeColor="background1"/>
                <w:lang w:val="sr-Latn-ME"/>
              </w:rPr>
            </w:pPr>
            <w:r w:rsidRPr="008F5EDF">
              <w:rPr>
                <w:color w:val="FFFFFF" w:themeColor="background1"/>
                <w:lang w:val="sr-Latn-ME"/>
              </w:rPr>
              <w:t>Zatim podijelite učesnike u grupe po pet i neka svi odigraju igru.</w:t>
            </w:r>
          </w:p>
          <w:p w14:paraId="60B910E6" w14:textId="77777777" w:rsidR="009674FF" w:rsidRPr="009F610D" w:rsidRDefault="009674FF" w:rsidP="009674FF">
            <w:pPr>
              <w:pStyle w:val="ListParagraph"/>
              <w:numPr>
                <w:ilvl w:val="0"/>
                <w:numId w:val="164"/>
              </w:numPr>
              <w:spacing w:before="120" w:after="120"/>
              <w:rPr>
                <w:b/>
                <w:color w:val="FFFFFF" w:themeColor="background1"/>
                <w:lang w:val="sr-Latn-ME"/>
              </w:rPr>
            </w:pPr>
            <w:r w:rsidRPr="008F5EDF">
              <w:rPr>
                <w:color w:val="FFFFFF" w:themeColor="background1"/>
                <w:lang w:val="sr-Latn-ME"/>
              </w:rPr>
              <w:t>Na kraju ponovite sve budžetske pojmove jer će im trebati za sljedeću aktivnost.</w:t>
            </w:r>
            <w:r w:rsidRPr="00E4747A">
              <w:rPr>
                <w:color w:val="FFFFFF" w:themeColor="background1"/>
                <w:lang w:val="sr-Latn-ME"/>
              </w:rPr>
              <w:t>.</w:t>
            </w:r>
          </w:p>
        </w:tc>
      </w:tr>
    </w:tbl>
    <w:p w14:paraId="04A0A3A9" w14:textId="77777777" w:rsidR="009674FF" w:rsidRDefault="009674FF" w:rsidP="009674FF">
      <w:pPr>
        <w:rPr>
          <w:lang w:val="sr-Latn-ME"/>
        </w:rPr>
      </w:pPr>
    </w:p>
    <w:p w14:paraId="21B32E96" w14:textId="77777777" w:rsidR="009674FF" w:rsidRPr="004E4DF5" w:rsidRDefault="009674FF" w:rsidP="009674FF">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40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720F0010" w14:textId="77777777" w:rsidR="009674FF" w:rsidRPr="004E4DF5" w:rsidRDefault="009674FF" w:rsidP="009674FF">
      <w:pPr>
        <w:spacing w:after="243" w:line="240" w:lineRule="auto"/>
        <w:ind w:hanging="10"/>
        <w:jc w:val="both"/>
        <w:rPr>
          <w:rFonts w:asciiTheme="minorHAnsi" w:hAnsiTheme="minorHAnsi" w:cstheme="minorHAnsi"/>
          <w:b/>
          <w:lang w:val="sr-Latn-ME"/>
        </w:rPr>
      </w:pPr>
      <w:r w:rsidRPr="008F5EDF">
        <w:rPr>
          <w:rFonts w:asciiTheme="minorHAnsi" w:hAnsiTheme="minorHAnsi" w:cstheme="minorHAnsi"/>
          <w:b/>
          <w:lang w:val="sr-Latn-ME"/>
        </w:rPr>
        <w:t>Budžet i proračun</w:t>
      </w:r>
    </w:p>
    <w:p w14:paraId="44826245" w14:textId="77777777" w:rsidR="009674FF" w:rsidRPr="008F5EDF" w:rsidRDefault="009674FF" w:rsidP="009674FF">
      <w:pPr>
        <w:pStyle w:val="ListParagraph"/>
        <w:numPr>
          <w:ilvl w:val="0"/>
          <w:numId w:val="173"/>
        </w:numPr>
        <w:spacing w:after="243" w:line="240" w:lineRule="auto"/>
        <w:jc w:val="both"/>
        <w:rPr>
          <w:rFonts w:asciiTheme="minorHAnsi" w:hAnsiTheme="minorHAnsi" w:cstheme="minorHAnsi"/>
          <w:lang w:val="sr-Latn-ME"/>
        </w:rPr>
      </w:pPr>
      <w:r w:rsidRPr="008F5EDF">
        <w:rPr>
          <w:rFonts w:asciiTheme="minorHAnsi" w:hAnsiTheme="minorHAnsi" w:cstheme="minorHAnsi"/>
          <w:lang w:val="sr-Latn-ME"/>
        </w:rPr>
        <w:t>Učesnici se vraćaju u projektne grupe.</w:t>
      </w:r>
    </w:p>
    <w:p w14:paraId="5900BFAA" w14:textId="77777777" w:rsidR="009674FF" w:rsidRPr="008F5EDF" w:rsidRDefault="009674FF" w:rsidP="009674FF">
      <w:pPr>
        <w:pStyle w:val="ListParagraph"/>
        <w:numPr>
          <w:ilvl w:val="0"/>
          <w:numId w:val="173"/>
        </w:numPr>
        <w:spacing w:after="243" w:line="240" w:lineRule="auto"/>
        <w:jc w:val="both"/>
        <w:rPr>
          <w:rFonts w:asciiTheme="minorHAnsi" w:hAnsiTheme="minorHAnsi" w:cstheme="minorHAnsi"/>
          <w:lang w:val="sr-Latn-ME"/>
        </w:rPr>
      </w:pPr>
      <w:r w:rsidRPr="008F5EDF">
        <w:rPr>
          <w:rFonts w:asciiTheme="minorHAnsi" w:hAnsiTheme="minorHAnsi" w:cstheme="minorHAnsi"/>
          <w:lang w:val="sr-Latn-ME"/>
        </w:rPr>
        <w:t>Svaka grupa bira vođu tima.</w:t>
      </w:r>
    </w:p>
    <w:p w14:paraId="0CC5CB5B" w14:textId="77777777" w:rsidR="009674FF" w:rsidRPr="008F5EDF" w:rsidRDefault="009674FF" w:rsidP="009674FF">
      <w:pPr>
        <w:pStyle w:val="ListParagraph"/>
        <w:numPr>
          <w:ilvl w:val="0"/>
          <w:numId w:val="173"/>
        </w:numPr>
        <w:spacing w:after="243" w:line="240" w:lineRule="auto"/>
        <w:jc w:val="both"/>
        <w:rPr>
          <w:rFonts w:asciiTheme="minorHAnsi" w:hAnsiTheme="minorHAnsi" w:cstheme="minorHAnsi"/>
          <w:lang w:val="sr-Latn-ME"/>
        </w:rPr>
      </w:pPr>
      <w:r w:rsidRPr="008F5EDF">
        <w:rPr>
          <w:rFonts w:asciiTheme="minorHAnsi" w:hAnsiTheme="minorHAnsi" w:cstheme="minorHAnsi"/>
          <w:lang w:val="sr-Latn-ME"/>
        </w:rPr>
        <w:t>Dok biraju, podijelite im flipčart papir i olovke.</w:t>
      </w:r>
    </w:p>
    <w:p w14:paraId="1B17196F" w14:textId="77777777" w:rsidR="009674FF" w:rsidRPr="008F5EDF" w:rsidRDefault="009674FF" w:rsidP="009674FF">
      <w:pPr>
        <w:pStyle w:val="ListParagraph"/>
        <w:numPr>
          <w:ilvl w:val="0"/>
          <w:numId w:val="173"/>
        </w:numPr>
        <w:spacing w:after="243" w:line="240" w:lineRule="auto"/>
        <w:jc w:val="both"/>
        <w:rPr>
          <w:rFonts w:asciiTheme="minorHAnsi" w:hAnsiTheme="minorHAnsi" w:cstheme="minorHAnsi"/>
          <w:lang w:val="sr-Latn-ME"/>
        </w:rPr>
      </w:pPr>
      <w:r w:rsidRPr="008F5EDF">
        <w:rPr>
          <w:rFonts w:asciiTheme="minorHAnsi" w:hAnsiTheme="minorHAnsi" w:cstheme="minorHAnsi"/>
          <w:lang w:val="sr-Latn-ME"/>
        </w:rPr>
        <w:t>Objasnite da će sada planirati budžet svog preduzeća, a vođa zapisuje rezultate.</w:t>
      </w:r>
    </w:p>
    <w:p w14:paraId="603773B7" w14:textId="77777777" w:rsidR="009674FF" w:rsidRPr="008F5EDF" w:rsidRDefault="009674FF" w:rsidP="009674FF">
      <w:pPr>
        <w:pStyle w:val="ListParagraph"/>
        <w:numPr>
          <w:ilvl w:val="0"/>
          <w:numId w:val="173"/>
        </w:numPr>
        <w:spacing w:after="243" w:line="240" w:lineRule="auto"/>
        <w:jc w:val="both"/>
        <w:rPr>
          <w:rFonts w:asciiTheme="minorHAnsi" w:hAnsiTheme="minorHAnsi" w:cstheme="minorHAnsi"/>
          <w:lang w:val="sr-Latn-ME"/>
        </w:rPr>
      </w:pPr>
      <w:r w:rsidRPr="008F5EDF">
        <w:rPr>
          <w:rFonts w:asciiTheme="minorHAnsi" w:hAnsiTheme="minorHAnsi" w:cstheme="minorHAnsi"/>
          <w:lang w:val="sr-Latn-ME"/>
        </w:rPr>
        <w:t>Pokažite im šablon budžeta (vidi ispod) i objasnite svaku stavku.</w:t>
      </w:r>
    </w:p>
    <w:p w14:paraId="4A5F1CC1" w14:textId="77777777" w:rsidR="009674FF" w:rsidRPr="008F5EDF" w:rsidRDefault="009674FF" w:rsidP="009674FF">
      <w:pPr>
        <w:pStyle w:val="ListParagraph"/>
        <w:numPr>
          <w:ilvl w:val="0"/>
          <w:numId w:val="173"/>
        </w:numPr>
        <w:spacing w:after="243" w:line="240" w:lineRule="auto"/>
        <w:jc w:val="both"/>
        <w:rPr>
          <w:rFonts w:asciiTheme="minorHAnsi" w:hAnsiTheme="minorHAnsi" w:cstheme="minorHAnsi"/>
          <w:lang w:val="sr-Latn-ME"/>
        </w:rPr>
      </w:pPr>
      <w:r w:rsidRPr="008F5EDF">
        <w:rPr>
          <w:rFonts w:asciiTheme="minorHAnsi" w:hAnsiTheme="minorHAnsi" w:cstheme="minorHAnsi"/>
          <w:lang w:val="sr-Latn-ME"/>
        </w:rPr>
        <w:t>Prođite kroz osnovne pojmove:</w:t>
      </w:r>
    </w:p>
    <w:p w14:paraId="3DDEF9D2" w14:textId="77777777" w:rsidR="009674FF" w:rsidRPr="008F5EDF" w:rsidRDefault="009674FF" w:rsidP="009674FF">
      <w:pPr>
        <w:pStyle w:val="ListParagraph"/>
        <w:numPr>
          <w:ilvl w:val="0"/>
          <w:numId w:val="174"/>
        </w:numPr>
        <w:spacing w:after="243" w:line="240" w:lineRule="auto"/>
        <w:ind w:left="990" w:hanging="270"/>
        <w:jc w:val="both"/>
        <w:rPr>
          <w:rFonts w:asciiTheme="minorHAnsi" w:hAnsiTheme="minorHAnsi" w:cstheme="minorHAnsi"/>
          <w:lang w:val="sr-Latn-ME"/>
        </w:rPr>
      </w:pPr>
      <w:r w:rsidRPr="008F5EDF">
        <w:rPr>
          <w:rFonts w:asciiTheme="minorHAnsi" w:hAnsiTheme="minorHAnsi" w:cstheme="minorHAnsi"/>
          <w:lang w:val="sr-Latn-ME"/>
        </w:rPr>
        <w:t>Početni kapital (Start capital): novac potreban za pokretanje biznisa.</w:t>
      </w:r>
    </w:p>
    <w:p w14:paraId="2E22C1BC" w14:textId="77777777" w:rsidR="009674FF" w:rsidRPr="008F5EDF" w:rsidRDefault="009674FF" w:rsidP="009674FF">
      <w:pPr>
        <w:pStyle w:val="ListParagraph"/>
        <w:numPr>
          <w:ilvl w:val="0"/>
          <w:numId w:val="174"/>
        </w:numPr>
        <w:spacing w:after="243" w:line="240" w:lineRule="auto"/>
        <w:ind w:left="990" w:hanging="270"/>
        <w:jc w:val="both"/>
        <w:rPr>
          <w:rFonts w:asciiTheme="minorHAnsi" w:hAnsiTheme="minorHAnsi" w:cstheme="minorHAnsi"/>
          <w:lang w:val="sr-Latn-ME"/>
        </w:rPr>
      </w:pPr>
      <w:r w:rsidRPr="008F5EDF">
        <w:rPr>
          <w:rFonts w:asciiTheme="minorHAnsi" w:hAnsiTheme="minorHAnsi" w:cstheme="minorHAnsi"/>
          <w:lang w:val="sr-Latn-ME"/>
        </w:rPr>
        <w:t>Troškovi (Expenses): sve što treba platiti — materijal, prostor, struja, marketing, radna snaga.</w:t>
      </w:r>
    </w:p>
    <w:p w14:paraId="066F17FA" w14:textId="77777777" w:rsidR="009674FF" w:rsidRDefault="009674FF" w:rsidP="009674FF">
      <w:pPr>
        <w:pStyle w:val="ListParagraph"/>
        <w:numPr>
          <w:ilvl w:val="0"/>
          <w:numId w:val="174"/>
        </w:numPr>
        <w:spacing w:after="243" w:line="240" w:lineRule="auto"/>
        <w:ind w:left="990" w:hanging="270"/>
        <w:jc w:val="both"/>
        <w:rPr>
          <w:rFonts w:asciiTheme="minorHAnsi" w:hAnsiTheme="minorHAnsi" w:cstheme="minorHAnsi"/>
          <w:lang w:val="sr-Latn-ME"/>
        </w:rPr>
      </w:pPr>
      <w:r w:rsidRPr="008F5EDF">
        <w:rPr>
          <w:rFonts w:asciiTheme="minorHAnsi" w:hAnsiTheme="minorHAnsi" w:cstheme="minorHAnsi"/>
          <w:lang w:val="sr-Latn-ME"/>
        </w:rPr>
        <w:t>Cijena po jedinici (Cost per unit): trošak izrade jednog proizvoda ili pružanja jedne usluge.</w:t>
      </w:r>
    </w:p>
    <w:p w14:paraId="6EF77AA7" w14:textId="77777777" w:rsidR="009674FF" w:rsidRDefault="009674FF" w:rsidP="009674FF">
      <w:pPr>
        <w:pStyle w:val="ListParagraph"/>
        <w:numPr>
          <w:ilvl w:val="0"/>
          <w:numId w:val="174"/>
        </w:numPr>
        <w:spacing w:after="243" w:line="240" w:lineRule="auto"/>
        <w:ind w:left="990" w:hanging="270"/>
        <w:jc w:val="both"/>
        <w:rPr>
          <w:rFonts w:asciiTheme="minorHAnsi" w:hAnsiTheme="minorHAnsi" w:cstheme="minorHAnsi"/>
          <w:lang w:val="sr-Latn-ME"/>
        </w:rPr>
      </w:pPr>
      <w:r w:rsidRPr="00932A21">
        <w:rPr>
          <w:rFonts w:asciiTheme="minorHAnsi" w:hAnsiTheme="minorHAnsi" w:cstheme="minorHAnsi"/>
          <w:lang w:val="sr-Latn-ME"/>
        </w:rPr>
        <w:t>Formiranje cijene (Pricing): koliko će naplaćivati kupcima — cijena mora biti viša od troška po jedinici.</w:t>
      </w:r>
    </w:p>
    <w:p w14:paraId="272958A6" w14:textId="77777777" w:rsidR="009674FF" w:rsidRDefault="009674FF" w:rsidP="009674FF">
      <w:pPr>
        <w:pStyle w:val="ListParagraph"/>
        <w:numPr>
          <w:ilvl w:val="0"/>
          <w:numId w:val="174"/>
        </w:numPr>
        <w:spacing w:after="243" w:line="240" w:lineRule="auto"/>
        <w:ind w:left="990" w:hanging="270"/>
        <w:jc w:val="both"/>
        <w:rPr>
          <w:rFonts w:asciiTheme="minorHAnsi" w:hAnsiTheme="minorHAnsi" w:cstheme="minorHAnsi"/>
          <w:lang w:val="sr-Latn-ME"/>
        </w:rPr>
      </w:pPr>
      <w:r w:rsidRPr="006745A4">
        <w:rPr>
          <w:rFonts w:asciiTheme="minorHAnsi" w:hAnsiTheme="minorHAnsi" w:cstheme="minorHAnsi"/>
          <w:lang w:val="sr-Latn-ME"/>
        </w:rPr>
        <w:t>Profit: prihod minus svi troškovi.</w:t>
      </w:r>
    </w:p>
    <w:p w14:paraId="783A9512" w14:textId="77777777" w:rsidR="009674FF" w:rsidRPr="006745A4" w:rsidRDefault="009674FF" w:rsidP="009674FF">
      <w:pPr>
        <w:pStyle w:val="ListParagraph"/>
        <w:numPr>
          <w:ilvl w:val="0"/>
          <w:numId w:val="174"/>
        </w:numPr>
        <w:spacing w:after="243" w:line="240" w:lineRule="auto"/>
        <w:ind w:left="990" w:hanging="270"/>
        <w:jc w:val="both"/>
        <w:rPr>
          <w:rFonts w:asciiTheme="minorHAnsi" w:hAnsiTheme="minorHAnsi" w:cstheme="minorHAnsi"/>
          <w:lang w:val="sr-Latn-ME"/>
        </w:rPr>
      </w:pPr>
      <w:r w:rsidRPr="006745A4">
        <w:rPr>
          <w:rFonts w:asciiTheme="minorHAnsi" w:hAnsiTheme="minorHAnsi" w:cstheme="minorHAnsi"/>
          <w:lang w:val="sr-Latn-ME"/>
        </w:rPr>
        <w:t>Štednja (Saving): šta će uraditi sa zarađenim novcem.</w:t>
      </w:r>
    </w:p>
    <w:p w14:paraId="7A75B94A" w14:textId="77777777" w:rsidR="009674FF" w:rsidRPr="006745A4" w:rsidRDefault="009674FF" w:rsidP="009674FF">
      <w:pPr>
        <w:pStyle w:val="ListParagraph"/>
        <w:numPr>
          <w:ilvl w:val="0"/>
          <w:numId w:val="173"/>
        </w:numPr>
        <w:spacing w:after="243" w:line="240" w:lineRule="auto"/>
        <w:jc w:val="both"/>
        <w:rPr>
          <w:rFonts w:asciiTheme="minorHAnsi" w:hAnsiTheme="minorHAnsi" w:cstheme="minorHAnsi"/>
          <w:lang w:val="sr-Latn-ME"/>
        </w:rPr>
      </w:pPr>
      <w:r w:rsidRPr="008F5EDF">
        <w:rPr>
          <w:rFonts w:asciiTheme="minorHAnsi" w:hAnsiTheme="minorHAnsi" w:cstheme="minorHAnsi"/>
          <w:lang w:val="sr-Latn-ME"/>
        </w:rPr>
        <w:t>Neka grupe popune šablon budžeta zajedno.</w:t>
      </w:r>
    </w:p>
    <w:p w14:paraId="11523F80" w14:textId="77777777" w:rsidR="009674FF" w:rsidRPr="006745A4" w:rsidRDefault="009674FF" w:rsidP="009674FF">
      <w:pPr>
        <w:pStyle w:val="ListParagraph"/>
        <w:numPr>
          <w:ilvl w:val="0"/>
          <w:numId w:val="173"/>
        </w:numPr>
        <w:spacing w:after="243" w:line="240" w:lineRule="auto"/>
        <w:jc w:val="both"/>
        <w:rPr>
          <w:rFonts w:asciiTheme="minorHAnsi" w:hAnsiTheme="minorHAnsi" w:cstheme="minorHAnsi"/>
          <w:lang w:val="sr-Latn-ME"/>
        </w:rPr>
      </w:pPr>
      <w:r w:rsidRPr="008F5EDF">
        <w:rPr>
          <w:rFonts w:asciiTheme="minorHAnsi" w:hAnsiTheme="minorHAnsi" w:cstheme="minorHAnsi"/>
          <w:lang w:val="sr-Latn-ME"/>
        </w:rPr>
        <w:t>Obilazite i pomažite im — ako ne znaju cijenu nečega, mogu istražiti ili procijeniti.</w:t>
      </w:r>
    </w:p>
    <w:p w14:paraId="1B5ACF78" w14:textId="77777777" w:rsidR="009674FF" w:rsidRPr="006745A4" w:rsidRDefault="009674FF" w:rsidP="009674FF">
      <w:pPr>
        <w:pStyle w:val="ListParagraph"/>
        <w:numPr>
          <w:ilvl w:val="0"/>
          <w:numId w:val="173"/>
        </w:numPr>
        <w:spacing w:after="243" w:line="240" w:lineRule="auto"/>
        <w:jc w:val="both"/>
        <w:rPr>
          <w:rFonts w:asciiTheme="minorHAnsi" w:hAnsiTheme="minorHAnsi" w:cstheme="minorHAnsi"/>
          <w:lang w:val="sr-Latn-ME"/>
        </w:rPr>
      </w:pPr>
      <w:r w:rsidRPr="008F5EDF">
        <w:rPr>
          <w:rFonts w:asciiTheme="minorHAnsi" w:hAnsiTheme="minorHAnsi" w:cstheme="minorHAnsi"/>
          <w:lang w:val="sr-Latn-ME"/>
        </w:rPr>
        <w:t>Neka razmisle odakle mogu dobiti početni kapital – od lične ušteđevine, investitora ili kredita.</w:t>
      </w:r>
    </w:p>
    <w:p w14:paraId="05D5EA64" w14:textId="77777777" w:rsidR="009674FF" w:rsidRPr="008F5EDF" w:rsidRDefault="009674FF" w:rsidP="009674FF">
      <w:pPr>
        <w:pStyle w:val="ListParagraph"/>
        <w:numPr>
          <w:ilvl w:val="0"/>
          <w:numId w:val="173"/>
        </w:numPr>
        <w:spacing w:after="243" w:line="240" w:lineRule="auto"/>
        <w:jc w:val="both"/>
        <w:rPr>
          <w:rFonts w:asciiTheme="minorHAnsi" w:hAnsiTheme="minorHAnsi" w:cstheme="minorHAnsi"/>
          <w:lang w:val="sr-Latn-ME"/>
        </w:rPr>
      </w:pPr>
      <w:r w:rsidRPr="008F5EDF">
        <w:rPr>
          <w:rFonts w:asciiTheme="minorHAnsi" w:hAnsiTheme="minorHAnsi" w:cstheme="minorHAnsi"/>
          <w:lang w:val="sr-Latn-ME"/>
        </w:rPr>
        <w:t>Nakon popunjavanja, neka izračunaju da li imaju:</w:t>
      </w:r>
    </w:p>
    <w:p w14:paraId="7A8DAFDA" w14:textId="77777777" w:rsidR="009674FF" w:rsidRPr="008F5EDF" w:rsidRDefault="009674FF" w:rsidP="009674FF">
      <w:pPr>
        <w:pStyle w:val="ListParagraph"/>
        <w:numPr>
          <w:ilvl w:val="0"/>
          <w:numId w:val="174"/>
        </w:numPr>
        <w:spacing w:after="243" w:line="240" w:lineRule="auto"/>
        <w:ind w:left="990" w:hanging="270"/>
        <w:jc w:val="both"/>
        <w:rPr>
          <w:rFonts w:asciiTheme="minorHAnsi" w:hAnsiTheme="minorHAnsi" w:cstheme="minorHAnsi"/>
          <w:lang w:val="sr-Latn-ME"/>
        </w:rPr>
      </w:pPr>
      <w:r w:rsidRPr="008F5EDF">
        <w:rPr>
          <w:rFonts w:asciiTheme="minorHAnsi" w:hAnsiTheme="minorHAnsi" w:cstheme="minorHAnsi"/>
          <w:lang w:val="sr-Latn-ME"/>
        </w:rPr>
        <w:t xml:space="preserve">Višak (surplus) → ostvaruju profit </w:t>
      </w:r>
    </w:p>
    <w:p w14:paraId="28A040DF" w14:textId="77777777" w:rsidR="009674FF" w:rsidRPr="008F5EDF" w:rsidRDefault="009674FF" w:rsidP="009674FF">
      <w:pPr>
        <w:pStyle w:val="ListParagraph"/>
        <w:numPr>
          <w:ilvl w:val="0"/>
          <w:numId w:val="174"/>
        </w:numPr>
        <w:spacing w:after="243" w:line="240" w:lineRule="auto"/>
        <w:ind w:left="990" w:hanging="270"/>
        <w:jc w:val="both"/>
        <w:rPr>
          <w:rFonts w:asciiTheme="minorHAnsi" w:hAnsiTheme="minorHAnsi" w:cstheme="minorHAnsi"/>
          <w:lang w:val="sr-Latn-ME"/>
        </w:rPr>
      </w:pPr>
      <w:r w:rsidRPr="008F5EDF">
        <w:rPr>
          <w:rFonts w:asciiTheme="minorHAnsi" w:hAnsiTheme="minorHAnsi" w:cstheme="minorHAnsi"/>
          <w:lang w:val="sr-Latn-ME"/>
        </w:rPr>
        <w:t xml:space="preserve">Manjak (deficit) → troškovi su veći od prihoda </w:t>
      </w:r>
    </w:p>
    <w:p w14:paraId="26E57C76" w14:textId="77777777" w:rsidR="009674FF" w:rsidRDefault="009674FF" w:rsidP="009674FF">
      <w:pPr>
        <w:pStyle w:val="ListParagraph"/>
        <w:numPr>
          <w:ilvl w:val="0"/>
          <w:numId w:val="174"/>
        </w:numPr>
        <w:spacing w:after="243" w:line="240" w:lineRule="auto"/>
        <w:ind w:left="990" w:hanging="270"/>
        <w:jc w:val="both"/>
        <w:rPr>
          <w:rFonts w:asciiTheme="minorHAnsi" w:hAnsiTheme="minorHAnsi" w:cstheme="minorHAnsi"/>
          <w:lang w:val="sr-Latn-ME"/>
        </w:rPr>
      </w:pPr>
      <w:r w:rsidRPr="008F5EDF">
        <w:rPr>
          <w:rFonts w:asciiTheme="minorHAnsi" w:hAnsiTheme="minorHAnsi" w:cstheme="minorHAnsi"/>
          <w:lang w:val="sr-Latn-ME"/>
        </w:rPr>
        <w:t xml:space="preserve">Tačku pokrića (break-even) → prihod = trošak </w:t>
      </w:r>
    </w:p>
    <w:p w14:paraId="4CE47F5A" w14:textId="77777777" w:rsidR="009674FF" w:rsidRDefault="009674FF" w:rsidP="009674FF">
      <w:pPr>
        <w:pStyle w:val="ListParagraph"/>
        <w:spacing w:after="243" w:line="240" w:lineRule="auto"/>
        <w:ind w:left="990"/>
        <w:jc w:val="both"/>
        <w:rPr>
          <w:rFonts w:asciiTheme="minorHAnsi" w:hAnsiTheme="minorHAnsi" w:cstheme="minorHAnsi"/>
          <w:lang w:val="sr-Latn-ME"/>
        </w:rPr>
      </w:pPr>
    </w:p>
    <w:tbl>
      <w:tblPr>
        <w:tblStyle w:val="TableGrid0"/>
        <w:tblW w:w="0" w:type="auto"/>
        <w:tblLook w:val="04A0" w:firstRow="1" w:lastRow="0" w:firstColumn="1" w:lastColumn="0" w:noHBand="0" w:noVBand="1"/>
      </w:tblPr>
      <w:tblGrid>
        <w:gridCol w:w="9006"/>
      </w:tblGrid>
      <w:tr w:rsidR="009674FF" w:rsidRPr="003A4875" w14:paraId="5EE7B1E6" w14:textId="77777777" w:rsidTr="0001115E">
        <w:tc>
          <w:tcPr>
            <w:tcW w:w="9016" w:type="dxa"/>
            <w:tcBorders>
              <w:top w:val="single" w:sz="8" w:space="0" w:color="2E74B5" w:themeColor="accent5" w:themeShade="BF"/>
              <w:left w:val="single" w:sz="8" w:space="0" w:color="2E74B5" w:themeColor="accent5" w:themeShade="BF"/>
              <w:bottom w:val="single" w:sz="8" w:space="0" w:color="2E74B5" w:themeColor="accent5" w:themeShade="BF"/>
              <w:right w:val="single" w:sz="8" w:space="0" w:color="2E74B5" w:themeColor="accent5" w:themeShade="BF"/>
            </w:tcBorders>
          </w:tcPr>
          <w:p w14:paraId="74F67A48" w14:textId="77777777" w:rsidR="009674FF" w:rsidRPr="006745A4" w:rsidRDefault="009674FF" w:rsidP="0001115E">
            <w:pPr>
              <w:pStyle w:val="ListParagraph"/>
              <w:spacing w:before="120" w:after="120"/>
              <w:ind w:hanging="738"/>
              <w:jc w:val="both"/>
              <w:rPr>
                <w:rFonts w:asciiTheme="minorHAnsi" w:hAnsiTheme="minorHAnsi" w:cstheme="minorHAnsi"/>
                <w:color w:val="0070C0"/>
                <w:lang w:val="sr-Latn-ME"/>
              </w:rPr>
            </w:pPr>
            <w:r w:rsidRPr="006745A4">
              <w:rPr>
                <w:rFonts w:asciiTheme="minorHAnsi" w:hAnsiTheme="minorHAnsi" w:cstheme="minorHAnsi"/>
                <w:color w:val="0070C0"/>
                <w:lang w:val="sr-Latn-ME"/>
              </w:rPr>
              <w:t>SAVJET ZA FACILITATORE:</w:t>
            </w:r>
          </w:p>
          <w:p w14:paraId="2EBE0D26" w14:textId="77777777" w:rsidR="009674FF" w:rsidRPr="006745A4" w:rsidRDefault="009674FF" w:rsidP="0001115E">
            <w:pPr>
              <w:pStyle w:val="ListParagraph"/>
              <w:spacing w:before="120" w:after="120"/>
              <w:jc w:val="both"/>
              <w:rPr>
                <w:rFonts w:asciiTheme="minorHAnsi" w:hAnsiTheme="minorHAnsi" w:cstheme="minorHAnsi"/>
                <w:color w:val="0070C0"/>
                <w:lang w:val="sr-Latn-ME"/>
              </w:rPr>
            </w:pPr>
          </w:p>
          <w:p w14:paraId="4C0B4159" w14:textId="77777777" w:rsidR="009674FF" w:rsidRPr="006745A4" w:rsidRDefault="009674FF" w:rsidP="0001115E">
            <w:pPr>
              <w:pStyle w:val="ListParagraph"/>
              <w:spacing w:before="120" w:after="120"/>
              <w:ind w:left="0"/>
              <w:jc w:val="both"/>
              <w:rPr>
                <w:rFonts w:asciiTheme="minorHAnsi" w:hAnsiTheme="minorHAnsi" w:cstheme="minorHAnsi"/>
                <w:color w:val="0070C0"/>
                <w:lang w:val="sr-Latn-ME"/>
              </w:rPr>
            </w:pPr>
            <w:r w:rsidRPr="006745A4">
              <w:rPr>
                <w:rFonts w:asciiTheme="minorHAnsi" w:hAnsiTheme="minorHAnsi" w:cstheme="minorHAnsi"/>
                <w:color w:val="0070C0"/>
                <w:lang w:val="sr-Latn-ME"/>
              </w:rPr>
              <w:t>Veoma je važno naglasiti da mnogim biznisima na početku treba određeni početni kapital, koji često dolazi iz lične ušteđevine, kredita ili od investitora. Preduzetnici to rade znajući da možda neće ostvariti profit duže vrijeme, čak i više od godinu dana. To je rizik preduzetništva.</w:t>
            </w:r>
          </w:p>
          <w:p w14:paraId="66D6C54D" w14:textId="77777777" w:rsidR="009674FF" w:rsidRPr="006745A4" w:rsidRDefault="009674FF" w:rsidP="0001115E">
            <w:pPr>
              <w:pStyle w:val="ListParagraph"/>
              <w:spacing w:before="120" w:after="120"/>
              <w:jc w:val="both"/>
              <w:rPr>
                <w:rFonts w:asciiTheme="minorHAnsi" w:hAnsiTheme="minorHAnsi" w:cstheme="minorHAnsi"/>
                <w:color w:val="0070C0"/>
                <w:lang w:val="sr-Latn-ME"/>
              </w:rPr>
            </w:pPr>
          </w:p>
          <w:p w14:paraId="585C103C" w14:textId="77777777" w:rsidR="009674FF" w:rsidRDefault="009674FF" w:rsidP="0001115E">
            <w:pPr>
              <w:pStyle w:val="ListParagraph"/>
              <w:spacing w:before="120" w:after="120"/>
              <w:ind w:left="0"/>
              <w:jc w:val="both"/>
              <w:rPr>
                <w:rFonts w:asciiTheme="minorHAnsi" w:hAnsiTheme="minorHAnsi" w:cstheme="minorHAnsi"/>
                <w:lang w:val="sr-Latn-ME"/>
              </w:rPr>
            </w:pPr>
            <w:r w:rsidRPr="006745A4">
              <w:rPr>
                <w:rFonts w:asciiTheme="minorHAnsi" w:hAnsiTheme="minorHAnsi" w:cstheme="minorHAnsi"/>
                <w:color w:val="0070C0"/>
                <w:lang w:val="sr-Latn-ME"/>
              </w:rPr>
              <w:t xml:space="preserve">U redu je ako biznis na početku ne pokazuje višak prihoda, ali kroz strategiju marketinga i određivanja cijena, kao i kroz svoj budžet, moraju razmišljati o tome kako da što prije postanu </w:t>
            </w:r>
            <w:r w:rsidRPr="006745A4">
              <w:rPr>
                <w:rFonts w:asciiTheme="minorHAnsi" w:hAnsiTheme="minorHAnsi" w:cstheme="minorHAnsi"/>
                <w:color w:val="0070C0"/>
                <w:lang w:val="sr-Latn-ME"/>
              </w:rPr>
              <w:lastRenderedPageBreak/>
              <w:t>profitabilni. U suprotnom, rizikuju novac koji su uložili za pokretanje biznisa – bilo da je to njihova ušteđevina, novac investitora ili – u najtežem slučaju – kredit, koji nosi kamatu i obavezu otplate.</w:t>
            </w:r>
          </w:p>
        </w:tc>
      </w:tr>
    </w:tbl>
    <w:p w14:paraId="79A0B82A" w14:textId="77777777" w:rsidR="009674FF" w:rsidRPr="006745A4" w:rsidRDefault="009674FF" w:rsidP="009674FF">
      <w:pPr>
        <w:spacing w:after="243" w:line="240" w:lineRule="auto"/>
        <w:jc w:val="both"/>
        <w:rPr>
          <w:rFonts w:asciiTheme="minorHAnsi" w:hAnsiTheme="minorHAnsi" w:cstheme="minorHAns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9674FF" w:rsidRPr="003A4875" w14:paraId="09094CBC" w14:textId="77777777" w:rsidTr="0001115E">
        <w:tc>
          <w:tcPr>
            <w:tcW w:w="9016" w:type="dxa"/>
            <w:shd w:val="clear" w:color="auto" w:fill="D9E2F3" w:themeFill="accent1" w:themeFillTint="33"/>
          </w:tcPr>
          <w:p w14:paraId="25C62DE1" w14:textId="77777777" w:rsidR="009674FF" w:rsidRPr="00D87AEC" w:rsidRDefault="009674FF" w:rsidP="0001115E">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 xml:space="preserve">5 </w:t>
            </w:r>
            <w:r w:rsidRPr="00D87AEC">
              <w:rPr>
                <w:rFonts w:asciiTheme="minorHAnsi" w:hAnsiTheme="minorHAnsi" w:cstheme="minorHAnsi"/>
                <w:b/>
                <w:color w:val="2F5496" w:themeColor="accent1" w:themeShade="BF"/>
                <w:sz w:val="32"/>
                <w:szCs w:val="32"/>
                <w:lang w:val="sr-Latn-ME"/>
              </w:rPr>
              <w:t>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3EDAC5B7" w14:textId="77777777" w:rsidR="009674FF" w:rsidRPr="002C0E8F" w:rsidRDefault="009674FF" w:rsidP="0001115E">
            <w:pPr>
              <w:spacing w:after="243" w:line="300" w:lineRule="auto"/>
              <w:jc w:val="both"/>
              <w:rPr>
                <w:rFonts w:asciiTheme="minorHAnsi" w:hAnsiTheme="minorHAnsi" w:cstheme="minorHAnsi"/>
                <w:lang w:val="sr-Latn-ME"/>
              </w:rPr>
            </w:pPr>
            <w:r w:rsidRPr="002C0E8F">
              <w:rPr>
                <w:rFonts w:asciiTheme="minorHAnsi" w:hAnsiTheme="minorHAnsi" w:cstheme="minorHAnsi"/>
                <w:lang w:val="sr-Latn-ME"/>
              </w:rPr>
              <w:t>Završetak poslovnog plana</w:t>
            </w:r>
          </w:p>
          <w:p w14:paraId="69DFC110" w14:textId="77777777" w:rsidR="009674FF" w:rsidRPr="002C0E8F" w:rsidRDefault="009674FF" w:rsidP="009674FF">
            <w:pPr>
              <w:pStyle w:val="ListParagraph"/>
              <w:numPr>
                <w:ilvl w:val="0"/>
                <w:numId w:val="165"/>
              </w:numPr>
              <w:spacing w:after="243" w:line="300" w:lineRule="auto"/>
              <w:jc w:val="both"/>
              <w:rPr>
                <w:rFonts w:asciiTheme="minorHAnsi" w:hAnsiTheme="minorHAnsi" w:cstheme="minorHAnsi"/>
                <w:lang w:val="sr-Latn-ME"/>
              </w:rPr>
            </w:pPr>
            <w:r w:rsidRPr="008F5EDF">
              <w:rPr>
                <w:rFonts w:asciiTheme="minorHAnsi" w:hAnsiTheme="minorHAnsi" w:cstheme="minorHAnsi"/>
                <w:lang w:val="sr-Latn-ME"/>
              </w:rPr>
              <w:t>Neka grupe predstave svoje finansijske planove jedne drugima.</w:t>
            </w:r>
          </w:p>
          <w:p w14:paraId="47FE7CDF" w14:textId="77777777" w:rsidR="009674FF" w:rsidRPr="003D1D97" w:rsidRDefault="009674FF" w:rsidP="009674FF">
            <w:pPr>
              <w:pStyle w:val="ListParagraph"/>
              <w:numPr>
                <w:ilvl w:val="0"/>
                <w:numId w:val="165"/>
              </w:numPr>
              <w:spacing w:after="243" w:line="300" w:lineRule="auto"/>
              <w:jc w:val="both"/>
              <w:rPr>
                <w:rFonts w:asciiTheme="minorHAnsi" w:hAnsiTheme="minorHAnsi" w:cstheme="minorHAnsi"/>
                <w:lang w:val="sr-Latn-ME"/>
              </w:rPr>
            </w:pPr>
            <w:r w:rsidRPr="008F5EDF">
              <w:rPr>
                <w:rFonts w:asciiTheme="minorHAnsi" w:hAnsiTheme="minorHAnsi" w:cstheme="minorHAnsi"/>
                <w:lang w:val="sr-Latn-ME"/>
              </w:rPr>
              <w:t>Provjerite da li su uključile sve stavke iz šablona.</w:t>
            </w:r>
          </w:p>
        </w:tc>
      </w:tr>
    </w:tbl>
    <w:p w14:paraId="44D173FB" w14:textId="77777777" w:rsidR="009674FF" w:rsidRPr="002C0E8F" w:rsidRDefault="009674FF" w:rsidP="009674FF">
      <w:pPr>
        <w:spacing w:after="243" w:line="240" w:lineRule="auto"/>
        <w:jc w:val="both"/>
        <w:rPr>
          <w:rFonts w:asciiTheme="minorHAnsi" w:hAnsiTheme="minorHAnsi" w:cstheme="minorHAnsi"/>
          <w:lang w:val="sv-SE"/>
        </w:rPr>
      </w:pPr>
    </w:p>
    <w:p w14:paraId="325B3A0D" w14:textId="77777777" w:rsidR="009674FF" w:rsidRDefault="009674FF" w:rsidP="009674FF">
      <w:pPr>
        <w:spacing w:after="243" w:line="240" w:lineRule="auto"/>
        <w:jc w:val="both"/>
        <w:rPr>
          <w:rFonts w:asciiTheme="minorHAnsi" w:hAnsiTheme="minorHAnsi" w:cstheme="minorHAnsi"/>
          <w:b/>
          <w:bCs/>
          <w:lang w:val="en-US"/>
        </w:rPr>
      </w:pPr>
      <w:proofErr w:type="spellStart"/>
      <w:r w:rsidRPr="008F5EDF">
        <w:rPr>
          <w:rFonts w:asciiTheme="minorHAnsi" w:hAnsiTheme="minorHAnsi" w:cstheme="minorHAnsi"/>
          <w:b/>
          <w:bCs/>
          <w:lang w:val="en-US"/>
        </w:rPr>
        <w:t>Pojmovnik</w:t>
      </w:r>
      <w:proofErr w:type="spellEnd"/>
      <w:r w:rsidRPr="008F5EDF">
        <w:rPr>
          <w:rFonts w:asciiTheme="minorHAnsi" w:hAnsiTheme="minorHAnsi" w:cstheme="minorHAnsi"/>
          <w:b/>
          <w:bCs/>
          <w:lang w:val="en-US"/>
        </w:rPr>
        <w:t xml:space="preserve"> – </w:t>
      </w:r>
      <w:proofErr w:type="spellStart"/>
      <w:r w:rsidRPr="008F5EDF">
        <w:rPr>
          <w:rFonts w:asciiTheme="minorHAnsi" w:hAnsiTheme="minorHAnsi" w:cstheme="minorHAnsi"/>
          <w:b/>
          <w:bCs/>
          <w:lang w:val="en-US"/>
        </w:rPr>
        <w:t>Budžet</w:t>
      </w:r>
      <w:proofErr w:type="spellEnd"/>
      <w:r w:rsidRPr="008F5EDF">
        <w:rPr>
          <w:rFonts w:asciiTheme="minorHAnsi" w:hAnsiTheme="minorHAnsi" w:cstheme="minorHAnsi"/>
          <w:b/>
          <w:bCs/>
          <w:lang w:val="en-US"/>
        </w:rPr>
        <w:t xml:space="preserve"> i </w:t>
      </w:r>
      <w:proofErr w:type="spellStart"/>
      <w:r w:rsidRPr="008F5EDF">
        <w:rPr>
          <w:rFonts w:asciiTheme="minorHAnsi" w:hAnsiTheme="minorHAnsi" w:cstheme="minorHAnsi"/>
          <w:b/>
          <w:bCs/>
          <w:lang w:val="en-US"/>
        </w:rPr>
        <w:t>finansije</w:t>
      </w:r>
      <w:proofErr w:type="spellEnd"/>
    </w:p>
    <w:tbl>
      <w:tblPr>
        <w:tblStyle w:val="TableGrid0"/>
        <w:tblW w:w="0" w:type="auto"/>
        <w:tblLook w:val="04A0" w:firstRow="1" w:lastRow="0" w:firstColumn="1" w:lastColumn="0" w:noHBand="0" w:noVBand="1"/>
      </w:tblPr>
      <w:tblGrid>
        <w:gridCol w:w="3775"/>
        <w:gridCol w:w="5241"/>
      </w:tblGrid>
      <w:tr w:rsidR="009674FF" w14:paraId="528F86F8" w14:textId="77777777" w:rsidTr="0001115E">
        <w:tc>
          <w:tcPr>
            <w:tcW w:w="3775" w:type="dxa"/>
          </w:tcPr>
          <w:p w14:paraId="70CEE4B4" w14:textId="77777777" w:rsidR="009674FF" w:rsidRDefault="009674FF" w:rsidP="0001115E">
            <w:pPr>
              <w:spacing w:after="243"/>
              <w:jc w:val="both"/>
              <w:rPr>
                <w:rFonts w:asciiTheme="minorHAnsi" w:hAnsiTheme="minorHAnsi" w:cstheme="minorHAnsi"/>
                <w:b/>
                <w:bCs/>
                <w:lang w:val="en-US"/>
              </w:rPr>
            </w:pPr>
            <w:r w:rsidRPr="008F5EDF">
              <w:rPr>
                <w:rFonts w:asciiTheme="minorHAnsi" w:hAnsiTheme="minorHAnsi" w:cstheme="minorHAnsi"/>
                <w:b/>
                <w:bCs/>
                <w:lang w:val="en-US"/>
              </w:rPr>
              <w:t>POJAM</w:t>
            </w:r>
          </w:p>
        </w:tc>
        <w:tc>
          <w:tcPr>
            <w:tcW w:w="5241" w:type="dxa"/>
          </w:tcPr>
          <w:p w14:paraId="4C28C161" w14:textId="77777777" w:rsidR="009674FF" w:rsidRDefault="009674FF" w:rsidP="0001115E">
            <w:pPr>
              <w:spacing w:after="243"/>
              <w:jc w:val="both"/>
              <w:rPr>
                <w:rFonts w:asciiTheme="minorHAnsi" w:hAnsiTheme="minorHAnsi" w:cstheme="minorHAnsi"/>
                <w:b/>
                <w:bCs/>
                <w:lang w:val="en-US"/>
              </w:rPr>
            </w:pPr>
            <w:r w:rsidRPr="008F5EDF">
              <w:rPr>
                <w:rFonts w:asciiTheme="minorHAnsi" w:hAnsiTheme="minorHAnsi" w:cstheme="minorHAnsi"/>
                <w:b/>
                <w:bCs/>
                <w:lang w:val="en-US"/>
              </w:rPr>
              <w:t>DEFINICIJA</w:t>
            </w:r>
          </w:p>
        </w:tc>
      </w:tr>
      <w:tr w:rsidR="009674FF" w14:paraId="3EF32EA5" w14:textId="77777777" w:rsidTr="0001115E">
        <w:tc>
          <w:tcPr>
            <w:tcW w:w="3775" w:type="dxa"/>
          </w:tcPr>
          <w:p w14:paraId="6739C50A" w14:textId="77777777" w:rsidR="009674FF" w:rsidRDefault="009674FF" w:rsidP="0001115E">
            <w:pPr>
              <w:spacing w:after="243"/>
              <w:jc w:val="both"/>
              <w:rPr>
                <w:rFonts w:asciiTheme="minorHAnsi" w:hAnsiTheme="minorHAnsi" w:cstheme="minorHAnsi"/>
                <w:b/>
                <w:bCs/>
                <w:lang w:val="en-US"/>
              </w:rPr>
            </w:pPr>
            <w:r w:rsidRPr="008F5EDF">
              <w:rPr>
                <w:rFonts w:asciiTheme="minorHAnsi" w:hAnsiTheme="minorHAnsi" w:cstheme="minorHAnsi"/>
                <w:b/>
                <w:bCs/>
                <w:lang w:val="en-US"/>
              </w:rPr>
              <w:t>BUDŽET</w:t>
            </w:r>
          </w:p>
        </w:tc>
        <w:tc>
          <w:tcPr>
            <w:tcW w:w="5241" w:type="dxa"/>
          </w:tcPr>
          <w:p w14:paraId="2E48EE85" w14:textId="77777777" w:rsidR="009674FF" w:rsidRDefault="009674FF" w:rsidP="0001115E">
            <w:pPr>
              <w:spacing w:after="243"/>
              <w:jc w:val="both"/>
              <w:rPr>
                <w:rFonts w:asciiTheme="minorHAnsi" w:hAnsiTheme="minorHAnsi" w:cstheme="minorHAnsi"/>
                <w:b/>
                <w:bCs/>
                <w:lang w:val="en-US"/>
              </w:rPr>
            </w:pPr>
            <w:r w:rsidRPr="008F5EDF">
              <w:rPr>
                <w:rFonts w:asciiTheme="minorHAnsi" w:hAnsiTheme="minorHAnsi" w:cstheme="minorHAnsi"/>
                <w:lang w:val="en-US"/>
              </w:rPr>
              <w:t xml:space="preserve">Plan </w:t>
            </w:r>
            <w:proofErr w:type="spellStart"/>
            <w:r w:rsidRPr="008F5EDF">
              <w:rPr>
                <w:rFonts w:asciiTheme="minorHAnsi" w:hAnsiTheme="minorHAnsi" w:cstheme="minorHAnsi"/>
                <w:lang w:val="en-US"/>
              </w:rPr>
              <w:t>trošenja</w:t>
            </w:r>
            <w:proofErr w:type="spellEnd"/>
            <w:r w:rsidRPr="008F5EDF">
              <w:rPr>
                <w:rFonts w:asciiTheme="minorHAnsi" w:hAnsiTheme="minorHAnsi" w:cstheme="minorHAnsi"/>
                <w:lang w:val="en-US"/>
              </w:rPr>
              <w:t xml:space="preserve"> i </w:t>
            </w:r>
            <w:proofErr w:type="spellStart"/>
            <w:r w:rsidRPr="008F5EDF">
              <w:rPr>
                <w:rFonts w:asciiTheme="minorHAnsi" w:hAnsiTheme="minorHAnsi" w:cstheme="minorHAnsi"/>
                <w:lang w:val="en-US"/>
              </w:rPr>
              <w:t>štednje</w:t>
            </w:r>
            <w:proofErr w:type="spellEnd"/>
            <w:r w:rsidRPr="008F5EDF">
              <w:rPr>
                <w:rFonts w:asciiTheme="minorHAnsi" w:hAnsiTheme="minorHAnsi" w:cstheme="minorHAnsi"/>
                <w:lang w:val="en-US"/>
              </w:rPr>
              <w:t xml:space="preserve"> </w:t>
            </w:r>
            <w:proofErr w:type="spellStart"/>
            <w:r w:rsidRPr="008F5EDF">
              <w:rPr>
                <w:rFonts w:asciiTheme="minorHAnsi" w:hAnsiTheme="minorHAnsi" w:cstheme="minorHAnsi"/>
                <w:lang w:val="en-US"/>
              </w:rPr>
              <w:t>novca</w:t>
            </w:r>
            <w:proofErr w:type="spellEnd"/>
            <w:r w:rsidRPr="008F5EDF">
              <w:rPr>
                <w:rFonts w:asciiTheme="minorHAnsi" w:hAnsiTheme="minorHAnsi" w:cstheme="minorHAnsi"/>
                <w:lang w:val="en-US"/>
              </w:rPr>
              <w:t xml:space="preserve">. </w:t>
            </w:r>
            <w:proofErr w:type="spellStart"/>
            <w:r w:rsidRPr="008F5EDF">
              <w:rPr>
                <w:rFonts w:asciiTheme="minorHAnsi" w:hAnsiTheme="minorHAnsi" w:cstheme="minorHAnsi"/>
                <w:lang w:val="en-US"/>
              </w:rPr>
              <w:t>Navodi</w:t>
            </w:r>
            <w:proofErr w:type="spellEnd"/>
            <w:r w:rsidRPr="008F5EDF">
              <w:rPr>
                <w:rFonts w:asciiTheme="minorHAnsi" w:hAnsiTheme="minorHAnsi" w:cstheme="minorHAnsi"/>
                <w:lang w:val="en-US"/>
              </w:rPr>
              <w:t xml:space="preserve"> </w:t>
            </w:r>
            <w:proofErr w:type="spellStart"/>
            <w:r w:rsidRPr="008F5EDF">
              <w:rPr>
                <w:rFonts w:asciiTheme="minorHAnsi" w:hAnsiTheme="minorHAnsi" w:cstheme="minorHAnsi"/>
                <w:lang w:val="en-US"/>
              </w:rPr>
              <w:t>prihode</w:t>
            </w:r>
            <w:proofErr w:type="spellEnd"/>
            <w:r w:rsidRPr="008F5EDF">
              <w:rPr>
                <w:rFonts w:asciiTheme="minorHAnsi" w:hAnsiTheme="minorHAnsi" w:cstheme="minorHAnsi"/>
                <w:lang w:val="en-US"/>
              </w:rPr>
              <w:t xml:space="preserve">, </w:t>
            </w:r>
            <w:proofErr w:type="spellStart"/>
            <w:r w:rsidRPr="008F5EDF">
              <w:rPr>
                <w:rFonts w:asciiTheme="minorHAnsi" w:hAnsiTheme="minorHAnsi" w:cstheme="minorHAnsi"/>
                <w:lang w:val="en-US"/>
              </w:rPr>
              <w:t>troškove</w:t>
            </w:r>
            <w:proofErr w:type="spellEnd"/>
            <w:r w:rsidRPr="008F5EDF">
              <w:rPr>
                <w:rFonts w:asciiTheme="minorHAnsi" w:hAnsiTheme="minorHAnsi" w:cstheme="minorHAnsi"/>
                <w:lang w:val="en-US"/>
              </w:rPr>
              <w:t xml:space="preserve"> i </w:t>
            </w:r>
            <w:proofErr w:type="spellStart"/>
            <w:r w:rsidRPr="008F5EDF">
              <w:rPr>
                <w:rFonts w:asciiTheme="minorHAnsi" w:hAnsiTheme="minorHAnsi" w:cstheme="minorHAnsi"/>
                <w:lang w:val="en-US"/>
              </w:rPr>
              <w:t>uštede</w:t>
            </w:r>
            <w:proofErr w:type="spellEnd"/>
            <w:r w:rsidRPr="008F5EDF">
              <w:rPr>
                <w:rFonts w:asciiTheme="minorHAnsi" w:hAnsiTheme="minorHAnsi" w:cstheme="minorHAnsi"/>
                <w:lang w:val="en-US"/>
              </w:rPr>
              <w:t xml:space="preserve"> </w:t>
            </w:r>
            <w:proofErr w:type="spellStart"/>
            <w:r w:rsidRPr="008F5EDF">
              <w:rPr>
                <w:rFonts w:asciiTheme="minorHAnsi" w:hAnsiTheme="minorHAnsi" w:cstheme="minorHAnsi"/>
                <w:lang w:val="en-US"/>
              </w:rPr>
              <w:t>preduzeća</w:t>
            </w:r>
            <w:proofErr w:type="spellEnd"/>
            <w:r w:rsidRPr="008F5EDF">
              <w:rPr>
                <w:rFonts w:asciiTheme="minorHAnsi" w:hAnsiTheme="minorHAnsi" w:cstheme="minorHAnsi"/>
                <w:lang w:val="en-US"/>
              </w:rPr>
              <w:t xml:space="preserve"> u </w:t>
            </w:r>
            <w:proofErr w:type="spellStart"/>
            <w:r w:rsidRPr="008F5EDF">
              <w:rPr>
                <w:rFonts w:asciiTheme="minorHAnsi" w:hAnsiTheme="minorHAnsi" w:cstheme="minorHAnsi"/>
                <w:lang w:val="en-US"/>
              </w:rPr>
              <w:t>određenom</w:t>
            </w:r>
            <w:proofErr w:type="spellEnd"/>
            <w:r w:rsidRPr="008F5EDF">
              <w:rPr>
                <w:rFonts w:asciiTheme="minorHAnsi" w:hAnsiTheme="minorHAnsi" w:cstheme="minorHAnsi"/>
                <w:lang w:val="en-US"/>
              </w:rPr>
              <w:t xml:space="preserve"> </w:t>
            </w:r>
            <w:proofErr w:type="spellStart"/>
            <w:r w:rsidRPr="008F5EDF">
              <w:rPr>
                <w:rFonts w:asciiTheme="minorHAnsi" w:hAnsiTheme="minorHAnsi" w:cstheme="minorHAnsi"/>
                <w:lang w:val="en-US"/>
              </w:rPr>
              <w:t>vremenskom</w:t>
            </w:r>
            <w:proofErr w:type="spellEnd"/>
            <w:r w:rsidRPr="008F5EDF">
              <w:rPr>
                <w:rFonts w:asciiTheme="minorHAnsi" w:hAnsiTheme="minorHAnsi" w:cstheme="minorHAnsi"/>
                <w:lang w:val="en-US"/>
              </w:rPr>
              <w:t xml:space="preserve"> </w:t>
            </w:r>
            <w:proofErr w:type="spellStart"/>
            <w:r w:rsidRPr="008F5EDF">
              <w:rPr>
                <w:rFonts w:asciiTheme="minorHAnsi" w:hAnsiTheme="minorHAnsi" w:cstheme="minorHAnsi"/>
                <w:lang w:val="en-US"/>
              </w:rPr>
              <w:t>periodu</w:t>
            </w:r>
            <w:proofErr w:type="spellEnd"/>
            <w:r w:rsidRPr="008F5EDF">
              <w:rPr>
                <w:rFonts w:asciiTheme="minorHAnsi" w:hAnsiTheme="minorHAnsi" w:cstheme="minorHAnsi"/>
                <w:lang w:val="en-US"/>
              </w:rPr>
              <w:t>.</w:t>
            </w:r>
          </w:p>
        </w:tc>
      </w:tr>
      <w:tr w:rsidR="009674FF" w:rsidRPr="003A4875" w14:paraId="09BFD86A" w14:textId="77777777" w:rsidTr="0001115E">
        <w:tc>
          <w:tcPr>
            <w:tcW w:w="3775" w:type="dxa"/>
          </w:tcPr>
          <w:p w14:paraId="125150FA" w14:textId="77777777" w:rsidR="009674FF" w:rsidRDefault="009674FF" w:rsidP="0001115E">
            <w:pPr>
              <w:spacing w:after="243"/>
              <w:jc w:val="both"/>
              <w:rPr>
                <w:rFonts w:asciiTheme="minorHAnsi" w:hAnsiTheme="minorHAnsi" w:cstheme="minorHAnsi"/>
                <w:b/>
                <w:bCs/>
                <w:lang w:val="en-US"/>
              </w:rPr>
            </w:pPr>
            <w:r w:rsidRPr="008F5EDF">
              <w:rPr>
                <w:rFonts w:asciiTheme="minorHAnsi" w:hAnsiTheme="minorHAnsi" w:cstheme="minorHAnsi"/>
                <w:b/>
                <w:bCs/>
                <w:lang w:val="en-US"/>
              </w:rPr>
              <w:t>BUDŽETSKI VIŠAK (SURPLUS)</w:t>
            </w:r>
          </w:p>
        </w:tc>
        <w:tc>
          <w:tcPr>
            <w:tcW w:w="5241" w:type="dxa"/>
          </w:tcPr>
          <w:p w14:paraId="549C42E9" w14:textId="77777777" w:rsidR="009674FF" w:rsidRPr="005B59BE" w:rsidRDefault="009674FF" w:rsidP="0001115E">
            <w:pPr>
              <w:spacing w:after="243"/>
              <w:jc w:val="both"/>
              <w:rPr>
                <w:rFonts w:asciiTheme="minorHAnsi" w:hAnsiTheme="minorHAnsi" w:cstheme="minorHAnsi"/>
                <w:b/>
                <w:bCs/>
                <w:lang w:val="sv-SE"/>
              </w:rPr>
            </w:pPr>
            <w:r w:rsidRPr="008F5EDF">
              <w:rPr>
                <w:rFonts w:asciiTheme="minorHAnsi" w:hAnsiTheme="minorHAnsi" w:cstheme="minorHAnsi"/>
                <w:lang w:val="sv-SE"/>
              </w:rPr>
              <w:t>Kada se potroši manje novca nego što se zaradilo — ostvaruje se profit.</w:t>
            </w:r>
          </w:p>
        </w:tc>
      </w:tr>
      <w:tr w:rsidR="009674FF" w:rsidRPr="003A4875" w14:paraId="19153A2F" w14:textId="77777777" w:rsidTr="0001115E">
        <w:tc>
          <w:tcPr>
            <w:tcW w:w="3775" w:type="dxa"/>
          </w:tcPr>
          <w:p w14:paraId="1FDDFFF9" w14:textId="77777777" w:rsidR="009674FF" w:rsidRPr="005B59BE" w:rsidRDefault="009674FF" w:rsidP="0001115E">
            <w:pPr>
              <w:spacing w:after="243"/>
              <w:jc w:val="both"/>
              <w:rPr>
                <w:rFonts w:asciiTheme="minorHAnsi" w:hAnsiTheme="minorHAnsi" w:cstheme="minorHAnsi"/>
                <w:b/>
                <w:bCs/>
                <w:lang w:val="sv-SE"/>
              </w:rPr>
            </w:pPr>
            <w:r w:rsidRPr="008F5EDF">
              <w:rPr>
                <w:rFonts w:asciiTheme="minorHAnsi" w:hAnsiTheme="minorHAnsi" w:cstheme="minorHAnsi"/>
                <w:b/>
                <w:bCs/>
                <w:lang w:val="en-US"/>
              </w:rPr>
              <w:t>BUDŽETSKI MANJAK (DEFICIT)</w:t>
            </w:r>
          </w:p>
        </w:tc>
        <w:tc>
          <w:tcPr>
            <w:tcW w:w="5241" w:type="dxa"/>
          </w:tcPr>
          <w:p w14:paraId="22B1C668" w14:textId="77777777" w:rsidR="009674FF" w:rsidRPr="005B59BE" w:rsidRDefault="009674FF" w:rsidP="0001115E">
            <w:pPr>
              <w:spacing w:after="243"/>
              <w:jc w:val="both"/>
              <w:rPr>
                <w:rFonts w:asciiTheme="minorHAnsi" w:hAnsiTheme="minorHAnsi" w:cstheme="minorHAnsi"/>
                <w:b/>
                <w:bCs/>
                <w:lang w:val="sv-SE"/>
              </w:rPr>
            </w:pPr>
            <w:r w:rsidRPr="008F5EDF">
              <w:rPr>
                <w:rFonts w:asciiTheme="minorHAnsi" w:hAnsiTheme="minorHAnsi" w:cstheme="minorHAnsi"/>
                <w:lang w:val="sv-SE"/>
              </w:rPr>
              <w:t>Kada se potroši više novca nego što se zaradilo — gubitak.</w:t>
            </w:r>
          </w:p>
        </w:tc>
      </w:tr>
      <w:tr w:rsidR="009674FF" w:rsidRPr="003A4875" w14:paraId="0AC917CD" w14:textId="77777777" w:rsidTr="0001115E">
        <w:tc>
          <w:tcPr>
            <w:tcW w:w="3775" w:type="dxa"/>
          </w:tcPr>
          <w:p w14:paraId="5E65CB9A" w14:textId="77777777" w:rsidR="009674FF" w:rsidRPr="005B59BE" w:rsidRDefault="009674FF" w:rsidP="0001115E">
            <w:pPr>
              <w:spacing w:after="243"/>
              <w:jc w:val="both"/>
              <w:rPr>
                <w:rFonts w:asciiTheme="minorHAnsi" w:hAnsiTheme="minorHAnsi" w:cstheme="minorHAnsi"/>
                <w:b/>
                <w:bCs/>
                <w:lang w:val="sv-SE"/>
              </w:rPr>
            </w:pPr>
            <w:r w:rsidRPr="008F5EDF">
              <w:rPr>
                <w:rFonts w:asciiTheme="minorHAnsi" w:hAnsiTheme="minorHAnsi" w:cstheme="minorHAnsi"/>
                <w:b/>
                <w:bCs/>
                <w:lang w:val="en-US"/>
              </w:rPr>
              <w:t>KAPITAL</w:t>
            </w:r>
          </w:p>
        </w:tc>
        <w:tc>
          <w:tcPr>
            <w:tcW w:w="5241" w:type="dxa"/>
          </w:tcPr>
          <w:p w14:paraId="0240CB6F" w14:textId="77777777" w:rsidR="009674FF" w:rsidRPr="005B59BE" w:rsidRDefault="009674FF" w:rsidP="0001115E">
            <w:pPr>
              <w:spacing w:after="243"/>
              <w:jc w:val="both"/>
              <w:rPr>
                <w:rFonts w:asciiTheme="minorHAnsi" w:hAnsiTheme="minorHAnsi" w:cstheme="minorHAnsi"/>
                <w:b/>
                <w:bCs/>
                <w:lang w:val="sv-SE"/>
              </w:rPr>
            </w:pPr>
            <w:r w:rsidRPr="008F5EDF">
              <w:rPr>
                <w:rFonts w:asciiTheme="minorHAnsi" w:hAnsiTheme="minorHAnsi" w:cstheme="minorHAnsi"/>
                <w:lang w:val="sv-SE"/>
              </w:rPr>
              <w:t>Novac koji se koristi za pokretanje ili održavanje poslovanja.</w:t>
            </w:r>
          </w:p>
        </w:tc>
      </w:tr>
      <w:tr w:rsidR="009674FF" w:rsidRPr="003A4875" w14:paraId="6CB06FFF" w14:textId="77777777" w:rsidTr="0001115E">
        <w:tc>
          <w:tcPr>
            <w:tcW w:w="3775" w:type="dxa"/>
          </w:tcPr>
          <w:p w14:paraId="5FA2C8F9" w14:textId="77777777" w:rsidR="009674FF" w:rsidRPr="005B59BE" w:rsidRDefault="009674FF" w:rsidP="0001115E">
            <w:pPr>
              <w:spacing w:after="243"/>
              <w:jc w:val="both"/>
              <w:rPr>
                <w:rFonts w:asciiTheme="minorHAnsi" w:hAnsiTheme="minorHAnsi" w:cstheme="minorHAnsi"/>
                <w:b/>
                <w:bCs/>
                <w:lang w:val="sv-SE"/>
              </w:rPr>
            </w:pPr>
            <w:r w:rsidRPr="008F5EDF">
              <w:rPr>
                <w:rFonts w:asciiTheme="minorHAnsi" w:hAnsiTheme="minorHAnsi" w:cstheme="minorHAnsi"/>
                <w:b/>
                <w:bCs/>
                <w:lang w:val="en-US"/>
              </w:rPr>
              <w:t>TROŠKOVI (EXPENSES)</w:t>
            </w:r>
          </w:p>
        </w:tc>
        <w:tc>
          <w:tcPr>
            <w:tcW w:w="5241" w:type="dxa"/>
          </w:tcPr>
          <w:p w14:paraId="0304DD74" w14:textId="77777777" w:rsidR="009674FF" w:rsidRPr="005B59BE" w:rsidRDefault="009674FF" w:rsidP="0001115E">
            <w:pPr>
              <w:spacing w:after="243"/>
              <w:jc w:val="both"/>
              <w:rPr>
                <w:rFonts w:asciiTheme="minorHAnsi" w:hAnsiTheme="minorHAnsi" w:cstheme="minorHAnsi"/>
                <w:b/>
                <w:bCs/>
                <w:lang w:val="sv-SE"/>
              </w:rPr>
            </w:pPr>
            <w:r w:rsidRPr="008F5EDF">
              <w:rPr>
                <w:rFonts w:asciiTheme="minorHAnsi" w:hAnsiTheme="minorHAnsi" w:cstheme="minorHAnsi"/>
                <w:lang w:val="sv-SE"/>
              </w:rPr>
              <w:t>Sve stavke koje se moraju platiti. U kafiću to bi bili sastojci, zakup, struja. Neki troškovi su fiksni (npr. zakup), a neki varijabilni (npr. namirnice).</w:t>
            </w:r>
          </w:p>
        </w:tc>
      </w:tr>
      <w:tr w:rsidR="009674FF" w:rsidRPr="003A4875" w14:paraId="24628BE6" w14:textId="77777777" w:rsidTr="0001115E">
        <w:tc>
          <w:tcPr>
            <w:tcW w:w="3775" w:type="dxa"/>
          </w:tcPr>
          <w:p w14:paraId="47C58712" w14:textId="77777777" w:rsidR="009674FF" w:rsidRPr="005B59BE" w:rsidRDefault="009674FF" w:rsidP="0001115E">
            <w:pPr>
              <w:spacing w:after="243"/>
              <w:jc w:val="both"/>
              <w:rPr>
                <w:rFonts w:asciiTheme="minorHAnsi" w:hAnsiTheme="minorHAnsi" w:cstheme="minorHAnsi"/>
                <w:b/>
                <w:bCs/>
                <w:lang w:val="sv-SE"/>
              </w:rPr>
            </w:pPr>
            <w:r w:rsidRPr="008F5EDF">
              <w:rPr>
                <w:rFonts w:asciiTheme="minorHAnsi" w:hAnsiTheme="minorHAnsi" w:cstheme="minorHAnsi"/>
                <w:b/>
                <w:bCs/>
                <w:lang w:val="en-US"/>
              </w:rPr>
              <w:t>PRIHOD (INCOME)</w:t>
            </w:r>
          </w:p>
        </w:tc>
        <w:tc>
          <w:tcPr>
            <w:tcW w:w="5241" w:type="dxa"/>
          </w:tcPr>
          <w:p w14:paraId="7FDB8AA3" w14:textId="77777777" w:rsidR="009674FF" w:rsidRPr="005B59BE" w:rsidRDefault="009674FF" w:rsidP="0001115E">
            <w:pPr>
              <w:spacing w:after="243"/>
              <w:jc w:val="both"/>
              <w:rPr>
                <w:rFonts w:asciiTheme="minorHAnsi" w:hAnsiTheme="minorHAnsi" w:cstheme="minorHAnsi"/>
                <w:b/>
                <w:bCs/>
                <w:lang w:val="sv-SE"/>
              </w:rPr>
            </w:pPr>
            <w:r w:rsidRPr="005B59BE">
              <w:rPr>
                <w:rFonts w:asciiTheme="minorHAnsi" w:hAnsiTheme="minorHAnsi" w:cstheme="minorHAnsi"/>
                <w:lang w:val="sv-SE"/>
              </w:rPr>
              <w:t>Novac koji preduzeće zarađuje od prodaje proizvoda ili pružanja usluga.</w:t>
            </w:r>
          </w:p>
        </w:tc>
      </w:tr>
      <w:tr w:rsidR="009674FF" w:rsidRPr="003A4875" w14:paraId="2A53E750" w14:textId="77777777" w:rsidTr="0001115E">
        <w:tc>
          <w:tcPr>
            <w:tcW w:w="3775" w:type="dxa"/>
          </w:tcPr>
          <w:p w14:paraId="739DB39E" w14:textId="77777777" w:rsidR="009674FF" w:rsidRPr="005B59BE" w:rsidRDefault="009674FF" w:rsidP="0001115E">
            <w:pPr>
              <w:spacing w:after="243"/>
              <w:jc w:val="both"/>
              <w:rPr>
                <w:rFonts w:asciiTheme="minorHAnsi" w:hAnsiTheme="minorHAnsi" w:cstheme="minorHAnsi"/>
                <w:b/>
                <w:bCs/>
                <w:lang w:val="sv-SE"/>
              </w:rPr>
            </w:pPr>
            <w:r w:rsidRPr="008F5EDF">
              <w:rPr>
                <w:rFonts w:asciiTheme="minorHAnsi" w:hAnsiTheme="minorHAnsi" w:cstheme="minorHAnsi"/>
                <w:b/>
                <w:bCs/>
                <w:lang w:val="en-US"/>
              </w:rPr>
              <w:t>PROFIT</w:t>
            </w:r>
          </w:p>
        </w:tc>
        <w:tc>
          <w:tcPr>
            <w:tcW w:w="5241" w:type="dxa"/>
          </w:tcPr>
          <w:p w14:paraId="0400B607" w14:textId="77777777" w:rsidR="009674FF" w:rsidRPr="005B59BE" w:rsidRDefault="009674FF" w:rsidP="0001115E">
            <w:pPr>
              <w:spacing w:after="243"/>
              <w:jc w:val="both"/>
              <w:rPr>
                <w:rFonts w:asciiTheme="minorHAnsi" w:hAnsiTheme="minorHAnsi" w:cstheme="minorHAnsi"/>
                <w:b/>
                <w:bCs/>
                <w:lang w:val="sv-SE"/>
              </w:rPr>
            </w:pPr>
            <w:r w:rsidRPr="008F5EDF">
              <w:rPr>
                <w:rFonts w:asciiTheme="minorHAnsi" w:hAnsiTheme="minorHAnsi" w:cstheme="minorHAnsi"/>
                <w:lang w:val="sv-SE"/>
              </w:rPr>
              <w:t>Iznos koji ostaje kada se od ukupnog prihoda oduzmu svi troškovi – zarada vlasnika.</w:t>
            </w:r>
          </w:p>
        </w:tc>
      </w:tr>
      <w:tr w:rsidR="009674FF" w:rsidRPr="005B59BE" w14:paraId="025A52EB" w14:textId="77777777" w:rsidTr="0001115E">
        <w:tc>
          <w:tcPr>
            <w:tcW w:w="3775" w:type="dxa"/>
          </w:tcPr>
          <w:p w14:paraId="6FDDA773" w14:textId="77777777" w:rsidR="009674FF" w:rsidRPr="005B59BE" w:rsidRDefault="009674FF" w:rsidP="0001115E">
            <w:pPr>
              <w:spacing w:after="243"/>
              <w:jc w:val="both"/>
              <w:rPr>
                <w:rFonts w:asciiTheme="minorHAnsi" w:hAnsiTheme="minorHAnsi" w:cstheme="minorHAnsi"/>
                <w:b/>
                <w:bCs/>
                <w:lang w:val="sv-SE"/>
              </w:rPr>
            </w:pPr>
            <w:r w:rsidRPr="008F5EDF">
              <w:rPr>
                <w:rFonts w:asciiTheme="minorHAnsi" w:hAnsiTheme="minorHAnsi" w:cstheme="minorHAnsi"/>
                <w:b/>
                <w:bCs/>
                <w:lang w:val="en-US"/>
              </w:rPr>
              <w:t>TAČKA POKRIĆA (BREAK-EVEN)</w:t>
            </w:r>
          </w:p>
        </w:tc>
        <w:tc>
          <w:tcPr>
            <w:tcW w:w="5241" w:type="dxa"/>
          </w:tcPr>
          <w:p w14:paraId="256DDA3E" w14:textId="77777777" w:rsidR="009674FF" w:rsidRPr="005B59BE" w:rsidRDefault="009674FF" w:rsidP="0001115E">
            <w:pPr>
              <w:spacing w:after="243"/>
              <w:jc w:val="both"/>
              <w:rPr>
                <w:rFonts w:asciiTheme="minorHAnsi" w:hAnsiTheme="minorHAnsi" w:cstheme="minorHAnsi"/>
                <w:b/>
                <w:bCs/>
                <w:lang w:val="sv-SE"/>
              </w:rPr>
            </w:pPr>
            <w:r w:rsidRPr="008F5EDF">
              <w:rPr>
                <w:rFonts w:asciiTheme="minorHAnsi" w:hAnsiTheme="minorHAnsi" w:cstheme="minorHAnsi"/>
                <w:lang w:val="sv-SE"/>
              </w:rPr>
              <w:t xml:space="preserve">Trenutak kada preduzeće ne ostvaruje ni dobit ni gubitak. </w:t>
            </w:r>
            <w:r w:rsidRPr="005B59BE">
              <w:rPr>
                <w:rFonts w:asciiTheme="minorHAnsi" w:hAnsiTheme="minorHAnsi" w:cstheme="minorHAnsi"/>
                <w:lang w:val="sv-SE"/>
              </w:rPr>
              <w:t>Prihodi su jednaki troškovima.</w:t>
            </w:r>
          </w:p>
        </w:tc>
      </w:tr>
    </w:tbl>
    <w:p w14:paraId="5E2BC568" w14:textId="77777777" w:rsidR="009674FF" w:rsidRDefault="009674FF" w:rsidP="009674FF">
      <w:pPr>
        <w:spacing w:after="243" w:line="240" w:lineRule="auto"/>
        <w:jc w:val="both"/>
        <w:rPr>
          <w:rFonts w:asciiTheme="minorHAnsi" w:hAnsiTheme="minorHAnsi" w:cstheme="minorHAnsi"/>
          <w:b/>
          <w:bCs/>
          <w:lang w:val="sv-SE"/>
        </w:rPr>
      </w:pPr>
    </w:p>
    <w:p w14:paraId="5040FDED" w14:textId="77777777" w:rsidR="009674FF" w:rsidRDefault="009674FF" w:rsidP="009674FF">
      <w:pPr>
        <w:spacing w:after="243" w:line="240" w:lineRule="auto"/>
        <w:jc w:val="both"/>
        <w:rPr>
          <w:rFonts w:asciiTheme="minorHAnsi" w:hAnsiTheme="minorHAnsi" w:cstheme="minorHAnsi"/>
          <w:b/>
          <w:bCs/>
          <w:lang w:val="sv-SE"/>
        </w:rPr>
      </w:pPr>
    </w:p>
    <w:p w14:paraId="685A4117" w14:textId="77777777" w:rsidR="009674FF" w:rsidRDefault="009674FF" w:rsidP="009674FF">
      <w:pPr>
        <w:spacing w:after="243" w:line="240" w:lineRule="auto"/>
        <w:jc w:val="both"/>
        <w:rPr>
          <w:rFonts w:asciiTheme="minorHAnsi" w:hAnsiTheme="minorHAnsi" w:cstheme="minorHAnsi"/>
          <w:b/>
          <w:bCs/>
          <w:lang w:val="sv-SE"/>
        </w:rPr>
      </w:pPr>
    </w:p>
    <w:p w14:paraId="698000F2" w14:textId="77777777" w:rsidR="009674FF" w:rsidRDefault="009674FF" w:rsidP="009674FF">
      <w:pPr>
        <w:spacing w:after="243" w:line="240" w:lineRule="auto"/>
        <w:jc w:val="both"/>
        <w:rPr>
          <w:rFonts w:asciiTheme="minorHAnsi" w:hAnsiTheme="minorHAnsi" w:cstheme="minorHAnsi"/>
          <w:b/>
          <w:bCs/>
          <w:lang w:val="sv-SE"/>
        </w:rPr>
      </w:pPr>
    </w:p>
    <w:p w14:paraId="6EB12BD6" w14:textId="77777777" w:rsidR="009674FF" w:rsidRDefault="009674FF" w:rsidP="009674FF">
      <w:pPr>
        <w:spacing w:after="243" w:line="240" w:lineRule="auto"/>
        <w:jc w:val="both"/>
        <w:rPr>
          <w:rFonts w:asciiTheme="minorHAnsi" w:hAnsiTheme="minorHAnsi" w:cstheme="minorHAnsi"/>
          <w:b/>
          <w:bCs/>
          <w:lang w:val="sv-SE"/>
        </w:rPr>
      </w:pPr>
    </w:p>
    <w:p w14:paraId="1DEBAE79" w14:textId="77777777" w:rsidR="009674FF" w:rsidRDefault="009674FF" w:rsidP="009674FF">
      <w:pPr>
        <w:spacing w:after="243" w:line="240" w:lineRule="auto"/>
        <w:jc w:val="both"/>
        <w:rPr>
          <w:rFonts w:asciiTheme="minorHAnsi" w:hAnsiTheme="minorHAnsi" w:cstheme="minorHAnsi"/>
          <w:b/>
          <w:bCs/>
          <w:lang w:val="sv-SE"/>
        </w:rPr>
      </w:pPr>
      <w:r>
        <w:rPr>
          <w:rFonts w:asciiTheme="minorHAnsi" w:hAnsiTheme="minorHAnsi" w:cstheme="minorHAnsi"/>
          <w:b/>
          <w:bCs/>
          <w:lang w:val="sv-SE"/>
        </w:rPr>
        <w:lastRenderedPageBreak/>
        <w:t>Resursi ta facilitatora: Tabela za budžet</w:t>
      </w:r>
    </w:p>
    <w:tbl>
      <w:tblPr>
        <w:tblStyle w:val="TableGrid0"/>
        <w:tblW w:w="0" w:type="auto"/>
        <w:tblLook w:val="04A0" w:firstRow="1" w:lastRow="0" w:firstColumn="1" w:lastColumn="0" w:noHBand="0" w:noVBand="1"/>
      </w:tblPr>
      <w:tblGrid>
        <w:gridCol w:w="5125"/>
        <w:gridCol w:w="3891"/>
      </w:tblGrid>
      <w:tr w:rsidR="009674FF" w14:paraId="719C5FA6" w14:textId="77777777" w:rsidTr="0001115E">
        <w:tc>
          <w:tcPr>
            <w:tcW w:w="9016" w:type="dxa"/>
            <w:gridSpan w:val="2"/>
          </w:tcPr>
          <w:p w14:paraId="75912A00" w14:textId="77777777" w:rsidR="009674FF" w:rsidRPr="000024B8" w:rsidRDefault="009674FF" w:rsidP="0001115E">
            <w:pPr>
              <w:spacing w:before="120" w:after="120"/>
              <w:jc w:val="both"/>
              <w:rPr>
                <w:rFonts w:asciiTheme="minorHAnsi" w:hAnsiTheme="minorHAnsi" w:cstheme="minorHAnsi"/>
                <w:b/>
                <w:bCs/>
                <w:lang w:val="sv-SE"/>
              </w:rPr>
            </w:pPr>
            <w:r w:rsidRPr="000024B8">
              <w:rPr>
                <w:rFonts w:asciiTheme="minorHAnsi" w:hAnsiTheme="minorHAnsi" w:cstheme="minorHAnsi"/>
                <w:b/>
                <w:bCs/>
                <w:lang w:val="sv-SE"/>
              </w:rPr>
              <w:t>POČETNI KAPITAL</w:t>
            </w:r>
          </w:p>
          <w:p w14:paraId="5D053E3B" w14:textId="77777777" w:rsidR="009674FF" w:rsidRPr="000024B8" w:rsidRDefault="009674FF" w:rsidP="0001115E">
            <w:pPr>
              <w:spacing w:before="120" w:after="120"/>
              <w:jc w:val="both"/>
              <w:rPr>
                <w:rFonts w:asciiTheme="minorHAnsi" w:hAnsiTheme="minorHAnsi" w:cstheme="minorHAnsi"/>
                <w:b/>
                <w:bCs/>
                <w:lang w:val="sv-SE"/>
              </w:rPr>
            </w:pPr>
            <w:r w:rsidRPr="000024B8">
              <w:rPr>
                <w:rFonts w:asciiTheme="minorHAnsi" w:hAnsiTheme="minorHAnsi" w:cstheme="minorHAnsi"/>
                <w:b/>
                <w:bCs/>
                <w:lang w:val="sv-SE"/>
              </w:rPr>
              <w:t>Iznos novca koji vam je potreban da pokrenete biznis naziva se početni kapital.</w:t>
            </w:r>
          </w:p>
          <w:p w14:paraId="2D313D91" w14:textId="77777777" w:rsidR="009674FF" w:rsidRPr="000024B8" w:rsidRDefault="009674FF" w:rsidP="0001115E">
            <w:pPr>
              <w:spacing w:before="120" w:after="120"/>
              <w:jc w:val="both"/>
              <w:rPr>
                <w:rFonts w:asciiTheme="minorHAnsi" w:hAnsiTheme="minorHAnsi" w:cstheme="minorHAnsi"/>
                <w:lang w:val="sv-SE"/>
              </w:rPr>
            </w:pPr>
            <w:r w:rsidRPr="000024B8">
              <w:rPr>
                <w:rFonts w:asciiTheme="minorHAnsi" w:hAnsiTheme="minorHAnsi" w:cstheme="minorHAnsi"/>
                <w:lang w:val="sv-SE"/>
              </w:rPr>
              <w:t>Koliko će koštati pokretanje vašeg biznisa? Šta vam je potrebno prije nego što možete da počnete? Materijali/oprema?</w:t>
            </w:r>
          </w:p>
          <w:p w14:paraId="5513BF3D" w14:textId="77777777" w:rsidR="009674FF" w:rsidRPr="000024B8" w:rsidRDefault="009674FF" w:rsidP="0001115E">
            <w:pPr>
              <w:jc w:val="both"/>
              <w:rPr>
                <w:rFonts w:asciiTheme="minorHAnsi" w:hAnsiTheme="minorHAnsi" w:cstheme="minorHAnsi"/>
                <w:lang w:val="sv-SE"/>
              </w:rPr>
            </w:pPr>
            <w:r w:rsidRPr="000024B8">
              <w:rPr>
                <w:rFonts w:asciiTheme="minorHAnsi" w:hAnsiTheme="minorHAnsi" w:cstheme="minorHAnsi"/>
                <w:lang w:val="sv-SE"/>
              </w:rPr>
              <w:t>Koliko će te stvari koštati?</w:t>
            </w:r>
          </w:p>
        </w:tc>
      </w:tr>
      <w:tr w:rsidR="009674FF" w14:paraId="71A57CF3" w14:textId="77777777" w:rsidTr="0001115E">
        <w:tc>
          <w:tcPr>
            <w:tcW w:w="5125" w:type="dxa"/>
          </w:tcPr>
          <w:p w14:paraId="170E5101" w14:textId="77777777" w:rsidR="009674FF" w:rsidRDefault="009674FF" w:rsidP="0001115E">
            <w:pPr>
              <w:spacing w:after="243"/>
              <w:jc w:val="both"/>
              <w:rPr>
                <w:rFonts w:asciiTheme="minorHAnsi" w:hAnsiTheme="minorHAnsi" w:cstheme="minorHAnsi"/>
                <w:b/>
                <w:bCs/>
                <w:lang w:val="sv-SE"/>
              </w:rPr>
            </w:pPr>
            <w:proofErr w:type="spellStart"/>
            <w:r w:rsidRPr="008F5EDF">
              <w:rPr>
                <w:rFonts w:asciiTheme="minorHAnsi" w:hAnsiTheme="minorHAnsi" w:cstheme="minorHAnsi"/>
                <w:b/>
                <w:bCs/>
                <w:lang w:val="en-US"/>
              </w:rPr>
              <w:t>Materijal</w:t>
            </w:r>
            <w:proofErr w:type="spellEnd"/>
            <w:r w:rsidRPr="008F5EDF">
              <w:rPr>
                <w:rFonts w:asciiTheme="minorHAnsi" w:hAnsiTheme="minorHAnsi" w:cstheme="minorHAnsi"/>
                <w:b/>
                <w:bCs/>
                <w:lang w:val="en-US"/>
              </w:rPr>
              <w:t xml:space="preserve"> / </w:t>
            </w:r>
            <w:proofErr w:type="spellStart"/>
            <w:r w:rsidRPr="008F5EDF">
              <w:rPr>
                <w:rFonts w:asciiTheme="minorHAnsi" w:hAnsiTheme="minorHAnsi" w:cstheme="minorHAnsi"/>
                <w:b/>
                <w:bCs/>
                <w:lang w:val="en-US"/>
              </w:rPr>
              <w:t>oprema</w:t>
            </w:r>
            <w:proofErr w:type="spellEnd"/>
          </w:p>
        </w:tc>
        <w:tc>
          <w:tcPr>
            <w:tcW w:w="3891" w:type="dxa"/>
          </w:tcPr>
          <w:p w14:paraId="1B4643D8" w14:textId="77777777" w:rsidR="009674FF" w:rsidRDefault="009674FF" w:rsidP="0001115E">
            <w:pPr>
              <w:spacing w:after="243"/>
              <w:jc w:val="both"/>
              <w:rPr>
                <w:rFonts w:asciiTheme="minorHAnsi" w:hAnsiTheme="minorHAnsi" w:cstheme="minorHAnsi"/>
                <w:b/>
                <w:bCs/>
                <w:lang w:val="sv-SE"/>
              </w:rPr>
            </w:pPr>
            <w:r w:rsidRPr="000024B8">
              <w:rPr>
                <w:rFonts w:asciiTheme="minorHAnsi" w:hAnsiTheme="minorHAnsi" w:cstheme="minorHAnsi"/>
                <w:b/>
                <w:bCs/>
                <w:lang w:val="sv-SE"/>
              </w:rPr>
              <w:t>Cijena</w:t>
            </w:r>
          </w:p>
        </w:tc>
      </w:tr>
      <w:tr w:rsidR="009674FF" w:rsidRPr="003A4875" w14:paraId="47465728" w14:textId="77777777" w:rsidTr="0001115E">
        <w:tc>
          <w:tcPr>
            <w:tcW w:w="9016" w:type="dxa"/>
            <w:gridSpan w:val="2"/>
          </w:tcPr>
          <w:p w14:paraId="74B75B0E" w14:textId="77777777" w:rsidR="009674FF" w:rsidRPr="000024B8" w:rsidRDefault="009674FF" w:rsidP="0001115E">
            <w:pPr>
              <w:jc w:val="both"/>
              <w:rPr>
                <w:rFonts w:asciiTheme="minorHAnsi" w:hAnsiTheme="minorHAnsi" w:cstheme="minorHAnsi"/>
                <w:b/>
                <w:bCs/>
                <w:lang w:val="sv-SE"/>
              </w:rPr>
            </w:pPr>
            <w:r w:rsidRPr="000024B8">
              <w:rPr>
                <w:rFonts w:asciiTheme="minorHAnsi" w:hAnsiTheme="minorHAnsi" w:cstheme="minorHAnsi"/>
                <w:b/>
                <w:bCs/>
                <w:lang w:val="sv-SE"/>
              </w:rPr>
              <w:t>TROŠKOVI</w:t>
            </w:r>
          </w:p>
          <w:p w14:paraId="392D0DC4" w14:textId="77777777" w:rsidR="009674FF" w:rsidRDefault="009674FF" w:rsidP="0001115E">
            <w:pPr>
              <w:jc w:val="both"/>
              <w:rPr>
                <w:rFonts w:asciiTheme="minorHAnsi" w:hAnsiTheme="minorHAnsi" w:cstheme="minorHAnsi"/>
                <w:b/>
                <w:bCs/>
                <w:lang w:val="sv-SE"/>
              </w:rPr>
            </w:pPr>
            <w:r w:rsidRPr="000024B8">
              <w:rPr>
                <w:rFonts w:asciiTheme="minorHAnsi" w:hAnsiTheme="minorHAnsi" w:cstheme="minorHAnsi"/>
                <w:b/>
                <w:bCs/>
                <w:lang w:val="sv-SE"/>
              </w:rPr>
              <w:t>Navedite troškove koje ćete imati svake sedmice.</w:t>
            </w:r>
          </w:p>
          <w:p w14:paraId="1075DE6A" w14:textId="77777777" w:rsidR="009674FF" w:rsidRPr="000024B8" w:rsidRDefault="009674FF" w:rsidP="0001115E">
            <w:pPr>
              <w:jc w:val="both"/>
              <w:rPr>
                <w:rFonts w:asciiTheme="minorHAnsi" w:hAnsiTheme="minorHAnsi" w:cstheme="minorHAnsi"/>
                <w:b/>
                <w:bCs/>
                <w:lang w:val="sv-SE"/>
              </w:rPr>
            </w:pPr>
          </w:p>
          <w:p w14:paraId="14E2438E" w14:textId="77777777" w:rsidR="009674FF" w:rsidRPr="000024B8" w:rsidRDefault="009674FF" w:rsidP="0001115E">
            <w:pPr>
              <w:jc w:val="both"/>
              <w:rPr>
                <w:rFonts w:asciiTheme="minorHAnsi" w:hAnsiTheme="minorHAnsi" w:cstheme="minorHAnsi"/>
                <w:lang w:val="sv-SE"/>
              </w:rPr>
            </w:pPr>
            <w:r w:rsidRPr="000024B8">
              <w:rPr>
                <w:rFonts w:asciiTheme="minorHAnsi" w:hAnsiTheme="minorHAnsi" w:cstheme="minorHAnsi"/>
                <w:lang w:val="sv-SE"/>
              </w:rPr>
              <w:t>Razmislite o varijabilnim i fiksnim troškovima: kupovina resursa, opreme, materijala i potrošnih sredstava, troškovi proizvodnje, transporta, marketinga i rada (radne snage).</w:t>
            </w:r>
          </w:p>
        </w:tc>
      </w:tr>
      <w:tr w:rsidR="009674FF" w14:paraId="6E1EA3C6" w14:textId="77777777" w:rsidTr="0001115E">
        <w:tc>
          <w:tcPr>
            <w:tcW w:w="5125" w:type="dxa"/>
          </w:tcPr>
          <w:p w14:paraId="708A78B0" w14:textId="77777777" w:rsidR="009674FF" w:rsidRDefault="009674FF" w:rsidP="0001115E">
            <w:pPr>
              <w:spacing w:after="243"/>
              <w:jc w:val="both"/>
              <w:rPr>
                <w:rFonts w:asciiTheme="minorHAnsi" w:hAnsiTheme="minorHAnsi" w:cstheme="minorHAnsi"/>
                <w:b/>
                <w:bCs/>
                <w:lang w:val="sv-SE"/>
              </w:rPr>
            </w:pPr>
            <w:proofErr w:type="spellStart"/>
            <w:r w:rsidRPr="008F5EDF">
              <w:rPr>
                <w:rFonts w:asciiTheme="minorHAnsi" w:hAnsiTheme="minorHAnsi" w:cstheme="minorHAnsi"/>
                <w:b/>
                <w:bCs/>
                <w:lang w:val="en-US"/>
              </w:rPr>
              <w:t>Materijal</w:t>
            </w:r>
            <w:proofErr w:type="spellEnd"/>
            <w:r w:rsidRPr="008F5EDF">
              <w:rPr>
                <w:rFonts w:asciiTheme="minorHAnsi" w:hAnsiTheme="minorHAnsi" w:cstheme="minorHAnsi"/>
                <w:b/>
                <w:bCs/>
                <w:lang w:val="en-US"/>
              </w:rPr>
              <w:t xml:space="preserve"> / </w:t>
            </w:r>
            <w:proofErr w:type="spellStart"/>
            <w:r w:rsidRPr="008F5EDF">
              <w:rPr>
                <w:rFonts w:asciiTheme="minorHAnsi" w:hAnsiTheme="minorHAnsi" w:cstheme="minorHAnsi"/>
                <w:b/>
                <w:bCs/>
                <w:lang w:val="en-US"/>
              </w:rPr>
              <w:t>oprema</w:t>
            </w:r>
            <w:proofErr w:type="spellEnd"/>
          </w:p>
        </w:tc>
        <w:tc>
          <w:tcPr>
            <w:tcW w:w="3891" w:type="dxa"/>
          </w:tcPr>
          <w:p w14:paraId="0B44EC01" w14:textId="77777777" w:rsidR="009674FF" w:rsidRDefault="009674FF" w:rsidP="0001115E">
            <w:pPr>
              <w:spacing w:after="243"/>
              <w:jc w:val="both"/>
              <w:rPr>
                <w:rFonts w:asciiTheme="minorHAnsi" w:hAnsiTheme="minorHAnsi" w:cstheme="minorHAnsi"/>
                <w:b/>
                <w:bCs/>
                <w:lang w:val="sv-SE"/>
              </w:rPr>
            </w:pPr>
            <w:r w:rsidRPr="000024B8">
              <w:rPr>
                <w:rFonts w:asciiTheme="minorHAnsi" w:hAnsiTheme="minorHAnsi" w:cstheme="minorHAnsi"/>
                <w:b/>
                <w:bCs/>
                <w:lang w:val="sv-SE"/>
              </w:rPr>
              <w:t>Cijena</w:t>
            </w:r>
          </w:p>
        </w:tc>
      </w:tr>
      <w:tr w:rsidR="009674FF" w:rsidRPr="003A4875" w14:paraId="3D31D4E3" w14:textId="77777777" w:rsidTr="0001115E">
        <w:tc>
          <w:tcPr>
            <w:tcW w:w="5125" w:type="dxa"/>
          </w:tcPr>
          <w:p w14:paraId="287DD2B9" w14:textId="77777777" w:rsidR="009674FF" w:rsidRPr="001468BE" w:rsidRDefault="009674FF" w:rsidP="0001115E">
            <w:pPr>
              <w:spacing w:before="120" w:after="120"/>
              <w:jc w:val="both"/>
              <w:rPr>
                <w:rFonts w:asciiTheme="minorHAnsi" w:hAnsiTheme="minorHAnsi" w:cstheme="minorHAnsi"/>
                <w:b/>
                <w:bCs/>
              </w:rPr>
            </w:pPr>
            <w:r w:rsidRPr="001468BE">
              <w:rPr>
                <w:rFonts w:asciiTheme="minorHAnsi" w:hAnsiTheme="minorHAnsi" w:cstheme="minorHAnsi"/>
                <w:b/>
                <w:bCs/>
              </w:rPr>
              <w:t>TROŠAK PO JEDINICI</w:t>
            </w:r>
          </w:p>
          <w:p w14:paraId="7E09DD58" w14:textId="77777777" w:rsidR="009674FF" w:rsidRPr="001468BE" w:rsidRDefault="009674FF" w:rsidP="0001115E">
            <w:pPr>
              <w:spacing w:before="120" w:after="120"/>
              <w:jc w:val="both"/>
              <w:rPr>
                <w:rFonts w:asciiTheme="minorHAnsi" w:hAnsiTheme="minorHAnsi" w:cstheme="minorHAnsi"/>
                <w:b/>
                <w:bCs/>
              </w:rPr>
            </w:pPr>
            <w:proofErr w:type="spellStart"/>
            <w:r w:rsidRPr="001468BE">
              <w:rPr>
                <w:rFonts w:asciiTheme="minorHAnsi" w:hAnsiTheme="minorHAnsi" w:cstheme="minorHAnsi"/>
                <w:b/>
                <w:bCs/>
              </w:rPr>
              <w:t>Trošak</w:t>
            </w:r>
            <w:proofErr w:type="spellEnd"/>
            <w:r w:rsidRPr="001468BE">
              <w:rPr>
                <w:rFonts w:asciiTheme="minorHAnsi" w:hAnsiTheme="minorHAnsi" w:cstheme="minorHAnsi"/>
                <w:b/>
                <w:bCs/>
              </w:rPr>
              <w:t xml:space="preserve"> </w:t>
            </w:r>
            <w:proofErr w:type="spellStart"/>
            <w:r w:rsidRPr="001468BE">
              <w:rPr>
                <w:rFonts w:asciiTheme="minorHAnsi" w:hAnsiTheme="minorHAnsi" w:cstheme="minorHAnsi"/>
                <w:b/>
                <w:bCs/>
              </w:rPr>
              <w:t>izrade</w:t>
            </w:r>
            <w:proofErr w:type="spellEnd"/>
            <w:r w:rsidRPr="001468BE">
              <w:rPr>
                <w:rFonts w:asciiTheme="minorHAnsi" w:hAnsiTheme="minorHAnsi" w:cstheme="minorHAnsi"/>
                <w:b/>
                <w:bCs/>
              </w:rPr>
              <w:t xml:space="preserve"> </w:t>
            </w:r>
            <w:proofErr w:type="spellStart"/>
            <w:r w:rsidRPr="001468BE">
              <w:rPr>
                <w:rFonts w:asciiTheme="minorHAnsi" w:hAnsiTheme="minorHAnsi" w:cstheme="minorHAnsi"/>
                <w:b/>
                <w:bCs/>
              </w:rPr>
              <w:t>svakog</w:t>
            </w:r>
            <w:proofErr w:type="spellEnd"/>
            <w:r w:rsidRPr="001468BE">
              <w:rPr>
                <w:rFonts w:asciiTheme="minorHAnsi" w:hAnsiTheme="minorHAnsi" w:cstheme="minorHAnsi"/>
                <w:b/>
                <w:bCs/>
              </w:rPr>
              <w:t xml:space="preserve"> </w:t>
            </w:r>
            <w:proofErr w:type="spellStart"/>
            <w:r w:rsidRPr="001468BE">
              <w:rPr>
                <w:rFonts w:asciiTheme="minorHAnsi" w:hAnsiTheme="minorHAnsi" w:cstheme="minorHAnsi"/>
                <w:b/>
                <w:bCs/>
              </w:rPr>
              <w:t>proizvoda</w:t>
            </w:r>
            <w:proofErr w:type="spellEnd"/>
            <w:r w:rsidRPr="001468BE">
              <w:rPr>
                <w:rFonts w:asciiTheme="minorHAnsi" w:hAnsiTheme="minorHAnsi" w:cstheme="minorHAnsi"/>
                <w:b/>
                <w:bCs/>
              </w:rPr>
              <w:t xml:space="preserve"> </w:t>
            </w:r>
            <w:proofErr w:type="spellStart"/>
            <w:r w:rsidRPr="001468BE">
              <w:rPr>
                <w:rFonts w:asciiTheme="minorHAnsi" w:hAnsiTheme="minorHAnsi" w:cstheme="minorHAnsi"/>
                <w:b/>
                <w:bCs/>
              </w:rPr>
              <w:t>ili</w:t>
            </w:r>
            <w:proofErr w:type="spellEnd"/>
            <w:r w:rsidRPr="001468BE">
              <w:rPr>
                <w:rFonts w:asciiTheme="minorHAnsi" w:hAnsiTheme="minorHAnsi" w:cstheme="minorHAnsi"/>
                <w:b/>
                <w:bCs/>
              </w:rPr>
              <w:t xml:space="preserve"> </w:t>
            </w:r>
            <w:proofErr w:type="spellStart"/>
            <w:r w:rsidRPr="001468BE">
              <w:rPr>
                <w:rFonts w:asciiTheme="minorHAnsi" w:hAnsiTheme="minorHAnsi" w:cstheme="minorHAnsi"/>
                <w:b/>
                <w:bCs/>
              </w:rPr>
              <w:t>pružanja</w:t>
            </w:r>
            <w:proofErr w:type="spellEnd"/>
            <w:r w:rsidRPr="001468BE">
              <w:rPr>
                <w:rFonts w:asciiTheme="minorHAnsi" w:hAnsiTheme="minorHAnsi" w:cstheme="minorHAnsi"/>
                <w:b/>
                <w:bCs/>
              </w:rPr>
              <w:t xml:space="preserve"> </w:t>
            </w:r>
            <w:proofErr w:type="spellStart"/>
            <w:r w:rsidRPr="001468BE">
              <w:rPr>
                <w:rFonts w:asciiTheme="minorHAnsi" w:hAnsiTheme="minorHAnsi" w:cstheme="minorHAnsi"/>
                <w:b/>
                <w:bCs/>
              </w:rPr>
              <w:t>svakog</w:t>
            </w:r>
            <w:proofErr w:type="spellEnd"/>
            <w:r w:rsidRPr="001468BE">
              <w:rPr>
                <w:rFonts w:asciiTheme="minorHAnsi" w:hAnsiTheme="minorHAnsi" w:cstheme="minorHAnsi"/>
                <w:b/>
                <w:bCs/>
              </w:rPr>
              <w:t xml:space="preserve"> </w:t>
            </w:r>
            <w:proofErr w:type="spellStart"/>
            <w:r w:rsidRPr="001468BE">
              <w:rPr>
                <w:rFonts w:asciiTheme="minorHAnsi" w:hAnsiTheme="minorHAnsi" w:cstheme="minorHAnsi"/>
                <w:b/>
                <w:bCs/>
              </w:rPr>
              <w:t>sata</w:t>
            </w:r>
            <w:proofErr w:type="spellEnd"/>
            <w:r w:rsidRPr="001468BE">
              <w:rPr>
                <w:rFonts w:asciiTheme="minorHAnsi" w:hAnsiTheme="minorHAnsi" w:cstheme="minorHAnsi"/>
                <w:b/>
                <w:bCs/>
              </w:rPr>
              <w:t xml:space="preserve"> </w:t>
            </w:r>
            <w:proofErr w:type="spellStart"/>
            <w:r w:rsidRPr="001468BE">
              <w:rPr>
                <w:rFonts w:asciiTheme="minorHAnsi" w:hAnsiTheme="minorHAnsi" w:cstheme="minorHAnsi"/>
                <w:b/>
                <w:bCs/>
              </w:rPr>
              <w:t>usluge</w:t>
            </w:r>
            <w:proofErr w:type="spellEnd"/>
            <w:r w:rsidRPr="001468BE">
              <w:rPr>
                <w:rFonts w:asciiTheme="minorHAnsi" w:hAnsiTheme="minorHAnsi" w:cstheme="minorHAnsi"/>
                <w:b/>
                <w:bCs/>
              </w:rPr>
              <w:t>.</w:t>
            </w:r>
          </w:p>
          <w:p w14:paraId="5B7D6683" w14:textId="77777777" w:rsidR="009674FF" w:rsidRPr="001468BE" w:rsidRDefault="009674FF" w:rsidP="0001115E">
            <w:pPr>
              <w:spacing w:before="120" w:after="120"/>
              <w:jc w:val="both"/>
              <w:rPr>
                <w:rFonts w:asciiTheme="minorHAnsi" w:hAnsiTheme="minorHAnsi" w:cstheme="minorHAnsi"/>
              </w:rPr>
            </w:pPr>
            <w:proofErr w:type="spellStart"/>
            <w:r w:rsidRPr="001468BE">
              <w:rPr>
                <w:rFonts w:asciiTheme="minorHAnsi" w:hAnsiTheme="minorHAnsi" w:cstheme="minorHAnsi"/>
              </w:rPr>
              <w:t>Navedite</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svaki</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trošak</w:t>
            </w:r>
            <w:proofErr w:type="spellEnd"/>
            <w:r w:rsidRPr="001468BE">
              <w:rPr>
                <w:rFonts w:asciiTheme="minorHAnsi" w:hAnsiTheme="minorHAnsi" w:cstheme="minorHAnsi"/>
              </w:rPr>
              <w:t xml:space="preserve"> i </w:t>
            </w:r>
            <w:proofErr w:type="spellStart"/>
            <w:r w:rsidRPr="001468BE">
              <w:rPr>
                <w:rFonts w:asciiTheme="minorHAnsi" w:hAnsiTheme="minorHAnsi" w:cstheme="minorHAnsi"/>
              </w:rPr>
              <w:t>podijelite</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vaše</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ukupne</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troškove</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sa</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brojem</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proizvoda</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koje</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ćete</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napraviti</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ili</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brojem</w:t>
            </w:r>
            <w:proofErr w:type="spellEnd"/>
            <w:r w:rsidRPr="001468BE">
              <w:rPr>
                <w:rFonts w:asciiTheme="minorHAnsi" w:hAnsiTheme="minorHAnsi" w:cstheme="minorHAnsi"/>
              </w:rPr>
              <w:t xml:space="preserve"> sati </w:t>
            </w:r>
            <w:proofErr w:type="spellStart"/>
            <w:r w:rsidRPr="001468BE">
              <w:rPr>
                <w:rFonts w:asciiTheme="minorHAnsi" w:hAnsiTheme="minorHAnsi" w:cstheme="minorHAnsi"/>
              </w:rPr>
              <w:t>koje</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ćete</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raditi</w:t>
            </w:r>
            <w:proofErr w:type="spellEnd"/>
            <w:r w:rsidRPr="001468BE">
              <w:rPr>
                <w:rFonts w:asciiTheme="minorHAnsi" w:hAnsiTheme="minorHAnsi" w:cstheme="minorHAnsi"/>
              </w:rPr>
              <w:t>.</w:t>
            </w:r>
          </w:p>
          <w:p w14:paraId="74D29F01" w14:textId="77777777" w:rsidR="009674FF" w:rsidRPr="001468BE" w:rsidRDefault="009674FF" w:rsidP="0001115E">
            <w:pPr>
              <w:spacing w:before="120" w:after="120"/>
              <w:jc w:val="both"/>
              <w:rPr>
                <w:rFonts w:asciiTheme="minorHAnsi" w:hAnsiTheme="minorHAnsi" w:cstheme="minorHAnsi"/>
              </w:rPr>
            </w:pPr>
            <w:proofErr w:type="spellStart"/>
            <w:r w:rsidRPr="001468BE">
              <w:rPr>
                <w:rFonts w:asciiTheme="minorHAnsi" w:hAnsiTheme="minorHAnsi" w:cstheme="minorHAnsi"/>
              </w:rPr>
              <w:t>Proizvodi</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trošak</w:t>
            </w:r>
            <w:proofErr w:type="spellEnd"/>
            <w:r w:rsidRPr="001468BE">
              <w:rPr>
                <w:rFonts w:asciiTheme="minorHAnsi" w:hAnsiTheme="minorHAnsi" w:cstheme="minorHAnsi"/>
              </w:rPr>
              <w:t xml:space="preserve"> po </w:t>
            </w:r>
            <w:proofErr w:type="spellStart"/>
            <w:r w:rsidRPr="001468BE">
              <w:rPr>
                <w:rFonts w:asciiTheme="minorHAnsi" w:hAnsiTheme="minorHAnsi" w:cstheme="minorHAnsi"/>
              </w:rPr>
              <w:t>proizvodu</w:t>
            </w:r>
            <w:proofErr w:type="spellEnd"/>
            <w:r w:rsidRPr="001468BE">
              <w:rPr>
                <w:rFonts w:asciiTheme="minorHAnsi" w:hAnsiTheme="minorHAnsi" w:cstheme="minorHAnsi"/>
              </w:rPr>
              <w:t xml:space="preserve"> = </w:t>
            </w:r>
            <w:proofErr w:type="spellStart"/>
            <w:r w:rsidRPr="001468BE">
              <w:rPr>
                <w:rFonts w:asciiTheme="minorHAnsi" w:hAnsiTheme="minorHAnsi" w:cstheme="minorHAnsi"/>
              </w:rPr>
              <w:t>ukupni</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troškovi</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podijeljeni</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sa</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brojem</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proizvoda</w:t>
            </w:r>
            <w:proofErr w:type="spellEnd"/>
            <w:r w:rsidRPr="001468BE">
              <w:rPr>
                <w:rFonts w:asciiTheme="minorHAnsi" w:hAnsiTheme="minorHAnsi" w:cstheme="minorHAnsi"/>
              </w:rPr>
              <w:t xml:space="preserve"> koji se </w:t>
            </w:r>
            <w:proofErr w:type="spellStart"/>
            <w:r w:rsidRPr="001468BE">
              <w:rPr>
                <w:rFonts w:asciiTheme="minorHAnsi" w:hAnsiTheme="minorHAnsi" w:cstheme="minorHAnsi"/>
              </w:rPr>
              <w:t>mogu</w:t>
            </w:r>
            <w:proofErr w:type="spellEnd"/>
            <w:r w:rsidRPr="001468BE">
              <w:rPr>
                <w:rFonts w:asciiTheme="minorHAnsi" w:hAnsiTheme="minorHAnsi" w:cstheme="minorHAnsi"/>
              </w:rPr>
              <w:t xml:space="preserve"> </w:t>
            </w:r>
            <w:proofErr w:type="spellStart"/>
            <w:r w:rsidRPr="001468BE">
              <w:rPr>
                <w:rFonts w:asciiTheme="minorHAnsi" w:hAnsiTheme="minorHAnsi" w:cstheme="minorHAnsi"/>
              </w:rPr>
              <w:t>napraviti</w:t>
            </w:r>
            <w:proofErr w:type="spellEnd"/>
            <w:r w:rsidRPr="001468BE">
              <w:rPr>
                <w:rFonts w:asciiTheme="minorHAnsi" w:hAnsiTheme="minorHAnsi" w:cstheme="minorHAnsi"/>
              </w:rPr>
              <w:t>.</w:t>
            </w:r>
          </w:p>
          <w:p w14:paraId="4F2AED63" w14:textId="77777777" w:rsidR="009674FF" w:rsidRPr="00B05BFF" w:rsidRDefault="009674FF" w:rsidP="0001115E">
            <w:pPr>
              <w:spacing w:before="120" w:after="120"/>
              <w:jc w:val="both"/>
              <w:rPr>
                <w:rFonts w:asciiTheme="minorHAnsi" w:hAnsiTheme="minorHAnsi" w:cstheme="minorHAnsi"/>
                <w:lang w:val="sv-SE"/>
              </w:rPr>
            </w:pPr>
            <w:r w:rsidRPr="000024B8">
              <w:rPr>
                <w:rFonts w:asciiTheme="minorHAnsi" w:hAnsiTheme="minorHAnsi" w:cstheme="minorHAnsi"/>
                <w:lang w:val="sv-SE"/>
              </w:rPr>
              <w:t>Usluge: trošak po satu usluge = ukupni troškovi podijeljeni sa brojem radnih sati.</w:t>
            </w:r>
          </w:p>
        </w:tc>
        <w:tc>
          <w:tcPr>
            <w:tcW w:w="3891" w:type="dxa"/>
          </w:tcPr>
          <w:p w14:paraId="3CE1CAE7" w14:textId="77777777" w:rsidR="009674FF" w:rsidRDefault="009674FF" w:rsidP="0001115E">
            <w:pPr>
              <w:spacing w:after="243"/>
              <w:jc w:val="both"/>
              <w:rPr>
                <w:rFonts w:asciiTheme="minorHAnsi" w:hAnsiTheme="minorHAnsi" w:cstheme="minorHAnsi"/>
                <w:b/>
                <w:bCs/>
                <w:lang w:val="sv-SE"/>
              </w:rPr>
            </w:pPr>
          </w:p>
        </w:tc>
      </w:tr>
      <w:tr w:rsidR="009674FF" w:rsidRPr="003A4875" w14:paraId="0E6A8C0C" w14:textId="77777777" w:rsidTr="0001115E">
        <w:tc>
          <w:tcPr>
            <w:tcW w:w="5125" w:type="dxa"/>
          </w:tcPr>
          <w:p w14:paraId="3BC0E18E" w14:textId="77777777" w:rsidR="009674FF" w:rsidRPr="000024B8" w:rsidRDefault="009674FF" w:rsidP="0001115E">
            <w:pPr>
              <w:spacing w:after="243"/>
              <w:jc w:val="both"/>
              <w:rPr>
                <w:rFonts w:asciiTheme="minorHAnsi" w:hAnsiTheme="minorHAnsi" w:cstheme="minorHAnsi"/>
                <w:b/>
                <w:bCs/>
                <w:lang w:val="sv-SE"/>
              </w:rPr>
            </w:pPr>
            <w:r w:rsidRPr="000024B8">
              <w:rPr>
                <w:rFonts w:asciiTheme="minorHAnsi" w:hAnsiTheme="minorHAnsi" w:cstheme="minorHAnsi"/>
                <w:b/>
                <w:bCs/>
                <w:lang w:val="sv-SE"/>
              </w:rPr>
              <w:t>FORMIRANJE CIJENE (PRICING)</w:t>
            </w:r>
          </w:p>
          <w:p w14:paraId="7199DD4C" w14:textId="77777777" w:rsidR="009674FF" w:rsidRPr="000024B8" w:rsidRDefault="009674FF" w:rsidP="0001115E">
            <w:pPr>
              <w:spacing w:after="243"/>
              <w:jc w:val="both"/>
              <w:rPr>
                <w:rFonts w:asciiTheme="minorHAnsi" w:hAnsiTheme="minorHAnsi" w:cstheme="minorHAnsi"/>
                <w:b/>
                <w:bCs/>
                <w:lang w:val="sv-SE"/>
              </w:rPr>
            </w:pPr>
            <w:r w:rsidRPr="000024B8">
              <w:rPr>
                <w:rFonts w:asciiTheme="minorHAnsi" w:hAnsiTheme="minorHAnsi" w:cstheme="minorHAnsi"/>
                <w:b/>
                <w:bCs/>
                <w:lang w:val="sv-SE"/>
              </w:rPr>
              <w:t>Koliko ćete naplaćivati svojim kupcima?</w:t>
            </w:r>
          </w:p>
          <w:p w14:paraId="36CBAF36" w14:textId="77777777" w:rsidR="009674FF" w:rsidRPr="00B05BFF" w:rsidRDefault="009674FF" w:rsidP="0001115E">
            <w:pPr>
              <w:spacing w:after="120"/>
              <w:rPr>
                <w:rFonts w:asciiTheme="minorHAnsi" w:hAnsiTheme="minorHAnsi" w:cstheme="minorHAnsi"/>
                <w:lang w:val="sv-SE"/>
              </w:rPr>
            </w:pPr>
            <w:r w:rsidRPr="00B05BFF">
              <w:rPr>
                <w:rFonts w:asciiTheme="minorHAnsi" w:hAnsiTheme="minorHAnsi" w:cstheme="minorHAnsi"/>
                <w:lang w:val="sv-SE"/>
              </w:rPr>
              <w:t>Kako se vaša cijena upoređuje sa konkurencijom?</w:t>
            </w:r>
          </w:p>
          <w:p w14:paraId="3F0D752C" w14:textId="77777777" w:rsidR="009674FF" w:rsidRPr="00B05BFF" w:rsidRDefault="009674FF" w:rsidP="0001115E">
            <w:pPr>
              <w:spacing w:after="120"/>
              <w:rPr>
                <w:rFonts w:asciiTheme="minorHAnsi" w:hAnsiTheme="minorHAnsi" w:cstheme="minorHAnsi"/>
                <w:lang w:val="sv-SE"/>
              </w:rPr>
            </w:pPr>
            <w:r w:rsidRPr="00B05BFF">
              <w:rPr>
                <w:rFonts w:asciiTheme="minorHAnsi" w:hAnsiTheme="minorHAnsi" w:cstheme="minorHAnsi"/>
                <w:lang w:val="sv-SE"/>
              </w:rPr>
              <w:t>Obavezno postavite cijenu iznad troška po jedinici!</w:t>
            </w:r>
          </w:p>
        </w:tc>
        <w:tc>
          <w:tcPr>
            <w:tcW w:w="3891" w:type="dxa"/>
          </w:tcPr>
          <w:p w14:paraId="0254E890" w14:textId="77777777" w:rsidR="009674FF" w:rsidRDefault="009674FF" w:rsidP="0001115E">
            <w:pPr>
              <w:spacing w:after="243"/>
              <w:jc w:val="both"/>
              <w:rPr>
                <w:rFonts w:asciiTheme="minorHAnsi" w:hAnsiTheme="minorHAnsi" w:cstheme="minorHAnsi"/>
                <w:b/>
                <w:bCs/>
                <w:lang w:val="sv-SE"/>
              </w:rPr>
            </w:pPr>
          </w:p>
        </w:tc>
      </w:tr>
      <w:tr w:rsidR="009674FF" w:rsidRPr="003A4875" w14:paraId="4D7287F0" w14:textId="77777777" w:rsidTr="0001115E">
        <w:tc>
          <w:tcPr>
            <w:tcW w:w="5125" w:type="dxa"/>
          </w:tcPr>
          <w:p w14:paraId="288B5086" w14:textId="77777777" w:rsidR="009674FF" w:rsidRPr="000024B8" w:rsidRDefault="009674FF" w:rsidP="0001115E">
            <w:pPr>
              <w:spacing w:after="243"/>
              <w:jc w:val="both"/>
              <w:rPr>
                <w:rFonts w:asciiTheme="minorHAnsi" w:hAnsiTheme="minorHAnsi" w:cstheme="minorHAnsi"/>
                <w:b/>
                <w:bCs/>
                <w:lang w:val="sv-SE"/>
              </w:rPr>
            </w:pPr>
            <w:r w:rsidRPr="000024B8">
              <w:rPr>
                <w:rFonts w:asciiTheme="minorHAnsi" w:hAnsiTheme="minorHAnsi" w:cstheme="minorHAnsi"/>
                <w:b/>
                <w:bCs/>
                <w:lang w:val="sv-SE"/>
              </w:rPr>
              <w:t>PROFIT</w:t>
            </w:r>
          </w:p>
          <w:p w14:paraId="039CFCF3" w14:textId="77777777" w:rsidR="009674FF" w:rsidRPr="000205D0" w:rsidRDefault="009674FF" w:rsidP="0001115E">
            <w:pPr>
              <w:spacing w:after="120"/>
              <w:jc w:val="both"/>
              <w:rPr>
                <w:rFonts w:asciiTheme="minorHAnsi" w:hAnsiTheme="minorHAnsi" w:cstheme="minorHAnsi"/>
                <w:lang w:val="sv-SE"/>
              </w:rPr>
            </w:pPr>
            <w:r w:rsidRPr="000024B8">
              <w:rPr>
                <w:rFonts w:asciiTheme="minorHAnsi" w:hAnsiTheme="minorHAnsi" w:cstheme="minorHAnsi"/>
                <w:b/>
                <w:bCs/>
                <w:lang w:val="sv-SE"/>
              </w:rPr>
              <w:t xml:space="preserve">Profit je novac koji biznis ili pojedinac zaradi nakon što se od ukupnog prihoda oduzmu svi troškovi i izdaci. </w:t>
            </w:r>
            <w:r w:rsidRPr="000205D0">
              <w:rPr>
                <w:rFonts w:asciiTheme="minorHAnsi" w:hAnsiTheme="minorHAnsi" w:cstheme="minorHAnsi"/>
                <w:lang w:val="sv-SE"/>
              </w:rPr>
              <w:t>To je iznos koji ostaje kao zarada ili finansijska dobit.</w:t>
            </w:r>
          </w:p>
          <w:p w14:paraId="38A0A8B4" w14:textId="77777777" w:rsidR="009674FF" w:rsidRPr="000205D0" w:rsidRDefault="009674FF" w:rsidP="0001115E">
            <w:pPr>
              <w:spacing w:after="120"/>
              <w:jc w:val="both"/>
              <w:rPr>
                <w:rFonts w:asciiTheme="minorHAnsi" w:hAnsiTheme="minorHAnsi" w:cstheme="minorHAnsi"/>
                <w:lang w:val="sv-SE"/>
              </w:rPr>
            </w:pPr>
            <w:r w:rsidRPr="000205D0">
              <w:rPr>
                <w:rFonts w:asciiTheme="minorHAnsi" w:hAnsiTheme="minorHAnsi" w:cstheme="minorHAnsi"/>
                <w:lang w:val="sv-SE"/>
              </w:rPr>
              <w:t>Koliko ćete zaraditi po svakoj prodaji nakon što oduzmete troškove?</w:t>
            </w:r>
          </w:p>
        </w:tc>
        <w:tc>
          <w:tcPr>
            <w:tcW w:w="3891" w:type="dxa"/>
          </w:tcPr>
          <w:p w14:paraId="0674E499" w14:textId="77777777" w:rsidR="009674FF" w:rsidRDefault="009674FF" w:rsidP="0001115E">
            <w:pPr>
              <w:spacing w:after="243"/>
              <w:jc w:val="both"/>
              <w:rPr>
                <w:rFonts w:asciiTheme="minorHAnsi" w:hAnsiTheme="minorHAnsi" w:cstheme="minorHAnsi"/>
                <w:b/>
                <w:bCs/>
                <w:lang w:val="sv-SE"/>
              </w:rPr>
            </w:pPr>
          </w:p>
        </w:tc>
      </w:tr>
      <w:tr w:rsidR="009674FF" w14:paraId="2854CDC9" w14:textId="77777777" w:rsidTr="0001115E">
        <w:tc>
          <w:tcPr>
            <w:tcW w:w="5125" w:type="dxa"/>
          </w:tcPr>
          <w:p w14:paraId="3DD5F188" w14:textId="77777777" w:rsidR="009674FF" w:rsidRPr="000024B8" w:rsidRDefault="009674FF" w:rsidP="0001115E">
            <w:pPr>
              <w:spacing w:after="243"/>
              <w:jc w:val="both"/>
              <w:rPr>
                <w:rFonts w:asciiTheme="minorHAnsi" w:hAnsiTheme="minorHAnsi" w:cstheme="minorHAnsi"/>
                <w:b/>
                <w:bCs/>
                <w:lang w:val="sv-SE"/>
              </w:rPr>
            </w:pPr>
            <w:r w:rsidRPr="000024B8">
              <w:rPr>
                <w:rFonts w:asciiTheme="minorHAnsi" w:hAnsiTheme="minorHAnsi" w:cstheme="minorHAnsi"/>
                <w:b/>
                <w:bCs/>
                <w:lang w:val="sv-SE"/>
              </w:rPr>
              <w:t>ŠTEDNJA (SAVING)</w:t>
            </w:r>
          </w:p>
          <w:p w14:paraId="539FC519" w14:textId="77777777" w:rsidR="009674FF" w:rsidRPr="000205D0" w:rsidRDefault="009674FF" w:rsidP="0001115E">
            <w:pPr>
              <w:spacing w:after="120"/>
              <w:jc w:val="both"/>
              <w:rPr>
                <w:rFonts w:asciiTheme="minorHAnsi" w:hAnsiTheme="minorHAnsi" w:cstheme="minorHAnsi"/>
                <w:lang w:val="sv-SE"/>
              </w:rPr>
            </w:pPr>
            <w:r w:rsidRPr="000205D0">
              <w:rPr>
                <w:rFonts w:asciiTheme="minorHAnsi" w:hAnsiTheme="minorHAnsi" w:cstheme="minorHAnsi"/>
                <w:lang w:val="sv-SE"/>
              </w:rPr>
              <w:t>Šta ćete uraditi sa profitom / novcem koji zaradite?</w:t>
            </w:r>
          </w:p>
          <w:p w14:paraId="33592FFE" w14:textId="77777777" w:rsidR="009674FF" w:rsidRPr="000205D0" w:rsidRDefault="009674FF" w:rsidP="0001115E">
            <w:pPr>
              <w:spacing w:after="120"/>
              <w:jc w:val="both"/>
              <w:rPr>
                <w:rFonts w:asciiTheme="minorHAnsi" w:hAnsiTheme="minorHAnsi" w:cstheme="minorHAnsi"/>
                <w:lang w:val="sv-SE"/>
              </w:rPr>
            </w:pPr>
            <w:r w:rsidRPr="000205D0">
              <w:rPr>
                <w:rFonts w:asciiTheme="minorHAnsi" w:hAnsiTheme="minorHAnsi" w:cstheme="minorHAnsi"/>
                <w:lang w:val="sv-SE"/>
              </w:rPr>
              <w:t>Hoćete li kupiti više materijala?</w:t>
            </w:r>
          </w:p>
          <w:p w14:paraId="7F92E9ED" w14:textId="77777777" w:rsidR="009674FF" w:rsidRDefault="009674FF" w:rsidP="0001115E">
            <w:pPr>
              <w:spacing w:after="120"/>
              <w:jc w:val="both"/>
              <w:rPr>
                <w:rFonts w:asciiTheme="minorHAnsi" w:hAnsiTheme="minorHAnsi" w:cstheme="minorHAnsi"/>
                <w:b/>
                <w:bCs/>
                <w:lang w:val="sv-SE"/>
              </w:rPr>
            </w:pPr>
            <w:r w:rsidRPr="000205D0">
              <w:rPr>
                <w:rFonts w:asciiTheme="minorHAnsi" w:hAnsiTheme="minorHAnsi" w:cstheme="minorHAnsi"/>
                <w:lang w:val="sv-SE"/>
              </w:rPr>
              <w:t>Štedjeti novac za školarinu?</w:t>
            </w:r>
          </w:p>
        </w:tc>
        <w:tc>
          <w:tcPr>
            <w:tcW w:w="3891" w:type="dxa"/>
          </w:tcPr>
          <w:p w14:paraId="42253451" w14:textId="77777777" w:rsidR="009674FF" w:rsidRDefault="009674FF" w:rsidP="0001115E">
            <w:pPr>
              <w:spacing w:after="243"/>
              <w:jc w:val="both"/>
              <w:rPr>
                <w:rFonts w:asciiTheme="minorHAnsi" w:hAnsiTheme="minorHAnsi" w:cstheme="minorHAnsi"/>
                <w:b/>
                <w:bCs/>
                <w:lang w:val="sv-SE"/>
              </w:rPr>
            </w:pPr>
          </w:p>
        </w:tc>
      </w:tr>
    </w:tbl>
    <w:p w14:paraId="58676100" w14:textId="77777777" w:rsidR="009674FF" w:rsidRPr="00E635FA" w:rsidRDefault="009674FF" w:rsidP="009674FF">
      <w:pPr>
        <w:pStyle w:val="Heading2"/>
        <w:rPr>
          <w:lang w:val="sr-Latn-ME"/>
        </w:rPr>
      </w:pPr>
      <w:bookmarkStart w:id="74" w:name="_Toc216561649"/>
      <w:r>
        <w:rPr>
          <w:lang w:val="sr-Latn-ME"/>
        </w:rPr>
        <w:lastRenderedPageBreak/>
        <w:t>Scenarij</w:t>
      </w:r>
      <w:r w:rsidRPr="00E635FA">
        <w:rPr>
          <w:lang w:val="sr-Latn-ME"/>
        </w:rPr>
        <w:t xml:space="preserve"> </w:t>
      </w:r>
      <w:r>
        <w:rPr>
          <w:lang w:val="sr-Latn-ME"/>
        </w:rPr>
        <w:t>5</w:t>
      </w:r>
      <w:r w:rsidRPr="00E635FA">
        <w:rPr>
          <w:lang w:val="sr-Latn-ME"/>
        </w:rPr>
        <w:t>.</w:t>
      </w:r>
      <w:r>
        <w:rPr>
          <w:lang w:val="sr-Latn-ME"/>
        </w:rPr>
        <w:t>10</w:t>
      </w:r>
      <w:r w:rsidRPr="00E635FA">
        <w:rPr>
          <w:lang w:val="sr-Latn-ME"/>
        </w:rPr>
        <w:t xml:space="preserve"> </w:t>
      </w:r>
      <w:r w:rsidRPr="001B4A82">
        <w:rPr>
          <w:lang w:val="sr-Latn-ME"/>
        </w:rPr>
        <w:t>Akcioni plan</w:t>
      </w:r>
      <w:bookmarkEnd w:id="74"/>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674FF" w:rsidRPr="003A4875" w14:paraId="25A1DEA5" w14:textId="77777777" w:rsidTr="0001115E">
        <w:tc>
          <w:tcPr>
            <w:tcW w:w="1165" w:type="dxa"/>
          </w:tcPr>
          <w:p w14:paraId="110113B2"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25888" behindDoc="1" locked="0" layoutInCell="1" allowOverlap="1" wp14:anchorId="36FD68C9" wp14:editId="32A9C774">
                      <wp:simplePos x="0" y="0"/>
                      <wp:positionH relativeFrom="margin">
                        <wp:posOffset>140335</wp:posOffset>
                      </wp:positionH>
                      <wp:positionV relativeFrom="margin">
                        <wp:posOffset>53340</wp:posOffset>
                      </wp:positionV>
                      <wp:extent cx="467995" cy="467360"/>
                      <wp:effectExtent l="0" t="0" r="8255" b="8890"/>
                      <wp:wrapSquare wrapText="bothSides"/>
                      <wp:docPr id="11824270" name="Group 11824270"/>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980779595"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93908213"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7678847"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6667931"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D08CA24" id="Group 11824270" o:spid="_x0000_s1026" style="position:absolute;margin-left:11.05pt;margin-top:4.2pt;width:36.85pt;height:36.8pt;z-index:-250990592;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715D4D35" w14:textId="77777777" w:rsidR="009674FF" w:rsidRDefault="009674FF" w:rsidP="0001115E">
            <w:pPr>
              <w:rPr>
                <w:b/>
                <w:color w:val="2F5496" w:themeColor="accent1" w:themeShade="BF"/>
                <w:lang w:val="sr-Latn-ME"/>
              </w:rPr>
            </w:pPr>
          </w:p>
          <w:p w14:paraId="2367D747" w14:textId="77777777" w:rsidR="009674FF" w:rsidRPr="00A8050F" w:rsidRDefault="009674FF" w:rsidP="0001115E">
            <w:pPr>
              <w:rPr>
                <w:b/>
                <w:color w:val="2F5496" w:themeColor="accent1" w:themeShade="BF"/>
                <w:sz w:val="28"/>
                <w:szCs w:val="28"/>
                <w:lang w:val="sr-Latn-ME"/>
              </w:rPr>
            </w:pPr>
            <w:r>
              <w:rPr>
                <w:b/>
                <w:color w:val="2F5496" w:themeColor="accent1" w:themeShade="BF"/>
                <w:sz w:val="28"/>
                <w:szCs w:val="28"/>
                <w:lang w:val="sr-Latn-ME"/>
              </w:rPr>
              <w:t>Ishodi učenja</w:t>
            </w:r>
          </w:p>
          <w:p w14:paraId="61BA7D5B" w14:textId="77777777" w:rsidR="009674FF" w:rsidRDefault="009674FF" w:rsidP="0001115E">
            <w:pPr>
              <w:rPr>
                <w:lang w:val="sr-Latn-ME"/>
              </w:rPr>
            </w:pPr>
          </w:p>
          <w:p w14:paraId="4A67FF99" w14:textId="77777777" w:rsidR="009674FF" w:rsidRDefault="009674FF" w:rsidP="0001115E">
            <w:pPr>
              <w:rPr>
                <w:lang w:val="sr-Latn-ME"/>
              </w:rPr>
            </w:pPr>
            <w:r>
              <w:rPr>
                <w:lang w:val="sr-Latn-ME"/>
              </w:rPr>
              <w:t>P</w:t>
            </w:r>
            <w:r w:rsidRPr="009253C2">
              <w:rPr>
                <w:lang w:val="sr-Latn-ME"/>
              </w:rPr>
              <w:t>olaznici će biti u mogućnosti da:</w:t>
            </w:r>
          </w:p>
          <w:p w14:paraId="12C56DDF" w14:textId="77777777" w:rsidR="009674FF" w:rsidRPr="001B4A82" w:rsidRDefault="009674FF" w:rsidP="009674FF">
            <w:pPr>
              <w:pStyle w:val="ListParagraph"/>
              <w:numPr>
                <w:ilvl w:val="0"/>
                <w:numId w:val="3"/>
              </w:numPr>
              <w:rPr>
                <w:lang w:val="sr-Latn-ME"/>
              </w:rPr>
            </w:pPr>
            <w:r w:rsidRPr="001B4A82">
              <w:rPr>
                <w:lang w:val="sr-Latn-ME"/>
              </w:rPr>
              <w:t>Objasne kako se napredak može postići kroz jasno dodijeljene uloge i odgovornosti i poštovanje vremenskog rasporeda.</w:t>
            </w:r>
          </w:p>
          <w:p w14:paraId="3B14BCF5" w14:textId="77777777" w:rsidR="009674FF" w:rsidRPr="009253C2" w:rsidRDefault="009674FF" w:rsidP="009674FF">
            <w:pPr>
              <w:pStyle w:val="ListParagraph"/>
              <w:numPr>
                <w:ilvl w:val="0"/>
                <w:numId w:val="3"/>
              </w:numPr>
              <w:rPr>
                <w:lang w:val="sr-Latn-ME"/>
              </w:rPr>
            </w:pPr>
            <w:r w:rsidRPr="001B4A82">
              <w:rPr>
                <w:lang w:val="sr-Latn-ME"/>
              </w:rPr>
              <w:t>Naprave potpuni akcioni plan kojim će bolje upravljati razvojem svog socijalnog, finansijskog ili „zelenog“ preduzeća.</w:t>
            </w:r>
          </w:p>
        </w:tc>
      </w:tr>
      <w:tr w:rsidR="009674FF" w14:paraId="6646C39E" w14:textId="77777777" w:rsidTr="0001115E">
        <w:tc>
          <w:tcPr>
            <w:tcW w:w="1165" w:type="dxa"/>
          </w:tcPr>
          <w:p w14:paraId="4DE71909"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26912" behindDoc="1" locked="0" layoutInCell="1" allowOverlap="1" wp14:anchorId="36557E37" wp14:editId="08D7CBFE">
                      <wp:simplePos x="0" y="0"/>
                      <wp:positionH relativeFrom="margin">
                        <wp:posOffset>87630</wp:posOffset>
                      </wp:positionH>
                      <wp:positionV relativeFrom="margin">
                        <wp:posOffset>67310</wp:posOffset>
                      </wp:positionV>
                      <wp:extent cx="467995" cy="467360"/>
                      <wp:effectExtent l="0" t="0" r="8255" b="8890"/>
                      <wp:wrapSquare wrapText="bothSides"/>
                      <wp:docPr id="453424356" name="Group 453424356"/>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310468554"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615585623"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88707069"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6588967"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341911"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064879"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26163120"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45214718"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9750248"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47684212"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58909072"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66293926"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1024940"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440DF8C" id="Group 453424356" o:spid="_x0000_s1026" style="position:absolute;margin-left:6.9pt;margin-top:5.3pt;width:36.85pt;height:36.8pt;z-index:-250989568;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35B857D8" w14:textId="77777777" w:rsidR="009674FF" w:rsidRDefault="009674FF" w:rsidP="0001115E">
            <w:pPr>
              <w:rPr>
                <w:b/>
                <w:color w:val="2F5496" w:themeColor="accent1" w:themeShade="BF"/>
                <w:lang w:val="sr-Latn-ME"/>
              </w:rPr>
            </w:pPr>
          </w:p>
          <w:p w14:paraId="7C0ED0AF"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Strategije</w:t>
            </w:r>
          </w:p>
          <w:p w14:paraId="5F68B3E5" w14:textId="77777777" w:rsidR="009674FF" w:rsidRPr="00DB37C4" w:rsidRDefault="009674FF" w:rsidP="0001115E">
            <w:pPr>
              <w:rPr>
                <w:b/>
                <w:color w:val="2F5496" w:themeColor="accent1" w:themeShade="BF"/>
                <w:lang w:val="sr-Latn-ME"/>
              </w:rPr>
            </w:pPr>
          </w:p>
          <w:p w14:paraId="4ECA4ECD" w14:textId="77777777" w:rsidR="009674FF" w:rsidRPr="001B4A82" w:rsidRDefault="009674FF" w:rsidP="009674FF">
            <w:pPr>
              <w:pStyle w:val="ListParagraph"/>
              <w:numPr>
                <w:ilvl w:val="0"/>
                <w:numId w:val="3"/>
              </w:numPr>
              <w:rPr>
                <w:lang w:val="sr-Latn-ME"/>
              </w:rPr>
            </w:pPr>
            <w:r w:rsidRPr="00E56EF8">
              <w:rPr>
                <w:b/>
                <w:bCs/>
                <w:lang w:val="sr-Latn-ME"/>
              </w:rPr>
              <w:t>Uvod:</w:t>
            </w:r>
            <w:r w:rsidRPr="00800908">
              <w:rPr>
                <w:lang w:val="sr-Latn-ME"/>
              </w:rPr>
              <w:t xml:space="preserve"> </w:t>
            </w:r>
            <w:r w:rsidRPr="001B4A82">
              <w:rPr>
                <w:lang w:val="sr-Latn-ME"/>
              </w:rPr>
              <w:t>Spisak zadataka</w:t>
            </w:r>
          </w:p>
          <w:p w14:paraId="423DFCEB" w14:textId="77777777" w:rsidR="009674FF" w:rsidRPr="001B4A82" w:rsidRDefault="009674FF" w:rsidP="009674FF">
            <w:pPr>
              <w:pStyle w:val="ListParagraph"/>
              <w:numPr>
                <w:ilvl w:val="0"/>
                <w:numId w:val="3"/>
              </w:numPr>
              <w:rPr>
                <w:lang w:val="sr-Latn-ME"/>
              </w:rPr>
            </w:pPr>
            <w:r w:rsidRPr="00A500A9">
              <w:rPr>
                <w:b/>
                <w:bCs/>
                <w:lang w:val="sr-Latn-ME"/>
              </w:rPr>
              <w:t>Učenje</w:t>
            </w:r>
            <w:r w:rsidRPr="001B4A82">
              <w:rPr>
                <w:lang w:val="sr-Latn-ME"/>
              </w:rPr>
              <w:t>: Akcioni plan</w:t>
            </w:r>
          </w:p>
          <w:p w14:paraId="5F1C932B" w14:textId="77777777" w:rsidR="009674FF" w:rsidRDefault="009674FF" w:rsidP="009674FF">
            <w:pPr>
              <w:numPr>
                <w:ilvl w:val="0"/>
                <w:numId w:val="3"/>
              </w:numPr>
              <w:rPr>
                <w:lang w:val="sr-Latn-ME"/>
              </w:rPr>
            </w:pPr>
            <w:r w:rsidRPr="00A500A9">
              <w:rPr>
                <w:b/>
                <w:bCs/>
                <w:lang w:val="sr-Latn-ME"/>
              </w:rPr>
              <w:t>Refleksija</w:t>
            </w:r>
            <w:r w:rsidRPr="001B4A82">
              <w:rPr>
                <w:lang w:val="sr-Latn-ME"/>
              </w:rPr>
              <w:t>: Prezentacija</w:t>
            </w:r>
          </w:p>
        </w:tc>
      </w:tr>
      <w:tr w:rsidR="009674FF" w:rsidRPr="003A4875" w14:paraId="7D8E8DB0" w14:textId="77777777" w:rsidTr="0001115E">
        <w:tc>
          <w:tcPr>
            <w:tcW w:w="1165" w:type="dxa"/>
          </w:tcPr>
          <w:p w14:paraId="43CB6CEC"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27936" behindDoc="1" locked="0" layoutInCell="1" allowOverlap="1" wp14:anchorId="59B971BD" wp14:editId="3A4D4EC8">
                      <wp:simplePos x="0" y="0"/>
                      <wp:positionH relativeFrom="column">
                        <wp:posOffset>104140</wp:posOffset>
                      </wp:positionH>
                      <wp:positionV relativeFrom="paragraph">
                        <wp:posOffset>78105</wp:posOffset>
                      </wp:positionV>
                      <wp:extent cx="467360" cy="467995"/>
                      <wp:effectExtent l="0" t="0" r="8890" b="8255"/>
                      <wp:wrapTight wrapText="bothSides">
                        <wp:wrapPolygon edited="0">
                          <wp:start x="5283" y="0"/>
                          <wp:lineTo x="0" y="3517"/>
                          <wp:lineTo x="0" y="16706"/>
                          <wp:lineTo x="4402" y="21102"/>
                          <wp:lineTo x="16728" y="21102"/>
                          <wp:lineTo x="21130" y="16706"/>
                          <wp:lineTo x="21130" y="3517"/>
                          <wp:lineTo x="15848" y="0"/>
                          <wp:lineTo x="5283" y="0"/>
                        </wp:wrapPolygon>
                      </wp:wrapTight>
                      <wp:docPr id="1063132070" name="Group 1063132070"/>
                      <wp:cNvGraphicFramePr/>
                      <a:graphic xmlns:a="http://schemas.openxmlformats.org/drawingml/2006/main">
                        <a:graphicData uri="http://schemas.microsoft.com/office/word/2010/wordprocessingGroup">
                          <wpg:wgp>
                            <wpg:cNvGrpSpPr/>
                            <wpg:grpSpPr>
                              <a:xfrm>
                                <a:off x="0" y="0"/>
                                <a:ext cx="467360" cy="467995"/>
                                <a:chOff x="0" y="0"/>
                                <a:chExt cx="467994" cy="467995"/>
                              </a:xfrm>
                            </wpg:grpSpPr>
                            <wps:wsp>
                              <wps:cNvPr id="883787093" name="Shape 4368"/>
                              <wps:cNvSpPr/>
                              <wps:spPr>
                                <a:xfrm>
                                  <a:off x="0" y="0"/>
                                  <a:ext cx="467994" cy="467995"/>
                                </a:xfrm>
                                <a:custGeom>
                                  <a:avLst/>
                                  <a:gdLst/>
                                  <a:ahLst/>
                                  <a:cxnLst/>
                                  <a:rect l="0" t="0" r="0" b="0"/>
                                  <a:pathLst>
                                    <a:path w="467994" h="467995">
                                      <a:moveTo>
                                        <a:pt x="233996" y="0"/>
                                      </a:moveTo>
                                      <a:cubicBezTo>
                                        <a:pt x="363232" y="0"/>
                                        <a:pt x="467994" y="104762"/>
                                        <a:pt x="467994" y="233997"/>
                                      </a:cubicBezTo>
                                      <a:cubicBezTo>
                                        <a:pt x="467994" y="363232"/>
                                        <a:pt x="363232" y="467995"/>
                                        <a:pt x="233996" y="467995"/>
                                      </a:cubicBezTo>
                                      <a:cubicBezTo>
                                        <a:pt x="120916" y="467995"/>
                                        <a:pt x="26572" y="387786"/>
                                        <a:pt x="4753" y="281156"/>
                                      </a:cubicBezTo>
                                      <a:lnTo>
                                        <a:pt x="0" y="234009"/>
                                      </a:lnTo>
                                      <a:lnTo>
                                        <a:pt x="0" y="233986"/>
                                      </a:lnTo>
                                      <a:lnTo>
                                        <a:pt x="4753" y="186838"/>
                                      </a:lnTo>
                                      <a:cubicBezTo>
                                        <a:pt x="26572" y="80209"/>
                                        <a:pt x="120916" y="0"/>
                                        <a:pt x="233996"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617562196" name="Shape 4369"/>
                              <wps:cNvSpPr/>
                              <wps:spPr>
                                <a:xfrm>
                                  <a:off x="87944" y="297499"/>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09897944" name="Shape 4370"/>
                              <wps:cNvSpPr/>
                              <wps:spPr>
                                <a:xfrm>
                                  <a:off x="213140" y="224868"/>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66785373" name="Shape 4371"/>
                              <wps:cNvSpPr/>
                              <wps:spPr>
                                <a:xfrm>
                                  <a:off x="303844" y="220969"/>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72426789" name="Shape 4372"/>
                              <wps:cNvSpPr/>
                              <wps:spPr>
                                <a:xfrm>
                                  <a:off x="126044" y="81599"/>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372B3AE" id="Group 1063132070" o:spid="_x0000_s1026" style="position:absolute;margin-left:8.2pt;margin-top:6.15pt;width:36.8pt;height:36.85pt;z-index:-250988544" coordsize="46799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">
                      <v:shape id="Shape 4368" o:spid="_x0000_s1027" style="position:absolute;width:467994;height:467995;visibility:visible;mso-wrap-style:square;v-text-anchor:top" coordsize="46799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" path="m233996,c363232,,467994,104762,467994,233997v,129235,-104762,233998,-233998,233998c120916,467995,26572,387786,4753,281156l,234009r,-23l4753,186838c26572,80209,120916,,233996,xe" fillcolor="#005ba4" stroked="f" strokeweight="0">
                        <v:stroke miterlimit="83231f" joinstyle="miter"/>
                        <v:path arrowok="t" textboxrect="0,0,467994,467995"/>
                      </v:shape>
                      <v:shape id="Shape 4369" o:spid="_x0000_s1028" style="position:absolute;left:87944;top:297499;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70" o:spid="_x0000_s1029" style="position:absolute;left:213140;top:224868;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" path="m32499,l47739,20307,15227,44691,,24371,32499,xe" stroked="f" strokeweight="0">
                        <v:stroke miterlimit="83231f" joinstyle="miter"/>
                        <v:path arrowok="t" textboxrect="0,0,47739,44691"/>
                      </v:shape>
                      <v:shape id="Shape 4371" o:spid="_x0000_s1030" style="position:absolute;left:303844;top:220969;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" path="m25400,r,51130l,51130,,19050,25400,xe" stroked="f" strokeweight="0">
                        <v:stroke miterlimit="83231f" joinstyle="miter"/>
                        <v:path arrowok="t" textboxrect="0,0,25400,51130"/>
                      </v:shape>
                      <v:shape id="Shape 4372" o:spid="_x0000_s1031" style="position:absolute;left:126044;top:81599;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" path="m88900,r25400,l114300,25400r88900,l203200,76200,236233,53340r17767,20320l143548,155956,126860,135636,177800,95250r,-44450l25400,50800r,139700l,190500,,25400r88900,l88900,xe" stroked="f" strokeweight="0">
                        <v:stroke miterlimit="83231f" joinstyle="miter"/>
                        <v:path arrowok="t" textboxrect="0,0,254000,190500"/>
                      </v:shape>
                      <w10:wrap type="tight"/>
                    </v:group>
                  </w:pict>
                </mc:Fallback>
              </mc:AlternateContent>
            </w:r>
          </w:p>
        </w:tc>
        <w:tc>
          <w:tcPr>
            <w:tcW w:w="7851" w:type="dxa"/>
          </w:tcPr>
          <w:p w14:paraId="6E1E827B" w14:textId="77777777" w:rsidR="009674FF" w:rsidRDefault="009674FF" w:rsidP="0001115E">
            <w:pPr>
              <w:rPr>
                <w:lang w:val="sr-Latn-ME"/>
              </w:rPr>
            </w:pPr>
          </w:p>
          <w:p w14:paraId="2380A657"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Materijali</w:t>
            </w:r>
          </w:p>
          <w:p w14:paraId="197A229D" w14:textId="77777777" w:rsidR="009674FF" w:rsidRPr="003069BC" w:rsidRDefault="009674FF" w:rsidP="009674FF">
            <w:pPr>
              <w:pStyle w:val="ListParagraph"/>
              <w:numPr>
                <w:ilvl w:val="0"/>
                <w:numId w:val="3"/>
              </w:numPr>
              <w:rPr>
                <w:lang w:val="sr-Latn-ME"/>
              </w:rPr>
            </w:pPr>
            <w:r w:rsidRPr="001B4A82">
              <w:rPr>
                <w:lang w:val="sr-Latn-ME"/>
              </w:rPr>
              <w:t>Radni list „Akcioni plan“ za svaku grupu (vidi ispod – resursi za facilitatora)</w:t>
            </w:r>
          </w:p>
        </w:tc>
      </w:tr>
      <w:tr w:rsidR="009674FF" w14:paraId="4A682E00" w14:textId="77777777" w:rsidTr="0001115E">
        <w:trPr>
          <w:trHeight w:val="1259"/>
        </w:trPr>
        <w:tc>
          <w:tcPr>
            <w:tcW w:w="1165" w:type="dxa"/>
          </w:tcPr>
          <w:p w14:paraId="60DEA307"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28960" behindDoc="1" locked="0" layoutInCell="1" allowOverlap="1" wp14:anchorId="42D41072" wp14:editId="5C87AB52">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988477280" name="Group 988477280"/>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861868549"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90237961"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8148425"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6906626"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5121714"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91579292"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63580557"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6FD8673" id="Group 988477280" o:spid="_x0000_s1026" style="position:absolute;margin-left:6.95pt;margin-top:4.45pt;width:36.85pt;height:36.8pt;z-index:-250987520"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58213AC1" w14:textId="77777777" w:rsidR="009674FF" w:rsidRDefault="009674FF" w:rsidP="0001115E">
            <w:pPr>
              <w:rPr>
                <w:lang w:val="sr-Latn-ME"/>
              </w:rPr>
            </w:pPr>
          </w:p>
          <w:p w14:paraId="0DD7D795" w14:textId="77777777" w:rsidR="009674FF" w:rsidRPr="00E635FA" w:rsidRDefault="009674FF" w:rsidP="0001115E">
            <w:pPr>
              <w:rPr>
                <w:lang w:val="sr-Latn-ME"/>
              </w:rPr>
            </w:pPr>
            <w:r w:rsidRPr="00DD4D24">
              <w:rPr>
                <w:b/>
                <w:color w:val="2F5496" w:themeColor="accent1" w:themeShade="BF"/>
                <w:sz w:val="28"/>
                <w:szCs w:val="28"/>
                <w:lang w:val="sr-Latn-ME"/>
              </w:rPr>
              <w:t>Trajanje</w:t>
            </w:r>
          </w:p>
          <w:p w14:paraId="2C761DF6" w14:textId="77777777" w:rsidR="009674FF" w:rsidRPr="003069BC" w:rsidRDefault="009674FF" w:rsidP="009674FF">
            <w:pPr>
              <w:pStyle w:val="ListParagraph"/>
              <w:numPr>
                <w:ilvl w:val="0"/>
                <w:numId w:val="3"/>
              </w:numPr>
              <w:rPr>
                <w:lang w:val="sr-Latn-ME"/>
              </w:rPr>
            </w:pPr>
            <w:r w:rsidRPr="00800908">
              <w:rPr>
                <w:lang w:val="sr-Latn-ME"/>
              </w:rPr>
              <w:t>60 minuta</w:t>
            </w:r>
          </w:p>
        </w:tc>
      </w:tr>
      <w:tr w:rsidR="009674FF" w14:paraId="121890B1" w14:textId="77777777" w:rsidTr="0001115E">
        <w:tc>
          <w:tcPr>
            <w:tcW w:w="1165" w:type="dxa"/>
          </w:tcPr>
          <w:p w14:paraId="19B9825B"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29984" behindDoc="1" locked="0" layoutInCell="1" allowOverlap="1" wp14:anchorId="5BC454AF" wp14:editId="15F1ACFF">
                      <wp:simplePos x="0" y="0"/>
                      <wp:positionH relativeFrom="column">
                        <wp:posOffset>103505</wp:posOffset>
                      </wp:positionH>
                      <wp:positionV relativeFrom="paragraph">
                        <wp:posOffset>81484</wp:posOffset>
                      </wp:positionV>
                      <wp:extent cx="467995" cy="467986"/>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290782167" name="Group 1290782167"/>
                      <wp:cNvGraphicFramePr/>
                      <a:graphic xmlns:a="http://schemas.openxmlformats.org/drawingml/2006/main">
                        <a:graphicData uri="http://schemas.microsoft.com/office/word/2010/wordprocessingGroup">
                          <wpg:wgp>
                            <wpg:cNvGrpSpPr/>
                            <wpg:grpSpPr>
                              <a:xfrm>
                                <a:off x="0" y="0"/>
                                <a:ext cx="467995" cy="467986"/>
                                <a:chOff x="0" y="0"/>
                                <a:chExt cx="467995" cy="467986"/>
                              </a:xfrm>
                            </wpg:grpSpPr>
                            <wps:wsp>
                              <wps:cNvPr id="470368577" name="Shape 4380"/>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70262076" name="Shape 4381"/>
                              <wps:cNvSpPr/>
                              <wps:spPr>
                                <a:xfrm>
                                  <a:off x="80440" y="169082"/>
                                  <a:ext cx="85833" cy="217310"/>
                                </a:xfrm>
                                <a:custGeom>
                                  <a:avLst/>
                                  <a:gdLst/>
                                  <a:ahLst/>
                                  <a:cxnLst/>
                                  <a:rect l="0" t="0" r="0" b="0"/>
                                  <a:pathLst>
                                    <a:path w="85833" h="217310">
                                      <a:moveTo>
                                        <a:pt x="85833" y="0"/>
                                      </a:moveTo>
                                      <a:lnTo>
                                        <a:pt x="85833" y="30525"/>
                                      </a:lnTo>
                                      <a:lnTo>
                                        <a:pt x="63284" y="45556"/>
                                      </a:lnTo>
                                      <a:lnTo>
                                        <a:pt x="85833" y="68102"/>
                                      </a:lnTo>
                                      <a:lnTo>
                                        <a:pt x="85833" y="104007"/>
                                      </a:lnTo>
                                      <a:lnTo>
                                        <a:pt x="63906" y="82081"/>
                                      </a:lnTo>
                                      <a:cubicBezTo>
                                        <a:pt x="64630" y="110440"/>
                                        <a:pt x="55207" y="139256"/>
                                        <a:pt x="35852" y="165202"/>
                                      </a:cubicBezTo>
                                      <a:lnTo>
                                        <a:pt x="52019" y="181369"/>
                                      </a:lnTo>
                                      <a:lnTo>
                                        <a:pt x="85833" y="162476"/>
                                      </a:lnTo>
                                      <a:lnTo>
                                        <a:pt x="85833" y="190220"/>
                                      </a:lnTo>
                                      <a:lnTo>
                                        <a:pt x="52032" y="217310"/>
                                      </a:lnTo>
                                      <a:lnTo>
                                        <a:pt x="35751" y="201029"/>
                                      </a:lnTo>
                                      <a:lnTo>
                                        <a:pt x="22873" y="213652"/>
                                      </a:lnTo>
                                      <a:cubicBezTo>
                                        <a:pt x="20384" y="216066"/>
                                        <a:pt x="17183" y="217285"/>
                                        <a:pt x="13970" y="217285"/>
                                      </a:cubicBezTo>
                                      <a:cubicBezTo>
                                        <a:pt x="10681" y="217285"/>
                                        <a:pt x="7391" y="216002"/>
                                        <a:pt x="4915" y="213463"/>
                                      </a:cubicBezTo>
                                      <a:cubicBezTo>
                                        <a:pt x="0" y="208458"/>
                                        <a:pt x="76" y="200419"/>
                                        <a:pt x="5080" y="195505"/>
                                      </a:cubicBezTo>
                                      <a:lnTo>
                                        <a:pt x="17780" y="183058"/>
                                      </a:lnTo>
                                      <a:lnTo>
                                        <a:pt x="1194" y="166485"/>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3103801" name="Shape 4382"/>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B21F2DA" id="Group 1290782167" o:spid="_x0000_s1026" style="position:absolute;margin-left:8.15pt;margin-top:6.4pt;width:36.85pt;height:36.85pt;z-index:-250986496"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">
                      <v:shape id="Shape 4380"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81" o:spid="_x0000_s1028" style="position:absolute;left:80440;top:169082;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" path="m85833,r,30525l63284,45556,85833,68102r,35905l63906,82081v724,28359,-8699,57175,-28054,83121l52019,181369,85833,162476r,27744l52032,217310,35751,201029,22873,213652v-2489,2414,-5690,3633,-8903,3633c10681,217285,7391,216002,4915,213463,,208458,76,200419,5080,195505l17780,183058,1194,166485c36703,130976,50622,82297,26556,39510l85833,xe" stroked="f" strokeweight="0">
                        <v:stroke miterlimit="83231f" joinstyle="miter"/>
                        <v:path arrowok="t" textboxrect="0,0,85833,217310"/>
                      </v:shape>
                      <v:shape id="Shape 4382"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wrap type="tight"/>
                    </v:group>
                  </w:pict>
                </mc:Fallback>
              </mc:AlternateContent>
            </w:r>
          </w:p>
        </w:tc>
        <w:tc>
          <w:tcPr>
            <w:tcW w:w="7851" w:type="dxa"/>
          </w:tcPr>
          <w:p w14:paraId="7CCA940D" w14:textId="77777777" w:rsidR="009674FF" w:rsidRDefault="009674FF" w:rsidP="0001115E">
            <w:pPr>
              <w:rPr>
                <w:lang w:val="sr-Latn-ME"/>
              </w:rPr>
            </w:pPr>
          </w:p>
          <w:p w14:paraId="029EC35E" w14:textId="77777777" w:rsidR="009674FF" w:rsidRPr="00DD4D24" w:rsidRDefault="009674FF" w:rsidP="0001115E">
            <w:pPr>
              <w:rPr>
                <w:b/>
                <w:color w:val="2F5496" w:themeColor="accent1" w:themeShade="BF"/>
                <w:sz w:val="28"/>
                <w:szCs w:val="28"/>
                <w:lang w:val="sr-Latn-ME"/>
              </w:rPr>
            </w:pPr>
            <w:r w:rsidRPr="00DD4D24">
              <w:rPr>
                <w:b/>
                <w:color w:val="2F5496" w:themeColor="accent1" w:themeShade="BF"/>
                <w:sz w:val="28"/>
                <w:szCs w:val="28"/>
                <w:lang w:val="sr-Latn-ME"/>
              </w:rPr>
              <w:t>Ključne riječi</w:t>
            </w:r>
          </w:p>
          <w:p w14:paraId="1FB99E61" w14:textId="77777777" w:rsidR="009674FF" w:rsidRDefault="009674FF" w:rsidP="009674FF">
            <w:pPr>
              <w:pStyle w:val="ListParagraph"/>
              <w:numPr>
                <w:ilvl w:val="0"/>
                <w:numId w:val="3"/>
              </w:numPr>
              <w:rPr>
                <w:lang w:val="sr-Latn-ME"/>
              </w:rPr>
            </w:pPr>
            <w:r w:rsidRPr="001B4A82">
              <w:rPr>
                <w:lang w:val="sr-Latn-ME"/>
              </w:rPr>
              <w:t>Zadaci</w:t>
            </w:r>
          </w:p>
          <w:p w14:paraId="2EFDAFAE" w14:textId="77777777" w:rsidR="009674FF" w:rsidRDefault="009674FF" w:rsidP="009674FF">
            <w:pPr>
              <w:pStyle w:val="ListParagraph"/>
              <w:numPr>
                <w:ilvl w:val="0"/>
                <w:numId w:val="3"/>
              </w:numPr>
              <w:rPr>
                <w:lang w:val="sr-Latn-ME"/>
              </w:rPr>
            </w:pPr>
            <w:r w:rsidRPr="001B4A82">
              <w:rPr>
                <w:lang w:val="sr-Latn-ME"/>
              </w:rPr>
              <w:t>Akcioni plan</w:t>
            </w:r>
          </w:p>
          <w:p w14:paraId="554978C8" w14:textId="77777777" w:rsidR="009674FF" w:rsidRDefault="009674FF" w:rsidP="009674FF">
            <w:pPr>
              <w:pStyle w:val="ListParagraph"/>
              <w:numPr>
                <w:ilvl w:val="0"/>
                <w:numId w:val="3"/>
              </w:numPr>
              <w:rPr>
                <w:lang w:val="sr-Latn-ME"/>
              </w:rPr>
            </w:pPr>
            <w:r w:rsidRPr="001B4A82">
              <w:rPr>
                <w:lang w:val="sr-Latn-ME"/>
              </w:rPr>
              <w:t>Odgovornosti</w:t>
            </w:r>
          </w:p>
          <w:p w14:paraId="7EAB70F0" w14:textId="77777777" w:rsidR="009674FF" w:rsidRPr="00DD4D24" w:rsidRDefault="009674FF" w:rsidP="0001115E">
            <w:pPr>
              <w:pStyle w:val="ListParagraph"/>
              <w:rPr>
                <w:lang w:val="sr-Latn-ME"/>
              </w:rPr>
            </w:pPr>
          </w:p>
        </w:tc>
      </w:tr>
      <w:tr w:rsidR="009674FF" w:rsidRPr="003A4875" w14:paraId="3A027C66" w14:textId="77777777" w:rsidTr="0001115E">
        <w:tc>
          <w:tcPr>
            <w:tcW w:w="1165" w:type="dxa"/>
          </w:tcPr>
          <w:p w14:paraId="5373802F" w14:textId="77777777" w:rsidR="009674FF" w:rsidRDefault="009674FF" w:rsidP="0001115E">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331008" behindDoc="1" locked="0" layoutInCell="1" allowOverlap="1" wp14:anchorId="738669EE" wp14:editId="069AD19D">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316947684" name="Group 316947684"/>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2097219200"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55457039"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8B54BEA" id="Group 316947684" o:spid="_x0000_s1026" style="position:absolute;margin-left:8.15pt;margin-top:6.6pt;width:36.85pt;height:36.8pt;z-index:-250985472"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11097986" w14:textId="77777777" w:rsidR="009674FF" w:rsidRPr="0041648C" w:rsidRDefault="009674FF" w:rsidP="0001115E">
            <w:pPr>
              <w:spacing w:before="120" w:after="120"/>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3387B31E" w14:textId="77777777" w:rsidR="009674FF" w:rsidRPr="001B4A82" w:rsidRDefault="009674FF" w:rsidP="0001115E">
            <w:pPr>
              <w:spacing w:before="120" w:after="120"/>
              <w:rPr>
                <w:lang w:val="sr-Latn-ME"/>
              </w:rPr>
            </w:pPr>
            <w:r w:rsidRPr="001B4A82">
              <w:rPr>
                <w:lang w:val="sr-Latn-ME"/>
              </w:rPr>
              <w:t>U ovoj aktivnosti učesnici izrađuju akcioni plan potreban za pokretanje i vođenje svog preduzeća.</w:t>
            </w:r>
          </w:p>
          <w:p w14:paraId="77EF4A88" w14:textId="77777777" w:rsidR="009674FF" w:rsidRPr="001B4A82" w:rsidRDefault="009674FF" w:rsidP="0001115E">
            <w:pPr>
              <w:spacing w:before="120" w:after="120"/>
              <w:rPr>
                <w:lang w:val="sr-Latn-ME"/>
              </w:rPr>
            </w:pPr>
            <w:r w:rsidRPr="001B4A82">
              <w:rPr>
                <w:lang w:val="sr-Latn-ME"/>
              </w:rPr>
              <w:t>Pomozite im da naprave spisak zadataka i razmišljaju o svim elementima iz poslovnog plana.</w:t>
            </w:r>
          </w:p>
          <w:p w14:paraId="320B2BEF" w14:textId="77777777" w:rsidR="009674FF" w:rsidRPr="001B4A82" w:rsidRDefault="009674FF" w:rsidP="0001115E">
            <w:pPr>
              <w:spacing w:before="120" w:after="120"/>
              <w:rPr>
                <w:lang w:val="sr-Latn-ME"/>
              </w:rPr>
            </w:pPr>
            <w:r w:rsidRPr="001B4A82">
              <w:rPr>
                <w:lang w:val="sr-Latn-ME"/>
              </w:rPr>
              <w:t>Tokom dijela Učenje, učesnici popunjavaju akcioni plan prateći šablon.</w:t>
            </w:r>
          </w:p>
          <w:p w14:paraId="71A13248" w14:textId="77777777" w:rsidR="009674FF" w:rsidRPr="001B4A82" w:rsidRDefault="009674FF" w:rsidP="0001115E">
            <w:pPr>
              <w:spacing w:before="120" w:after="120"/>
              <w:rPr>
                <w:lang w:val="sr-Latn-ME"/>
              </w:rPr>
            </w:pPr>
            <w:r w:rsidRPr="001B4A82">
              <w:rPr>
                <w:lang w:val="sr-Latn-ME"/>
              </w:rPr>
              <w:t>Važno je da svaki član grupe dobije konkretan zadatak i odgovornost u skladu sa svojim vještinama, iskustvom i osobinama.</w:t>
            </w:r>
          </w:p>
          <w:p w14:paraId="5012F8C7" w14:textId="77777777" w:rsidR="009674FF" w:rsidRPr="001B4A82" w:rsidRDefault="009674FF" w:rsidP="0001115E">
            <w:pPr>
              <w:spacing w:before="120" w:after="120"/>
              <w:rPr>
                <w:lang w:val="sr-Latn-ME"/>
              </w:rPr>
            </w:pPr>
            <w:r w:rsidRPr="001B4A82">
              <w:rPr>
                <w:lang w:val="sr-Latn-ME"/>
              </w:rPr>
              <w:t>Prezentacije treba da budu kratke i jasne – kao „pitch“ (brzo predstavljanje ideje).</w:t>
            </w:r>
          </w:p>
          <w:p w14:paraId="02DED79E" w14:textId="77777777" w:rsidR="009674FF" w:rsidRDefault="009674FF" w:rsidP="0001115E">
            <w:pPr>
              <w:spacing w:before="120" w:after="120"/>
              <w:rPr>
                <w:lang w:val="sr-Latn-ME"/>
              </w:rPr>
            </w:pPr>
            <w:r w:rsidRPr="001B4A82">
              <w:rPr>
                <w:lang w:val="sr-Latn-ME"/>
              </w:rPr>
              <w:t>Ako želite detaljnije diskusije, ovaj dio se može održati kao posebna lekcija</w:t>
            </w:r>
            <w:r w:rsidRPr="00AD39E1">
              <w:rPr>
                <w:lang w:val="sr-Latn-ME"/>
              </w:rPr>
              <w:t>.</w:t>
            </w:r>
          </w:p>
        </w:tc>
      </w:tr>
    </w:tbl>
    <w:p w14:paraId="0C6B3126" w14:textId="77777777" w:rsidR="009674FF" w:rsidRDefault="009674FF" w:rsidP="009674FF">
      <w:pPr>
        <w:rPr>
          <w:lang w:val="sr-Latn-ME"/>
        </w:rPr>
      </w:pPr>
    </w:p>
    <w:p w14:paraId="07492BFE" w14:textId="77777777" w:rsidR="009674FF" w:rsidRDefault="009674FF" w:rsidP="009674FF">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9674FF" w:rsidRPr="003A4875" w14:paraId="4A4A0E00" w14:textId="77777777" w:rsidTr="0001115E">
        <w:tc>
          <w:tcPr>
            <w:tcW w:w="9016" w:type="dxa"/>
            <w:shd w:val="clear" w:color="auto" w:fill="2F5496" w:themeFill="accent1" w:themeFillShade="BF"/>
          </w:tcPr>
          <w:p w14:paraId="1D2950B2" w14:textId="77777777" w:rsidR="009674FF" w:rsidRPr="004E4DF5" w:rsidRDefault="009674FF" w:rsidP="0001115E">
            <w:pPr>
              <w:spacing w:before="120" w:after="120"/>
              <w:rPr>
                <w:b/>
                <w:color w:val="FFFFFF" w:themeColor="background1"/>
                <w:sz w:val="32"/>
                <w:szCs w:val="32"/>
                <w:lang w:val="sr-Latn-ME"/>
              </w:rPr>
            </w:pPr>
            <w:r w:rsidRPr="004E4DF5">
              <w:rPr>
                <w:b/>
                <w:color w:val="FFFFFF" w:themeColor="background1"/>
                <w:sz w:val="32"/>
                <w:szCs w:val="32"/>
                <w:lang w:val="sr-Latn-ME"/>
              </w:rPr>
              <w:lastRenderedPageBreak/>
              <w:t>Uvod | 10 minuta</w:t>
            </w:r>
            <w:r>
              <w:rPr>
                <w:b/>
                <w:color w:val="FFFFFF" w:themeColor="background1"/>
                <w:sz w:val="32"/>
                <w:szCs w:val="32"/>
                <w:lang w:val="sr-Latn-ME"/>
              </w:rPr>
              <w:t xml:space="preserve"> </w:t>
            </w:r>
            <w:r w:rsidRPr="004E4DF5">
              <w:rPr>
                <w:b/>
                <w:color w:val="FFFFFF" w:themeColor="background1"/>
                <w:sz w:val="32"/>
                <w:szCs w:val="32"/>
                <w:lang w:val="sr-Latn-ME"/>
              </w:rPr>
              <w:t>|</w:t>
            </w:r>
          </w:p>
          <w:p w14:paraId="55097097" w14:textId="77777777" w:rsidR="009674FF" w:rsidRPr="00D87AEC" w:rsidRDefault="009674FF" w:rsidP="0001115E">
            <w:pPr>
              <w:tabs>
                <w:tab w:val="left" w:pos="732"/>
              </w:tabs>
              <w:spacing w:before="120" w:after="120"/>
              <w:rPr>
                <w:b/>
                <w:color w:val="FFFFFF" w:themeColor="background1"/>
                <w:lang w:val="sr-Latn-ME"/>
              </w:rPr>
            </w:pPr>
            <w:r w:rsidRPr="001B4A82">
              <w:rPr>
                <w:b/>
                <w:color w:val="FFFFFF" w:themeColor="background1"/>
                <w:lang w:val="sr-Latn-ME"/>
              </w:rPr>
              <w:t>Pravljenje spiska zadataka</w:t>
            </w:r>
          </w:p>
          <w:p w14:paraId="663125F9" w14:textId="77777777" w:rsidR="009674FF" w:rsidRPr="001B4A82" w:rsidRDefault="009674FF" w:rsidP="009674FF">
            <w:pPr>
              <w:pStyle w:val="ListParagraph"/>
              <w:numPr>
                <w:ilvl w:val="0"/>
                <w:numId w:val="166"/>
              </w:numPr>
              <w:spacing w:before="120" w:after="120"/>
              <w:rPr>
                <w:color w:val="FFFFFF" w:themeColor="background1"/>
                <w:lang w:val="sr-Latn-ME"/>
              </w:rPr>
            </w:pPr>
            <w:r w:rsidRPr="001B4A82">
              <w:rPr>
                <w:color w:val="FFFFFF" w:themeColor="background1"/>
                <w:lang w:val="sr-Latn-ME"/>
              </w:rPr>
              <w:t>Učesnici se raspoređuju u projektne grupe.</w:t>
            </w:r>
          </w:p>
          <w:p w14:paraId="068AA87D" w14:textId="77777777" w:rsidR="009674FF" w:rsidRPr="001B4A82" w:rsidRDefault="009674FF" w:rsidP="009674FF">
            <w:pPr>
              <w:pStyle w:val="ListParagraph"/>
              <w:numPr>
                <w:ilvl w:val="0"/>
                <w:numId w:val="166"/>
              </w:numPr>
              <w:spacing w:before="120" w:after="120"/>
              <w:rPr>
                <w:color w:val="FFFFFF" w:themeColor="background1"/>
                <w:lang w:val="sr-Latn-ME"/>
              </w:rPr>
            </w:pPr>
            <w:r w:rsidRPr="001B4A82">
              <w:rPr>
                <w:color w:val="FFFFFF" w:themeColor="background1"/>
                <w:lang w:val="sr-Latn-ME"/>
              </w:rPr>
              <w:t>Svaka grupa pravi spisak svih aktivnosti koje je potrebno sprovesti za svoje preduzeće.</w:t>
            </w:r>
          </w:p>
          <w:p w14:paraId="106E6D86" w14:textId="77777777" w:rsidR="009674FF" w:rsidRPr="001B4A82" w:rsidRDefault="009674FF" w:rsidP="009674FF">
            <w:pPr>
              <w:pStyle w:val="ListParagraph"/>
              <w:numPr>
                <w:ilvl w:val="0"/>
                <w:numId w:val="166"/>
              </w:numPr>
              <w:spacing w:before="120" w:after="120"/>
              <w:rPr>
                <w:color w:val="FFFFFF" w:themeColor="background1"/>
                <w:lang w:val="sr-Latn-ME"/>
              </w:rPr>
            </w:pPr>
            <w:r w:rsidRPr="001B4A82">
              <w:rPr>
                <w:color w:val="FFFFFF" w:themeColor="background1"/>
                <w:lang w:val="sr-Latn-ME"/>
              </w:rPr>
              <w:t>Zadatke mogu podijeliti u tri kategorije:</w:t>
            </w:r>
          </w:p>
          <w:p w14:paraId="776C644D" w14:textId="77777777" w:rsidR="009674FF" w:rsidRPr="001B4A82" w:rsidRDefault="009674FF" w:rsidP="009674FF">
            <w:pPr>
              <w:pStyle w:val="ListParagraph"/>
              <w:numPr>
                <w:ilvl w:val="0"/>
                <w:numId w:val="170"/>
              </w:numPr>
              <w:spacing w:before="120" w:after="120"/>
              <w:ind w:left="1782"/>
              <w:rPr>
                <w:color w:val="FFFFFF" w:themeColor="background1"/>
                <w:lang w:val="sr-Latn-ME"/>
              </w:rPr>
            </w:pPr>
            <w:r w:rsidRPr="001B4A82">
              <w:rPr>
                <w:color w:val="FFFFFF" w:themeColor="background1"/>
                <w:lang w:val="sr-Latn-ME"/>
              </w:rPr>
              <w:t>Sada (Now) – što treba uraditi odmah;</w:t>
            </w:r>
          </w:p>
          <w:p w14:paraId="1450C7C6" w14:textId="77777777" w:rsidR="009674FF" w:rsidRPr="001B4A82" w:rsidRDefault="009674FF" w:rsidP="009674FF">
            <w:pPr>
              <w:pStyle w:val="ListParagraph"/>
              <w:numPr>
                <w:ilvl w:val="0"/>
                <w:numId w:val="170"/>
              </w:numPr>
              <w:spacing w:before="120" w:after="120"/>
              <w:ind w:left="1782"/>
              <w:rPr>
                <w:color w:val="FFFFFF" w:themeColor="background1"/>
                <w:lang w:val="sr-Latn-ME"/>
              </w:rPr>
            </w:pPr>
            <w:r w:rsidRPr="001B4A82">
              <w:rPr>
                <w:color w:val="FFFFFF" w:themeColor="background1"/>
                <w:lang w:val="sr-Latn-ME"/>
              </w:rPr>
              <w:t>Pokretanje (Start) – aktivnosti potrebne za otvaranje preduzeća;</w:t>
            </w:r>
          </w:p>
          <w:p w14:paraId="7A0CBCAF" w14:textId="77777777" w:rsidR="009674FF" w:rsidRPr="001B4A82" w:rsidRDefault="009674FF" w:rsidP="009674FF">
            <w:pPr>
              <w:pStyle w:val="ListParagraph"/>
              <w:numPr>
                <w:ilvl w:val="0"/>
                <w:numId w:val="170"/>
              </w:numPr>
              <w:spacing w:before="120" w:after="120"/>
              <w:ind w:left="1782"/>
              <w:rPr>
                <w:color w:val="FFFFFF" w:themeColor="background1"/>
                <w:lang w:val="sr-Latn-ME"/>
              </w:rPr>
            </w:pPr>
            <w:r w:rsidRPr="001B4A82">
              <w:rPr>
                <w:color w:val="FFFFFF" w:themeColor="background1"/>
                <w:lang w:val="sr-Latn-ME"/>
              </w:rPr>
              <w:t>Vođenje (Running) – aktivnosti koje se stalno sprovode tokom rada preduzeća.</w:t>
            </w:r>
          </w:p>
          <w:p w14:paraId="55AF89E6" w14:textId="77777777" w:rsidR="009674FF" w:rsidRPr="009F610D" w:rsidRDefault="009674FF" w:rsidP="009674FF">
            <w:pPr>
              <w:pStyle w:val="ListParagraph"/>
              <w:numPr>
                <w:ilvl w:val="0"/>
                <w:numId w:val="166"/>
              </w:numPr>
              <w:spacing w:before="120" w:after="120"/>
              <w:rPr>
                <w:b/>
                <w:color w:val="FFFFFF" w:themeColor="background1"/>
                <w:lang w:val="sr-Latn-ME"/>
              </w:rPr>
            </w:pPr>
            <w:r w:rsidRPr="001B4A82">
              <w:rPr>
                <w:color w:val="FFFFFF" w:themeColor="background1"/>
                <w:lang w:val="sr-Latn-ME"/>
              </w:rPr>
              <w:t>Podsjetite ih da razmisle o svim dijelovima poslovnog plana – od marketinga i proizvodnje do finansija i upravljanja ljudima.</w:t>
            </w:r>
          </w:p>
        </w:tc>
      </w:tr>
    </w:tbl>
    <w:p w14:paraId="160800DA" w14:textId="77777777" w:rsidR="009674FF" w:rsidRDefault="009674FF" w:rsidP="009674FF">
      <w:pPr>
        <w:rPr>
          <w:lang w:val="sr-Latn-ME"/>
        </w:rPr>
      </w:pPr>
    </w:p>
    <w:p w14:paraId="4C155F6C" w14:textId="77777777" w:rsidR="009674FF" w:rsidRPr="004E4DF5" w:rsidRDefault="009674FF" w:rsidP="009674FF">
      <w:pPr>
        <w:spacing w:after="243" w:line="240" w:lineRule="auto"/>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Učenje</w:t>
      </w:r>
      <w:r w:rsidRPr="004E4DF5">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30</w:t>
      </w:r>
      <w:r w:rsidRPr="004E4DF5">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4E4DF5">
        <w:rPr>
          <w:rFonts w:asciiTheme="minorHAnsi" w:hAnsiTheme="minorHAnsi" w:cstheme="minorHAnsi"/>
          <w:b/>
          <w:color w:val="2F5496" w:themeColor="accent1" w:themeShade="BF"/>
          <w:sz w:val="32"/>
          <w:szCs w:val="32"/>
          <w:lang w:val="sr-Latn-ME"/>
        </w:rPr>
        <w:t>|</w:t>
      </w:r>
    </w:p>
    <w:p w14:paraId="6AFA7CDC" w14:textId="77777777" w:rsidR="009674FF" w:rsidRPr="004E4DF5" w:rsidRDefault="009674FF" w:rsidP="009674FF">
      <w:pPr>
        <w:spacing w:after="243" w:line="240" w:lineRule="auto"/>
        <w:ind w:hanging="10"/>
        <w:jc w:val="both"/>
        <w:rPr>
          <w:rFonts w:asciiTheme="minorHAnsi" w:hAnsiTheme="minorHAnsi" w:cstheme="minorHAnsi"/>
          <w:b/>
          <w:lang w:val="sr-Latn-ME"/>
        </w:rPr>
      </w:pPr>
      <w:r w:rsidRPr="001B4A82">
        <w:rPr>
          <w:rFonts w:asciiTheme="minorHAnsi" w:hAnsiTheme="minorHAnsi" w:cstheme="minorHAnsi"/>
          <w:b/>
          <w:lang w:val="sr-Latn-ME"/>
        </w:rPr>
        <w:t>Izrada akcionog plana</w:t>
      </w:r>
    </w:p>
    <w:p w14:paraId="269500D4" w14:textId="77777777" w:rsidR="009674FF" w:rsidRPr="001B4A82" w:rsidRDefault="009674FF" w:rsidP="009674FF">
      <w:pPr>
        <w:pStyle w:val="ListParagraph"/>
        <w:numPr>
          <w:ilvl w:val="0"/>
          <w:numId w:val="171"/>
        </w:numPr>
        <w:spacing w:after="243" w:line="240" w:lineRule="auto"/>
        <w:jc w:val="both"/>
        <w:rPr>
          <w:rFonts w:asciiTheme="minorHAnsi" w:hAnsiTheme="minorHAnsi" w:cstheme="minorHAnsi"/>
          <w:lang w:val="sr-Latn-ME"/>
        </w:rPr>
      </w:pPr>
      <w:r w:rsidRPr="001B4A82">
        <w:rPr>
          <w:rFonts w:asciiTheme="minorHAnsi" w:hAnsiTheme="minorHAnsi" w:cstheme="minorHAnsi"/>
          <w:lang w:val="sr-Latn-ME"/>
        </w:rPr>
        <w:t>Grupe izrađuju akcioni plan na osnovu zadataka koje su identifikovale u prethodnoj aktivnosti.</w:t>
      </w:r>
    </w:p>
    <w:p w14:paraId="3D4D9710" w14:textId="77777777" w:rsidR="009674FF" w:rsidRPr="001B4A82" w:rsidRDefault="009674FF" w:rsidP="009674FF">
      <w:pPr>
        <w:pStyle w:val="ListParagraph"/>
        <w:numPr>
          <w:ilvl w:val="0"/>
          <w:numId w:val="171"/>
        </w:numPr>
        <w:spacing w:after="243" w:line="240" w:lineRule="auto"/>
        <w:jc w:val="both"/>
        <w:rPr>
          <w:rFonts w:asciiTheme="minorHAnsi" w:hAnsiTheme="minorHAnsi" w:cstheme="minorHAnsi"/>
          <w:lang w:val="sr-Latn-ME"/>
        </w:rPr>
      </w:pPr>
      <w:r w:rsidRPr="001B4A82">
        <w:rPr>
          <w:rFonts w:asciiTheme="minorHAnsi" w:hAnsiTheme="minorHAnsi" w:cstheme="minorHAnsi"/>
          <w:lang w:val="sr-Latn-ME"/>
        </w:rPr>
        <w:t>Objasnite im da za svaki zadatak treba popuniti sledeće stavke:</w:t>
      </w:r>
    </w:p>
    <w:p w14:paraId="64A916AE" w14:textId="77777777" w:rsidR="009674FF" w:rsidRPr="001B4A82" w:rsidRDefault="009674FF" w:rsidP="009674FF">
      <w:pPr>
        <w:pStyle w:val="ListParagraph"/>
        <w:numPr>
          <w:ilvl w:val="0"/>
          <w:numId w:val="172"/>
        </w:numPr>
        <w:spacing w:after="243" w:line="240" w:lineRule="auto"/>
        <w:ind w:left="1170"/>
        <w:jc w:val="both"/>
        <w:rPr>
          <w:rFonts w:asciiTheme="minorHAnsi" w:hAnsiTheme="minorHAnsi" w:cstheme="minorHAnsi"/>
          <w:lang w:val="sr-Latn-ME"/>
        </w:rPr>
      </w:pPr>
      <w:r w:rsidRPr="001B4A82">
        <w:rPr>
          <w:rFonts w:asciiTheme="minorHAnsi" w:hAnsiTheme="minorHAnsi" w:cstheme="minorHAnsi"/>
          <w:lang w:val="sr-Latn-ME"/>
        </w:rPr>
        <w:t>Opis aktivnosti (Action description) – šta tačno treba uraditi;</w:t>
      </w:r>
    </w:p>
    <w:p w14:paraId="45D7F132" w14:textId="77777777" w:rsidR="009674FF" w:rsidRPr="001B4A82" w:rsidRDefault="009674FF" w:rsidP="009674FF">
      <w:pPr>
        <w:pStyle w:val="ListParagraph"/>
        <w:numPr>
          <w:ilvl w:val="0"/>
          <w:numId w:val="172"/>
        </w:numPr>
        <w:spacing w:after="243" w:line="240" w:lineRule="auto"/>
        <w:ind w:left="1170"/>
        <w:jc w:val="both"/>
        <w:rPr>
          <w:rFonts w:asciiTheme="minorHAnsi" w:hAnsiTheme="minorHAnsi" w:cstheme="minorHAnsi"/>
          <w:lang w:val="sr-Latn-ME"/>
        </w:rPr>
      </w:pPr>
      <w:r w:rsidRPr="001B4A82">
        <w:rPr>
          <w:rFonts w:asciiTheme="minorHAnsi" w:hAnsiTheme="minorHAnsi" w:cstheme="minorHAnsi"/>
          <w:lang w:val="sr-Latn-ME"/>
        </w:rPr>
        <w:t>Odgovorna osoba (Responsible person) – ko će to obaviti;</w:t>
      </w:r>
    </w:p>
    <w:p w14:paraId="084CD8CB" w14:textId="77777777" w:rsidR="009674FF" w:rsidRPr="001B4A82" w:rsidRDefault="009674FF" w:rsidP="009674FF">
      <w:pPr>
        <w:pStyle w:val="ListParagraph"/>
        <w:numPr>
          <w:ilvl w:val="0"/>
          <w:numId w:val="172"/>
        </w:numPr>
        <w:spacing w:after="243" w:line="240" w:lineRule="auto"/>
        <w:ind w:left="1170"/>
        <w:jc w:val="both"/>
        <w:rPr>
          <w:rFonts w:asciiTheme="minorHAnsi" w:hAnsiTheme="minorHAnsi" w:cstheme="minorHAnsi"/>
          <w:lang w:val="sr-Latn-ME"/>
        </w:rPr>
      </w:pPr>
      <w:r w:rsidRPr="001B4A82">
        <w:rPr>
          <w:rFonts w:asciiTheme="minorHAnsi" w:hAnsiTheme="minorHAnsi" w:cstheme="minorHAnsi"/>
          <w:lang w:val="sr-Latn-ME"/>
        </w:rPr>
        <w:t>Početni datum (Start date) – kada aktivnost počinje;</w:t>
      </w:r>
    </w:p>
    <w:p w14:paraId="07259E1E" w14:textId="77777777" w:rsidR="009674FF" w:rsidRPr="001B4A82" w:rsidRDefault="009674FF" w:rsidP="009674FF">
      <w:pPr>
        <w:pStyle w:val="ListParagraph"/>
        <w:numPr>
          <w:ilvl w:val="0"/>
          <w:numId w:val="172"/>
        </w:numPr>
        <w:spacing w:after="243" w:line="240" w:lineRule="auto"/>
        <w:ind w:left="1170"/>
        <w:jc w:val="both"/>
        <w:rPr>
          <w:rFonts w:asciiTheme="minorHAnsi" w:hAnsiTheme="minorHAnsi" w:cstheme="minorHAnsi"/>
          <w:lang w:val="sr-Latn-ME"/>
        </w:rPr>
      </w:pPr>
      <w:r w:rsidRPr="001B4A82">
        <w:rPr>
          <w:rFonts w:asciiTheme="minorHAnsi" w:hAnsiTheme="minorHAnsi" w:cstheme="minorHAnsi"/>
          <w:lang w:val="sr-Latn-ME"/>
        </w:rPr>
        <w:t>Završni datum (End date) – do kada treba da bude završena;</w:t>
      </w:r>
    </w:p>
    <w:p w14:paraId="492FAB7B" w14:textId="77777777" w:rsidR="009674FF" w:rsidRPr="001B4A82" w:rsidRDefault="009674FF" w:rsidP="009674FF">
      <w:pPr>
        <w:pStyle w:val="ListParagraph"/>
        <w:numPr>
          <w:ilvl w:val="0"/>
          <w:numId w:val="172"/>
        </w:numPr>
        <w:spacing w:after="243" w:line="240" w:lineRule="auto"/>
        <w:ind w:left="1170"/>
        <w:jc w:val="both"/>
        <w:rPr>
          <w:rFonts w:asciiTheme="minorHAnsi" w:hAnsiTheme="minorHAnsi" w:cstheme="minorHAnsi"/>
          <w:lang w:val="sr-Latn-ME"/>
        </w:rPr>
      </w:pPr>
      <w:r w:rsidRPr="001B4A82">
        <w:rPr>
          <w:rFonts w:asciiTheme="minorHAnsi" w:hAnsiTheme="minorHAnsi" w:cstheme="minorHAnsi"/>
          <w:lang w:val="sr-Latn-ME"/>
        </w:rPr>
        <w:t>Potrebni resursi (Required resources) – šta im je potrebno (novac, materijal, kontakti itd.);</w:t>
      </w:r>
    </w:p>
    <w:p w14:paraId="44D26B92" w14:textId="77777777" w:rsidR="009674FF" w:rsidRPr="001B4A82" w:rsidRDefault="009674FF" w:rsidP="009674FF">
      <w:pPr>
        <w:pStyle w:val="ListParagraph"/>
        <w:numPr>
          <w:ilvl w:val="0"/>
          <w:numId w:val="172"/>
        </w:numPr>
        <w:spacing w:after="243" w:line="240" w:lineRule="auto"/>
        <w:ind w:left="1170"/>
        <w:jc w:val="both"/>
        <w:rPr>
          <w:rFonts w:asciiTheme="minorHAnsi" w:hAnsiTheme="minorHAnsi" w:cstheme="minorHAnsi"/>
          <w:lang w:val="sr-Latn-ME"/>
        </w:rPr>
      </w:pPr>
      <w:r w:rsidRPr="001B4A82">
        <w:rPr>
          <w:rFonts w:asciiTheme="minorHAnsi" w:hAnsiTheme="minorHAnsi" w:cstheme="minorHAnsi"/>
          <w:lang w:val="sr-Latn-ME"/>
        </w:rPr>
        <w:t>Potencijalni rizici (Potential risks) – šta bi moglo da pođe po zlu i kako to spriječiti;</w:t>
      </w:r>
    </w:p>
    <w:p w14:paraId="57758A5E" w14:textId="77777777" w:rsidR="009674FF" w:rsidRPr="001B4A82" w:rsidRDefault="009674FF" w:rsidP="009674FF">
      <w:pPr>
        <w:pStyle w:val="ListParagraph"/>
        <w:numPr>
          <w:ilvl w:val="0"/>
          <w:numId w:val="172"/>
        </w:numPr>
        <w:spacing w:after="243" w:line="240" w:lineRule="auto"/>
        <w:ind w:left="1170"/>
        <w:jc w:val="both"/>
        <w:rPr>
          <w:rFonts w:asciiTheme="minorHAnsi" w:hAnsiTheme="minorHAnsi" w:cstheme="minorHAnsi"/>
          <w:lang w:val="sr-Latn-ME"/>
        </w:rPr>
      </w:pPr>
      <w:r w:rsidRPr="001B4A82">
        <w:rPr>
          <w:rFonts w:asciiTheme="minorHAnsi" w:hAnsiTheme="minorHAnsi" w:cstheme="minorHAnsi"/>
          <w:lang w:val="sr-Latn-ME"/>
        </w:rPr>
        <w:t>Očekivani rezultat (Outcome) – šta će se postići kada aktivnost bude završena.</w:t>
      </w:r>
    </w:p>
    <w:p w14:paraId="534A192E" w14:textId="77777777" w:rsidR="009674FF" w:rsidRDefault="009674FF" w:rsidP="009674FF">
      <w:pPr>
        <w:pStyle w:val="ListParagraph"/>
        <w:numPr>
          <w:ilvl w:val="0"/>
          <w:numId w:val="171"/>
        </w:numPr>
        <w:spacing w:after="243" w:line="240" w:lineRule="auto"/>
        <w:jc w:val="both"/>
        <w:rPr>
          <w:rFonts w:asciiTheme="minorHAnsi" w:hAnsiTheme="minorHAnsi" w:cstheme="minorHAnsi"/>
          <w:lang w:val="sr-Latn-ME"/>
        </w:rPr>
      </w:pPr>
      <w:r w:rsidRPr="001B4A82">
        <w:rPr>
          <w:rFonts w:asciiTheme="minorHAnsi" w:hAnsiTheme="minorHAnsi" w:cstheme="minorHAnsi"/>
          <w:lang w:val="sr-Latn-ME"/>
        </w:rPr>
        <w:t>Podsjetite ih da akcioni plan mora biti realan i detaljan, i da svaki član tima treba da ima aktivnu ulogu.</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16"/>
      </w:tblGrid>
      <w:tr w:rsidR="009674FF" w:rsidRPr="003A4875" w14:paraId="14DD8367" w14:textId="77777777" w:rsidTr="0001115E">
        <w:tc>
          <w:tcPr>
            <w:tcW w:w="9016" w:type="dxa"/>
            <w:shd w:val="clear" w:color="auto" w:fill="D9E2F3" w:themeFill="accent1" w:themeFillTint="33"/>
          </w:tcPr>
          <w:p w14:paraId="5CB4DC2A" w14:textId="77777777" w:rsidR="009674FF" w:rsidRDefault="009674FF" w:rsidP="0001115E">
            <w:pPr>
              <w:spacing w:after="243"/>
              <w:ind w:hanging="10"/>
              <w:jc w:val="both"/>
              <w:rPr>
                <w:rFonts w:asciiTheme="minorHAnsi" w:hAnsiTheme="minorHAnsi" w:cstheme="minorHAnsi"/>
                <w:b/>
                <w:color w:val="2F5496" w:themeColor="accent1" w:themeShade="BF"/>
                <w:sz w:val="32"/>
                <w:szCs w:val="32"/>
                <w:lang w:val="sr-Latn-ME"/>
              </w:rPr>
            </w:pPr>
            <w:r>
              <w:rPr>
                <w:rFonts w:asciiTheme="minorHAnsi" w:hAnsiTheme="minorHAnsi" w:cstheme="minorHAnsi"/>
                <w:b/>
                <w:color w:val="2F5496" w:themeColor="accent1" w:themeShade="BF"/>
                <w:sz w:val="32"/>
                <w:szCs w:val="32"/>
                <w:lang w:val="sr-Latn-ME"/>
              </w:rPr>
              <w:t>Refleksija</w:t>
            </w:r>
            <w:r w:rsidRPr="00D87AEC">
              <w:rPr>
                <w:rFonts w:asciiTheme="minorHAnsi" w:hAnsiTheme="minorHAnsi" w:cstheme="minorHAnsi"/>
                <w:b/>
                <w:color w:val="2F5496" w:themeColor="accent1" w:themeShade="BF"/>
                <w:sz w:val="32"/>
                <w:szCs w:val="32"/>
                <w:lang w:val="sr-Latn-ME"/>
              </w:rPr>
              <w:t xml:space="preserve"> | </w:t>
            </w:r>
            <w:r>
              <w:rPr>
                <w:rFonts w:asciiTheme="minorHAnsi" w:hAnsiTheme="minorHAnsi" w:cstheme="minorHAnsi"/>
                <w:b/>
                <w:color w:val="2F5496" w:themeColor="accent1" w:themeShade="BF"/>
                <w:sz w:val="32"/>
                <w:szCs w:val="32"/>
                <w:lang w:val="sr-Latn-ME"/>
              </w:rPr>
              <w:t>20</w:t>
            </w:r>
            <w:r w:rsidRPr="00D87AEC">
              <w:rPr>
                <w:rFonts w:asciiTheme="minorHAnsi" w:hAnsiTheme="minorHAnsi" w:cstheme="minorHAnsi"/>
                <w:b/>
                <w:color w:val="2F5496" w:themeColor="accent1" w:themeShade="BF"/>
                <w:sz w:val="32"/>
                <w:szCs w:val="32"/>
                <w:lang w:val="sr-Latn-ME"/>
              </w:rPr>
              <w:t xml:space="preserve"> minuta</w:t>
            </w:r>
            <w:r>
              <w:rPr>
                <w:rFonts w:asciiTheme="minorHAnsi" w:hAnsiTheme="minorHAnsi" w:cstheme="minorHAnsi"/>
                <w:b/>
                <w:color w:val="2F5496" w:themeColor="accent1" w:themeShade="BF"/>
                <w:sz w:val="32"/>
                <w:szCs w:val="32"/>
                <w:lang w:val="sr-Latn-ME"/>
              </w:rPr>
              <w:t xml:space="preserve"> </w:t>
            </w:r>
            <w:r w:rsidRPr="00D87AEC">
              <w:rPr>
                <w:rFonts w:asciiTheme="minorHAnsi" w:hAnsiTheme="minorHAnsi" w:cstheme="minorHAnsi"/>
                <w:b/>
                <w:color w:val="2F5496" w:themeColor="accent1" w:themeShade="BF"/>
                <w:sz w:val="32"/>
                <w:szCs w:val="32"/>
                <w:lang w:val="sr-Latn-ME"/>
              </w:rPr>
              <w:t>|</w:t>
            </w:r>
          </w:p>
          <w:p w14:paraId="216F2B06" w14:textId="77777777" w:rsidR="009674FF" w:rsidRPr="009D7261" w:rsidRDefault="009674FF" w:rsidP="0001115E">
            <w:pPr>
              <w:rPr>
                <w:lang w:val="sr-Latn-ME"/>
              </w:rPr>
            </w:pPr>
            <w:proofErr w:type="spellStart"/>
            <w:r w:rsidRPr="001B4A82">
              <w:t>Prezentacija</w:t>
            </w:r>
            <w:proofErr w:type="spellEnd"/>
            <w:r w:rsidRPr="009D7261">
              <w:rPr>
                <w:lang w:val="sr-Latn-ME"/>
              </w:rPr>
              <w:t xml:space="preserve"> </w:t>
            </w:r>
            <w:proofErr w:type="spellStart"/>
            <w:r w:rsidRPr="001B4A82">
              <w:t>akcionog</w:t>
            </w:r>
            <w:proofErr w:type="spellEnd"/>
            <w:r w:rsidRPr="009D7261">
              <w:rPr>
                <w:lang w:val="sr-Latn-ME"/>
              </w:rPr>
              <w:t xml:space="preserve"> </w:t>
            </w:r>
            <w:r w:rsidRPr="001B4A82">
              <w:t>plana</w:t>
            </w:r>
          </w:p>
          <w:p w14:paraId="40D25102" w14:textId="77777777" w:rsidR="009674FF" w:rsidRPr="00D87AEC" w:rsidRDefault="009674FF" w:rsidP="0001115E">
            <w:pPr>
              <w:rPr>
                <w:lang w:val="sr-Latn-ME"/>
              </w:rPr>
            </w:pPr>
          </w:p>
          <w:p w14:paraId="5F7A8CAC" w14:textId="77777777" w:rsidR="009674FF" w:rsidRPr="001B4A82" w:rsidRDefault="009674FF" w:rsidP="009674FF">
            <w:pPr>
              <w:pStyle w:val="ListParagraph"/>
              <w:numPr>
                <w:ilvl w:val="0"/>
                <w:numId w:val="167"/>
              </w:numPr>
              <w:spacing w:after="243" w:line="300" w:lineRule="auto"/>
              <w:jc w:val="both"/>
              <w:rPr>
                <w:rFonts w:asciiTheme="minorHAnsi" w:hAnsiTheme="minorHAnsi" w:cstheme="minorHAnsi"/>
                <w:lang w:val="sr-Latn-ME"/>
              </w:rPr>
            </w:pPr>
            <w:r w:rsidRPr="001B4A82">
              <w:rPr>
                <w:rFonts w:asciiTheme="minorHAnsi" w:hAnsiTheme="minorHAnsi" w:cstheme="minorHAnsi"/>
                <w:lang w:val="sr-Latn-ME"/>
              </w:rPr>
              <w:t>Svaka grupa ima nekoliko minuta da predstavi svoj poslovni i akcioni plan.</w:t>
            </w:r>
          </w:p>
          <w:p w14:paraId="7B737F3E" w14:textId="77777777" w:rsidR="009674FF" w:rsidRPr="001B4A82" w:rsidRDefault="009674FF" w:rsidP="009674FF">
            <w:pPr>
              <w:pStyle w:val="ListParagraph"/>
              <w:numPr>
                <w:ilvl w:val="0"/>
                <w:numId w:val="167"/>
              </w:numPr>
              <w:spacing w:after="243" w:line="300" w:lineRule="auto"/>
              <w:jc w:val="both"/>
              <w:rPr>
                <w:rFonts w:asciiTheme="minorHAnsi" w:hAnsiTheme="minorHAnsi" w:cstheme="minorHAnsi"/>
                <w:lang w:val="sr-Latn-ME"/>
              </w:rPr>
            </w:pPr>
            <w:r w:rsidRPr="001B4A82">
              <w:rPr>
                <w:rFonts w:asciiTheme="minorHAnsi" w:hAnsiTheme="minorHAnsi" w:cstheme="minorHAnsi"/>
                <w:lang w:val="sr-Latn-ME"/>
              </w:rPr>
              <w:t>U prezentaciji treba da učestvuju svi članovi grupe.</w:t>
            </w:r>
          </w:p>
          <w:p w14:paraId="18E568C8" w14:textId="77777777" w:rsidR="009674FF" w:rsidRPr="001B4A82" w:rsidRDefault="009674FF" w:rsidP="009674FF">
            <w:pPr>
              <w:pStyle w:val="ListParagraph"/>
              <w:numPr>
                <w:ilvl w:val="0"/>
                <w:numId w:val="167"/>
              </w:numPr>
              <w:spacing w:after="243" w:line="300" w:lineRule="auto"/>
              <w:jc w:val="both"/>
              <w:rPr>
                <w:rFonts w:asciiTheme="minorHAnsi" w:hAnsiTheme="minorHAnsi" w:cstheme="minorHAnsi"/>
                <w:lang w:val="sr-Latn-ME"/>
              </w:rPr>
            </w:pPr>
            <w:r w:rsidRPr="001B4A82">
              <w:rPr>
                <w:rFonts w:asciiTheme="minorHAnsi" w:hAnsiTheme="minorHAnsi" w:cstheme="minorHAnsi"/>
                <w:lang w:val="sr-Latn-ME"/>
              </w:rPr>
              <w:t>Nakon svake prezentacije, ostali učesnici mogu postavljati pitanja i davati komentare.</w:t>
            </w:r>
          </w:p>
          <w:p w14:paraId="33F192DB" w14:textId="77777777" w:rsidR="009674FF" w:rsidRPr="001B4A82" w:rsidRDefault="009674FF" w:rsidP="009674FF">
            <w:pPr>
              <w:pStyle w:val="ListParagraph"/>
              <w:numPr>
                <w:ilvl w:val="0"/>
                <w:numId w:val="167"/>
              </w:numPr>
              <w:spacing w:after="243" w:line="300" w:lineRule="auto"/>
              <w:jc w:val="both"/>
              <w:rPr>
                <w:rFonts w:asciiTheme="minorHAnsi" w:hAnsiTheme="minorHAnsi" w:cstheme="minorHAnsi"/>
                <w:lang w:val="sr-Latn-ME"/>
              </w:rPr>
            </w:pPr>
            <w:r w:rsidRPr="001B4A82">
              <w:rPr>
                <w:rFonts w:asciiTheme="minorHAnsi" w:hAnsiTheme="minorHAnsi" w:cstheme="minorHAnsi"/>
                <w:lang w:val="sr-Latn-ME"/>
              </w:rPr>
              <w:t>Zaključite lekciju zajedničkom diskusijom uz pitanja:</w:t>
            </w:r>
          </w:p>
          <w:p w14:paraId="559B9900" w14:textId="77777777" w:rsidR="009674FF" w:rsidRPr="001B4A82" w:rsidRDefault="009674FF" w:rsidP="009674FF">
            <w:pPr>
              <w:pStyle w:val="ListParagraph"/>
              <w:numPr>
                <w:ilvl w:val="0"/>
                <w:numId w:val="172"/>
              </w:numPr>
              <w:spacing w:after="243"/>
              <w:ind w:left="1170"/>
              <w:jc w:val="both"/>
              <w:rPr>
                <w:rFonts w:asciiTheme="minorHAnsi" w:hAnsiTheme="minorHAnsi" w:cstheme="minorHAnsi"/>
                <w:lang w:val="sr-Latn-ME"/>
              </w:rPr>
            </w:pPr>
            <w:r w:rsidRPr="001B4A82">
              <w:rPr>
                <w:rFonts w:asciiTheme="minorHAnsi" w:hAnsiTheme="minorHAnsi" w:cstheme="minorHAnsi"/>
                <w:lang w:val="sr-Latn-ME"/>
              </w:rPr>
              <w:t>Da li biste željeli ovo preduzeće da pokrenete u stvarnosti?</w:t>
            </w:r>
          </w:p>
          <w:p w14:paraId="4D496CBE" w14:textId="77777777" w:rsidR="009674FF" w:rsidRPr="003D1D97" w:rsidRDefault="009674FF" w:rsidP="009674FF">
            <w:pPr>
              <w:pStyle w:val="ListParagraph"/>
              <w:numPr>
                <w:ilvl w:val="0"/>
                <w:numId w:val="172"/>
              </w:numPr>
              <w:spacing w:after="243"/>
              <w:ind w:left="1170"/>
              <w:jc w:val="both"/>
              <w:rPr>
                <w:rFonts w:asciiTheme="minorHAnsi" w:hAnsiTheme="minorHAnsi" w:cstheme="minorHAnsi"/>
                <w:lang w:val="sr-Latn-ME"/>
              </w:rPr>
            </w:pPr>
            <w:r w:rsidRPr="001B4A82">
              <w:rPr>
                <w:rFonts w:asciiTheme="minorHAnsi" w:hAnsiTheme="minorHAnsi" w:cstheme="minorHAnsi"/>
                <w:lang w:val="sr-Latn-ME"/>
              </w:rPr>
              <w:t>Da li sada imate više samopouzdanja da biste započeli sopstveni biznis?</w:t>
            </w:r>
          </w:p>
        </w:tc>
      </w:tr>
    </w:tbl>
    <w:p w14:paraId="1106B9BF" w14:textId="77777777" w:rsidR="009674FF" w:rsidRDefault="009674FF" w:rsidP="009674FF">
      <w:pPr>
        <w:spacing w:after="243" w:line="240" w:lineRule="auto"/>
        <w:jc w:val="both"/>
        <w:rPr>
          <w:rFonts w:asciiTheme="minorHAnsi" w:hAnsiTheme="minorHAnsi" w:cstheme="minorHAnsi"/>
          <w:lang w:val="sr-Latn-ME"/>
        </w:rPr>
      </w:pPr>
    </w:p>
    <w:p w14:paraId="4A10981F" w14:textId="77777777" w:rsidR="009674FF" w:rsidRDefault="009674FF" w:rsidP="009674FF">
      <w:pPr>
        <w:rPr>
          <w:lang w:val="sr-Latn-ME"/>
        </w:rPr>
      </w:pPr>
    </w:p>
    <w:p w14:paraId="79A8BEE4" w14:textId="77777777" w:rsidR="009674FF" w:rsidRDefault="009674FF" w:rsidP="009674FF">
      <w:pPr>
        <w:rPr>
          <w:lang w:val="sr-Latn-ME"/>
        </w:rPr>
      </w:pPr>
    </w:p>
    <w:p w14:paraId="59B024AB" w14:textId="77777777" w:rsidR="009674FF" w:rsidRDefault="009674FF" w:rsidP="009674FF">
      <w:pPr>
        <w:rPr>
          <w:lang w:val="sr-Latn-ME"/>
        </w:rPr>
        <w:sectPr w:rsidR="009674FF" w:rsidSect="009674FF">
          <w:headerReference w:type="even" r:id="rId81"/>
          <w:headerReference w:type="default" r:id="rId82"/>
          <w:footerReference w:type="even" r:id="rId83"/>
          <w:footerReference w:type="default" r:id="rId84"/>
          <w:headerReference w:type="first" r:id="rId85"/>
          <w:footerReference w:type="first" r:id="rId86"/>
          <w:pgSz w:w="11906" w:h="16838" w:code="9"/>
          <w:pgMar w:top="1440" w:right="1440" w:bottom="1440" w:left="1440" w:header="720" w:footer="720" w:gutter="0"/>
          <w:cols w:space="720"/>
          <w:titlePg/>
          <w:docGrid w:linePitch="299"/>
        </w:sectPr>
      </w:pPr>
    </w:p>
    <w:p w14:paraId="557B8711" w14:textId="77777777" w:rsidR="009674FF" w:rsidRDefault="009674FF" w:rsidP="009674FF">
      <w:pPr>
        <w:rPr>
          <w:lang w:val="sr-Latn-ME"/>
        </w:rPr>
      </w:pPr>
    </w:p>
    <w:p w14:paraId="7EF973EF" w14:textId="77777777" w:rsidR="009674FF" w:rsidRPr="008A3749" w:rsidRDefault="009674FF" w:rsidP="009674FF">
      <w:pPr>
        <w:rPr>
          <w:sz w:val="28"/>
          <w:szCs w:val="28"/>
          <w:lang w:val="sv-SE"/>
        </w:rPr>
      </w:pPr>
      <w:r w:rsidRPr="00932A21">
        <w:rPr>
          <w:b/>
          <w:bCs/>
          <w:sz w:val="28"/>
          <w:szCs w:val="28"/>
          <w:lang w:val="sv-SE"/>
        </w:rPr>
        <w:t>AKCIONI PLAN</w:t>
      </w:r>
    </w:p>
    <w:p w14:paraId="42E19315" w14:textId="77777777" w:rsidR="009674FF" w:rsidRPr="008A3749" w:rsidRDefault="009674FF" w:rsidP="009674FF">
      <w:pPr>
        <w:jc w:val="right"/>
        <w:rPr>
          <w:lang w:val="sv-SE"/>
        </w:rPr>
      </w:pPr>
      <w:r w:rsidRPr="008A3749">
        <w:rPr>
          <w:b/>
          <w:bCs/>
          <w:lang w:val="sv-SE"/>
        </w:rPr>
        <w:t>NAZIV KOMPANIJE:</w:t>
      </w:r>
      <w:r w:rsidRPr="008A3749">
        <w:rPr>
          <w:lang w:val="sv-SE"/>
        </w:rPr>
        <w:t xml:space="preserve"> ________________________________</w:t>
      </w:r>
      <w:r w:rsidRPr="008A3749">
        <w:rPr>
          <w:lang w:val="sv-SE"/>
        </w:rPr>
        <w:br/>
      </w:r>
      <w:r w:rsidRPr="008A3749">
        <w:rPr>
          <w:b/>
          <w:bCs/>
          <w:lang w:val="sv-SE"/>
        </w:rPr>
        <w:t>Adresa kompanije:</w:t>
      </w:r>
      <w:r w:rsidRPr="008A3749">
        <w:rPr>
          <w:lang w:val="sv-SE"/>
        </w:rPr>
        <w:t xml:space="preserve"> ________________________________</w:t>
      </w:r>
      <w:r w:rsidRPr="008A3749">
        <w:rPr>
          <w:lang w:val="sv-SE"/>
        </w:rPr>
        <w:br/>
      </w:r>
      <w:r w:rsidRPr="008A3749">
        <w:rPr>
          <w:b/>
          <w:bCs/>
          <w:lang w:val="sv-SE"/>
        </w:rPr>
        <w:t>Telefon:</w:t>
      </w:r>
      <w:r w:rsidRPr="008A3749">
        <w:rPr>
          <w:lang w:val="sv-SE"/>
        </w:rPr>
        <w:t xml:space="preserve"> ________________________________</w:t>
      </w:r>
      <w:r w:rsidRPr="008A3749">
        <w:rPr>
          <w:lang w:val="sv-SE"/>
        </w:rPr>
        <w:br/>
      </w:r>
      <w:r w:rsidRPr="008A3749">
        <w:rPr>
          <w:b/>
          <w:bCs/>
          <w:lang w:val="sv-SE"/>
        </w:rPr>
        <w:t>Email:</w:t>
      </w:r>
      <w:r w:rsidRPr="008A3749">
        <w:rPr>
          <w:lang w:val="sv-SE"/>
        </w:rPr>
        <w:t xml:space="preserve"> ________________________________</w:t>
      </w:r>
      <w:r w:rsidRPr="008A3749">
        <w:rPr>
          <w:lang w:val="sv-SE"/>
        </w:rPr>
        <w:br/>
      </w:r>
      <w:r w:rsidRPr="008A3749">
        <w:rPr>
          <w:b/>
          <w:bCs/>
          <w:lang w:val="sv-SE"/>
        </w:rPr>
        <w:t>Veb stranica:</w:t>
      </w:r>
      <w:r w:rsidRPr="008A3749">
        <w:rPr>
          <w:lang w:val="sv-SE"/>
        </w:rPr>
        <w:t xml:space="preserve"> ________________________________</w:t>
      </w:r>
    </w:p>
    <w:p w14:paraId="62D45ED3" w14:textId="77777777" w:rsidR="009674FF" w:rsidRPr="008A3749" w:rsidRDefault="009674FF" w:rsidP="009674FF">
      <w:pPr>
        <w:rPr>
          <w:lang w:val="en-US"/>
        </w:rPr>
      </w:pPr>
      <w:r w:rsidRPr="008A3749">
        <w:rPr>
          <w:b/>
          <w:bCs/>
          <w:lang w:val="en-US"/>
        </w:rPr>
        <w:t>CILJ:</w:t>
      </w:r>
      <w:r w:rsidRPr="008A3749">
        <w:rPr>
          <w:lang w:val="en-US"/>
        </w:rPr>
        <w:t xml:space="preserve"> ____________________________________________________________________________________________</w:t>
      </w:r>
    </w:p>
    <w:p w14:paraId="0846A876" w14:textId="77777777" w:rsidR="009674FF" w:rsidRPr="0077737C" w:rsidRDefault="009674FF" w:rsidP="009674FF">
      <w:pPr>
        <w:jc w:val="right"/>
        <w:rPr>
          <w:lang w:val="sr-Latn-ME"/>
        </w:rPr>
      </w:pPr>
    </w:p>
    <w:tbl>
      <w:tblPr>
        <w:tblW w:w="1404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05"/>
        <w:gridCol w:w="2006"/>
        <w:gridCol w:w="2006"/>
        <w:gridCol w:w="2005"/>
        <w:gridCol w:w="2006"/>
        <w:gridCol w:w="2006"/>
        <w:gridCol w:w="2006"/>
      </w:tblGrid>
      <w:tr w:rsidR="009674FF" w:rsidRPr="008A3749" w14:paraId="462D4C6D" w14:textId="77777777" w:rsidTr="0001115E">
        <w:trPr>
          <w:tblHeader/>
          <w:tblCellSpacing w:w="15" w:type="dxa"/>
        </w:trPr>
        <w:tc>
          <w:tcPr>
            <w:tcW w:w="1960" w:type="dxa"/>
            <w:vAlign w:val="center"/>
            <w:hideMark/>
          </w:tcPr>
          <w:p w14:paraId="19B9683F" w14:textId="77777777" w:rsidR="009674FF" w:rsidRPr="008A3749" w:rsidRDefault="009674FF" w:rsidP="0001115E">
            <w:pPr>
              <w:rPr>
                <w:b/>
                <w:bCs/>
                <w:lang w:val="en-US"/>
              </w:rPr>
            </w:pPr>
            <w:proofErr w:type="spellStart"/>
            <w:r w:rsidRPr="008A3749">
              <w:rPr>
                <w:b/>
                <w:bCs/>
                <w:lang w:val="en-US"/>
              </w:rPr>
              <w:t>Opis</w:t>
            </w:r>
            <w:proofErr w:type="spellEnd"/>
            <w:r w:rsidRPr="008A3749">
              <w:rPr>
                <w:b/>
                <w:bCs/>
                <w:lang w:val="en-US"/>
              </w:rPr>
              <w:t xml:space="preserve"> </w:t>
            </w:r>
            <w:proofErr w:type="spellStart"/>
            <w:r w:rsidRPr="008A3749">
              <w:rPr>
                <w:b/>
                <w:bCs/>
                <w:lang w:val="en-US"/>
              </w:rPr>
              <w:t>akcije</w:t>
            </w:r>
            <w:proofErr w:type="spellEnd"/>
          </w:p>
        </w:tc>
        <w:tc>
          <w:tcPr>
            <w:tcW w:w="1976" w:type="dxa"/>
            <w:vAlign w:val="center"/>
            <w:hideMark/>
          </w:tcPr>
          <w:p w14:paraId="78E10742" w14:textId="77777777" w:rsidR="009674FF" w:rsidRPr="008A3749" w:rsidRDefault="009674FF" w:rsidP="0001115E">
            <w:pPr>
              <w:rPr>
                <w:b/>
                <w:bCs/>
                <w:lang w:val="en-US"/>
              </w:rPr>
            </w:pPr>
            <w:proofErr w:type="spellStart"/>
            <w:r w:rsidRPr="008A3749">
              <w:rPr>
                <w:b/>
                <w:bCs/>
                <w:lang w:val="en-US"/>
              </w:rPr>
              <w:t>Odgovorni</w:t>
            </w:r>
            <w:proofErr w:type="spellEnd"/>
            <w:r w:rsidRPr="008A3749">
              <w:rPr>
                <w:b/>
                <w:bCs/>
                <w:lang w:val="en-US"/>
              </w:rPr>
              <w:t xml:space="preserve"> </w:t>
            </w:r>
            <w:proofErr w:type="spellStart"/>
            <w:r w:rsidRPr="008A3749">
              <w:rPr>
                <w:b/>
                <w:bCs/>
                <w:lang w:val="en-US"/>
              </w:rPr>
              <w:t>sektor</w:t>
            </w:r>
            <w:proofErr w:type="spellEnd"/>
            <w:r w:rsidRPr="008A3749">
              <w:rPr>
                <w:b/>
                <w:bCs/>
                <w:lang w:val="en-US"/>
              </w:rPr>
              <w:t xml:space="preserve"> / </w:t>
            </w:r>
            <w:proofErr w:type="spellStart"/>
            <w:r w:rsidRPr="008A3749">
              <w:rPr>
                <w:b/>
                <w:bCs/>
                <w:lang w:val="en-US"/>
              </w:rPr>
              <w:t>zaposleni</w:t>
            </w:r>
            <w:proofErr w:type="spellEnd"/>
          </w:p>
        </w:tc>
        <w:tc>
          <w:tcPr>
            <w:tcW w:w="1976" w:type="dxa"/>
            <w:vAlign w:val="center"/>
            <w:hideMark/>
          </w:tcPr>
          <w:p w14:paraId="6BE06F07" w14:textId="77777777" w:rsidR="009674FF" w:rsidRPr="008A3749" w:rsidRDefault="009674FF" w:rsidP="0001115E">
            <w:pPr>
              <w:rPr>
                <w:b/>
                <w:bCs/>
                <w:lang w:val="en-US"/>
              </w:rPr>
            </w:pPr>
            <w:r w:rsidRPr="008A3749">
              <w:rPr>
                <w:b/>
                <w:bCs/>
                <w:lang w:val="en-US"/>
              </w:rPr>
              <w:t xml:space="preserve">Datum </w:t>
            </w:r>
            <w:proofErr w:type="spellStart"/>
            <w:r w:rsidRPr="008A3749">
              <w:rPr>
                <w:b/>
                <w:bCs/>
                <w:lang w:val="en-US"/>
              </w:rPr>
              <w:t>početka</w:t>
            </w:r>
            <w:proofErr w:type="spellEnd"/>
          </w:p>
        </w:tc>
        <w:tc>
          <w:tcPr>
            <w:tcW w:w="1975" w:type="dxa"/>
            <w:vAlign w:val="center"/>
            <w:hideMark/>
          </w:tcPr>
          <w:p w14:paraId="1C1049B8" w14:textId="77777777" w:rsidR="009674FF" w:rsidRPr="008A3749" w:rsidRDefault="009674FF" w:rsidP="0001115E">
            <w:pPr>
              <w:rPr>
                <w:b/>
                <w:bCs/>
                <w:lang w:val="en-US"/>
              </w:rPr>
            </w:pPr>
            <w:proofErr w:type="spellStart"/>
            <w:r w:rsidRPr="008A3749">
              <w:rPr>
                <w:b/>
                <w:bCs/>
                <w:lang w:val="en-US"/>
              </w:rPr>
              <w:t>Krajnji</w:t>
            </w:r>
            <w:proofErr w:type="spellEnd"/>
            <w:r w:rsidRPr="008A3749">
              <w:rPr>
                <w:b/>
                <w:bCs/>
                <w:lang w:val="en-US"/>
              </w:rPr>
              <w:t xml:space="preserve"> datum</w:t>
            </w:r>
          </w:p>
        </w:tc>
        <w:tc>
          <w:tcPr>
            <w:tcW w:w="1976" w:type="dxa"/>
            <w:vAlign w:val="center"/>
            <w:hideMark/>
          </w:tcPr>
          <w:p w14:paraId="37E8DA28" w14:textId="77777777" w:rsidR="009674FF" w:rsidRPr="008A3749" w:rsidRDefault="009674FF" w:rsidP="0001115E">
            <w:pPr>
              <w:rPr>
                <w:b/>
                <w:bCs/>
                <w:lang w:val="en-US"/>
              </w:rPr>
            </w:pPr>
            <w:proofErr w:type="spellStart"/>
            <w:r w:rsidRPr="008A3749">
              <w:rPr>
                <w:b/>
                <w:bCs/>
                <w:lang w:val="en-US"/>
              </w:rPr>
              <w:t>Potrebni</w:t>
            </w:r>
            <w:proofErr w:type="spellEnd"/>
            <w:r w:rsidRPr="008A3749">
              <w:rPr>
                <w:b/>
                <w:bCs/>
                <w:lang w:val="en-US"/>
              </w:rPr>
              <w:t xml:space="preserve"> </w:t>
            </w:r>
            <w:proofErr w:type="spellStart"/>
            <w:r w:rsidRPr="008A3749">
              <w:rPr>
                <w:b/>
                <w:bCs/>
                <w:lang w:val="en-US"/>
              </w:rPr>
              <w:t>resursi</w:t>
            </w:r>
            <w:proofErr w:type="spellEnd"/>
          </w:p>
        </w:tc>
        <w:tc>
          <w:tcPr>
            <w:tcW w:w="1976" w:type="dxa"/>
            <w:vAlign w:val="center"/>
            <w:hideMark/>
          </w:tcPr>
          <w:p w14:paraId="7B0600DA" w14:textId="77777777" w:rsidR="009674FF" w:rsidRPr="008A3749" w:rsidRDefault="009674FF" w:rsidP="0001115E">
            <w:pPr>
              <w:rPr>
                <w:b/>
                <w:bCs/>
                <w:lang w:val="en-US"/>
              </w:rPr>
            </w:pPr>
            <w:proofErr w:type="spellStart"/>
            <w:r w:rsidRPr="008A3749">
              <w:rPr>
                <w:b/>
                <w:bCs/>
                <w:lang w:val="en-US"/>
              </w:rPr>
              <w:t>Potencijalne</w:t>
            </w:r>
            <w:proofErr w:type="spellEnd"/>
            <w:r w:rsidRPr="008A3749">
              <w:rPr>
                <w:b/>
                <w:bCs/>
                <w:lang w:val="en-US"/>
              </w:rPr>
              <w:t xml:space="preserve"> </w:t>
            </w:r>
            <w:proofErr w:type="spellStart"/>
            <w:r w:rsidRPr="008A3749">
              <w:rPr>
                <w:b/>
                <w:bCs/>
                <w:lang w:val="en-US"/>
              </w:rPr>
              <w:t>prepreke</w:t>
            </w:r>
            <w:proofErr w:type="spellEnd"/>
          </w:p>
        </w:tc>
        <w:tc>
          <w:tcPr>
            <w:tcW w:w="1961" w:type="dxa"/>
            <w:vAlign w:val="center"/>
            <w:hideMark/>
          </w:tcPr>
          <w:p w14:paraId="305BA09C" w14:textId="77777777" w:rsidR="009674FF" w:rsidRPr="008A3749" w:rsidRDefault="009674FF" w:rsidP="0001115E">
            <w:pPr>
              <w:rPr>
                <w:b/>
                <w:bCs/>
                <w:lang w:val="en-US"/>
              </w:rPr>
            </w:pPr>
            <w:proofErr w:type="spellStart"/>
            <w:r w:rsidRPr="008A3749">
              <w:rPr>
                <w:b/>
                <w:bCs/>
                <w:lang w:val="en-US"/>
              </w:rPr>
              <w:t>Očekivani</w:t>
            </w:r>
            <w:proofErr w:type="spellEnd"/>
            <w:r w:rsidRPr="008A3749">
              <w:rPr>
                <w:b/>
                <w:bCs/>
                <w:lang w:val="en-US"/>
              </w:rPr>
              <w:t xml:space="preserve"> </w:t>
            </w:r>
            <w:proofErr w:type="spellStart"/>
            <w:r w:rsidRPr="008A3749">
              <w:rPr>
                <w:b/>
                <w:bCs/>
                <w:lang w:val="en-US"/>
              </w:rPr>
              <w:t>ishod</w:t>
            </w:r>
            <w:proofErr w:type="spellEnd"/>
          </w:p>
        </w:tc>
      </w:tr>
      <w:tr w:rsidR="009674FF" w:rsidRPr="008A3749" w14:paraId="488DC706" w14:textId="77777777" w:rsidTr="0001115E">
        <w:trPr>
          <w:tblCellSpacing w:w="15" w:type="dxa"/>
        </w:trPr>
        <w:tc>
          <w:tcPr>
            <w:tcW w:w="1960" w:type="dxa"/>
            <w:vAlign w:val="center"/>
            <w:hideMark/>
          </w:tcPr>
          <w:p w14:paraId="52D9BD93" w14:textId="77777777" w:rsidR="009674FF" w:rsidRPr="008A3749" w:rsidRDefault="009674FF" w:rsidP="0001115E">
            <w:pPr>
              <w:rPr>
                <w:b/>
                <w:bCs/>
                <w:lang w:val="en-US"/>
              </w:rPr>
            </w:pPr>
          </w:p>
        </w:tc>
        <w:tc>
          <w:tcPr>
            <w:tcW w:w="1976" w:type="dxa"/>
            <w:vAlign w:val="center"/>
            <w:hideMark/>
          </w:tcPr>
          <w:p w14:paraId="064A914A" w14:textId="77777777" w:rsidR="009674FF" w:rsidRPr="008A3749" w:rsidRDefault="009674FF" w:rsidP="0001115E">
            <w:pPr>
              <w:rPr>
                <w:lang w:val="en-US"/>
              </w:rPr>
            </w:pPr>
          </w:p>
        </w:tc>
        <w:tc>
          <w:tcPr>
            <w:tcW w:w="1976" w:type="dxa"/>
            <w:vAlign w:val="center"/>
            <w:hideMark/>
          </w:tcPr>
          <w:p w14:paraId="75B47209" w14:textId="77777777" w:rsidR="009674FF" w:rsidRPr="008A3749" w:rsidRDefault="009674FF" w:rsidP="0001115E">
            <w:pPr>
              <w:rPr>
                <w:lang w:val="en-US"/>
              </w:rPr>
            </w:pPr>
          </w:p>
        </w:tc>
        <w:tc>
          <w:tcPr>
            <w:tcW w:w="1975" w:type="dxa"/>
            <w:vAlign w:val="center"/>
            <w:hideMark/>
          </w:tcPr>
          <w:p w14:paraId="2687BF47" w14:textId="77777777" w:rsidR="009674FF" w:rsidRPr="008A3749" w:rsidRDefault="009674FF" w:rsidP="0001115E">
            <w:pPr>
              <w:rPr>
                <w:lang w:val="en-US"/>
              </w:rPr>
            </w:pPr>
          </w:p>
        </w:tc>
        <w:tc>
          <w:tcPr>
            <w:tcW w:w="1976" w:type="dxa"/>
            <w:vAlign w:val="center"/>
            <w:hideMark/>
          </w:tcPr>
          <w:p w14:paraId="40C1D1F2" w14:textId="77777777" w:rsidR="009674FF" w:rsidRPr="008A3749" w:rsidRDefault="009674FF" w:rsidP="0001115E">
            <w:pPr>
              <w:rPr>
                <w:lang w:val="en-US"/>
              </w:rPr>
            </w:pPr>
          </w:p>
        </w:tc>
        <w:tc>
          <w:tcPr>
            <w:tcW w:w="1976" w:type="dxa"/>
            <w:vAlign w:val="center"/>
            <w:hideMark/>
          </w:tcPr>
          <w:p w14:paraId="66A011DF" w14:textId="77777777" w:rsidR="009674FF" w:rsidRPr="008A3749" w:rsidRDefault="009674FF" w:rsidP="0001115E">
            <w:pPr>
              <w:rPr>
                <w:lang w:val="en-US"/>
              </w:rPr>
            </w:pPr>
          </w:p>
        </w:tc>
        <w:tc>
          <w:tcPr>
            <w:tcW w:w="1961" w:type="dxa"/>
            <w:vAlign w:val="center"/>
            <w:hideMark/>
          </w:tcPr>
          <w:p w14:paraId="25DA7380" w14:textId="77777777" w:rsidR="009674FF" w:rsidRPr="008A3749" w:rsidRDefault="009674FF" w:rsidP="0001115E">
            <w:pPr>
              <w:rPr>
                <w:lang w:val="en-US"/>
              </w:rPr>
            </w:pPr>
          </w:p>
        </w:tc>
      </w:tr>
      <w:tr w:rsidR="009674FF" w:rsidRPr="008A3749" w14:paraId="370534DD" w14:textId="77777777" w:rsidTr="0001115E">
        <w:trPr>
          <w:tblCellSpacing w:w="15" w:type="dxa"/>
        </w:trPr>
        <w:tc>
          <w:tcPr>
            <w:tcW w:w="1960" w:type="dxa"/>
            <w:vAlign w:val="center"/>
            <w:hideMark/>
          </w:tcPr>
          <w:p w14:paraId="0218FCA3" w14:textId="77777777" w:rsidR="009674FF" w:rsidRPr="008A3749" w:rsidRDefault="009674FF" w:rsidP="0001115E">
            <w:pPr>
              <w:rPr>
                <w:lang w:val="en-US"/>
              </w:rPr>
            </w:pPr>
          </w:p>
        </w:tc>
        <w:tc>
          <w:tcPr>
            <w:tcW w:w="1976" w:type="dxa"/>
            <w:vAlign w:val="center"/>
            <w:hideMark/>
          </w:tcPr>
          <w:p w14:paraId="13A0A952" w14:textId="77777777" w:rsidR="009674FF" w:rsidRPr="008A3749" w:rsidRDefault="009674FF" w:rsidP="0001115E">
            <w:pPr>
              <w:rPr>
                <w:lang w:val="en-US"/>
              </w:rPr>
            </w:pPr>
          </w:p>
        </w:tc>
        <w:tc>
          <w:tcPr>
            <w:tcW w:w="1976" w:type="dxa"/>
            <w:vAlign w:val="center"/>
            <w:hideMark/>
          </w:tcPr>
          <w:p w14:paraId="158C79CC" w14:textId="77777777" w:rsidR="009674FF" w:rsidRPr="008A3749" w:rsidRDefault="009674FF" w:rsidP="0001115E">
            <w:pPr>
              <w:rPr>
                <w:lang w:val="en-US"/>
              </w:rPr>
            </w:pPr>
          </w:p>
        </w:tc>
        <w:tc>
          <w:tcPr>
            <w:tcW w:w="1975" w:type="dxa"/>
            <w:vAlign w:val="center"/>
            <w:hideMark/>
          </w:tcPr>
          <w:p w14:paraId="49294AC5" w14:textId="77777777" w:rsidR="009674FF" w:rsidRPr="008A3749" w:rsidRDefault="009674FF" w:rsidP="0001115E">
            <w:pPr>
              <w:rPr>
                <w:lang w:val="en-US"/>
              </w:rPr>
            </w:pPr>
          </w:p>
        </w:tc>
        <w:tc>
          <w:tcPr>
            <w:tcW w:w="1976" w:type="dxa"/>
            <w:vAlign w:val="center"/>
            <w:hideMark/>
          </w:tcPr>
          <w:p w14:paraId="5026423B" w14:textId="77777777" w:rsidR="009674FF" w:rsidRPr="008A3749" w:rsidRDefault="009674FF" w:rsidP="0001115E">
            <w:pPr>
              <w:rPr>
                <w:lang w:val="en-US"/>
              </w:rPr>
            </w:pPr>
          </w:p>
        </w:tc>
        <w:tc>
          <w:tcPr>
            <w:tcW w:w="1976" w:type="dxa"/>
            <w:vAlign w:val="center"/>
            <w:hideMark/>
          </w:tcPr>
          <w:p w14:paraId="66C7A307" w14:textId="77777777" w:rsidR="009674FF" w:rsidRPr="008A3749" w:rsidRDefault="009674FF" w:rsidP="0001115E">
            <w:pPr>
              <w:rPr>
                <w:lang w:val="en-US"/>
              </w:rPr>
            </w:pPr>
          </w:p>
        </w:tc>
        <w:tc>
          <w:tcPr>
            <w:tcW w:w="1961" w:type="dxa"/>
            <w:vAlign w:val="center"/>
            <w:hideMark/>
          </w:tcPr>
          <w:p w14:paraId="13C63C55" w14:textId="77777777" w:rsidR="009674FF" w:rsidRPr="008A3749" w:rsidRDefault="009674FF" w:rsidP="0001115E">
            <w:pPr>
              <w:rPr>
                <w:lang w:val="en-US"/>
              </w:rPr>
            </w:pPr>
          </w:p>
        </w:tc>
      </w:tr>
      <w:tr w:rsidR="009674FF" w:rsidRPr="008A3749" w14:paraId="6F9E9DBD" w14:textId="77777777" w:rsidTr="0001115E">
        <w:trPr>
          <w:tblCellSpacing w:w="15" w:type="dxa"/>
        </w:trPr>
        <w:tc>
          <w:tcPr>
            <w:tcW w:w="1960" w:type="dxa"/>
            <w:vAlign w:val="center"/>
            <w:hideMark/>
          </w:tcPr>
          <w:p w14:paraId="5DC9CDA9" w14:textId="77777777" w:rsidR="009674FF" w:rsidRPr="008A3749" w:rsidRDefault="009674FF" w:rsidP="0001115E">
            <w:pPr>
              <w:rPr>
                <w:lang w:val="en-US"/>
              </w:rPr>
            </w:pPr>
          </w:p>
        </w:tc>
        <w:tc>
          <w:tcPr>
            <w:tcW w:w="1976" w:type="dxa"/>
            <w:vAlign w:val="center"/>
            <w:hideMark/>
          </w:tcPr>
          <w:p w14:paraId="21E3C242" w14:textId="77777777" w:rsidR="009674FF" w:rsidRPr="008A3749" w:rsidRDefault="009674FF" w:rsidP="0001115E">
            <w:pPr>
              <w:rPr>
                <w:lang w:val="en-US"/>
              </w:rPr>
            </w:pPr>
          </w:p>
        </w:tc>
        <w:tc>
          <w:tcPr>
            <w:tcW w:w="1976" w:type="dxa"/>
            <w:vAlign w:val="center"/>
            <w:hideMark/>
          </w:tcPr>
          <w:p w14:paraId="39A02D1A" w14:textId="77777777" w:rsidR="009674FF" w:rsidRPr="008A3749" w:rsidRDefault="009674FF" w:rsidP="0001115E">
            <w:pPr>
              <w:rPr>
                <w:lang w:val="en-US"/>
              </w:rPr>
            </w:pPr>
          </w:p>
        </w:tc>
        <w:tc>
          <w:tcPr>
            <w:tcW w:w="1975" w:type="dxa"/>
            <w:vAlign w:val="center"/>
            <w:hideMark/>
          </w:tcPr>
          <w:p w14:paraId="50EF1117" w14:textId="77777777" w:rsidR="009674FF" w:rsidRPr="008A3749" w:rsidRDefault="009674FF" w:rsidP="0001115E">
            <w:pPr>
              <w:rPr>
                <w:lang w:val="en-US"/>
              </w:rPr>
            </w:pPr>
          </w:p>
        </w:tc>
        <w:tc>
          <w:tcPr>
            <w:tcW w:w="1976" w:type="dxa"/>
            <w:vAlign w:val="center"/>
            <w:hideMark/>
          </w:tcPr>
          <w:p w14:paraId="7E6F869A" w14:textId="77777777" w:rsidR="009674FF" w:rsidRPr="008A3749" w:rsidRDefault="009674FF" w:rsidP="0001115E">
            <w:pPr>
              <w:rPr>
                <w:lang w:val="en-US"/>
              </w:rPr>
            </w:pPr>
          </w:p>
        </w:tc>
        <w:tc>
          <w:tcPr>
            <w:tcW w:w="1976" w:type="dxa"/>
            <w:vAlign w:val="center"/>
            <w:hideMark/>
          </w:tcPr>
          <w:p w14:paraId="178BCDB0" w14:textId="77777777" w:rsidR="009674FF" w:rsidRPr="008A3749" w:rsidRDefault="009674FF" w:rsidP="0001115E">
            <w:pPr>
              <w:rPr>
                <w:lang w:val="en-US"/>
              </w:rPr>
            </w:pPr>
          </w:p>
        </w:tc>
        <w:tc>
          <w:tcPr>
            <w:tcW w:w="1961" w:type="dxa"/>
            <w:vAlign w:val="center"/>
            <w:hideMark/>
          </w:tcPr>
          <w:p w14:paraId="695EA9A2" w14:textId="77777777" w:rsidR="009674FF" w:rsidRPr="008A3749" w:rsidRDefault="009674FF" w:rsidP="0001115E">
            <w:pPr>
              <w:rPr>
                <w:lang w:val="en-US"/>
              </w:rPr>
            </w:pPr>
          </w:p>
        </w:tc>
      </w:tr>
      <w:tr w:rsidR="009674FF" w:rsidRPr="008A3749" w14:paraId="51787ED4" w14:textId="77777777" w:rsidTr="0001115E">
        <w:trPr>
          <w:tblCellSpacing w:w="15" w:type="dxa"/>
        </w:trPr>
        <w:tc>
          <w:tcPr>
            <w:tcW w:w="1960" w:type="dxa"/>
            <w:vAlign w:val="center"/>
            <w:hideMark/>
          </w:tcPr>
          <w:p w14:paraId="33165F76" w14:textId="77777777" w:rsidR="009674FF" w:rsidRPr="008A3749" w:rsidRDefault="009674FF" w:rsidP="0001115E">
            <w:pPr>
              <w:rPr>
                <w:lang w:val="en-US"/>
              </w:rPr>
            </w:pPr>
          </w:p>
        </w:tc>
        <w:tc>
          <w:tcPr>
            <w:tcW w:w="1976" w:type="dxa"/>
            <w:vAlign w:val="center"/>
            <w:hideMark/>
          </w:tcPr>
          <w:p w14:paraId="7C58F8D2" w14:textId="77777777" w:rsidR="009674FF" w:rsidRPr="008A3749" w:rsidRDefault="009674FF" w:rsidP="0001115E">
            <w:pPr>
              <w:rPr>
                <w:lang w:val="en-US"/>
              </w:rPr>
            </w:pPr>
          </w:p>
        </w:tc>
        <w:tc>
          <w:tcPr>
            <w:tcW w:w="1976" w:type="dxa"/>
            <w:vAlign w:val="center"/>
            <w:hideMark/>
          </w:tcPr>
          <w:p w14:paraId="7C4E9103" w14:textId="77777777" w:rsidR="009674FF" w:rsidRPr="008A3749" w:rsidRDefault="009674FF" w:rsidP="0001115E">
            <w:pPr>
              <w:rPr>
                <w:lang w:val="en-US"/>
              </w:rPr>
            </w:pPr>
          </w:p>
        </w:tc>
        <w:tc>
          <w:tcPr>
            <w:tcW w:w="1975" w:type="dxa"/>
            <w:vAlign w:val="center"/>
            <w:hideMark/>
          </w:tcPr>
          <w:p w14:paraId="6D1E22B0" w14:textId="77777777" w:rsidR="009674FF" w:rsidRPr="008A3749" w:rsidRDefault="009674FF" w:rsidP="0001115E">
            <w:pPr>
              <w:rPr>
                <w:lang w:val="en-US"/>
              </w:rPr>
            </w:pPr>
          </w:p>
        </w:tc>
        <w:tc>
          <w:tcPr>
            <w:tcW w:w="1976" w:type="dxa"/>
            <w:vAlign w:val="center"/>
            <w:hideMark/>
          </w:tcPr>
          <w:p w14:paraId="3825AADB" w14:textId="77777777" w:rsidR="009674FF" w:rsidRPr="008A3749" w:rsidRDefault="009674FF" w:rsidP="0001115E">
            <w:pPr>
              <w:rPr>
                <w:lang w:val="en-US"/>
              </w:rPr>
            </w:pPr>
          </w:p>
        </w:tc>
        <w:tc>
          <w:tcPr>
            <w:tcW w:w="1976" w:type="dxa"/>
            <w:vAlign w:val="center"/>
            <w:hideMark/>
          </w:tcPr>
          <w:p w14:paraId="18186336" w14:textId="77777777" w:rsidR="009674FF" w:rsidRPr="008A3749" w:rsidRDefault="009674FF" w:rsidP="0001115E">
            <w:pPr>
              <w:rPr>
                <w:lang w:val="en-US"/>
              </w:rPr>
            </w:pPr>
          </w:p>
        </w:tc>
        <w:tc>
          <w:tcPr>
            <w:tcW w:w="1961" w:type="dxa"/>
            <w:vAlign w:val="center"/>
            <w:hideMark/>
          </w:tcPr>
          <w:p w14:paraId="7AA2C550" w14:textId="77777777" w:rsidR="009674FF" w:rsidRPr="008A3749" w:rsidRDefault="009674FF" w:rsidP="0001115E">
            <w:pPr>
              <w:rPr>
                <w:lang w:val="en-US"/>
              </w:rPr>
            </w:pPr>
          </w:p>
        </w:tc>
      </w:tr>
    </w:tbl>
    <w:p w14:paraId="16A67318" w14:textId="77777777" w:rsidR="009674FF" w:rsidRPr="00540F33" w:rsidRDefault="009674FF" w:rsidP="009674FF">
      <w:pPr>
        <w:rPr>
          <w:lang w:val="sr-Latn-ME"/>
        </w:rPr>
      </w:pPr>
    </w:p>
    <w:p w14:paraId="0A9A1EA9" w14:textId="77777777" w:rsidR="009674FF" w:rsidRDefault="009674FF" w:rsidP="009674FF">
      <w:pPr>
        <w:spacing w:after="0"/>
        <w:ind w:left="-221" w:right="241"/>
        <w:rPr>
          <w:lang w:val="sr-Latn-ME"/>
        </w:rPr>
        <w:sectPr w:rsidR="009674FF" w:rsidSect="009674FF">
          <w:pgSz w:w="16838" w:h="11906" w:orient="landscape" w:code="9"/>
          <w:pgMar w:top="1440" w:right="1440" w:bottom="1440" w:left="1440" w:header="720" w:footer="720" w:gutter="0"/>
          <w:cols w:space="720"/>
          <w:titlePg/>
          <w:docGrid w:linePitch="299"/>
        </w:sectPr>
      </w:pPr>
    </w:p>
    <w:p w14:paraId="5597030C" w14:textId="77777777" w:rsidR="009674FF" w:rsidRPr="00455D97" w:rsidRDefault="009674FF" w:rsidP="009674FF">
      <w:pPr>
        <w:shd w:val="clear" w:color="auto" w:fill="FFFFFF" w:themeFill="background1"/>
        <w:jc w:val="center"/>
        <w:rPr>
          <w:b/>
          <w:bCs/>
          <w:sz w:val="28"/>
          <w:szCs w:val="28"/>
          <w:lang w:val="sr-Latn-ME"/>
        </w:rPr>
      </w:pPr>
      <w:r w:rsidRPr="00455D97">
        <w:rPr>
          <w:b/>
          <w:bCs/>
          <w:sz w:val="28"/>
          <w:szCs w:val="28"/>
          <w:lang w:val="sv-SE"/>
        </w:rPr>
        <w:lastRenderedPageBreak/>
        <w:t>Modul</w:t>
      </w:r>
      <w:r w:rsidRPr="00455D97">
        <w:rPr>
          <w:b/>
          <w:bCs/>
          <w:sz w:val="28"/>
          <w:szCs w:val="28"/>
          <w:lang w:val="sr-Latn-ME"/>
        </w:rPr>
        <w:t xml:space="preserve"> 5 </w:t>
      </w:r>
      <w:r w:rsidRPr="00455D97">
        <w:rPr>
          <w:b/>
          <w:bCs/>
          <w:sz w:val="28"/>
          <w:szCs w:val="28"/>
          <w:lang w:val="sv-SE"/>
        </w:rPr>
        <w:t>Pitanja</w:t>
      </w:r>
      <w:r w:rsidRPr="00455D97">
        <w:rPr>
          <w:b/>
          <w:bCs/>
          <w:sz w:val="28"/>
          <w:szCs w:val="28"/>
          <w:lang w:val="sr-Latn-ME"/>
        </w:rPr>
        <w:t xml:space="preserve"> </w:t>
      </w:r>
      <w:r w:rsidRPr="00455D97">
        <w:rPr>
          <w:b/>
          <w:bCs/>
          <w:sz w:val="28"/>
          <w:szCs w:val="28"/>
          <w:lang w:val="sv-SE"/>
        </w:rPr>
        <w:t>za</w:t>
      </w:r>
      <w:r w:rsidRPr="00455D97">
        <w:rPr>
          <w:b/>
          <w:bCs/>
          <w:sz w:val="28"/>
          <w:szCs w:val="28"/>
          <w:lang w:val="sr-Latn-ME"/>
        </w:rPr>
        <w:t xml:space="preserve"> </w:t>
      </w:r>
      <w:r w:rsidRPr="00455D97">
        <w:rPr>
          <w:b/>
          <w:bCs/>
          <w:sz w:val="28"/>
          <w:szCs w:val="28"/>
          <w:lang w:val="sv-SE"/>
        </w:rPr>
        <w:t>ocenjivanje</w:t>
      </w:r>
      <w:r w:rsidRPr="00455D97">
        <w:rPr>
          <w:b/>
          <w:bCs/>
          <w:sz w:val="28"/>
          <w:szCs w:val="28"/>
          <w:lang w:val="sr-Latn-ME"/>
        </w:rPr>
        <w:t xml:space="preserve"> (</w:t>
      </w:r>
      <w:r w:rsidRPr="00455D97">
        <w:rPr>
          <w:b/>
          <w:bCs/>
          <w:sz w:val="28"/>
          <w:szCs w:val="28"/>
          <w:lang w:val="sv-SE"/>
        </w:rPr>
        <w:t>opciono</w:t>
      </w:r>
      <w:r w:rsidRPr="00455D97">
        <w:rPr>
          <w:b/>
          <w:bCs/>
          <w:sz w:val="28"/>
          <w:szCs w:val="28"/>
          <w:lang w:val="sr-Latn-ME"/>
        </w:rPr>
        <w:t>)</w:t>
      </w:r>
    </w:p>
    <w:p w14:paraId="1D5CD268" w14:textId="77777777" w:rsidR="009674FF" w:rsidRDefault="009674FF" w:rsidP="009674FF">
      <w:pPr>
        <w:shd w:val="clear" w:color="auto" w:fill="FFFFFF" w:themeFill="background1"/>
        <w:spacing w:after="70" w:line="265" w:lineRule="auto"/>
        <w:ind w:left="155" w:right="394" w:hanging="145"/>
        <w:jc w:val="both"/>
        <w:rPr>
          <w:b/>
          <w:bCs/>
          <w:lang w:val="sv-SE"/>
        </w:rPr>
      </w:pPr>
      <w:r w:rsidRPr="00455D97">
        <w:rPr>
          <w:b/>
          <w:bCs/>
          <w:lang w:val="sv-SE"/>
        </w:rPr>
        <w:t>1. Spoji definiciju sa pojmom:</w:t>
      </w:r>
      <w:r>
        <w:rPr>
          <w:b/>
          <w:bCs/>
          <w:lang w:val="sv-SE"/>
        </w:rPr>
        <w:t xml:space="preserve"> </w:t>
      </w:r>
      <w:r w:rsidRPr="00455D97">
        <w:rPr>
          <w:b/>
          <w:lang w:val="sv-SE"/>
        </w:rPr>
        <w:t xml:space="preserve">A. </w:t>
      </w:r>
      <w:r w:rsidRPr="00455D97">
        <w:rPr>
          <w:b/>
          <w:bCs/>
          <w:lang w:val="sv-SE"/>
        </w:rPr>
        <w:t xml:space="preserve">Zaposleni </w:t>
      </w:r>
      <w:r w:rsidRPr="00455D97">
        <w:rPr>
          <w:b/>
          <w:lang w:val="sv-SE"/>
        </w:rPr>
        <w:t xml:space="preserve">B. </w:t>
      </w:r>
      <w:r w:rsidRPr="00455D97">
        <w:rPr>
          <w:b/>
          <w:bCs/>
          <w:lang w:val="sv-SE"/>
        </w:rPr>
        <w:t>Preduzetnik (samozaposleni)</w:t>
      </w:r>
    </w:p>
    <w:tbl>
      <w:tblPr>
        <w:tblStyle w:val="TableGrid0"/>
        <w:tblW w:w="0" w:type="auto"/>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631"/>
        <w:gridCol w:w="3779"/>
        <w:gridCol w:w="651"/>
      </w:tblGrid>
      <w:tr w:rsidR="009674FF" w:rsidRPr="003A4875" w14:paraId="3BE1679D" w14:textId="77777777" w:rsidTr="0001115E">
        <w:tc>
          <w:tcPr>
            <w:tcW w:w="3800" w:type="dxa"/>
          </w:tcPr>
          <w:p w14:paraId="0D009A9A" w14:textId="77777777" w:rsidR="009674FF" w:rsidRPr="00455D97" w:rsidRDefault="009674FF" w:rsidP="0001115E">
            <w:pPr>
              <w:shd w:val="clear" w:color="auto" w:fill="FFFFFF" w:themeFill="background1"/>
              <w:spacing w:after="70" w:line="265" w:lineRule="auto"/>
              <w:ind w:right="394"/>
              <w:rPr>
                <w:bCs/>
                <w:lang w:val="sv-SE"/>
              </w:rPr>
            </w:pPr>
            <w:r w:rsidRPr="00455D97">
              <w:rPr>
                <w:bCs/>
                <w:lang w:val="sv-SE"/>
              </w:rPr>
              <w:t>Stvara i vodi sopstveni biznis, ali mora da preuzme rizik i nije mu zagarantovana plata. Obično je inovativan, snalažljiv i spreman da preuzme promišljene rizike u potrazi za poslovnim uspjehom.</w:t>
            </w:r>
          </w:p>
        </w:tc>
        <w:tc>
          <w:tcPr>
            <w:tcW w:w="631" w:type="dxa"/>
          </w:tcPr>
          <w:p w14:paraId="6B37CFF9" w14:textId="77777777" w:rsidR="009674FF" w:rsidRDefault="009674FF" w:rsidP="0001115E">
            <w:pPr>
              <w:shd w:val="clear" w:color="auto" w:fill="FFFFFF" w:themeFill="background1"/>
              <w:spacing w:after="70" w:line="265" w:lineRule="auto"/>
              <w:ind w:right="394"/>
              <w:jc w:val="both"/>
              <w:rPr>
                <w:b/>
                <w:lang w:val="sv-SE"/>
              </w:rPr>
            </w:pPr>
            <w:r>
              <w:rPr>
                <w:b/>
                <w:noProof/>
                <w:lang w:val="sv-SE"/>
              </w:rPr>
              <mc:AlternateContent>
                <mc:Choice Requires="wps">
                  <w:drawing>
                    <wp:anchor distT="0" distB="0" distL="114300" distR="114300" simplePos="0" relativeHeight="252336128" behindDoc="0" locked="0" layoutInCell="1" allowOverlap="1" wp14:anchorId="7C683B24" wp14:editId="45B1BC61">
                      <wp:simplePos x="0" y="0"/>
                      <wp:positionH relativeFrom="column">
                        <wp:posOffset>22860</wp:posOffset>
                      </wp:positionH>
                      <wp:positionV relativeFrom="paragraph">
                        <wp:posOffset>332105</wp:posOffset>
                      </wp:positionV>
                      <wp:extent cx="236220" cy="190500"/>
                      <wp:effectExtent l="0" t="0" r="11430" b="19050"/>
                      <wp:wrapNone/>
                      <wp:docPr id="71215026" name="Rectangle 1814"/>
                      <wp:cNvGraphicFramePr/>
                      <a:graphic xmlns:a="http://schemas.openxmlformats.org/drawingml/2006/main">
                        <a:graphicData uri="http://schemas.microsoft.com/office/word/2010/wordprocessingShape">
                          <wps:wsp>
                            <wps:cNvSpPr/>
                            <wps:spPr>
                              <a:xfrm>
                                <a:off x="0" y="0"/>
                                <a:ext cx="236220" cy="1905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331C8" id="Rectangle 1814" o:spid="_x0000_s1026" style="position:absolute;margin-left:1.8pt;margin-top:26.15pt;width:18.6pt;height:1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" fillcolor="white [3212]" strokecolor="#09101d [484]" strokeweight="1pt"/>
                  </w:pict>
                </mc:Fallback>
              </mc:AlternateContent>
            </w:r>
          </w:p>
        </w:tc>
        <w:tc>
          <w:tcPr>
            <w:tcW w:w="3779" w:type="dxa"/>
          </w:tcPr>
          <w:p w14:paraId="57326EFA" w14:textId="77777777" w:rsidR="009674FF" w:rsidRPr="00455D97" w:rsidRDefault="009674FF" w:rsidP="0001115E">
            <w:pPr>
              <w:shd w:val="clear" w:color="auto" w:fill="FFFFFF" w:themeFill="background1"/>
              <w:spacing w:after="70" w:line="265" w:lineRule="auto"/>
              <w:ind w:right="394"/>
              <w:rPr>
                <w:bCs/>
                <w:lang w:val="sv-SE"/>
              </w:rPr>
            </w:pPr>
            <w:r w:rsidRPr="00455D97">
              <w:rPr>
                <w:bCs/>
                <w:lang w:val="sv-SE"/>
              </w:rPr>
              <w:t>Radi za nekog drugog. Obično ima manju odgovornost, ali i manje stresa i ne mora da upravlja drugima.</w:t>
            </w:r>
          </w:p>
        </w:tc>
        <w:tc>
          <w:tcPr>
            <w:tcW w:w="651" w:type="dxa"/>
          </w:tcPr>
          <w:p w14:paraId="44D85FD6" w14:textId="77777777" w:rsidR="009674FF" w:rsidRDefault="009674FF" w:rsidP="0001115E">
            <w:pPr>
              <w:shd w:val="clear" w:color="auto" w:fill="FFFFFF" w:themeFill="background1"/>
              <w:spacing w:after="70" w:line="265" w:lineRule="auto"/>
              <w:ind w:right="394"/>
              <w:jc w:val="both"/>
              <w:rPr>
                <w:b/>
                <w:lang w:val="sv-SE"/>
              </w:rPr>
            </w:pPr>
            <w:r>
              <w:rPr>
                <w:b/>
                <w:noProof/>
                <w:lang w:val="sv-SE"/>
              </w:rPr>
              <mc:AlternateContent>
                <mc:Choice Requires="wps">
                  <w:drawing>
                    <wp:anchor distT="0" distB="0" distL="114300" distR="114300" simplePos="0" relativeHeight="252337152" behindDoc="1" locked="0" layoutInCell="1" allowOverlap="1" wp14:anchorId="4E94A915" wp14:editId="38276E49">
                      <wp:simplePos x="0" y="0"/>
                      <wp:positionH relativeFrom="column">
                        <wp:posOffset>26670</wp:posOffset>
                      </wp:positionH>
                      <wp:positionV relativeFrom="paragraph">
                        <wp:posOffset>385445</wp:posOffset>
                      </wp:positionV>
                      <wp:extent cx="236220" cy="190500"/>
                      <wp:effectExtent l="0" t="0" r="11430" b="19050"/>
                      <wp:wrapTight wrapText="bothSides">
                        <wp:wrapPolygon edited="0">
                          <wp:start x="0" y="0"/>
                          <wp:lineTo x="0" y="21600"/>
                          <wp:lineTo x="20903" y="21600"/>
                          <wp:lineTo x="20903" y="0"/>
                          <wp:lineTo x="0" y="0"/>
                        </wp:wrapPolygon>
                      </wp:wrapTight>
                      <wp:docPr id="1635557917" name="Rectangle 1814"/>
                      <wp:cNvGraphicFramePr/>
                      <a:graphic xmlns:a="http://schemas.openxmlformats.org/drawingml/2006/main">
                        <a:graphicData uri="http://schemas.microsoft.com/office/word/2010/wordprocessingShape">
                          <wps:wsp>
                            <wps:cNvSpPr/>
                            <wps:spPr>
                              <a:xfrm>
                                <a:off x="0" y="0"/>
                                <a:ext cx="236220" cy="1905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6E9FA" id="Rectangle 1814" o:spid="_x0000_s1026" style="position:absolute;margin-left:2.1pt;margin-top:30.35pt;width:18.6pt;height:15pt;z-index:-25097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" fillcolor="white [3212]" strokecolor="#09101d [484]" strokeweight="1pt">
                      <w10:wrap type="tight"/>
                    </v:rect>
                  </w:pict>
                </mc:Fallback>
              </mc:AlternateContent>
            </w:r>
          </w:p>
        </w:tc>
      </w:tr>
    </w:tbl>
    <w:p w14:paraId="5150C7D4" w14:textId="77777777" w:rsidR="009674FF" w:rsidRDefault="009674FF" w:rsidP="009674FF">
      <w:pPr>
        <w:spacing w:after="70" w:line="265" w:lineRule="auto"/>
        <w:ind w:left="155" w:right="394" w:hanging="145"/>
        <w:jc w:val="both"/>
        <w:rPr>
          <w:b/>
          <w:bCs/>
          <w:sz w:val="16"/>
          <w:lang w:val="sv-SE"/>
        </w:rPr>
      </w:pPr>
    </w:p>
    <w:p w14:paraId="230EE908" w14:textId="77777777" w:rsidR="009674FF" w:rsidRDefault="009674FF" w:rsidP="009674FF">
      <w:pPr>
        <w:spacing w:after="70" w:line="265" w:lineRule="auto"/>
        <w:ind w:left="155" w:right="394" w:hanging="145"/>
        <w:jc w:val="both"/>
        <w:rPr>
          <w:b/>
          <w:bCs/>
          <w:lang w:val="sv-SE"/>
        </w:rPr>
      </w:pPr>
      <w:r w:rsidRPr="00455D97">
        <w:rPr>
          <w:b/>
          <w:bCs/>
          <w:lang w:val="sv-SE"/>
        </w:rPr>
        <w:t>2. Navedite jednu strategiju za dobro pregovaranje na radnom mjestu:</w:t>
      </w:r>
    </w:p>
    <w:p w14:paraId="0E0EA9A8" w14:textId="77777777" w:rsidR="009674FF" w:rsidRPr="00455D97" w:rsidRDefault="009674FF" w:rsidP="009674FF">
      <w:pPr>
        <w:spacing w:after="70" w:line="265" w:lineRule="auto"/>
        <w:ind w:right="26" w:firstLine="10"/>
        <w:jc w:val="both"/>
        <w:rPr>
          <w:lang w:val="sv-SE"/>
        </w:rPr>
      </w:pPr>
      <w:r w:rsidRPr="00455D97">
        <w:rPr>
          <w:lang w:val="sv-SE"/>
        </w:rPr>
        <w:t>________________________________________________________________________________________________________________________________________________________</w:t>
      </w:r>
      <w:r>
        <w:rPr>
          <w:lang w:val="sv-SE"/>
        </w:rPr>
        <w:t>_</w:t>
      </w:r>
      <w:r w:rsidRPr="00455D97">
        <w:rPr>
          <w:lang w:val="sv-SE"/>
        </w:rPr>
        <w:t>___</w:t>
      </w:r>
      <w:r>
        <w:rPr>
          <w:lang w:val="sv-SE"/>
        </w:rPr>
        <w:t>________</w:t>
      </w:r>
    </w:p>
    <w:p w14:paraId="638F4C06" w14:textId="77777777" w:rsidR="009674FF" w:rsidRDefault="009674FF" w:rsidP="009674FF">
      <w:pPr>
        <w:spacing w:after="70" w:line="265" w:lineRule="auto"/>
        <w:ind w:left="155" w:right="394" w:hanging="145"/>
        <w:jc w:val="both"/>
        <w:rPr>
          <w:b/>
          <w:bCs/>
          <w:lang w:val="sv-SE"/>
        </w:rPr>
      </w:pPr>
      <w:r w:rsidRPr="00CD6B64">
        <w:rPr>
          <w:b/>
          <w:bCs/>
          <w:lang w:val="sv-SE"/>
        </w:rPr>
        <w:t>3. Navedite dvije komponente „zelenog preduzeća“:</w:t>
      </w:r>
    </w:p>
    <w:p w14:paraId="0B6472A7" w14:textId="77777777" w:rsidR="009674FF" w:rsidRPr="00CD6B64" w:rsidRDefault="009674FF" w:rsidP="009674FF">
      <w:pPr>
        <w:tabs>
          <w:tab w:val="left" w:pos="8460"/>
        </w:tabs>
        <w:spacing w:after="70" w:line="265" w:lineRule="auto"/>
        <w:ind w:right="26"/>
        <w:jc w:val="both"/>
        <w:rPr>
          <w:lang w:val="sv-SE"/>
        </w:rPr>
      </w:pPr>
      <w:r w:rsidRPr="00CD6B64">
        <w:rPr>
          <w:lang w:val="sv-SE"/>
        </w:rPr>
        <w:t>_________________________________________________________________________________________________________________________________________</w:t>
      </w:r>
      <w:r>
        <w:rPr>
          <w:lang w:val="sv-SE"/>
        </w:rPr>
        <w:t>_</w:t>
      </w:r>
      <w:r w:rsidRPr="00CD6B64">
        <w:rPr>
          <w:lang w:val="sv-SE"/>
        </w:rPr>
        <w:t>________________</w:t>
      </w:r>
      <w:r>
        <w:rPr>
          <w:lang w:val="sv-SE"/>
        </w:rPr>
        <w:t>________</w:t>
      </w:r>
      <w:r w:rsidRPr="00CD6B64">
        <w:rPr>
          <w:lang w:val="sv-SE"/>
        </w:rPr>
        <w:t>__</w:t>
      </w:r>
    </w:p>
    <w:p w14:paraId="278F166F" w14:textId="77777777" w:rsidR="009674FF" w:rsidRDefault="009674FF" w:rsidP="009674FF">
      <w:pPr>
        <w:spacing w:after="70" w:line="265" w:lineRule="auto"/>
        <w:ind w:right="394"/>
        <w:jc w:val="both"/>
        <w:rPr>
          <w:b/>
          <w:sz w:val="16"/>
          <w:lang w:val="sv-SE"/>
        </w:rPr>
      </w:pPr>
      <w:r w:rsidRPr="005618FA">
        <w:rPr>
          <w:b/>
          <w:bCs/>
          <w:lang w:val="sv-SE"/>
        </w:rPr>
        <w:t>4. Koje od ovih stavki treba da budu uključene u poslovni plan?</w:t>
      </w:r>
    </w:p>
    <w:p w14:paraId="375C68C8" w14:textId="77777777" w:rsidR="009674FF" w:rsidRPr="00FA329D" w:rsidRDefault="009674FF" w:rsidP="009674FF">
      <w:pPr>
        <w:pStyle w:val="ListParagraph"/>
        <w:numPr>
          <w:ilvl w:val="1"/>
          <w:numId w:val="168"/>
        </w:numPr>
        <w:spacing w:after="70" w:line="265" w:lineRule="auto"/>
        <w:ind w:left="540" w:right="394"/>
        <w:jc w:val="both"/>
        <w:rPr>
          <w:bCs/>
          <w:lang w:val="sv-SE"/>
        </w:rPr>
      </w:pPr>
      <w:r w:rsidRPr="00FA329D">
        <w:rPr>
          <w:bCs/>
          <w:lang w:val="sv-SE"/>
        </w:rPr>
        <w:t>Uvod, ciljevi, ljudi, marketing, finansije, proizvodnja.</w:t>
      </w:r>
    </w:p>
    <w:p w14:paraId="6F2C8CEE" w14:textId="77777777" w:rsidR="009674FF" w:rsidRPr="00FA329D" w:rsidRDefault="009674FF" w:rsidP="009674FF">
      <w:pPr>
        <w:pStyle w:val="ListParagraph"/>
        <w:numPr>
          <w:ilvl w:val="1"/>
          <w:numId w:val="168"/>
        </w:numPr>
        <w:spacing w:after="70" w:line="265" w:lineRule="auto"/>
        <w:ind w:left="540" w:right="394"/>
        <w:jc w:val="both"/>
        <w:rPr>
          <w:bCs/>
          <w:lang w:val="sv-SE"/>
        </w:rPr>
      </w:pPr>
      <w:r w:rsidRPr="00FA329D">
        <w:rPr>
          <w:bCs/>
          <w:lang w:val="sv-SE"/>
        </w:rPr>
        <w:t>Uvod, ljudi, marketing, finansije, proizvodnja, početni kapital.</w:t>
      </w:r>
    </w:p>
    <w:p w14:paraId="1B278338" w14:textId="77777777" w:rsidR="009674FF" w:rsidRPr="001468BE" w:rsidRDefault="009674FF" w:rsidP="009674FF">
      <w:pPr>
        <w:pStyle w:val="ListParagraph"/>
        <w:numPr>
          <w:ilvl w:val="1"/>
          <w:numId w:val="168"/>
        </w:numPr>
        <w:spacing w:after="70" w:line="265" w:lineRule="auto"/>
        <w:ind w:left="540" w:right="394"/>
        <w:jc w:val="both"/>
        <w:rPr>
          <w:bCs/>
          <w:lang w:val="en-US"/>
        </w:rPr>
      </w:pPr>
      <w:r w:rsidRPr="001468BE">
        <w:rPr>
          <w:bCs/>
          <w:lang w:val="en-US"/>
        </w:rPr>
        <w:t xml:space="preserve">Profit, </w:t>
      </w:r>
      <w:proofErr w:type="spellStart"/>
      <w:r w:rsidRPr="001468BE">
        <w:rPr>
          <w:bCs/>
          <w:lang w:val="en-US"/>
        </w:rPr>
        <w:t>cijene</w:t>
      </w:r>
      <w:proofErr w:type="spellEnd"/>
      <w:r w:rsidRPr="001468BE">
        <w:rPr>
          <w:bCs/>
          <w:lang w:val="en-US"/>
        </w:rPr>
        <w:t xml:space="preserve">, marketing, </w:t>
      </w:r>
      <w:proofErr w:type="spellStart"/>
      <w:r w:rsidRPr="001468BE">
        <w:rPr>
          <w:bCs/>
          <w:lang w:val="en-US"/>
        </w:rPr>
        <w:t>proizvodnja</w:t>
      </w:r>
      <w:proofErr w:type="spellEnd"/>
      <w:r w:rsidRPr="001468BE">
        <w:rPr>
          <w:bCs/>
          <w:lang w:val="en-US"/>
        </w:rPr>
        <w:t xml:space="preserve">, </w:t>
      </w:r>
      <w:proofErr w:type="spellStart"/>
      <w:r w:rsidRPr="001468BE">
        <w:rPr>
          <w:bCs/>
          <w:lang w:val="en-US"/>
        </w:rPr>
        <w:t>odgovornosti</w:t>
      </w:r>
      <w:proofErr w:type="spellEnd"/>
      <w:r w:rsidRPr="001468BE">
        <w:rPr>
          <w:bCs/>
          <w:lang w:val="en-US"/>
        </w:rPr>
        <w:t>.</w:t>
      </w:r>
    </w:p>
    <w:p w14:paraId="55E1BF74" w14:textId="77777777" w:rsidR="009674FF" w:rsidRDefault="009674FF" w:rsidP="009674FF">
      <w:pPr>
        <w:pStyle w:val="ListParagraph"/>
        <w:numPr>
          <w:ilvl w:val="1"/>
          <w:numId w:val="168"/>
        </w:numPr>
        <w:spacing w:after="70" w:line="265" w:lineRule="auto"/>
        <w:ind w:left="540" w:right="394"/>
        <w:jc w:val="both"/>
        <w:rPr>
          <w:bCs/>
          <w:lang w:val="sv-SE"/>
        </w:rPr>
      </w:pPr>
      <w:r w:rsidRPr="00FA329D">
        <w:rPr>
          <w:bCs/>
          <w:lang w:val="sv-SE"/>
        </w:rPr>
        <w:t>Zavisi od preduzeća koje pokrećete.</w:t>
      </w:r>
    </w:p>
    <w:p w14:paraId="507AA340" w14:textId="77777777" w:rsidR="009674FF" w:rsidRPr="00FA329D" w:rsidRDefault="009674FF" w:rsidP="009674FF">
      <w:pPr>
        <w:pStyle w:val="ListParagraph"/>
        <w:spacing w:after="70" w:line="265" w:lineRule="auto"/>
        <w:ind w:left="540" w:right="394"/>
        <w:jc w:val="both"/>
        <w:rPr>
          <w:bCs/>
          <w:lang w:val="sv-SE"/>
        </w:rPr>
      </w:pPr>
    </w:p>
    <w:p w14:paraId="0BD5AD7D" w14:textId="77777777" w:rsidR="009674FF" w:rsidRPr="005618FA" w:rsidRDefault="009674FF" w:rsidP="009674FF">
      <w:pPr>
        <w:spacing w:after="70" w:line="265" w:lineRule="auto"/>
        <w:ind w:right="394"/>
        <w:jc w:val="both"/>
        <w:rPr>
          <w:b/>
          <w:bCs/>
          <w:lang w:val="sv-SE"/>
        </w:rPr>
      </w:pPr>
      <w:r w:rsidRPr="005618FA">
        <w:rPr>
          <w:b/>
          <w:bCs/>
          <w:lang w:val="sv-SE"/>
        </w:rPr>
        <w:t>5. Označi sljedeće tvrdnje kao tačne ili netačne: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70"/>
        <w:gridCol w:w="929"/>
        <w:gridCol w:w="1127"/>
      </w:tblGrid>
      <w:tr w:rsidR="009674FF" w:rsidRPr="005618FA" w14:paraId="54005D0B" w14:textId="77777777" w:rsidTr="0001115E">
        <w:trPr>
          <w:tblHeader/>
          <w:tblCellSpacing w:w="15" w:type="dxa"/>
        </w:trPr>
        <w:tc>
          <w:tcPr>
            <w:tcW w:w="0" w:type="auto"/>
            <w:vAlign w:val="center"/>
            <w:hideMark/>
          </w:tcPr>
          <w:p w14:paraId="1F6D42B8" w14:textId="77777777" w:rsidR="009674FF" w:rsidRPr="005618FA" w:rsidRDefault="009674FF" w:rsidP="0001115E">
            <w:pPr>
              <w:spacing w:after="70" w:line="265" w:lineRule="auto"/>
              <w:ind w:right="394"/>
              <w:jc w:val="both"/>
              <w:rPr>
                <w:b/>
                <w:bCs/>
                <w:sz w:val="16"/>
                <w:lang w:val="en-US"/>
              </w:rPr>
            </w:pPr>
            <w:r w:rsidRPr="005618FA">
              <w:rPr>
                <w:b/>
                <w:bCs/>
                <w:sz w:val="16"/>
                <w:lang w:val="en-US"/>
              </w:rPr>
              <w:t>TVRDNJA</w:t>
            </w:r>
          </w:p>
        </w:tc>
        <w:tc>
          <w:tcPr>
            <w:tcW w:w="0" w:type="auto"/>
            <w:vAlign w:val="center"/>
            <w:hideMark/>
          </w:tcPr>
          <w:p w14:paraId="3DA54A10" w14:textId="77777777" w:rsidR="009674FF" w:rsidRPr="005618FA" w:rsidRDefault="009674FF" w:rsidP="0001115E">
            <w:pPr>
              <w:spacing w:after="70" w:line="265" w:lineRule="auto"/>
              <w:ind w:right="394"/>
              <w:jc w:val="both"/>
              <w:rPr>
                <w:b/>
                <w:bCs/>
                <w:sz w:val="16"/>
                <w:lang w:val="en-US"/>
              </w:rPr>
            </w:pPr>
            <w:r w:rsidRPr="005618FA">
              <w:rPr>
                <w:b/>
                <w:bCs/>
                <w:sz w:val="16"/>
                <w:lang w:val="en-US"/>
              </w:rPr>
              <w:t>TAČNO</w:t>
            </w:r>
          </w:p>
        </w:tc>
        <w:tc>
          <w:tcPr>
            <w:tcW w:w="0" w:type="auto"/>
            <w:vAlign w:val="center"/>
            <w:hideMark/>
          </w:tcPr>
          <w:p w14:paraId="09170AA7" w14:textId="77777777" w:rsidR="009674FF" w:rsidRPr="005618FA" w:rsidRDefault="009674FF" w:rsidP="0001115E">
            <w:pPr>
              <w:spacing w:after="70" w:line="265" w:lineRule="auto"/>
              <w:ind w:right="394"/>
              <w:jc w:val="both"/>
              <w:rPr>
                <w:b/>
                <w:bCs/>
                <w:sz w:val="16"/>
                <w:lang w:val="en-US"/>
              </w:rPr>
            </w:pPr>
            <w:r w:rsidRPr="005618FA">
              <w:rPr>
                <w:b/>
                <w:bCs/>
                <w:sz w:val="16"/>
                <w:lang w:val="en-US"/>
              </w:rPr>
              <w:t>NETAČNO</w:t>
            </w:r>
          </w:p>
        </w:tc>
      </w:tr>
      <w:tr w:rsidR="009674FF" w:rsidRPr="005618FA" w14:paraId="385C8455" w14:textId="77777777" w:rsidTr="0001115E">
        <w:trPr>
          <w:tblCellSpacing w:w="15" w:type="dxa"/>
        </w:trPr>
        <w:tc>
          <w:tcPr>
            <w:tcW w:w="0" w:type="auto"/>
            <w:vAlign w:val="center"/>
            <w:hideMark/>
          </w:tcPr>
          <w:p w14:paraId="2CFE4790" w14:textId="77777777" w:rsidR="009674FF" w:rsidRPr="005618FA" w:rsidRDefault="009674FF" w:rsidP="009674FF">
            <w:pPr>
              <w:pStyle w:val="ListParagraph"/>
              <w:numPr>
                <w:ilvl w:val="1"/>
                <w:numId w:val="169"/>
              </w:numPr>
              <w:spacing w:after="70" w:line="265" w:lineRule="auto"/>
              <w:ind w:left="492" w:right="394"/>
              <w:jc w:val="both"/>
              <w:rPr>
                <w:bCs/>
                <w:lang w:val="en-US"/>
              </w:rPr>
            </w:pPr>
            <w:proofErr w:type="spellStart"/>
            <w:r w:rsidRPr="005618FA">
              <w:rPr>
                <w:bCs/>
                <w:lang w:val="en-US"/>
              </w:rPr>
              <w:t>Višak</w:t>
            </w:r>
            <w:proofErr w:type="spellEnd"/>
            <w:r w:rsidRPr="005618FA">
              <w:rPr>
                <w:bCs/>
                <w:lang w:val="en-US"/>
              </w:rPr>
              <w:t xml:space="preserve"> je </w:t>
            </w:r>
            <w:proofErr w:type="spellStart"/>
            <w:r w:rsidRPr="005618FA">
              <w:rPr>
                <w:bCs/>
                <w:lang w:val="en-US"/>
              </w:rPr>
              <w:t>kada</w:t>
            </w:r>
            <w:proofErr w:type="spellEnd"/>
            <w:r w:rsidRPr="005618FA">
              <w:rPr>
                <w:bCs/>
                <w:lang w:val="en-US"/>
              </w:rPr>
              <w:t xml:space="preserve"> </w:t>
            </w:r>
            <w:proofErr w:type="spellStart"/>
            <w:r w:rsidRPr="005618FA">
              <w:rPr>
                <w:bCs/>
                <w:lang w:val="en-US"/>
              </w:rPr>
              <w:t>ostvarite</w:t>
            </w:r>
            <w:proofErr w:type="spellEnd"/>
            <w:r w:rsidRPr="005618FA">
              <w:rPr>
                <w:bCs/>
                <w:lang w:val="en-US"/>
              </w:rPr>
              <w:t xml:space="preserve"> profit u </w:t>
            </w:r>
            <w:proofErr w:type="spellStart"/>
            <w:r w:rsidRPr="005618FA">
              <w:rPr>
                <w:bCs/>
                <w:lang w:val="en-US"/>
              </w:rPr>
              <w:t>poslovanju</w:t>
            </w:r>
            <w:proofErr w:type="spellEnd"/>
            <w:r w:rsidRPr="005618FA">
              <w:rPr>
                <w:bCs/>
                <w:lang w:val="en-US"/>
              </w:rPr>
              <w:t xml:space="preserve">, </w:t>
            </w:r>
            <w:proofErr w:type="spellStart"/>
            <w:r w:rsidRPr="005618FA">
              <w:rPr>
                <w:bCs/>
                <w:lang w:val="en-US"/>
              </w:rPr>
              <w:t>što</w:t>
            </w:r>
            <w:proofErr w:type="spellEnd"/>
            <w:r w:rsidRPr="005618FA">
              <w:rPr>
                <w:bCs/>
                <w:lang w:val="en-US"/>
              </w:rPr>
              <w:t xml:space="preserve"> </w:t>
            </w:r>
            <w:proofErr w:type="spellStart"/>
            <w:r w:rsidRPr="005618FA">
              <w:rPr>
                <w:bCs/>
                <w:lang w:val="en-US"/>
              </w:rPr>
              <w:t>znači</w:t>
            </w:r>
            <w:proofErr w:type="spellEnd"/>
            <w:r w:rsidRPr="005618FA">
              <w:rPr>
                <w:bCs/>
                <w:lang w:val="en-US"/>
              </w:rPr>
              <w:t xml:space="preserve"> da je </w:t>
            </w:r>
            <w:proofErr w:type="spellStart"/>
            <w:r w:rsidRPr="005618FA">
              <w:rPr>
                <w:bCs/>
                <w:lang w:val="en-US"/>
              </w:rPr>
              <w:t>vaš</w:t>
            </w:r>
            <w:proofErr w:type="spellEnd"/>
            <w:r w:rsidRPr="005618FA">
              <w:rPr>
                <w:bCs/>
                <w:lang w:val="en-US"/>
              </w:rPr>
              <w:t xml:space="preserve"> </w:t>
            </w:r>
            <w:proofErr w:type="spellStart"/>
            <w:r w:rsidRPr="005618FA">
              <w:rPr>
                <w:bCs/>
                <w:lang w:val="en-US"/>
              </w:rPr>
              <w:t>prihod</w:t>
            </w:r>
            <w:proofErr w:type="spellEnd"/>
            <w:r w:rsidRPr="005618FA">
              <w:rPr>
                <w:bCs/>
                <w:lang w:val="en-US"/>
              </w:rPr>
              <w:t xml:space="preserve"> </w:t>
            </w:r>
            <w:proofErr w:type="spellStart"/>
            <w:r w:rsidRPr="005618FA">
              <w:rPr>
                <w:bCs/>
                <w:lang w:val="en-US"/>
              </w:rPr>
              <w:t>veći</w:t>
            </w:r>
            <w:proofErr w:type="spellEnd"/>
            <w:r w:rsidRPr="005618FA">
              <w:rPr>
                <w:bCs/>
                <w:lang w:val="en-US"/>
              </w:rPr>
              <w:t xml:space="preserve"> </w:t>
            </w:r>
            <w:proofErr w:type="spellStart"/>
            <w:r w:rsidRPr="005618FA">
              <w:rPr>
                <w:bCs/>
                <w:lang w:val="en-US"/>
              </w:rPr>
              <w:t>od</w:t>
            </w:r>
            <w:proofErr w:type="spellEnd"/>
            <w:r w:rsidRPr="005618FA">
              <w:rPr>
                <w:bCs/>
                <w:lang w:val="en-US"/>
              </w:rPr>
              <w:t xml:space="preserve"> </w:t>
            </w:r>
            <w:proofErr w:type="spellStart"/>
            <w:r w:rsidRPr="005618FA">
              <w:rPr>
                <w:bCs/>
                <w:lang w:val="en-US"/>
              </w:rPr>
              <w:t>rashoda</w:t>
            </w:r>
            <w:proofErr w:type="spellEnd"/>
            <w:r w:rsidRPr="005618FA">
              <w:rPr>
                <w:bCs/>
                <w:lang w:val="en-US"/>
              </w:rPr>
              <w:t>.</w:t>
            </w:r>
          </w:p>
        </w:tc>
        <w:tc>
          <w:tcPr>
            <w:tcW w:w="0" w:type="auto"/>
            <w:vAlign w:val="center"/>
            <w:hideMark/>
          </w:tcPr>
          <w:p w14:paraId="320C2D9D" w14:textId="77777777" w:rsidR="009674FF" w:rsidRPr="005618FA" w:rsidRDefault="009674FF" w:rsidP="0001115E">
            <w:pPr>
              <w:spacing w:after="70" w:line="265" w:lineRule="auto"/>
              <w:ind w:right="394"/>
              <w:jc w:val="center"/>
              <w:rPr>
                <w:b/>
                <w:sz w:val="16"/>
                <w:lang w:val="en-US"/>
              </w:rPr>
            </w:pPr>
            <w:r w:rsidRPr="005618FA">
              <w:rPr>
                <w:rFonts w:ascii="Segoe UI Symbol" w:hAnsi="Segoe UI Symbol" w:cs="Segoe UI Symbol"/>
                <w:b/>
                <w:sz w:val="16"/>
                <w:lang w:val="en-US"/>
              </w:rPr>
              <w:t>☐</w:t>
            </w:r>
          </w:p>
        </w:tc>
        <w:tc>
          <w:tcPr>
            <w:tcW w:w="0" w:type="auto"/>
            <w:vAlign w:val="center"/>
            <w:hideMark/>
          </w:tcPr>
          <w:p w14:paraId="183EB2C2" w14:textId="77777777" w:rsidR="009674FF" w:rsidRPr="005618FA" w:rsidRDefault="009674FF" w:rsidP="0001115E">
            <w:pPr>
              <w:spacing w:after="70" w:line="265" w:lineRule="auto"/>
              <w:ind w:right="394"/>
              <w:jc w:val="center"/>
              <w:rPr>
                <w:b/>
                <w:sz w:val="16"/>
                <w:lang w:val="en-US"/>
              </w:rPr>
            </w:pPr>
            <w:r w:rsidRPr="005618FA">
              <w:rPr>
                <w:rFonts w:ascii="Segoe UI Symbol" w:hAnsi="Segoe UI Symbol" w:cs="Segoe UI Symbol"/>
                <w:b/>
                <w:sz w:val="16"/>
                <w:lang w:val="en-US"/>
              </w:rPr>
              <w:t>☐</w:t>
            </w:r>
          </w:p>
        </w:tc>
      </w:tr>
      <w:tr w:rsidR="009674FF" w:rsidRPr="005618FA" w14:paraId="383BB545" w14:textId="77777777" w:rsidTr="0001115E">
        <w:trPr>
          <w:tblCellSpacing w:w="15" w:type="dxa"/>
        </w:trPr>
        <w:tc>
          <w:tcPr>
            <w:tcW w:w="0" w:type="auto"/>
            <w:vAlign w:val="center"/>
            <w:hideMark/>
          </w:tcPr>
          <w:p w14:paraId="504D9223" w14:textId="77777777" w:rsidR="009674FF" w:rsidRPr="005618FA" w:rsidRDefault="009674FF" w:rsidP="009674FF">
            <w:pPr>
              <w:pStyle w:val="ListParagraph"/>
              <w:numPr>
                <w:ilvl w:val="1"/>
                <w:numId w:val="169"/>
              </w:numPr>
              <w:spacing w:after="70" w:line="265" w:lineRule="auto"/>
              <w:ind w:left="492" w:right="394"/>
              <w:jc w:val="both"/>
              <w:rPr>
                <w:bCs/>
                <w:lang w:val="en-US"/>
              </w:rPr>
            </w:pPr>
            <w:r w:rsidRPr="005618FA">
              <w:rPr>
                <w:bCs/>
                <w:lang w:val="en-US"/>
              </w:rPr>
              <w:t xml:space="preserve">Deficit je </w:t>
            </w:r>
            <w:proofErr w:type="spellStart"/>
            <w:r w:rsidRPr="005618FA">
              <w:rPr>
                <w:bCs/>
                <w:lang w:val="en-US"/>
              </w:rPr>
              <w:t>kada</w:t>
            </w:r>
            <w:proofErr w:type="spellEnd"/>
            <w:r w:rsidRPr="005618FA">
              <w:rPr>
                <w:bCs/>
                <w:lang w:val="en-US"/>
              </w:rPr>
              <w:t xml:space="preserve"> je </w:t>
            </w:r>
            <w:proofErr w:type="spellStart"/>
            <w:r w:rsidRPr="005618FA">
              <w:rPr>
                <w:bCs/>
                <w:lang w:val="en-US"/>
              </w:rPr>
              <w:t>novac</w:t>
            </w:r>
            <w:proofErr w:type="spellEnd"/>
            <w:r w:rsidRPr="005618FA">
              <w:rPr>
                <w:bCs/>
                <w:lang w:val="en-US"/>
              </w:rPr>
              <w:t xml:space="preserve"> koji </w:t>
            </w:r>
            <w:proofErr w:type="spellStart"/>
            <w:r w:rsidRPr="005618FA">
              <w:rPr>
                <w:bCs/>
                <w:lang w:val="en-US"/>
              </w:rPr>
              <w:t>zaradite</w:t>
            </w:r>
            <w:proofErr w:type="spellEnd"/>
            <w:r w:rsidRPr="005618FA">
              <w:rPr>
                <w:bCs/>
                <w:lang w:val="en-US"/>
              </w:rPr>
              <w:t xml:space="preserve"> </w:t>
            </w:r>
            <w:proofErr w:type="spellStart"/>
            <w:r w:rsidRPr="005618FA">
              <w:rPr>
                <w:bCs/>
                <w:lang w:val="en-US"/>
              </w:rPr>
              <w:t>jednak</w:t>
            </w:r>
            <w:proofErr w:type="spellEnd"/>
            <w:r w:rsidRPr="005618FA">
              <w:rPr>
                <w:bCs/>
                <w:lang w:val="en-US"/>
              </w:rPr>
              <w:t xml:space="preserve"> </w:t>
            </w:r>
            <w:proofErr w:type="spellStart"/>
            <w:r w:rsidRPr="005618FA">
              <w:rPr>
                <w:bCs/>
                <w:lang w:val="en-US"/>
              </w:rPr>
              <w:t>novcu</w:t>
            </w:r>
            <w:proofErr w:type="spellEnd"/>
            <w:r w:rsidRPr="005618FA">
              <w:rPr>
                <w:bCs/>
                <w:lang w:val="en-US"/>
              </w:rPr>
              <w:t xml:space="preserve"> koji </w:t>
            </w:r>
            <w:proofErr w:type="spellStart"/>
            <w:r w:rsidRPr="005618FA">
              <w:rPr>
                <w:bCs/>
                <w:lang w:val="en-US"/>
              </w:rPr>
              <w:t>potrošite</w:t>
            </w:r>
            <w:proofErr w:type="spellEnd"/>
            <w:r w:rsidRPr="005618FA">
              <w:rPr>
                <w:bCs/>
                <w:lang w:val="en-US"/>
              </w:rPr>
              <w:t xml:space="preserve"> </w:t>
            </w:r>
            <w:proofErr w:type="spellStart"/>
            <w:r w:rsidRPr="005618FA">
              <w:rPr>
                <w:bCs/>
                <w:lang w:val="en-US"/>
              </w:rPr>
              <w:t>na</w:t>
            </w:r>
            <w:proofErr w:type="spellEnd"/>
            <w:r w:rsidRPr="005618FA">
              <w:rPr>
                <w:bCs/>
                <w:lang w:val="en-US"/>
              </w:rPr>
              <w:t xml:space="preserve"> </w:t>
            </w:r>
            <w:proofErr w:type="spellStart"/>
            <w:r w:rsidRPr="005618FA">
              <w:rPr>
                <w:bCs/>
                <w:lang w:val="en-US"/>
              </w:rPr>
              <w:t>troškove</w:t>
            </w:r>
            <w:proofErr w:type="spellEnd"/>
            <w:r w:rsidRPr="005618FA">
              <w:rPr>
                <w:bCs/>
                <w:lang w:val="en-US"/>
              </w:rPr>
              <w:t>.</w:t>
            </w:r>
          </w:p>
        </w:tc>
        <w:tc>
          <w:tcPr>
            <w:tcW w:w="0" w:type="auto"/>
            <w:vAlign w:val="center"/>
            <w:hideMark/>
          </w:tcPr>
          <w:p w14:paraId="4AEC19B6" w14:textId="77777777" w:rsidR="009674FF" w:rsidRPr="005618FA" w:rsidRDefault="009674FF" w:rsidP="0001115E">
            <w:pPr>
              <w:spacing w:after="70" w:line="265" w:lineRule="auto"/>
              <w:ind w:right="394"/>
              <w:jc w:val="center"/>
              <w:rPr>
                <w:b/>
                <w:sz w:val="16"/>
                <w:lang w:val="en-US"/>
              </w:rPr>
            </w:pPr>
            <w:r w:rsidRPr="005618FA">
              <w:rPr>
                <w:rFonts w:ascii="Segoe UI Symbol" w:hAnsi="Segoe UI Symbol" w:cs="Segoe UI Symbol"/>
                <w:b/>
                <w:sz w:val="16"/>
                <w:lang w:val="en-US"/>
              </w:rPr>
              <w:t>☐</w:t>
            </w:r>
          </w:p>
        </w:tc>
        <w:tc>
          <w:tcPr>
            <w:tcW w:w="0" w:type="auto"/>
            <w:vAlign w:val="center"/>
            <w:hideMark/>
          </w:tcPr>
          <w:p w14:paraId="5EA34284" w14:textId="77777777" w:rsidR="009674FF" w:rsidRPr="005618FA" w:rsidRDefault="009674FF" w:rsidP="0001115E">
            <w:pPr>
              <w:spacing w:after="70" w:line="265" w:lineRule="auto"/>
              <w:ind w:right="394"/>
              <w:jc w:val="center"/>
              <w:rPr>
                <w:b/>
                <w:sz w:val="16"/>
                <w:lang w:val="en-US"/>
              </w:rPr>
            </w:pPr>
            <w:r w:rsidRPr="005618FA">
              <w:rPr>
                <w:rFonts w:ascii="Segoe UI Symbol" w:hAnsi="Segoe UI Symbol" w:cs="Segoe UI Symbol"/>
                <w:b/>
                <w:sz w:val="16"/>
                <w:lang w:val="en-US"/>
              </w:rPr>
              <w:t>☐</w:t>
            </w:r>
          </w:p>
        </w:tc>
      </w:tr>
      <w:tr w:rsidR="009674FF" w:rsidRPr="005618FA" w14:paraId="392B35E3" w14:textId="77777777" w:rsidTr="0001115E">
        <w:trPr>
          <w:tblCellSpacing w:w="15" w:type="dxa"/>
        </w:trPr>
        <w:tc>
          <w:tcPr>
            <w:tcW w:w="0" w:type="auto"/>
            <w:vAlign w:val="center"/>
            <w:hideMark/>
          </w:tcPr>
          <w:p w14:paraId="65A5E072" w14:textId="77777777" w:rsidR="009674FF" w:rsidRPr="005618FA" w:rsidRDefault="009674FF" w:rsidP="009674FF">
            <w:pPr>
              <w:pStyle w:val="ListParagraph"/>
              <w:numPr>
                <w:ilvl w:val="1"/>
                <w:numId w:val="169"/>
              </w:numPr>
              <w:spacing w:after="70" w:line="265" w:lineRule="auto"/>
              <w:ind w:left="492" w:right="394"/>
              <w:jc w:val="both"/>
              <w:rPr>
                <w:bCs/>
                <w:lang w:val="en-US"/>
              </w:rPr>
            </w:pPr>
            <w:proofErr w:type="spellStart"/>
            <w:r w:rsidRPr="005618FA">
              <w:rPr>
                <w:bCs/>
                <w:lang w:val="en-US"/>
              </w:rPr>
              <w:t>Tačka</w:t>
            </w:r>
            <w:proofErr w:type="spellEnd"/>
            <w:r w:rsidRPr="005618FA">
              <w:rPr>
                <w:bCs/>
                <w:lang w:val="en-US"/>
              </w:rPr>
              <w:t xml:space="preserve"> </w:t>
            </w:r>
            <w:proofErr w:type="spellStart"/>
            <w:r w:rsidRPr="005618FA">
              <w:rPr>
                <w:bCs/>
                <w:lang w:val="en-US"/>
              </w:rPr>
              <w:t>pokrića</w:t>
            </w:r>
            <w:proofErr w:type="spellEnd"/>
            <w:r w:rsidRPr="005618FA">
              <w:rPr>
                <w:bCs/>
                <w:lang w:val="en-US"/>
              </w:rPr>
              <w:t xml:space="preserve"> (break-even) je </w:t>
            </w:r>
            <w:proofErr w:type="spellStart"/>
            <w:r w:rsidRPr="005618FA">
              <w:rPr>
                <w:bCs/>
                <w:lang w:val="en-US"/>
              </w:rPr>
              <w:t>kada</w:t>
            </w:r>
            <w:proofErr w:type="spellEnd"/>
            <w:r w:rsidRPr="005618FA">
              <w:rPr>
                <w:bCs/>
                <w:lang w:val="en-US"/>
              </w:rPr>
              <w:t xml:space="preserve"> </w:t>
            </w:r>
            <w:proofErr w:type="spellStart"/>
            <w:r w:rsidRPr="005618FA">
              <w:rPr>
                <w:bCs/>
                <w:lang w:val="en-US"/>
              </w:rPr>
              <w:t>su</w:t>
            </w:r>
            <w:proofErr w:type="spellEnd"/>
            <w:r w:rsidRPr="005618FA">
              <w:rPr>
                <w:bCs/>
                <w:lang w:val="en-US"/>
              </w:rPr>
              <w:t xml:space="preserve"> </w:t>
            </w:r>
            <w:proofErr w:type="spellStart"/>
            <w:r w:rsidRPr="005618FA">
              <w:rPr>
                <w:bCs/>
                <w:lang w:val="en-US"/>
              </w:rPr>
              <w:t>vaši</w:t>
            </w:r>
            <w:proofErr w:type="spellEnd"/>
            <w:r w:rsidRPr="005618FA">
              <w:rPr>
                <w:bCs/>
                <w:lang w:val="en-US"/>
              </w:rPr>
              <w:t xml:space="preserve"> </w:t>
            </w:r>
            <w:proofErr w:type="spellStart"/>
            <w:r w:rsidRPr="005618FA">
              <w:rPr>
                <w:bCs/>
                <w:lang w:val="en-US"/>
              </w:rPr>
              <w:t>troškovi</w:t>
            </w:r>
            <w:proofErr w:type="spellEnd"/>
            <w:r w:rsidRPr="005618FA">
              <w:rPr>
                <w:bCs/>
                <w:lang w:val="en-US"/>
              </w:rPr>
              <w:t xml:space="preserve"> </w:t>
            </w:r>
            <w:proofErr w:type="spellStart"/>
            <w:r w:rsidRPr="005618FA">
              <w:rPr>
                <w:bCs/>
                <w:lang w:val="en-US"/>
              </w:rPr>
              <w:t>veći</w:t>
            </w:r>
            <w:proofErr w:type="spellEnd"/>
            <w:r w:rsidRPr="005618FA">
              <w:rPr>
                <w:bCs/>
                <w:lang w:val="en-US"/>
              </w:rPr>
              <w:t xml:space="preserve"> od prihoda, </w:t>
            </w:r>
            <w:proofErr w:type="spellStart"/>
            <w:r w:rsidRPr="005618FA">
              <w:rPr>
                <w:bCs/>
                <w:lang w:val="en-US"/>
              </w:rPr>
              <w:t>što</w:t>
            </w:r>
            <w:proofErr w:type="spellEnd"/>
            <w:r w:rsidRPr="005618FA">
              <w:rPr>
                <w:bCs/>
                <w:lang w:val="en-US"/>
              </w:rPr>
              <w:t xml:space="preserve"> </w:t>
            </w:r>
            <w:proofErr w:type="spellStart"/>
            <w:r w:rsidRPr="005618FA">
              <w:rPr>
                <w:bCs/>
                <w:lang w:val="en-US"/>
              </w:rPr>
              <w:t>znači</w:t>
            </w:r>
            <w:proofErr w:type="spellEnd"/>
            <w:r w:rsidRPr="005618FA">
              <w:rPr>
                <w:bCs/>
                <w:lang w:val="en-US"/>
              </w:rPr>
              <w:t xml:space="preserve"> da </w:t>
            </w:r>
            <w:proofErr w:type="spellStart"/>
            <w:r w:rsidRPr="005618FA">
              <w:rPr>
                <w:bCs/>
                <w:lang w:val="en-US"/>
              </w:rPr>
              <w:t>gubite</w:t>
            </w:r>
            <w:proofErr w:type="spellEnd"/>
            <w:r w:rsidRPr="005618FA">
              <w:rPr>
                <w:bCs/>
                <w:lang w:val="en-US"/>
              </w:rPr>
              <w:t xml:space="preserve"> </w:t>
            </w:r>
            <w:proofErr w:type="spellStart"/>
            <w:r w:rsidRPr="005618FA">
              <w:rPr>
                <w:bCs/>
                <w:lang w:val="en-US"/>
              </w:rPr>
              <w:t>novac</w:t>
            </w:r>
            <w:proofErr w:type="spellEnd"/>
            <w:r w:rsidRPr="005618FA">
              <w:rPr>
                <w:bCs/>
                <w:lang w:val="en-US"/>
              </w:rPr>
              <w:t xml:space="preserve"> u </w:t>
            </w:r>
            <w:proofErr w:type="spellStart"/>
            <w:r w:rsidRPr="005618FA">
              <w:rPr>
                <w:bCs/>
                <w:lang w:val="en-US"/>
              </w:rPr>
              <w:t>poslovanju</w:t>
            </w:r>
            <w:proofErr w:type="spellEnd"/>
            <w:r w:rsidRPr="005618FA">
              <w:rPr>
                <w:bCs/>
                <w:lang w:val="en-US"/>
              </w:rPr>
              <w:t>.</w:t>
            </w:r>
          </w:p>
        </w:tc>
        <w:tc>
          <w:tcPr>
            <w:tcW w:w="0" w:type="auto"/>
            <w:vAlign w:val="center"/>
            <w:hideMark/>
          </w:tcPr>
          <w:p w14:paraId="27A06116" w14:textId="77777777" w:rsidR="009674FF" w:rsidRPr="005618FA" w:rsidRDefault="009674FF" w:rsidP="0001115E">
            <w:pPr>
              <w:spacing w:after="70" w:line="265" w:lineRule="auto"/>
              <w:ind w:right="394"/>
              <w:jc w:val="center"/>
              <w:rPr>
                <w:b/>
                <w:sz w:val="16"/>
                <w:lang w:val="en-US"/>
              </w:rPr>
            </w:pPr>
            <w:r w:rsidRPr="005618FA">
              <w:rPr>
                <w:rFonts w:ascii="Segoe UI Symbol" w:hAnsi="Segoe UI Symbol" w:cs="Segoe UI Symbol"/>
                <w:b/>
                <w:sz w:val="16"/>
                <w:lang w:val="en-US"/>
              </w:rPr>
              <w:t>☐</w:t>
            </w:r>
          </w:p>
        </w:tc>
        <w:tc>
          <w:tcPr>
            <w:tcW w:w="0" w:type="auto"/>
            <w:vAlign w:val="center"/>
            <w:hideMark/>
          </w:tcPr>
          <w:p w14:paraId="4EB96381" w14:textId="77777777" w:rsidR="009674FF" w:rsidRPr="005618FA" w:rsidRDefault="009674FF" w:rsidP="0001115E">
            <w:pPr>
              <w:spacing w:after="70" w:line="265" w:lineRule="auto"/>
              <w:ind w:right="394"/>
              <w:jc w:val="center"/>
              <w:rPr>
                <w:b/>
                <w:sz w:val="16"/>
                <w:lang w:val="en-US"/>
              </w:rPr>
            </w:pPr>
            <w:r w:rsidRPr="005618FA">
              <w:rPr>
                <w:rFonts w:ascii="Segoe UI Symbol" w:hAnsi="Segoe UI Symbol" w:cs="Segoe UI Symbol"/>
                <w:b/>
                <w:sz w:val="16"/>
                <w:lang w:val="en-US"/>
              </w:rPr>
              <w:t>☐</w:t>
            </w:r>
          </w:p>
        </w:tc>
      </w:tr>
      <w:tr w:rsidR="009674FF" w:rsidRPr="005618FA" w14:paraId="30EF3A5B" w14:textId="77777777" w:rsidTr="0001115E">
        <w:trPr>
          <w:tblCellSpacing w:w="15" w:type="dxa"/>
        </w:trPr>
        <w:tc>
          <w:tcPr>
            <w:tcW w:w="0" w:type="auto"/>
            <w:vAlign w:val="center"/>
            <w:hideMark/>
          </w:tcPr>
          <w:p w14:paraId="49BF2021" w14:textId="77777777" w:rsidR="009674FF" w:rsidRPr="005618FA" w:rsidRDefault="009674FF" w:rsidP="009674FF">
            <w:pPr>
              <w:pStyle w:val="ListParagraph"/>
              <w:numPr>
                <w:ilvl w:val="1"/>
                <w:numId w:val="169"/>
              </w:numPr>
              <w:spacing w:after="70" w:line="265" w:lineRule="auto"/>
              <w:ind w:left="492" w:right="394"/>
              <w:jc w:val="both"/>
              <w:rPr>
                <w:bCs/>
                <w:lang w:val="en-US"/>
              </w:rPr>
            </w:pPr>
            <w:proofErr w:type="spellStart"/>
            <w:r w:rsidRPr="005618FA">
              <w:rPr>
                <w:bCs/>
                <w:lang w:val="en-US"/>
              </w:rPr>
              <w:t>Početni</w:t>
            </w:r>
            <w:proofErr w:type="spellEnd"/>
            <w:r w:rsidRPr="005618FA">
              <w:rPr>
                <w:bCs/>
                <w:lang w:val="en-US"/>
              </w:rPr>
              <w:t xml:space="preserve"> </w:t>
            </w:r>
            <w:proofErr w:type="spellStart"/>
            <w:r w:rsidRPr="005618FA">
              <w:rPr>
                <w:bCs/>
                <w:lang w:val="en-US"/>
              </w:rPr>
              <w:t>kapital</w:t>
            </w:r>
            <w:proofErr w:type="spellEnd"/>
            <w:r w:rsidRPr="005618FA">
              <w:rPr>
                <w:bCs/>
                <w:lang w:val="en-US"/>
              </w:rPr>
              <w:t xml:space="preserve"> je </w:t>
            </w:r>
            <w:proofErr w:type="spellStart"/>
            <w:r w:rsidRPr="005618FA">
              <w:rPr>
                <w:bCs/>
                <w:lang w:val="en-US"/>
              </w:rPr>
              <w:t>novac</w:t>
            </w:r>
            <w:proofErr w:type="spellEnd"/>
            <w:r w:rsidRPr="005618FA">
              <w:rPr>
                <w:bCs/>
                <w:lang w:val="en-US"/>
              </w:rPr>
              <w:t xml:space="preserve"> </w:t>
            </w:r>
            <w:proofErr w:type="spellStart"/>
            <w:r w:rsidRPr="005618FA">
              <w:rPr>
                <w:bCs/>
                <w:lang w:val="en-US"/>
              </w:rPr>
              <w:t>potreban</w:t>
            </w:r>
            <w:proofErr w:type="spellEnd"/>
            <w:r w:rsidRPr="005618FA">
              <w:rPr>
                <w:bCs/>
                <w:lang w:val="en-US"/>
              </w:rPr>
              <w:t xml:space="preserve"> za </w:t>
            </w:r>
            <w:proofErr w:type="spellStart"/>
            <w:r w:rsidRPr="005618FA">
              <w:rPr>
                <w:bCs/>
                <w:lang w:val="en-US"/>
              </w:rPr>
              <w:t>pokretanje</w:t>
            </w:r>
            <w:proofErr w:type="spellEnd"/>
            <w:r w:rsidRPr="005618FA">
              <w:rPr>
                <w:bCs/>
                <w:lang w:val="en-US"/>
              </w:rPr>
              <w:t xml:space="preserve"> </w:t>
            </w:r>
            <w:proofErr w:type="spellStart"/>
            <w:r w:rsidRPr="005618FA">
              <w:rPr>
                <w:bCs/>
                <w:lang w:val="en-US"/>
              </w:rPr>
              <w:t>biznisa</w:t>
            </w:r>
            <w:proofErr w:type="spellEnd"/>
            <w:r w:rsidRPr="005618FA">
              <w:rPr>
                <w:bCs/>
                <w:lang w:val="en-US"/>
              </w:rPr>
              <w:t xml:space="preserve"> i </w:t>
            </w:r>
            <w:proofErr w:type="spellStart"/>
            <w:r w:rsidRPr="005618FA">
              <w:rPr>
                <w:bCs/>
                <w:lang w:val="en-US"/>
              </w:rPr>
              <w:t>može</w:t>
            </w:r>
            <w:proofErr w:type="spellEnd"/>
            <w:r w:rsidRPr="005618FA">
              <w:rPr>
                <w:bCs/>
                <w:lang w:val="en-US"/>
              </w:rPr>
              <w:t xml:space="preserve"> </w:t>
            </w:r>
            <w:proofErr w:type="spellStart"/>
            <w:r w:rsidRPr="005618FA">
              <w:rPr>
                <w:bCs/>
                <w:lang w:val="en-US"/>
              </w:rPr>
              <w:t>doći</w:t>
            </w:r>
            <w:proofErr w:type="spellEnd"/>
            <w:r w:rsidRPr="005618FA">
              <w:rPr>
                <w:bCs/>
                <w:lang w:val="en-US"/>
              </w:rPr>
              <w:t xml:space="preserve"> </w:t>
            </w:r>
            <w:proofErr w:type="spellStart"/>
            <w:r w:rsidRPr="005618FA">
              <w:rPr>
                <w:bCs/>
                <w:lang w:val="en-US"/>
              </w:rPr>
              <w:t>iz</w:t>
            </w:r>
            <w:proofErr w:type="spellEnd"/>
            <w:r w:rsidRPr="005618FA">
              <w:rPr>
                <w:bCs/>
                <w:lang w:val="en-US"/>
              </w:rPr>
              <w:t xml:space="preserve"> </w:t>
            </w:r>
            <w:proofErr w:type="spellStart"/>
            <w:r w:rsidRPr="005618FA">
              <w:rPr>
                <w:bCs/>
                <w:lang w:val="en-US"/>
              </w:rPr>
              <w:t>ušteđevine</w:t>
            </w:r>
            <w:proofErr w:type="spellEnd"/>
            <w:r w:rsidRPr="005618FA">
              <w:rPr>
                <w:bCs/>
                <w:lang w:val="en-US"/>
              </w:rPr>
              <w:t xml:space="preserve">, od </w:t>
            </w:r>
            <w:proofErr w:type="spellStart"/>
            <w:r w:rsidRPr="005618FA">
              <w:rPr>
                <w:bCs/>
                <w:lang w:val="en-US"/>
              </w:rPr>
              <w:t>investitora</w:t>
            </w:r>
            <w:proofErr w:type="spellEnd"/>
            <w:r w:rsidRPr="005618FA">
              <w:rPr>
                <w:bCs/>
                <w:lang w:val="en-US"/>
              </w:rPr>
              <w:t xml:space="preserve"> </w:t>
            </w:r>
            <w:proofErr w:type="spellStart"/>
            <w:r w:rsidRPr="005618FA">
              <w:rPr>
                <w:bCs/>
                <w:lang w:val="en-US"/>
              </w:rPr>
              <w:t>ili</w:t>
            </w:r>
            <w:proofErr w:type="spellEnd"/>
            <w:r w:rsidRPr="005618FA">
              <w:rPr>
                <w:bCs/>
                <w:lang w:val="en-US"/>
              </w:rPr>
              <w:t xml:space="preserve"> </w:t>
            </w:r>
            <w:proofErr w:type="spellStart"/>
            <w:r w:rsidRPr="005618FA">
              <w:rPr>
                <w:bCs/>
                <w:lang w:val="en-US"/>
              </w:rPr>
              <w:t>kroz</w:t>
            </w:r>
            <w:proofErr w:type="spellEnd"/>
            <w:r w:rsidRPr="005618FA">
              <w:rPr>
                <w:bCs/>
                <w:lang w:val="en-US"/>
              </w:rPr>
              <w:t xml:space="preserve"> </w:t>
            </w:r>
            <w:proofErr w:type="spellStart"/>
            <w:r w:rsidRPr="005618FA">
              <w:rPr>
                <w:bCs/>
                <w:lang w:val="en-US"/>
              </w:rPr>
              <w:t>kredite</w:t>
            </w:r>
            <w:proofErr w:type="spellEnd"/>
            <w:r w:rsidRPr="005618FA">
              <w:rPr>
                <w:bCs/>
                <w:lang w:val="en-US"/>
              </w:rPr>
              <w:t>.</w:t>
            </w:r>
          </w:p>
        </w:tc>
        <w:tc>
          <w:tcPr>
            <w:tcW w:w="0" w:type="auto"/>
            <w:vAlign w:val="center"/>
            <w:hideMark/>
          </w:tcPr>
          <w:p w14:paraId="44406396" w14:textId="77777777" w:rsidR="009674FF" w:rsidRPr="005618FA" w:rsidRDefault="009674FF" w:rsidP="0001115E">
            <w:pPr>
              <w:spacing w:after="70" w:line="265" w:lineRule="auto"/>
              <w:ind w:right="394"/>
              <w:jc w:val="center"/>
              <w:rPr>
                <w:b/>
                <w:sz w:val="16"/>
                <w:lang w:val="en-US"/>
              </w:rPr>
            </w:pPr>
            <w:r w:rsidRPr="005618FA">
              <w:rPr>
                <w:rFonts w:ascii="Segoe UI Symbol" w:hAnsi="Segoe UI Symbol" w:cs="Segoe UI Symbol"/>
                <w:b/>
                <w:sz w:val="16"/>
                <w:lang w:val="en-US"/>
              </w:rPr>
              <w:t>☐</w:t>
            </w:r>
          </w:p>
        </w:tc>
        <w:tc>
          <w:tcPr>
            <w:tcW w:w="0" w:type="auto"/>
            <w:vAlign w:val="center"/>
            <w:hideMark/>
          </w:tcPr>
          <w:p w14:paraId="753943E9" w14:textId="77777777" w:rsidR="009674FF" w:rsidRPr="005618FA" w:rsidRDefault="009674FF" w:rsidP="0001115E">
            <w:pPr>
              <w:spacing w:after="70" w:line="265" w:lineRule="auto"/>
              <w:ind w:right="394"/>
              <w:jc w:val="center"/>
              <w:rPr>
                <w:b/>
                <w:sz w:val="16"/>
                <w:lang w:val="en-US"/>
              </w:rPr>
            </w:pPr>
            <w:r w:rsidRPr="005618FA">
              <w:rPr>
                <w:rFonts w:ascii="Segoe UI Symbol" w:hAnsi="Segoe UI Symbol" w:cs="Segoe UI Symbol"/>
                <w:b/>
                <w:sz w:val="16"/>
                <w:lang w:val="en-US"/>
              </w:rPr>
              <w:t>☐</w:t>
            </w:r>
          </w:p>
        </w:tc>
      </w:tr>
    </w:tbl>
    <w:p w14:paraId="649E8082" w14:textId="77777777" w:rsidR="009674FF" w:rsidRDefault="009674FF" w:rsidP="009674FF">
      <w:pPr>
        <w:spacing w:after="70" w:line="265" w:lineRule="auto"/>
        <w:ind w:right="394"/>
        <w:jc w:val="both"/>
        <w:rPr>
          <w:b/>
          <w:bCs/>
          <w:lang w:val="en-US"/>
        </w:rPr>
      </w:pPr>
      <w:r w:rsidRPr="005618FA">
        <w:rPr>
          <w:b/>
          <w:bCs/>
          <w:lang w:val="en-US"/>
        </w:rPr>
        <w:t xml:space="preserve">6. Kako </w:t>
      </w:r>
      <w:proofErr w:type="spellStart"/>
      <w:r w:rsidRPr="005618FA">
        <w:rPr>
          <w:b/>
          <w:bCs/>
          <w:lang w:val="en-US"/>
        </w:rPr>
        <w:t>možete</w:t>
      </w:r>
      <w:proofErr w:type="spellEnd"/>
      <w:r w:rsidRPr="005618FA">
        <w:rPr>
          <w:b/>
          <w:bCs/>
          <w:lang w:val="en-US"/>
        </w:rPr>
        <w:t xml:space="preserve"> </w:t>
      </w:r>
      <w:proofErr w:type="spellStart"/>
      <w:r w:rsidRPr="005618FA">
        <w:rPr>
          <w:b/>
          <w:bCs/>
          <w:lang w:val="en-US"/>
        </w:rPr>
        <w:t>svoju</w:t>
      </w:r>
      <w:proofErr w:type="spellEnd"/>
      <w:r w:rsidRPr="005618FA">
        <w:rPr>
          <w:b/>
          <w:bCs/>
          <w:lang w:val="en-US"/>
        </w:rPr>
        <w:t xml:space="preserve"> </w:t>
      </w:r>
      <w:proofErr w:type="spellStart"/>
      <w:r w:rsidRPr="005618FA">
        <w:rPr>
          <w:b/>
          <w:bCs/>
          <w:lang w:val="en-US"/>
        </w:rPr>
        <w:t>preduzetničku</w:t>
      </w:r>
      <w:proofErr w:type="spellEnd"/>
      <w:r w:rsidRPr="005618FA">
        <w:rPr>
          <w:b/>
          <w:bCs/>
          <w:lang w:val="en-US"/>
        </w:rPr>
        <w:t xml:space="preserve"> </w:t>
      </w:r>
      <w:proofErr w:type="spellStart"/>
      <w:r w:rsidRPr="005618FA">
        <w:rPr>
          <w:b/>
          <w:bCs/>
          <w:lang w:val="en-US"/>
        </w:rPr>
        <w:t>ideju</w:t>
      </w:r>
      <w:proofErr w:type="spellEnd"/>
      <w:r w:rsidRPr="005618FA">
        <w:rPr>
          <w:b/>
          <w:bCs/>
          <w:lang w:val="en-US"/>
        </w:rPr>
        <w:t xml:space="preserve"> </w:t>
      </w:r>
      <w:proofErr w:type="spellStart"/>
      <w:r w:rsidRPr="005618FA">
        <w:rPr>
          <w:b/>
          <w:bCs/>
          <w:lang w:val="en-US"/>
        </w:rPr>
        <w:t>sprovesti</w:t>
      </w:r>
      <w:proofErr w:type="spellEnd"/>
      <w:r w:rsidRPr="005618FA">
        <w:rPr>
          <w:b/>
          <w:bCs/>
          <w:lang w:val="en-US"/>
        </w:rPr>
        <w:t xml:space="preserve"> u </w:t>
      </w:r>
      <w:proofErr w:type="spellStart"/>
      <w:r w:rsidRPr="005618FA">
        <w:rPr>
          <w:b/>
          <w:bCs/>
          <w:lang w:val="en-US"/>
        </w:rPr>
        <w:t>djelo</w:t>
      </w:r>
      <w:proofErr w:type="spellEnd"/>
      <w:r w:rsidRPr="005618FA">
        <w:rPr>
          <w:b/>
          <w:bCs/>
          <w:lang w:val="en-US"/>
        </w:rPr>
        <w:t xml:space="preserve"> </w:t>
      </w:r>
      <w:proofErr w:type="spellStart"/>
      <w:r w:rsidRPr="005618FA">
        <w:rPr>
          <w:b/>
          <w:bCs/>
          <w:lang w:val="en-US"/>
        </w:rPr>
        <w:t>ili</w:t>
      </w:r>
      <w:proofErr w:type="spellEnd"/>
      <w:r w:rsidRPr="005618FA">
        <w:rPr>
          <w:b/>
          <w:bCs/>
          <w:lang w:val="en-US"/>
        </w:rPr>
        <w:t xml:space="preserve"> </w:t>
      </w:r>
      <w:proofErr w:type="spellStart"/>
      <w:r w:rsidRPr="005618FA">
        <w:rPr>
          <w:b/>
          <w:bCs/>
          <w:lang w:val="en-US"/>
        </w:rPr>
        <w:t>primijeniti</w:t>
      </w:r>
      <w:proofErr w:type="spellEnd"/>
      <w:r w:rsidRPr="005618FA">
        <w:rPr>
          <w:b/>
          <w:bCs/>
          <w:lang w:val="en-US"/>
        </w:rPr>
        <w:t xml:space="preserve"> </w:t>
      </w:r>
      <w:proofErr w:type="spellStart"/>
      <w:r w:rsidRPr="005618FA">
        <w:rPr>
          <w:b/>
          <w:bCs/>
          <w:lang w:val="en-US"/>
        </w:rPr>
        <w:t>te</w:t>
      </w:r>
      <w:proofErr w:type="spellEnd"/>
      <w:r w:rsidRPr="005618FA">
        <w:rPr>
          <w:b/>
          <w:bCs/>
          <w:lang w:val="en-US"/>
        </w:rPr>
        <w:t xml:space="preserve"> </w:t>
      </w:r>
      <w:proofErr w:type="spellStart"/>
      <w:r w:rsidRPr="005618FA">
        <w:rPr>
          <w:b/>
          <w:bCs/>
          <w:lang w:val="en-US"/>
        </w:rPr>
        <w:t>vještine</w:t>
      </w:r>
      <w:proofErr w:type="spellEnd"/>
      <w:r w:rsidRPr="005618FA">
        <w:rPr>
          <w:b/>
          <w:bCs/>
          <w:lang w:val="en-US"/>
        </w:rPr>
        <w:t xml:space="preserve"> </w:t>
      </w:r>
      <w:proofErr w:type="spellStart"/>
      <w:r w:rsidRPr="005618FA">
        <w:rPr>
          <w:b/>
          <w:bCs/>
          <w:lang w:val="en-US"/>
        </w:rPr>
        <w:t>na</w:t>
      </w:r>
      <w:proofErr w:type="spellEnd"/>
      <w:r w:rsidRPr="005618FA">
        <w:rPr>
          <w:b/>
          <w:bCs/>
          <w:lang w:val="en-US"/>
        </w:rPr>
        <w:t xml:space="preserve"> </w:t>
      </w:r>
      <w:proofErr w:type="spellStart"/>
      <w:r w:rsidRPr="005618FA">
        <w:rPr>
          <w:b/>
          <w:bCs/>
          <w:lang w:val="en-US"/>
        </w:rPr>
        <w:t>budućem</w:t>
      </w:r>
      <w:proofErr w:type="spellEnd"/>
      <w:r w:rsidRPr="005618FA">
        <w:rPr>
          <w:b/>
          <w:bCs/>
          <w:lang w:val="en-US"/>
        </w:rPr>
        <w:t xml:space="preserve"> </w:t>
      </w:r>
      <w:proofErr w:type="spellStart"/>
      <w:r w:rsidRPr="005618FA">
        <w:rPr>
          <w:b/>
          <w:bCs/>
          <w:lang w:val="en-US"/>
        </w:rPr>
        <w:t>poslu</w:t>
      </w:r>
      <w:proofErr w:type="spellEnd"/>
      <w:r w:rsidRPr="005618FA">
        <w:rPr>
          <w:b/>
          <w:bCs/>
          <w:lang w:val="en-US"/>
        </w:rPr>
        <w:t>?</w:t>
      </w:r>
    </w:p>
    <w:p w14:paraId="2FB4F80F" w14:textId="77777777" w:rsidR="009674FF" w:rsidRPr="005618FA" w:rsidRDefault="009674FF" w:rsidP="009674FF">
      <w:pPr>
        <w:spacing w:after="70" w:line="265" w:lineRule="auto"/>
        <w:ind w:right="26"/>
        <w:jc w:val="both"/>
        <w:rPr>
          <w:lang w:val="sv-SE"/>
        </w:rPr>
      </w:pPr>
      <w:r w:rsidRPr="006A1D12">
        <w:rPr>
          <w:lang w:val="sv-SE"/>
        </w:rPr>
        <w:t>________________________________________________________________</w:t>
      </w:r>
      <w:r>
        <w:rPr>
          <w:lang w:val="sv-SE"/>
        </w:rPr>
        <w:t>____</w:t>
      </w:r>
      <w:r w:rsidRPr="006A1D12">
        <w:rPr>
          <w:lang w:val="sv-SE"/>
        </w:rPr>
        <w:t>____________________________________________________________________________________________</w:t>
      </w:r>
      <w:r>
        <w:rPr>
          <w:lang w:val="sv-SE"/>
        </w:rPr>
        <w:t>____</w:t>
      </w:r>
    </w:p>
    <w:p w14:paraId="4C9D2274" w14:textId="77777777" w:rsidR="009674FF" w:rsidRPr="001468BE" w:rsidRDefault="009674FF" w:rsidP="009674FF">
      <w:pPr>
        <w:spacing w:after="70" w:line="265" w:lineRule="auto"/>
        <w:ind w:right="394"/>
        <w:jc w:val="both"/>
        <w:rPr>
          <w:bCs/>
          <w:lang w:val="sv-SE"/>
        </w:rPr>
      </w:pPr>
      <w:r>
        <w:rPr>
          <w:bCs/>
          <w:i/>
          <w:iCs/>
          <w:lang w:val="sv-SE"/>
        </w:rPr>
        <w:t>*</w:t>
      </w:r>
      <w:r w:rsidRPr="005618FA">
        <w:rPr>
          <w:bCs/>
          <w:i/>
          <w:iCs/>
          <w:lang w:val="sv-SE"/>
        </w:rPr>
        <w:t>Napomena za fasilitatora:</w:t>
      </w:r>
      <w:r w:rsidRPr="005618FA">
        <w:rPr>
          <w:bCs/>
          <w:lang w:val="sv-SE"/>
        </w:rPr>
        <w:t xml:space="preserve"> Sva pitanja otvorenog tipa mogu imati više tačnih odgovora. Iz odgovora učesnika treba biti jasno da li su obradili sadržaj koji je pokriven u ovom modulu. </w:t>
      </w:r>
      <w:r w:rsidRPr="001468BE">
        <w:rPr>
          <w:bCs/>
          <w:lang w:val="sv-SE"/>
        </w:rPr>
        <w:t>Odgovori na sva pitanja zatvorenog tipa...</w:t>
      </w:r>
    </w:p>
    <w:p w14:paraId="433F8F29" w14:textId="77777777" w:rsidR="009674FF" w:rsidRPr="001468BE" w:rsidRDefault="009674FF" w:rsidP="009674FF">
      <w:pPr>
        <w:spacing w:after="0"/>
        <w:ind w:right="20"/>
        <w:rPr>
          <w:lang w:val="sv-SE"/>
        </w:rPr>
      </w:pPr>
      <w:r>
        <w:rPr>
          <w:noProof/>
          <w:lang w:val="en-US" w:eastAsia="en-US"/>
        </w:rPr>
        <w:lastRenderedPageBreak/>
        <mc:AlternateContent>
          <mc:Choice Requires="wpg">
            <w:drawing>
              <wp:anchor distT="0" distB="0" distL="114300" distR="114300" simplePos="0" relativeHeight="252318720" behindDoc="0" locked="0" layoutInCell="1" allowOverlap="1" wp14:anchorId="5BBEB053" wp14:editId="3D7F36C5">
                <wp:simplePos x="0" y="0"/>
                <wp:positionH relativeFrom="page">
                  <wp:posOffset>0</wp:posOffset>
                </wp:positionH>
                <wp:positionV relativeFrom="page">
                  <wp:posOffset>0</wp:posOffset>
                </wp:positionV>
                <wp:extent cx="7560005" cy="10692003"/>
                <wp:effectExtent l="0" t="0" r="3175" b="0"/>
                <wp:wrapTopAndBottom/>
                <wp:docPr id="399430012" name="Group 399430012"/>
                <wp:cNvGraphicFramePr/>
                <a:graphic xmlns:a="http://schemas.openxmlformats.org/drawingml/2006/main">
                  <a:graphicData uri="http://schemas.microsoft.com/office/word/2010/wordprocessingGroup">
                    <wpg:wgp>
                      <wpg:cNvGrpSpPr/>
                      <wpg:grpSpPr>
                        <a:xfrm>
                          <a:off x="0" y="0"/>
                          <a:ext cx="7560005" cy="10692003"/>
                          <a:chOff x="0" y="0"/>
                          <a:chExt cx="7560005" cy="10692003"/>
                        </a:xfrm>
                      </wpg:grpSpPr>
                      <wps:wsp>
                        <wps:cNvPr id="581471394" name="Shape 275015"/>
                        <wps:cNvSpPr/>
                        <wps:spPr>
                          <a:xfrm>
                            <a:off x="0" y="0"/>
                            <a:ext cx="7560005" cy="10692003"/>
                          </a:xfrm>
                          <a:custGeom>
                            <a:avLst/>
                            <a:gdLst/>
                            <a:ahLst/>
                            <a:cxnLst/>
                            <a:rect l="0" t="0" r="0" b="0"/>
                            <a:pathLst>
                              <a:path w="7560005" h="10692003">
                                <a:moveTo>
                                  <a:pt x="0" y="0"/>
                                </a:moveTo>
                                <a:lnTo>
                                  <a:pt x="7560005" y="0"/>
                                </a:lnTo>
                                <a:lnTo>
                                  <a:pt x="7560005" y="10692003"/>
                                </a:lnTo>
                                <a:lnTo>
                                  <a:pt x="0" y="10692003"/>
                                </a:lnTo>
                                <a:lnTo>
                                  <a:pt x="0" y="0"/>
                                </a:lnTo>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134604977" name="Rectangle 2134604977"/>
                        <wps:cNvSpPr/>
                        <wps:spPr>
                          <a:xfrm>
                            <a:off x="393700" y="4638499"/>
                            <a:ext cx="6578296" cy="1850981"/>
                          </a:xfrm>
                          <a:prstGeom prst="rect">
                            <a:avLst/>
                          </a:prstGeom>
                          <a:ln>
                            <a:noFill/>
                          </a:ln>
                        </wps:spPr>
                        <wps:txbx>
                          <w:txbxContent>
                            <w:p w14:paraId="688238DC" w14:textId="77777777" w:rsidR="009674FF" w:rsidRPr="005A6B1E" w:rsidRDefault="009674FF" w:rsidP="009674FF">
                              <w:pPr>
                                <w:jc w:val="center"/>
                                <w:rPr>
                                  <w:b/>
                                  <w:w w:val="127"/>
                                  <w:sz w:val="144"/>
                                  <w:szCs w:val="144"/>
                                </w:rPr>
                              </w:pPr>
                              <w:proofErr w:type="spellStart"/>
                              <w:r w:rsidRPr="005A6B1E">
                                <w:rPr>
                                  <w:rFonts w:ascii="Times New Roman" w:hAnsi="Times New Roman" w:cs="Times New Roman"/>
                                  <w:b/>
                                  <w:color w:val="8EAADB" w:themeColor="accent1" w:themeTint="99"/>
                                  <w:w w:val="128"/>
                                  <w:sz w:val="144"/>
                                  <w:szCs w:val="144"/>
                                </w:rPr>
                                <w:t>Završna</w:t>
                              </w:r>
                              <w:proofErr w:type="spellEnd"/>
                            </w:p>
                            <w:p w14:paraId="66CC3094" w14:textId="77777777" w:rsidR="009674FF" w:rsidRPr="00B85E7D" w:rsidRDefault="009674FF" w:rsidP="009674FF">
                              <w:pPr>
                                <w:jc w:val="center"/>
                                <w:rPr>
                                  <w:rFonts w:ascii="Times New Roman" w:hAnsi="Times New Roman" w:cs="Times New Roman"/>
                                  <w:b/>
                                  <w:color w:val="FFFFFF" w:themeColor="background1"/>
                                  <w:w w:val="128"/>
                                  <w:sz w:val="86"/>
                                  <w:szCs w:val="86"/>
                                </w:rPr>
                              </w:pPr>
                              <w:proofErr w:type="spellStart"/>
                              <w:r w:rsidRPr="00B85E7D">
                                <w:rPr>
                                  <w:rFonts w:ascii="Times New Roman" w:hAnsi="Times New Roman" w:cs="Times New Roman"/>
                                  <w:b/>
                                  <w:color w:val="FFFFFF" w:themeColor="background1"/>
                                  <w:w w:val="128"/>
                                  <w:sz w:val="86"/>
                                  <w:szCs w:val="86"/>
                                </w:rPr>
                                <w:t>procjena</w:t>
                              </w:r>
                              <w:proofErr w:type="spellEnd"/>
                              <w:r w:rsidRPr="00B85E7D">
                                <w:rPr>
                                  <w:rFonts w:ascii="Times New Roman" w:hAnsi="Times New Roman" w:cs="Times New Roman"/>
                                  <w:b/>
                                  <w:color w:val="FFFFFF" w:themeColor="background1"/>
                                  <w:w w:val="128"/>
                                  <w:sz w:val="86"/>
                                  <w:szCs w:val="86"/>
                                </w:rPr>
                                <w:t xml:space="preserve"> i </w:t>
                              </w:r>
                              <w:proofErr w:type="spellStart"/>
                              <w:r w:rsidRPr="00B85E7D">
                                <w:rPr>
                                  <w:rFonts w:ascii="Times New Roman" w:hAnsi="Times New Roman" w:cs="Times New Roman"/>
                                  <w:b/>
                                  <w:color w:val="FFFFFF" w:themeColor="background1"/>
                                  <w:w w:val="128"/>
                                  <w:sz w:val="86"/>
                                  <w:szCs w:val="86"/>
                                </w:rPr>
                                <w:t>refleksija</w:t>
                              </w:r>
                              <w:proofErr w:type="spellEnd"/>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5BBEB053" id="Group 399430012" o:spid="_x0000_s1214" style="position:absolute;margin-left:0;margin-top:0;width:595.3pt;height:841.9pt;z-index:252318720;mso-position-horizontal-relative:page;mso-position-vertical-relative:page;mso-width-relative:margin" coordsize="75600,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JyOJEQgAwAALggAAA4AAAAA&#10;AAAAAAAAAAAALgIAAGRycy9lMm9Eb2MueG1sUEsBAi0AFAAGAAgAAAAhAFOtMkveAAAABwEAAA8A&#10;AAAAAAAAAAAAAAAAegUAAGRycy9kb3ducmV2LnhtbFBLBQYAAAAABAAEAPMAAACFBgAAAAA=&#10;">
                <v:shape id="Shape 275015" o:spid="_x0000_s1215" style="position:absolute;width:75600;height:106920;visibility:visible;mso-wrap-style:square;v-text-anchor:top" coordsize="7560005,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" path="m,l7560005,r,10692003l,10692003,,e" fillcolor="#005ba4" stroked="f" strokeweight="0">
                  <v:stroke miterlimit="83231f" joinstyle="miter"/>
                  <v:path arrowok="t" textboxrect="0,0,7560005,10692003"/>
                </v:shape>
                <v:rect id="Rectangle 2134604977" o:spid="_x0000_s1216" style="position:absolute;left:3937;top:46384;width:65782;height:18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" filled="f" stroked="f">
                  <v:textbox inset="0,0,0,0">
                    <w:txbxContent>
                      <w:p w14:paraId="688238DC" w14:textId="77777777" w:rsidR="009674FF" w:rsidRPr="005A6B1E" w:rsidRDefault="009674FF" w:rsidP="009674FF">
                        <w:pPr>
                          <w:jc w:val="center"/>
                          <w:rPr>
                            <w:b/>
                            <w:w w:val="127"/>
                            <w:sz w:val="144"/>
                            <w:szCs w:val="144"/>
                          </w:rPr>
                        </w:pPr>
                        <w:proofErr w:type="spellStart"/>
                        <w:r w:rsidRPr="005A6B1E">
                          <w:rPr>
                            <w:rFonts w:ascii="Times New Roman" w:hAnsi="Times New Roman" w:cs="Times New Roman"/>
                            <w:b/>
                            <w:color w:val="8EAADB" w:themeColor="accent1" w:themeTint="99"/>
                            <w:w w:val="128"/>
                            <w:sz w:val="144"/>
                            <w:szCs w:val="144"/>
                          </w:rPr>
                          <w:t>Završna</w:t>
                        </w:r>
                        <w:proofErr w:type="spellEnd"/>
                      </w:p>
                      <w:p w14:paraId="66CC3094" w14:textId="77777777" w:rsidR="009674FF" w:rsidRPr="00B85E7D" w:rsidRDefault="009674FF" w:rsidP="009674FF">
                        <w:pPr>
                          <w:jc w:val="center"/>
                          <w:rPr>
                            <w:rFonts w:ascii="Times New Roman" w:hAnsi="Times New Roman" w:cs="Times New Roman"/>
                            <w:b/>
                            <w:color w:val="FFFFFF" w:themeColor="background1"/>
                            <w:w w:val="128"/>
                            <w:sz w:val="86"/>
                            <w:szCs w:val="86"/>
                          </w:rPr>
                        </w:pPr>
                        <w:proofErr w:type="spellStart"/>
                        <w:r w:rsidRPr="00B85E7D">
                          <w:rPr>
                            <w:rFonts w:ascii="Times New Roman" w:hAnsi="Times New Roman" w:cs="Times New Roman"/>
                            <w:b/>
                            <w:color w:val="FFFFFF" w:themeColor="background1"/>
                            <w:w w:val="128"/>
                            <w:sz w:val="86"/>
                            <w:szCs w:val="86"/>
                          </w:rPr>
                          <w:t>procjena</w:t>
                        </w:r>
                        <w:proofErr w:type="spellEnd"/>
                        <w:r w:rsidRPr="00B85E7D">
                          <w:rPr>
                            <w:rFonts w:ascii="Times New Roman" w:hAnsi="Times New Roman" w:cs="Times New Roman"/>
                            <w:b/>
                            <w:color w:val="FFFFFF" w:themeColor="background1"/>
                            <w:w w:val="128"/>
                            <w:sz w:val="86"/>
                            <w:szCs w:val="86"/>
                          </w:rPr>
                          <w:t xml:space="preserve"> i </w:t>
                        </w:r>
                        <w:proofErr w:type="spellStart"/>
                        <w:r w:rsidRPr="00B85E7D">
                          <w:rPr>
                            <w:rFonts w:ascii="Times New Roman" w:hAnsi="Times New Roman" w:cs="Times New Roman"/>
                            <w:b/>
                            <w:color w:val="FFFFFF" w:themeColor="background1"/>
                            <w:w w:val="128"/>
                            <w:sz w:val="86"/>
                            <w:szCs w:val="86"/>
                          </w:rPr>
                          <w:t>refleksija</w:t>
                        </w:r>
                        <w:proofErr w:type="spellEnd"/>
                      </w:p>
                    </w:txbxContent>
                  </v:textbox>
                </v:rect>
                <w10:wrap type="topAndBottom" anchorx="page" anchory="page"/>
              </v:group>
            </w:pict>
          </mc:Fallback>
        </mc:AlternateContent>
      </w:r>
      <w:r w:rsidRPr="001468BE">
        <w:rPr>
          <w:lang w:val="sv-SE"/>
        </w:rPr>
        <w:br w:type="page"/>
      </w:r>
    </w:p>
    <w:p w14:paraId="7863FB9F" w14:textId="77777777" w:rsidR="009674FF" w:rsidRPr="001468BE" w:rsidRDefault="009674FF" w:rsidP="009674FF">
      <w:pPr>
        <w:rPr>
          <w:b/>
          <w:bCs/>
          <w:color w:val="2E74B5" w:themeColor="accent5" w:themeShade="BF"/>
          <w:sz w:val="28"/>
          <w:szCs w:val="28"/>
          <w:lang w:val="sv-SE"/>
        </w:rPr>
      </w:pPr>
    </w:p>
    <w:p w14:paraId="2EB8F9E6" w14:textId="77777777" w:rsidR="009674FF" w:rsidRPr="001468BE" w:rsidRDefault="009674FF" w:rsidP="009674FF">
      <w:pPr>
        <w:rPr>
          <w:b/>
          <w:bCs/>
          <w:color w:val="2E74B5" w:themeColor="accent5" w:themeShade="BF"/>
          <w:sz w:val="28"/>
          <w:szCs w:val="28"/>
          <w:lang w:val="sv-SE"/>
        </w:rPr>
      </w:pPr>
    </w:p>
    <w:p w14:paraId="0957BF34" w14:textId="77777777" w:rsidR="009674FF" w:rsidRPr="001468BE" w:rsidRDefault="009674FF" w:rsidP="009674FF">
      <w:pPr>
        <w:rPr>
          <w:b/>
          <w:bCs/>
          <w:color w:val="2E74B5" w:themeColor="accent5" w:themeShade="BF"/>
          <w:sz w:val="28"/>
          <w:szCs w:val="28"/>
          <w:lang w:val="sv-SE"/>
        </w:rPr>
      </w:pPr>
    </w:p>
    <w:p w14:paraId="064EEEC8" w14:textId="77777777" w:rsidR="009674FF" w:rsidRPr="001468BE" w:rsidRDefault="009674FF" w:rsidP="009674FF">
      <w:pPr>
        <w:rPr>
          <w:b/>
          <w:bCs/>
          <w:color w:val="2E74B5" w:themeColor="accent5" w:themeShade="BF"/>
          <w:sz w:val="28"/>
          <w:szCs w:val="28"/>
          <w:lang w:val="sv-SE"/>
        </w:rPr>
      </w:pPr>
    </w:p>
    <w:p w14:paraId="1D2B2DAC" w14:textId="77777777" w:rsidR="009674FF" w:rsidRPr="001468BE" w:rsidRDefault="009674FF" w:rsidP="009674FF">
      <w:pPr>
        <w:rPr>
          <w:b/>
          <w:bCs/>
          <w:color w:val="2E74B5" w:themeColor="accent5" w:themeShade="BF"/>
          <w:sz w:val="28"/>
          <w:szCs w:val="28"/>
          <w:lang w:val="sv-SE"/>
        </w:rPr>
      </w:pPr>
    </w:p>
    <w:p w14:paraId="1C83F01C" w14:textId="77777777" w:rsidR="009674FF" w:rsidRPr="001468BE" w:rsidRDefault="009674FF" w:rsidP="009674FF">
      <w:pPr>
        <w:rPr>
          <w:b/>
          <w:bCs/>
          <w:color w:val="2E74B5" w:themeColor="accent5" w:themeShade="BF"/>
          <w:sz w:val="28"/>
          <w:szCs w:val="28"/>
          <w:lang w:val="sv-SE"/>
        </w:rPr>
      </w:pPr>
    </w:p>
    <w:p w14:paraId="0C9F26BC" w14:textId="77777777" w:rsidR="009674FF" w:rsidRPr="001468BE" w:rsidRDefault="009674FF" w:rsidP="009674FF">
      <w:pPr>
        <w:rPr>
          <w:b/>
          <w:bCs/>
          <w:color w:val="2E74B5" w:themeColor="accent5" w:themeShade="BF"/>
          <w:sz w:val="28"/>
          <w:szCs w:val="28"/>
          <w:lang w:val="sv-SE"/>
        </w:rPr>
      </w:pPr>
    </w:p>
    <w:p w14:paraId="509DB57D" w14:textId="77777777" w:rsidR="009674FF" w:rsidRPr="001468BE" w:rsidRDefault="009674FF" w:rsidP="009674FF">
      <w:pPr>
        <w:rPr>
          <w:b/>
          <w:bCs/>
          <w:color w:val="2E74B5" w:themeColor="accent5" w:themeShade="BF"/>
          <w:sz w:val="28"/>
          <w:szCs w:val="28"/>
          <w:lang w:val="sv-SE"/>
        </w:rPr>
      </w:pPr>
    </w:p>
    <w:p w14:paraId="4D486948" w14:textId="77777777" w:rsidR="009674FF" w:rsidRPr="001468BE" w:rsidRDefault="009674FF" w:rsidP="009674FF">
      <w:pPr>
        <w:rPr>
          <w:b/>
          <w:bCs/>
          <w:color w:val="2E74B5" w:themeColor="accent5" w:themeShade="BF"/>
          <w:sz w:val="28"/>
          <w:szCs w:val="28"/>
          <w:lang w:val="sv-SE"/>
        </w:rPr>
      </w:pPr>
      <w:r w:rsidRPr="001468BE">
        <w:rPr>
          <w:b/>
          <w:bCs/>
          <w:color w:val="2E74B5" w:themeColor="accent5" w:themeShade="BF"/>
          <w:sz w:val="28"/>
          <w:szCs w:val="28"/>
          <w:lang w:val="sv-SE"/>
        </w:rPr>
        <w:t>Opšti ishodi</w:t>
      </w:r>
    </w:p>
    <w:p w14:paraId="6DFBC612" w14:textId="77777777" w:rsidR="009674FF" w:rsidRPr="001468BE" w:rsidRDefault="009674FF" w:rsidP="009674FF">
      <w:pPr>
        <w:rPr>
          <w:color w:val="2E74B5" w:themeColor="accent5" w:themeShade="BF"/>
          <w:lang w:val="sv-SE"/>
        </w:rPr>
      </w:pPr>
      <w:r w:rsidRPr="001468BE">
        <w:rPr>
          <w:color w:val="2E74B5" w:themeColor="accent5" w:themeShade="BF"/>
          <w:lang w:val="sv-SE"/>
        </w:rPr>
        <w:t>Završna procjena se može koristiti kao formativna procjena kako bi se provjerilo učenje i promjene u ponašanju i stavovima vaših učesnika tokom čitavog programa Aflateen, Faza 2.</w:t>
      </w:r>
    </w:p>
    <w:p w14:paraId="6EEA955A" w14:textId="77777777" w:rsidR="009674FF" w:rsidRPr="001468BE" w:rsidRDefault="009674FF" w:rsidP="009674FF">
      <w:pPr>
        <w:pStyle w:val="ListParagraph"/>
        <w:numPr>
          <w:ilvl w:val="0"/>
          <w:numId w:val="159"/>
        </w:numPr>
        <w:rPr>
          <w:color w:val="2E74B5" w:themeColor="accent5" w:themeShade="BF"/>
          <w:lang w:val="sv-SE"/>
        </w:rPr>
      </w:pPr>
      <w:r w:rsidRPr="001468BE">
        <w:rPr>
          <w:color w:val="2E74B5" w:themeColor="accent5" w:themeShade="BF"/>
          <w:lang w:val="sv-SE"/>
        </w:rPr>
        <w:t>Učesnici će pokazati svoje razumijevanje i znanje o temi koja je obrađena u ovom programu.</w:t>
      </w:r>
    </w:p>
    <w:p w14:paraId="38707E6E" w14:textId="77777777" w:rsidR="009674FF" w:rsidRPr="001468BE" w:rsidRDefault="009674FF" w:rsidP="009674FF">
      <w:pPr>
        <w:pStyle w:val="ListParagraph"/>
        <w:numPr>
          <w:ilvl w:val="0"/>
          <w:numId w:val="159"/>
        </w:numPr>
        <w:rPr>
          <w:color w:val="2E74B5" w:themeColor="accent5" w:themeShade="BF"/>
          <w:lang w:val="sv-SE"/>
        </w:rPr>
      </w:pPr>
      <w:r w:rsidRPr="001468BE">
        <w:rPr>
          <w:color w:val="2E74B5" w:themeColor="accent5" w:themeShade="BF"/>
          <w:lang w:val="sv-SE"/>
        </w:rPr>
        <w:t>Učesnici će, kroz unutrašnju motivaciju i samousmjereno učenje, sarađivati sa drugim učesnicima u grupi kako bi izabrali temu koja je njima lično relevantna.</w:t>
      </w:r>
    </w:p>
    <w:p w14:paraId="4EAF089E" w14:textId="77777777" w:rsidR="009674FF" w:rsidRPr="001468BE" w:rsidRDefault="009674FF" w:rsidP="009674FF">
      <w:pPr>
        <w:pStyle w:val="ListParagraph"/>
        <w:numPr>
          <w:ilvl w:val="0"/>
          <w:numId w:val="159"/>
        </w:numPr>
        <w:rPr>
          <w:color w:val="2E74B5" w:themeColor="accent5" w:themeShade="BF"/>
          <w:lang w:val="sv-SE"/>
        </w:rPr>
      </w:pPr>
      <w:r w:rsidRPr="001468BE">
        <w:rPr>
          <w:color w:val="2E74B5" w:themeColor="accent5" w:themeShade="BF"/>
          <w:lang w:val="sv-SE"/>
        </w:rPr>
        <w:t>Učesnici će moći samouvjereno da prezentuju koristeći vještine mišljenja višeg reda kako bi demonstrirali šta su naučili.</w:t>
      </w:r>
    </w:p>
    <w:p w14:paraId="2BEA7A41" w14:textId="77777777" w:rsidR="009674FF" w:rsidRPr="005F4E5B" w:rsidRDefault="009674FF" w:rsidP="009674FF">
      <w:pPr>
        <w:pStyle w:val="ListParagraph"/>
        <w:numPr>
          <w:ilvl w:val="0"/>
          <w:numId w:val="159"/>
        </w:numPr>
        <w:rPr>
          <w:color w:val="2E74B5" w:themeColor="accent5" w:themeShade="BF"/>
          <w:lang w:val="sv-SE"/>
        </w:rPr>
      </w:pPr>
      <w:r w:rsidRPr="005F4E5B">
        <w:rPr>
          <w:color w:val="2E74B5" w:themeColor="accent5" w:themeShade="BF"/>
          <w:lang w:val="sv-SE"/>
        </w:rPr>
        <w:t>Učesnici će moći da opišu korake koje će preduzeti da postanu aktivni akteri promjena.</w:t>
      </w:r>
    </w:p>
    <w:p w14:paraId="5D60D5D2" w14:textId="77777777" w:rsidR="009674FF" w:rsidRDefault="009674FF" w:rsidP="009674FF">
      <w:pPr>
        <w:rPr>
          <w:lang w:val="sv-SE"/>
        </w:rPr>
      </w:pPr>
    </w:p>
    <w:p w14:paraId="66F7BAB2" w14:textId="77777777" w:rsidR="009674FF" w:rsidRDefault="009674FF" w:rsidP="009674FF">
      <w:pPr>
        <w:rPr>
          <w:lang w:val="sv-SE"/>
        </w:rPr>
      </w:pPr>
    </w:p>
    <w:p w14:paraId="48C21D99" w14:textId="77777777" w:rsidR="009674FF" w:rsidRDefault="009674FF" w:rsidP="009674FF">
      <w:pPr>
        <w:rPr>
          <w:lang w:val="sv-SE"/>
        </w:rPr>
      </w:pPr>
    </w:p>
    <w:p w14:paraId="59F655BD" w14:textId="77777777" w:rsidR="009674FF" w:rsidRDefault="009674FF" w:rsidP="009674FF">
      <w:pPr>
        <w:rPr>
          <w:lang w:val="sv-SE"/>
        </w:rPr>
      </w:pPr>
    </w:p>
    <w:p w14:paraId="5A4427B9" w14:textId="77777777" w:rsidR="009674FF" w:rsidRDefault="009674FF" w:rsidP="009674FF">
      <w:pPr>
        <w:rPr>
          <w:lang w:val="sv-SE"/>
        </w:rPr>
      </w:pPr>
    </w:p>
    <w:p w14:paraId="03B4CBE9" w14:textId="77777777" w:rsidR="009674FF" w:rsidRDefault="009674FF" w:rsidP="009674FF">
      <w:pPr>
        <w:rPr>
          <w:lang w:val="sv-SE"/>
        </w:rPr>
      </w:pPr>
    </w:p>
    <w:p w14:paraId="49FF6C1B" w14:textId="77777777" w:rsidR="009674FF" w:rsidRDefault="009674FF" w:rsidP="009674FF">
      <w:pPr>
        <w:rPr>
          <w:lang w:val="sv-SE"/>
        </w:rPr>
      </w:pPr>
    </w:p>
    <w:p w14:paraId="66E32611" w14:textId="77777777" w:rsidR="009674FF" w:rsidRDefault="009674FF" w:rsidP="009674FF">
      <w:pPr>
        <w:rPr>
          <w:lang w:val="sv-SE"/>
        </w:rPr>
      </w:pPr>
    </w:p>
    <w:p w14:paraId="33384759" w14:textId="77777777" w:rsidR="009674FF" w:rsidRDefault="009674FF" w:rsidP="009674FF">
      <w:pPr>
        <w:rPr>
          <w:lang w:val="sv-SE"/>
        </w:rPr>
      </w:pPr>
    </w:p>
    <w:p w14:paraId="1115EDC3" w14:textId="77777777" w:rsidR="009674FF" w:rsidRDefault="009674FF" w:rsidP="009674FF">
      <w:pPr>
        <w:rPr>
          <w:lang w:val="sv-SE"/>
        </w:rPr>
      </w:pPr>
    </w:p>
    <w:p w14:paraId="114F0FCF" w14:textId="77777777" w:rsidR="009674FF" w:rsidRDefault="009674FF" w:rsidP="009674FF">
      <w:pPr>
        <w:rPr>
          <w:lang w:val="sv-SE"/>
        </w:rPr>
      </w:pPr>
    </w:p>
    <w:p w14:paraId="211E33FF" w14:textId="77777777" w:rsidR="009674FF" w:rsidRDefault="009674FF" w:rsidP="009674FF">
      <w:pPr>
        <w:rPr>
          <w:lang w:val="sv-SE"/>
        </w:rPr>
      </w:pPr>
    </w:p>
    <w:p w14:paraId="1EBD6F2B" w14:textId="77777777" w:rsidR="009674FF" w:rsidRDefault="009674FF" w:rsidP="009674FF">
      <w:pPr>
        <w:rPr>
          <w:lang w:val="sv-SE"/>
        </w:rPr>
      </w:pPr>
    </w:p>
    <w:p w14:paraId="645E7A91" w14:textId="77777777" w:rsidR="009674FF" w:rsidRDefault="009674FF" w:rsidP="009674FF">
      <w:pPr>
        <w:rPr>
          <w:lang w:val="sv-SE"/>
        </w:rPr>
      </w:pPr>
    </w:p>
    <w:p w14:paraId="1791047D" w14:textId="77777777" w:rsidR="009674FF" w:rsidRPr="00E635FA" w:rsidRDefault="009674FF" w:rsidP="009674FF">
      <w:pPr>
        <w:rPr>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851"/>
      </w:tblGrid>
      <w:tr w:rsidR="009674FF" w:rsidRPr="003A4875" w14:paraId="764AB7F3" w14:textId="77777777" w:rsidTr="0001115E">
        <w:tc>
          <w:tcPr>
            <w:tcW w:w="1165" w:type="dxa"/>
          </w:tcPr>
          <w:p w14:paraId="3165F3E5"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32032" behindDoc="1" locked="0" layoutInCell="1" allowOverlap="1" wp14:anchorId="5464FC81" wp14:editId="4137D201">
                      <wp:simplePos x="0" y="0"/>
                      <wp:positionH relativeFrom="margin">
                        <wp:posOffset>140335</wp:posOffset>
                      </wp:positionH>
                      <wp:positionV relativeFrom="margin">
                        <wp:posOffset>53340</wp:posOffset>
                      </wp:positionV>
                      <wp:extent cx="467995" cy="467360"/>
                      <wp:effectExtent l="0" t="0" r="8255" b="8890"/>
                      <wp:wrapSquare wrapText="bothSides"/>
                      <wp:docPr id="13637631" name="Group 13637631"/>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540017880" name="Shape 4351"/>
                              <wps:cNvSpPr/>
                              <wps:spPr>
                                <a:xfrm>
                                  <a:off x="0" y="0"/>
                                  <a:ext cx="467995" cy="467987"/>
                                </a:xfrm>
                                <a:custGeom>
                                  <a:avLst/>
                                  <a:gdLst/>
                                  <a:ahLst/>
                                  <a:cxnLst/>
                                  <a:rect l="0" t="0" r="0" b="0"/>
                                  <a:pathLst>
                                    <a:path w="467995" h="467987">
                                      <a:moveTo>
                                        <a:pt x="233919" y="0"/>
                                      </a:moveTo>
                                      <a:lnTo>
                                        <a:pt x="234076"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1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477371342" name="Shape 4352"/>
                              <wps:cNvSpPr/>
                              <wps:spPr>
                                <a:xfrm>
                                  <a:off x="106991" y="81584"/>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2"/>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7371013" name="Shape 4353"/>
                              <wps:cNvSpPr/>
                              <wps:spPr>
                                <a:xfrm>
                                  <a:off x="233991" y="81584"/>
                                  <a:ext cx="127000" cy="266700"/>
                                </a:xfrm>
                                <a:custGeom>
                                  <a:avLst/>
                                  <a:gdLst/>
                                  <a:ahLst/>
                                  <a:cxnLst/>
                                  <a:rect l="0" t="0" r="0" b="0"/>
                                  <a:pathLst>
                                    <a:path w="127000" h="266700">
                                      <a:moveTo>
                                        <a:pt x="0" y="0"/>
                                      </a:moveTo>
                                      <a:cubicBezTo>
                                        <a:pt x="70028" y="0"/>
                                        <a:pt x="127000" y="56972"/>
                                        <a:pt x="127000" y="127000"/>
                                      </a:cubicBezTo>
                                      <a:cubicBezTo>
                                        <a:pt x="127000" y="172872"/>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21373617" name="Shape 231158"/>
                              <wps:cNvSpPr/>
                              <wps:spPr>
                                <a:xfrm>
                                  <a:off x="170491" y="360997"/>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49F75B2" id="Group 13637631" o:spid="_x0000_s1026" style="position:absolute;margin-left:11.05pt;margin-top:4.2pt;width:36.85pt;height:36.8pt;z-index:-250984448;mso-position-horizontal-relative:margin;mso-position-vertical-relative:margin"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">
                      <v:shape id="Shape 4351"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" path="m233919,r157,l281157,4746c387786,26565,467995,120909,467995,233990v,129235,-104762,233997,-233997,233997c104762,467987,,363225,,233990,,120909,80209,26565,186838,4746l233919,xe" fillcolor="#005ba4" stroked="f" strokeweight="0">
                        <v:stroke miterlimit="83231f" joinstyle="miter"/>
                        <v:path arrowok="t" textboxrect="0,0,467995,467987"/>
                      </v:shape>
                      <v:shape id="Shape 4352" o:spid="_x0000_s1028" style="position:absolute;left:106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" path="m127000,r,25400c70980,25400,25400,70980,25400,127000v,38837,21628,73698,56464,90996l88900,221501r,19799l114300,241300r,-69850l68593,137160,83820,116853r43180,32372l127000,266700r-63500,l63500,236969c24143,214300,,172872,,127000,,56972,56985,,127000,xe" stroked="f" strokeweight="0">
                        <v:stroke miterlimit="83231f" joinstyle="miter"/>
                        <v:path arrowok="t" textboxrect="0,0,127000,266700"/>
                      </v:shape>
                      <v:shape id="Shape 4353" o:spid="_x0000_s1029" style="position:absolute;left:233991;top:81584;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" path="m,c70028,,127000,56972,127000,127000v,45872,-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231158" o:spid="_x0000_s1030" style="position:absolute;left:170491;top:360997;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" path="m,l127000,r,25400l,25400,,e" stroked="f" strokeweight="0">
                        <v:stroke miterlimit="83231f" joinstyle="miter"/>
                        <v:path arrowok="t" textboxrect="0,0,127000,25400"/>
                      </v:shape>
                      <w10:wrap type="square" anchorx="margin" anchory="margin"/>
                    </v:group>
                  </w:pict>
                </mc:Fallback>
              </mc:AlternateContent>
            </w:r>
          </w:p>
        </w:tc>
        <w:tc>
          <w:tcPr>
            <w:tcW w:w="7851" w:type="dxa"/>
          </w:tcPr>
          <w:p w14:paraId="2F4A72C8" w14:textId="77777777" w:rsidR="009674FF" w:rsidRDefault="009674FF" w:rsidP="0001115E">
            <w:pPr>
              <w:rPr>
                <w:b/>
                <w:color w:val="2F5496" w:themeColor="accent1" w:themeShade="BF"/>
                <w:lang w:val="sr-Latn-ME"/>
              </w:rPr>
            </w:pPr>
          </w:p>
          <w:p w14:paraId="56222D49" w14:textId="77777777" w:rsidR="009674FF" w:rsidRPr="00A8050F" w:rsidRDefault="009674FF" w:rsidP="0001115E">
            <w:pPr>
              <w:rPr>
                <w:b/>
                <w:color w:val="2F5496" w:themeColor="accent1" w:themeShade="BF"/>
                <w:sz w:val="28"/>
                <w:szCs w:val="28"/>
                <w:lang w:val="sr-Latn-ME"/>
              </w:rPr>
            </w:pPr>
            <w:r>
              <w:rPr>
                <w:b/>
                <w:color w:val="2F5496" w:themeColor="accent1" w:themeShade="BF"/>
                <w:sz w:val="28"/>
                <w:szCs w:val="28"/>
                <w:lang w:val="sr-Latn-ME"/>
              </w:rPr>
              <w:t>Ishodi učenja</w:t>
            </w:r>
          </w:p>
          <w:p w14:paraId="7830200F" w14:textId="77777777" w:rsidR="009674FF" w:rsidRDefault="009674FF" w:rsidP="0001115E">
            <w:pPr>
              <w:rPr>
                <w:lang w:val="sr-Latn-ME"/>
              </w:rPr>
            </w:pPr>
          </w:p>
          <w:p w14:paraId="694AD7C8" w14:textId="77777777" w:rsidR="009674FF" w:rsidRDefault="009674FF" w:rsidP="0001115E">
            <w:pPr>
              <w:rPr>
                <w:lang w:val="sr-Latn-ME"/>
              </w:rPr>
            </w:pPr>
            <w:r>
              <w:rPr>
                <w:lang w:val="sr-Latn-ME"/>
              </w:rPr>
              <w:t>P</w:t>
            </w:r>
            <w:r w:rsidRPr="009253C2">
              <w:rPr>
                <w:lang w:val="sr-Latn-ME"/>
              </w:rPr>
              <w:t>olaznici će biti u mogućnosti da:</w:t>
            </w:r>
          </w:p>
          <w:p w14:paraId="77450911" w14:textId="77777777" w:rsidR="009674FF" w:rsidRPr="00425BCA" w:rsidRDefault="009674FF" w:rsidP="009674FF">
            <w:pPr>
              <w:pStyle w:val="ListParagraph"/>
              <w:numPr>
                <w:ilvl w:val="0"/>
                <w:numId w:val="3"/>
              </w:numPr>
              <w:rPr>
                <w:lang w:val="sr-Latn-ME"/>
              </w:rPr>
            </w:pPr>
            <w:r w:rsidRPr="00425BCA">
              <w:rPr>
                <w:lang w:val="sr-Latn-ME"/>
              </w:rPr>
              <w:t>Demonstriraju svoje razumijevanje i znanje o temi naučenoj u ovom programu.</w:t>
            </w:r>
          </w:p>
          <w:p w14:paraId="2E79C338" w14:textId="77777777" w:rsidR="009674FF" w:rsidRPr="00425BCA" w:rsidRDefault="009674FF" w:rsidP="009674FF">
            <w:pPr>
              <w:pStyle w:val="ListParagraph"/>
              <w:numPr>
                <w:ilvl w:val="0"/>
                <w:numId w:val="3"/>
              </w:numPr>
              <w:rPr>
                <w:lang w:val="sr-Latn-ME"/>
              </w:rPr>
            </w:pPr>
            <w:r w:rsidRPr="00425BCA">
              <w:rPr>
                <w:lang w:val="sr-Latn-ME"/>
              </w:rPr>
              <w:t>Učestvuju kroz unutrašnju motivaciju i samousmjereno učenje sa drugim učesnicima u grupi kako bi izabrali temu koja je njima relevantna.</w:t>
            </w:r>
          </w:p>
          <w:p w14:paraId="10430081" w14:textId="77777777" w:rsidR="009674FF" w:rsidRPr="00425BCA" w:rsidRDefault="009674FF" w:rsidP="009674FF">
            <w:pPr>
              <w:pStyle w:val="ListParagraph"/>
              <w:numPr>
                <w:ilvl w:val="0"/>
                <w:numId w:val="3"/>
              </w:numPr>
              <w:rPr>
                <w:lang w:val="sr-Latn-ME"/>
              </w:rPr>
            </w:pPr>
            <w:r w:rsidRPr="00425BCA">
              <w:rPr>
                <w:lang w:val="sr-Latn-ME"/>
              </w:rPr>
              <w:t>Samouvjereno prezentuju koristeći vještine mišljenja višeg reda kako bi pokazali šta su naučili.</w:t>
            </w:r>
          </w:p>
          <w:p w14:paraId="75772170" w14:textId="77777777" w:rsidR="009674FF" w:rsidRPr="009253C2" w:rsidRDefault="009674FF" w:rsidP="009674FF">
            <w:pPr>
              <w:pStyle w:val="ListParagraph"/>
              <w:numPr>
                <w:ilvl w:val="0"/>
                <w:numId w:val="3"/>
              </w:numPr>
              <w:rPr>
                <w:lang w:val="sr-Latn-ME"/>
              </w:rPr>
            </w:pPr>
            <w:r w:rsidRPr="00425BCA">
              <w:rPr>
                <w:lang w:val="sr-Latn-ME"/>
              </w:rPr>
              <w:t>Opišu korake koje će preduzeti da postanu aktivni akteri promjena.</w:t>
            </w:r>
            <w:r w:rsidRPr="00E4747A">
              <w:rPr>
                <w:lang w:val="sr-Latn-ME"/>
              </w:rPr>
              <w:t>.</w:t>
            </w:r>
          </w:p>
        </w:tc>
      </w:tr>
      <w:tr w:rsidR="009674FF" w14:paraId="5B511935" w14:textId="77777777" w:rsidTr="0001115E">
        <w:tc>
          <w:tcPr>
            <w:tcW w:w="1165" w:type="dxa"/>
          </w:tcPr>
          <w:p w14:paraId="2B7FE5A2"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33056" behindDoc="1" locked="0" layoutInCell="1" allowOverlap="1" wp14:anchorId="158054D8" wp14:editId="7743AC32">
                      <wp:simplePos x="0" y="0"/>
                      <wp:positionH relativeFrom="margin">
                        <wp:posOffset>87630</wp:posOffset>
                      </wp:positionH>
                      <wp:positionV relativeFrom="margin">
                        <wp:posOffset>67310</wp:posOffset>
                      </wp:positionV>
                      <wp:extent cx="467995" cy="467360"/>
                      <wp:effectExtent l="0" t="0" r="8255" b="8890"/>
                      <wp:wrapSquare wrapText="bothSides"/>
                      <wp:docPr id="292267164" name="Group 292267164"/>
                      <wp:cNvGraphicFramePr/>
                      <a:graphic xmlns:a="http://schemas.openxmlformats.org/drawingml/2006/main">
                        <a:graphicData uri="http://schemas.microsoft.com/office/word/2010/wordprocessingGroup">
                          <wpg:wgp>
                            <wpg:cNvGrpSpPr/>
                            <wpg:grpSpPr>
                              <a:xfrm>
                                <a:off x="0" y="0"/>
                                <a:ext cx="467995" cy="467360"/>
                                <a:chOff x="0" y="0"/>
                                <a:chExt cx="467995" cy="467993"/>
                              </a:xfrm>
                            </wpg:grpSpPr>
                            <wps:wsp>
                              <wps:cNvPr id="350163913" name="Shape 4355"/>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096321841" name="Shape 4356"/>
                              <wps:cNvSpPr/>
                              <wps:spPr>
                                <a:xfrm>
                                  <a:off x="87945" y="297498"/>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0802172" name="Shape 4357"/>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58960661" name="Shape 4358"/>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464078" name="Shape 4359"/>
                              <wps:cNvSpPr/>
                              <wps:spPr>
                                <a:xfrm>
                                  <a:off x="126045" y="81598"/>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32735455" name="Shape 4360"/>
                              <wps:cNvSpPr/>
                              <wps:spPr>
                                <a:xfrm>
                                  <a:off x="0" y="0"/>
                                  <a:ext cx="467995" cy="467993"/>
                                </a:xfrm>
                                <a:custGeom>
                                  <a:avLst/>
                                  <a:gdLst/>
                                  <a:ahLst/>
                                  <a:cxnLst/>
                                  <a:rect l="0" t="0" r="0" b="0"/>
                                  <a:pathLst>
                                    <a:path w="467995" h="467993">
                                      <a:moveTo>
                                        <a:pt x="233998" y="0"/>
                                      </a:moveTo>
                                      <a:cubicBezTo>
                                        <a:pt x="363233" y="0"/>
                                        <a:pt x="467995" y="104762"/>
                                        <a:pt x="467995" y="233998"/>
                                      </a:cubicBezTo>
                                      <a:cubicBezTo>
                                        <a:pt x="467995" y="347078"/>
                                        <a:pt x="387786" y="441422"/>
                                        <a:pt x="281157" y="463241"/>
                                      </a:cubicBezTo>
                                      <a:lnTo>
                                        <a:pt x="234023" y="467993"/>
                                      </a:lnTo>
                                      <a:lnTo>
                                        <a:pt x="233973" y="467993"/>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300809021" name="Shape 4361"/>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7254765" name="Shape 4362"/>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44275450" name="Shape 4363"/>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5"/>
                                      </a:cubicBezTo>
                                      <a:lnTo>
                                        <a:pt x="49073" y="48641"/>
                                      </a:lnTo>
                                      <a:lnTo>
                                        <a:pt x="28080" y="238341"/>
                                      </a:lnTo>
                                      <a:lnTo>
                                        <a:pt x="165100" y="253489"/>
                                      </a:lnTo>
                                      <a:lnTo>
                                        <a:pt x="165100" y="278858"/>
                                      </a:lnTo>
                                      <a:lnTo>
                                        <a:pt x="162460" y="278624"/>
                                      </a:lnTo>
                                      <a:cubicBezTo>
                                        <a:pt x="127970" y="275174"/>
                                        <a:pt x="4978" y="261377"/>
                                        <a:pt x="0" y="260833"/>
                                      </a:cubicBezTo>
                                      <a:lnTo>
                                        <a:pt x="26568" y="20549"/>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30491038" name="Shape 4364"/>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9326729" name="Shape 4365"/>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35127992" name="Shape 4366"/>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30"/>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06265678" name="Shape 4367"/>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C8B932B" id="Group 292267164" o:spid="_x0000_s1026" style="position:absolute;margin-left:6.9pt;margin-top:5.3pt;width:36.85pt;height:36.8pt;z-index:-250983424;mso-position-horizontal-relative:margin;mso-position-vertical-relative:margin" coordsize="467995,46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">
                      <v:shape id="Shape 4355" o:spid="_x0000_s1027"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56" o:spid="_x0000_s1028" style="position:absolute;left:87945;top:297498;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4357"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" path="m32499,l47739,20307,15227,44691,,24371,32499,xe" stroked="f" strokeweight="0">
                        <v:stroke miterlimit="83231f" joinstyle="miter"/>
                        <v:path arrowok="t" textboxrect="0,0,47739,44691"/>
                      </v:shape>
                      <v:shape id="Shape 4358"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" path="m25400,r,51130l,51130,,19050,25400,xe" stroked="f" strokeweight="0">
                        <v:stroke miterlimit="83231f" joinstyle="miter"/>
                        <v:path arrowok="t" textboxrect="0,0,25400,51130"/>
                      </v:shape>
                      <v:shape id="Shape 4359" o:spid="_x0000_s1031" style="position:absolute;left:126045;top:81598;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4360" o:spid="_x0000_s1032" style="position:absolute;width:467995;height:467993;visibility:visible;mso-wrap-style:square;v-text-anchor:top" coordsize="467995,46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" path="m233998,c363233,,467995,104762,467995,233998v,113080,-80209,207424,-186838,229243l234023,467993r-50,l186838,463241c80209,441422,,347078,,233998,,104762,104762,,233998,xe" fillcolor="#005ba4" stroked="f" strokeweight="0">
                        <v:stroke miterlimit="83231f" joinstyle="miter"/>
                        <v:path arrowok="t" textboxrect="0,0,467995,467993"/>
                      </v:shape>
                      <v:shape id="Shape 4361"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" path="m,l25400,v,14275,9474,27889,24740,35535c61151,41046,73543,42764,86190,40851l99225,37033r,25975l76365,67056v-13055,,-25806,-2908,-37592,-8814c14859,46266,,23952,,xe" stroked="f" strokeweight="0">
                        <v:stroke miterlimit="83231f" joinstyle="miter"/>
                        <v:path arrowok="t" textboxrect="0,0,99225,67056"/>
                      </v:shape>
                      <v:shape id="Shape 4362"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" path="m12675,r12,c19685,,25375,5677,25375,12687v,6998,-5690,12675,-12688,12675l12675,25362c5677,25362,,19685,,12687,,5677,5677,,12675,xe" stroked="f" strokeweight="0">
                        <v:stroke miterlimit="83231f" joinstyle="miter"/>
                        <v:path arrowok="t" textboxrect="0,0,25375,25362"/>
                      </v:shape>
                      <v:shape id="Shape 4363"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" path="m165100,r,25400c151092,25400,139700,36792,139700,50800v,14008,11392,25400,25400,25400l165100,101600v-26314,,-47688,-20066,-50292,-45695l49073,48641,28080,238341r137020,15148l165100,278858r-2640,-234c127970,275174,4978,261377,,260833l26568,20549r91898,10160c126251,12662,144183,,165100,xe" stroked="f" strokeweight="0">
                        <v:stroke miterlimit="83231f" joinstyle="miter"/>
                        <v:path arrowok="t" textboxrect="0,0,165100,278858"/>
                      </v:shape>
                      <v:shape id="Shape 4364"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" path="m24549,l39751,20345c29896,27718,19510,33299,8955,37038l,38624,,12649,5987,10895c12298,8144,18532,4505,24549,xe" stroked="f" strokeweight="0">
                        <v:stroke miterlimit="83231f" joinstyle="miter"/>
                        <v:path arrowok="t" textboxrect="0,0,39751,38624"/>
                      </v:shape>
                      <v:shape id="Shape 4365"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" path="m12675,r12,c19685,,25375,5677,25375,12675v,7010,-5690,12687,-12688,12687l12675,25362c5677,25362,,19685,,12675,,5677,5677,,12675,xe" stroked="f" strokeweight="0">
                        <v:stroke miterlimit="83231f" joinstyle="miter"/>
                        <v:path arrowok="t" textboxrect="0,0,25375,25362"/>
                      </v:shape>
                      <v:shape id="Shape 4366"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" path="m75870,r63830,7061l125705,133528v-635,5766,-2020,11278,-4064,16421c112751,172377,91580,188163,67221,190043,59068,216637,34239,235242,6121,235141l,234598,,209230r2096,231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4367"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" path="m,c28054,,50800,22746,50800,50800,50800,78854,28054,101600,,101600l,76200v14008,,25400,-11392,25400,-25400c25400,36792,14008,25400,,25400l,xe" stroked="f" strokeweight="0">
                        <v:stroke miterlimit="83231f" joinstyle="miter"/>
                        <v:path arrowok="t" textboxrect="0,0,50800,101600"/>
                      </v:shape>
                      <w10:wrap type="square" anchorx="margin" anchory="margin"/>
                    </v:group>
                  </w:pict>
                </mc:Fallback>
              </mc:AlternateContent>
            </w:r>
          </w:p>
        </w:tc>
        <w:tc>
          <w:tcPr>
            <w:tcW w:w="7851" w:type="dxa"/>
          </w:tcPr>
          <w:p w14:paraId="6499312B" w14:textId="77777777" w:rsidR="009674FF" w:rsidRDefault="009674FF" w:rsidP="0001115E">
            <w:pPr>
              <w:rPr>
                <w:b/>
                <w:color w:val="2F5496" w:themeColor="accent1" w:themeShade="BF"/>
                <w:lang w:val="sr-Latn-ME"/>
              </w:rPr>
            </w:pPr>
          </w:p>
          <w:p w14:paraId="64003D19" w14:textId="77777777" w:rsidR="009674FF" w:rsidRPr="00A8050F" w:rsidRDefault="009674FF" w:rsidP="0001115E">
            <w:pPr>
              <w:rPr>
                <w:b/>
                <w:color w:val="2F5496" w:themeColor="accent1" w:themeShade="BF"/>
                <w:sz w:val="28"/>
                <w:szCs w:val="28"/>
                <w:lang w:val="sr-Latn-ME"/>
              </w:rPr>
            </w:pPr>
            <w:r w:rsidRPr="00A8050F">
              <w:rPr>
                <w:b/>
                <w:color w:val="2F5496" w:themeColor="accent1" w:themeShade="BF"/>
                <w:sz w:val="28"/>
                <w:szCs w:val="28"/>
                <w:lang w:val="sr-Latn-ME"/>
              </w:rPr>
              <w:t>Strategije</w:t>
            </w:r>
          </w:p>
          <w:p w14:paraId="7834D94C" w14:textId="77777777" w:rsidR="009674FF" w:rsidRPr="00DB37C4" w:rsidRDefault="009674FF" w:rsidP="0001115E">
            <w:pPr>
              <w:rPr>
                <w:b/>
                <w:color w:val="2F5496" w:themeColor="accent1" w:themeShade="BF"/>
                <w:lang w:val="sr-Latn-ME"/>
              </w:rPr>
            </w:pPr>
          </w:p>
          <w:p w14:paraId="1E81240F" w14:textId="77777777" w:rsidR="009674FF" w:rsidRPr="00425BCA" w:rsidRDefault="009674FF" w:rsidP="009674FF">
            <w:pPr>
              <w:numPr>
                <w:ilvl w:val="0"/>
                <w:numId w:val="3"/>
              </w:numPr>
              <w:rPr>
                <w:lang w:val="sr-Latn-ME"/>
              </w:rPr>
            </w:pPr>
            <w:r w:rsidRPr="00425BCA">
              <w:rPr>
                <w:lang w:val="sr-Latn-ME"/>
              </w:rPr>
              <w:t>Prezentovanje</w:t>
            </w:r>
          </w:p>
        </w:tc>
      </w:tr>
      <w:tr w:rsidR="009674FF" w:rsidRPr="005F6113" w14:paraId="24B19739" w14:textId="77777777" w:rsidTr="0001115E">
        <w:tc>
          <w:tcPr>
            <w:tcW w:w="1165" w:type="dxa"/>
          </w:tcPr>
          <w:p w14:paraId="5140E437" w14:textId="77777777" w:rsidR="009674FF" w:rsidRDefault="009674FF" w:rsidP="0001115E">
            <w:pPr>
              <w:rPr>
                <w:lang w:val="sr-Latn-ME"/>
              </w:rPr>
            </w:pPr>
          </w:p>
        </w:tc>
        <w:tc>
          <w:tcPr>
            <w:tcW w:w="7851" w:type="dxa"/>
          </w:tcPr>
          <w:p w14:paraId="417FE347" w14:textId="77777777" w:rsidR="009674FF" w:rsidRDefault="009674FF" w:rsidP="0001115E">
            <w:pPr>
              <w:rPr>
                <w:lang w:val="sr-Latn-ME"/>
              </w:rPr>
            </w:pPr>
          </w:p>
          <w:p w14:paraId="623EF7B4" w14:textId="77777777" w:rsidR="009674FF" w:rsidRPr="003069BC" w:rsidRDefault="009674FF" w:rsidP="0001115E">
            <w:pPr>
              <w:pStyle w:val="ListParagraph"/>
              <w:rPr>
                <w:lang w:val="sr-Latn-ME"/>
              </w:rPr>
            </w:pPr>
          </w:p>
        </w:tc>
      </w:tr>
      <w:tr w:rsidR="009674FF" w:rsidRPr="003A4875" w14:paraId="51395266" w14:textId="77777777" w:rsidTr="0001115E">
        <w:trPr>
          <w:trHeight w:val="1259"/>
        </w:trPr>
        <w:tc>
          <w:tcPr>
            <w:tcW w:w="1165" w:type="dxa"/>
          </w:tcPr>
          <w:p w14:paraId="4C032F96" w14:textId="77777777" w:rsidR="009674FF" w:rsidRDefault="009674FF" w:rsidP="0001115E">
            <w:pPr>
              <w:rPr>
                <w:lang w:val="sr-Latn-ME"/>
              </w:rPr>
            </w:pPr>
            <w:r w:rsidRPr="00E635FA">
              <w:rPr>
                <w:noProof/>
                <w:lang w:val="en-US" w:eastAsia="en-US"/>
              </w:rPr>
              <mc:AlternateContent>
                <mc:Choice Requires="wpg">
                  <w:drawing>
                    <wp:anchor distT="0" distB="0" distL="114300" distR="114300" simplePos="0" relativeHeight="252334080" behindDoc="1" locked="0" layoutInCell="1" allowOverlap="1" wp14:anchorId="7A31F02C" wp14:editId="68D7CB7B">
                      <wp:simplePos x="0" y="0"/>
                      <wp:positionH relativeFrom="column">
                        <wp:posOffset>88265</wp:posOffset>
                      </wp:positionH>
                      <wp:positionV relativeFrom="paragraph">
                        <wp:posOffset>56515</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298571466" name="Group 298571466"/>
                      <wp:cNvGraphicFramePr/>
                      <a:graphic xmlns:a="http://schemas.openxmlformats.org/drawingml/2006/main">
                        <a:graphicData uri="http://schemas.microsoft.com/office/word/2010/wordprocessingGroup">
                          <wpg:wgp>
                            <wpg:cNvGrpSpPr/>
                            <wpg:grpSpPr>
                              <a:xfrm>
                                <a:off x="0" y="0"/>
                                <a:ext cx="467995" cy="467360"/>
                                <a:chOff x="0" y="0"/>
                                <a:chExt cx="467995" cy="467986"/>
                              </a:xfrm>
                            </wpg:grpSpPr>
                            <wps:wsp>
                              <wps:cNvPr id="1758212111" name="Shape 4373"/>
                              <wps:cNvSpPr/>
                              <wps:spPr>
                                <a:xfrm>
                                  <a:off x="0" y="0"/>
                                  <a:ext cx="467995" cy="467986"/>
                                </a:xfrm>
                                <a:custGeom>
                                  <a:avLst/>
                                  <a:gdLst/>
                                  <a:ahLst/>
                                  <a:cxnLst/>
                                  <a:rect l="0" t="0" r="0" b="0"/>
                                  <a:pathLst>
                                    <a:path w="467995" h="467986">
                                      <a:moveTo>
                                        <a:pt x="233909" y="0"/>
                                      </a:moveTo>
                                      <a:lnTo>
                                        <a:pt x="234086" y="0"/>
                                      </a:lnTo>
                                      <a:lnTo>
                                        <a:pt x="281157" y="4745"/>
                                      </a:lnTo>
                                      <a:cubicBezTo>
                                        <a:pt x="387786" y="26564"/>
                                        <a:pt x="467995" y="120908"/>
                                        <a:pt x="467995" y="233988"/>
                                      </a:cubicBezTo>
                                      <a:cubicBezTo>
                                        <a:pt x="467995" y="363224"/>
                                        <a:pt x="363233" y="467986"/>
                                        <a:pt x="233998" y="467986"/>
                                      </a:cubicBezTo>
                                      <a:cubicBezTo>
                                        <a:pt x="104762" y="467986"/>
                                        <a:pt x="0" y="363224"/>
                                        <a:pt x="0" y="233988"/>
                                      </a:cubicBezTo>
                                      <a:cubicBezTo>
                                        <a:pt x="0" y="120908"/>
                                        <a:pt x="80209" y="26564"/>
                                        <a:pt x="186838" y="4745"/>
                                      </a:cubicBezTo>
                                      <a:lnTo>
                                        <a:pt x="23390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640807501" name="Shape 4374"/>
                              <wps:cNvSpPr/>
                              <wps:spPr>
                                <a:xfrm>
                                  <a:off x="185917" y="265057"/>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07539973" name="Shape 4375"/>
                              <wps:cNvSpPr/>
                              <wps:spPr>
                                <a:xfrm>
                                  <a:off x="106973" y="127431"/>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9"/>
                                      </a:lnTo>
                                      <a:cubicBezTo>
                                        <a:pt x="43629" y="237666"/>
                                        <a:pt x="0" y="186388"/>
                                        <a:pt x="0" y="125113"/>
                                      </a:cubicBezTo>
                                      <a:cubicBezTo>
                                        <a:pt x="0" y="63839"/>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34585092" name="Shape 4376"/>
                              <wps:cNvSpPr/>
                              <wps:spPr>
                                <a:xfrm>
                                  <a:off x="83567" y="89362"/>
                                  <a:ext cx="91821" cy="82067"/>
                                </a:xfrm>
                                <a:custGeom>
                                  <a:avLst/>
                                  <a:gdLst/>
                                  <a:ahLst/>
                                  <a:cxnLst/>
                                  <a:rect l="0" t="0" r="0" b="0"/>
                                  <a:pathLst>
                                    <a:path w="91821" h="82067">
                                      <a:moveTo>
                                        <a:pt x="82042" y="0"/>
                                      </a:moveTo>
                                      <a:lnTo>
                                        <a:pt x="91821" y="23457"/>
                                      </a:lnTo>
                                      <a:cubicBezTo>
                                        <a:pt x="80836" y="28029"/>
                                        <a:pt x="70409" y="33871"/>
                                        <a:pt x="60833" y="40843"/>
                                      </a:cubicBezTo>
                                      <a:cubicBezTo>
                                        <a:pt x="44615" y="52616"/>
                                        <a:pt x="31356" y="66497"/>
                                        <a:pt x="21412" y="82067"/>
                                      </a:cubicBezTo>
                                      <a:lnTo>
                                        <a:pt x="0" y="68402"/>
                                      </a:lnTo>
                                      <a:cubicBezTo>
                                        <a:pt x="11659" y="50140"/>
                                        <a:pt x="27102" y="33947"/>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16912155" name="Shape 4377"/>
                              <wps:cNvSpPr/>
                              <wps:spPr>
                                <a:xfrm>
                                  <a:off x="215317" y="189044"/>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3795431" name="Shape 4378"/>
                              <wps:cNvSpPr/>
                              <wps:spPr>
                                <a:xfrm>
                                  <a:off x="215317" y="125544"/>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1"/>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9997380" name="Shape 4379"/>
                              <wps:cNvSpPr/>
                              <wps:spPr>
                                <a:xfrm>
                                  <a:off x="292685" y="88435"/>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5"/>
                                        <a:pt x="30836" y="40818"/>
                                      </a:cubicBezTo>
                                      <a:cubicBezTo>
                                        <a:pt x="21222" y="33820"/>
                                        <a:pt x="10846" y="27965"/>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0AEBC8F" id="Group 298571466" o:spid="_x0000_s1026" style="position:absolute;margin-left:6.95pt;margin-top:4.45pt;width:36.85pt;height:36.8pt;z-index:-250982400" coordsize="467995,46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">
                      <v:shape id="Shape 4373" o:spid="_x0000_s1027" style="position:absolute;width:467995;height:467986;visibility:visible;mso-wrap-style:square;v-text-anchor:top" coordsize="467995,46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" path="m233909,r177,l281157,4745c387786,26564,467995,120908,467995,233988v,129236,-104762,233998,-233997,233998c104762,467986,,363224,,233988,,120908,80209,26564,186838,4745l233909,xe" fillcolor="#005ba4" stroked="f" strokeweight="0">
                        <v:stroke miterlimit="83231f" joinstyle="miter"/>
                        <v:path arrowok="t" textboxrect="0,0,467995,467986"/>
                      </v:shape>
                      <v:shape id="Shape 4374" o:spid="_x0000_s1028" style="position:absolute;left:185917;top:265057;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" path="m29401,r,36151l17475,48219,,30261,29401,xe" stroked="f" strokeweight="0">
                        <v:stroke miterlimit="83231f" joinstyle="miter"/>
                        <v:path arrowok="t" textboxrect="0,0,29401,48219"/>
                      </v:shape>
                      <v:shape id="Shape 4375" o:spid="_x0000_s1029" style="position:absolute;left:106973;top:127431;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" path="m108344,r,27290l87492,31510c51039,46956,25400,83099,25400,125113v,42015,25639,78158,62092,93603l108344,222937r,27290l101441,249529c43629,237666,,186388,,125113,,63839,43629,12560,101441,698l108344,xe" stroked="f" strokeweight="0">
                        <v:stroke miterlimit="83231f" joinstyle="miter"/>
                        <v:path arrowok="t" textboxrect="0,0,108344,250227"/>
                      </v:shape>
                      <v:shape id="Shape 4376" o:spid="_x0000_s1030" style="position:absolute;left:83567;top:89362;width:91821;height:82067;visibility:visible;mso-wrap-style:square;v-text-anchor:top" coordsize="91821,8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" path="m82042,r9779,23457c80836,28029,70409,33871,60833,40843,44615,52616,31356,66497,21412,82067l,68402c11659,50140,27102,33947,45898,20282,57087,12167,69253,5334,82042,xe" stroked="f" strokeweight="0">
                        <v:stroke miterlimit="83231f" joinstyle="miter"/>
                        <v:path arrowok="t" textboxrect="0,0,91821,82067"/>
                      </v:shape>
                      <v:shape id="Shape 4377" o:spid="_x0000_s1031" style="position:absolute;left:215317;top:189044;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" path="m4000,l29400,r,82410l,112163,,76012,4000,71895,4000,xe" stroked="f" strokeweight="0">
                        <v:stroke miterlimit="83231f" joinstyle="miter"/>
                        <v:path arrowok="t" textboxrect="0,0,29400,112163"/>
                      </v:shape>
                      <v:shape id="Shape 4378" o:spid="_x0000_s1032" style="position:absolute;left:215317;top:125544;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" path="m18656,c88684,,145656,56972,145656,127000v,70028,-56972,127000,-127000,127000l,252113,,224823r18656,3777c74676,228600,120256,183020,120256,127000,120256,70981,74676,25400,18656,25400l,29177,,1887,18656,xe" stroked="f" strokeweight="0">
                        <v:stroke miterlimit="83231f" joinstyle="miter"/>
                        <v:path arrowok="t" textboxrect="0,0,145656,254000"/>
                      </v:shape>
                      <v:shape id="Shape 4379" o:spid="_x0000_s1033" style="position:absolute;left:292685;top:88435;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" path="m9830,c22479,5309,34569,12129,45771,20269,64097,33579,79578,50102,91732,69380l70256,82944c59817,66396,46558,52235,30836,40818,21222,33820,10846,27965,,23419l9830,xe" stroked="f" strokeweight="0">
                        <v:stroke miterlimit="83231f" joinstyle="miter"/>
                        <v:path arrowok="t" textboxrect="0,0,91732,82944"/>
                      </v:shape>
                      <w10:wrap type="tight"/>
                    </v:group>
                  </w:pict>
                </mc:Fallback>
              </mc:AlternateContent>
            </w:r>
          </w:p>
        </w:tc>
        <w:tc>
          <w:tcPr>
            <w:tcW w:w="7851" w:type="dxa"/>
          </w:tcPr>
          <w:p w14:paraId="31456B14" w14:textId="77777777" w:rsidR="009674FF" w:rsidRDefault="009674FF" w:rsidP="0001115E">
            <w:pPr>
              <w:rPr>
                <w:lang w:val="sr-Latn-ME"/>
              </w:rPr>
            </w:pPr>
          </w:p>
          <w:p w14:paraId="4F29B315" w14:textId="77777777" w:rsidR="009674FF" w:rsidRPr="00E635FA" w:rsidRDefault="009674FF" w:rsidP="0001115E">
            <w:pPr>
              <w:rPr>
                <w:lang w:val="sr-Latn-ME"/>
              </w:rPr>
            </w:pPr>
            <w:r w:rsidRPr="00DD4D24">
              <w:rPr>
                <w:b/>
                <w:color w:val="2F5496" w:themeColor="accent1" w:themeShade="BF"/>
                <w:sz w:val="28"/>
                <w:szCs w:val="28"/>
                <w:lang w:val="sr-Latn-ME"/>
              </w:rPr>
              <w:t>Trajanje</w:t>
            </w:r>
          </w:p>
          <w:p w14:paraId="0DC81E26" w14:textId="77777777" w:rsidR="009674FF" w:rsidRPr="003069BC" w:rsidRDefault="009674FF" w:rsidP="009674FF">
            <w:pPr>
              <w:pStyle w:val="ListParagraph"/>
              <w:numPr>
                <w:ilvl w:val="0"/>
                <w:numId w:val="3"/>
              </w:numPr>
              <w:rPr>
                <w:lang w:val="sr-Latn-ME"/>
              </w:rPr>
            </w:pPr>
            <w:r w:rsidRPr="00425BCA">
              <w:rPr>
                <w:lang w:val="sr-Latn-ME"/>
              </w:rPr>
              <w:t>2 do 4 sata (zavisno od veličine grupe, izbora stila prezentacije i vrste završnog događaja)</w:t>
            </w:r>
          </w:p>
        </w:tc>
      </w:tr>
      <w:tr w:rsidR="009674FF" w:rsidRPr="003A4875" w14:paraId="4014A889" w14:textId="77777777" w:rsidTr="0001115E">
        <w:tc>
          <w:tcPr>
            <w:tcW w:w="1165" w:type="dxa"/>
          </w:tcPr>
          <w:p w14:paraId="1F1AEE8B" w14:textId="77777777" w:rsidR="009674FF" w:rsidRDefault="009674FF" w:rsidP="0001115E">
            <w:pPr>
              <w:rPr>
                <w:lang w:val="sr-Latn-ME"/>
              </w:rPr>
            </w:pPr>
          </w:p>
        </w:tc>
        <w:tc>
          <w:tcPr>
            <w:tcW w:w="7851" w:type="dxa"/>
          </w:tcPr>
          <w:p w14:paraId="673E1C04" w14:textId="77777777" w:rsidR="009674FF" w:rsidRDefault="009674FF" w:rsidP="0001115E">
            <w:pPr>
              <w:rPr>
                <w:lang w:val="sr-Latn-ME"/>
              </w:rPr>
            </w:pPr>
          </w:p>
          <w:p w14:paraId="54C5B745" w14:textId="77777777" w:rsidR="009674FF" w:rsidRPr="00DD4D24" w:rsidRDefault="009674FF" w:rsidP="0001115E">
            <w:pPr>
              <w:pStyle w:val="ListParagraph"/>
              <w:rPr>
                <w:lang w:val="sr-Latn-ME"/>
              </w:rPr>
            </w:pPr>
          </w:p>
        </w:tc>
      </w:tr>
      <w:tr w:rsidR="009674FF" w:rsidRPr="003A4875" w14:paraId="7EF689F3" w14:textId="77777777" w:rsidTr="0001115E">
        <w:tc>
          <w:tcPr>
            <w:tcW w:w="1165" w:type="dxa"/>
          </w:tcPr>
          <w:p w14:paraId="73925AC5" w14:textId="77777777" w:rsidR="009674FF" w:rsidRDefault="009674FF" w:rsidP="0001115E">
            <w:pPr>
              <w:rPr>
                <w:lang w:val="sr-Latn-ME"/>
              </w:rPr>
            </w:pPr>
            <w:r w:rsidRPr="00EB77DC">
              <w:rPr>
                <w:rFonts w:asciiTheme="minorHAnsi" w:hAnsiTheme="minorHAnsi" w:cstheme="minorHAnsi"/>
                <w:noProof/>
                <w:lang w:val="en-US" w:eastAsia="en-US"/>
              </w:rPr>
              <mc:AlternateContent>
                <mc:Choice Requires="wpg">
                  <w:drawing>
                    <wp:anchor distT="0" distB="0" distL="114300" distR="114300" simplePos="0" relativeHeight="252335104" behindDoc="1" locked="0" layoutInCell="1" allowOverlap="1" wp14:anchorId="39A6257F" wp14:editId="35F93D9F">
                      <wp:simplePos x="0" y="0"/>
                      <wp:positionH relativeFrom="column">
                        <wp:posOffset>103505</wp:posOffset>
                      </wp:positionH>
                      <wp:positionV relativeFrom="paragraph">
                        <wp:posOffset>83820</wp:posOffset>
                      </wp:positionV>
                      <wp:extent cx="467995" cy="467360"/>
                      <wp:effectExtent l="0" t="0" r="8255" b="8890"/>
                      <wp:wrapTight wrapText="bothSides">
                        <wp:wrapPolygon edited="0">
                          <wp:start x="6155" y="0"/>
                          <wp:lineTo x="0" y="2641"/>
                          <wp:lineTo x="0" y="16728"/>
                          <wp:lineTo x="4396" y="21130"/>
                          <wp:lineTo x="16706" y="21130"/>
                          <wp:lineTo x="21102" y="16728"/>
                          <wp:lineTo x="21102" y="3522"/>
                          <wp:lineTo x="15826" y="0"/>
                          <wp:lineTo x="6155" y="0"/>
                        </wp:wrapPolygon>
                      </wp:wrapTight>
                      <wp:docPr id="1434855939" name="Group 1434855939"/>
                      <wp:cNvGraphicFramePr/>
                      <a:graphic xmlns:a="http://schemas.openxmlformats.org/drawingml/2006/main">
                        <a:graphicData uri="http://schemas.microsoft.com/office/word/2010/wordprocessingGroup">
                          <wpg:wgp>
                            <wpg:cNvGrpSpPr/>
                            <wpg:grpSpPr>
                              <a:xfrm>
                                <a:off x="0" y="0"/>
                                <a:ext cx="467995" cy="467360"/>
                                <a:chOff x="0" y="0"/>
                                <a:chExt cx="467995" cy="467985"/>
                              </a:xfrm>
                            </wpg:grpSpPr>
                            <wps:wsp>
                              <wps:cNvPr id="1572245911" name="Shape 4383"/>
                              <wps:cNvSpPr/>
                              <wps:spPr>
                                <a:xfrm>
                                  <a:off x="0" y="0"/>
                                  <a:ext cx="467995" cy="467985"/>
                                </a:xfrm>
                                <a:custGeom>
                                  <a:avLst/>
                                  <a:gdLst/>
                                  <a:ahLst/>
                                  <a:cxnLst/>
                                  <a:rect l="0" t="0" r="0" b="0"/>
                                  <a:pathLst>
                                    <a:path w="467995" h="467985">
                                      <a:moveTo>
                                        <a:pt x="233898" y="0"/>
                                      </a:moveTo>
                                      <a:lnTo>
                                        <a:pt x="234098" y="0"/>
                                      </a:lnTo>
                                      <a:lnTo>
                                        <a:pt x="281157" y="4744"/>
                                      </a:lnTo>
                                      <a:cubicBezTo>
                                        <a:pt x="387786" y="26563"/>
                                        <a:pt x="467995" y="120907"/>
                                        <a:pt x="467995" y="233987"/>
                                      </a:cubicBezTo>
                                      <a:cubicBezTo>
                                        <a:pt x="467995" y="363223"/>
                                        <a:pt x="363233" y="467985"/>
                                        <a:pt x="233998" y="467985"/>
                                      </a:cubicBezTo>
                                      <a:cubicBezTo>
                                        <a:pt x="104762" y="467985"/>
                                        <a:pt x="0" y="363223"/>
                                        <a:pt x="0" y="233987"/>
                                      </a:cubicBezTo>
                                      <a:cubicBezTo>
                                        <a:pt x="0" y="120907"/>
                                        <a:pt x="80209" y="26563"/>
                                        <a:pt x="186838" y="4744"/>
                                      </a:cubicBezTo>
                                      <a:lnTo>
                                        <a:pt x="23389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841461289" name="Shape 4384"/>
                              <wps:cNvSpPr/>
                              <wps:spPr>
                                <a:xfrm>
                                  <a:off x="81595" y="119687"/>
                                  <a:ext cx="304800" cy="266700"/>
                                </a:xfrm>
                                <a:custGeom>
                                  <a:avLst/>
                                  <a:gdLst/>
                                  <a:ahLst/>
                                  <a:cxnLst/>
                                  <a:rect l="0" t="0" r="0" b="0"/>
                                  <a:pathLst>
                                    <a:path w="304800" h="266700">
                                      <a:moveTo>
                                        <a:pt x="152400" y="0"/>
                                      </a:moveTo>
                                      <a:lnTo>
                                        <a:pt x="304800" y="88900"/>
                                      </a:lnTo>
                                      <a:lnTo>
                                        <a:pt x="246151" y="123113"/>
                                      </a:lnTo>
                                      <a:lnTo>
                                        <a:pt x="254000" y="127788"/>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4"/>
                                      </a:lnTo>
                                      <a:lnTo>
                                        <a:pt x="152400" y="177800"/>
                                      </a:lnTo>
                                      <a:lnTo>
                                        <a:pt x="76200" y="133350"/>
                                      </a:lnTo>
                                      <a:lnTo>
                                        <a:pt x="76200" y="161506"/>
                                      </a:lnTo>
                                      <a:cubicBezTo>
                                        <a:pt x="92748" y="187313"/>
                                        <a:pt x="121628" y="203200"/>
                                        <a:pt x="152400" y="203200"/>
                                      </a:cubicBezTo>
                                      <a:cubicBezTo>
                                        <a:pt x="170777" y="203200"/>
                                        <a:pt x="188392" y="197383"/>
                                        <a:pt x="203200" y="187313"/>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A78D836" id="Group 1434855939" o:spid="_x0000_s1026" style="position:absolute;margin-left:8.15pt;margin-top:6.6pt;width:36.85pt;height:36.8pt;z-index:-250981376" coordsize="467995,46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">
                      <v:shape id="Shape 4383" o:spid="_x0000_s1027" style="position:absolute;width:467995;height:467985;visibility:visible;mso-wrap-style:square;v-text-anchor:top" coordsize="467995,46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" path="m233898,r200,l281157,4744c387786,26563,467995,120907,467995,233987v,129236,-104762,233998,-233997,233998c104762,467985,,363223,,233987,,120907,80209,26563,186838,4744l233898,xe" fillcolor="#005ba4" stroked="f" strokeweight="0">
                        <v:stroke miterlimit="83231f" joinstyle="miter"/>
                        <v:path arrowok="t" textboxrect="0,0,467995,467985"/>
                      </v:shape>
                      <v:shape id="Shape 4384" o:spid="_x0000_s1028" style="position:absolute;left:81595;top:119687;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" path="m152400,l304800,88900r-58649,34213l254000,127788r,138912l228600,266700r,-124485l138151,88392r431,-724l160998,72428r60211,35827l254394,88900,152400,29401,50406,88900r101994,59499l171031,137528r24955,14846l152400,177800,76200,133350r,28156c92748,187313,121628,203200,152400,203200v18377,,35992,-5817,50800,-15887l203200,216535v-15634,7658,-32918,12065,-50800,12065c111557,228600,73292,206743,52565,171552r-1765,-2985l50800,118529,,88900,152400,xe" stroked="f" strokeweight="0">
                        <v:stroke miterlimit="83231f" joinstyle="miter"/>
                        <v:path arrowok="t" textboxrect="0,0,304800,266700"/>
                      </v:shape>
                      <w10:wrap type="tight"/>
                    </v:group>
                  </w:pict>
                </mc:Fallback>
              </mc:AlternateContent>
            </w:r>
          </w:p>
        </w:tc>
        <w:tc>
          <w:tcPr>
            <w:tcW w:w="7851" w:type="dxa"/>
            <w:shd w:val="clear" w:color="auto" w:fill="D9E2F3" w:themeFill="accent1" w:themeFillTint="33"/>
          </w:tcPr>
          <w:p w14:paraId="50B130F3" w14:textId="77777777" w:rsidR="009674FF" w:rsidRDefault="009674FF" w:rsidP="0001115E">
            <w:pPr>
              <w:rPr>
                <w:lang w:val="sr-Latn-ME"/>
              </w:rPr>
            </w:pPr>
          </w:p>
          <w:p w14:paraId="38AFBE02" w14:textId="77777777" w:rsidR="009674FF" w:rsidRPr="00DD4D24" w:rsidRDefault="009674FF" w:rsidP="0001115E">
            <w:pPr>
              <w:rPr>
                <w:b/>
                <w:color w:val="2F5496" w:themeColor="accent1" w:themeShade="BF"/>
                <w:sz w:val="28"/>
                <w:szCs w:val="28"/>
                <w:lang w:val="sr-Latn-ME"/>
              </w:rPr>
            </w:pPr>
            <w:r w:rsidRPr="00DD4D24">
              <w:rPr>
                <w:b/>
                <w:color w:val="2F5496" w:themeColor="accent1" w:themeShade="BF"/>
                <w:sz w:val="28"/>
                <w:szCs w:val="28"/>
                <w:lang w:val="sr-Latn-ME"/>
              </w:rPr>
              <w:t xml:space="preserve">Informacije za </w:t>
            </w:r>
            <w:r>
              <w:rPr>
                <w:b/>
                <w:color w:val="2F5496" w:themeColor="accent1" w:themeShade="BF"/>
                <w:sz w:val="28"/>
                <w:szCs w:val="28"/>
                <w:lang w:val="sr-Latn-ME"/>
              </w:rPr>
              <w:t>facilitatora</w:t>
            </w:r>
          </w:p>
          <w:p w14:paraId="49192380" w14:textId="77777777" w:rsidR="009674FF" w:rsidRPr="00876EE1" w:rsidRDefault="009674FF" w:rsidP="0001115E">
            <w:pPr>
              <w:rPr>
                <w:lang w:val="sr-Latn-ME"/>
              </w:rPr>
            </w:pPr>
          </w:p>
          <w:p w14:paraId="6473B7FF" w14:textId="77777777" w:rsidR="009674FF" w:rsidRPr="00425BCA" w:rsidRDefault="009674FF" w:rsidP="0001115E">
            <w:pPr>
              <w:rPr>
                <w:lang w:val="sr-Latn-ME"/>
              </w:rPr>
            </w:pPr>
            <w:r w:rsidRPr="00425BCA">
              <w:rPr>
                <w:lang w:val="sr-Latn-ME"/>
              </w:rPr>
              <w:t>Kao završnu formativnu procjenu, možete omogućiti učesnicima da:</w:t>
            </w:r>
          </w:p>
          <w:p w14:paraId="46668AF4" w14:textId="77777777" w:rsidR="009674FF" w:rsidRPr="00425BCA" w:rsidRDefault="009674FF" w:rsidP="0001115E">
            <w:pPr>
              <w:rPr>
                <w:lang w:val="sr-Latn-ME"/>
              </w:rPr>
            </w:pPr>
          </w:p>
          <w:p w14:paraId="66ED79E5" w14:textId="77777777" w:rsidR="009674FF" w:rsidRPr="00425BCA" w:rsidRDefault="009674FF" w:rsidP="009674FF">
            <w:pPr>
              <w:pStyle w:val="ListParagraph"/>
              <w:numPr>
                <w:ilvl w:val="0"/>
                <w:numId w:val="160"/>
              </w:numPr>
              <w:rPr>
                <w:lang w:val="sr-Latn-ME"/>
              </w:rPr>
            </w:pPr>
            <w:r w:rsidRPr="00425BCA">
              <w:rPr>
                <w:lang w:val="sr-Latn-ME"/>
              </w:rPr>
              <w:t>izaberu temu iz programa za koju su najviše zainteresovani ili na kojoj osjećaju da su najviše naučili,</w:t>
            </w:r>
          </w:p>
          <w:p w14:paraId="3F6A3C6E" w14:textId="77777777" w:rsidR="009674FF" w:rsidRPr="00425BCA" w:rsidRDefault="009674FF" w:rsidP="009674FF">
            <w:pPr>
              <w:pStyle w:val="ListParagraph"/>
              <w:numPr>
                <w:ilvl w:val="0"/>
                <w:numId w:val="160"/>
              </w:numPr>
              <w:rPr>
                <w:lang w:val="sr-Latn-ME"/>
              </w:rPr>
            </w:pPr>
            <w:r w:rsidRPr="00425BCA">
              <w:rPr>
                <w:lang w:val="sr-Latn-ME"/>
              </w:rPr>
              <w:t>pripreme kreativnu prezentaciju kako bi pokazali tu temu i svoje učenje, i</w:t>
            </w:r>
          </w:p>
          <w:p w14:paraId="699D1390" w14:textId="77777777" w:rsidR="009674FF" w:rsidRPr="00425BCA" w:rsidRDefault="009674FF" w:rsidP="009674FF">
            <w:pPr>
              <w:pStyle w:val="ListParagraph"/>
              <w:numPr>
                <w:ilvl w:val="0"/>
                <w:numId w:val="160"/>
              </w:numPr>
              <w:rPr>
                <w:lang w:val="sr-Latn-ME"/>
              </w:rPr>
            </w:pPr>
            <w:r w:rsidRPr="00425BCA">
              <w:rPr>
                <w:lang w:val="sr-Latn-ME"/>
              </w:rPr>
              <w:t>samouvjereno prezentuju svoju temu.</w:t>
            </w:r>
          </w:p>
          <w:p w14:paraId="4A045FB7" w14:textId="77777777" w:rsidR="009674FF" w:rsidRPr="00425BCA" w:rsidRDefault="009674FF" w:rsidP="0001115E">
            <w:pPr>
              <w:rPr>
                <w:lang w:val="sr-Latn-ME"/>
              </w:rPr>
            </w:pPr>
          </w:p>
          <w:p w14:paraId="24D8D89B" w14:textId="77777777" w:rsidR="009674FF" w:rsidRDefault="009674FF" w:rsidP="0001115E">
            <w:pPr>
              <w:rPr>
                <w:lang w:val="sr-Latn-ME"/>
              </w:rPr>
            </w:pPr>
            <w:r w:rsidRPr="00425BCA">
              <w:rPr>
                <w:lang w:val="sr-Latn-ME"/>
              </w:rPr>
              <w:t>Može pomoći da ih podstaknete da promisle o zbirci svog učenja u sveskama, kroz fotografije ili dijeljenjem sadržaja i ključnih tačaka modula u programu.</w:t>
            </w:r>
          </w:p>
          <w:p w14:paraId="2DFA8614" w14:textId="77777777" w:rsidR="009674FF" w:rsidRDefault="009674FF" w:rsidP="0001115E">
            <w:pPr>
              <w:rPr>
                <w:lang w:val="sr-Latn-ME"/>
              </w:rPr>
            </w:pPr>
          </w:p>
        </w:tc>
      </w:tr>
    </w:tbl>
    <w:p w14:paraId="53172391" w14:textId="77777777" w:rsidR="009674FF" w:rsidRDefault="009674FF" w:rsidP="009674FF">
      <w:pPr>
        <w:rPr>
          <w:lang w:val="sr-Latn-ME"/>
        </w:rPr>
      </w:pPr>
    </w:p>
    <w:p w14:paraId="39BC47EB" w14:textId="77777777" w:rsidR="009674FF" w:rsidRPr="00425BCA" w:rsidRDefault="009674FF" w:rsidP="009674FF">
      <w:pPr>
        <w:jc w:val="center"/>
        <w:rPr>
          <w:b/>
          <w:bCs/>
          <w:color w:val="2E74B5" w:themeColor="accent5" w:themeShade="BF"/>
          <w:sz w:val="28"/>
          <w:szCs w:val="28"/>
          <w:lang w:val="sr-Latn-ME"/>
        </w:rPr>
      </w:pPr>
      <w:r w:rsidRPr="00425BCA">
        <w:rPr>
          <w:b/>
          <w:bCs/>
          <w:color w:val="2E74B5" w:themeColor="accent5" w:themeShade="BF"/>
          <w:sz w:val="28"/>
          <w:szCs w:val="28"/>
          <w:lang w:val="sr-Latn-ME"/>
        </w:rPr>
        <w:t>KLJUČNI KORACI I ALATI:</w:t>
      </w:r>
    </w:p>
    <w:p w14:paraId="071FDED6" w14:textId="77777777" w:rsidR="009674FF" w:rsidRPr="00425BCA" w:rsidRDefault="009674FF" w:rsidP="009674FF">
      <w:pPr>
        <w:rPr>
          <w:b/>
          <w:bCs/>
          <w:color w:val="2E74B5" w:themeColor="accent5" w:themeShade="BF"/>
          <w:sz w:val="28"/>
          <w:szCs w:val="28"/>
          <w:lang w:val="sr-Latn-ME"/>
        </w:rPr>
      </w:pPr>
      <w:r w:rsidRPr="00425BCA">
        <w:rPr>
          <w:b/>
          <w:bCs/>
          <w:color w:val="2E74B5" w:themeColor="accent5" w:themeShade="BF"/>
          <w:sz w:val="28"/>
          <w:szCs w:val="28"/>
          <w:lang w:val="sr-Latn-ME"/>
        </w:rPr>
        <w:t>Korak 1: Postavite jasna očekivanja</w:t>
      </w:r>
    </w:p>
    <w:p w14:paraId="6CB470C3" w14:textId="77777777" w:rsidR="009674FF" w:rsidRPr="00425BCA" w:rsidRDefault="009674FF" w:rsidP="009674FF">
      <w:pPr>
        <w:rPr>
          <w:lang w:val="sr-Latn-ME"/>
        </w:rPr>
      </w:pPr>
      <w:r w:rsidRPr="00425BCA">
        <w:rPr>
          <w:lang w:val="sr-Latn-ME"/>
        </w:rPr>
        <w:t>Dajte primjer onoga što očekujete da učesnici urade:</w:t>
      </w:r>
    </w:p>
    <w:p w14:paraId="6156CB72" w14:textId="77777777" w:rsidR="009674FF" w:rsidRPr="00425BCA" w:rsidRDefault="009674FF" w:rsidP="009674FF">
      <w:pPr>
        <w:pStyle w:val="ListParagraph"/>
        <w:numPr>
          <w:ilvl w:val="0"/>
          <w:numId w:val="161"/>
        </w:numPr>
        <w:rPr>
          <w:lang w:val="sr-Latn-ME"/>
        </w:rPr>
      </w:pPr>
      <w:r w:rsidRPr="00425BCA">
        <w:rPr>
          <w:b/>
          <w:bCs/>
          <w:lang w:val="sr-Latn-ME"/>
        </w:rPr>
        <w:t>Sadržaj</w:t>
      </w:r>
      <w:r w:rsidRPr="00425BCA">
        <w:rPr>
          <w:lang w:val="sr-Latn-ME"/>
        </w:rPr>
        <w:t>: Prezentacija može biti individualna ili u paru, ali treba da bude o jednoj konkretnoj temi obrađenoj u ovom programu.</w:t>
      </w:r>
    </w:p>
    <w:p w14:paraId="59C7AFC0" w14:textId="77777777" w:rsidR="009674FF" w:rsidRPr="00425BCA" w:rsidRDefault="009674FF" w:rsidP="009674FF">
      <w:pPr>
        <w:pStyle w:val="ListParagraph"/>
        <w:numPr>
          <w:ilvl w:val="0"/>
          <w:numId w:val="161"/>
        </w:numPr>
        <w:rPr>
          <w:lang w:val="sr-Latn-ME"/>
        </w:rPr>
      </w:pPr>
      <w:r w:rsidRPr="00425BCA">
        <w:rPr>
          <w:b/>
          <w:bCs/>
          <w:lang w:val="sr-Latn-ME"/>
        </w:rPr>
        <w:t>Format</w:t>
      </w:r>
      <w:r w:rsidRPr="00425BCA">
        <w:rPr>
          <w:lang w:val="sr-Latn-ME"/>
        </w:rPr>
        <w:t>: Pokušajte omogućiti različite vrste prezentacija, kao što su govori, igranje uloga, korišćenje vizuala, pjesma itd.</w:t>
      </w:r>
    </w:p>
    <w:p w14:paraId="5CAE42B2" w14:textId="77777777" w:rsidR="009674FF" w:rsidRPr="00425BCA" w:rsidRDefault="009674FF" w:rsidP="009674FF">
      <w:pPr>
        <w:pStyle w:val="ListParagraph"/>
        <w:numPr>
          <w:ilvl w:val="0"/>
          <w:numId w:val="161"/>
        </w:numPr>
        <w:rPr>
          <w:lang w:val="sr-Latn-ME"/>
        </w:rPr>
      </w:pPr>
      <w:r w:rsidRPr="00425BCA">
        <w:rPr>
          <w:b/>
          <w:bCs/>
          <w:lang w:val="sr-Latn-ME"/>
        </w:rPr>
        <w:lastRenderedPageBreak/>
        <w:t>Smjernice</w:t>
      </w:r>
      <w:r w:rsidRPr="00425BCA">
        <w:rPr>
          <w:lang w:val="sr-Latn-ME"/>
        </w:rPr>
        <w:t>: Podržite njihovu prezentaciju provjeravajući da li je dobro organizovana, sa jasnim uvodom, glavnim tačkama i zaključkom. Trebalo bi da koriste što više konkretnih primjera.</w:t>
      </w:r>
    </w:p>
    <w:p w14:paraId="2441A0B9" w14:textId="77777777" w:rsidR="009674FF" w:rsidRPr="00425BCA" w:rsidRDefault="009674FF" w:rsidP="009674FF">
      <w:pPr>
        <w:pStyle w:val="ListParagraph"/>
        <w:numPr>
          <w:ilvl w:val="0"/>
          <w:numId w:val="161"/>
        </w:numPr>
        <w:rPr>
          <w:lang w:val="sr-Latn-ME"/>
        </w:rPr>
      </w:pPr>
      <w:r w:rsidRPr="00425BCA">
        <w:rPr>
          <w:b/>
          <w:bCs/>
          <w:lang w:val="sr-Latn-ME"/>
        </w:rPr>
        <w:t>Kriterijumi:</w:t>
      </w:r>
      <w:r w:rsidRPr="00425BCA">
        <w:rPr>
          <w:lang w:val="sr-Latn-ME"/>
        </w:rPr>
        <w:t xml:space="preserve"> Unaprijed podijelite rubriku (matricu procjene) koja će se koristiti za ocjenjivanje njihove prezentacije.</w:t>
      </w:r>
    </w:p>
    <w:p w14:paraId="04BFAEEE" w14:textId="77777777" w:rsidR="009674FF" w:rsidRPr="00425BCA" w:rsidRDefault="009674FF" w:rsidP="009674FF">
      <w:pPr>
        <w:rPr>
          <w:b/>
          <w:bCs/>
          <w:color w:val="2E74B5" w:themeColor="accent5" w:themeShade="BF"/>
          <w:sz w:val="28"/>
          <w:szCs w:val="28"/>
          <w:lang w:val="sr-Latn-ME"/>
        </w:rPr>
      </w:pPr>
      <w:r w:rsidRPr="00425BCA">
        <w:rPr>
          <w:b/>
          <w:bCs/>
          <w:color w:val="2E74B5" w:themeColor="accent5" w:themeShade="BF"/>
          <w:sz w:val="28"/>
          <w:szCs w:val="28"/>
          <w:lang w:val="sr-Latn-ME"/>
        </w:rPr>
        <w:t>Korak 2: Ponudite savjete za prezentovanje i prilike za vježbu</w:t>
      </w:r>
    </w:p>
    <w:p w14:paraId="48A68C25" w14:textId="77777777" w:rsidR="009674FF" w:rsidRPr="00425BCA" w:rsidRDefault="009674FF" w:rsidP="009674FF">
      <w:pPr>
        <w:rPr>
          <w:lang w:val="sr-Latn-ME"/>
        </w:rPr>
      </w:pPr>
      <w:r w:rsidRPr="00425BCA">
        <w:rPr>
          <w:lang w:val="sr-Latn-ME"/>
        </w:rPr>
        <w:t>Primjer: Da biste pomogli učesnicima da se efikasno pripreme, možete ponuditi sljedeće smjernice:</w:t>
      </w:r>
    </w:p>
    <w:p w14:paraId="385B3D4F" w14:textId="77777777" w:rsidR="009674FF" w:rsidRPr="00425BCA" w:rsidRDefault="009674FF" w:rsidP="009674FF">
      <w:pPr>
        <w:pStyle w:val="ListParagraph"/>
        <w:numPr>
          <w:ilvl w:val="0"/>
          <w:numId w:val="161"/>
        </w:numPr>
        <w:rPr>
          <w:lang w:val="sr-Latn-ME"/>
        </w:rPr>
      </w:pPr>
      <w:r w:rsidRPr="00425BCA">
        <w:rPr>
          <w:b/>
          <w:bCs/>
          <w:lang w:val="sr-Latn-ME"/>
        </w:rPr>
        <w:t>Strukturisanje prezentacije</w:t>
      </w:r>
      <w:r w:rsidRPr="00425BCA">
        <w:rPr>
          <w:lang w:val="sr-Latn-ME"/>
        </w:rPr>
        <w:t>: Naučite učesnike da koriste jasnu strukturu, kao što su uvod, glavne tačke i zaključak.</w:t>
      </w:r>
    </w:p>
    <w:p w14:paraId="1F4BDFAF" w14:textId="77777777" w:rsidR="009674FF" w:rsidRPr="00425BCA" w:rsidRDefault="009674FF" w:rsidP="009674FF">
      <w:pPr>
        <w:pStyle w:val="ListParagraph"/>
        <w:numPr>
          <w:ilvl w:val="0"/>
          <w:numId w:val="161"/>
        </w:numPr>
        <w:rPr>
          <w:lang w:val="sr-Latn-ME"/>
        </w:rPr>
      </w:pPr>
      <w:r w:rsidRPr="00425BCA">
        <w:rPr>
          <w:b/>
          <w:bCs/>
          <w:lang w:val="sr-Latn-ME"/>
        </w:rPr>
        <w:t>Korišćenje vizuelnih pomagala</w:t>
      </w:r>
      <w:r w:rsidRPr="00425BCA">
        <w:rPr>
          <w:lang w:val="sr-Latn-ME"/>
        </w:rPr>
        <w:t>: Ohrabrite upotrebu vizuala kao što su slike, grafikoni, video ili posteri. Objasnite kako vizuali mogu pomoći u prenošenju informacija i učiniti prezentaciju zanimljivijom.</w:t>
      </w:r>
    </w:p>
    <w:p w14:paraId="3CD10A33" w14:textId="77777777" w:rsidR="009674FF" w:rsidRPr="00425BCA" w:rsidRDefault="009674FF" w:rsidP="009674FF">
      <w:pPr>
        <w:pStyle w:val="ListParagraph"/>
        <w:numPr>
          <w:ilvl w:val="0"/>
          <w:numId w:val="161"/>
        </w:numPr>
        <w:rPr>
          <w:lang w:val="sr-Latn-ME"/>
        </w:rPr>
      </w:pPr>
      <w:r w:rsidRPr="00425BCA">
        <w:rPr>
          <w:b/>
          <w:bCs/>
          <w:lang w:val="sr-Latn-ME"/>
        </w:rPr>
        <w:t>Vještine javnog nastupa</w:t>
      </w:r>
      <w:r w:rsidRPr="00425BCA">
        <w:rPr>
          <w:lang w:val="sr-Latn-ME"/>
        </w:rPr>
        <w:t>: Dajte savjete o samouvjerenom govoru, ostvarivanju kontakta očima i korišćenju jasnog i dovoljno glasnog glasa. Ohrabrite učesnike da vježbaju svoje prezentacije ispred ogledala ili sa vršnjakom kako bi izgradili samopouzdanje.</w:t>
      </w:r>
    </w:p>
    <w:p w14:paraId="3A812743" w14:textId="77777777" w:rsidR="009674FF" w:rsidRPr="00425BCA" w:rsidRDefault="009674FF" w:rsidP="009674FF">
      <w:pPr>
        <w:pStyle w:val="ListParagraph"/>
        <w:numPr>
          <w:ilvl w:val="0"/>
          <w:numId w:val="161"/>
        </w:numPr>
        <w:rPr>
          <w:lang w:val="sr-Latn-ME"/>
        </w:rPr>
      </w:pPr>
      <w:r w:rsidRPr="00425BCA">
        <w:rPr>
          <w:b/>
          <w:bCs/>
          <w:lang w:val="sr-Latn-ME"/>
        </w:rPr>
        <w:t>Prilike za vježbu</w:t>
      </w:r>
      <w:r w:rsidRPr="00425BCA">
        <w:rPr>
          <w:lang w:val="sr-Latn-ME"/>
        </w:rPr>
        <w:t>: Isplanirajte časove za vježbu gdje učesnici mogu prezentovati maloj grupi ili individualno. Pružite konstruktivnu povratnu informaciju o sadržaju, organizaciji i prezentacionim vještinama.</w:t>
      </w:r>
    </w:p>
    <w:tbl>
      <w:tblPr>
        <w:tblStyle w:val="TableGrid0"/>
        <w:tblW w:w="0" w:type="auto"/>
        <w:tbl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insideH w:val="single" w:sz="12" w:space="0" w:color="2E74B5" w:themeColor="accent5" w:themeShade="BF"/>
          <w:insideV w:val="single" w:sz="12" w:space="0" w:color="2E74B5" w:themeColor="accent5" w:themeShade="BF"/>
        </w:tblBorders>
        <w:tblLook w:val="04A0" w:firstRow="1" w:lastRow="0" w:firstColumn="1" w:lastColumn="0" w:noHBand="0" w:noVBand="1"/>
      </w:tblPr>
      <w:tblGrid>
        <w:gridCol w:w="8996"/>
      </w:tblGrid>
      <w:tr w:rsidR="009674FF" w:rsidRPr="00334393" w14:paraId="2BB3AC76" w14:textId="77777777" w:rsidTr="0001115E">
        <w:tc>
          <w:tcPr>
            <w:tcW w:w="9016" w:type="dxa"/>
          </w:tcPr>
          <w:p w14:paraId="07CBFBED" w14:textId="77777777" w:rsidR="009674FF" w:rsidRPr="00334393" w:rsidRDefault="009674FF" w:rsidP="0001115E">
            <w:pPr>
              <w:spacing w:before="120" w:after="120"/>
              <w:rPr>
                <w:color w:val="2E74B5" w:themeColor="accent5" w:themeShade="BF"/>
                <w:lang w:val="sr-Latn-ME"/>
              </w:rPr>
            </w:pPr>
            <w:r w:rsidRPr="00334393">
              <w:rPr>
                <w:b/>
                <w:bCs/>
                <w:color w:val="2E74B5" w:themeColor="accent5" w:themeShade="BF"/>
                <w:sz w:val="28"/>
                <w:szCs w:val="28"/>
                <w:lang w:val="sr-Latn-ME"/>
              </w:rPr>
              <w:t>DODATNE SMJERNICE ZA SAVJETE O PREZENTOVANJU</w:t>
            </w:r>
            <w:r w:rsidRPr="00334393">
              <w:rPr>
                <w:color w:val="2E74B5" w:themeColor="accent5" w:themeShade="BF"/>
                <w:lang w:val="sr-Latn-ME"/>
              </w:rPr>
              <w:t>:</w:t>
            </w:r>
          </w:p>
          <w:p w14:paraId="378C6A9F" w14:textId="77777777" w:rsidR="009674FF" w:rsidRPr="00334393" w:rsidRDefault="009674FF" w:rsidP="0001115E">
            <w:pPr>
              <w:spacing w:before="120" w:after="120"/>
              <w:rPr>
                <w:color w:val="2E74B5" w:themeColor="accent5" w:themeShade="BF"/>
                <w:lang w:val="sr-Latn-ME"/>
              </w:rPr>
            </w:pPr>
          </w:p>
          <w:p w14:paraId="20E32018" w14:textId="77777777" w:rsidR="009674FF" w:rsidRPr="00334393" w:rsidRDefault="009674FF" w:rsidP="0001115E">
            <w:pPr>
              <w:spacing w:before="120" w:after="120" w:line="259" w:lineRule="auto"/>
              <w:rPr>
                <w:b/>
                <w:bCs/>
                <w:color w:val="2E74B5" w:themeColor="accent5" w:themeShade="BF"/>
                <w:sz w:val="28"/>
                <w:szCs w:val="28"/>
                <w:lang w:val="sr-Latn-ME"/>
              </w:rPr>
            </w:pPr>
            <w:r w:rsidRPr="00334393">
              <w:rPr>
                <w:b/>
                <w:bCs/>
                <w:color w:val="2E74B5" w:themeColor="accent5" w:themeShade="BF"/>
                <w:sz w:val="28"/>
                <w:szCs w:val="28"/>
                <w:lang w:val="sr-Latn-ME"/>
              </w:rPr>
              <w:t>Korak 1: Šta?</w:t>
            </w:r>
          </w:p>
          <w:p w14:paraId="4452F363" w14:textId="77777777" w:rsidR="009674FF" w:rsidRPr="00334393" w:rsidRDefault="009674FF" w:rsidP="0001115E">
            <w:pPr>
              <w:spacing w:before="120" w:after="120"/>
              <w:rPr>
                <w:color w:val="2E74B5" w:themeColor="accent5" w:themeShade="BF"/>
                <w:lang w:val="sr-Latn-ME"/>
              </w:rPr>
            </w:pPr>
            <w:r w:rsidRPr="00334393">
              <w:rPr>
                <w:color w:val="2E74B5" w:themeColor="accent5" w:themeShade="BF"/>
                <w:lang w:val="sr-Latn-ME"/>
              </w:rPr>
              <w:t>Zamolite učesnike da nekoliko minuta individualno razmisle i odluče šta je to što predstavljaju.</w:t>
            </w:r>
          </w:p>
          <w:p w14:paraId="3D4FFF6C" w14:textId="77777777" w:rsidR="009674FF" w:rsidRPr="00334393" w:rsidRDefault="009674FF" w:rsidP="0001115E">
            <w:pPr>
              <w:spacing w:before="120" w:after="120"/>
              <w:rPr>
                <w:color w:val="2E74B5" w:themeColor="accent5" w:themeShade="BF"/>
                <w:lang w:val="sr-Latn-ME"/>
              </w:rPr>
            </w:pPr>
          </w:p>
          <w:p w14:paraId="41069FA3" w14:textId="77777777" w:rsidR="009674FF" w:rsidRPr="00334393" w:rsidRDefault="009674FF" w:rsidP="0001115E">
            <w:pPr>
              <w:spacing w:before="120" w:after="120" w:line="259" w:lineRule="auto"/>
              <w:rPr>
                <w:b/>
                <w:bCs/>
                <w:color w:val="2E74B5" w:themeColor="accent5" w:themeShade="BF"/>
                <w:sz w:val="28"/>
                <w:szCs w:val="28"/>
                <w:lang w:val="sr-Latn-ME"/>
              </w:rPr>
            </w:pPr>
            <w:r w:rsidRPr="00334393">
              <w:rPr>
                <w:b/>
                <w:bCs/>
                <w:color w:val="2E74B5" w:themeColor="accent5" w:themeShade="BF"/>
                <w:sz w:val="28"/>
                <w:szCs w:val="28"/>
                <w:lang w:val="sr-Latn-ME"/>
              </w:rPr>
              <w:t>Korak 2: Kome?</w:t>
            </w:r>
          </w:p>
          <w:p w14:paraId="3626FC0B" w14:textId="77777777" w:rsidR="009674FF" w:rsidRPr="00334393" w:rsidRDefault="009674FF" w:rsidP="0001115E">
            <w:pPr>
              <w:spacing w:before="120" w:after="120"/>
              <w:rPr>
                <w:color w:val="2E74B5" w:themeColor="accent5" w:themeShade="BF"/>
                <w:lang w:val="sr-Latn-ME"/>
              </w:rPr>
            </w:pPr>
            <w:r w:rsidRPr="00334393">
              <w:rPr>
                <w:color w:val="2E74B5" w:themeColor="accent5" w:themeShade="BF"/>
                <w:lang w:val="sr-Latn-ME"/>
              </w:rPr>
              <w:t>Zamolite učesnike da nekoliko minuta individualno razmisle, a zatim odluče ko je njihova ciljna publika i ko će imati koristi od toga. Savjetujte ih da se efikasne prezentacije kreiraju za specifične publike; to će zavisiti od teme koju su izabrali.</w:t>
            </w:r>
          </w:p>
          <w:p w14:paraId="10A004F2" w14:textId="77777777" w:rsidR="009674FF" w:rsidRPr="00334393" w:rsidRDefault="009674FF" w:rsidP="0001115E">
            <w:pPr>
              <w:spacing w:before="120" w:after="120"/>
              <w:rPr>
                <w:color w:val="2E74B5" w:themeColor="accent5" w:themeShade="BF"/>
                <w:lang w:val="sr-Latn-ME"/>
              </w:rPr>
            </w:pPr>
          </w:p>
          <w:p w14:paraId="65EA6E4F" w14:textId="77777777" w:rsidR="009674FF" w:rsidRPr="00334393" w:rsidRDefault="009674FF" w:rsidP="0001115E">
            <w:pPr>
              <w:spacing w:before="120" w:after="120" w:line="259" w:lineRule="auto"/>
              <w:rPr>
                <w:b/>
                <w:bCs/>
                <w:color w:val="2E74B5" w:themeColor="accent5" w:themeShade="BF"/>
                <w:sz w:val="28"/>
                <w:szCs w:val="28"/>
                <w:lang w:val="sr-Latn-ME"/>
              </w:rPr>
            </w:pPr>
            <w:r w:rsidRPr="00334393">
              <w:rPr>
                <w:b/>
                <w:bCs/>
                <w:color w:val="2E74B5" w:themeColor="accent5" w:themeShade="BF"/>
                <w:sz w:val="28"/>
                <w:szCs w:val="28"/>
                <w:lang w:val="sr-Latn-ME"/>
              </w:rPr>
              <w:t>Korak 3: WoW faktor!</w:t>
            </w:r>
          </w:p>
          <w:p w14:paraId="6D96C7F4" w14:textId="77777777" w:rsidR="009674FF" w:rsidRPr="00334393" w:rsidRDefault="009674FF" w:rsidP="0001115E">
            <w:pPr>
              <w:spacing w:before="120" w:after="120"/>
              <w:rPr>
                <w:color w:val="2E74B5" w:themeColor="accent5" w:themeShade="BF"/>
                <w:lang w:val="sr-Latn-ME"/>
              </w:rPr>
            </w:pPr>
            <w:r w:rsidRPr="00334393">
              <w:rPr>
                <w:color w:val="2E74B5" w:themeColor="accent5" w:themeShade="BF"/>
                <w:lang w:val="sr-Latn-ME"/>
              </w:rPr>
              <w:t>Sada treba da „zakače” svoju publiku Wow faktorom! To je nešto što će ostaviti nezaboravan utisak. Može biti statistika, dio istraživanja tržišta ili emotivan opis nekog aspekta učenja. Gađajte pravo u srce!</w:t>
            </w:r>
          </w:p>
          <w:p w14:paraId="4C81D420" w14:textId="77777777" w:rsidR="009674FF" w:rsidRPr="00334393" w:rsidRDefault="009674FF" w:rsidP="0001115E">
            <w:pPr>
              <w:rPr>
                <w:color w:val="2E74B5" w:themeColor="accent5" w:themeShade="BF"/>
                <w:lang w:val="sr-Latn-ME"/>
              </w:rPr>
            </w:pPr>
          </w:p>
        </w:tc>
      </w:tr>
    </w:tbl>
    <w:p w14:paraId="26EC06BB" w14:textId="77777777" w:rsidR="009674FF" w:rsidRDefault="009674FF" w:rsidP="009674FF">
      <w:pPr>
        <w:rPr>
          <w:lang w:val="sr-Latn-ME"/>
        </w:rPr>
      </w:pPr>
    </w:p>
    <w:tbl>
      <w:tblPr>
        <w:tblStyle w:val="TableGrid0"/>
        <w:tblW w:w="0" w:type="auto"/>
        <w:tbl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insideH w:val="single" w:sz="12" w:space="0" w:color="2E74B5" w:themeColor="accent5" w:themeShade="BF"/>
          <w:insideV w:val="single" w:sz="12" w:space="0" w:color="2E74B5" w:themeColor="accent5" w:themeShade="BF"/>
        </w:tblBorders>
        <w:tblLook w:val="04A0" w:firstRow="1" w:lastRow="0" w:firstColumn="1" w:lastColumn="0" w:noHBand="0" w:noVBand="1"/>
      </w:tblPr>
      <w:tblGrid>
        <w:gridCol w:w="8996"/>
      </w:tblGrid>
      <w:tr w:rsidR="009674FF" w:rsidRPr="003A4875" w14:paraId="62FE32FE" w14:textId="77777777" w:rsidTr="0001115E">
        <w:tc>
          <w:tcPr>
            <w:tcW w:w="9016" w:type="dxa"/>
          </w:tcPr>
          <w:p w14:paraId="47CB01EF" w14:textId="77777777" w:rsidR="009674FF" w:rsidRPr="00334393" w:rsidRDefault="009674FF" w:rsidP="0001115E">
            <w:pPr>
              <w:spacing w:before="120" w:after="120"/>
              <w:rPr>
                <w:b/>
                <w:bCs/>
                <w:color w:val="2E74B5" w:themeColor="accent5" w:themeShade="BF"/>
                <w:sz w:val="28"/>
                <w:szCs w:val="28"/>
                <w:lang w:val="sr-Latn-ME"/>
              </w:rPr>
            </w:pPr>
            <w:r w:rsidRPr="00334393">
              <w:rPr>
                <w:b/>
                <w:bCs/>
                <w:color w:val="2E74B5" w:themeColor="accent5" w:themeShade="BF"/>
                <w:sz w:val="28"/>
                <w:szCs w:val="28"/>
                <w:lang w:val="sr-Latn-ME"/>
              </w:rPr>
              <w:t>SAVJETI ZA PREZENTOVANJE (ISTAKNUTI NA FLIPČARTU)</w:t>
            </w:r>
          </w:p>
          <w:p w14:paraId="52160B09" w14:textId="77777777" w:rsidR="009674FF" w:rsidRPr="00334393" w:rsidRDefault="009674FF" w:rsidP="0001115E">
            <w:pPr>
              <w:rPr>
                <w:color w:val="2E74B5" w:themeColor="accent5" w:themeShade="BF"/>
                <w:lang w:val="sr-Latn-ME"/>
              </w:rPr>
            </w:pPr>
          </w:p>
          <w:p w14:paraId="32B2309C" w14:textId="77777777" w:rsidR="009674FF" w:rsidRPr="00334393" w:rsidRDefault="009674FF" w:rsidP="009674FF">
            <w:pPr>
              <w:pStyle w:val="ListParagraph"/>
              <w:numPr>
                <w:ilvl w:val="0"/>
                <w:numId w:val="162"/>
              </w:numPr>
              <w:rPr>
                <w:color w:val="2E74B5" w:themeColor="accent5" w:themeShade="BF"/>
                <w:lang w:val="sr-Latn-ME"/>
              </w:rPr>
            </w:pPr>
            <w:r w:rsidRPr="00334393">
              <w:rPr>
                <w:color w:val="2E74B5" w:themeColor="accent5" w:themeShade="BF"/>
                <w:lang w:val="sr-Latn-ME"/>
              </w:rPr>
              <w:t>Predstavite se sa šarmom i samopouzdanjem.</w:t>
            </w:r>
          </w:p>
          <w:p w14:paraId="78FFB06D" w14:textId="77777777" w:rsidR="009674FF" w:rsidRPr="00334393" w:rsidRDefault="009674FF" w:rsidP="009674FF">
            <w:pPr>
              <w:pStyle w:val="ListParagraph"/>
              <w:numPr>
                <w:ilvl w:val="0"/>
                <w:numId w:val="162"/>
              </w:numPr>
              <w:rPr>
                <w:color w:val="2E74B5" w:themeColor="accent5" w:themeShade="BF"/>
                <w:lang w:val="sr-Latn-ME"/>
              </w:rPr>
            </w:pPr>
            <w:r w:rsidRPr="00334393">
              <w:rPr>
                <w:color w:val="2E74B5" w:themeColor="accent5" w:themeShade="BF"/>
                <w:lang w:val="sr-Latn-ME"/>
              </w:rPr>
              <w:t>Brzo recite nešto o sebi što se povezuje sa tim zašto ste izabrali tu temu.</w:t>
            </w:r>
          </w:p>
          <w:p w14:paraId="04204B0D" w14:textId="77777777" w:rsidR="009674FF" w:rsidRPr="00334393" w:rsidRDefault="009674FF" w:rsidP="009674FF">
            <w:pPr>
              <w:pStyle w:val="ListParagraph"/>
              <w:numPr>
                <w:ilvl w:val="0"/>
                <w:numId w:val="162"/>
              </w:numPr>
              <w:rPr>
                <w:color w:val="2E74B5" w:themeColor="accent5" w:themeShade="BF"/>
                <w:lang w:val="sr-Latn-ME"/>
              </w:rPr>
            </w:pPr>
            <w:r w:rsidRPr="00334393">
              <w:rPr>
                <w:color w:val="2E74B5" w:themeColor="accent5" w:themeShade="BF"/>
                <w:lang w:val="sr-Latn-ME"/>
              </w:rPr>
              <w:t>Podijelite glavnu ideju svoje prezentacije.</w:t>
            </w:r>
          </w:p>
          <w:p w14:paraId="65EBD22A" w14:textId="77777777" w:rsidR="009674FF" w:rsidRPr="00334393" w:rsidRDefault="009674FF" w:rsidP="009674FF">
            <w:pPr>
              <w:pStyle w:val="ListParagraph"/>
              <w:numPr>
                <w:ilvl w:val="0"/>
                <w:numId w:val="162"/>
              </w:numPr>
              <w:rPr>
                <w:color w:val="2E74B5" w:themeColor="accent5" w:themeShade="BF"/>
                <w:lang w:val="sr-Latn-ME"/>
              </w:rPr>
            </w:pPr>
            <w:r w:rsidRPr="00334393">
              <w:rPr>
                <w:color w:val="2E74B5" w:themeColor="accent5" w:themeShade="BF"/>
                <w:lang w:val="sr-Latn-ME"/>
              </w:rPr>
              <w:lastRenderedPageBreak/>
              <w:t>Počnite „uhvatljivo” (na primjer, retoričkim pitanjem).</w:t>
            </w:r>
          </w:p>
          <w:p w14:paraId="22EA880D" w14:textId="77777777" w:rsidR="009674FF" w:rsidRPr="00334393" w:rsidRDefault="009674FF" w:rsidP="009674FF">
            <w:pPr>
              <w:pStyle w:val="ListParagraph"/>
              <w:numPr>
                <w:ilvl w:val="0"/>
                <w:numId w:val="162"/>
              </w:numPr>
              <w:rPr>
                <w:color w:val="2E74B5" w:themeColor="accent5" w:themeShade="BF"/>
                <w:lang w:val="sr-Latn-ME"/>
              </w:rPr>
            </w:pPr>
            <w:r w:rsidRPr="00334393">
              <w:rPr>
                <w:color w:val="2E74B5" w:themeColor="accent5" w:themeShade="BF"/>
                <w:lang w:val="sr-Latn-ME"/>
              </w:rPr>
              <w:t>Demonstrirajte učenje na zanimljiv način s kojim publika može da se poveže.</w:t>
            </w:r>
          </w:p>
          <w:p w14:paraId="1A7218B1" w14:textId="77777777" w:rsidR="009674FF" w:rsidRPr="00334393" w:rsidRDefault="009674FF" w:rsidP="009674FF">
            <w:pPr>
              <w:pStyle w:val="ListParagraph"/>
              <w:numPr>
                <w:ilvl w:val="0"/>
                <w:numId w:val="162"/>
              </w:numPr>
              <w:rPr>
                <w:color w:val="2E74B5" w:themeColor="accent5" w:themeShade="BF"/>
                <w:lang w:val="sr-Latn-ME"/>
              </w:rPr>
            </w:pPr>
            <w:r w:rsidRPr="00334393">
              <w:rPr>
                <w:color w:val="2E74B5" w:themeColor="accent5" w:themeShade="BF"/>
                <w:lang w:val="sr-Latn-ME"/>
              </w:rPr>
              <w:t>Ne ulazite u nepotrebne detalje.</w:t>
            </w:r>
          </w:p>
          <w:p w14:paraId="2629FA18" w14:textId="77777777" w:rsidR="009674FF" w:rsidRPr="00334393" w:rsidRDefault="009674FF" w:rsidP="009674FF">
            <w:pPr>
              <w:pStyle w:val="ListParagraph"/>
              <w:numPr>
                <w:ilvl w:val="0"/>
                <w:numId w:val="162"/>
              </w:numPr>
              <w:rPr>
                <w:color w:val="2E74B5" w:themeColor="accent5" w:themeShade="BF"/>
                <w:lang w:val="sr-Latn-ME"/>
              </w:rPr>
            </w:pPr>
            <w:r w:rsidRPr="00334393">
              <w:rPr>
                <w:color w:val="2E74B5" w:themeColor="accent5" w:themeShade="BF"/>
                <w:lang w:val="sr-Latn-ME"/>
              </w:rPr>
              <w:t>Obratite pažnju na govor tijela.</w:t>
            </w:r>
          </w:p>
          <w:p w14:paraId="336C429C" w14:textId="77777777" w:rsidR="009674FF" w:rsidRPr="00334393" w:rsidRDefault="009674FF" w:rsidP="009674FF">
            <w:pPr>
              <w:pStyle w:val="ListParagraph"/>
              <w:numPr>
                <w:ilvl w:val="0"/>
                <w:numId w:val="162"/>
              </w:numPr>
              <w:rPr>
                <w:color w:val="2E74B5" w:themeColor="accent5" w:themeShade="BF"/>
                <w:lang w:val="sr-Latn-ME"/>
              </w:rPr>
            </w:pPr>
            <w:r w:rsidRPr="00334393">
              <w:rPr>
                <w:color w:val="2E74B5" w:themeColor="accent5" w:themeShade="BF"/>
                <w:lang w:val="sr-Latn-ME"/>
              </w:rPr>
              <w:t>Budite samouvjereni, uživajte, pokažite strast i integritet.</w:t>
            </w:r>
          </w:p>
          <w:p w14:paraId="5B4436FB" w14:textId="77777777" w:rsidR="009674FF" w:rsidRPr="00334393" w:rsidRDefault="009674FF" w:rsidP="0001115E">
            <w:pPr>
              <w:rPr>
                <w:color w:val="2E74B5" w:themeColor="accent5" w:themeShade="BF"/>
                <w:lang w:val="sr-Latn-ME"/>
              </w:rPr>
            </w:pPr>
          </w:p>
        </w:tc>
      </w:tr>
    </w:tbl>
    <w:p w14:paraId="4CF7251F" w14:textId="77777777" w:rsidR="009674FF" w:rsidRDefault="009674FF" w:rsidP="009674FF">
      <w:pPr>
        <w:rPr>
          <w:lang w:val="sr-Latn-ME"/>
        </w:rPr>
      </w:pPr>
    </w:p>
    <w:p w14:paraId="4057F0DA" w14:textId="77777777" w:rsidR="009674FF" w:rsidRPr="00334393" w:rsidRDefault="009674FF" w:rsidP="009674FF">
      <w:pPr>
        <w:rPr>
          <w:b/>
          <w:bCs/>
          <w:color w:val="2E74B5" w:themeColor="accent5" w:themeShade="BF"/>
          <w:sz w:val="28"/>
          <w:szCs w:val="28"/>
          <w:lang w:val="sr-Latn-ME"/>
        </w:rPr>
      </w:pPr>
      <w:r w:rsidRPr="00334393">
        <w:rPr>
          <w:b/>
          <w:bCs/>
          <w:color w:val="2E74B5" w:themeColor="accent5" w:themeShade="BF"/>
          <w:sz w:val="28"/>
          <w:szCs w:val="28"/>
          <w:lang w:val="sr-Latn-ME"/>
        </w:rPr>
        <w:t>Korak 3: Koristite rubriku</w:t>
      </w:r>
    </w:p>
    <w:p w14:paraId="08BFA5D4" w14:textId="77777777" w:rsidR="009674FF" w:rsidRPr="00425BCA" w:rsidRDefault="009674FF" w:rsidP="009674FF">
      <w:pPr>
        <w:rPr>
          <w:lang w:val="sr-Latn-ME"/>
        </w:rPr>
      </w:pPr>
      <w:r w:rsidRPr="00425BCA">
        <w:rPr>
          <w:lang w:val="sr-Latn-ME"/>
        </w:rPr>
        <w:t>Rubrika (matrica procjene) je važan dio postavljanja očekivanja, kao i analiziranja uspjeha programskih ciljeva. To možete uraditi i vi i sami učesnici kroz samoprocjenu. Rezultate treba podijeliti sa učesnicima.</w:t>
      </w:r>
    </w:p>
    <w:p w14:paraId="3B496632" w14:textId="77777777" w:rsidR="009674FF" w:rsidRPr="00425BCA" w:rsidRDefault="009674FF" w:rsidP="009674FF">
      <w:pPr>
        <w:rPr>
          <w:lang w:val="sr-Latn-ME"/>
        </w:rPr>
      </w:pPr>
      <w:r w:rsidRPr="00425BCA">
        <w:rPr>
          <w:lang w:val="sr-Latn-ME"/>
        </w:rPr>
        <w:t>Primjer rubrike koju možete koristiti:</w:t>
      </w:r>
    </w:p>
    <w:tbl>
      <w:tblPr>
        <w:tblStyle w:val="TableGrid0"/>
        <w:tblW w:w="0" w:type="auto"/>
        <w:tblBorders>
          <w:top w:val="single" w:sz="8" w:space="0" w:color="2E74B5" w:themeColor="accent5" w:themeShade="BF"/>
          <w:left w:val="single" w:sz="8" w:space="0" w:color="2E74B5" w:themeColor="accent5" w:themeShade="BF"/>
          <w:bottom w:val="single" w:sz="8" w:space="0" w:color="2E74B5" w:themeColor="accent5" w:themeShade="BF"/>
          <w:right w:val="single" w:sz="8" w:space="0" w:color="2E74B5" w:themeColor="accent5" w:themeShade="BF"/>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3002"/>
        <w:gridCol w:w="3001"/>
        <w:gridCol w:w="3003"/>
      </w:tblGrid>
      <w:tr w:rsidR="009674FF" w:rsidRPr="00334393" w14:paraId="64D1FE20" w14:textId="77777777" w:rsidTr="0001115E">
        <w:trPr>
          <w:trHeight w:val="799"/>
        </w:trPr>
        <w:tc>
          <w:tcPr>
            <w:tcW w:w="3005" w:type="dxa"/>
            <w:vAlign w:val="center"/>
          </w:tcPr>
          <w:p w14:paraId="09E25E24" w14:textId="77777777" w:rsidR="009674FF" w:rsidRDefault="009674FF" w:rsidP="0001115E">
            <w:pPr>
              <w:jc w:val="center"/>
              <w:rPr>
                <w:b/>
                <w:bCs/>
                <w:color w:val="2E74B5" w:themeColor="accent5" w:themeShade="BF"/>
                <w:lang w:val="sr-Latn-ME"/>
              </w:rPr>
            </w:pPr>
            <w:r w:rsidRPr="00334393">
              <w:rPr>
                <w:b/>
                <w:bCs/>
                <w:color w:val="2E74B5" w:themeColor="accent5" w:themeShade="BF"/>
                <w:lang w:val="sr-Latn-ME"/>
              </w:rPr>
              <w:t>SADRŽAJ</w:t>
            </w:r>
          </w:p>
          <w:p w14:paraId="4C42339D" w14:textId="77777777" w:rsidR="009674FF" w:rsidRPr="00334393" w:rsidRDefault="009674FF" w:rsidP="0001115E">
            <w:pPr>
              <w:jc w:val="center"/>
              <w:rPr>
                <w:b/>
                <w:bCs/>
                <w:color w:val="2E74B5" w:themeColor="accent5" w:themeShade="BF"/>
                <w:lang w:val="sr-Latn-ME"/>
              </w:rPr>
            </w:pPr>
            <w:r w:rsidRPr="00334393">
              <w:rPr>
                <w:b/>
                <w:bCs/>
                <w:color w:val="2E74B5" w:themeColor="accent5" w:themeShade="BF"/>
                <w:lang w:val="sr-Latn-ME"/>
              </w:rPr>
              <w:t>(10 poena):</w:t>
            </w:r>
          </w:p>
        </w:tc>
        <w:tc>
          <w:tcPr>
            <w:tcW w:w="3005" w:type="dxa"/>
            <w:vAlign w:val="center"/>
          </w:tcPr>
          <w:p w14:paraId="22C2F224" w14:textId="77777777" w:rsidR="009674FF" w:rsidRDefault="009674FF" w:rsidP="0001115E">
            <w:pPr>
              <w:jc w:val="center"/>
              <w:rPr>
                <w:b/>
                <w:bCs/>
                <w:color w:val="2E74B5" w:themeColor="accent5" w:themeShade="BF"/>
                <w:lang w:val="sr-Latn-ME"/>
              </w:rPr>
            </w:pPr>
            <w:r w:rsidRPr="00334393">
              <w:rPr>
                <w:b/>
                <w:bCs/>
                <w:color w:val="2E74B5" w:themeColor="accent5" w:themeShade="BF"/>
                <w:lang w:val="sr-Latn-ME"/>
              </w:rPr>
              <w:t>ORGANIZACIJA</w:t>
            </w:r>
          </w:p>
          <w:p w14:paraId="2BD01C55" w14:textId="77777777" w:rsidR="009674FF" w:rsidRPr="00334393" w:rsidRDefault="009674FF" w:rsidP="0001115E">
            <w:pPr>
              <w:jc w:val="center"/>
              <w:rPr>
                <w:b/>
                <w:bCs/>
                <w:color w:val="2E74B5" w:themeColor="accent5" w:themeShade="BF"/>
                <w:lang w:val="sr-Latn-ME"/>
              </w:rPr>
            </w:pPr>
            <w:r w:rsidRPr="00334393">
              <w:rPr>
                <w:b/>
                <w:bCs/>
                <w:color w:val="2E74B5" w:themeColor="accent5" w:themeShade="BF"/>
                <w:lang w:val="sr-Latn-ME"/>
              </w:rPr>
              <w:t>(10 poena):</w:t>
            </w:r>
          </w:p>
        </w:tc>
        <w:tc>
          <w:tcPr>
            <w:tcW w:w="3006" w:type="dxa"/>
            <w:vAlign w:val="center"/>
          </w:tcPr>
          <w:p w14:paraId="69DBA6C4" w14:textId="77777777" w:rsidR="009674FF" w:rsidRDefault="009674FF" w:rsidP="0001115E">
            <w:pPr>
              <w:jc w:val="center"/>
              <w:rPr>
                <w:b/>
                <w:bCs/>
                <w:color w:val="2E74B5" w:themeColor="accent5" w:themeShade="BF"/>
                <w:lang w:val="sr-Latn-ME"/>
              </w:rPr>
            </w:pPr>
            <w:r w:rsidRPr="00334393">
              <w:rPr>
                <w:b/>
                <w:bCs/>
                <w:color w:val="2E74B5" w:themeColor="accent5" w:themeShade="BF"/>
                <w:lang w:val="sr-Latn-ME"/>
              </w:rPr>
              <w:t xml:space="preserve">PREZENTACIONE VJEŠTINE </w:t>
            </w:r>
          </w:p>
          <w:p w14:paraId="2A99AEC1" w14:textId="77777777" w:rsidR="009674FF" w:rsidRPr="00334393" w:rsidRDefault="009674FF" w:rsidP="0001115E">
            <w:pPr>
              <w:jc w:val="center"/>
              <w:rPr>
                <w:b/>
                <w:bCs/>
                <w:color w:val="2E74B5" w:themeColor="accent5" w:themeShade="BF"/>
                <w:lang w:val="sr-Latn-ME"/>
              </w:rPr>
            </w:pPr>
            <w:r w:rsidRPr="00334393">
              <w:rPr>
                <w:b/>
                <w:bCs/>
                <w:color w:val="2E74B5" w:themeColor="accent5" w:themeShade="BF"/>
                <w:lang w:val="sr-Latn-ME"/>
              </w:rPr>
              <w:t>(10 poena):</w:t>
            </w:r>
          </w:p>
        </w:tc>
      </w:tr>
      <w:tr w:rsidR="009674FF" w:rsidRPr="003A4875" w14:paraId="492ECB4F" w14:textId="77777777" w:rsidTr="0001115E">
        <w:tc>
          <w:tcPr>
            <w:tcW w:w="3005" w:type="dxa"/>
          </w:tcPr>
          <w:p w14:paraId="670EED8F" w14:textId="77777777" w:rsidR="009674FF" w:rsidRPr="00334393" w:rsidRDefault="009674FF" w:rsidP="009674FF">
            <w:pPr>
              <w:pStyle w:val="ListParagraph"/>
              <w:numPr>
                <w:ilvl w:val="0"/>
                <w:numId w:val="163"/>
              </w:numPr>
              <w:rPr>
                <w:lang w:val="sr-Latn-ME"/>
              </w:rPr>
            </w:pPr>
            <w:r w:rsidRPr="00334393">
              <w:rPr>
                <w:lang w:val="sr-Latn-ME"/>
              </w:rPr>
              <w:t>Tačne informacije i jasna objašnjenja (3)</w:t>
            </w:r>
          </w:p>
          <w:p w14:paraId="42BC8248" w14:textId="77777777" w:rsidR="009674FF" w:rsidRPr="00334393" w:rsidRDefault="009674FF" w:rsidP="009674FF">
            <w:pPr>
              <w:pStyle w:val="ListParagraph"/>
              <w:numPr>
                <w:ilvl w:val="0"/>
                <w:numId w:val="163"/>
              </w:numPr>
              <w:rPr>
                <w:lang w:val="sr-Latn-ME"/>
              </w:rPr>
            </w:pPr>
            <w:r w:rsidRPr="00334393">
              <w:rPr>
                <w:lang w:val="sr-Latn-ME"/>
              </w:rPr>
              <w:t>Relevantni primjeri (3)</w:t>
            </w:r>
          </w:p>
          <w:p w14:paraId="54DEDD3F" w14:textId="77777777" w:rsidR="009674FF" w:rsidRPr="00334393" w:rsidRDefault="009674FF" w:rsidP="009674FF">
            <w:pPr>
              <w:pStyle w:val="ListParagraph"/>
              <w:numPr>
                <w:ilvl w:val="0"/>
                <w:numId w:val="163"/>
              </w:numPr>
              <w:rPr>
                <w:lang w:val="sr-Latn-ME"/>
              </w:rPr>
            </w:pPr>
            <w:r w:rsidRPr="00334393">
              <w:rPr>
                <w:lang w:val="sr-Latn-ME"/>
              </w:rPr>
              <w:t>Pokazuje povezanost sa i razumijevanje teme (4)</w:t>
            </w:r>
          </w:p>
          <w:p w14:paraId="04DA929B" w14:textId="77777777" w:rsidR="009674FF" w:rsidRDefault="009674FF" w:rsidP="0001115E">
            <w:pPr>
              <w:rPr>
                <w:lang w:val="sr-Latn-ME"/>
              </w:rPr>
            </w:pPr>
          </w:p>
        </w:tc>
        <w:tc>
          <w:tcPr>
            <w:tcW w:w="3005" w:type="dxa"/>
          </w:tcPr>
          <w:p w14:paraId="5036FA2E" w14:textId="77777777" w:rsidR="009674FF" w:rsidRPr="00425BCA" w:rsidRDefault="009674FF" w:rsidP="009674FF">
            <w:pPr>
              <w:pStyle w:val="ListParagraph"/>
              <w:numPr>
                <w:ilvl w:val="0"/>
                <w:numId w:val="163"/>
              </w:numPr>
              <w:rPr>
                <w:lang w:val="sr-Latn-ME"/>
              </w:rPr>
            </w:pPr>
            <w:r w:rsidRPr="00425BCA">
              <w:rPr>
                <w:lang w:val="sr-Latn-ME"/>
              </w:rPr>
              <w:t>Jasan uvod, razrada i zaključak (2)</w:t>
            </w:r>
          </w:p>
          <w:p w14:paraId="6828A78D" w14:textId="77777777" w:rsidR="009674FF" w:rsidRPr="00425BCA" w:rsidRDefault="009674FF" w:rsidP="009674FF">
            <w:pPr>
              <w:pStyle w:val="ListParagraph"/>
              <w:numPr>
                <w:ilvl w:val="0"/>
                <w:numId w:val="163"/>
              </w:numPr>
              <w:rPr>
                <w:lang w:val="sr-Latn-ME"/>
              </w:rPr>
            </w:pPr>
            <w:r w:rsidRPr="00425BCA">
              <w:rPr>
                <w:lang w:val="sr-Latn-ME"/>
              </w:rPr>
              <w:t>Logičan tok ideja (2)</w:t>
            </w:r>
          </w:p>
          <w:p w14:paraId="7AB0BB30" w14:textId="77777777" w:rsidR="009674FF" w:rsidRPr="00425BCA" w:rsidRDefault="009674FF" w:rsidP="009674FF">
            <w:pPr>
              <w:pStyle w:val="ListParagraph"/>
              <w:numPr>
                <w:ilvl w:val="0"/>
                <w:numId w:val="163"/>
              </w:numPr>
              <w:rPr>
                <w:lang w:val="sr-Latn-ME"/>
              </w:rPr>
            </w:pPr>
            <w:r w:rsidRPr="00425BCA">
              <w:rPr>
                <w:lang w:val="sr-Latn-ME"/>
              </w:rPr>
              <w:t>Kreativnost u prezentaciji (6)</w:t>
            </w:r>
          </w:p>
          <w:p w14:paraId="690A2103" w14:textId="77777777" w:rsidR="009674FF" w:rsidRDefault="009674FF" w:rsidP="0001115E">
            <w:pPr>
              <w:rPr>
                <w:lang w:val="sr-Latn-ME"/>
              </w:rPr>
            </w:pPr>
          </w:p>
        </w:tc>
        <w:tc>
          <w:tcPr>
            <w:tcW w:w="3006" w:type="dxa"/>
          </w:tcPr>
          <w:p w14:paraId="44A1649A" w14:textId="77777777" w:rsidR="009674FF" w:rsidRPr="00425BCA" w:rsidRDefault="009674FF" w:rsidP="009674FF">
            <w:pPr>
              <w:pStyle w:val="ListParagraph"/>
              <w:numPr>
                <w:ilvl w:val="0"/>
                <w:numId w:val="163"/>
              </w:numPr>
              <w:rPr>
                <w:lang w:val="sr-Latn-ME"/>
              </w:rPr>
            </w:pPr>
            <w:r w:rsidRPr="00425BCA">
              <w:rPr>
                <w:lang w:val="sr-Latn-ME"/>
              </w:rPr>
              <w:t>Samouvjeren i jasan govor (3)</w:t>
            </w:r>
          </w:p>
          <w:p w14:paraId="7E9D5317" w14:textId="77777777" w:rsidR="009674FF" w:rsidRPr="00425BCA" w:rsidRDefault="009674FF" w:rsidP="009674FF">
            <w:pPr>
              <w:pStyle w:val="ListParagraph"/>
              <w:numPr>
                <w:ilvl w:val="0"/>
                <w:numId w:val="163"/>
              </w:numPr>
              <w:rPr>
                <w:lang w:val="sr-Latn-ME"/>
              </w:rPr>
            </w:pPr>
            <w:r w:rsidRPr="00425BCA">
              <w:rPr>
                <w:lang w:val="sr-Latn-ME"/>
              </w:rPr>
              <w:t>Održava kontakt očima sa publikom (3)</w:t>
            </w:r>
          </w:p>
          <w:p w14:paraId="74898FD0" w14:textId="77777777" w:rsidR="009674FF" w:rsidRPr="00425BCA" w:rsidRDefault="009674FF" w:rsidP="009674FF">
            <w:pPr>
              <w:pStyle w:val="ListParagraph"/>
              <w:numPr>
                <w:ilvl w:val="0"/>
                <w:numId w:val="163"/>
              </w:numPr>
              <w:rPr>
                <w:lang w:val="sr-Latn-ME"/>
              </w:rPr>
            </w:pPr>
            <w:r w:rsidRPr="00425BCA">
              <w:rPr>
                <w:lang w:val="sr-Latn-ME"/>
              </w:rPr>
              <w:t>Angažuje publiku i poziva na pitanja (4)</w:t>
            </w:r>
          </w:p>
          <w:p w14:paraId="5C5F2582" w14:textId="77777777" w:rsidR="009674FF" w:rsidRDefault="009674FF" w:rsidP="0001115E">
            <w:pPr>
              <w:rPr>
                <w:lang w:val="sr-Latn-ME"/>
              </w:rPr>
            </w:pPr>
          </w:p>
        </w:tc>
      </w:tr>
    </w:tbl>
    <w:p w14:paraId="233A82CC" w14:textId="77777777" w:rsidR="009674FF" w:rsidRPr="00425BCA" w:rsidRDefault="009674FF" w:rsidP="009674FF">
      <w:pPr>
        <w:rPr>
          <w:lang w:val="sr-Latn-ME"/>
        </w:rPr>
      </w:pPr>
    </w:p>
    <w:p w14:paraId="16B89192" w14:textId="77777777" w:rsidR="009674FF" w:rsidRPr="00425BCA" w:rsidRDefault="009674FF" w:rsidP="009674FF">
      <w:pPr>
        <w:rPr>
          <w:lang w:val="sr-Latn-ME"/>
        </w:rPr>
      </w:pPr>
    </w:p>
    <w:p w14:paraId="41B55020" w14:textId="77777777" w:rsidR="009674FF" w:rsidRPr="00425BCA" w:rsidRDefault="009674FF" w:rsidP="009674FF">
      <w:pPr>
        <w:rPr>
          <w:lang w:val="sr-Latn-ME"/>
        </w:rPr>
      </w:pPr>
    </w:p>
    <w:p w14:paraId="63CFBD68" w14:textId="77777777" w:rsidR="009674FF" w:rsidRPr="00425BCA" w:rsidRDefault="009674FF" w:rsidP="009674FF">
      <w:pPr>
        <w:rPr>
          <w:lang w:val="sr-Latn-ME"/>
        </w:rPr>
      </w:pPr>
    </w:p>
    <w:p w14:paraId="33A21A32" w14:textId="77777777" w:rsidR="009674FF" w:rsidRPr="00C50F9F" w:rsidRDefault="009674FF" w:rsidP="009674FF">
      <w:pPr>
        <w:rPr>
          <w:b/>
          <w:bCs/>
          <w:lang w:val="sr-Latn-ME"/>
        </w:rPr>
      </w:pPr>
      <w:r w:rsidRPr="00425BCA">
        <w:rPr>
          <w:lang w:val="sr-Latn-ME"/>
        </w:rPr>
        <w:t xml:space="preserve">Pružanjem jasnih očekivanja, konkretnih savjeta i rubrike za samoprocjenu, učesnici će bolje razumjeti šta se od njih očekuje i kako da uspiju na završnim prezentacijama. </w:t>
      </w:r>
      <w:r w:rsidRPr="00C50F9F">
        <w:rPr>
          <w:b/>
          <w:bCs/>
          <w:lang w:val="sr-Latn-ME"/>
        </w:rPr>
        <w:t xml:space="preserve">Iskoristite ovaj </w:t>
      </w:r>
      <w:bookmarkStart w:id="75" w:name="_Hlk215699177"/>
      <w:r w:rsidRPr="00C50F9F">
        <w:rPr>
          <w:b/>
          <w:bCs/>
          <w:lang w:val="sr-Latn-ME"/>
        </w:rPr>
        <w:t>događaj i d</w:t>
      </w:r>
      <w:bookmarkEnd w:id="72"/>
      <w:r w:rsidRPr="00C50F9F">
        <w:rPr>
          <w:b/>
          <w:bCs/>
          <w:lang w:val="sr-Latn-ME"/>
        </w:rPr>
        <w:t>a zahvalite svima na učešću u programu.</w:t>
      </w:r>
    </w:p>
    <w:bookmarkEnd w:id="75"/>
    <w:p w14:paraId="0A898297" w14:textId="77777777" w:rsidR="009674FF" w:rsidRDefault="009674FF" w:rsidP="009674FF">
      <w:pPr>
        <w:rPr>
          <w:lang w:val="sr-Latn-ME"/>
        </w:rPr>
      </w:pPr>
    </w:p>
    <w:p w14:paraId="58638A49" w14:textId="77777777" w:rsidR="009674FF" w:rsidRDefault="009674FF" w:rsidP="009674FF">
      <w:pPr>
        <w:rPr>
          <w:lang w:val="sr-Latn-ME"/>
        </w:rPr>
      </w:pPr>
    </w:p>
    <w:p w14:paraId="7DBCEB88" w14:textId="77777777" w:rsidR="009674FF" w:rsidRDefault="009674FF" w:rsidP="009674FF">
      <w:pPr>
        <w:rPr>
          <w:lang w:val="sr-Latn-ME"/>
        </w:rPr>
      </w:pPr>
    </w:p>
    <w:p w14:paraId="53A4B884" w14:textId="77777777" w:rsidR="009674FF" w:rsidRDefault="009674FF" w:rsidP="009674FF">
      <w:pPr>
        <w:rPr>
          <w:lang w:val="sr-Latn-ME"/>
        </w:rPr>
      </w:pPr>
    </w:p>
    <w:p w14:paraId="08DA4E21" w14:textId="2EBEDD50" w:rsidR="00A310A5" w:rsidRDefault="00385CF2" w:rsidP="00385CF2">
      <w:pPr>
        <w:spacing w:after="0"/>
        <w:ind w:right="20"/>
      </w:pPr>
      <w:r w:rsidRPr="00C50F9F">
        <w:rPr>
          <w:b/>
          <w:bCs/>
          <w:lang w:val="sr-Latn-ME"/>
        </w:rPr>
        <w:lastRenderedPageBreak/>
        <w:t>događaj i d</w:t>
      </w:r>
      <w:r w:rsidR="00485EBD">
        <w:rPr>
          <w:noProof/>
          <w:lang w:val="en-US" w:eastAsia="en-US"/>
        </w:rPr>
        <mc:AlternateContent>
          <mc:Choice Requires="wpg">
            <w:drawing>
              <wp:anchor distT="0" distB="0" distL="114300" distR="114300" simplePos="0" relativeHeight="251841536" behindDoc="0" locked="0" layoutInCell="1" allowOverlap="1" wp14:anchorId="5D8C741B" wp14:editId="704F19D4">
                <wp:simplePos x="0" y="0"/>
                <wp:positionH relativeFrom="page">
                  <wp:posOffset>0</wp:posOffset>
                </wp:positionH>
                <wp:positionV relativeFrom="page">
                  <wp:posOffset>0</wp:posOffset>
                </wp:positionV>
                <wp:extent cx="7559993" cy="10692003"/>
                <wp:effectExtent l="0" t="0" r="0" b="0"/>
                <wp:wrapTopAndBottom/>
                <wp:docPr id="238831" name="Group 238831"/>
                <wp:cNvGraphicFramePr/>
                <a:graphic xmlns:a="http://schemas.openxmlformats.org/drawingml/2006/main">
                  <a:graphicData uri="http://schemas.microsoft.com/office/word/2010/wordprocessingGroup">
                    <wpg:wgp>
                      <wpg:cNvGrpSpPr/>
                      <wpg:grpSpPr>
                        <a:xfrm>
                          <a:off x="0" y="0"/>
                          <a:ext cx="7559993" cy="10692003"/>
                          <a:chOff x="0" y="0"/>
                          <a:chExt cx="7559993" cy="10692003"/>
                        </a:xfrm>
                      </wpg:grpSpPr>
                      <wps:wsp>
                        <wps:cNvPr id="275053" name="Shape 275053"/>
                        <wps:cNvSpPr/>
                        <wps:spPr>
                          <a:xfrm>
                            <a:off x="0" y="0"/>
                            <a:ext cx="7559993" cy="10692003"/>
                          </a:xfrm>
                          <a:custGeom>
                            <a:avLst/>
                            <a:gdLst/>
                            <a:ahLst/>
                            <a:cxnLst/>
                            <a:rect l="0" t="0" r="0" b="0"/>
                            <a:pathLst>
                              <a:path w="7559993" h="10692003">
                                <a:moveTo>
                                  <a:pt x="0" y="0"/>
                                </a:moveTo>
                                <a:lnTo>
                                  <a:pt x="7559993" y="0"/>
                                </a:lnTo>
                                <a:lnTo>
                                  <a:pt x="7559993" y="10692003"/>
                                </a:lnTo>
                                <a:lnTo>
                                  <a:pt x="0" y="10692003"/>
                                </a:lnTo>
                                <a:lnTo>
                                  <a:pt x="0" y="0"/>
                                </a:lnTo>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173" name="Shape 24173"/>
                        <wps:cNvSpPr/>
                        <wps:spPr>
                          <a:xfrm>
                            <a:off x="3047307" y="8579490"/>
                            <a:ext cx="60935" cy="75464"/>
                          </a:xfrm>
                          <a:custGeom>
                            <a:avLst/>
                            <a:gdLst/>
                            <a:ahLst/>
                            <a:cxnLst/>
                            <a:rect l="0" t="0" r="0" b="0"/>
                            <a:pathLst>
                              <a:path w="60935" h="75464">
                                <a:moveTo>
                                  <a:pt x="32715" y="0"/>
                                </a:moveTo>
                                <a:cubicBezTo>
                                  <a:pt x="37732" y="0"/>
                                  <a:pt x="42685" y="737"/>
                                  <a:pt x="47561" y="2198"/>
                                </a:cubicBezTo>
                                <a:cubicBezTo>
                                  <a:pt x="52438" y="3658"/>
                                  <a:pt x="56756" y="5614"/>
                                  <a:pt x="60515" y="8052"/>
                                </a:cubicBezTo>
                                <a:lnTo>
                                  <a:pt x="54140" y="21743"/>
                                </a:lnTo>
                                <a:cubicBezTo>
                                  <a:pt x="50381" y="19444"/>
                                  <a:pt x="46393" y="17615"/>
                                  <a:pt x="42177" y="16256"/>
                                </a:cubicBezTo>
                                <a:cubicBezTo>
                                  <a:pt x="37960" y="14898"/>
                                  <a:pt x="34354" y="14212"/>
                                  <a:pt x="31356" y="14212"/>
                                </a:cubicBezTo>
                                <a:cubicBezTo>
                                  <a:pt x="28499" y="14212"/>
                                  <a:pt x="26238" y="14745"/>
                                  <a:pt x="24562" y="15787"/>
                                </a:cubicBezTo>
                                <a:cubicBezTo>
                                  <a:pt x="22898" y="16828"/>
                                  <a:pt x="22060" y="18365"/>
                                  <a:pt x="22060" y="20384"/>
                                </a:cubicBezTo>
                                <a:cubicBezTo>
                                  <a:pt x="22060" y="22962"/>
                                  <a:pt x="23254" y="24930"/>
                                  <a:pt x="25667" y="26289"/>
                                </a:cubicBezTo>
                                <a:cubicBezTo>
                                  <a:pt x="28067" y="27648"/>
                                  <a:pt x="31775" y="29058"/>
                                  <a:pt x="36792" y="30518"/>
                                </a:cubicBezTo>
                                <a:cubicBezTo>
                                  <a:pt x="41808" y="31979"/>
                                  <a:pt x="45936" y="33452"/>
                                  <a:pt x="49174" y="34913"/>
                                </a:cubicBezTo>
                                <a:cubicBezTo>
                                  <a:pt x="52426" y="36373"/>
                                  <a:pt x="55194" y="38571"/>
                                  <a:pt x="57493" y="41491"/>
                                </a:cubicBezTo>
                                <a:cubicBezTo>
                                  <a:pt x="59792" y="44425"/>
                                  <a:pt x="60935" y="48285"/>
                                  <a:pt x="60935" y="53099"/>
                                </a:cubicBezTo>
                                <a:cubicBezTo>
                                  <a:pt x="60935" y="57772"/>
                                  <a:pt x="59703" y="61786"/>
                                  <a:pt x="57226" y="65177"/>
                                </a:cubicBezTo>
                                <a:cubicBezTo>
                                  <a:pt x="54750" y="68555"/>
                                  <a:pt x="51359" y="71107"/>
                                  <a:pt x="47041" y="72847"/>
                                </a:cubicBezTo>
                                <a:cubicBezTo>
                                  <a:pt x="42723" y="74588"/>
                                  <a:pt x="37808" y="75464"/>
                                  <a:pt x="32296" y="75464"/>
                                </a:cubicBezTo>
                                <a:cubicBezTo>
                                  <a:pt x="26378" y="75464"/>
                                  <a:pt x="20561" y="74423"/>
                                  <a:pt x="14846" y="72327"/>
                                </a:cubicBezTo>
                                <a:cubicBezTo>
                                  <a:pt x="9131" y="70244"/>
                                  <a:pt x="4178" y="67387"/>
                                  <a:pt x="0" y="63754"/>
                                </a:cubicBezTo>
                                <a:lnTo>
                                  <a:pt x="6591" y="50280"/>
                                </a:lnTo>
                                <a:cubicBezTo>
                                  <a:pt x="10287" y="53620"/>
                                  <a:pt x="14529" y="56300"/>
                                  <a:pt x="19342" y="58319"/>
                                </a:cubicBezTo>
                                <a:cubicBezTo>
                                  <a:pt x="24143" y="60351"/>
                                  <a:pt x="28537" y="61354"/>
                                  <a:pt x="32512" y="61354"/>
                                </a:cubicBezTo>
                                <a:cubicBezTo>
                                  <a:pt x="35928" y="61354"/>
                                  <a:pt x="38583" y="60732"/>
                                  <a:pt x="40500" y="59475"/>
                                </a:cubicBezTo>
                                <a:cubicBezTo>
                                  <a:pt x="42418" y="58217"/>
                                  <a:pt x="43383" y="56401"/>
                                  <a:pt x="43383" y="54039"/>
                                </a:cubicBezTo>
                                <a:cubicBezTo>
                                  <a:pt x="43383" y="52160"/>
                                  <a:pt x="42736" y="50610"/>
                                  <a:pt x="41440" y="49391"/>
                                </a:cubicBezTo>
                                <a:cubicBezTo>
                                  <a:pt x="40157" y="48171"/>
                                  <a:pt x="38519" y="47181"/>
                                  <a:pt x="36538" y="46406"/>
                                </a:cubicBezTo>
                                <a:cubicBezTo>
                                  <a:pt x="34544" y="45645"/>
                                  <a:pt x="31814" y="44768"/>
                                  <a:pt x="28334" y="43790"/>
                                </a:cubicBezTo>
                                <a:cubicBezTo>
                                  <a:pt x="23305" y="42406"/>
                                  <a:pt x="19215" y="41008"/>
                                  <a:pt x="16053" y="39612"/>
                                </a:cubicBezTo>
                                <a:cubicBezTo>
                                  <a:pt x="12878" y="38227"/>
                                  <a:pt x="10135" y="36094"/>
                                  <a:pt x="7849" y="33236"/>
                                </a:cubicBezTo>
                                <a:cubicBezTo>
                                  <a:pt x="5537" y="30379"/>
                                  <a:pt x="4394" y="26581"/>
                                  <a:pt x="4394" y="21844"/>
                                </a:cubicBezTo>
                                <a:cubicBezTo>
                                  <a:pt x="4394" y="17463"/>
                                  <a:pt x="5575" y="13602"/>
                                  <a:pt x="7950" y="10300"/>
                                </a:cubicBezTo>
                                <a:cubicBezTo>
                                  <a:pt x="10312" y="6986"/>
                                  <a:pt x="13627" y="4445"/>
                                  <a:pt x="17882" y="2667"/>
                                </a:cubicBezTo>
                                <a:cubicBezTo>
                                  <a:pt x="22123" y="889"/>
                                  <a:pt x="27076" y="0"/>
                                  <a:pt x="3271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74" name="Shape 24174"/>
                        <wps:cNvSpPr/>
                        <wps:spPr>
                          <a:xfrm>
                            <a:off x="3113678" y="8597270"/>
                            <a:ext cx="30150" cy="57355"/>
                          </a:xfrm>
                          <a:custGeom>
                            <a:avLst/>
                            <a:gdLst/>
                            <a:ahLst/>
                            <a:cxnLst/>
                            <a:rect l="0" t="0" r="0" b="0"/>
                            <a:pathLst>
                              <a:path w="30150" h="57355">
                                <a:moveTo>
                                  <a:pt x="30150" y="0"/>
                                </a:moveTo>
                                <a:lnTo>
                                  <a:pt x="30150" y="13384"/>
                                </a:lnTo>
                                <a:lnTo>
                                  <a:pt x="20015" y="17655"/>
                                </a:lnTo>
                                <a:cubicBezTo>
                                  <a:pt x="17399" y="20512"/>
                                  <a:pt x="16091" y="24233"/>
                                  <a:pt x="16091" y="28843"/>
                                </a:cubicBezTo>
                                <a:cubicBezTo>
                                  <a:pt x="16091" y="33441"/>
                                  <a:pt x="17399" y="37161"/>
                                  <a:pt x="20015" y="40019"/>
                                </a:cubicBezTo>
                                <a:lnTo>
                                  <a:pt x="30150" y="44290"/>
                                </a:lnTo>
                                <a:lnTo>
                                  <a:pt x="30150" y="57355"/>
                                </a:lnTo>
                                <a:lnTo>
                                  <a:pt x="14376" y="53760"/>
                                </a:lnTo>
                                <a:cubicBezTo>
                                  <a:pt x="9804" y="51360"/>
                                  <a:pt x="6274" y="47982"/>
                                  <a:pt x="3759" y="43626"/>
                                </a:cubicBezTo>
                                <a:cubicBezTo>
                                  <a:pt x="1257" y="39270"/>
                                  <a:pt x="0" y="34279"/>
                                  <a:pt x="0" y="28627"/>
                                </a:cubicBezTo>
                                <a:cubicBezTo>
                                  <a:pt x="0" y="22913"/>
                                  <a:pt x="1257" y="17896"/>
                                  <a:pt x="3759" y="13577"/>
                                </a:cubicBezTo>
                                <a:cubicBezTo>
                                  <a:pt x="6274" y="9260"/>
                                  <a:pt x="9804" y="5920"/>
                                  <a:pt x="14376" y="3545"/>
                                </a:cubicBezTo>
                                <a:lnTo>
                                  <a:pt x="3015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75" name="Shape 24175"/>
                        <wps:cNvSpPr/>
                        <wps:spPr>
                          <a:xfrm>
                            <a:off x="3143828" y="8597258"/>
                            <a:ext cx="30163" cy="57379"/>
                          </a:xfrm>
                          <a:custGeom>
                            <a:avLst/>
                            <a:gdLst/>
                            <a:ahLst/>
                            <a:cxnLst/>
                            <a:rect l="0" t="0" r="0" b="0"/>
                            <a:pathLst>
                              <a:path w="30163" h="57379">
                                <a:moveTo>
                                  <a:pt x="51" y="0"/>
                                </a:moveTo>
                                <a:cubicBezTo>
                                  <a:pt x="5982" y="0"/>
                                  <a:pt x="11227" y="1181"/>
                                  <a:pt x="15786" y="3556"/>
                                </a:cubicBezTo>
                                <a:cubicBezTo>
                                  <a:pt x="20345" y="5931"/>
                                  <a:pt x="23889" y="9272"/>
                                  <a:pt x="26391" y="13589"/>
                                </a:cubicBezTo>
                                <a:cubicBezTo>
                                  <a:pt x="28905" y="17907"/>
                                  <a:pt x="30163" y="22924"/>
                                  <a:pt x="30163" y="28639"/>
                                </a:cubicBezTo>
                                <a:cubicBezTo>
                                  <a:pt x="30163" y="34290"/>
                                  <a:pt x="28905" y="39281"/>
                                  <a:pt x="26391" y="43638"/>
                                </a:cubicBezTo>
                                <a:cubicBezTo>
                                  <a:pt x="23889" y="47994"/>
                                  <a:pt x="20345" y="51372"/>
                                  <a:pt x="15786" y="53772"/>
                                </a:cubicBezTo>
                                <a:cubicBezTo>
                                  <a:pt x="11227" y="56185"/>
                                  <a:pt x="5982" y="57379"/>
                                  <a:pt x="51" y="57379"/>
                                </a:cubicBezTo>
                                <a:lnTo>
                                  <a:pt x="0" y="57367"/>
                                </a:lnTo>
                                <a:lnTo>
                                  <a:pt x="0" y="44302"/>
                                </a:lnTo>
                                <a:lnTo>
                                  <a:pt x="51" y="44324"/>
                                </a:lnTo>
                                <a:cubicBezTo>
                                  <a:pt x="4166" y="44324"/>
                                  <a:pt x="7531" y="42888"/>
                                  <a:pt x="10147" y="40031"/>
                                </a:cubicBezTo>
                                <a:cubicBezTo>
                                  <a:pt x="12751" y="37173"/>
                                  <a:pt x="14059" y="33452"/>
                                  <a:pt x="14059" y="28855"/>
                                </a:cubicBezTo>
                                <a:cubicBezTo>
                                  <a:pt x="14059" y="24245"/>
                                  <a:pt x="12751" y="20524"/>
                                  <a:pt x="10147" y="17666"/>
                                </a:cubicBezTo>
                                <a:cubicBezTo>
                                  <a:pt x="7531" y="14808"/>
                                  <a:pt x="4166" y="13374"/>
                                  <a:pt x="51" y="13374"/>
                                </a:cubicBezTo>
                                <a:lnTo>
                                  <a:pt x="0" y="13395"/>
                                </a:lnTo>
                                <a:lnTo>
                                  <a:pt x="0" y="12"/>
                                </a:lnTo>
                                <a:lnTo>
                                  <a:pt x="5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76" name="Shape 24176"/>
                        <wps:cNvSpPr/>
                        <wps:spPr>
                          <a:xfrm>
                            <a:off x="3178799" y="8597261"/>
                            <a:ext cx="53607" cy="57379"/>
                          </a:xfrm>
                          <a:custGeom>
                            <a:avLst/>
                            <a:gdLst/>
                            <a:ahLst/>
                            <a:cxnLst/>
                            <a:rect l="0" t="0" r="0" b="0"/>
                            <a:pathLst>
                              <a:path w="53607" h="57379">
                                <a:moveTo>
                                  <a:pt x="28842" y="0"/>
                                </a:moveTo>
                                <a:cubicBezTo>
                                  <a:pt x="34201" y="0"/>
                                  <a:pt x="38976" y="1029"/>
                                  <a:pt x="43155" y="3086"/>
                                </a:cubicBezTo>
                                <a:cubicBezTo>
                                  <a:pt x="47346" y="5144"/>
                                  <a:pt x="50686" y="8052"/>
                                  <a:pt x="53200" y="11811"/>
                                </a:cubicBezTo>
                                <a:lnTo>
                                  <a:pt x="42329" y="19647"/>
                                </a:lnTo>
                                <a:cubicBezTo>
                                  <a:pt x="39116" y="15672"/>
                                  <a:pt x="34938" y="13691"/>
                                  <a:pt x="29782" y="13691"/>
                                </a:cubicBezTo>
                                <a:cubicBezTo>
                                  <a:pt x="25743" y="13691"/>
                                  <a:pt x="22441" y="15062"/>
                                  <a:pt x="19901" y="17818"/>
                                </a:cubicBezTo>
                                <a:cubicBezTo>
                                  <a:pt x="17361" y="20574"/>
                                  <a:pt x="16091" y="24219"/>
                                  <a:pt x="16091" y="28740"/>
                                </a:cubicBezTo>
                                <a:cubicBezTo>
                                  <a:pt x="16091" y="33274"/>
                                  <a:pt x="17348" y="36944"/>
                                  <a:pt x="19850" y="39763"/>
                                </a:cubicBezTo>
                                <a:cubicBezTo>
                                  <a:pt x="22365" y="42583"/>
                                  <a:pt x="25565" y="44006"/>
                                  <a:pt x="29464" y="44006"/>
                                </a:cubicBezTo>
                                <a:cubicBezTo>
                                  <a:pt x="35319" y="44006"/>
                                  <a:pt x="39675" y="41808"/>
                                  <a:pt x="42532" y="37414"/>
                                </a:cubicBezTo>
                                <a:lnTo>
                                  <a:pt x="53607" y="44945"/>
                                </a:lnTo>
                                <a:cubicBezTo>
                                  <a:pt x="51245" y="48908"/>
                                  <a:pt x="47917" y="51981"/>
                                  <a:pt x="43637" y="54140"/>
                                </a:cubicBezTo>
                                <a:cubicBezTo>
                                  <a:pt x="39345" y="56299"/>
                                  <a:pt x="34341" y="57379"/>
                                  <a:pt x="28626" y="57379"/>
                                </a:cubicBezTo>
                                <a:cubicBezTo>
                                  <a:pt x="22987" y="57379"/>
                                  <a:pt x="18009" y="56197"/>
                                  <a:pt x="13691" y="53822"/>
                                </a:cubicBezTo>
                                <a:cubicBezTo>
                                  <a:pt x="9360" y="51460"/>
                                  <a:pt x="6007" y="48108"/>
                                  <a:pt x="3594" y="43790"/>
                                </a:cubicBezTo>
                                <a:cubicBezTo>
                                  <a:pt x="1194" y="39472"/>
                                  <a:pt x="0" y="34493"/>
                                  <a:pt x="0" y="28842"/>
                                </a:cubicBezTo>
                                <a:cubicBezTo>
                                  <a:pt x="0" y="23140"/>
                                  <a:pt x="1194" y="18097"/>
                                  <a:pt x="3594" y="13742"/>
                                </a:cubicBezTo>
                                <a:cubicBezTo>
                                  <a:pt x="6007" y="9385"/>
                                  <a:pt x="9385" y="6007"/>
                                  <a:pt x="13741" y="3607"/>
                                </a:cubicBezTo>
                                <a:cubicBezTo>
                                  <a:pt x="18098" y="1207"/>
                                  <a:pt x="23127" y="0"/>
                                  <a:pt x="288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5054" name="Shape 275054"/>
                        <wps:cNvSpPr/>
                        <wps:spPr>
                          <a:xfrm>
                            <a:off x="3241402" y="8597777"/>
                            <a:ext cx="16091" cy="56236"/>
                          </a:xfrm>
                          <a:custGeom>
                            <a:avLst/>
                            <a:gdLst/>
                            <a:ahLst/>
                            <a:cxnLst/>
                            <a:rect l="0" t="0" r="0" b="0"/>
                            <a:pathLst>
                              <a:path w="16091" h="56236">
                                <a:moveTo>
                                  <a:pt x="0" y="0"/>
                                </a:moveTo>
                                <a:lnTo>
                                  <a:pt x="16091" y="0"/>
                                </a:lnTo>
                                <a:lnTo>
                                  <a:pt x="16091" y="56236"/>
                                </a:lnTo>
                                <a:lnTo>
                                  <a:pt x="0" y="5623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78" name="Shape 24178"/>
                        <wps:cNvSpPr/>
                        <wps:spPr>
                          <a:xfrm>
                            <a:off x="3240665" y="8572809"/>
                            <a:ext cx="17450" cy="17971"/>
                          </a:xfrm>
                          <a:custGeom>
                            <a:avLst/>
                            <a:gdLst/>
                            <a:ahLst/>
                            <a:cxnLst/>
                            <a:rect l="0" t="0" r="0" b="0"/>
                            <a:pathLst>
                              <a:path w="17450" h="17971">
                                <a:moveTo>
                                  <a:pt x="8674" y="0"/>
                                </a:moveTo>
                                <a:cubicBezTo>
                                  <a:pt x="11252" y="0"/>
                                  <a:pt x="13360" y="826"/>
                                  <a:pt x="14999" y="2502"/>
                                </a:cubicBezTo>
                                <a:cubicBezTo>
                                  <a:pt x="16637" y="4179"/>
                                  <a:pt x="17450" y="6338"/>
                                  <a:pt x="17450" y="8979"/>
                                </a:cubicBezTo>
                                <a:cubicBezTo>
                                  <a:pt x="17450" y="11633"/>
                                  <a:pt x="16637" y="13792"/>
                                  <a:pt x="14999" y="15456"/>
                                </a:cubicBezTo>
                                <a:cubicBezTo>
                                  <a:pt x="13360" y="17132"/>
                                  <a:pt x="11252" y="17971"/>
                                  <a:pt x="8674" y="17971"/>
                                </a:cubicBezTo>
                                <a:cubicBezTo>
                                  <a:pt x="6172" y="17971"/>
                                  <a:pt x="4089" y="17120"/>
                                  <a:pt x="2451" y="15405"/>
                                </a:cubicBezTo>
                                <a:cubicBezTo>
                                  <a:pt x="813" y="13704"/>
                                  <a:pt x="0" y="11557"/>
                                  <a:pt x="0" y="8979"/>
                                </a:cubicBezTo>
                                <a:cubicBezTo>
                                  <a:pt x="0" y="6338"/>
                                  <a:pt x="813" y="4179"/>
                                  <a:pt x="2451" y="2502"/>
                                </a:cubicBezTo>
                                <a:cubicBezTo>
                                  <a:pt x="4089" y="826"/>
                                  <a:pt x="6172" y="0"/>
                                  <a:pt x="867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79" name="Shape 24179"/>
                        <wps:cNvSpPr/>
                        <wps:spPr>
                          <a:xfrm>
                            <a:off x="3267530" y="8620256"/>
                            <a:ext cx="25972" cy="34481"/>
                          </a:xfrm>
                          <a:custGeom>
                            <a:avLst/>
                            <a:gdLst/>
                            <a:ahLst/>
                            <a:cxnLst/>
                            <a:rect l="0" t="0" r="0" b="0"/>
                            <a:pathLst>
                              <a:path w="25972" h="34481">
                                <a:moveTo>
                                  <a:pt x="21425" y="0"/>
                                </a:moveTo>
                                <a:lnTo>
                                  <a:pt x="25972" y="0"/>
                                </a:lnTo>
                                <a:lnTo>
                                  <a:pt x="25972" y="9513"/>
                                </a:lnTo>
                                <a:lnTo>
                                  <a:pt x="24244" y="9513"/>
                                </a:lnTo>
                                <a:cubicBezTo>
                                  <a:pt x="21107" y="9513"/>
                                  <a:pt x="18796" y="10008"/>
                                  <a:pt x="17297" y="11024"/>
                                </a:cubicBezTo>
                                <a:cubicBezTo>
                                  <a:pt x="15799" y="12040"/>
                                  <a:pt x="15049" y="13653"/>
                                  <a:pt x="15049" y="15888"/>
                                </a:cubicBezTo>
                                <a:cubicBezTo>
                                  <a:pt x="15049" y="18047"/>
                                  <a:pt x="15824" y="19774"/>
                                  <a:pt x="17399" y="21057"/>
                                </a:cubicBezTo>
                                <a:cubicBezTo>
                                  <a:pt x="18961" y="22352"/>
                                  <a:pt x="21107" y="22987"/>
                                  <a:pt x="23825" y="22987"/>
                                </a:cubicBezTo>
                                <a:lnTo>
                                  <a:pt x="25972" y="22393"/>
                                </a:lnTo>
                                <a:lnTo>
                                  <a:pt x="25972" y="33275"/>
                                </a:lnTo>
                                <a:lnTo>
                                  <a:pt x="19329" y="34481"/>
                                </a:lnTo>
                                <a:cubicBezTo>
                                  <a:pt x="13411" y="34481"/>
                                  <a:pt x="8699" y="32868"/>
                                  <a:pt x="5219" y="29629"/>
                                </a:cubicBezTo>
                                <a:cubicBezTo>
                                  <a:pt x="1740" y="26391"/>
                                  <a:pt x="0" y="22149"/>
                                  <a:pt x="0" y="16929"/>
                                </a:cubicBezTo>
                                <a:cubicBezTo>
                                  <a:pt x="0" y="11633"/>
                                  <a:pt x="1854" y="7506"/>
                                  <a:pt x="5588" y="4547"/>
                                </a:cubicBezTo>
                                <a:cubicBezTo>
                                  <a:pt x="9322" y="1588"/>
                                  <a:pt x="14592" y="64"/>
                                  <a:pt x="2142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80" name="Shape 24180"/>
                        <wps:cNvSpPr/>
                        <wps:spPr>
                          <a:xfrm>
                            <a:off x="3270971" y="8597504"/>
                            <a:ext cx="22530" cy="17215"/>
                          </a:xfrm>
                          <a:custGeom>
                            <a:avLst/>
                            <a:gdLst/>
                            <a:ahLst/>
                            <a:cxnLst/>
                            <a:rect l="0" t="0" r="0" b="0"/>
                            <a:pathLst>
                              <a:path w="22530" h="17215">
                                <a:moveTo>
                                  <a:pt x="22530" y="0"/>
                                </a:moveTo>
                                <a:lnTo>
                                  <a:pt x="22530" y="12521"/>
                                </a:lnTo>
                                <a:lnTo>
                                  <a:pt x="21742" y="12300"/>
                                </a:lnTo>
                                <a:cubicBezTo>
                                  <a:pt x="16523" y="12300"/>
                                  <a:pt x="10947" y="13939"/>
                                  <a:pt x="5016" y="17215"/>
                                </a:cubicBezTo>
                                <a:lnTo>
                                  <a:pt x="0" y="6128"/>
                                </a:lnTo>
                                <a:cubicBezTo>
                                  <a:pt x="4458" y="3905"/>
                                  <a:pt x="8649" y="2267"/>
                                  <a:pt x="12548" y="1213"/>
                                </a:cubicBezTo>
                                <a:lnTo>
                                  <a:pt x="225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81" name="Shape 24181"/>
                        <wps:cNvSpPr/>
                        <wps:spPr>
                          <a:xfrm>
                            <a:off x="3293501" y="8597155"/>
                            <a:ext cx="26810" cy="56858"/>
                          </a:xfrm>
                          <a:custGeom>
                            <a:avLst/>
                            <a:gdLst/>
                            <a:ahLst/>
                            <a:cxnLst/>
                            <a:rect l="0" t="0" r="0" b="0"/>
                            <a:pathLst>
                              <a:path w="26810" h="56858">
                                <a:moveTo>
                                  <a:pt x="2870" y="0"/>
                                </a:moveTo>
                                <a:cubicBezTo>
                                  <a:pt x="10401" y="0"/>
                                  <a:pt x="16230" y="1778"/>
                                  <a:pt x="20370" y="5334"/>
                                </a:cubicBezTo>
                                <a:cubicBezTo>
                                  <a:pt x="24523" y="8890"/>
                                  <a:pt x="26632" y="13830"/>
                                  <a:pt x="26695" y="20168"/>
                                </a:cubicBezTo>
                                <a:lnTo>
                                  <a:pt x="26810" y="56858"/>
                                </a:lnTo>
                                <a:lnTo>
                                  <a:pt x="11023" y="56858"/>
                                </a:lnTo>
                                <a:lnTo>
                                  <a:pt x="11023" y="50267"/>
                                </a:lnTo>
                                <a:cubicBezTo>
                                  <a:pt x="9144" y="52642"/>
                                  <a:pt x="6705" y="54457"/>
                                  <a:pt x="3708" y="55702"/>
                                </a:cubicBezTo>
                                <a:lnTo>
                                  <a:pt x="0" y="56376"/>
                                </a:lnTo>
                                <a:lnTo>
                                  <a:pt x="0" y="45494"/>
                                </a:lnTo>
                                <a:lnTo>
                                  <a:pt x="6528" y="43688"/>
                                </a:lnTo>
                                <a:cubicBezTo>
                                  <a:pt x="8966" y="42087"/>
                                  <a:pt x="10426" y="40068"/>
                                  <a:pt x="10922" y="37630"/>
                                </a:cubicBezTo>
                                <a:lnTo>
                                  <a:pt x="10922" y="32614"/>
                                </a:lnTo>
                                <a:lnTo>
                                  <a:pt x="0" y="32614"/>
                                </a:lnTo>
                                <a:lnTo>
                                  <a:pt x="0" y="23101"/>
                                </a:lnTo>
                                <a:lnTo>
                                  <a:pt x="10922" y="23101"/>
                                </a:lnTo>
                                <a:lnTo>
                                  <a:pt x="10922" y="22047"/>
                                </a:lnTo>
                                <a:cubicBezTo>
                                  <a:pt x="10922" y="19062"/>
                                  <a:pt x="9931" y="16739"/>
                                  <a:pt x="7937" y="15100"/>
                                </a:cubicBezTo>
                                <a:lnTo>
                                  <a:pt x="0" y="12870"/>
                                </a:lnTo>
                                <a:lnTo>
                                  <a:pt x="0" y="349"/>
                                </a:lnTo>
                                <a:lnTo>
                                  <a:pt x="287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5055" name="Shape 275055"/>
                        <wps:cNvSpPr/>
                        <wps:spPr>
                          <a:xfrm>
                            <a:off x="3333687" y="8576463"/>
                            <a:ext cx="16091" cy="77546"/>
                          </a:xfrm>
                          <a:custGeom>
                            <a:avLst/>
                            <a:gdLst/>
                            <a:ahLst/>
                            <a:cxnLst/>
                            <a:rect l="0" t="0" r="0" b="0"/>
                            <a:pathLst>
                              <a:path w="16091" h="77546">
                                <a:moveTo>
                                  <a:pt x="0" y="0"/>
                                </a:moveTo>
                                <a:lnTo>
                                  <a:pt x="16091" y="0"/>
                                </a:lnTo>
                                <a:lnTo>
                                  <a:pt x="16091" y="77546"/>
                                </a:lnTo>
                                <a:lnTo>
                                  <a:pt x="0" y="775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83" name="Shape 24183"/>
                        <wps:cNvSpPr/>
                        <wps:spPr>
                          <a:xfrm>
                            <a:off x="3386250" y="8581296"/>
                            <a:ext cx="25197" cy="73444"/>
                          </a:xfrm>
                          <a:custGeom>
                            <a:avLst/>
                            <a:gdLst/>
                            <a:ahLst/>
                            <a:cxnLst/>
                            <a:rect l="0" t="0" r="0" b="0"/>
                            <a:pathLst>
                              <a:path w="25197" h="73444">
                                <a:moveTo>
                                  <a:pt x="25197" y="0"/>
                                </a:moveTo>
                                <a:lnTo>
                                  <a:pt x="25197" y="9788"/>
                                </a:lnTo>
                                <a:lnTo>
                                  <a:pt x="23368" y="10478"/>
                                </a:lnTo>
                                <a:cubicBezTo>
                                  <a:pt x="21933" y="11912"/>
                                  <a:pt x="21222" y="13767"/>
                                  <a:pt x="21222" y="16066"/>
                                </a:cubicBezTo>
                                <a:lnTo>
                                  <a:pt x="25197" y="26364"/>
                                </a:lnTo>
                                <a:lnTo>
                                  <a:pt x="25197" y="44450"/>
                                </a:lnTo>
                                <a:lnTo>
                                  <a:pt x="21324" y="40424"/>
                                </a:lnTo>
                                <a:cubicBezTo>
                                  <a:pt x="18745" y="42025"/>
                                  <a:pt x="16764" y="43676"/>
                                  <a:pt x="15367" y="45389"/>
                                </a:cubicBezTo>
                                <a:cubicBezTo>
                                  <a:pt x="13970" y="47092"/>
                                  <a:pt x="13284" y="49022"/>
                                  <a:pt x="13284" y="51181"/>
                                </a:cubicBezTo>
                                <a:cubicBezTo>
                                  <a:pt x="13284" y="54318"/>
                                  <a:pt x="14389" y="56871"/>
                                  <a:pt x="16625" y="58813"/>
                                </a:cubicBezTo>
                                <a:cubicBezTo>
                                  <a:pt x="18847" y="60769"/>
                                  <a:pt x="21641" y="61747"/>
                                  <a:pt x="24981" y="61747"/>
                                </a:cubicBezTo>
                                <a:lnTo>
                                  <a:pt x="25197" y="61660"/>
                                </a:lnTo>
                                <a:lnTo>
                                  <a:pt x="25197" y="73114"/>
                                </a:lnTo>
                                <a:lnTo>
                                  <a:pt x="24359" y="73444"/>
                                </a:lnTo>
                                <a:cubicBezTo>
                                  <a:pt x="19761" y="73444"/>
                                  <a:pt x="15608" y="72542"/>
                                  <a:pt x="11925" y="70739"/>
                                </a:cubicBezTo>
                                <a:cubicBezTo>
                                  <a:pt x="8230" y="68923"/>
                                  <a:pt x="5321" y="66408"/>
                                  <a:pt x="3188" y="63208"/>
                                </a:cubicBezTo>
                                <a:cubicBezTo>
                                  <a:pt x="1067" y="60007"/>
                                  <a:pt x="0" y="56376"/>
                                  <a:pt x="0" y="52336"/>
                                </a:cubicBezTo>
                                <a:cubicBezTo>
                                  <a:pt x="0" y="47739"/>
                                  <a:pt x="1308" y="43917"/>
                                  <a:pt x="3925" y="40894"/>
                                </a:cubicBezTo>
                                <a:cubicBezTo>
                                  <a:pt x="6541" y="37859"/>
                                  <a:pt x="10211" y="35065"/>
                                  <a:pt x="14948" y="32474"/>
                                </a:cubicBezTo>
                                <a:cubicBezTo>
                                  <a:pt x="12726" y="29413"/>
                                  <a:pt x="11100" y="26568"/>
                                  <a:pt x="10097" y="23965"/>
                                </a:cubicBezTo>
                                <a:cubicBezTo>
                                  <a:pt x="9080" y="21348"/>
                                  <a:pt x="8573" y="18720"/>
                                  <a:pt x="8573" y="16066"/>
                                </a:cubicBezTo>
                                <a:cubicBezTo>
                                  <a:pt x="8573" y="10909"/>
                                  <a:pt x="10414" y="6744"/>
                                  <a:pt x="14110" y="3581"/>
                                </a:cubicBezTo>
                                <a:lnTo>
                                  <a:pt x="2519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84" name="Shape 24184"/>
                        <wps:cNvSpPr/>
                        <wps:spPr>
                          <a:xfrm>
                            <a:off x="3411447" y="8580115"/>
                            <a:ext cx="39192" cy="76721"/>
                          </a:xfrm>
                          <a:custGeom>
                            <a:avLst/>
                            <a:gdLst/>
                            <a:ahLst/>
                            <a:cxnLst/>
                            <a:rect l="0" t="0" r="0" b="0"/>
                            <a:pathLst>
                              <a:path w="39192" h="76721">
                                <a:moveTo>
                                  <a:pt x="3658" y="0"/>
                                </a:moveTo>
                                <a:cubicBezTo>
                                  <a:pt x="7557" y="0"/>
                                  <a:pt x="11036" y="686"/>
                                  <a:pt x="14110" y="2045"/>
                                </a:cubicBezTo>
                                <a:cubicBezTo>
                                  <a:pt x="17170" y="3404"/>
                                  <a:pt x="19558" y="5296"/>
                                  <a:pt x="21260" y="7734"/>
                                </a:cubicBezTo>
                                <a:cubicBezTo>
                                  <a:pt x="22974" y="10173"/>
                                  <a:pt x="23825" y="12967"/>
                                  <a:pt x="23825" y="16104"/>
                                </a:cubicBezTo>
                                <a:cubicBezTo>
                                  <a:pt x="23825" y="20638"/>
                                  <a:pt x="22314" y="24397"/>
                                  <a:pt x="19279" y="27394"/>
                                </a:cubicBezTo>
                                <a:cubicBezTo>
                                  <a:pt x="16243" y="30391"/>
                                  <a:pt x="11976" y="33274"/>
                                  <a:pt x="6477" y="36068"/>
                                </a:cubicBezTo>
                                <a:cubicBezTo>
                                  <a:pt x="10033" y="40107"/>
                                  <a:pt x="14250" y="44501"/>
                                  <a:pt x="19126" y="49238"/>
                                </a:cubicBezTo>
                                <a:cubicBezTo>
                                  <a:pt x="21425" y="45542"/>
                                  <a:pt x="23266" y="41466"/>
                                  <a:pt x="24663" y="37008"/>
                                </a:cubicBezTo>
                                <a:lnTo>
                                  <a:pt x="34899" y="44641"/>
                                </a:lnTo>
                                <a:cubicBezTo>
                                  <a:pt x="33160" y="49162"/>
                                  <a:pt x="30861" y="53556"/>
                                  <a:pt x="28003" y="57810"/>
                                </a:cubicBezTo>
                                <a:cubicBezTo>
                                  <a:pt x="30023" y="59830"/>
                                  <a:pt x="33756" y="63412"/>
                                  <a:pt x="39192" y="68567"/>
                                </a:cubicBezTo>
                                <a:lnTo>
                                  <a:pt x="31039" y="76721"/>
                                </a:lnTo>
                                <a:lnTo>
                                  <a:pt x="20384" y="66269"/>
                                </a:lnTo>
                                <a:lnTo>
                                  <a:pt x="0" y="74295"/>
                                </a:lnTo>
                                <a:lnTo>
                                  <a:pt x="0" y="62841"/>
                                </a:lnTo>
                                <a:lnTo>
                                  <a:pt x="11912" y="58014"/>
                                </a:lnTo>
                                <a:lnTo>
                                  <a:pt x="0" y="45631"/>
                                </a:lnTo>
                                <a:lnTo>
                                  <a:pt x="0" y="27545"/>
                                </a:lnTo>
                                <a:lnTo>
                                  <a:pt x="305" y="28334"/>
                                </a:lnTo>
                                <a:cubicBezTo>
                                  <a:pt x="3797" y="26454"/>
                                  <a:pt x="6477" y="24588"/>
                                  <a:pt x="8356" y="22733"/>
                                </a:cubicBezTo>
                                <a:cubicBezTo>
                                  <a:pt x="10236" y="20892"/>
                                  <a:pt x="11176" y="18707"/>
                                  <a:pt x="11176" y="16205"/>
                                </a:cubicBezTo>
                                <a:cubicBezTo>
                                  <a:pt x="11176" y="14186"/>
                                  <a:pt x="10503" y="12560"/>
                                  <a:pt x="9144" y="11341"/>
                                </a:cubicBezTo>
                                <a:cubicBezTo>
                                  <a:pt x="7785" y="10122"/>
                                  <a:pt x="6020" y="9513"/>
                                  <a:pt x="3861" y="9513"/>
                                </a:cubicBezTo>
                                <a:lnTo>
                                  <a:pt x="0" y="10969"/>
                                </a:lnTo>
                                <a:lnTo>
                                  <a:pt x="0" y="1181"/>
                                </a:lnTo>
                                <a:lnTo>
                                  <a:pt x="365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85" name="Shape 24185"/>
                        <wps:cNvSpPr/>
                        <wps:spPr>
                          <a:xfrm>
                            <a:off x="3481783" y="8580851"/>
                            <a:ext cx="52578" cy="73165"/>
                          </a:xfrm>
                          <a:custGeom>
                            <a:avLst/>
                            <a:gdLst/>
                            <a:ahLst/>
                            <a:cxnLst/>
                            <a:rect l="0" t="0" r="0" b="0"/>
                            <a:pathLst>
                              <a:path w="52578" h="73165">
                                <a:moveTo>
                                  <a:pt x="0" y="0"/>
                                </a:moveTo>
                                <a:lnTo>
                                  <a:pt x="52578" y="0"/>
                                </a:lnTo>
                                <a:lnTo>
                                  <a:pt x="52464" y="13691"/>
                                </a:lnTo>
                                <a:lnTo>
                                  <a:pt x="16510" y="13691"/>
                                </a:lnTo>
                                <a:lnTo>
                                  <a:pt x="16510" y="31674"/>
                                </a:lnTo>
                                <a:lnTo>
                                  <a:pt x="49543" y="31674"/>
                                </a:lnTo>
                                <a:lnTo>
                                  <a:pt x="49543" y="45466"/>
                                </a:lnTo>
                                <a:lnTo>
                                  <a:pt x="16510" y="45466"/>
                                </a:lnTo>
                                <a:lnTo>
                                  <a:pt x="16510" y="73165"/>
                                </a:lnTo>
                                <a:lnTo>
                                  <a:pt x="0" y="7316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5056" name="Shape 275056"/>
                        <wps:cNvSpPr/>
                        <wps:spPr>
                          <a:xfrm>
                            <a:off x="3542616" y="8597777"/>
                            <a:ext cx="16091" cy="56236"/>
                          </a:xfrm>
                          <a:custGeom>
                            <a:avLst/>
                            <a:gdLst/>
                            <a:ahLst/>
                            <a:cxnLst/>
                            <a:rect l="0" t="0" r="0" b="0"/>
                            <a:pathLst>
                              <a:path w="16091" h="56236">
                                <a:moveTo>
                                  <a:pt x="0" y="0"/>
                                </a:moveTo>
                                <a:lnTo>
                                  <a:pt x="16091" y="0"/>
                                </a:lnTo>
                                <a:lnTo>
                                  <a:pt x="16091" y="56236"/>
                                </a:lnTo>
                                <a:lnTo>
                                  <a:pt x="0" y="5623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87" name="Shape 24187"/>
                        <wps:cNvSpPr/>
                        <wps:spPr>
                          <a:xfrm>
                            <a:off x="3541879" y="8572809"/>
                            <a:ext cx="17450" cy="17971"/>
                          </a:xfrm>
                          <a:custGeom>
                            <a:avLst/>
                            <a:gdLst/>
                            <a:ahLst/>
                            <a:cxnLst/>
                            <a:rect l="0" t="0" r="0" b="0"/>
                            <a:pathLst>
                              <a:path w="17450" h="17971">
                                <a:moveTo>
                                  <a:pt x="8674" y="0"/>
                                </a:moveTo>
                                <a:cubicBezTo>
                                  <a:pt x="11252" y="0"/>
                                  <a:pt x="13360" y="826"/>
                                  <a:pt x="14999" y="2502"/>
                                </a:cubicBezTo>
                                <a:cubicBezTo>
                                  <a:pt x="16637" y="4179"/>
                                  <a:pt x="17450" y="6338"/>
                                  <a:pt x="17450" y="8979"/>
                                </a:cubicBezTo>
                                <a:cubicBezTo>
                                  <a:pt x="17450" y="11633"/>
                                  <a:pt x="16637" y="13792"/>
                                  <a:pt x="14999" y="15456"/>
                                </a:cubicBezTo>
                                <a:cubicBezTo>
                                  <a:pt x="13360" y="17132"/>
                                  <a:pt x="11252" y="17971"/>
                                  <a:pt x="8674" y="17971"/>
                                </a:cubicBezTo>
                                <a:cubicBezTo>
                                  <a:pt x="6172" y="17971"/>
                                  <a:pt x="4089" y="17120"/>
                                  <a:pt x="2451" y="15405"/>
                                </a:cubicBezTo>
                                <a:cubicBezTo>
                                  <a:pt x="813" y="13704"/>
                                  <a:pt x="0" y="11557"/>
                                  <a:pt x="0" y="8979"/>
                                </a:cubicBezTo>
                                <a:cubicBezTo>
                                  <a:pt x="0" y="6338"/>
                                  <a:pt x="813" y="4179"/>
                                  <a:pt x="2451" y="2502"/>
                                </a:cubicBezTo>
                                <a:cubicBezTo>
                                  <a:pt x="4089" y="826"/>
                                  <a:pt x="6172" y="0"/>
                                  <a:pt x="867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88" name="Shape 24188"/>
                        <wps:cNvSpPr/>
                        <wps:spPr>
                          <a:xfrm>
                            <a:off x="3573129" y="8597152"/>
                            <a:ext cx="56121" cy="56858"/>
                          </a:xfrm>
                          <a:custGeom>
                            <a:avLst/>
                            <a:gdLst/>
                            <a:ahLst/>
                            <a:cxnLst/>
                            <a:rect l="0" t="0" r="0" b="0"/>
                            <a:pathLst>
                              <a:path w="56121" h="56858">
                                <a:moveTo>
                                  <a:pt x="35535" y="0"/>
                                </a:moveTo>
                                <a:cubicBezTo>
                                  <a:pt x="41808" y="0"/>
                                  <a:pt x="46799" y="1956"/>
                                  <a:pt x="50533" y="5855"/>
                                </a:cubicBezTo>
                                <a:cubicBezTo>
                                  <a:pt x="54254" y="9754"/>
                                  <a:pt x="56121" y="14986"/>
                                  <a:pt x="56121" y="21527"/>
                                </a:cubicBezTo>
                                <a:lnTo>
                                  <a:pt x="56121" y="56858"/>
                                </a:lnTo>
                                <a:lnTo>
                                  <a:pt x="40031" y="56858"/>
                                </a:lnTo>
                                <a:lnTo>
                                  <a:pt x="40031" y="26238"/>
                                </a:lnTo>
                                <a:cubicBezTo>
                                  <a:pt x="40031" y="22682"/>
                                  <a:pt x="39040" y="19876"/>
                                  <a:pt x="37046" y="17818"/>
                                </a:cubicBezTo>
                                <a:cubicBezTo>
                                  <a:pt x="35065" y="15773"/>
                                  <a:pt x="32360" y="14732"/>
                                  <a:pt x="28956" y="14732"/>
                                </a:cubicBezTo>
                                <a:cubicBezTo>
                                  <a:pt x="24981" y="14808"/>
                                  <a:pt x="21844" y="16180"/>
                                  <a:pt x="19545" y="18872"/>
                                </a:cubicBezTo>
                                <a:cubicBezTo>
                                  <a:pt x="17247" y="21552"/>
                                  <a:pt x="16091" y="24981"/>
                                  <a:pt x="16091" y="29159"/>
                                </a:cubicBezTo>
                                <a:lnTo>
                                  <a:pt x="16091" y="56858"/>
                                </a:lnTo>
                                <a:lnTo>
                                  <a:pt x="0" y="56858"/>
                                </a:lnTo>
                                <a:lnTo>
                                  <a:pt x="0" y="635"/>
                                </a:lnTo>
                                <a:lnTo>
                                  <a:pt x="16091" y="635"/>
                                </a:lnTo>
                                <a:lnTo>
                                  <a:pt x="16091" y="10452"/>
                                </a:lnTo>
                                <a:cubicBezTo>
                                  <a:pt x="19990" y="3632"/>
                                  <a:pt x="26479" y="140"/>
                                  <a:pt x="3553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89" name="Shape 24189"/>
                        <wps:cNvSpPr/>
                        <wps:spPr>
                          <a:xfrm>
                            <a:off x="3637726" y="8620256"/>
                            <a:ext cx="25971" cy="34481"/>
                          </a:xfrm>
                          <a:custGeom>
                            <a:avLst/>
                            <a:gdLst/>
                            <a:ahLst/>
                            <a:cxnLst/>
                            <a:rect l="0" t="0" r="0" b="0"/>
                            <a:pathLst>
                              <a:path w="25971" h="34481">
                                <a:moveTo>
                                  <a:pt x="21425" y="0"/>
                                </a:moveTo>
                                <a:lnTo>
                                  <a:pt x="25971" y="0"/>
                                </a:lnTo>
                                <a:lnTo>
                                  <a:pt x="25971" y="9513"/>
                                </a:lnTo>
                                <a:lnTo>
                                  <a:pt x="24244" y="9513"/>
                                </a:lnTo>
                                <a:cubicBezTo>
                                  <a:pt x="21107" y="9513"/>
                                  <a:pt x="18796" y="10008"/>
                                  <a:pt x="17297" y="11024"/>
                                </a:cubicBezTo>
                                <a:cubicBezTo>
                                  <a:pt x="15799" y="12040"/>
                                  <a:pt x="15049" y="13653"/>
                                  <a:pt x="15049" y="15888"/>
                                </a:cubicBezTo>
                                <a:cubicBezTo>
                                  <a:pt x="15049" y="18047"/>
                                  <a:pt x="15824" y="19774"/>
                                  <a:pt x="17399" y="21057"/>
                                </a:cubicBezTo>
                                <a:cubicBezTo>
                                  <a:pt x="18961" y="22352"/>
                                  <a:pt x="21107" y="22987"/>
                                  <a:pt x="23825" y="22987"/>
                                </a:cubicBezTo>
                                <a:lnTo>
                                  <a:pt x="25971" y="22393"/>
                                </a:lnTo>
                                <a:lnTo>
                                  <a:pt x="25971" y="33275"/>
                                </a:lnTo>
                                <a:lnTo>
                                  <a:pt x="19329" y="34481"/>
                                </a:lnTo>
                                <a:cubicBezTo>
                                  <a:pt x="13411" y="34481"/>
                                  <a:pt x="8699" y="32868"/>
                                  <a:pt x="5219" y="29629"/>
                                </a:cubicBezTo>
                                <a:cubicBezTo>
                                  <a:pt x="1740" y="26391"/>
                                  <a:pt x="0" y="22149"/>
                                  <a:pt x="0" y="16929"/>
                                </a:cubicBezTo>
                                <a:cubicBezTo>
                                  <a:pt x="0" y="11633"/>
                                  <a:pt x="1867" y="7506"/>
                                  <a:pt x="5588" y="4547"/>
                                </a:cubicBezTo>
                                <a:cubicBezTo>
                                  <a:pt x="9309" y="1588"/>
                                  <a:pt x="14592" y="64"/>
                                  <a:pt x="2142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90" name="Shape 24190"/>
                        <wps:cNvSpPr/>
                        <wps:spPr>
                          <a:xfrm>
                            <a:off x="3641168" y="8597504"/>
                            <a:ext cx="22530" cy="17215"/>
                          </a:xfrm>
                          <a:custGeom>
                            <a:avLst/>
                            <a:gdLst/>
                            <a:ahLst/>
                            <a:cxnLst/>
                            <a:rect l="0" t="0" r="0" b="0"/>
                            <a:pathLst>
                              <a:path w="22530" h="17215">
                                <a:moveTo>
                                  <a:pt x="22530" y="0"/>
                                </a:moveTo>
                                <a:lnTo>
                                  <a:pt x="22530" y="12521"/>
                                </a:lnTo>
                                <a:lnTo>
                                  <a:pt x="21742" y="12300"/>
                                </a:lnTo>
                                <a:cubicBezTo>
                                  <a:pt x="16523" y="12300"/>
                                  <a:pt x="10935" y="13939"/>
                                  <a:pt x="5016" y="17215"/>
                                </a:cubicBezTo>
                                <a:lnTo>
                                  <a:pt x="0" y="6128"/>
                                </a:lnTo>
                                <a:cubicBezTo>
                                  <a:pt x="4458" y="3905"/>
                                  <a:pt x="8649" y="2267"/>
                                  <a:pt x="12548" y="1213"/>
                                </a:cubicBezTo>
                                <a:lnTo>
                                  <a:pt x="225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91" name="Shape 24191"/>
                        <wps:cNvSpPr/>
                        <wps:spPr>
                          <a:xfrm>
                            <a:off x="3663697" y="8597155"/>
                            <a:ext cx="26810" cy="56858"/>
                          </a:xfrm>
                          <a:custGeom>
                            <a:avLst/>
                            <a:gdLst/>
                            <a:ahLst/>
                            <a:cxnLst/>
                            <a:rect l="0" t="0" r="0" b="0"/>
                            <a:pathLst>
                              <a:path w="26810" h="56858">
                                <a:moveTo>
                                  <a:pt x="2870" y="0"/>
                                </a:moveTo>
                                <a:cubicBezTo>
                                  <a:pt x="10401" y="0"/>
                                  <a:pt x="16231" y="1778"/>
                                  <a:pt x="20384" y="5334"/>
                                </a:cubicBezTo>
                                <a:cubicBezTo>
                                  <a:pt x="24524" y="8890"/>
                                  <a:pt x="26632" y="13830"/>
                                  <a:pt x="26696" y="20168"/>
                                </a:cubicBezTo>
                                <a:lnTo>
                                  <a:pt x="26810" y="56858"/>
                                </a:lnTo>
                                <a:lnTo>
                                  <a:pt x="11024" y="56858"/>
                                </a:lnTo>
                                <a:lnTo>
                                  <a:pt x="11024" y="50267"/>
                                </a:lnTo>
                                <a:cubicBezTo>
                                  <a:pt x="9144" y="52642"/>
                                  <a:pt x="6706" y="54457"/>
                                  <a:pt x="3709" y="55702"/>
                                </a:cubicBezTo>
                                <a:lnTo>
                                  <a:pt x="0" y="56376"/>
                                </a:lnTo>
                                <a:lnTo>
                                  <a:pt x="0" y="45494"/>
                                </a:lnTo>
                                <a:lnTo>
                                  <a:pt x="6528" y="43688"/>
                                </a:lnTo>
                                <a:cubicBezTo>
                                  <a:pt x="8967" y="42087"/>
                                  <a:pt x="10427" y="40068"/>
                                  <a:pt x="10922" y="37630"/>
                                </a:cubicBezTo>
                                <a:lnTo>
                                  <a:pt x="10922" y="32614"/>
                                </a:lnTo>
                                <a:lnTo>
                                  <a:pt x="0" y="32614"/>
                                </a:lnTo>
                                <a:lnTo>
                                  <a:pt x="0" y="23101"/>
                                </a:lnTo>
                                <a:lnTo>
                                  <a:pt x="10922" y="23101"/>
                                </a:lnTo>
                                <a:lnTo>
                                  <a:pt x="10922" y="22047"/>
                                </a:lnTo>
                                <a:cubicBezTo>
                                  <a:pt x="10922" y="19062"/>
                                  <a:pt x="9932" y="16739"/>
                                  <a:pt x="7938" y="15100"/>
                                </a:cubicBezTo>
                                <a:lnTo>
                                  <a:pt x="0" y="12870"/>
                                </a:lnTo>
                                <a:lnTo>
                                  <a:pt x="0" y="349"/>
                                </a:lnTo>
                                <a:lnTo>
                                  <a:pt x="287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92" name="Shape 24192"/>
                        <wps:cNvSpPr/>
                        <wps:spPr>
                          <a:xfrm>
                            <a:off x="3703357" y="8597152"/>
                            <a:ext cx="56121" cy="56858"/>
                          </a:xfrm>
                          <a:custGeom>
                            <a:avLst/>
                            <a:gdLst/>
                            <a:ahLst/>
                            <a:cxnLst/>
                            <a:rect l="0" t="0" r="0" b="0"/>
                            <a:pathLst>
                              <a:path w="56121" h="56858">
                                <a:moveTo>
                                  <a:pt x="35535" y="0"/>
                                </a:moveTo>
                                <a:cubicBezTo>
                                  <a:pt x="41808" y="0"/>
                                  <a:pt x="46799" y="1956"/>
                                  <a:pt x="50533" y="5855"/>
                                </a:cubicBezTo>
                                <a:cubicBezTo>
                                  <a:pt x="54254" y="9754"/>
                                  <a:pt x="56121" y="14986"/>
                                  <a:pt x="56121" y="21527"/>
                                </a:cubicBezTo>
                                <a:lnTo>
                                  <a:pt x="56121" y="56858"/>
                                </a:lnTo>
                                <a:lnTo>
                                  <a:pt x="40031" y="56858"/>
                                </a:lnTo>
                                <a:lnTo>
                                  <a:pt x="40031" y="26238"/>
                                </a:lnTo>
                                <a:cubicBezTo>
                                  <a:pt x="40031" y="22682"/>
                                  <a:pt x="39040" y="19876"/>
                                  <a:pt x="37046" y="17818"/>
                                </a:cubicBezTo>
                                <a:cubicBezTo>
                                  <a:pt x="35065" y="15773"/>
                                  <a:pt x="32360" y="14732"/>
                                  <a:pt x="28956" y="14732"/>
                                </a:cubicBezTo>
                                <a:cubicBezTo>
                                  <a:pt x="24981" y="14808"/>
                                  <a:pt x="21844" y="16180"/>
                                  <a:pt x="19545" y="18872"/>
                                </a:cubicBezTo>
                                <a:cubicBezTo>
                                  <a:pt x="17247" y="21552"/>
                                  <a:pt x="16091" y="24981"/>
                                  <a:pt x="16091" y="29159"/>
                                </a:cubicBezTo>
                                <a:lnTo>
                                  <a:pt x="16091" y="56858"/>
                                </a:lnTo>
                                <a:lnTo>
                                  <a:pt x="0" y="56858"/>
                                </a:lnTo>
                                <a:lnTo>
                                  <a:pt x="0" y="635"/>
                                </a:lnTo>
                                <a:lnTo>
                                  <a:pt x="16091" y="635"/>
                                </a:lnTo>
                                <a:lnTo>
                                  <a:pt x="16091" y="10452"/>
                                </a:lnTo>
                                <a:cubicBezTo>
                                  <a:pt x="19990" y="3632"/>
                                  <a:pt x="26479" y="140"/>
                                  <a:pt x="3553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93" name="Shape 24193"/>
                        <wps:cNvSpPr/>
                        <wps:spPr>
                          <a:xfrm>
                            <a:off x="3767526" y="8597261"/>
                            <a:ext cx="53620" cy="57379"/>
                          </a:xfrm>
                          <a:custGeom>
                            <a:avLst/>
                            <a:gdLst/>
                            <a:ahLst/>
                            <a:cxnLst/>
                            <a:rect l="0" t="0" r="0" b="0"/>
                            <a:pathLst>
                              <a:path w="53620" h="57379">
                                <a:moveTo>
                                  <a:pt x="28854" y="0"/>
                                </a:moveTo>
                                <a:cubicBezTo>
                                  <a:pt x="34214" y="0"/>
                                  <a:pt x="38989" y="1029"/>
                                  <a:pt x="43168" y="3086"/>
                                </a:cubicBezTo>
                                <a:cubicBezTo>
                                  <a:pt x="47346" y="5144"/>
                                  <a:pt x="50698" y="8052"/>
                                  <a:pt x="53200" y="11811"/>
                                </a:cubicBezTo>
                                <a:lnTo>
                                  <a:pt x="42342" y="19647"/>
                                </a:lnTo>
                                <a:cubicBezTo>
                                  <a:pt x="39129" y="15672"/>
                                  <a:pt x="34951" y="13691"/>
                                  <a:pt x="29794" y="13691"/>
                                </a:cubicBezTo>
                                <a:cubicBezTo>
                                  <a:pt x="25756" y="13691"/>
                                  <a:pt x="22454" y="15062"/>
                                  <a:pt x="19914" y="17818"/>
                                </a:cubicBezTo>
                                <a:cubicBezTo>
                                  <a:pt x="17374" y="20574"/>
                                  <a:pt x="16104" y="24219"/>
                                  <a:pt x="16104" y="28740"/>
                                </a:cubicBezTo>
                                <a:cubicBezTo>
                                  <a:pt x="16104" y="33274"/>
                                  <a:pt x="17361" y="36944"/>
                                  <a:pt x="19863" y="39763"/>
                                </a:cubicBezTo>
                                <a:cubicBezTo>
                                  <a:pt x="22377" y="42583"/>
                                  <a:pt x="25578" y="44006"/>
                                  <a:pt x="29477" y="44006"/>
                                </a:cubicBezTo>
                                <a:cubicBezTo>
                                  <a:pt x="35332" y="44006"/>
                                  <a:pt x="39688" y="41808"/>
                                  <a:pt x="42545" y="37414"/>
                                </a:cubicBezTo>
                                <a:lnTo>
                                  <a:pt x="53620" y="44945"/>
                                </a:lnTo>
                                <a:cubicBezTo>
                                  <a:pt x="51257" y="48908"/>
                                  <a:pt x="47930" y="51981"/>
                                  <a:pt x="43637" y="54140"/>
                                </a:cubicBezTo>
                                <a:cubicBezTo>
                                  <a:pt x="39357" y="56299"/>
                                  <a:pt x="34354" y="57379"/>
                                  <a:pt x="28639" y="57379"/>
                                </a:cubicBezTo>
                                <a:cubicBezTo>
                                  <a:pt x="23000" y="57379"/>
                                  <a:pt x="18021" y="56197"/>
                                  <a:pt x="13703" y="53822"/>
                                </a:cubicBezTo>
                                <a:cubicBezTo>
                                  <a:pt x="9373" y="51460"/>
                                  <a:pt x="6020" y="48108"/>
                                  <a:pt x="3607" y="43790"/>
                                </a:cubicBezTo>
                                <a:cubicBezTo>
                                  <a:pt x="1207" y="39472"/>
                                  <a:pt x="0" y="34493"/>
                                  <a:pt x="0" y="28842"/>
                                </a:cubicBezTo>
                                <a:cubicBezTo>
                                  <a:pt x="0" y="23140"/>
                                  <a:pt x="1207" y="18097"/>
                                  <a:pt x="3607" y="13742"/>
                                </a:cubicBezTo>
                                <a:cubicBezTo>
                                  <a:pt x="6020" y="9385"/>
                                  <a:pt x="9398" y="6007"/>
                                  <a:pt x="13754" y="3607"/>
                                </a:cubicBezTo>
                                <a:cubicBezTo>
                                  <a:pt x="18098" y="1207"/>
                                  <a:pt x="23140" y="0"/>
                                  <a:pt x="2885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5057" name="Shape 275057"/>
                        <wps:cNvSpPr/>
                        <wps:spPr>
                          <a:xfrm>
                            <a:off x="3830143" y="8597777"/>
                            <a:ext cx="16091" cy="56236"/>
                          </a:xfrm>
                          <a:custGeom>
                            <a:avLst/>
                            <a:gdLst/>
                            <a:ahLst/>
                            <a:cxnLst/>
                            <a:rect l="0" t="0" r="0" b="0"/>
                            <a:pathLst>
                              <a:path w="16091" h="56236">
                                <a:moveTo>
                                  <a:pt x="0" y="0"/>
                                </a:moveTo>
                                <a:lnTo>
                                  <a:pt x="16091" y="0"/>
                                </a:lnTo>
                                <a:lnTo>
                                  <a:pt x="16091" y="56236"/>
                                </a:lnTo>
                                <a:lnTo>
                                  <a:pt x="0" y="5623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95" name="Shape 24195"/>
                        <wps:cNvSpPr/>
                        <wps:spPr>
                          <a:xfrm>
                            <a:off x="3829406" y="8572809"/>
                            <a:ext cx="17450" cy="17971"/>
                          </a:xfrm>
                          <a:custGeom>
                            <a:avLst/>
                            <a:gdLst/>
                            <a:ahLst/>
                            <a:cxnLst/>
                            <a:rect l="0" t="0" r="0" b="0"/>
                            <a:pathLst>
                              <a:path w="17450" h="17971">
                                <a:moveTo>
                                  <a:pt x="8674" y="0"/>
                                </a:moveTo>
                                <a:cubicBezTo>
                                  <a:pt x="11252" y="0"/>
                                  <a:pt x="13360" y="826"/>
                                  <a:pt x="14999" y="2502"/>
                                </a:cubicBezTo>
                                <a:cubicBezTo>
                                  <a:pt x="16637" y="4179"/>
                                  <a:pt x="17450" y="6338"/>
                                  <a:pt x="17450" y="8979"/>
                                </a:cubicBezTo>
                                <a:cubicBezTo>
                                  <a:pt x="17450" y="11633"/>
                                  <a:pt x="16637" y="13792"/>
                                  <a:pt x="14999" y="15456"/>
                                </a:cubicBezTo>
                                <a:cubicBezTo>
                                  <a:pt x="13360" y="17132"/>
                                  <a:pt x="11252" y="17971"/>
                                  <a:pt x="8674" y="17971"/>
                                </a:cubicBezTo>
                                <a:cubicBezTo>
                                  <a:pt x="6172" y="17971"/>
                                  <a:pt x="4089" y="17120"/>
                                  <a:pt x="2451" y="15405"/>
                                </a:cubicBezTo>
                                <a:cubicBezTo>
                                  <a:pt x="813" y="13704"/>
                                  <a:pt x="0" y="11557"/>
                                  <a:pt x="0" y="8979"/>
                                </a:cubicBezTo>
                                <a:cubicBezTo>
                                  <a:pt x="0" y="6338"/>
                                  <a:pt x="813" y="4179"/>
                                  <a:pt x="2451" y="2502"/>
                                </a:cubicBezTo>
                                <a:cubicBezTo>
                                  <a:pt x="4089" y="826"/>
                                  <a:pt x="6172" y="0"/>
                                  <a:pt x="867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96" name="Shape 24196"/>
                        <wps:cNvSpPr/>
                        <wps:spPr>
                          <a:xfrm>
                            <a:off x="3856267" y="8620256"/>
                            <a:ext cx="25972" cy="34481"/>
                          </a:xfrm>
                          <a:custGeom>
                            <a:avLst/>
                            <a:gdLst/>
                            <a:ahLst/>
                            <a:cxnLst/>
                            <a:rect l="0" t="0" r="0" b="0"/>
                            <a:pathLst>
                              <a:path w="25972" h="34481">
                                <a:moveTo>
                                  <a:pt x="21425" y="0"/>
                                </a:moveTo>
                                <a:lnTo>
                                  <a:pt x="25972" y="0"/>
                                </a:lnTo>
                                <a:lnTo>
                                  <a:pt x="25972" y="9513"/>
                                </a:lnTo>
                                <a:lnTo>
                                  <a:pt x="24244" y="9513"/>
                                </a:lnTo>
                                <a:cubicBezTo>
                                  <a:pt x="21107" y="9513"/>
                                  <a:pt x="18796" y="10008"/>
                                  <a:pt x="17297" y="11024"/>
                                </a:cubicBezTo>
                                <a:cubicBezTo>
                                  <a:pt x="15799" y="12040"/>
                                  <a:pt x="15049" y="13653"/>
                                  <a:pt x="15049" y="15888"/>
                                </a:cubicBezTo>
                                <a:cubicBezTo>
                                  <a:pt x="15049" y="18047"/>
                                  <a:pt x="15824" y="19774"/>
                                  <a:pt x="17399" y="21057"/>
                                </a:cubicBezTo>
                                <a:cubicBezTo>
                                  <a:pt x="18961" y="22352"/>
                                  <a:pt x="21107" y="22987"/>
                                  <a:pt x="23825" y="22987"/>
                                </a:cubicBezTo>
                                <a:lnTo>
                                  <a:pt x="25972" y="22393"/>
                                </a:lnTo>
                                <a:lnTo>
                                  <a:pt x="25972" y="33275"/>
                                </a:lnTo>
                                <a:lnTo>
                                  <a:pt x="19329" y="34481"/>
                                </a:lnTo>
                                <a:cubicBezTo>
                                  <a:pt x="13411" y="34481"/>
                                  <a:pt x="8699" y="32868"/>
                                  <a:pt x="5219" y="29629"/>
                                </a:cubicBezTo>
                                <a:cubicBezTo>
                                  <a:pt x="1740" y="26391"/>
                                  <a:pt x="0" y="22149"/>
                                  <a:pt x="0" y="16929"/>
                                </a:cubicBezTo>
                                <a:cubicBezTo>
                                  <a:pt x="0" y="11633"/>
                                  <a:pt x="1867" y="7506"/>
                                  <a:pt x="5588" y="4547"/>
                                </a:cubicBezTo>
                                <a:cubicBezTo>
                                  <a:pt x="9309" y="1588"/>
                                  <a:pt x="14592" y="64"/>
                                  <a:pt x="2142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97" name="Shape 24197"/>
                        <wps:cNvSpPr/>
                        <wps:spPr>
                          <a:xfrm>
                            <a:off x="3859709" y="8597504"/>
                            <a:ext cx="22530" cy="17215"/>
                          </a:xfrm>
                          <a:custGeom>
                            <a:avLst/>
                            <a:gdLst/>
                            <a:ahLst/>
                            <a:cxnLst/>
                            <a:rect l="0" t="0" r="0" b="0"/>
                            <a:pathLst>
                              <a:path w="22530" h="17215">
                                <a:moveTo>
                                  <a:pt x="22530" y="0"/>
                                </a:moveTo>
                                <a:lnTo>
                                  <a:pt x="22530" y="12521"/>
                                </a:lnTo>
                                <a:lnTo>
                                  <a:pt x="21742" y="12300"/>
                                </a:lnTo>
                                <a:cubicBezTo>
                                  <a:pt x="16523" y="12300"/>
                                  <a:pt x="10947" y="13939"/>
                                  <a:pt x="5016" y="17215"/>
                                </a:cubicBezTo>
                                <a:lnTo>
                                  <a:pt x="0" y="6128"/>
                                </a:lnTo>
                                <a:cubicBezTo>
                                  <a:pt x="4458" y="3905"/>
                                  <a:pt x="8636" y="2267"/>
                                  <a:pt x="12548" y="1213"/>
                                </a:cubicBezTo>
                                <a:lnTo>
                                  <a:pt x="225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98" name="Shape 24198"/>
                        <wps:cNvSpPr/>
                        <wps:spPr>
                          <a:xfrm>
                            <a:off x="3882239" y="8597155"/>
                            <a:ext cx="26810" cy="56858"/>
                          </a:xfrm>
                          <a:custGeom>
                            <a:avLst/>
                            <a:gdLst/>
                            <a:ahLst/>
                            <a:cxnLst/>
                            <a:rect l="0" t="0" r="0" b="0"/>
                            <a:pathLst>
                              <a:path w="26810" h="56858">
                                <a:moveTo>
                                  <a:pt x="2870" y="0"/>
                                </a:moveTo>
                                <a:cubicBezTo>
                                  <a:pt x="10401" y="0"/>
                                  <a:pt x="16230" y="1778"/>
                                  <a:pt x="20383" y="5334"/>
                                </a:cubicBezTo>
                                <a:cubicBezTo>
                                  <a:pt x="24523" y="8890"/>
                                  <a:pt x="26632" y="13830"/>
                                  <a:pt x="26695" y="20168"/>
                                </a:cubicBezTo>
                                <a:lnTo>
                                  <a:pt x="26810" y="56858"/>
                                </a:lnTo>
                                <a:lnTo>
                                  <a:pt x="11023" y="56858"/>
                                </a:lnTo>
                                <a:lnTo>
                                  <a:pt x="11023" y="50267"/>
                                </a:lnTo>
                                <a:cubicBezTo>
                                  <a:pt x="9144" y="52642"/>
                                  <a:pt x="6705" y="54457"/>
                                  <a:pt x="3708" y="55702"/>
                                </a:cubicBezTo>
                                <a:lnTo>
                                  <a:pt x="0" y="56376"/>
                                </a:lnTo>
                                <a:lnTo>
                                  <a:pt x="0" y="45494"/>
                                </a:lnTo>
                                <a:lnTo>
                                  <a:pt x="6528" y="43688"/>
                                </a:lnTo>
                                <a:cubicBezTo>
                                  <a:pt x="8966" y="42087"/>
                                  <a:pt x="10426" y="40068"/>
                                  <a:pt x="10922" y="37630"/>
                                </a:cubicBezTo>
                                <a:lnTo>
                                  <a:pt x="10922" y="32614"/>
                                </a:lnTo>
                                <a:lnTo>
                                  <a:pt x="0" y="32614"/>
                                </a:lnTo>
                                <a:lnTo>
                                  <a:pt x="0" y="23101"/>
                                </a:lnTo>
                                <a:lnTo>
                                  <a:pt x="10922" y="23101"/>
                                </a:lnTo>
                                <a:lnTo>
                                  <a:pt x="10922" y="22047"/>
                                </a:lnTo>
                                <a:cubicBezTo>
                                  <a:pt x="10922" y="19062"/>
                                  <a:pt x="9931" y="16739"/>
                                  <a:pt x="7937" y="15100"/>
                                </a:cubicBezTo>
                                <a:lnTo>
                                  <a:pt x="0" y="12870"/>
                                </a:lnTo>
                                <a:lnTo>
                                  <a:pt x="0" y="349"/>
                                </a:lnTo>
                                <a:lnTo>
                                  <a:pt x="287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5058" name="Shape 275058"/>
                        <wps:cNvSpPr/>
                        <wps:spPr>
                          <a:xfrm>
                            <a:off x="3922420" y="8576463"/>
                            <a:ext cx="16091" cy="77546"/>
                          </a:xfrm>
                          <a:custGeom>
                            <a:avLst/>
                            <a:gdLst/>
                            <a:ahLst/>
                            <a:cxnLst/>
                            <a:rect l="0" t="0" r="0" b="0"/>
                            <a:pathLst>
                              <a:path w="16091" h="77546">
                                <a:moveTo>
                                  <a:pt x="0" y="0"/>
                                </a:moveTo>
                                <a:lnTo>
                                  <a:pt x="16091" y="0"/>
                                </a:lnTo>
                                <a:lnTo>
                                  <a:pt x="16091" y="77546"/>
                                </a:lnTo>
                                <a:lnTo>
                                  <a:pt x="0" y="775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00" name="Shape 24200"/>
                        <wps:cNvSpPr/>
                        <wps:spPr>
                          <a:xfrm>
                            <a:off x="3977292" y="8580851"/>
                            <a:ext cx="56858" cy="73165"/>
                          </a:xfrm>
                          <a:custGeom>
                            <a:avLst/>
                            <a:gdLst/>
                            <a:ahLst/>
                            <a:cxnLst/>
                            <a:rect l="0" t="0" r="0" b="0"/>
                            <a:pathLst>
                              <a:path w="56858" h="73165">
                                <a:moveTo>
                                  <a:pt x="0" y="0"/>
                                </a:moveTo>
                                <a:lnTo>
                                  <a:pt x="55715" y="0"/>
                                </a:lnTo>
                                <a:lnTo>
                                  <a:pt x="55715" y="13691"/>
                                </a:lnTo>
                                <a:lnTo>
                                  <a:pt x="16510" y="13691"/>
                                </a:lnTo>
                                <a:lnTo>
                                  <a:pt x="16510" y="29578"/>
                                </a:lnTo>
                                <a:lnTo>
                                  <a:pt x="51740" y="29578"/>
                                </a:lnTo>
                                <a:lnTo>
                                  <a:pt x="51740" y="43269"/>
                                </a:lnTo>
                                <a:lnTo>
                                  <a:pt x="16510" y="43269"/>
                                </a:lnTo>
                                <a:lnTo>
                                  <a:pt x="16510" y="59474"/>
                                </a:lnTo>
                                <a:lnTo>
                                  <a:pt x="56858" y="59474"/>
                                </a:lnTo>
                                <a:lnTo>
                                  <a:pt x="56858" y="73165"/>
                                </a:lnTo>
                                <a:lnTo>
                                  <a:pt x="0" y="7316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01" name="Shape 24201"/>
                        <wps:cNvSpPr/>
                        <wps:spPr>
                          <a:xfrm>
                            <a:off x="4040940" y="8597162"/>
                            <a:ext cx="30213" cy="57480"/>
                          </a:xfrm>
                          <a:custGeom>
                            <a:avLst/>
                            <a:gdLst/>
                            <a:ahLst/>
                            <a:cxnLst/>
                            <a:rect l="0" t="0" r="0" b="0"/>
                            <a:pathLst>
                              <a:path w="30213" h="57480">
                                <a:moveTo>
                                  <a:pt x="26136" y="0"/>
                                </a:moveTo>
                                <a:lnTo>
                                  <a:pt x="30213" y="1990"/>
                                </a:lnTo>
                                <a:lnTo>
                                  <a:pt x="30213" y="13416"/>
                                </a:lnTo>
                                <a:lnTo>
                                  <a:pt x="20129" y="17704"/>
                                </a:lnTo>
                                <a:cubicBezTo>
                                  <a:pt x="17513" y="20600"/>
                                  <a:pt x="16167" y="24346"/>
                                  <a:pt x="16104" y="28943"/>
                                </a:cubicBezTo>
                                <a:cubicBezTo>
                                  <a:pt x="16167" y="33541"/>
                                  <a:pt x="17513" y="37287"/>
                                  <a:pt x="20129" y="40183"/>
                                </a:cubicBezTo>
                                <a:lnTo>
                                  <a:pt x="30213" y="44470"/>
                                </a:lnTo>
                                <a:lnTo>
                                  <a:pt x="30213" y="56677"/>
                                </a:lnTo>
                                <a:lnTo>
                                  <a:pt x="26556" y="57480"/>
                                </a:lnTo>
                                <a:cubicBezTo>
                                  <a:pt x="21260" y="57480"/>
                                  <a:pt x="16599" y="56273"/>
                                  <a:pt x="12598" y="53873"/>
                                </a:cubicBezTo>
                                <a:cubicBezTo>
                                  <a:pt x="8598" y="51473"/>
                                  <a:pt x="5499" y="48069"/>
                                  <a:pt x="3302" y="43688"/>
                                </a:cubicBezTo>
                                <a:cubicBezTo>
                                  <a:pt x="1105" y="39294"/>
                                  <a:pt x="0" y="34239"/>
                                  <a:pt x="0" y="28524"/>
                                </a:cubicBezTo>
                                <a:cubicBezTo>
                                  <a:pt x="0" y="22885"/>
                                  <a:pt x="1079" y="17907"/>
                                  <a:pt x="3251" y="13576"/>
                                </a:cubicBezTo>
                                <a:cubicBezTo>
                                  <a:pt x="5397" y="9258"/>
                                  <a:pt x="8471" y="5918"/>
                                  <a:pt x="12446" y="3543"/>
                                </a:cubicBezTo>
                                <a:cubicBezTo>
                                  <a:pt x="16421" y="1181"/>
                                  <a:pt x="20981" y="0"/>
                                  <a:pt x="2613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02" name="Shape 24202"/>
                        <wps:cNvSpPr/>
                        <wps:spPr>
                          <a:xfrm>
                            <a:off x="4071153" y="8576461"/>
                            <a:ext cx="30099" cy="77546"/>
                          </a:xfrm>
                          <a:custGeom>
                            <a:avLst/>
                            <a:gdLst/>
                            <a:ahLst/>
                            <a:cxnLst/>
                            <a:rect l="0" t="0" r="0" b="0"/>
                            <a:pathLst>
                              <a:path w="30099" h="77546">
                                <a:moveTo>
                                  <a:pt x="14110" y="0"/>
                                </a:moveTo>
                                <a:lnTo>
                                  <a:pt x="30099" y="0"/>
                                </a:lnTo>
                                <a:lnTo>
                                  <a:pt x="30099" y="77546"/>
                                </a:lnTo>
                                <a:lnTo>
                                  <a:pt x="14110" y="77546"/>
                                </a:lnTo>
                                <a:lnTo>
                                  <a:pt x="14110" y="69291"/>
                                </a:lnTo>
                                <a:cubicBezTo>
                                  <a:pt x="12090" y="72225"/>
                                  <a:pt x="9576" y="74435"/>
                                  <a:pt x="6579" y="75933"/>
                                </a:cubicBezTo>
                                <a:lnTo>
                                  <a:pt x="0" y="77378"/>
                                </a:lnTo>
                                <a:lnTo>
                                  <a:pt x="0" y="65171"/>
                                </a:lnTo>
                                <a:lnTo>
                                  <a:pt x="102" y="65215"/>
                                </a:lnTo>
                                <a:cubicBezTo>
                                  <a:pt x="4216" y="65215"/>
                                  <a:pt x="7569" y="63779"/>
                                  <a:pt x="10185" y="60884"/>
                                </a:cubicBezTo>
                                <a:cubicBezTo>
                                  <a:pt x="12802" y="57988"/>
                                  <a:pt x="14110" y="54242"/>
                                  <a:pt x="14110" y="49644"/>
                                </a:cubicBezTo>
                                <a:cubicBezTo>
                                  <a:pt x="14110" y="45047"/>
                                  <a:pt x="12802" y="41301"/>
                                  <a:pt x="10185" y="38405"/>
                                </a:cubicBezTo>
                                <a:cubicBezTo>
                                  <a:pt x="7569" y="35522"/>
                                  <a:pt x="4216" y="34074"/>
                                  <a:pt x="102" y="34074"/>
                                </a:cubicBezTo>
                                <a:lnTo>
                                  <a:pt x="0" y="34117"/>
                                </a:lnTo>
                                <a:lnTo>
                                  <a:pt x="0" y="22691"/>
                                </a:lnTo>
                                <a:lnTo>
                                  <a:pt x="14110" y="29578"/>
                                </a:lnTo>
                                <a:lnTo>
                                  <a:pt x="1411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03" name="Shape 24203"/>
                        <wps:cNvSpPr/>
                        <wps:spPr>
                          <a:xfrm>
                            <a:off x="4114631" y="8597782"/>
                            <a:ext cx="55080" cy="56858"/>
                          </a:xfrm>
                          <a:custGeom>
                            <a:avLst/>
                            <a:gdLst/>
                            <a:ahLst/>
                            <a:cxnLst/>
                            <a:rect l="0" t="0" r="0" b="0"/>
                            <a:pathLst>
                              <a:path w="55080" h="56858">
                                <a:moveTo>
                                  <a:pt x="0" y="0"/>
                                </a:moveTo>
                                <a:lnTo>
                                  <a:pt x="16091" y="0"/>
                                </a:lnTo>
                                <a:lnTo>
                                  <a:pt x="16091" y="30734"/>
                                </a:lnTo>
                                <a:cubicBezTo>
                                  <a:pt x="16091" y="34277"/>
                                  <a:pt x="17031" y="37071"/>
                                  <a:pt x="18923" y="39091"/>
                                </a:cubicBezTo>
                                <a:cubicBezTo>
                                  <a:pt x="20803" y="41110"/>
                                  <a:pt x="23381" y="42126"/>
                                  <a:pt x="26644" y="42126"/>
                                </a:cubicBezTo>
                                <a:cubicBezTo>
                                  <a:pt x="30480" y="42049"/>
                                  <a:pt x="33515" y="40691"/>
                                  <a:pt x="35751" y="38049"/>
                                </a:cubicBezTo>
                                <a:cubicBezTo>
                                  <a:pt x="37973" y="35395"/>
                                  <a:pt x="39091" y="31979"/>
                                  <a:pt x="39091" y="27801"/>
                                </a:cubicBezTo>
                                <a:lnTo>
                                  <a:pt x="39091" y="0"/>
                                </a:lnTo>
                                <a:lnTo>
                                  <a:pt x="55080" y="0"/>
                                </a:lnTo>
                                <a:lnTo>
                                  <a:pt x="55080" y="56235"/>
                                </a:lnTo>
                                <a:lnTo>
                                  <a:pt x="39091" y="56235"/>
                                </a:lnTo>
                                <a:lnTo>
                                  <a:pt x="39091" y="46304"/>
                                </a:lnTo>
                                <a:cubicBezTo>
                                  <a:pt x="35255" y="53340"/>
                                  <a:pt x="28982" y="56858"/>
                                  <a:pt x="20282" y="56858"/>
                                </a:cubicBezTo>
                                <a:cubicBezTo>
                                  <a:pt x="14072" y="56858"/>
                                  <a:pt x="9144" y="54928"/>
                                  <a:pt x="5486" y="51054"/>
                                </a:cubicBezTo>
                                <a:cubicBezTo>
                                  <a:pt x="1829" y="47193"/>
                                  <a:pt x="0" y="41948"/>
                                  <a:pt x="0" y="35331"/>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04" name="Shape 24204"/>
                        <wps:cNvSpPr/>
                        <wps:spPr>
                          <a:xfrm>
                            <a:off x="4179423" y="8597261"/>
                            <a:ext cx="53620" cy="57379"/>
                          </a:xfrm>
                          <a:custGeom>
                            <a:avLst/>
                            <a:gdLst/>
                            <a:ahLst/>
                            <a:cxnLst/>
                            <a:rect l="0" t="0" r="0" b="0"/>
                            <a:pathLst>
                              <a:path w="53620" h="57379">
                                <a:moveTo>
                                  <a:pt x="28854" y="0"/>
                                </a:moveTo>
                                <a:cubicBezTo>
                                  <a:pt x="34214" y="0"/>
                                  <a:pt x="38989" y="1029"/>
                                  <a:pt x="43168" y="3086"/>
                                </a:cubicBezTo>
                                <a:cubicBezTo>
                                  <a:pt x="47358" y="5144"/>
                                  <a:pt x="50698" y="8052"/>
                                  <a:pt x="53200" y="11811"/>
                                </a:cubicBezTo>
                                <a:lnTo>
                                  <a:pt x="42342" y="19647"/>
                                </a:lnTo>
                                <a:cubicBezTo>
                                  <a:pt x="39129" y="15672"/>
                                  <a:pt x="34951" y="13691"/>
                                  <a:pt x="29794" y="13691"/>
                                </a:cubicBezTo>
                                <a:cubicBezTo>
                                  <a:pt x="25756" y="13691"/>
                                  <a:pt x="22454" y="15062"/>
                                  <a:pt x="19914" y="17818"/>
                                </a:cubicBezTo>
                                <a:cubicBezTo>
                                  <a:pt x="17374" y="20574"/>
                                  <a:pt x="16104" y="24219"/>
                                  <a:pt x="16104" y="28740"/>
                                </a:cubicBezTo>
                                <a:cubicBezTo>
                                  <a:pt x="16104" y="33274"/>
                                  <a:pt x="17361" y="36944"/>
                                  <a:pt x="19863" y="39763"/>
                                </a:cubicBezTo>
                                <a:cubicBezTo>
                                  <a:pt x="22377" y="42583"/>
                                  <a:pt x="25578" y="44006"/>
                                  <a:pt x="29477" y="44006"/>
                                </a:cubicBezTo>
                                <a:cubicBezTo>
                                  <a:pt x="35332" y="44006"/>
                                  <a:pt x="39688" y="41808"/>
                                  <a:pt x="42545" y="37414"/>
                                </a:cubicBezTo>
                                <a:lnTo>
                                  <a:pt x="53620" y="44945"/>
                                </a:lnTo>
                                <a:cubicBezTo>
                                  <a:pt x="51257" y="48908"/>
                                  <a:pt x="47930" y="51981"/>
                                  <a:pt x="43650" y="54140"/>
                                </a:cubicBezTo>
                                <a:cubicBezTo>
                                  <a:pt x="39357" y="56299"/>
                                  <a:pt x="34354" y="57379"/>
                                  <a:pt x="28639" y="57379"/>
                                </a:cubicBezTo>
                                <a:cubicBezTo>
                                  <a:pt x="23000" y="57379"/>
                                  <a:pt x="18021" y="56197"/>
                                  <a:pt x="13703" y="53822"/>
                                </a:cubicBezTo>
                                <a:cubicBezTo>
                                  <a:pt x="9373" y="51460"/>
                                  <a:pt x="6020" y="48108"/>
                                  <a:pt x="3607" y="43790"/>
                                </a:cubicBezTo>
                                <a:cubicBezTo>
                                  <a:pt x="1207" y="39472"/>
                                  <a:pt x="0" y="34493"/>
                                  <a:pt x="0" y="28842"/>
                                </a:cubicBezTo>
                                <a:cubicBezTo>
                                  <a:pt x="0" y="23140"/>
                                  <a:pt x="1207" y="18097"/>
                                  <a:pt x="3607" y="13742"/>
                                </a:cubicBezTo>
                                <a:cubicBezTo>
                                  <a:pt x="6020" y="9385"/>
                                  <a:pt x="9398" y="6007"/>
                                  <a:pt x="13754" y="3607"/>
                                </a:cubicBezTo>
                                <a:cubicBezTo>
                                  <a:pt x="18110" y="1207"/>
                                  <a:pt x="23140" y="0"/>
                                  <a:pt x="2885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05" name="Shape 24205"/>
                        <wps:cNvSpPr/>
                        <wps:spPr>
                          <a:xfrm>
                            <a:off x="4236187" y="8620256"/>
                            <a:ext cx="25972" cy="34481"/>
                          </a:xfrm>
                          <a:custGeom>
                            <a:avLst/>
                            <a:gdLst/>
                            <a:ahLst/>
                            <a:cxnLst/>
                            <a:rect l="0" t="0" r="0" b="0"/>
                            <a:pathLst>
                              <a:path w="25972" h="34481">
                                <a:moveTo>
                                  <a:pt x="21425" y="0"/>
                                </a:moveTo>
                                <a:lnTo>
                                  <a:pt x="25972" y="0"/>
                                </a:lnTo>
                                <a:lnTo>
                                  <a:pt x="25972" y="9513"/>
                                </a:lnTo>
                                <a:lnTo>
                                  <a:pt x="24244" y="9513"/>
                                </a:lnTo>
                                <a:cubicBezTo>
                                  <a:pt x="21107" y="9513"/>
                                  <a:pt x="18796" y="10008"/>
                                  <a:pt x="17297" y="11024"/>
                                </a:cubicBezTo>
                                <a:cubicBezTo>
                                  <a:pt x="15799" y="12040"/>
                                  <a:pt x="15049" y="13653"/>
                                  <a:pt x="15049" y="15888"/>
                                </a:cubicBezTo>
                                <a:cubicBezTo>
                                  <a:pt x="15049" y="18047"/>
                                  <a:pt x="15837" y="19774"/>
                                  <a:pt x="17399" y="21057"/>
                                </a:cubicBezTo>
                                <a:cubicBezTo>
                                  <a:pt x="18961" y="22352"/>
                                  <a:pt x="21107" y="22987"/>
                                  <a:pt x="23825" y="22987"/>
                                </a:cubicBezTo>
                                <a:lnTo>
                                  <a:pt x="25972" y="22393"/>
                                </a:lnTo>
                                <a:lnTo>
                                  <a:pt x="25972" y="33275"/>
                                </a:lnTo>
                                <a:lnTo>
                                  <a:pt x="19329" y="34481"/>
                                </a:lnTo>
                                <a:cubicBezTo>
                                  <a:pt x="13411" y="34481"/>
                                  <a:pt x="8699" y="32868"/>
                                  <a:pt x="5219" y="29629"/>
                                </a:cubicBezTo>
                                <a:cubicBezTo>
                                  <a:pt x="1740" y="26391"/>
                                  <a:pt x="0" y="22149"/>
                                  <a:pt x="0" y="16929"/>
                                </a:cubicBezTo>
                                <a:cubicBezTo>
                                  <a:pt x="0" y="11633"/>
                                  <a:pt x="1867" y="7506"/>
                                  <a:pt x="5588" y="4547"/>
                                </a:cubicBezTo>
                                <a:cubicBezTo>
                                  <a:pt x="9309" y="1588"/>
                                  <a:pt x="14592" y="64"/>
                                  <a:pt x="2142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06" name="Shape 24206"/>
                        <wps:cNvSpPr/>
                        <wps:spPr>
                          <a:xfrm>
                            <a:off x="4239629" y="8597504"/>
                            <a:ext cx="22530" cy="17215"/>
                          </a:xfrm>
                          <a:custGeom>
                            <a:avLst/>
                            <a:gdLst/>
                            <a:ahLst/>
                            <a:cxnLst/>
                            <a:rect l="0" t="0" r="0" b="0"/>
                            <a:pathLst>
                              <a:path w="22530" h="17215">
                                <a:moveTo>
                                  <a:pt x="22530" y="0"/>
                                </a:moveTo>
                                <a:lnTo>
                                  <a:pt x="22530" y="12521"/>
                                </a:lnTo>
                                <a:lnTo>
                                  <a:pt x="21742" y="12300"/>
                                </a:lnTo>
                                <a:cubicBezTo>
                                  <a:pt x="16510" y="12300"/>
                                  <a:pt x="10935" y="13939"/>
                                  <a:pt x="5016" y="17215"/>
                                </a:cubicBezTo>
                                <a:lnTo>
                                  <a:pt x="0" y="6128"/>
                                </a:lnTo>
                                <a:cubicBezTo>
                                  <a:pt x="4458" y="3905"/>
                                  <a:pt x="8636" y="2267"/>
                                  <a:pt x="12548" y="1213"/>
                                </a:cubicBezTo>
                                <a:lnTo>
                                  <a:pt x="225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07" name="Shape 24207"/>
                        <wps:cNvSpPr/>
                        <wps:spPr>
                          <a:xfrm>
                            <a:off x="4262159" y="8597155"/>
                            <a:ext cx="26810" cy="56858"/>
                          </a:xfrm>
                          <a:custGeom>
                            <a:avLst/>
                            <a:gdLst/>
                            <a:ahLst/>
                            <a:cxnLst/>
                            <a:rect l="0" t="0" r="0" b="0"/>
                            <a:pathLst>
                              <a:path w="26810" h="56858">
                                <a:moveTo>
                                  <a:pt x="2870" y="0"/>
                                </a:moveTo>
                                <a:cubicBezTo>
                                  <a:pt x="10401" y="0"/>
                                  <a:pt x="16230" y="1778"/>
                                  <a:pt x="20383" y="5334"/>
                                </a:cubicBezTo>
                                <a:cubicBezTo>
                                  <a:pt x="24523" y="8890"/>
                                  <a:pt x="26632" y="13830"/>
                                  <a:pt x="26695" y="20168"/>
                                </a:cubicBezTo>
                                <a:lnTo>
                                  <a:pt x="26810" y="56858"/>
                                </a:lnTo>
                                <a:lnTo>
                                  <a:pt x="11023" y="56858"/>
                                </a:lnTo>
                                <a:lnTo>
                                  <a:pt x="11023" y="50267"/>
                                </a:lnTo>
                                <a:cubicBezTo>
                                  <a:pt x="9144" y="52642"/>
                                  <a:pt x="6705" y="54457"/>
                                  <a:pt x="3708" y="55702"/>
                                </a:cubicBezTo>
                                <a:lnTo>
                                  <a:pt x="0" y="56376"/>
                                </a:lnTo>
                                <a:lnTo>
                                  <a:pt x="0" y="45494"/>
                                </a:lnTo>
                                <a:lnTo>
                                  <a:pt x="6528" y="43688"/>
                                </a:lnTo>
                                <a:cubicBezTo>
                                  <a:pt x="8966" y="42087"/>
                                  <a:pt x="10426" y="40068"/>
                                  <a:pt x="10922" y="37630"/>
                                </a:cubicBezTo>
                                <a:lnTo>
                                  <a:pt x="10922" y="32614"/>
                                </a:lnTo>
                                <a:lnTo>
                                  <a:pt x="0" y="32614"/>
                                </a:lnTo>
                                <a:lnTo>
                                  <a:pt x="0" y="23101"/>
                                </a:lnTo>
                                <a:lnTo>
                                  <a:pt x="10922" y="23101"/>
                                </a:lnTo>
                                <a:lnTo>
                                  <a:pt x="10922" y="22047"/>
                                </a:lnTo>
                                <a:cubicBezTo>
                                  <a:pt x="10922" y="19062"/>
                                  <a:pt x="9931" y="16739"/>
                                  <a:pt x="7937" y="15100"/>
                                </a:cubicBezTo>
                                <a:lnTo>
                                  <a:pt x="0" y="12870"/>
                                </a:lnTo>
                                <a:lnTo>
                                  <a:pt x="0" y="349"/>
                                </a:lnTo>
                                <a:lnTo>
                                  <a:pt x="287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08" name="Shape 24208"/>
                        <wps:cNvSpPr/>
                        <wps:spPr>
                          <a:xfrm>
                            <a:off x="4296491" y="8584824"/>
                            <a:ext cx="40132" cy="69926"/>
                          </a:xfrm>
                          <a:custGeom>
                            <a:avLst/>
                            <a:gdLst/>
                            <a:ahLst/>
                            <a:cxnLst/>
                            <a:rect l="0" t="0" r="0" b="0"/>
                            <a:pathLst>
                              <a:path w="40132" h="69926">
                                <a:moveTo>
                                  <a:pt x="7836" y="0"/>
                                </a:moveTo>
                                <a:lnTo>
                                  <a:pt x="23825" y="0"/>
                                </a:lnTo>
                                <a:lnTo>
                                  <a:pt x="23825" y="15469"/>
                                </a:lnTo>
                                <a:lnTo>
                                  <a:pt x="39091" y="15469"/>
                                </a:lnTo>
                                <a:lnTo>
                                  <a:pt x="39091" y="26644"/>
                                </a:lnTo>
                                <a:lnTo>
                                  <a:pt x="23825" y="26644"/>
                                </a:lnTo>
                                <a:lnTo>
                                  <a:pt x="23825" y="49847"/>
                                </a:lnTo>
                                <a:cubicBezTo>
                                  <a:pt x="23825" y="54178"/>
                                  <a:pt x="25540" y="56337"/>
                                  <a:pt x="28943" y="56337"/>
                                </a:cubicBezTo>
                                <a:cubicBezTo>
                                  <a:pt x="31318" y="56337"/>
                                  <a:pt x="33934" y="55638"/>
                                  <a:pt x="36792" y="54242"/>
                                </a:cubicBezTo>
                                <a:lnTo>
                                  <a:pt x="40132" y="66053"/>
                                </a:lnTo>
                                <a:cubicBezTo>
                                  <a:pt x="38036" y="67310"/>
                                  <a:pt x="35725" y="68263"/>
                                  <a:pt x="33185" y="68923"/>
                                </a:cubicBezTo>
                                <a:cubicBezTo>
                                  <a:pt x="30633" y="69583"/>
                                  <a:pt x="28080" y="69926"/>
                                  <a:pt x="25502" y="69926"/>
                                </a:cubicBezTo>
                                <a:cubicBezTo>
                                  <a:pt x="20269" y="69926"/>
                                  <a:pt x="16015" y="68428"/>
                                  <a:pt x="12751" y="65430"/>
                                </a:cubicBezTo>
                                <a:cubicBezTo>
                                  <a:pt x="9474" y="62433"/>
                                  <a:pt x="7836" y="58141"/>
                                  <a:pt x="7836" y="52565"/>
                                </a:cubicBezTo>
                                <a:lnTo>
                                  <a:pt x="7836" y="26543"/>
                                </a:lnTo>
                                <a:lnTo>
                                  <a:pt x="0" y="26543"/>
                                </a:lnTo>
                                <a:lnTo>
                                  <a:pt x="0" y="15469"/>
                                </a:lnTo>
                                <a:lnTo>
                                  <a:pt x="7836" y="15469"/>
                                </a:lnTo>
                                <a:lnTo>
                                  <a:pt x="783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5059" name="Shape 275059"/>
                        <wps:cNvSpPr/>
                        <wps:spPr>
                          <a:xfrm>
                            <a:off x="4345303" y="8597777"/>
                            <a:ext cx="16091" cy="56236"/>
                          </a:xfrm>
                          <a:custGeom>
                            <a:avLst/>
                            <a:gdLst/>
                            <a:ahLst/>
                            <a:cxnLst/>
                            <a:rect l="0" t="0" r="0" b="0"/>
                            <a:pathLst>
                              <a:path w="16091" h="56236">
                                <a:moveTo>
                                  <a:pt x="0" y="0"/>
                                </a:moveTo>
                                <a:lnTo>
                                  <a:pt x="16091" y="0"/>
                                </a:lnTo>
                                <a:lnTo>
                                  <a:pt x="16091" y="56236"/>
                                </a:lnTo>
                                <a:lnTo>
                                  <a:pt x="0" y="5623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10" name="Shape 24210"/>
                        <wps:cNvSpPr/>
                        <wps:spPr>
                          <a:xfrm>
                            <a:off x="4344566" y="8572809"/>
                            <a:ext cx="17463" cy="17971"/>
                          </a:xfrm>
                          <a:custGeom>
                            <a:avLst/>
                            <a:gdLst/>
                            <a:ahLst/>
                            <a:cxnLst/>
                            <a:rect l="0" t="0" r="0" b="0"/>
                            <a:pathLst>
                              <a:path w="17463" h="17971">
                                <a:moveTo>
                                  <a:pt x="8674" y="0"/>
                                </a:moveTo>
                                <a:cubicBezTo>
                                  <a:pt x="11252" y="0"/>
                                  <a:pt x="13360" y="826"/>
                                  <a:pt x="14999" y="2502"/>
                                </a:cubicBezTo>
                                <a:cubicBezTo>
                                  <a:pt x="16637" y="4179"/>
                                  <a:pt x="17463" y="6338"/>
                                  <a:pt x="17463" y="8979"/>
                                </a:cubicBezTo>
                                <a:cubicBezTo>
                                  <a:pt x="17463" y="11633"/>
                                  <a:pt x="16637" y="13792"/>
                                  <a:pt x="14999" y="15456"/>
                                </a:cubicBezTo>
                                <a:cubicBezTo>
                                  <a:pt x="13360" y="17132"/>
                                  <a:pt x="11252" y="17971"/>
                                  <a:pt x="8674" y="17971"/>
                                </a:cubicBezTo>
                                <a:cubicBezTo>
                                  <a:pt x="6172" y="17971"/>
                                  <a:pt x="4089" y="17120"/>
                                  <a:pt x="2451" y="15405"/>
                                </a:cubicBezTo>
                                <a:cubicBezTo>
                                  <a:pt x="813" y="13704"/>
                                  <a:pt x="0" y="11557"/>
                                  <a:pt x="0" y="8979"/>
                                </a:cubicBezTo>
                                <a:cubicBezTo>
                                  <a:pt x="0" y="6338"/>
                                  <a:pt x="813" y="4179"/>
                                  <a:pt x="2451" y="2502"/>
                                </a:cubicBezTo>
                                <a:cubicBezTo>
                                  <a:pt x="4089" y="826"/>
                                  <a:pt x="6172" y="0"/>
                                  <a:pt x="867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11" name="Shape 24211"/>
                        <wps:cNvSpPr/>
                        <wps:spPr>
                          <a:xfrm>
                            <a:off x="4371007" y="8597270"/>
                            <a:ext cx="30150" cy="57355"/>
                          </a:xfrm>
                          <a:custGeom>
                            <a:avLst/>
                            <a:gdLst/>
                            <a:ahLst/>
                            <a:cxnLst/>
                            <a:rect l="0" t="0" r="0" b="0"/>
                            <a:pathLst>
                              <a:path w="30150" h="57355">
                                <a:moveTo>
                                  <a:pt x="30150" y="0"/>
                                </a:moveTo>
                                <a:lnTo>
                                  <a:pt x="30150" y="13384"/>
                                </a:lnTo>
                                <a:lnTo>
                                  <a:pt x="20015" y="17655"/>
                                </a:lnTo>
                                <a:cubicBezTo>
                                  <a:pt x="17399" y="20512"/>
                                  <a:pt x="16091" y="24233"/>
                                  <a:pt x="16091" y="28843"/>
                                </a:cubicBezTo>
                                <a:cubicBezTo>
                                  <a:pt x="16091" y="33441"/>
                                  <a:pt x="17399" y="37161"/>
                                  <a:pt x="20015" y="40019"/>
                                </a:cubicBezTo>
                                <a:lnTo>
                                  <a:pt x="30150" y="44290"/>
                                </a:lnTo>
                                <a:lnTo>
                                  <a:pt x="30150" y="57355"/>
                                </a:lnTo>
                                <a:lnTo>
                                  <a:pt x="14377" y="53760"/>
                                </a:lnTo>
                                <a:cubicBezTo>
                                  <a:pt x="9804" y="51360"/>
                                  <a:pt x="6274" y="47982"/>
                                  <a:pt x="3759" y="43626"/>
                                </a:cubicBezTo>
                                <a:cubicBezTo>
                                  <a:pt x="1257" y="39270"/>
                                  <a:pt x="0" y="34279"/>
                                  <a:pt x="0" y="28627"/>
                                </a:cubicBezTo>
                                <a:cubicBezTo>
                                  <a:pt x="0" y="22913"/>
                                  <a:pt x="1257" y="17896"/>
                                  <a:pt x="3759" y="13577"/>
                                </a:cubicBezTo>
                                <a:cubicBezTo>
                                  <a:pt x="6274" y="9260"/>
                                  <a:pt x="9804" y="5920"/>
                                  <a:pt x="14377" y="3545"/>
                                </a:cubicBezTo>
                                <a:lnTo>
                                  <a:pt x="3015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12" name="Shape 24212"/>
                        <wps:cNvSpPr/>
                        <wps:spPr>
                          <a:xfrm>
                            <a:off x="4401157" y="8597258"/>
                            <a:ext cx="30163" cy="57379"/>
                          </a:xfrm>
                          <a:custGeom>
                            <a:avLst/>
                            <a:gdLst/>
                            <a:ahLst/>
                            <a:cxnLst/>
                            <a:rect l="0" t="0" r="0" b="0"/>
                            <a:pathLst>
                              <a:path w="30163" h="57379">
                                <a:moveTo>
                                  <a:pt x="51" y="0"/>
                                </a:moveTo>
                                <a:cubicBezTo>
                                  <a:pt x="5982" y="0"/>
                                  <a:pt x="11227" y="1181"/>
                                  <a:pt x="15786" y="3556"/>
                                </a:cubicBezTo>
                                <a:cubicBezTo>
                                  <a:pt x="20346" y="5931"/>
                                  <a:pt x="23889" y="9272"/>
                                  <a:pt x="26391" y="13589"/>
                                </a:cubicBezTo>
                                <a:cubicBezTo>
                                  <a:pt x="28905" y="17907"/>
                                  <a:pt x="30163" y="22924"/>
                                  <a:pt x="30163" y="28639"/>
                                </a:cubicBezTo>
                                <a:cubicBezTo>
                                  <a:pt x="30163" y="34290"/>
                                  <a:pt x="28905" y="39281"/>
                                  <a:pt x="26391" y="43638"/>
                                </a:cubicBezTo>
                                <a:cubicBezTo>
                                  <a:pt x="23889" y="47994"/>
                                  <a:pt x="20346" y="51372"/>
                                  <a:pt x="15786" y="53772"/>
                                </a:cubicBezTo>
                                <a:cubicBezTo>
                                  <a:pt x="11227" y="56185"/>
                                  <a:pt x="5982" y="57379"/>
                                  <a:pt x="51" y="57379"/>
                                </a:cubicBezTo>
                                <a:lnTo>
                                  <a:pt x="0" y="57367"/>
                                </a:lnTo>
                                <a:lnTo>
                                  <a:pt x="0" y="44302"/>
                                </a:lnTo>
                                <a:lnTo>
                                  <a:pt x="51" y="44324"/>
                                </a:lnTo>
                                <a:cubicBezTo>
                                  <a:pt x="4166" y="44324"/>
                                  <a:pt x="7531" y="42888"/>
                                  <a:pt x="10147" y="40031"/>
                                </a:cubicBezTo>
                                <a:cubicBezTo>
                                  <a:pt x="12751" y="37173"/>
                                  <a:pt x="14059" y="33452"/>
                                  <a:pt x="14059" y="28855"/>
                                </a:cubicBezTo>
                                <a:cubicBezTo>
                                  <a:pt x="14059" y="24245"/>
                                  <a:pt x="12751" y="20524"/>
                                  <a:pt x="10147" y="17666"/>
                                </a:cubicBezTo>
                                <a:cubicBezTo>
                                  <a:pt x="7531" y="14808"/>
                                  <a:pt x="4166" y="13374"/>
                                  <a:pt x="51" y="13374"/>
                                </a:cubicBezTo>
                                <a:lnTo>
                                  <a:pt x="0" y="13395"/>
                                </a:lnTo>
                                <a:lnTo>
                                  <a:pt x="0" y="12"/>
                                </a:lnTo>
                                <a:lnTo>
                                  <a:pt x="5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13" name="Shape 24213"/>
                        <wps:cNvSpPr/>
                        <wps:spPr>
                          <a:xfrm>
                            <a:off x="4440931" y="8597152"/>
                            <a:ext cx="56121" cy="56858"/>
                          </a:xfrm>
                          <a:custGeom>
                            <a:avLst/>
                            <a:gdLst/>
                            <a:ahLst/>
                            <a:cxnLst/>
                            <a:rect l="0" t="0" r="0" b="0"/>
                            <a:pathLst>
                              <a:path w="56121" h="56858">
                                <a:moveTo>
                                  <a:pt x="35535" y="0"/>
                                </a:moveTo>
                                <a:cubicBezTo>
                                  <a:pt x="41808" y="0"/>
                                  <a:pt x="46799" y="1956"/>
                                  <a:pt x="50533" y="5855"/>
                                </a:cubicBezTo>
                                <a:cubicBezTo>
                                  <a:pt x="54254" y="9754"/>
                                  <a:pt x="56121" y="14986"/>
                                  <a:pt x="56121" y="21527"/>
                                </a:cubicBezTo>
                                <a:lnTo>
                                  <a:pt x="56121" y="56858"/>
                                </a:lnTo>
                                <a:lnTo>
                                  <a:pt x="40031" y="56858"/>
                                </a:lnTo>
                                <a:lnTo>
                                  <a:pt x="40031" y="26238"/>
                                </a:lnTo>
                                <a:cubicBezTo>
                                  <a:pt x="40031" y="22682"/>
                                  <a:pt x="39040" y="19876"/>
                                  <a:pt x="37046" y="17818"/>
                                </a:cubicBezTo>
                                <a:cubicBezTo>
                                  <a:pt x="35065" y="15773"/>
                                  <a:pt x="32360" y="14732"/>
                                  <a:pt x="28943" y="14732"/>
                                </a:cubicBezTo>
                                <a:cubicBezTo>
                                  <a:pt x="24981" y="14808"/>
                                  <a:pt x="21844" y="16180"/>
                                  <a:pt x="19545" y="18872"/>
                                </a:cubicBezTo>
                                <a:cubicBezTo>
                                  <a:pt x="17247" y="21552"/>
                                  <a:pt x="16091" y="24981"/>
                                  <a:pt x="16091" y="29159"/>
                                </a:cubicBezTo>
                                <a:lnTo>
                                  <a:pt x="16091" y="56858"/>
                                </a:lnTo>
                                <a:lnTo>
                                  <a:pt x="0" y="56858"/>
                                </a:lnTo>
                                <a:lnTo>
                                  <a:pt x="0" y="635"/>
                                </a:lnTo>
                                <a:lnTo>
                                  <a:pt x="16091" y="635"/>
                                </a:lnTo>
                                <a:lnTo>
                                  <a:pt x="16091" y="10452"/>
                                </a:lnTo>
                                <a:cubicBezTo>
                                  <a:pt x="19990" y="3632"/>
                                  <a:pt x="26479" y="140"/>
                                  <a:pt x="3553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14" name="Shape 24214"/>
                        <wps:cNvSpPr/>
                        <wps:spPr>
                          <a:xfrm>
                            <a:off x="2946869" y="8284736"/>
                            <a:ext cx="211442" cy="223254"/>
                          </a:xfrm>
                          <a:custGeom>
                            <a:avLst/>
                            <a:gdLst/>
                            <a:ahLst/>
                            <a:cxnLst/>
                            <a:rect l="0" t="0" r="0" b="0"/>
                            <a:pathLst>
                              <a:path w="211442" h="223254">
                                <a:moveTo>
                                  <a:pt x="211112" y="0"/>
                                </a:moveTo>
                                <a:lnTo>
                                  <a:pt x="211442" y="72746"/>
                                </a:lnTo>
                                <a:lnTo>
                                  <a:pt x="111874" y="68542"/>
                                </a:lnTo>
                                <a:lnTo>
                                  <a:pt x="112903" y="110313"/>
                                </a:lnTo>
                                <a:lnTo>
                                  <a:pt x="185687" y="111265"/>
                                </a:lnTo>
                                <a:lnTo>
                                  <a:pt x="186550" y="164288"/>
                                </a:lnTo>
                                <a:lnTo>
                                  <a:pt x="113348" y="164935"/>
                                </a:lnTo>
                                <a:lnTo>
                                  <a:pt x="114859" y="223254"/>
                                </a:lnTo>
                                <a:lnTo>
                                  <a:pt x="0" y="221462"/>
                                </a:lnTo>
                                <a:lnTo>
                                  <a:pt x="4648" y="953"/>
                                </a:lnTo>
                                <a:lnTo>
                                  <a:pt x="21111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15" name="Shape 24215"/>
                        <wps:cNvSpPr/>
                        <wps:spPr>
                          <a:xfrm>
                            <a:off x="3181155" y="8281970"/>
                            <a:ext cx="202679" cy="224524"/>
                          </a:xfrm>
                          <a:custGeom>
                            <a:avLst/>
                            <a:gdLst/>
                            <a:ahLst/>
                            <a:cxnLst/>
                            <a:rect l="0" t="0" r="0" b="0"/>
                            <a:pathLst>
                              <a:path w="202679" h="224524">
                                <a:moveTo>
                                  <a:pt x="116332" y="0"/>
                                </a:moveTo>
                                <a:lnTo>
                                  <a:pt x="114935" y="148540"/>
                                </a:lnTo>
                                <a:lnTo>
                                  <a:pt x="202197" y="150813"/>
                                </a:lnTo>
                                <a:lnTo>
                                  <a:pt x="202679" y="220497"/>
                                </a:lnTo>
                                <a:lnTo>
                                  <a:pt x="1549" y="224524"/>
                                </a:lnTo>
                                <a:lnTo>
                                  <a:pt x="0" y="127"/>
                                </a:lnTo>
                                <a:lnTo>
                                  <a:pt x="11633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16" name="Shape 24216"/>
                        <wps:cNvSpPr/>
                        <wps:spPr>
                          <a:xfrm>
                            <a:off x="3181155" y="8281970"/>
                            <a:ext cx="202679" cy="224524"/>
                          </a:xfrm>
                          <a:custGeom>
                            <a:avLst/>
                            <a:gdLst/>
                            <a:ahLst/>
                            <a:cxnLst/>
                            <a:rect l="0" t="0" r="0" b="0"/>
                            <a:pathLst>
                              <a:path w="202679" h="224524">
                                <a:moveTo>
                                  <a:pt x="116332" y="0"/>
                                </a:moveTo>
                                <a:lnTo>
                                  <a:pt x="114935" y="148540"/>
                                </a:lnTo>
                                <a:lnTo>
                                  <a:pt x="202197" y="150813"/>
                                </a:lnTo>
                                <a:lnTo>
                                  <a:pt x="202679" y="220497"/>
                                </a:lnTo>
                                <a:lnTo>
                                  <a:pt x="1549" y="224524"/>
                                </a:lnTo>
                                <a:lnTo>
                                  <a:pt x="0" y="127"/>
                                </a:lnTo>
                                <a:lnTo>
                                  <a:pt x="11633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17" name="Shape 24217"/>
                        <wps:cNvSpPr/>
                        <wps:spPr>
                          <a:xfrm>
                            <a:off x="3407881" y="8284902"/>
                            <a:ext cx="142481" cy="225334"/>
                          </a:xfrm>
                          <a:custGeom>
                            <a:avLst/>
                            <a:gdLst/>
                            <a:ahLst/>
                            <a:cxnLst/>
                            <a:rect l="0" t="0" r="0" b="0"/>
                            <a:pathLst>
                              <a:path w="142481" h="225334">
                                <a:moveTo>
                                  <a:pt x="142481" y="0"/>
                                </a:moveTo>
                                <a:lnTo>
                                  <a:pt x="142481" y="75524"/>
                                </a:lnTo>
                                <a:lnTo>
                                  <a:pt x="97434" y="77494"/>
                                </a:lnTo>
                                <a:lnTo>
                                  <a:pt x="95606" y="128865"/>
                                </a:lnTo>
                                <a:lnTo>
                                  <a:pt x="142481" y="132256"/>
                                </a:lnTo>
                                <a:lnTo>
                                  <a:pt x="142481" y="181004"/>
                                </a:lnTo>
                                <a:lnTo>
                                  <a:pt x="94780" y="184250"/>
                                </a:lnTo>
                                <a:lnTo>
                                  <a:pt x="96482" y="225334"/>
                                </a:lnTo>
                                <a:lnTo>
                                  <a:pt x="0" y="220838"/>
                                </a:lnTo>
                                <a:lnTo>
                                  <a:pt x="3251" y="278"/>
                                </a:lnTo>
                                <a:lnTo>
                                  <a:pt x="14248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18" name="Shape 24218"/>
                        <wps:cNvSpPr/>
                        <wps:spPr>
                          <a:xfrm>
                            <a:off x="3550362" y="8284595"/>
                            <a:ext cx="158852" cy="222428"/>
                          </a:xfrm>
                          <a:custGeom>
                            <a:avLst/>
                            <a:gdLst/>
                            <a:ahLst/>
                            <a:cxnLst/>
                            <a:rect l="0" t="0" r="0" b="0"/>
                            <a:pathLst>
                              <a:path w="158852" h="222428">
                                <a:moveTo>
                                  <a:pt x="153835" y="0"/>
                                </a:moveTo>
                                <a:lnTo>
                                  <a:pt x="158852" y="222428"/>
                                </a:lnTo>
                                <a:lnTo>
                                  <a:pt x="45733" y="214795"/>
                                </a:lnTo>
                                <a:lnTo>
                                  <a:pt x="46012" y="178181"/>
                                </a:lnTo>
                                <a:lnTo>
                                  <a:pt x="0" y="181311"/>
                                </a:lnTo>
                                <a:lnTo>
                                  <a:pt x="0" y="132562"/>
                                </a:lnTo>
                                <a:lnTo>
                                  <a:pt x="46876" y="135954"/>
                                </a:lnTo>
                                <a:lnTo>
                                  <a:pt x="43243" y="73940"/>
                                </a:lnTo>
                                <a:lnTo>
                                  <a:pt x="0" y="75831"/>
                                </a:lnTo>
                                <a:lnTo>
                                  <a:pt x="0" y="307"/>
                                </a:lnTo>
                                <a:lnTo>
                                  <a:pt x="15383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19" name="Shape 24219"/>
                        <wps:cNvSpPr/>
                        <wps:spPr>
                          <a:xfrm>
                            <a:off x="3725695" y="8284626"/>
                            <a:ext cx="262877" cy="220904"/>
                          </a:xfrm>
                          <a:custGeom>
                            <a:avLst/>
                            <a:gdLst/>
                            <a:ahLst/>
                            <a:cxnLst/>
                            <a:rect l="0" t="0" r="0" b="0"/>
                            <a:pathLst>
                              <a:path w="262877" h="220904">
                                <a:moveTo>
                                  <a:pt x="259207" y="0"/>
                                </a:moveTo>
                                <a:lnTo>
                                  <a:pt x="262877" y="93955"/>
                                </a:lnTo>
                                <a:lnTo>
                                  <a:pt x="181496" y="88773"/>
                                </a:lnTo>
                                <a:lnTo>
                                  <a:pt x="182118" y="216992"/>
                                </a:lnTo>
                                <a:lnTo>
                                  <a:pt x="74486" y="220904"/>
                                </a:lnTo>
                                <a:lnTo>
                                  <a:pt x="70891" y="93790"/>
                                </a:lnTo>
                                <a:lnTo>
                                  <a:pt x="0" y="92570"/>
                                </a:lnTo>
                                <a:lnTo>
                                  <a:pt x="2159" y="584"/>
                                </a:lnTo>
                                <a:lnTo>
                                  <a:pt x="25920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20" name="Shape 24220"/>
                        <wps:cNvSpPr/>
                        <wps:spPr>
                          <a:xfrm>
                            <a:off x="4008655" y="8280006"/>
                            <a:ext cx="142977" cy="228826"/>
                          </a:xfrm>
                          <a:custGeom>
                            <a:avLst/>
                            <a:gdLst/>
                            <a:ahLst/>
                            <a:cxnLst/>
                            <a:rect l="0" t="0" r="0" b="0"/>
                            <a:pathLst>
                              <a:path w="142977" h="228826">
                                <a:moveTo>
                                  <a:pt x="178" y="0"/>
                                </a:moveTo>
                                <a:lnTo>
                                  <a:pt x="391" y="0"/>
                                </a:lnTo>
                                <a:lnTo>
                                  <a:pt x="142977" y="2077"/>
                                </a:lnTo>
                                <a:lnTo>
                                  <a:pt x="142977" y="80900"/>
                                </a:lnTo>
                                <a:lnTo>
                                  <a:pt x="98514" y="81467"/>
                                </a:lnTo>
                                <a:lnTo>
                                  <a:pt x="98336" y="147342"/>
                                </a:lnTo>
                                <a:lnTo>
                                  <a:pt x="142977" y="149380"/>
                                </a:lnTo>
                                <a:lnTo>
                                  <a:pt x="142977" y="228265"/>
                                </a:lnTo>
                                <a:lnTo>
                                  <a:pt x="0" y="228826"/>
                                </a:lnTo>
                                <a:lnTo>
                                  <a:pt x="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21" name="Shape 24221"/>
                        <wps:cNvSpPr/>
                        <wps:spPr>
                          <a:xfrm>
                            <a:off x="4151631" y="8282083"/>
                            <a:ext cx="138836" cy="226189"/>
                          </a:xfrm>
                          <a:custGeom>
                            <a:avLst/>
                            <a:gdLst/>
                            <a:ahLst/>
                            <a:cxnLst/>
                            <a:rect l="0" t="0" r="0" b="0"/>
                            <a:pathLst>
                              <a:path w="138836" h="226189">
                                <a:moveTo>
                                  <a:pt x="0" y="0"/>
                                </a:moveTo>
                                <a:lnTo>
                                  <a:pt x="136284" y="1984"/>
                                </a:lnTo>
                                <a:lnTo>
                                  <a:pt x="138836" y="225644"/>
                                </a:lnTo>
                                <a:lnTo>
                                  <a:pt x="0" y="226189"/>
                                </a:lnTo>
                                <a:lnTo>
                                  <a:pt x="0" y="147303"/>
                                </a:lnTo>
                                <a:lnTo>
                                  <a:pt x="44641" y="149342"/>
                                </a:lnTo>
                                <a:lnTo>
                                  <a:pt x="42101" y="78286"/>
                                </a:lnTo>
                                <a:lnTo>
                                  <a:pt x="0" y="7882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22" name="Shape 24222"/>
                        <wps:cNvSpPr/>
                        <wps:spPr>
                          <a:xfrm>
                            <a:off x="4008655" y="8280006"/>
                            <a:ext cx="142977" cy="228826"/>
                          </a:xfrm>
                          <a:custGeom>
                            <a:avLst/>
                            <a:gdLst/>
                            <a:ahLst/>
                            <a:cxnLst/>
                            <a:rect l="0" t="0" r="0" b="0"/>
                            <a:pathLst>
                              <a:path w="142977" h="228826">
                                <a:moveTo>
                                  <a:pt x="178" y="0"/>
                                </a:moveTo>
                                <a:lnTo>
                                  <a:pt x="391" y="0"/>
                                </a:lnTo>
                                <a:lnTo>
                                  <a:pt x="142977" y="2077"/>
                                </a:lnTo>
                                <a:lnTo>
                                  <a:pt x="142977" y="80900"/>
                                </a:lnTo>
                                <a:lnTo>
                                  <a:pt x="98514" y="81467"/>
                                </a:lnTo>
                                <a:lnTo>
                                  <a:pt x="98336" y="147342"/>
                                </a:lnTo>
                                <a:lnTo>
                                  <a:pt x="142977" y="149380"/>
                                </a:lnTo>
                                <a:lnTo>
                                  <a:pt x="142977" y="228265"/>
                                </a:lnTo>
                                <a:lnTo>
                                  <a:pt x="0" y="228826"/>
                                </a:lnTo>
                                <a:lnTo>
                                  <a:pt x="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23" name="Shape 24223"/>
                        <wps:cNvSpPr/>
                        <wps:spPr>
                          <a:xfrm>
                            <a:off x="4151631" y="8282083"/>
                            <a:ext cx="138836" cy="226189"/>
                          </a:xfrm>
                          <a:custGeom>
                            <a:avLst/>
                            <a:gdLst/>
                            <a:ahLst/>
                            <a:cxnLst/>
                            <a:rect l="0" t="0" r="0" b="0"/>
                            <a:pathLst>
                              <a:path w="138836" h="226189">
                                <a:moveTo>
                                  <a:pt x="0" y="0"/>
                                </a:moveTo>
                                <a:lnTo>
                                  <a:pt x="136284" y="1984"/>
                                </a:lnTo>
                                <a:lnTo>
                                  <a:pt x="138836" y="225644"/>
                                </a:lnTo>
                                <a:lnTo>
                                  <a:pt x="0" y="226189"/>
                                </a:lnTo>
                                <a:lnTo>
                                  <a:pt x="0" y="147303"/>
                                </a:lnTo>
                                <a:lnTo>
                                  <a:pt x="44641" y="149342"/>
                                </a:lnTo>
                                <a:lnTo>
                                  <a:pt x="42101" y="78286"/>
                                </a:lnTo>
                                <a:lnTo>
                                  <a:pt x="0" y="7882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24" name="Shape 24224"/>
                        <wps:cNvSpPr/>
                        <wps:spPr>
                          <a:xfrm>
                            <a:off x="4321366" y="8281607"/>
                            <a:ext cx="280136" cy="226454"/>
                          </a:xfrm>
                          <a:custGeom>
                            <a:avLst/>
                            <a:gdLst/>
                            <a:ahLst/>
                            <a:cxnLst/>
                            <a:rect l="0" t="0" r="0" b="0"/>
                            <a:pathLst>
                              <a:path w="280136" h="226454">
                                <a:moveTo>
                                  <a:pt x="280136" y="0"/>
                                </a:moveTo>
                                <a:lnTo>
                                  <a:pt x="278384" y="226454"/>
                                </a:lnTo>
                                <a:lnTo>
                                  <a:pt x="1740" y="220421"/>
                                </a:lnTo>
                                <a:lnTo>
                                  <a:pt x="0" y="2401"/>
                                </a:lnTo>
                                <a:lnTo>
                                  <a:pt x="94717" y="229"/>
                                </a:lnTo>
                                <a:lnTo>
                                  <a:pt x="95224" y="147727"/>
                                </a:lnTo>
                                <a:lnTo>
                                  <a:pt x="168542" y="151168"/>
                                </a:lnTo>
                                <a:lnTo>
                                  <a:pt x="163893" y="1156"/>
                                </a:lnTo>
                                <a:lnTo>
                                  <a:pt x="28013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25" name="Shape 24225"/>
                        <wps:cNvSpPr/>
                        <wps:spPr>
                          <a:xfrm>
                            <a:off x="4321366" y="8281607"/>
                            <a:ext cx="280136" cy="226454"/>
                          </a:xfrm>
                          <a:custGeom>
                            <a:avLst/>
                            <a:gdLst/>
                            <a:ahLst/>
                            <a:cxnLst/>
                            <a:rect l="0" t="0" r="0" b="0"/>
                            <a:pathLst>
                              <a:path w="280136" h="226454">
                                <a:moveTo>
                                  <a:pt x="280136" y="0"/>
                                </a:moveTo>
                                <a:lnTo>
                                  <a:pt x="278384" y="226454"/>
                                </a:lnTo>
                                <a:lnTo>
                                  <a:pt x="1740" y="220421"/>
                                </a:lnTo>
                                <a:lnTo>
                                  <a:pt x="0" y="2401"/>
                                </a:lnTo>
                                <a:lnTo>
                                  <a:pt x="94717" y="229"/>
                                </a:lnTo>
                                <a:lnTo>
                                  <a:pt x="95224" y="147727"/>
                                </a:lnTo>
                                <a:lnTo>
                                  <a:pt x="168542" y="151168"/>
                                </a:lnTo>
                                <a:lnTo>
                                  <a:pt x="163893" y="1156"/>
                                </a:lnTo>
                                <a:lnTo>
                                  <a:pt x="28013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26" name="Shape 24226"/>
                        <wps:cNvSpPr/>
                        <wps:spPr>
                          <a:xfrm>
                            <a:off x="4631077" y="8280130"/>
                            <a:ext cx="313668" cy="228829"/>
                          </a:xfrm>
                          <a:custGeom>
                            <a:avLst/>
                            <a:gdLst/>
                            <a:ahLst/>
                            <a:cxnLst/>
                            <a:rect l="0" t="0" r="0" b="0"/>
                            <a:pathLst>
                              <a:path w="313668" h="228829">
                                <a:moveTo>
                                  <a:pt x="128219" y="0"/>
                                </a:moveTo>
                                <a:lnTo>
                                  <a:pt x="210541" y="109627"/>
                                </a:lnTo>
                                <a:lnTo>
                                  <a:pt x="213601" y="6401"/>
                                </a:lnTo>
                                <a:lnTo>
                                  <a:pt x="310693" y="2870"/>
                                </a:lnTo>
                                <a:lnTo>
                                  <a:pt x="313668" y="226749"/>
                                </a:lnTo>
                                <a:lnTo>
                                  <a:pt x="313668" y="227419"/>
                                </a:lnTo>
                                <a:lnTo>
                                  <a:pt x="179260" y="228829"/>
                                </a:lnTo>
                                <a:lnTo>
                                  <a:pt x="97193" y="112382"/>
                                </a:lnTo>
                                <a:lnTo>
                                  <a:pt x="93116" y="221056"/>
                                </a:lnTo>
                                <a:lnTo>
                                  <a:pt x="2222" y="223165"/>
                                </a:lnTo>
                                <a:lnTo>
                                  <a:pt x="0" y="4356"/>
                                </a:lnTo>
                                <a:lnTo>
                                  <a:pt x="12821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27" name="Shape 24227"/>
                        <wps:cNvSpPr/>
                        <wps:spPr>
                          <a:xfrm>
                            <a:off x="2615362" y="8280010"/>
                            <a:ext cx="157963" cy="223317"/>
                          </a:xfrm>
                          <a:custGeom>
                            <a:avLst/>
                            <a:gdLst/>
                            <a:ahLst/>
                            <a:cxnLst/>
                            <a:rect l="0" t="0" r="0" b="0"/>
                            <a:pathLst>
                              <a:path w="157963" h="223317">
                                <a:moveTo>
                                  <a:pt x="0" y="0"/>
                                </a:moveTo>
                                <a:lnTo>
                                  <a:pt x="157963" y="261"/>
                                </a:lnTo>
                                <a:lnTo>
                                  <a:pt x="157963" y="76937"/>
                                </a:lnTo>
                                <a:lnTo>
                                  <a:pt x="111722" y="75057"/>
                                </a:lnTo>
                                <a:lnTo>
                                  <a:pt x="111455" y="138608"/>
                                </a:lnTo>
                                <a:lnTo>
                                  <a:pt x="157963" y="135451"/>
                                </a:lnTo>
                                <a:lnTo>
                                  <a:pt x="157963" y="190580"/>
                                </a:lnTo>
                                <a:lnTo>
                                  <a:pt x="113843" y="189471"/>
                                </a:lnTo>
                                <a:lnTo>
                                  <a:pt x="112344" y="222123"/>
                                </a:lnTo>
                                <a:lnTo>
                                  <a:pt x="5715" y="223317"/>
                                </a:lnTo>
                                <a:lnTo>
                                  <a:pt x="0" y="438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28" name="Shape 24228"/>
                        <wps:cNvSpPr/>
                        <wps:spPr>
                          <a:xfrm>
                            <a:off x="2773325" y="8280271"/>
                            <a:ext cx="142532" cy="229240"/>
                          </a:xfrm>
                          <a:custGeom>
                            <a:avLst/>
                            <a:gdLst/>
                            <a:ahLst/>
                            <a:cxnLst/>
                            <a:rect l="0" t="0" r="0" b="0"/>
                            <a:pathLst>
                              <a:path w="142532" h="229240">
                                <a:moveTo>
                                  <a:pt x="0" y="0"/>
                                </a:moveTo>
                                <a:lnTo>
                                  <a:pt x="141935" y="234"/>
                                </a:lnTo>
                                <a:lnTo>
                                  <a:pt x="142532" y="225824"/>
                                </a:lnTo>
                                <a:lnTo>
                                  <a:pt x="45504" y="229240"/>
                                </a:lnTo>
                                <a:lnTo>
                                  <a:pt x="45872" y="191470"/>
                                </a:lnTo>
                                <a:lnTo>
                                  <a:pt x="0" y="190319"/>
                                </a:lnTo>
                                <a:lnTo>
                                  <a:pt x="0" y="135189"/>
                                </a:lnTo>
                                <a:lnTo>
                                  <a:pt x="45161" y="132124"/>
                                </a:lnTo>
                                <a:lnTo>
                                  <a:pt x="46507" y="78567"/>
                                </a:lnTo>
                                <a:lnTo>
                                  <a:pt x="0" y="7667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29" name="Shape 24229"/>
                        <wps:cNvSpPr/>
                        <wps:spPr>
                          <a:xfrm>
                            <a:off x="2615362" y="8280010"/>
                            <a:ext cx="157963" cy="223317"/>
                          </a:xfrm>
                          <a:custGeom>
                            <a:avLst/>
                            <a:gdLst/>
                            <a:ahLst/>
                            <a:cxnLst/>
                            <a:rect l="0" t="0" r="0" b="0"/>
                            <a:pathLst>
                              <a:path w="157963" h="223317">
                                <a:moveTo>
                                  <a:pt x="0" y="0"/>
                                </a:moveTo>
                                <a:lnTo>
                                  <a:pt x="157963" y="261"/>
                                </a:lnTo>
                                <a:lnTo>
                                  <a:pt x="157963" y="76937"/>
                                </a:lnTo>
                                <a:lnTo>
                                  <a:pt x="111722" y="75057"/>
                                </a:lnTo>
                                <a:lnTo>
                                  <a:pt x="111455" y="138608"/>
                                </a:lnTo>
                                <a:lnTo>
                                  <a:pt x="157963" y="135451"/>
                                </a:lnTo>
                                <a:lnTo>
                                  <a:pt x="157963" y="190580"/>
                                </a:lnTo>
                                <a:lnTo>
                                  <a:pt x="113843" y="189471"/>
                                </a:lnTo>
                                <a:lnTo>
                                  <a:pt x="112344" y="222123"/>
                                </a:lnTo>
                                <a:lnTo>
                                  <a:pt x="5715" y="223317"/>
                                </a:lnTo>
                                <a:lnTo>
                                  <a:pt x="0" y="438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30" name="Shape 24230"/>
                        <wps:cNvSpPr/>
                        <wps:spPr>
                          <a:xfrm>
                            <a:off x="2773325" y="8280271"/>
                            <a:ext cx="142532" cy="229240"/>
                          </a:xfrm>
                          <a:custGeom>
                            <a:avLst/>
                            <a:gdLst/>
                            <a:ahLst/>
                            <a:cxnLst/>
                            <a:rect l="0" t="0" r="0" b="0"/>
                            <a:pathLst>
                              <a:path w="142532" h="229240">
                                <a:moveTo>
                                  <a:pt x="0" y="0"/>
                                </a:moveTo>
                                <a:lnTo>
                                  <a:pt x="141935" y="234"/>
                                </a:lnTo>
                                <a:lnTo>
                                  <a:pt x="142532" y="225824"/>
                                </a:lnTo>
                                <a:lnTo>
                                  <a:pt x="45504" y="229240"/>
                                </a:lnTo>
                                <a:lnTo>
                                  <a:pt x="45872" y="191470"/>
                                </a:lnTo>
                                <a:lnTo>
                                  <a:pt x="0" y="190319"/>
                                </a:lnTo>
                                <a:lnTo>
                                  <a:pt x="0" y="135189"/>
                                </a:lnTo>
                                <a:lnTo>
                                  <a:pt x="45161" y="132124"/>
                                </a:lnTo>
                                <a:lnTo>
                                  <a:pt x="46507" y="78567"/>
                                </a:lnTo>
                                <a:lnTo>
                                  <a:pt x="0" y="7667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5060" name="Shape 275060"/>
                        <wps:cNvSpPr/>
                        <wps:spPr>
                          <a:xfrm>
                            <a:off x="2501334" y="9012277"/>
                            <a:ext cx="2556799" cy="229057"/>
                          </a:xfrm>
                          <a:custGeom>
                            <a:avLst/>
                            <a:gdLst/>
                            <a:ahLst/>
                            <a:cxnLst/>
                            <a:rect l="0" t="0" r="0" b="0"/>
                            <a:pathLst>
                              <a:path w="2556799" h="229057">
                                <a:moveTo>
                                  <a:pt x="0" y="0"/>
                                </a:moveTo>
                                <a:lnTo>
                                  <a:pt x="2556799" y="0"/>
                                </a:lnTo>
                                <a:lnTo>
                                  <a:pt x="2556799" y="229057"/>
                                </a:lnTo>
                                <a:lnTo>
                                  <a:pt x="0" y="229057"/>
                                </a:lnTo>
                                <a:lnTo>
                                  <a:pt x="0" y="0"/>
                                </a:lnTo>
                              </a:path>
                            </a:pathLst>
                          </a:custGeom>
                          <a:ln w="12700" cap="flat">
                            <a:miter lim="127000"/>
                          </a:ln>
                        </wps:spPr>
                        <wps:style>
                          <a:lnRef idx="1">
                            <a:srgbClr val="FFFFFF"/>
                          </a:lnRef>
                          <a:fillRef idx="1">
                            <a:srgbClr val="FFFFFF"/>
                          </a:fillRef>
                          <a:effectRef idx="0">
                            <a:scrgbClr r="0" g="0" b="0"/>
                          </a:effectRef>
                          <a:fontRef idx="none"/>
                        </wps:style>
                        <wps:bodyPr/>
                      </wps:wsp>
                      <wps:wsp>
                        <wps:cNvPr id="275061" name="Shape 275061"/>
                        <wps:cNvSpPr/>
                        <wps:spPr>
                          <a:xfrm>
                            <a:off x="1524907" y="9378037"/>
                            <a:ext cx="1341120" cy="229057"/>
                          </a:xfrm>
                          <a:custGeom>
                            <a:avLst/>
                            <a:gdLst/>
                            <a:ahLst/>
                            <a:cxnLst/>
                            <a:rect l="0" t="0" r="0" b="0"/>
                            <a:pathLst>
                              <a:path w="1341120" h="229057">
                                <a:moveTo>
                                  <a:pt x="0" y="0"/>
                                </a:moveTo>
                                <a:lnTo>
                                  <a:pt x="1341120" y="0"/>
                                </a:lnTo>
                                <a:lnTo>
                                  <a:pt x="1341120" y="229057"/>
                                </a:lnTo>
                                <a:lnTo>
                                  <a:pt x="0" y="229057"/>
                                </a:lnTo>
                                <a:lnTo>
                                  <a:pt x="0" y="0"/>
                                </a:lnTo>
                              </a:path>
                            </a:pathLst>
                          </a:custGeom>
                          <a:ln w="12700" cap="flat">
                            <a:miter lim="127000"/>
                          </a:ln>
                        </wps:spPr>
                        <wps:style>
                          <a:lnRef idx="1">
                            <a:srgbClr val="FFFFFF"/>
                          </a:lnRef>
                          <a:fillRef idx="1">
                            <a:srgbClr val="FFFFFF"/>
                          </a:fillRef>
                          <a:effectRef idx="0">
                            <a:scrgbClr r="0" g="0" b="0"/>
                          </a:effectRef>
                          <a:fontRef idx="none"/>
                        </wps:style>
                        <wps:bodyPr/>
                      </wps:wsp>
                      <wps:wsp>
                        <wps:cNvPr id="275062" name="Shape 275062"/>
                        <wps:cNvSpPr/>
                        <wps:spPr>
                          <a:xfrm>
                            <a:off x="2865112" y="9378037"/>
                            <a:ext cx="47854" cy="229057"/>
                          </a:xfrm>
                          <a:custGeom>
                            <a:avLst/>
                            <a:gdLst/>
                            <a:ahLst/>
                            <a:cxnLst/>
                            <a:rect l="0" t="0" r="0" b="0"/>
                            <a:pathLst>
                              <a:path w="47854" h="229057">
                                <a:moveTo>
                                  <a:pt x="0" y="0"/>
                                </a:moveTo>
                                <a:lnTo>
                                  <a:pt x="47854" y="0"/>
                                </a:lnTo>
                                <a:lnTo>
                                  <a:pt x="47854" y="229057"/>
                                </a:lnTo>
                                <a:lnTo>
                                  <a:pt x="0" y="229057"/>
                                </a:lnTo>
                                <a:lnTo>
                                  <a:pt x="0" y="0"/>
                                </a:lnTo>
                              </a:path>
                            </a:pathLst>
                          </a:custGeom>
                          <a:ln w="12700" cap="flat">
                            <a:miter lim="127000"/>
                          </a:ln>
                        </wps:spPr>
                        <wps:style>
                          <a:lnRef idx="1">
                            <a:srgbClr val="FFFFFF"/>
                          </a:lnRef>
                          <a:fillRef idx="1">
                            <a:srgbClr val="FFFFFF"/>
                          </a:fillRef>
                          <a:effectRef idx="0">
                            <a:scrgbClr r="0" g="0" b="0"/>
                          </a:effectRef>
                          <a:fontRef idx="none"/>
                        </wps:style>
                        <wps:bodyPr/>
                      </wps:wsp>
                      <wps:wsp>
                        <wps:cNvPr id="275063" name="Shape 275063"/>
                        <wps:cNvSpPr/>
                        <wps:spPr>
                          <a:xfrm>
                            <a:off x="2912966" y="9378037"/>
                            <a:ext cx="1718006" cy="229057"/>
                          </a:xfrm>
                          <a:custGeom>
                            <a:avLst/>
                            <a:gdLst/>
                            <a:ahLst/>
                            <a:cxnLst/>
                            <a:rect l="0" t="0" r="0" b="0"/>
                            <a:pathLst>
                              <a:path w="1718006" h="229057">
                                <a:moveTo>
                                  <a:pt x="0" y="0"/>
                                </a:moveTo>
                                <a:lnTo>
                                  <a:pt x="1718006" y="0"/>
                                </a:lnTo>
                                <a:lnTo>
                                  <a:pt x="1718006" y="229057"/>
                                </a:lnTo>
                                <a:lnTo>
                                  <a:pt x="0" y="229057"/>
                                </a:lnTo>
                                <a:lnTo>
                                  <a:pt x="0" y="0"/>
                                </a:lnTo>
                              </a:path>
                            </a:pathLst>
                          </a:custGeom>
                          <a:ln w="12700" cap="flat">
                            <a:miter lim="127000"/>
                          </a:ln>
                        </wps:spPr>
                        <wps:style>
                          <a:lnRef idx="1">
                            <a:srgbClr val="FFFFFF"/>
                          </a:lnRef>
                          <a:fillRef idx="1">
                            <a:srgbClr val="FFFFFF"/>
                          </a:fillRef>
                          <a:effectRef idx="0">
                            <a:scrgbClr r="0" g="0" b="0"/>
                          </a:effectRef>
                          <a:fontRef idx="none"/>
                        </wps:style>
                        <wps:bodyPr/>
                      </wps:wsp>
                      <wps:wsp>
                        <wps:cNvPr id="275064" name="Shape 275064"/>
                        <wps:cNvSpPr/>
                        <wps:spPr>
                          <a:xfrm>
                            <a:off x="4630058" y="9378037"/>
                            <a:ext cx="47854" cy="229057"/>
                          </a:xfrm>
                          <a:custGeom>
                            <a:avLst/>
                            <a:gdLst/>
                            <a:ahLst/>
                            <a:cxnLst/>
                            <a:rect l="0" t="0" r="0" b="0"/>
                            <a:pathLst>
                              <a:path w="47854" h="229057">
                                <a:moveTo>
                                  <a:pt x="0" y="0"/>
                                </a:moveTo>
                                <a:lnTo>
                                  <a:pt x="47854" y="0"/>
                                </a:lnTo>
                                <a:lnTo>
                                  <a:pt x="47854" y="229057"/>
                                </a:lnTo>
                                <a:lnTo>
                                  <a:pt x="0" y="229057"/>
                                </a:lnTo>
                                <a:lnTo>
                                  <a:pt x="0" y="0"/>
                                </a:lnTo>
                              </a:path>
                            </a:pathLst>
                          </a:custGeom>
                          <a:ln w="12700" cap="flat">
                            <a:miter lim="127000"/>
                          </a:ln>
                        </wps:spPr>
                        <wps:style>
                          <a:lnRef idx="1">
                            <a:srgbClr val="FFFFFF"/>
                          </a:lnRef>
                          <a:fillRef idx="1">
                            <a:srgbClr val="FFFFFF"/>
                          </a:fillRef>
                          <a:effectRef idx="0">
                            <a:scrgbClr r="0" g="0" b="0"/>
                          </a:effectRef>
                          <a:fontRef idx="none"/>
                        </wps:style>
                        <wps:bodyPr/>
                      </wps:wsp>
                      <wps:wsp>
                        <wps:cNvPr id="275065" name="Shape 275065"/>
                        <wps:cNvSpPr/>
                        <wps:spPr>
                          <a:xfrm>
                            <a:off x="4677912" y="9378037"/>
                            <a:ext cx="1354838" cy="229057"/>
                          </a:xfrm>
                          <a:custGeom>
                            <a:avLst/>
                            <a:gdLst/>
                            <a:ahLst/>
                            <a:cxnLst/>
                            <a:rect l="0" t="0" r="0" b="0"/>
                            <a:pathLst>
                              <a:path w="1354838" h="229057">
                                <a:moveTo>
                                  <a:pt x="0" y="0"/>
                                </a:moveTo>
                                <a:lnTo>
                                  <a:pt x="1354838" y="0"/>
                                </a:lnTo>
                                <a:lnTo>
                                  <a:pt x="1354838" y="229057"/>
                                </a:lnTo>
                                <a:lnTo>
                                  <a:pt x="0" y="229057"/>
                                </a:lnTo>
                                <a:lnTo>
                                  <a:pt x="0" y="0"/>
                                </a:lnTo>
                              </a:path>
                            </a:pathLst>
                          </a:custGeom>
                          <a:ln w="12700" cap="flat">
                            <a:miter lim="127000"/>
                          </a:ln>
                        </wps:spPr>
                        <wps:style>
                          <a:lnRef idx="1">
                            <a:srgbClr val="FFFFFF"/>
                          </a:lnRef>
                          <a:fillRef idx="1">
                            <a:srgbClr val="FFFFFF"/>
                          </a:fillRef>
                          <a:effectRef idx="0">
                            <a:scrgbClr r="0" g="0" b="0"/>
                          </a:effectRef>
                          <a:fontRef idx="none"/>
                        </wps:style>
                        <wps:bodyPr/>
                      </wps:wsp>
                      <wps:wsp>
                        <wps:cNvPr id="24237" name="Rectangle 24237"/>
                        <wps:cNvSpPr/>
                        <wps:spPr>
                          <a:xfrm>
                            <a:off x="2501334" y="9046094"/>
                            <a:ext cx="2932082" cy="248460"/>
                          </a:xfrm>
                          <a:prstGeom prst="rect">
                            <a:avLst/>
                          </a:prstGeom>
                          <a:ln>
                            <a:noFill/>
                          </a:ln>
                        </wps:spPr>
                        <wps:txbx>
                          <w:txbxContent>
                            <w:p w14:paraId="1A20F352" w14:textId="77777777" w:rsidR="004F0094" w:rsidRDefault="004F0094">
                              <w:proofErr w:type="spellStart"/>
                              <w:r>
                                <w:rPr>
                                  <w:b/>
                                  <w:w w:val="128"/>
                                </w:rPr>
                                <w:t>Stichting</w:t>
                              </w:r>
                              <w:proofErr w:type="spellEnd"/>
                              <w:r>
                                <w:rPr>
                                  <w:b/>
                                  <w:spacing w:val="7"/>
                                  <w:w w:val="128"/>
                                </w:rPr>
                                <w:t xml:space="preserve"> </w:t>
                              </w:r>
                              <w:proofErr w:type="spellStart"/>
                              <w:r>
                                <w:rPr>
                                  <w:b/>
                                  <w:w w:val="128"/>
                                </w:rPr>
                                <w:t>Aflatoun</w:t>
                              </w:r>
                              <w:proofErr w:type="spellEnd"/>
                              <w:r>
                                <w:rPr>
                                  <w:b/>
                                  <w:spacing w:val="7"/>
                                  <w:w w:val="128"/>
                                </w:rPr>
                                <w:t xml:space="preserve"> </w:t>
                              </w:r>
                              <w:r>
                                <w:rPr>
                                  <w:b/>
                                  <w:w w:val="128"/>
                                </w:rPr>
                                <w:t>International</w:t>
                              </w:r>
                            </w:p>
                          </w:txbxContent>
                        </wps:txbx>
                        <wps:bodyPr horzOverflow="overflow" vert="horz" lIns="0" tIns="0" rIns="0" bIns="0" rtlCol="0">
                          <a:noAutofit/>
                        </wps:bodyPr>
                      </wps:wsp>
                      <wps:wsp>
                        <wps:cNvPr id="24238" name="Rectangle 24238"/>
                        <wps:cNvSpPr/>
                        <wps:spPr>
                          <a:xfrm>
                            <a:off x="1524907" y="9395563"/>
                            <a:ext cx="4694752" cy="276066"/>
                          </a:xfrm>
                          <a:prstGeom prst="rect">
                            <a:avLst/>
                          </a:prstGeom>
                          <a:ln>
                            <a:noFill/>
                          </a:ln>
                        </wps:spPr>
                        <wps:txbx>
                          <w:txbxContent>
                            <w:p w14:paraId="51A1E0F6" w14:textId="77777777" w:rsidR="004F0094" w:rsidRDefault="004F0094">
                              <w:proofErr w:type="spellStart"/>
                              <w:r>
                                <w:rPr>
                                  <w:b/>
                                  <w:w w:val="122"/>
                                  <w:sz w:val="24"/>
                                </w:rPr>
                                <w:t>IJsbaanpad</w:t>
                              </w:r>
                              <w:proofErr w:type="spellEnd"/>
                              <w:r>
                                <w:rPr>
                                  <w:b/>
                                  <w:spacing w:val="8"/>
                                  <w:w w:val="122"/>
                                  <w:sz w:val="24"/>
                                </w:rPr>
                                <w:t xml:space="preserve"> </w:t>
                              </w:r>
                              <w:r>
                                <w:rPr>
                                  <w:b/>
                                  <w:w w:val="122"/>
                                  <w:sz w:val="24"/>
                                </w:rPr>
                                <w:t>9-11</w:t>
                              </w:r>
                              <w:r>
                                <w:rPr>
                                  <w:b/>
                                  <w:spacing w:val="8"/>
                                  <w:w w:val="122"/>
                                  <w:sz w:val="24"/>
                                </w:rPr>
                                <w:t xml:space="preserve"> </w:t>
                              </w:r>
                              <w:r>
                                <w:rPr>
                                  <w:b/>
                                  <w:w w:val="122"/>
                                  <w:sz w:val="24"/>
                                </w:rPr>
                                <w:t>1076</w:t>
                              </w:r>
                              <w:r>
                                <w:rPr>
                                  <w:b/>
                                  <w:spacing w:val="8"/>
                                  <w:w w:val="122"/>
                                  <w:sz w:val="24"/>
                                </w:rPr>
                                <w:t xml:space="preserve"> </w:t>
                              </w:r>
                              <w:r>
                                <w:rPr>
                                  <w:b/>
                                  <w:w w:val="122"/>
                                  <w:sz w:val="24"/>
                                </w:rPr>
                                <w:t>CV</w:t>
                              </w:r>
                              <w:r>
                                <w:rPr>
                                  <w:b/>
                                  <w:spacing w:val="8"/>
                                  <w:w w:val="122"/>
                                  <w:sz w:val="24"/>
                                </w:rPr>
                                <w:t xml:space="preserve"> </w:t>
                              </w:r>
                              <w:r>
                                <w:rPr>
                                  <w:b/>
                                  <w:w w:val="122"/>
                                  <w:sz w:val="24"/>
                                </w:rPr>
                                <w:t>Amsterdam</w:t>
                              </w:r>
                              <w:r>
                                <w:rPr>
                                  <w:b/>
                                  <w:spacing w:val="8"/>
                                  <w:w w:val="122"/>
                                  <w:sz w:val="24"/>
                                </w:rPr>
                                <w:t xml:space="preserve"> </w:t>
                              </w:r>
                              <w:proofErr w:type="spellStart"/>
                              <w:r>
                                <w:rPr>
                                  <w:b/>
                                  <w:w w:val="122"/>
                                  <w:sz w:val="24"/>
                                </w:rPr>
                                <w:t>Holandija</w:t>
                              </w:r>
                              <w:proofErr w:type="spellEnd"/>
                            </w:p>
                          </w:txbxContent>
                        </wps:txbx>
                        <wps:bodyPr horzOverflow="overflow" vert="horz" lIns="0" tIns="0" rIns="0" bIns="0" rtlCol="0">
                          <a:noAutofit/>
                        </wps:bodyPr>
                      </wps:wsp>
                    </wpg:wgp>
                  </a:graphicData>
                </a:graphic>
              </wp:anchor>
            </w:drawing>
          </mc:Choice>
          <mc:Fallback>
            <w:pict>
              <v:group w14:anchorId="5D8C741B" id="Group 238831" o:spid="_x0000_s1217" style="position:absolute;margin-left:0;margin-top:0;width:595.3pt;height:841.9pt;z-index:251841536;mso-position-horizontal-relative:page;mso-position-vertical-relative:page" coordsize="75599,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">
                <v:shape id="Shape 275053" o:spid="_x0000_s1218" style="position:absolute;width:75599;height:106920;visibility:visible;mso-wrap-style:square;v-text-anchor:top" coordsize="7559993,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" path="m,l7559993,r,10692003l,10692003,,e" fillcolor="#005ba4" stroked="f" strokeweight="0">
                  <v:stroke miterlimit="83231f" joinstyle="miter"/>
                  <v:path arrowok="t" textboxrect="0,0,7559993,10692003"/>
                </v:shape>
                <v:shape id="Shape 24173" o:spid="_x0000_s1219" style="position:absolute;left:30473;top:85794;width:609;height:755;visibility:visible;mso-wrap-style:square;v-text-anchor:top" coordsize="60935,75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" path="m32715,v5017,,9970,737,14846,2198c52438,3658,56756,5614,60515,8052l54140,21743c50381,19444,46393,17615,42177,16256,37960,14898,34354,14212,31356,14212v-2857,,-5118,533,-6794,1575c22898,16828,22060,18365,22060,20384v,2578,1194,4546,3607,5905c28067,27648,31775,29058,36792,30518v5016,1461,9144,2934,12382,4395c52426,36373,55194,38571,57493,41491v2299,2934,3442,6794,3442,11608c60935,57772,59703,61786,57226,65177v-2476,3378,-5867,5930,-10185,7670c42723,74588,37808,75464,32296,75464v-5918,,-11735,-1041,-17450,-3137c9131,70244,4178,67387,,63754l6591,50280v3696,3340,7938,6020,12751,8039c24143,60351,28537,61354,32512,61354v3416,,6071,-622,7988,-1879c42418,58217,43383,56401,43383,54039v,-1879,-647,-3429,-1943,-4648c40157,48171,38519,47181,36538,46406v-1994,-761,-4724,-1638,-8204,-2616c23305,42406,19215,41008,16053,39612,12878,38227,10135,36094,7849,33236,5537,30379,4394,26581,4394,21844v,-4381,1181,-8242,3556,-11544c10312,6986,13627,4445,17882,2667,22123,889,27076,,32715,xe" stroked="f" strokeweight="0">
                  <v:stroke miterlimit="83231f" joinstyle="miter"/>
                  <v:path arrowok="t" textboxrect="0,0,60935,75464"/>
                </v:shape>
                <v:shape id="Shape 24174" o:spid="_x0000_s1220" style="position:absolute;left:31136;top:85972;width:302;height:574;visibility:visible;mso-wrap-style:square;v-text-anchor:top" coordsize="30150,5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" path="m30150,r,13384l20015,17655v-2616,2857,-3924,6578,-3924,11188c16091,33441,17399,37161,20015,40019r10135,4271l30150,57355,14376,53760c9804,51360,6274,47982,3759,43626,1257,39270,,34279,,28627,,22913,1257,17896,3759,13577,6274,9260,9804,5920,14376,3545l30150,xe" stroked="f" strokeweight="0">
                  <v:stroke miterlimit="83231f" joinstyle="miter"/>
                  <v:path arrowok="t" textboxrect="0,0,30150,57355"/>
                </v:shape>
                <v:shape id="Shape 24175" o:spid="_x0000_s1221" style="position:absolute;left:31438;top:85972;width:301;height:574;visibility:visible;mso-wrap-style:square;v-text-anchor:top" coordsize="30163,5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" path="m51,c5982,,11227,1181,15786,3556v4559,2375,8103,5716,10605,10033c28905,17907,30163,22924,30163,28639v,5651,-1258,10642,-3772,14999c23889,47994,20345,51372,15786,53772,11227,56185,5982,57379,51,57379l,57367,,44302r51,22c4166,44324,7531,42888,10147,40031v2604,-2858,3912,-6579,3912,-11176c14059,24245,12751,20524,10147,17666,7531,14808,4166,13374,51,13374l,13395,,12,51,xe" stroked="f" strokeweight="0">
                  <v:stroke miterlimit="83231f" joinstyle="miter"/>
                  <v:path arrowok="t" textboxrect="0,0,30163,57379"/>
                </v:shape>
                <v:shape id="Shape 24176" o:spid="_x0000_s1222" style="position:absolute;left:31787;top:85972;width:537;height:574;visibility:visible;mso-wrap-style:square;v-text-anchor:top" coordsize="53607,5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" path="m28842,v5359,,10134,1029,14313,3086c47346,5144,50686,8052,53200,11811l42329,19647c39116,15672,34938,13691,29782,13691v-4039,,-7341,1371,-9881,4127c17361,20574,16091,24219,16091,28740v,4534,1257,8204,3759,11023c22365,42583,25565,44006,29464,44006v5855,,10211,-2198,13068,-6592l53607,44945v-2362,3963,-5690,7036,-9970,9195c39345,56299,34341,57379,28626,57379v-5639,,-10617,-1182,-14935,-3557c9360,51460,6007,48108,3594,43790,1194,39472,,34493,,28842,,23140,1194,18097,3594,13742,6007,9385,9385,6007,13741,3607,18098,1207,23127,,28842,xe" stroked="f" strokeweight="0">
                  <v:stroke miterlimit="83231f" joinstyle="miter"/>
                  <v:path arrowok="t" textboxrect="0,0,53607,57379"/>
                </v:shape>
                <v:shape id="Shape 275054" o:spid="_x0000_s1223" style="position:absolute;left:32414;top:85977;width:160;height:563;visibility:visible;mso-wrap-style:square;v-text-anchor:top" coordsize="16091,5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" path="m,l16091,r,56236l,56236,,e" stroked="f" strokeweight="0">
                  <v:stroke miterlimit="83231f" joinstyle="miter"/>
                  <v:path arrowok="t" textboxrect="0,0,16091,56236"/>
                </v:shape>
                <v:shape id="Shape 24178" o:spid="_x0000_s1224" style="position:absolute;left:32406;top:85728;width:175;height:179;visibility:visible;mso-wrap-style:square;v-text-anchor:top" coordsize="17450,17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" path="m8674,v2578,,4686,826,6325,2502c16637,4179,17450,6338,17450,8979v,2654,-813,4813,-2451,6477c13360,17132,11252,17971,8674,17971v-2502,,-4585,-851,-6223,-2566c813,13704,,11557,,8979,,6338,813,4179,2451,2502,4089,826,6172,,8674,xe" stroked="f" strokeweight="0">
                  <v:stroke miterlimit="83231f" joinstyle="miter"/>
                  <v:path arrowok="t" textboxrect="0,0,17450,17971"/>
                </v:shape>
                <v:shape id="Shape 24179" o:spid="_x0000_s1225" style="position:absolute;left:32675;top:86202;width:260;height:345;visibility:visible;mso-wrap-style:square;v-text-anchor:top" coordsize="25972,3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" path="m21425,r4547,l25972,9513r-1728,c21107,9513,18796,10008,17297,11024v-1498,1016,-2248,2629,-2248,4864c15049,18047,15824,19774,17399,21057v1562,1295,3708,1930,6426,1930l25972,22393r,10882l19329,34481v-5918,,-10630,-1613,-14110,-4852c1740,26391,,22149,,16929,,11633,1854,7506,5588,4547,9322,1588,14592,64,21425,xe" stroked="f" strokeweight="0">
                  <v:stroke miterlimit="83231f" joinstyle="miter"/>
                  <v:path arrowok="t" textboxrect="0,0,25972,34481"/>
                </v:shape>
                <v:shape id="Shape 24180" o:spid="_x0000_s1226" style="position:absolute;left:32709;top:85975;width:226;height:172;visibility:visible;mso-wrap-style:square;v-text-anchor:top" coordsize="22530,1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" path="m22530,r,12521l21742,12300v-5219,,-10795,1639,-16726,4915l,6128c4458,3905,8649,2267,12548,1213l22530,xe" stroked="f" strokeweight="0">
                  <v:stroke miterlimit="83231f" joinstyle="miter"/>
                  <v:path arrowok="t" textboxrect="0,0,22530,17215"/>
                </v:shape>
                <v:shape id="Shape 24181" o:spid="_x0000_s1227" style="position:absolute;left:32935;top:85971;width:268;height:569;visibility:visible;mso-wrap-style:square;v-text-anchor:top" coordsize="26810,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" path="m2870,v7531,,13360,1778,17500,5334c24523,8890,26632,13830,26695,20168r115,36690l11023,56858r,-6591c9144,52642,6705,54457,3708,55702l,56376,,45494,6528,43688v2438,-1601,3898,-3620,4394,-6058l10922,32614,,32614,,23101r10922,l10922,22047v,-2985,-991,-5308,-2985,-6947l,12870,,349,2870,xe" stroked="f" strokeweight="0">
                  <v:stroke miterlimit="83231f" joinstyle="miter"/>
                  <v:path arrowok="t" textboxrect="0,0,26810,56858"/>
                </v:shape>
                <v:shape id="Shape 275055" o:spid="_x0000_s1228" style="position:absolute;left:33336;top:85764;width:161;height:776;visibility:visible;mso-wrap-style:square;v-text-anchor:top" coordsize="16091,77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" path="m,l16091,r,77546l,77546,,e" stroked="f" strokeweight="0">
                  <v:stroke miterlimit="83231f" joinstyle="miter"/>
                  <v:path arrowok="t" textboxrect="0,0,16091,77546"/>
                </v:shape>
                <v:shape id="Shape 24183" o:spid="_x0000_s1229" style="position:absolute;left:33862;top:85812;width:252;height:735;visibility:visible;mso-wrap-style:square;v-text-anchor:top" coordsize="25197,7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" path="m25197,r,9788l23368,10478v-1435,1434,-2146,3289,-2146,5588l25197,26364r,18086l21324,40424v-2579,1601,-4560,3252,-5957,4965c13970,47092,13284,49022,13284,51181v,3137,1105,5690,3341,7632c18847,60769,21641,61747,24981,61747r216,-87l25197,73114r-838,330c19761,73444,15608,72542,11925,70739,8230,68923,5321,66408,3188,63208,1067,60007,,56376,,52336,,47739,1308,43917,3925,40894v2616,-3035,6286,-5829,11023,-8420c12726,29413,11100,26568,10097,23965,9080,21348,8573,18720,8573,16066v,-5157,1841,-9322,5537,-12485l25197,xe" stroked="f" strokeweight="0">
                  <v:stroke miterlimit="83231f" joinstyle="miter"/>
                  <v:path arrowok="t" textboxrect="0,0,25197,73444"/>
                </v:shape>
                <v:shape id="Shape 24184" o:spid="_x0000_s1230" style="position:absolute;left:34114;top:85801;width:392;height:767;visibility:visible;mso-wrap-style:square;v-text-anchor:top" coordsize="39192,7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" path="m3658,v3899,,7378,686,10452,2045c17170,3404,19558,5296,21260,7734v1714,2439,2565,5233,2565,8370c23825,20638,22314,24397,19279,27394v-3036,2997,-7303,5880,-12802,8674c10033,40107,14250,44501,19126,49238v2299,-3696,4140,-7772,5537,-12230l34899,44641v-1739,4521,-4038,8915,-6896,13169c30023,59830,33756,63412,39192,68567r-8153,8154l20384,66269,,74295,,62841,11912,58014,,45631,,27545r305,789c3797,26454,6477,24588,8356,22733v1880,-1841,2820,-4026,2820,-6528c11176,14186,10503,12560,9144,11341,7785,10122,6020,9513,3861,9513l,10969,,1181,3658,xe" stroked="f" strokeweight="0">
                  <v:stroke miterlimit="83231f" joinstyle="miter"/>
                  <v:path arrowok="t" textboxrect="0,0,39192,76721"/>
                </v:shape>
                <v:shape id="Shape 24185" o:spid="_x0000_s1231" style="position:absolute;left:34817;top:85808;width:526;height:732;visibility:visible;mso-wrap-style:square;v-text-anchor:top" coordsize="52578,7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" path="m,l52578,r-114,13691l16510,13691r,17983l49543,31674r,13792l16510,45466r,27699l,73165,,xe" stroked="f" strokeweight="0">
                  <v:stroke miterlimit="83231f" joinstyle="miter"/>
                  <v:path arrowok="t" textboxrect="0,0,52578,73165"/>
                </v:shape>
                <v:shape id="Shape 275056" o:spid="_x0000_s1232" style="position:absolute;left:35426;top:85977;width:161;height:563;visibility:visible;mso-wrap-style:square;v-text-anchor:top" coordsize="16091,5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" path="m,l16091,r,56236l,56236,,e" stroked="f" strokeweight="0">
                  <v:stroke miterlimit="83231f" joinstyle="miter"/>
                  <v:path arrowok="t" textboxrect="0,0,16091,56236"/>
                </v:shape>
                <v:shape id="Shape 24187" o:spid="_x0000_s1233" style="position:absolute;left:35418;top:85728;width:175;height:179;visibility:visible;mso-wrap-style:square;v-text-anchor:top" coordsize="17450,17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" path="m8674,v2578,,4686,826,6325,2502c16637,4179,17450,6338,17450,8979v,2654,-813,4813,-2451,6477c13360,17132,11252,17971,8674,17971v-2502,,-4585,-851,-6223,-2566c813,13704,,11557,,8979,,6338,813,4179,2451,2502,4089,826,6172,,8674,xe" stroked="f" strokeweight="0">
                  <v:stroke miterlimit="83231f" joinstyle="miter"/>
                  <v:path arrowok="t" textboxrect="0,0,17450,17971"/>
                </v:shape>
                <v:shape id="Shape 24188" o:spid="_x0000_s1234" style="position:absolute;left:35731;top:85971;width:561;height:569;visibility:visible;mso-wrap-style:square;v-text-anchor:top" coordsize="56121,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" path="m35535,v6273,,11264,1956,14998,5855c54254,9754,56121,14986,56121,21527r,35331l40031,56858r,-30620c40031,22682,39040,19876,37046,17818,35065,15773,32360,14732,28956,14732v-3975,76,-7112,1448,-9411,4140c17247,21552,16091,24981,16091,29159r,27699l,56858,,635r16091,l16091,10452c19990,3632,26479,140,35535,xe" stroked="f" strokeweight="0">
                  <v:stroke miterlimit="83231f" joinstyle="miter"/>
                  <v:path arrowok="t" textboxrect="0,0,56121,56858"/>
                </v:shape>
                <v:shape id="Shape 24189" o:spid="_x0000_s1235" style="position:absolute;left:36377;top:86202;width:259;height:345;visibility:visible;mso-wrap-style:square;v-text-anchor:top" coordsize="25971,3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" path="m21425,r4546,l25971,9513r-1727,c21107,9513,18796,10008,17297,11024v-1498,1016,-2248,2629,-2248,4864c15049,18047,15824,19774,17399,21057v1562,1295,3708,1930,6426,1930l25971,22393r,10882l19329,34481v-5918,,-10630,-1613,-14110,-4852c1740,26391,,22149,,16929,,11633,1867,7506,5588,4547,9309,1588,14592,64,21425,xe" stroked="f" strokeweight="0">
                  <v:stroke miterlimit="83231f" joinstyle="miter"/>
                  <v:path arrowok="t" textboxrect="0,0,25971,34481"/>
                </v:shape>
                <v:shape id="Shape 24190" o:spid="_x0000_s1236" style="position:absolute;left:36411;top:85975;width:225;height:172;visibility:visible;mso-wrap-style:square;v-text-anchor:top" coordsize="22530,1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" path="m22530,r,12521l21742,12300v-5219,,-10807,1639,-16726,4915l,6128c4458,3905,8649,2267,12548,1213l22530,xe" stroked="f" strokeweight="0">
                  <v:stroke miterlimit="83231f" joinstyle="miter"/>
                  <v:path arrowok="t" textboxrect="0,0,22530,17215"/>
                </v:shape>
                <v:shape id="Shape 24191" o:spid="_x0000_s1237" style="position:absolute;left:36636;top:85971;width:269;height:569;visibility:visible;mso-wrap-style:square;v-text-anchor:top" coordsize="26810,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" path="m2870,v7531,,13361,1778,17514,5334c24524,8890,26632,13830,26696,20168r114,36690l11024,56858r,-6591c9144,52642,6706,54457,3709,55702l,56376,,45494,6528,43688v2439,-1601,3899,-3620,4394,-6058l10922,32614,,32614,,23101r10922,l10922,22047v,-2985,-990,-5308,-2984,-6947l,12870,,349,2870,xe" stroked="f" strokeweight="0">
                  <v:stroke miterlimit="83231f" joinstyle="miter"/>
                  <v:path arrowok="t" textboxrect="0,0,26810,56858"/>
                </v:shape>
                <v:shape id="Shape 24192" o:spid="_x0000_s1238" style="position:absolute;left:37033;top:85971;width:561;height:569;visibility:visible;mso-wrap-style:square;v-text-anchor:top" coordsize="56121,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" path="m35535,v6273,,11264,1956,14998,5855c54254,9754,56121,14986,56121,21527r,35331l40031,56858r,-30620c40031,22682,39040,19876,37046,17818,35065,15773,32360,14732,28956,14732v-3975,76,-7112,1448,-9411,4140c17247,21552,16091,24981,16091,29159r,27699l,56858,,635r16091,l16091,10452c19990,3632,26479,140,35535,xe" stroked="f" strokeweight="0">
                  <v:stroke miterlimit="83231f" joinstyle="miter"/>
                  <v:path arrowok="t" textboxrect="0,0,56121,56858"/>
                </v:shape>
                <v:shape id="Shape 24193" o:spid="_x0000_s1239" style="position:absolute;left:37675;top:85972;width:536;height:574;visibility:visible;mso-wrap-style:square;v-text-anchor:top" coordsize="53620,5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" path="m28854,v5360,,10135,1029,14314,3086c47346,5144,50698,8052,53200,11811l42342,19647c39129,15672,34951,13691,29794,13691v-4038,,-7340,1371,-9880,4127c17374,20574,16104,24219,16104,28740v,4534,1257,8204,3759,11023c22377,42583,25578,44006,29477,44006v5855,,10211,-2198,13068,-6592l53620,44945v-2363,3963,-5690,7036,-9983,9195c39357,56299,34354,57379,28639,57379v-5639,,-10618,-1182,-14936,-3557c9373,51460,6020,48108,3607,43790,1207,39472,,34493,,28842,,23140,1207,18097,3607,13742,6020,9385,9398,6007,13754,3607,18098,1207,23140,,28854,xe" stroked="f" strokeweight="0">
                  <v:stroke miterlimit="83231f" joinstyle="miter"/>
                  <v:path arrowok="t" textboxrect="0,0,53620,57379"/>
                </v:shape>
                <v:shape id="Shape 275057" o:spid="_x0000_s1240" style="position:absolute;left:38301;top:85977;width:161;height:563;visibility:visible;mso-wrap-style:square;v-text-anchor:top" coordsize="16091,5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" path="m,l16091,r,56236l,56236,,e" stroked="f" strokeweight="0">
                  <v:stroke miterlimit="83231f" joinstyle="miter"/>
                  <v:path arrowok="t" textboxrect="0,0,16091,56236"/>
                </v:shape>
                <v:shape id="Shape 24195" o:spid="_x0000_s1241" style="position:absolute;left:38294;top:85728;width:174;height:179;visibility:visible;mso-wrap-style:square;v-text-anchor:top" coordsize="17450,17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" path="m8674,v2578,,4686,826,6325,2502c16637,4179,17450,6338,17450,8979v,2654,-813,4813,-2451,6477c13360,17132,11252,17971,8674,17971v-2502,,-4585,-851,-6223,-2566c813,13704,,11557,,8979,,6338,813,4179,2451,2502,4089,826,6172,,8674,xe" stroked="f" strokeweight="0">
                  <v:stroke miterlimit="83231f" joinstyle="miter"/>
                  <v:path arrowok="t" textboxrect="0,0,17450,17971"/>
                </v:shape>
                <v:shape id="Shape 24196" o:spid="_x0000_s1242" style="position:absolute;left:38562;top:86202;width:260;height:345;visibility:visible;mso-wrap-style:square;v-text-anchor:top" coordsize="25972,3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" path="m21425,r4547,l25972,9513r-1728,c21107,9513,18796,10008,17297,11024v-1498,1016,-2248,2629,-2248,4864c15049,18047,15824,19774,17399,21057v1562,1295,3708,1930,6426,1930l25972,22393r,10882l19329,34481v-5918,,-10630,-1613,-14110,-4852c1740,26391,,22149,,16929,,11633,1867,7506,5588,4547,9309,1588,14592,64,21425,xe" stroked="f" strokeweight="0">
                  <v:stroke miterlimit="83231f" joinstyle="miter"/>
                  <v:path arrowok="t" textboxrect="0,0,25972,34481"/>
                </v:shape>
                <v:shape id="Shape 24197" o:spid="_x0000_s1243" style="position:absolute;left:38597;top:85975;width:225;height:172;visibility:visible;mso-wrap-style:square;v-text-anchor:top" coordsize="22530,1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" path="m22530,r,12521l21742,12300v-5219,,-10795,1639,-16726,4915l,6128c4458,3905,8636,2267,12548,1213l22530,xe" stroked="f" strokeweight="0">
                  <v:stroke miterlimit="83231f" joinstyle="miter"/>
                  <v:path arrowok="t" textboxrect="0,0,22530,17215"/>
                </v:shape>
                <v:shape id="Shape 24198" o:spid="_x0000_s1244" style="position:absolute;left:38822;top:85971;width:268;height:569;visibility:visible;mso-wrap-style:square;v-text-anchor:top" coordsize="26810,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" path="m2870,v7531,,13360,1778,17513,5334c24523,8890,26632,13830,26695,20168r115,36690l11023,56858r,-6591c9144,52642,6705,54457,3708,55702l,56376,,45494,6528,43688v2438,-1601,3898,-3620,4394,-6058l10922,32614,,32614,,23101r10922,l10922,22047v,-2985,-991,-5308,-2985,-6947l,12870,,349,2870,xe" stroked="f" strokeweight="0">
                  <v:stroke miterlimit="83231f" joinstyle="miter"/>
                  <v:path arrowok="t" textboxrect="0,0,26810,56858"/>
                </v:shape>
                <v:shape id="Shape 275058" o:spid="_x0000_s1245" style="position:absolute;left:39224;top:85764;width:161;height:776;visibility:visible;mso-wrap-style:square;v-text-anchor:top" coordsize="16091,77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" path="m,l16091,r,77546l,77546,,e" stroked="f" strokeweight="0">
                  <v:stroke miterlimit="83231f" joinstyle="miter"/>
                  <v:path arrowok="t" textboxrect="0,0,16091,77546"/>
                </v:shape>
                <v:shape id="Shape 24200" o:spid="_x0000_s1246" style="position:absolute;left:39772;top:85808;width:569;height:732;visibility:visible;mso-wrap-style:square;v-text-anchor:top" coordsize="56858,7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" path="m,l55715,r,13691l16510,13691r,15887l51740,29578r,13691l16510,43269r,16205l56858,59474r,13691l,73165,,xe" stroked="f" strokeweight="0">
                  <v:stroke miterlimit="83231f" joinstyle="miter"/>
                  <v:path arrowok="t" textboxrect="0,0,56858,73165"/>
                </v:shape>
                <v:shape id="Shape 24201" o:spid="_x0000_s1247" style="position:absolute;left:40409;top:85971;width:302;height:575;visibility:visible;mso-wrap-style:square;v-text-anchor:top" coordsize="30213,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" path="m26136,r4077,1990l30213,13416,20129,17704v-2616,2896,-3962,6642,-4025,11239c16167,33541,17513,37287,20129,40183r10084,4287l30213,56677r-3657,803c21260,57480,16599,56273,12598,53873,8598,51473,5499,48069,3302,43688,1105,39294,,34239,,28524,,22885,1079,17907,3251,13576,5397,9258,8471,5918,12446,3543,16421,1181,20981,,26136,xe" stroked="f" strokeweight="0">
                  <v:stroke miterlimit="83231f" joinstyle="miter"/>
                  <v:path arrowok="t" textboxrect="0,0,30213,57480"/>
                </v:shape>
                <v:shape id="Shape 24202" o:spid="_x0000_s1248" style="position:absolute;left:40711;top:85764;width:301;height:776;visibility:visible;mso-wrap-style:square;v-text-anchor:top" coordsize="30099,77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" path="m14110,l30099,r,77546l14110,77546r,-8255c12090,72225,9576,74435,6579,75933l,77378,,65171r102,44c4216,65215,7569,63779,10185,60884v2617,-2896,3925,-6642,3925,-11240c14110,45047,12802,41301,10185,38405,7569,35522,4216,34074,102,34074l,34117,,22691r14110,6887l14110,xe" stroked="f" strokeweight="0">
                  <v:stroke miterlimit="83231f" joinstyle="miter"/>
                  <v:path arrowok="t" textboxrect="0,0,30099,77546"/>
                </v:shape>
                <v:shape id="Shape 24203" o:spid="_x0000_s1249" style="position:absolute;left:41146;top:85977;width:551;height:569;visibility:visible;mso-wrap-style:square;v-text-anchor:top" coordsize="55080,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" path="m,l16091,r,30734c16091,34277,17031,37071,18923,39091v1880,2019,4458,3035,7721,3035c30480,42049,33515,40691,35751,38049v2222,-2654,3340,-6070,3340,-10248l39091,,55080,r,56235l39091,56235r,-9931c35255,53340,28982,56858,20282,56858v-6210,,-11138,-1930,-14796,-5804c1829,47193,,41948,,35331l,xe" stroked="f" strokeweight="0">
                  <v:stroke miterlimit="83231f" joinstyle="miter"/>
                  <v:path arrowok="t" textboxrect="0,0,55080,56858"/>
                </v:shape>
                <v:shape id="Shape 24204" o:spid="_x0000_s1250" style="position:absolute;left:41794;top:85972;width:536;height:574;visibility:visible;mso-wrap-style:square;v-text-anchor:top" coordsize="53620,5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" path="m28854,v5360,,10135,1029,14314,3086c47358,5144,50698,8052,53200,11811l42342,19647c39129,15672,34951,13691,29794,13691v-4038,,-7340,1371,-9880,4127c17374,20574,16104,24219,16104,28740v,4534,1257,8204,3759,11023c22377,42583,25578,44006,29477,44006v5855,,10211,-2198,13068,-6592l53620,44945v-2363,3963,-5690,7036,-9970,9195c39357,56299,34354,57379,28639,57379v-5639,,-10618,-1182,-14936,-3557c9373,51460,6020,48108,3607,43790,1207,39472,,34493,,28842,,23140,1207,18097,3607,13742,6020,9385,9398,6007,13754,3607,18110,1207,23140,,28854,xe" stroked="f" strokeweight="0">
                  <v:stroke miterlimit="83231f" joinstyle="miter"/>
                  <v:path arrowok="t" textboxrect="0,0,53620,57379"/>
                </v:shape>
                <v:shape id="Shape 24205" o:spid="_x0000_s1251" style="position:absolute;left:42361;top:86202;width:260;height:345;visibility:visible;mso-wrap-style:square;v-text-anchor:top" coordsize="25972,3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" path="m21425,r4547,l25972,9513r-1728,c21107,9513,18796,10008,17297,11024v-1498,1016,-2248,2629,-2248,4864c15049,18047,15837,19774,17399,21057v1562,1295,3708,1930,6426,1930l25972,22393r,10882l19329,34481v-5918,,-10630,-1613,-14110,-4852c1740,26391,,22149,,16929,,11633,1867,7506,5588,4547,9309,1588,14592,64,21425,xe" stroked="f" strokeweight="0">
                  <v:stroke miterlimit="83231f" joinstyle="miter"/>
                  <v:path arrowok="t" textboxrect="0,0,25972,34481"/>
                </v:shape>
                <v:shape id="Shape 24206" o:spid="_x0000_s1252" style="position:absolute;left:42396;top:85975;width:225;height:172;visibility:visible;mso-wrap-style:square;v-text-anchor:top" coordsize="22530,1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" path="m22530,r,12521l21742,12300v-5232,,-10807,1639,-16726,4915l,6128c4458,3905,8636,2267,12548,1213l22530,xe" stroked="f" strokeweight="0">
                  <v:stroke miterlimit="83231f" joinstyle="miter"/>
                  <v:path arrowok="t" textboxrect="0,0,22530,17215"/>
                </v:shape>
                <v:shape id="Shape 24207" o:spid="_x0000_s1253" style="position:absolute;left:42621;top:85971;width:268;height:569;visibility:visible;mso-wrap-style:square;v-text-anchor:top" coordsize="26810,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" path="m2870,v7531,,13360,1778,17513,5334c24523,8890,26632,13830,26695,20168r115,36690l11023,56858r,-6591c9144,52642,6705,54457,3708,55702l,56376,,45494,6528,43688v2438,-1601,3898,-3620,4394,-6058l10922,32614,,32614,,23101r10922,l10922,22047v,-2985,-991,-5308,-2985,-6947l,12870,,349,2870,xe" stroked="f" strokeweight="0">
                  <v:stroke miterlimit="83231f" joinstyle="miter"/>
                  <v:path arrowok="t" textboxrect="0,0,26810,56858"/>
                </v:shape>
                <v:shape id="Shape 24208" o:spid="_x0000_s1254" style="position:absolute;left:42964;top:85848;width:402;height:699;visibility:visible;mso-wrap-style:square;v-text-anchor:top" coordsize="40132,69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" path="m7836,l23825,r,15469l39091,15469r,11175l23825,26644r,23203c23825,54178,25540,56337,28943,56337v2375,,4991,-699,7849,-2095l40132,66053v-2096,1257,-4407,2210,-6947,2870c30633,69583,28080,69926,25502,69926v-5233,,-9487,-1498,-12751,-4496c9474,62433,7836,58141,7836,52565r,-26022l,26543,,15469r7836,l7836,xe" stroked="f" strokeweight="0">
                  <v:stroke miterlimit="83231f" joinstyle="miter"/>
                  <v:path arrowok="t" textboxrect="0,0,40132,69926"/>
                </v:shape>
                <v:shape id="Shape 275059" o:spid="_x0000_s1255" style="position:absolute;left:43453;top:85977;width:160;height:563;visibility:visible;mso-wrap-style:square;v-text-anchor:top" coordsize="16091,5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" path="m,l16091,r,56236l,56236,,e" stroked="f" strokeweight="0">
                  <v:stroke miterlimit="83231f" joinstyle="miter"/>
                  <v:path arrowok="t" textboxrect="0,0,16091,56236"/>
                </v:shape>
                <v:shape id="Shape 24210" o:spid="_x0000_s1256" style="position:absolute;left:43445;top:85728;width:175;height:179;visibility:visible;mso-wrap-style:square;v-text-anchor:top" coordsize="17463,17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" path="m8674,v2578,,4686,826,6325,2502c16637,4179,17463,6338,17463,8979v,2654,-826,4813,-2464,6477c13360,17132,11252,17971,8674,17971v-2502,,-4585,-851,-6223,-2566c813,13704,,11557,,8979,,6338,813,4179,2451,2502,4089,826,6172,,8674,xe" stroked="f" strokeweight="0">
                  <v:stroke miterlimit="83231f" joinstyle="miter"/>
                  <v:path arrowok="t" textboxrect="0,0,17463,17971"/>
                </v:shape>
                <v:shape id="Shape 24211" o:spid="_x0000_s1257" style="position:absolute;left:43710;top:85972;width:301;height:574;visibility:visible;mso-wrap-style:square;v-text-anchor:top" coordsize="30150,5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" path="m30150,r,13384l20015,17655v-2616,2857,-3924,6578,-3924,11188c16091,33441,17399,37161,20015,40019r10135,4271l30150,57355,14377,53760c9804,51360,6274,47982,3759,43626,1257,39270,,34279,,28627,,22913,1257,17896,3759,13577,6274,9260,9804,5920,14377,3545l30150,xe" stroked="f" strokeweight="0">
                  <v:stroke miterlimit="83231f" joinstyle="miter"/>
                  <v:path arrowok="t" textboxrect="0,0,30150,57355"/>
                </v:shape>
                <v:shape id="Shape 24212" o:spid="_x0000_s1258" style="position:absolute;left:44011;top:85972;width:302;height:574;visibility:visible;mso-wrap-style:square;v-text-anchor:top" coordsize="30163,5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" path="m51,c5982,,11227,1181,15786,3556v4560,2375,8103,5716,10605,10033c28905,17907,30163,22924,30163,28639v,5651,-1258,10642,-3772,14999c23889,47994,20346,51372,15786,53772,11227,56185,5982,57379,51,57379l,57367,,44302r51,22c4166,44324,7531,42888,10147,40031v2604,-2858,3912,-6579,3912,-11176c14059,24245,12751,20524,10147,17666,7531,14808,4166,13374,51,13374l,13395,,12,51,xe" stroked="f" strokeweight="0">
                  <v:stroke miterlimit="83231f" joinstyle="miter"/>
                  <v:path arrowok="t" textboxrect="0,0,30163,57379"/>
                </v:shape>
                <v:shape id="Shape 24213" o:spid="_x0000_s1259" style="position:absolute;left:44409;top:85971;width:561;height:569;visibility:visible;mso-wrap-style:square;v-text-anchor:top" coordsize="56121,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" path="m35535,v6273,,11264,1956,14998,5855c54254,9754,56121,14986,56121,21527r,35331l40031,56858r,-30620c40031,22682,39040,19876,37046,17818,35065,15773,32360,14732,28943,14732v-3962,76,-7099,1448,-9398,4140c17247,21552,16091,24981,16091,29159r,27699l,56858,,635r16091,l16091,10452c19990,3632,26479,140,35535,xe" stroked="f" strokeweight="0">
                  <v:stroke miterlimit="83231f" joinstyle="miter"/>
                  <v:path arrowok="t" textboxrect="0,0,56121,56858"/>
                </v:shape>
                <v:shape id="Shape 24214" o:spid="_x0000_s1260" style="position:absolute;left:29468;top:82847;width:2115;height:2232;visibility:visible;mso-wrap-style:square;v-text-anchor:top" coordsize="211442,223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" path="m211112,r330,72746l111874,68542r1029,41771l185687,111265r863,53023l113348,164935r1511,58319l,221462,4648,953,211112,xe" stroked="f" strokeweight="0">
                  <v:stroke miterlimit="83231f" joinstyle="miter"/>
                  <v:path arrowok="t" textboxrect="0,0,211442,223254"/>
                </v:shape>
                <v:shape id="Shape 24215" o:spid="_x0000_s1261" style="position:absolute;left:31811;top:82819;width:2027;height:2245;visibility:visible;mso-wrap-style:square;v-text-anchor:top" coordsize="202679,22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" path="m116332,r-1397,148540l202197,150813r482,69684l1549,224524,,127,116332,xe" stroked="f" strokeweight="0">
                  <v:stroke miterlimit="83231f" joinstyle="miter"/>
                  <v:path arrowok="t" textboxrect="0,0,202679,224524"/>
                </v:shape>
                <v:shape id="Shape 24216" o:spid="_x0000_s1262" style="position:absolute;left:31811;top:82819;width:2027;height:2245;visibility:visible;mso-wrap-style:square;v-text-anchor:top" coordsize="202679,22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" path="m116332,r-1397,148540l202197,150813r482,69684l1549,224524,,127,116332,xe" stroked="f" strokeweight="0">
                  <v:stroke miterlimit="83231f" joinstyle="miter"/>
                  <v:path arrowok="t" textboxrect="0,0,202679,224524"/>
                </v:shape>
                <v:shape id="Shape 24217" o:spid="_x0000_s1263" style="position:absolute;left:34078;top:82849;width:1425;height:2253;visibility:visible;mso-wrap-style:square;v-text-anchor:top" coordsize="142481,22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" path="m142481,r,75524l97434,77494r-1828,51371l142481,132256r,48748l94780,184250r1702,41084l,220838,3251,278,142481,xe" stroked="f" strokeweight="0">
                  <v:stroke miterlimit="83231f" joinstyle="miter"/>
                  <v:path arrowok="t" textboxrect="0,0,142481,225334"/>
                </v:shape>
                <v:shape id="Shape 24218" o:spid="_x0000_s1264" style="position:absolute;left:35503;top:82845;width:1589;height:2225;visibility:visible;mso-wrap-style:square;v-text-anchor:top" coordsize="158852,22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" path="m153835,r5017,222428l45733,214795r279,-36614l,181311,,132562r46876,3392l43243,73940,,75831,,307,153835,xe" stroked="f" strokeweight="0">
                  <v:stroke miterlimit="83231f" joinstyle="miter"/>
                  <v:path arrowok="t" textboxrect="0,0,158852,222428"/>
                </v:shape>
                <v:shape id="Shape 24219" o:spid="_x0000_s1265" style="position:absolute;left:37256;top:82846;width:2629;height:2209;visibility:visible;mso-wrap-style:square;v-text-anchor:top" coordsize="262877,220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" path="m259207,r3670,93955l181496,88773r622,128219l74486,220904,70891,93790,,92570,2159,584,259207,xe" stroked="f" strokeweight="0">
                  <v:stroke miterlimit="83231f" joinstyle="miter"/>
                  <v:path arrowok="t" textboxrect="0,0,262877,220904"/>
                </v:shape>
                <v:shape id="Shape 24220" o:spid="_x0000_s1266" style="position:absolute;left:40086;top:82800;width:1430;height:2288;visibility:visible;mso-wrap-style:square;v-text-anchor:top" coordsize="142977,228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" path="m178,l391,,142977,2077r,78823l98514,81467r-178,65875l142977,149380r,78885l,228826,178,xe" stroked="f" strokeweight="0">
                  <v:stroke miterlimit="83231f" joinstyle="miter"/>
                  <v:path arrowok="t" textboxrect="0,0,142977,228826"/>
                </v:shape>
                <v:shape id="Shape 24221" o:spid="_x0000_s1267" style="position:absolute;left:41516;top:82820;width:1388;height:2262;visibility:visible;mso-wrap-style:square;v-text-anchor:top" coordsize="138836,226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" path="m,l136284,1984r2552,223660l,226189,,147303r44641,2039l42101,78286,,78823,,xe" stroked="f" strokeweight="0">
                  <v:stroke miterlimit="83231f" joinstyle="miter"/>
                  <v:path arrowok="t" textboxrect="0,0,138836,226189"/>
                </v:shape>
                <v:shape id="Shape 24222" o:spid="_x0000_s1268" style="position:absolute;left:40086;top:82800;width:1430;height:2288;visibility:visible;mso-wrap-style:square;v-text-anchor:top" coordsize="142977,228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" path="m178,l391,,142977,2077r,78823l98514,81467r-178,65875l142977,149380r,78885l,228826,178,xe" stroked="f" strokeweight="0">
                  <v:stroke miterlimit="83231f" joinstyle="miter"/>
                  <v:path arrowok="t" textboxrect="0,0,142977,228826"/>
                </v:shape>
                <v:shape id="Shape 24223" o:spid="_x0000_s1269" style="position:absolute;left:41516;top:82820;width:1388;height:2262;visibility:visible;mso-wrap-style:square;v-text-anchor:top" coordsize="138836,226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" path="m,l136284,1984r2552,223660l,226189,,147303r44641,2039l42101,78286,,78823,,xe" stroked="f" strokeweight="0">
                  <v:stroke miterlimit="83231f" joinstyle="miter"/>
                  <v:path arrowok="t" textboxrect="0,0,138836,226189"/>
                </v:shape>
                <v:shape id="Shape 24224" o:spid="_x0000_s1270" style="position:absolute;left:43213;top:82816;width:2802;height:2264;visibility:visible;mso-wrap-style:square;v-text-anchor:top" coordsize="280136,226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" path="m280136,r-1752,226454l1740,220421,,2401,94717,229r507,147498l168542,151168,163893,1156,280136,xe" stroked="f" strokeweight="0">
                  <v:stroke miterlimit="83231f" joinstyle="miter"/>
                  <v:path arrowok="t" textboxrect="0,0,280136,226454"/>
                </v:shape>
                <v:shape id="Shape 24225" o:spid="_x0000_s1271" style="position:absolute;left:43213;top:82816;width:2802;height:2264;visibility:visible;mso-wrap-style:square;v-text-anchor:top" coordsize="280136,226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" path="m280136,r-1752,226454l1740,220421,,2401,94717,229r507,147498l168542,151168,163893,1156,280136,xe" stroked="f" strokeweight="0">
                  <v:stroke miterlimit="83231f" joinstyle="miter"/>
                  <v:path arrowok="t" textboxrect="0,0,280136,226454"/>
                </v:shape>
                <v:shape id="Shape 24226" o:spid="_x0000_s1272" style="position:absolute;left:46310;top:82801;width:3137;height:2288;visibility:visible;mso-wrap-style:square;v-text-anchor:top" coordsize="313668,228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" path="m128219,r82322,109627l213601,6401,310693,2870r2975,223879l313668,227419r-134408,1410l97193,112382,93116,221056,2222,223165,,4356,128219,xe" stroked="f" strokeweight="0">
                  <v:stroke miterlimit="83231f" joinstyle="miter"/>
                  <v:path arrowok="t" textboxrect="0,0,313668,228829"/>
                </v:shape>
                <v:shape id="Shape 24227" o:spid="_x0000_s1273" style="position:absolute;left:26153;top:82800;width:1580;height:2233;visibility:visible;mso-wrap-style:square;v-text-anchor:top" coordsize="157963,223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" path="m,l157963,261r,76676l111722,75057r-267,63551l157963,135451r,55129l113843,189471r-1499,32652l5715,223317,,4380,,xe" stroked="f" strokeweight="0">
                  <v:stroke miterlimit="83231f" joinstyle="miter"/>
                  <v:path arrowok="t" textboxrect="0,0,157963,223317"/>
                </v:shape>
                <v:shape id="Shape 24228" o:spid="_x0000_s1274" style="position:absolute;left:27733;top:82802;width:1425;height:2293;visibility:visible;mso-wrap-style:square;v-text-anchor:top" coordsize="142532,22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" path="m,l141935,234r597,225590l45504,229240r368,-37770l,190319,,135189r45161,-3065l46507,78567,,76676,,xe" stroked="f" strokeweight="0">
                  <v:stroke miterlimit="83231f" joinstyle="miter"/>
                  <v:path arrowok="t" textboxrect="0,0,142532,229240"/>
                </v:shape>
                <v:shape id="Shape 24229" o:spid="_x0000_s1275" style="position:absolute;left:26153;top:82800;width:1580;height:2233;visibility:visible;mso-wrap-style:square;v-text-anchor:top" coordsize="157963,223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" path="m,l157963,261r,76676l111722,75057r-267,63551l157963,135451r,55129l113843,189471r-1499,32652l5715,223317,,4380,,xe" stroked="f" strokeweight="0">
                  <v:stroke miterlimit="83231f" joinstyle="miter"/>
                  <v:path arrowok="t" textboxrect="0,0,157963,223317"/>
                </v:shape>
                <v:shape id="Shape 24230" o:spid="_x0000_s1276" style="position:absolute;left:27733;top:82802;width:1425;height:2293;visibility:visible;mso-wrap-style:square;v-text-anchor:top" coordsize="142532,22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" path="m,l141935,234r597,225590l45504,229240r368,-37770l,190319,,135189r45161,-3065l46507,78567,,76676,,xe" stroked="f" strokeweight="0">
                  <v:stroke miterlimit="83231f" joinstyle="miter"/>
                  <v:path arrowok="t" textboxrect="0,0,142532,229240"/>
                </v:shape>
                <v:shape id="Shape 275060" o:spid="_x0000_s1277" style="position:absolute;left:25013;top:90122;width:25568;height:2291;visibility:visible;mso-wrap-style:square;v-text-anchor:top" coordsize="2556799,22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" path="m,l2556799,r,229057l,229057,,e" strokecolor="white" strokeweight="1pt">
                  <v:stroke miterlimit="83231f" joinstyle="miter"/>
                  <v:path arrowok="t" textboxrect="0,0,2556799,229057"/>
                </v:shape>
                <v:shape id="Shape 275061" o:spid="_x0000_s1278" style="position:absolute;left:15249;top:93780;width:13411;height:2290;visibility:visible;mso-wrap-style:square;v-text-anchor:top" coordsize="1341120,22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" path="m,l1341120,r,229057l,229057,,e" strokecolor="white" strokeweight="1pt">
                  <v:stroke miterlimit="83231f" joinstyle="miter"/>
                  <v:path arrowok="t" textboxrect="0,0,1341120,229057"/>
                </v:shape>
                <v:shape id="Shape 275062" o:spid="_x0000_s1279" style="position:absolute;left:28651;top:93780;width:478;height:2290;visibility:visible;mso-wrap-style:square;v-text-anchor:top" coordsize="47854,22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" path="m,l47854,r,229057l,229057,,e" strokecolor="white" strokeweight="1pt">
                  <v:stroke miterlimit="83231f" joinstyle="miter"/>
                  <v:path arrowok="t" textboxrect="0,0,47854,229057"/>
                </v:shape>
                <v:shape id="Shape 275063" o:spid="_x0000_s1280" style="position:absolute;left:29129;top:93780;width:17180;height:2290;visibility:visible;mso-wrap-style:square;v-text-anchor:top" coordsize="1718006,22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" path="m,l1718006,r,229057l,229057,,e" strokecolor="white" strokeweight="1pt">
                  <v:stroke miterlimit="83231f" joinstyle="miter"/>
                  <v:path arrowok="t" textboxrect="0,0,1718006,229057"/>
                </v:shape>
                <v:shape id="Shape 275064" o:spid="_x0000_s1281" style="position:absolute;left:46300;top:93780;width:479;height:2290;visibility:visible;mso-wrap-style:square;v-text-anchor:top" coordsize="47854,22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" path="m,l47854,r,229057l,229057,,e" strokecolor="white" strokeweight="1pt">
                  <v:stroke miterlimit="83231f" joinstyle="miter"/>
                  <v:path arrowok="t" textboxrect="0,0,47854,229057"/>
                </v:shape>
                <v:shape id="Shape 275065" o:spid="_x0000_s1282" style="position:absolute;left:46779;top:93780;width:13548;height:2290;visibility:visible;mso-wrap-style:square;v-text-anchor:top" coordsize="1354838,22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" path="m,l1354838,r,229057l,229057,,e" strokecolor="white" strokeweight="1pt">
                  <v:stroke miterlimit="83231f" joinstyle="miter"/>
                  <v:path arrowok="t" textboxrect="0,0,1354838,229057"/>
                </v:shape>
                <v:rect id="Rectangle 24237" o:spid="_x0000_s1283" style="position:absolute;left:25013;top:90460;width:29321;height:2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" filled="f" stroked="f">
                  <v:textbox inset="0,0,0,0">
                    <w:txbxContent>
                      <w:p w14:paraId="1A20F352" w14:textId="77777777" w:rsidR="004F0094" w:rsidRDefault="004F0094">
                        <w:proofErr w:type="spellStart"/>
                        <w:r>
                          <w:rPr>
                            <w:b/>
                            <w:w w:val="128"/>
                          </w:rPr>
                          <w:t>Stichting</w:t>
                        </w:r>
                        <w:proofErr w:type="spellEnd"/>
                        <w:r>
                          <w:rPr>
                            <w:b/>
                            <w:spacing w:val="7"/>
                            <w:w w:val="128"/>
                          </w:rPr>
                          <w:t xml:space="preserve"> </w:t>
                        </w:r>
                        <w:proofErr w:type="spellStart"/>
                        <w:r>
                          <w:rPr>
                            <w:b/>
                            <w:w w:val="128"/>
                          </w:rPr>
                          <w:t>Aflatoun</w:t>
                        </w:r>
                        <w:proofErr w:type="spellEnd"/>
                        <w:r>
                          <w:rPr>
                            <w:b/>
                            <w:spacing w:val="7"/>
                            <w:w w:val="128"/>
                          </w:rPr>
                          <w:t xml:space="preserve"> </w:t>
                        </w:r>
                        <w:r>
                          <w:rPr>
                            <w:b/>
                            <w:w w:val="128"/>
                          </w:rPr>
                          <w:t>International</w:t>
                        </w:r>
                      </w:p>
                    </w:txbxContent>
                  </v:textbox>
                </v:rect>
                <v:rect id="Rectangle 24238" o:spid="_x0000_s1284" style="position:absolute;left:15249;top:93955;width:46947;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" filled="f" stroked="f">
                  <v:textbox inset="0,0,0,0">
                    <w:txbxContent>
                      <w:p w14:paraId="51A1E0F6" w14:textId="77777777" w:rsidR="004F0094" w:rsidRDefault="004F0094">
                        <w:proofErr w:type="spellStart"/>
                        <w:r>
                          <w:rPr>
                            <w:b/>
                            <w:w w:val="122"/>
                            <w:sz w:val="24"/>
                          </w:rPr>
                          <w:t>IJsbaanpad</w:t>
                        </w:r>
                        <w:proofErr w:type="spellEnd"/>
                        <w:r>
                          <w:rPr>
                            <w:b/>
                            <w:spacing w:val="8"/>
                            <w:w w:val="122"/>
                            <w:sz w:val="24"/>
                          </w:rPr>
                          <w:t xml:space="preserve"> </w:t>
                        </w:r>
                        <w:r>
                          <w:rPr>
                            <w:b/>
                            <w:w w:val="122"/>
                            <w:sz w:val="24"/>
                          </w:rPr>
                          <w:t>9-11</w:t>
                        </w:r>
                        <w:r>
                          <w:rPr>
                            <w:b/>
                            <w:spacing w:val="8"/>
                            <w:w w:val="122"/>
                            <w:sz w:val="24"/>
                          </w:rPr>
                          <w:t xml:space="preserve"> </w:t>
                        </w:r>
                        <w:r>
                          <w:rPr>
                            <w:b/>
                            <w:w w:val="122"/>
                            <w:sz w:val="24"/>
                          </w:rPr>
                          <w:t>1076</w:t>
                        </w:r>
                        <w:r>
                          <w:rPr>
                            <w:b/>
                            <w:spacing w:val="8"/>
                            <w:w w:val="122"/>
                            <w:sz w:val="24"/>
                          </w:rPr>
                          <w:t xml:space="preserve"> </w:t>
                        </w:r>
                        <w:r>
                          <w:rPr>
                            <w:b/>
                            <w:w w:val="122"/>
                            <w:sz w:val="24"/>
                          </w:rPr>
                          <w:t>CV</w:t>
                        </w:r>
                        <w:r>
                          <w:rPr>
                            <w:b/>
                            <w:spacing w:val="8"/>
                            <w:w w:val="122"/>
                            <w:sz w:val="24"/>
                          </w:rPr>
                          <w:t xml:space="preserve"> </w:t>
                        </w:r>
                        <w:r>
                          <w:rPr>
                            <w:b/>
                            <w:w w:val="122"/>
                            <w:sz w:val="24"/>
                          </w:rPr>
                          <w:t>Amsterdam</w:t>
                        </w:r>
                        <w:r>
                          <w:rPr>
                            <w:b/>
                            <w:spacing w:val="8"/>
                            <w:w w:val="122"/>
                            <w:sz w:val="24"/>
                          </w:rPr>
                          <w:t xml:space="preserve"> </w:t>
                        </w:r>
                        <w:proofErr w:type="spellStart"/>
                        <w:r>
                          <w:rPr>
                            <w:b/>
                            <w:w w:val="122"/>
                            <w:sz w:val="24"/>
                          </w:rPr>
                          <w:t>Holandija</w:t>
                        </w:r>
                        <w:proofErr w:type="spellEnd"/>
                      </w:p>
                    </w:txbxContent>
                  </v:textbox>
                </v:rect>
                <w10:wrap type="topAndBottom" anchorx="page" anchory="page"/>
              </v:group>
            </w:pict>
          </mc:Fallback>
        </mc:AlternateContent>
      </w:r>
    </w:p>
    <w:sectPr w:rsidR="00A310A5" w:rsidSect="0087308E">
      <w:headerReference w:type="even" r:id="rId87"/>
      <w:headerReference w:type="default" r:id="rId88"/>
      <w:footerReference w:type="even" r:id="rId89"/>
      <w:footerReference w:type="default" r:id="rId90"/>
      <w:headerReference w:type="first" r:id="rId91"/>
      <w:footerReference w:type="first" r:id="rId92"/>
      <w:pgSz w:w="11906" w:h="16838"/>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9AF7C" w14:textId="77777777" w:rsidR="003113A8" w:rsidRDefault="003113A8">
      <w:pPr>
        <w:spacing w:after="0" w:line="240" w:lineRule="auto"/>
      </w:pPr>
      <w:r>
        <w:separator/>
      </w:r>
    </w:p>
  </w:endnote>
  <w:endnote w:type="continuationSeparator" w:id="0">
    <w:p w14:paraId="56D8F6E7" w14:textId="77777777" w:rsidR="003113A8" w:rsidRDefault="00311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76CE6" w14:textId="77777777" w:rsidR="004F0094" w:rsidRDefault="004F0094"/>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4A17F" w14:textId="77777777" w:rsidR="009674FF" w:rsidRDefault="009674FF"/>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FF9F" w14:textId="77777777" w:rsidR="009674FF" w:rsidRDefault="009674FF"/>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388B0" w14:textId="77777777" w:rsidR="009674FF" w:rsidRDefault="009674FF"/>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677275"/>
      <w:docPartObj>
        <w:docPartGallery w:val="Page Numbers (Bottom of Page)"/>
        <w:docPartUnique/>
      </w:docPartObj>
    </w:sdtPr>
    <w:sdtEndPr>
      <w:rPr>
        <w:noProof/>
      </w:rPr>
    </w:sdtEndPr>
    <w:sdtContent>
      <w:p w14:paraId="7F442302" w14:textId="77777777" w:rsidR="009674FF" w:rsidRDefault="009674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000E31" w14:textId="77777777" w:rsidR="009674FF" w:rsidRDefault="009674FF"/>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0162907"/>
      <w:docPartObj>
        <w:docPartGallery w:val="Page Numbers (Bottom of Page)"/>
        <w:docPartUnique/>
      </w:docPartObj>
    </w:sdtPr>
    <w:sdtEndPr>
      <w:rPr>
        <w:noProof/>
      </w:rPr>
    </w:sdtEndPr>
    <w:sdtContent>
      <w:p w14:paraId="4C6F2C51" w14:textId="722B93CA" w:rsidR="000D5C01" w:rsidRDefault="000D5C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B9AFED" w14:textId="77777777" w:rsidR="009674FF" w:rsidRDefault="009674FF"/>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417815"/>
      <w:docPartObj>
        <w:docPartGallery w:val="Page Numbers (Bottom of Page)"/>
        <w:docPartUnique/>
      </w:docPartObj>
    </w:sdtPr>
    <w:sdtEndPr>
      <w:rPr>
        <w:noProof/>
      </w:rPr>
    </w:sdtEndPr>
    <w:sdtContent>
      <w:p w14:paraId="4155CDB8" w14:textId="77777777" w:rsidR="009674FF" w:rsidRDefault="009674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C1E6E2" w14:textId="77777777" w:rsidR="009674FF" w:rsidRDefault="009674FF"/>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58944" w14:textId="77777777" w:rsidR="004F0094" w:rsidRDefault="004F0094"/>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3C269" w14:textId="77777777" w:rsidR="004F0094" w:rsidRDefault="004F0094"/>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12C38" w14:textId="77777777" w:rsidR="004F0094" w:rsidRDefault="004F009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D1142" w14:textId="77777777" w:rsidR="004F0094" w:rsidRDefault="004F009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BB193" w14:textId="77777777" w:rsidR="004F0094" w:rsidRDefault="004F009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0901804"/>
      <w:docPartObj>
        <w:docPartGallery w:val="Page Numbers (Bottom of Page)"/>
        <w:docPartUnique/>
      </w:docPartObj>
    </w:sdtPr>
    <w:sdtEndPr>
      <w:rPr>
        <w:noProof/>
      </w:rPr>
    </w:sdtEndPr>
    <w:sdtContent>
      <w:p w14:paraId="6EED089F" w14:textId="2767853E" w:rsidR="002A4C24" w:rsidRDefault="002A4C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60DA3C" w14:textId="77777777" w:rsidR="004F0094" w:rsidRDefault="004F009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961766"/>
      <w:docPartObj>
        <w:docPartGallery w:val="Page Numbers (Bottom of Page)"/>
        <w:docPartUnique/>
      </w:docPartObj>
    </w:sdtPr>
    <w:sdtEndPr>
      <w:rPr>
        <w:noProof/>
      </w:rPr>
    </w:sdtEndPr>
    <w:sdtContent>
      <w:p w14:paraId="09CE563B" w14:textId="19D74FFE" w:rsidR="00B95839" w:rsidRDefault="00B958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AB0782" w14:textId="77777777" w:rsidR="004F0094" w:rsidRDefault="004F009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04386" w14:textId="77777777" w:rsidR="004F0094" w:rsidRDefault="004F009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552043"/>
      <w:docPartObj>
        <w:docPartGallery w:val="Page Numbers (Bottom of Page)"/>
        <w:docPartUnique/>
      </w:docPartObj>
    </w:sdtPr>
    <w:sdtEndPr>
      <w:rPr>
        <w:noProof/>
      </w:rPr>
    </w:sdtEndPr>
    <w:sdtContent>
      <w:p w14:paraId="262C419F" w14:textId="509624C8" w:rsidR="003A4875" w:rsidRDefault="003A48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4EF74C" w14:textId="77777777" w:rsidR="009674FF" w:rsidRDefault="009674F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19291"/>
      <w:docPartObj>
        <w:docPartGallery w:val="Page Numbers (Bottom of Page)"/>
        <w:docPartUnique/>
      </w:docPartObj>
    </w:sdtPr>
    <w:sdtEndPr>
      <w:rPr>
        <w:noProof/>
      </w:rPr>
    </w:sdtEndPr>
    <w:sdtContent>
      <w:p w14:paraId="1A72300B" w14:textId="0293FC53" w:rsidR="003A4875" w:rsidRDefault="003A48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5AE530" w14:textId="77777777" w:rsidR="009674FF" w:rsidRDefault="009674F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9F148" w14:textId="77777777" w:rsidR="009674FF" w:rsidRDefault="009674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4E055" w14:textId="77777777" w:rsidR="003113A8" w:rsidRDefault="003113A8">
      <w:pPr>
        <w:spacing w:after="0" w:line="240" w:lineRule="auto"/>
      </w:pPr>
      <w:r>
        <w:separator/>
      </w:r>
    </w:p>
  </w:footnote>
  <w:footnote w:type="continuationSeparator" w:id="0">
    <w:p w14:paraId="017B2B2F" w14:textId="77777777" w:rsidR="003113A8" w:rsidRDefault="003113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3B6D9" w14:textId="77777777" w:rsidR="004F0094" w:rsidRDefault="004F0094"/>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465AF" w14:textId="77777777" w:rsidR="009674FF" w:rsidRDefault="009674F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185DA" w14:textId="77777777" w:rsidR="009674FF" w:rsidRDefault="009674F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6DCD" w14:textId="77777777" w:rsidR="009674FF" w:rsidRDefault="009674FF"/>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DD75A" w14:textId="77777777" w:rsidR="009674FF" w:rsidRDefault="009674FF"/>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7E0B2" w14:textId="77777777" w:rsidR="009674FF" w:rsidRDefault="009674FF"/>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30AD" w14:textId="77777777" w:rsidR="009674FF" w:rsidRDefault="009674FF">
    <w:pPr>
      <w:spacing w:after="0"/>
      <w:jc w:val="right"/>
    </w:pPr>
    <w:proofErr w:type="spellStart"/>
    <w:r>
      <w:rPr>
        <w:sz w:val="16"/>
      </w:rPr>
      <w:t>Karijera</w:t>
    </w:r>
    <w:proofErr w:type="spellEnd"/>
    <w:r>
      <w:rPr>
        <w:sz w:val="16"/>
      </w:rPr>
      <w:t xml:space="preserve"> i </w:t>
    </w:r>
    <w:proofErr w:type="spellStart"/>
    <w:r>
      <w:rPr>
        <w:sz w:val="16"/>
      </w:rPr>
      <w:t>preduzetništvo</w:t>
    </w:r>
    <w:proofErr w:type="spellEnd"/>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DED80" w14:textId="77777777" w:rsidR="004F0094" w:rsidRDefault="004F0094"/>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6324" w14:textId="77777777" w:rsidR="004F0094" w:rsidRDefault="004F0094"/>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0501" w14:textId="77777777" w:rsidR="004F0094" w:rsidRDefault="004F0094">
    <w:pPr>
      <w:spacing w:after="0"/>
      <w:jc w:val="right"/>
    </w:pPr>
    <w:proofErr w:type="spellStart"/>
    <w:r>
      <w:rPr>
        <w:sz w:val="16"/>
      </w:rPr>
      <w:t>Karijera</w:t>
    </w:r>
    <w:proofErr w:type="spellEnd"/>
    <w:r>
      <w:rPr>
        <w:sz w:val="16"/>
      </w:rPr>
      <w:t xml:space="preserve"> i </w:t>
    </w:r>
    <w:proofErr w:type="spellStart"/>
    <w:r>
      <w:rPr>
        <w:sz w:val="16"/>
      </w:rPr>
      <w:t>preduzetništvo</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AF5F3" w14:textId="77777777" w:rsidR="004F0094" w:rsidRDefault="004F009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26C1E" w14:textId="77777777" w:rsidR="004F0094" w:rsidRDefault="004F009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40529" w14:textId="77777777" w:rsidR="004F0094" w:rsidRDefault="004F009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C8E25" w14:textId="77777777" w:rsidR="004F0094" w:rsidRDefault="004F009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FE1B" w14:textId="77777777" w:rsidR="004F0094" w:rsidRDefault="004F009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C6470" w14:textId="77777777" w:rsidR="009674FF" w:rsidRDefault="009674F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9E90" w14:textId="77777777" w:rsidR="009674FF" w:rsidRDefault="009674FF"/>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28E41" w14:textId="77777777" w:rsidR="009674FF" w:rsidRDefault="009674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AE6"/>
    <w:multiLevelType w:val="hybridMultilevel"/>
    <w:tmpl w:val="D598D5FC"/>
    <w:lvl w:ilvl="0" w:tplc="8A4AAEA8">
      <w:start w:val="1"/>
      <w:numFmt w:val="bullet"/>
      <w:lvlText w:val=""/>
      <w:lvlJc w:val="left"/>
      <w:pPr>
        <w:ind w:left="720" w:hanging="360"/>
      </w:pPr>
      <w:rPr>
        <w:rFonts w:ascii="Wingdings" w:hAnsi="Wingdings" w:hint="default"/>
        <w:color w:val="2E74B5"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403F0A"/>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7932E0"/>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E736B0"/>
    <w:multiLevelType w:val="multilevel"/>
    <w:tmpl w:val="E58A5DEE"/>
    <w:lvl w:ilvl="0">
      <w:start w:val="1"/>
      <w:numFmt w:val="bullet"/>
      <w:lvlText w:val=""/>
      <w:lvlJc w:val="left"/>
      <w:pPr>
        <w:ind w:left="720" w:hanging="360"/>
      </w:pPr>
      <w:rPr>
        <w:rFonts w:ascii="Wingdings" w:hAnsi="Wingdings" w:hint="default"/>
        <w:color w:val="2E74B5" w:themeColor="accent5" w:themeShade="BF"/>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020F1CCB"/>
    <w:multiLevelType w:val="hybridMultilevel"/>
    <w:tmpl w:val="A8EAA0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53645C"/>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2743C41"/>
    <w:multiLevelType w:val="hybridMultilevel"/>
    <w:tmpl w:val="915AB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396340"/>
    <w:multiLevelType w:val="hybridMultilevel"/>
    <w:tmpl w:val="728E4ABC"/>
    <w:lvl w:ilvl="0" w:tplc="A0183272">
      <w:start w:val="1"/>
      <w:numFmt w:val="bullet"/>
      <w:lvlText w:val=""/>
      <w:lvlJc w:val="left"/>
      <w:pPr>
        <w:ind w:left="720" w:hanging="360"/>
      </w:pPr>
      <w:rPr>
        <w:rFonts w:ascii="Wingdings" w:hAnsi="Wing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771505"/>
    <w:multiLevelType w:val="hybridMultilevel"/>
    <w:tmpl w:val="1E02A3C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43C2138"/>
    <w:multiLevelType w:val="hybridMultilevel"/>
    <w:tmpl w:val="01AEEDF8"/>
    <w:lvl w:ilvl="0" w:tplc="FA4CCBF4">
      <w:start w:val="1"/>
      <w:numFmt w:val="bullet"/>
      <w:lvlText w:val=""/>
      <w:lvlJc w:val="left"/>
      <w:pPr>
        <w:ind w:left="720" w:hanging="360"/>
      </w:pPr>
      <w:rPr>
        <w:rFonts w:ascii="Wingdings" w:hAnsi="Wingdings" w:hint="default"/>
        <w:color w:val="2E74B5"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5037FEC"/>
    <w:multiLevelType w:val="hybridMultilevel"/>
    <w:tmpl w:val="A0B24C3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51B0129"/>
    <w:multiLevelType w:val="hybridMultilevel"/>
    <w:tmpl w:val="8224457E"/>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52D48FD"/>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5343912"/>
    <w:multiLevelType w:val="hybridMultilevel"/>
    <w:tmpl w:val="1CFE7FEC"/>
    <w:lvl w:ilvl="0" w:tplc="8A4AAEA8">
      <w:start w:val="1"/>
      <w:numFmt w:val="bullet"/>
      <w:lvlText w:val=""/>
      <w:lvlJc w:val="left"/>
      <w:pPr>
        <w:ind w:left="720" w:hanging="360"/>
      </w:pPr>
      <w:rPr>
        <w:rFonts w:ascii="Wingdings" w:hAnsi="Wingdings" w:hint="default"/>
        <w:color w:val="2E74B5"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5A41BC0"/>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66B5813"/>
    <w:multiLevelType w:val="multilevel"/>
    <w:tmpl w:val="2026B1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66F0061"/>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6FA59CA"/>
    <w:multiLevelType w:val="multilevel"/>
    <w:tmpl w:val="79E24C7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9302261"/>
    <w:multiLevelType w:val="hybridMultilevel"/>
    <w:tmpl w:val="4ED47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9B505B4"/>
    <w:multiLevelType w:val="hybridMultilevel"/>
    <w:tmpl w:val="DE1A0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9C86859"/>
    <w:multiLevelType w:val="multilevel"/>
    <w:tmpl w:val="C604FA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A6276BD"/>
    <w:multiLevelType w:val="hybridMultilevel"/>
    <w:tmpl w:val="E3385F24"/>
    <w:lvl w:ilvl="0" w:tplc="0409000F">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22" w15:restartNumberingAfterBreak="0">
    <w:nsid w:val="0B9C19AA"/>
    <w:multiLevelType w:val="hybridMultilevel"/>
    <w:tmpl w:val="A6EE8ED2"/>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C996BFC"/>
    <w:multiLevelType w:val="hybridMultilevel"/>
    <w:tmpl w:val="1C540A86"/>
    <w:lvl w:ilvl="0" w:tplc="FFFFFFFF">
      <w:start w:val="1"/>
      <w:numFmt w:val="lowerLetter"/>
      <w:lvlText w:val="%1)"/>
      <w:lvlJc w:val="left"/>
      <w:pPr>
        <w:ind w:left="720" w:hanging="360"/>
      </w:pPr>
    </w:lvl>
    <w:lvl w:ilvl="1" w:tplc="04090017">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C9E2DDC"/>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DA53163"/>
    <w:multiLevelType w:val="hybridMultilevel"/>
    <w:tmpl w:val="CF7EA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E993870"/>
    <w:multiLevelType w:val="hybridMultilevel"/>
    <w:tmpl w:val="A4780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F364127"/>
    <w:multiLevelType w:val="hybridMultilevel"/>
    <w:tmpl w:val="C5FABB4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F3D43DA"/>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0F4E5C22"/>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F892A36"/>
    <w:multiLevelType w:val="multilevel"/>
    <w:tmpl w:val="253E26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03D1529"/>
    <w:multiLevelType w:val="hybridMultilevel"/>
    <w:tmpl w:val="768C73F8"/>
    <w:lvl w:ilvl="0" w:tplc="52C6E4B8">
      <w:start w:val="1"/>
      <w:numFmt w:val="bullet"/>
      <w:lvlText w:val=""/>
      <w:lvlJc w:val="left"/>
      <w:pPr>
        <w:ind w:left="360" w:hanging="360"/>
      </w:pPr>
      <w:rPr>
        <w:rFonts w:ascii="Wingdings" w:hAnsi="Wingdings" w:hint="default"/>
        <w:b w:val="0"/>
        <w:i w:val="0"/>
        <w:strike w:val="0"/>
        <w:dstrike w:val="0"/>
        <w:color w:val="2E74B5" w:themeColor="accent5" w:themeShade="BF"/>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05B1525"/>
    <w:multiLevelType w:val="hybridMultilevel"/>
    <w:tmpl w:val="A91E951A"/>
    <w:lvl w:ilvl="0" w:tplc="15F49B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09F59F3"/>
    <w:multiLevelType w:val="hybridMultilevel"/>
    <w:tmpl w:val="F3DC0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13B390C"/>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14A01A7"/>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17432D9"/>
    <w:multiLevelType w:val="hybridMultilevel"/>
    <w:tmpl w:val="F3780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18A0E3A"/>
    <w:multiLevelType w:val="hybridMultilevel"/>
    <w:tmpl w:val="D9A62EEC"/>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1F22132"/>
    <w:multiLevelType w:val="multilevel"/>
    <w:tmpl w:val="70D88A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3D470DD"/>
    <w:multiLevelType w:val="hybridMultilevel"/>
    <w:tmpl w:val="3DBEF90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4326FD6"/>
    <w:multiLevelType w:val="hybridMultilevel"/>
    <w:tmpl w:val="98940E5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4953EC5"/>
    <w:multiLevelType w:val="hybridMultilevel"/>
    <w:tmpl w:val="915AB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49840BF"/>
    <w:multiLevelType w:val="hybridMultilevel"/>
    <w:tmpl w:val="443E7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49E12CD"/>
    <w:multiLevelType w:val="multilevel"/>
    <w:tmpl w:val="053AF9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15:restartNumberingAfterBreak="0">
    <w:nsid w:val="14AD7521"/>
    <w:multiLevelType w:val="hybridMultilevel"/>
    <w:tmpl w:val="66261BE0"/>
    <w:lvl w:ilvl="0" w:tplc="DCD21C48">
      <w:start w:val="1"/>
      <w:numFmt w:val="bullet"/>
      <w:lvlText w:val=""/>
      <w:lvlJc w:val="left"/>
      <w:pPr>
        <w:ind w:left="1080" w:hanging="720"/>
      </w:pPr>
      <w:rPr>
        <w:rFonts w:ascii="Wingdings" w:hAnsi="Wingdings" w:hint="default"/>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14C908C2"/>
    <w:multiLevelType w:val="hybridMultilevel"/>
    <w:tmpl w:val="7A3006F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56F6516"/>
    <w:multiLevelType w:val="hybridMultilevel"/>
    <w:tmpl w:val="B86C7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5F04E74"/>
    <w:multiLevelType w:val="multilevel"/>
    <w:tmpl w:val="188C38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63A561C"/>
    <w:multiLevelType w:val="hybridMultilevel"/>
    <w:tmpl w:val="F5BE310A"/>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183436A2"/>
    <w:multiLevelType w:val="hybridMultilevel"/>
    <w:tmpl w:val="25E89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8F5151D"/>
    <w:multiLevelType w:val="hybridMultilevel"/>
    <w:tmpl w:val="4502C6A2"/>
    <w:lvl w:ilvl="0" w:tplc="8A4AAEA8">
      <w:start w:val="1"/>
      <w:numFmt w:val="bullet"/>
      <w:lvlText w:val=""/>
      <w:lvlJc w:val="left"/>
      <w:pPr>
        <w:ind w:left="720" w:hanging="360"/>
      </w:pPr>
      <w:rPr>
        <w:rFonts w:ascii="Wingdings" w:hAnsi="Wingdings" w:hint="default"/>
        <w:color w:val="2E74B5"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191035F9"/>
    <w:multiLevelType w:val="hybridMultilevel"/>
    <w:tmpl w:val="89F4D634"/>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19B321F0"/>
    <w:multiLevelType w:val="hybridMultilevel"/>
    <w:tmpl w:val="AE60067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19C427BD"/>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19E818F3"/>
    <w:multiLevelType w:val="multilevel"/>
    <w:tmpl w:val="D548D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A086449"/>
    <w:multiLevelType w:val="multilevel"/>
    <w:tmpl w:val="4440B27E"/>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AF84EE1"/>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1C011500"/>
    <w:multiLevelType w:val="hybridMultilevel"/>
    <w:tmpl w:val="7DD4D562"/>
    <w:lvl w:ilvl="0" w:tplc="FF6A1DA8">
      <w:start w:val="1"/>
      <w:numFmt w:val="bullet"/>
      <w:lvlText w:val=""/>
      <w:lvlJc w:val="left"/>
      <w:pPr>
        <w:ind w:left="1080" w:hanging="720"/>
      </w:pPr>
      <w:rPr>
        <w:rFonts w:ascii="Wingdings" w:hAnsi="Wingdings" w:hint="default"/>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1C104452"/>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D52060D"/>
    <w:multiLevelType w:val="hybridMultilevel"/>
    <w:tmpl w:val="C02278C6"/>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DCF371D"/>
    <w:multiLevelType w:val="multilevel"/>
    <w:tmpl w:val="4440B27E"/>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E211D93"/>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1EFF5C48"/>
    <w:multiLevelType w:val="hybridMultilevel"/>
    <w:tmpl w:val="22685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F571312"/>
    <w:multiLevelType w:val="hybridMultilevel"/>
    <w:tmpl w:val="BDD41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FD43AE9"/>
    <w:multiLevelType w:val="hybridMultilevel"/>
    <w:tmpl w:val="5900C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03B2607"/>
    <w:multiLevelType w:val="hybridMultilevel"/>
    <w:tmpl w:val="5DEA639E"/>
    <w:lvl w:ilvl="0" w:tplc="3B465DC0">
      <w:start w:val="1"/>
      <w:numFmt w:val="bullet"/>
      <w:lvlText w:val=""/>
      <w:lvlJc w:val="left"/>
      <w:pPr>
        <w:ind w:left="720" w:hanging="360"/>
      </w:pPr>
      <w:rPr>
        <w:rFonts w:ascii="Wingdings" w:hAnsi="Wingdings" w:hint="default"/>
        <w:color w:val="2E74B5"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0552394"/>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20AF7FE2"/>
    <w:multiLevelType w:val="hybridMultilevel"/>
    <w:tmpl w:val="FA702380"/>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109158B"/>
    <w:multiLevelType w:val="hybridMultilevel"/>
    <w:tmpl w:val="781AF8E4"/>
    <w:lvl w:ilvl="0" w:tplc="FF6A1DA8">
      <w:start w:val="1"/>
      <w:numFmt w:val="bullet"/>
      <w:lvlText w:val=""/>
      <w:lvlJc w:val="left"/>
      <w:pPr>
        <w:ind w:left="1080" w:hanging="720"/>
      </w:pPr>
      <w:rPr>
        <w:rFonts w:ascii="Wingdings" w:hAnsi="Wingdings" w:hint="default"/>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211F5F2A"/>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21A73888"/>
    <w:multiLevelType w:val="hybridMultilevel"/>
    <w:tmpl w:val="FDC2BEFA"/>
    <w:lvl w:ilvl="0" w:tplc="0FD8363C">
      <w:start w:val="1"/>
      <w:numFmt w:val="bullet"/>
      <w:lvlText w:val=""/>
      <w:lvlJc w:val="left"/>
      <w:pPr>
        <w:ind w:left="720" w:hanging="360"/>
      </w:pPr>
      <w:rPr>
        <w:rFonts w:ascii="Wingdings" w:hAnsi="Wingdings" w:hint="default"/>
        <w:color w:val="2E74B5"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21EC1508"/>
    <w:multiLevelType w:val="multilevel"/>
    <w:tmpl w:val="FEB4CC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23D23B3"/>
    <w:multiLevelType w:val="hybridMultilevel"/>
    <w:tmpl w:val="40C8A274"/>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23913C7A"/>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23CF7A30"/>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23DA22E0"/>
    <w:multiLevelType w:val="hybridMultilevel"/>
    <w:tmpl w:val="2DD8428C"/>
    <w:lvl w:ilvl="0" w:tplc="44B67C4E">
      <w:start w:val="1"/>
      <w:numFmt w:val="bullet"/>
      <w:lvlText w:val=""/>
      <w:lvlJc w:val="left"/>
      <w:pPr>
        <w:ind w:left="720" w:hanging="360"/>
      </w:pPr>
      <w:rPr>
        <w:rFonts w:ascii="Wingdings" w:hAnsi="Wingdings" w:hint="default"/>
        <w:color w:val="2E74B5"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3ED039B"/>
    <w:multiLevelType w:val="hybridMultilevel"/>
    <w:tmpl w:val="FC165B6E"/>
    <w:lvl w:ilvl="0" w:tplc="FC04EE04">
      <w:start w:val="1"/>
      <w:numFmt w:val="bullet"/>
      <w:lvlText w:val=""/>
      <w:lvlJc w:val="left"/>
      <w:pPr>
        <w:ind w:left="720" w:hanging="360"/>
      </w:pPr>
      <w:rPr>
        <w:rFonts w:ascii="Wingdings" w:hAnsi="Wingdings" w:hint="default"/>
        <w:color w:val="2E74B5"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47E39D6"/>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24C37AEB"/>
    <w:multiLevelType w:val="hybridMultilevel"/>
    <w:tmpl w:val="D07CA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6FA7F36"/>
    <w:multiLevelType w:val="multilevel"/>
    <w:tmpl w:val="0A12BD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7EF33A1"/>
    <w:multiLevelType w:val="multilevel"/>
    <w:tmpl w:val="C0ECCB4C"/>
    <w:lvl w:ilvl="0">
      <w:start w:val="1"/>
      <w:numFmt w:val="bullet"/>
      <w:lvlText w:val=""/>
      <w:lvlJc w:val="left"/>
      <w:pPr>
        <w:ind w:left="720" w:hanging="360"/>
      </w:pPr>
      <w:rPr>
        <w:rFonts w:ascii="Wingdings" w:hAnsi="Wingdings" w:hint="default"/>
        <w:color w:val="2E74B5" w:themeColor="accent5" w:themeShade="BF"/>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15:restartNumberingAfterBreak="0">
    <w:nsid w:val="2821400F"/>
    <w:multiLevelType w:val="hybridMultilevel"/>
    <w:tmpl w:val="0B867D8C"/>
    <w:lvl w:ilvl="0" w:tplc="3B465DC0">
      <w:start w:val="1"/>
      <w:numFmt w:val="bullet"/>
      <w:lvlText w:val=""/>
      <w:lvlJc w:val="left"/>
      <w:pPr>
        <w:ind w:left="720" w:hanging="360"/>
      </w:pPr>
      <w:rPr>
        <w:rFonts w:ascii="Wingdings" w:hAnsi="Wingdings" w:hint="default"/>
        <w:color w:val="2E74B5"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2823730B"/>
    <w:multiLevelType w:val="hybridMultilevel"/>
    <w:tmpl w:val="AE64B54A"/>
    <w:lvl w:ilvl="0" w:tplc="3B465DC0">
      <w:start w:val="1"/>
      <w:numFmt w:val="bullet"/>
      <w:lvlText w:val=""/>
      <w:lvlJc w:val="left"/>
      <w:pPr>
        <w:ind w:left="720" w:hanging="360"/>
      </w:pPr>
      <w:rPr>
        <w:rFonts w:ascii="Wingdings" w:hAnsi="Wingdings" w:hint="default"/>
        <w:color w:val="2E74B5"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283E1DF6"/>
    <w:multiLevelType w:val="multilevel"/>
    <w:tmpl w:val="0A12BD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8FB7109"/>
    <w:multiLevelType w:val="hybridMultilevel"/>
    <w:tmpl w:val="64F0A62E"/>
    <w:lvl w:ilvl="0" w:tplc="BCD6D2F6">
      <w:start w:val="1"/>
      <w:numFmt w:val="bullet"/>
      <w:lvlText w:val=""/>
      <w:lvlJc w:val="left"/>
      <w:pPr>
        <w:ind w:left="720" w:hanging="360"/>
      </w:pPr>
      <w:rPr>
        <w:rFonts w:ascii="Wingdings" w:hAnsi="Wingding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BA8085F"/>
    <w:multiLevelType w:val="hybridMultilevel"/>
    <w:tmpl w:val="BF049B88"/>
    <w:lvl w:ilvl="0" w:tplc="52C6E4B8">
      <w:start w:val="1"/>
      <w:numFmt w:val="bullet"/>
      <w:lvlText w:val=""/>
      <w:lvlJc w:val="left"/>
      <w:pPr>
        <w:ind w:left="720" w:hanging="360"/>
      </w:pPr>
      <w:rPr>
        <w:rFonts w:ascii="Wingdings" w:hAnsi="Wingdings" w:hint="default"/>
        <w:b w:val="0"/>
        <w:i w:val="0"/>
        <w:strike w:val="0"/>
        <w:dstrike w:val="0"/>
        <w:color w:val="2E74B5" w:themeColor="accent5" w:themeShade="BF"/>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2C741635"/>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2CE63F8B"/>
    <w:multiLevelType w:val="hybridMultilevel"/>
    <w:tmpl w:val="D2BAC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D5262FD"/>
    <w:multiLevelType w:val="hybridMultilevel"/>
    <w:tmpl w:val="ABEAC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DDF1061"/>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2E053CBF"/>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2E4B3EA6"/>
    <w:multiLevelType w:val="hybridMultilevel"/>
    <w:tmpl w:val="6142B646"/>
    <w:lvl w:ilvl="0" w:tplc="F27C093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F5B727B"/>
    <w:multiLevelType w:val="hybridMultilevel"/>
    <w:tmpl w:val="4B14B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F8072D4"/>
    <w:multiLevelType w:val="hybridMultilevel"/>
    <w:tmpl w:val="F6F48796"/>
    <w:lvl w:ilvl="0" w:tplc="15F49BEE">
      <w:start w:val="1"/>
      <w:numFmt w:val="decimal"/>
      <w:lvlText w:val="%1."/>
      <w:lvlJc w:val="left"/>
      <w:pPr>
        <w:ind w:left="1070" w:hanging="72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94" w15:restartNumberingAfterBreak="0">
    <w:nsid w:val="2FA3355F"/>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2FB2712C"/>
    <w:multiLevelType w:val="hybridMultilevel"/>
    <w:tmpl w:val="B0AE7964"/>
    <w:lvl w:ilvl="0" w:tplc="8FEE0EE6">
      <w:start w:val="1"/>
      <w:numFmt w:val="bullet"/>
      <w:lvlText w:val=""/>
      <w:lvlJc w:val="left"/>
      <w:pPr>
        <w:ind w:left="1080" w:hanging="720"/>
      </w:pPr>
      <w:rPr>
        <w:rFonts w:ascii="Wingdings" w:hAnsi="Wingdings" w:hint="default"/>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30667E20"/>
    <w:multiLevelType w:val="hybridMultilevel"/>
    <w:tmpl w:val="D8DE6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0B12D2D"/>
    <w:multiLevelType w:val="multilevel"/>
    <w:tmpl w:val="A7A055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15300FD"/>
    <w:multiLevelType w:val="multilevel"/>
    <w:tmpl w:val="188C38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1BD4FCB"/>
    <w:multiLevelType w:val="multilevel"/>
    <w:tmpl w:val="DA2EB50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25A577F"/>
    <w:multiLevelType w:val="hybridMultilevel"/>
    <w:tmpl w:val="6238918A"/>
    <w:lvl w:ilvl="0" w:tplc="CA0A779C">
      <w:start w:val="1"/>
      <w:numFmt w:val="bullet"/>
      <w:lvlText w:val=""/>
      <w:lvlJc w:val="left"/>
      <w:pPr>
        <w:ind w:left="720" w:hanging="360"/>
      </w:pPr>
      <w:rPr>
        <w:rFonts w:ascii="Wingdings" w:hAnsi="Wingding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2F17E17"/>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332721ED"/>
    <w:multiLevelType w:val="hybridMultilevel"/>
    <w:tmpl w:val="92146D74"/>
    <w:lvl w:ilvl="0" w:tplc="0409000F">
      <w:start w:val="1"/>
      <w:numFmt w:val="decimal"/>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03" w15:restartNumberingAfterBreak="0">
    <w:nsid w:val="33713EEB"/>
    <w:multiLevelType w:val="hybridMultilevel"/>
    <w:tmpl w:val="F0E2B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48E6BF7"/>
    <w:multiLevelType w:val="hybridMultilevel"/>
    <w:tmpl w:val="488478B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E71EEA8E">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357335CE"/>
    <w:multiLevelType w:val="multilevel"/>
    <w:tmpl w:val="BF7C6A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6" w15:restartNumberingAfterBreak="0">
    <w:nsid w:val="37986EEE"/>
    <w:multiLevelType w:val="multilevel"/>
    <w:tmpl w:val="78EEADC2"/>
    <w:lvl w:ilvl="0">
      <w:start w:val="1"/>
      <w:numFmt w:val="bullet"/>
      <w:lvlText w:val=""/>
      <w:lvlJc w:val="left"/>
      <w:pPr>
        <w:ind w:left="720" w:hanging="360"/>
      </w:pPr>
      <w:rPr>
        <w:rFonts w:ascii="Wingdings" w:hAnsi="Wingdings" w:hint="default"/>
        <w:color w:val="2E74B5" w:themeColor="accent5" w:themeShade="BF"/>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7" w15:restartNumberingAfterBreak="0">
    <w:nsid w:val="37CD7752"/>
    <w:multiLevelType w:val="hybridMultilevel"/>
    <w:tmpl w:val="A1CA3C80"/>
    <w:lvl w:ilvl="0" w:tplc="8A4AAEA8">
      <w:start w:val="1"/>
      <w:numFmt w:val="bullet"/>
      <w:lvlText w:val=""/>
      <w:lvlJc w:val="left"/>
      <w:pPr>
        <w:ind w:left="710" w:hanging="360"/>
      </w:pPr>
      <w:rPr>
        <w:rFonts w:ascii="Wingdings" w:hAnsi="Wingdings" w:hint="default"/>
        <w:color w:val="2E74B5" w:themeColor="accent5" w:themeShade="BF"/>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08" w15:restartNumberingAfterBreak="0">
    <w:nsid w:val="37E91C6B"/>
    <w:multiLevelType w:val="hybridMultilevel"/>
    <w:tmpl w:val="C3C4C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8501CD9"/>
    <w:multiLevelType w:val="hybridMultilevel"/>
    <w:tmpl w:val="613CB842"/>
    <w:lvl w:ilvl="0" w:tplc="8A4AAEA8">
      <w:start w:val="1"/>
      <w:numFmt w:val="bullet"/>
      <w:lvlText w:val=""/>
      <w:lvlJc w:val="left"/>
      <w:pPr>
        <w:ind w:left="720" w:hanging="360"/>
      </w:pPr>
      <w:rPr>
        <w:rFonts w:ascii="Wingdings" w:hAnsi="Wingdings" w:hint="default"/>
        <w:color w:val="2E74B5"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38623AB6"/>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3885774A"/>
    <w:multiLevelType w:val="hybridMultilevel"/>
    <w:tmpl w:val="3ED62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ABE5549"/>
    <w:multiLevelType w:val="multilevel"/>
    <w:tmpl w:val="50FC4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AD12A57"/>
    <w:multiLevelType w:val="hybridMultilevel"/>
    <w:tmpl w:val="0B065106"/>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B82300D"/>
    <w:multiLevelType w:val="hybridMultilevel"/>
    <w:tmpl w:val="20AA827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3C1F3916"/>
    <w:multiLevelType w:val="hybridMultilevel"/>
    <w:tmpl w:val="639CE6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CBB07EC"/>
    <w:multiLevelType w:val="hybridMultilevel"/>
    <w:tmpl w:val="D362EA5E"/>
    <w:lvl w:ilvl="0" w:tplc="91A4B668">
      <w:start w:val="1"/>
      <w:numFmt w:val="bullet"/>
      <w:lvlText w:val=""/>
      <w:lvlJc w:val="left"/>
      <w:pPr>
        <w:ind w:left="1080" w:hanging="720"/>
      </w:pPr>
      <w:rPr>
        <w:rFonts w:ascii="Wingdings" w:hAnsi="Wingdings" w:hint="default"/>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3D77381E"/>
    <w:multiLevelType w:val="hybridMultilevel"/>
    <w:tmpl w:val="2C1CA368"/>
    <w:lvl w:ilvl="0" w:tplc="6DA4B49E">
      <w:start w:val="1"/>
      <w:numFmt w:val="bullet"/>
      <w:lvlText w:val=""/>
      <w:lvlJc w:val="left"/>
      <w:pPr>
        <w:ind w:left="1080" w:hanging="720"/>
      </w:pPr>
      <w:rPr>
        <w:rFonts w:ascii="Wingdings" w:hAnsi="Wingdings" w:hint="default"/>
        <w:b w:val="0"/>
        <w:i w:val="0"/>
        <w:strike w:val="0"/>
        <w:dstrike w:val="0"/>
        <w:color w:val="FFFFFF" w:themeColor="background1"/>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3ED243E4"/>
    <w:multiLevelType w:val="hybridMultilevel"/>
    <w:tmpl w:val="98A2FEB6"/>
    <w:lvl w:ilvl="0" w:tplc="04090005">
      <w:start w:val="1"/>
      <w:numFmt w:val="bullet"/>
      <w:lvlText w:val=""/>
      <w:lvlJc w:val="left"/>
      <w:pPr>
        <w:ind w:left="179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04090003" w:tentative="1">
      <w:start w:val="1"/>
      <w:numFmt w:val="bullet"/>
      <w:lvlText w:val="o"/>
      <w:lvlJc w:val="left"/>
      <w:pPr>
        <w:ind w:left="2510" w:hanging="360"/>
      </w:pPr>
      <w:rPr>
        <w:rFonts w:ascii="Courier New" w:hAnsi="Courier New" w:cs="Courier New" w:hint="default"/>
      </w:rPr>
    </w:lvl>
    <w:lvl w:ilvl="2" w:tplc="04090005" w:tentative="1">
      <w:start w:val="1"/>
      <w:numFmt w:val="bullet"/>
      <w:lvlText w:val=""/>
      <w:lvlJc w:val="left"/>
      <w:pPr>
        <w:ind w:left="3230" w:hanging="360"/>
      </w:pPr>
      <w:rPr>
        <w:rFonts w:ascii="Wingdings" w:hAnsi="Wingdings" w:hint="default"/>
      </w:rPr>
    </w:lvl>
    <w:lvl w:ilvl="3" w:tplc="04090001" w:tentative="1">
      <w:start w:val="1"/>
      <w:numFmt w:val="bullet"/>
      <w:lvlText w:val=""/>
      <w:lvlJc w:val="left"/>
      <w:pPr>
        <w:ind w:left="3950" w:hanging="360"/>
      </w:pPr>
      <w:rPr>
        <w:rFonts w:ascii="Symbol" w:hAnsi="Symbol" w:hint="default"/>
      </w:rPr>
    </w:lvl>
    <w:lvl w:ilvl="4" w:tplc="04090003" w:tentative="1">
      <w:start w:val="1"/>
      <w:numFmt w:val="bullet"/>
      <w:lvlText w:val="o"/>
      <w:lvlJc w:val="left"/>
      <w:pPr>
        <w:ind w:left="4670" w:hanging="360"/>
      </w:pPr>
      <w:rPr>
        <w:rFonts w:ascii="Courier New" w:hAnsi="Courier New" w:cs="Courier New" w:hint="default"/>
      </w:rPr>
    </w:lvl>
    <w:lvl w:ilvl="5" w:tplc="04090005" w:tentative="1">
      <w:start w:val="1"/>
      <w:numFmt w:val="bullet"/>
      <w:lvlText w:val=""/>
      <w:lvlJc w:val="left"/>
      <w:pPr>
        <w:ind w:left="5390" w:hanging="360"/>
      </w:pPr>
      <w:rPr>
        <w:rFonts w:ascii="Wingdings" w:hAnsi="Wingdings" w:hint="default"/>
      </w:rPr>
    </w:lvl>
    <w:lvl w:ilvl="6" w:tplc="04090001" w:tentative="1">
      <w:start w:val="1"/>
      <w:numFmt w:val="bullet"/>
      <w:lvlText w:val=""/>
      <w:lvlJc w:val="left"/>
      <w:pPr>
        <w:ind w:left="6110" w:hanging="360"/>
      </w:pPr>
      <w:rPr>
        <w:rFonts w:ascii="Symbol" w:hAnsi="Symbol" w:hint="default"/>
      </w:rPr>
    </w:lvl>
    <w:lvl w:ilvl="7" w:tplc="04090003" w:tentative="1">
      <w:start w:val="1"/>
      <w:numFmt w:val="bullet"/>
      <w:lvlText w:val="o"/>
      <w:lvlJc w:val="left"/>
      <w:pPr>
        <w:ind w:left="6830" w:hanging="360"/>
      </w:pPr>
      <w:rPr>
        <w:rFonts w:ascii="Courier New" w:hAnsi="Courier New" w:cs="Courier New" w:hint="default"/>
      </w:rPr>
    </w:lvl>
    <w:lvl w:ilvl="8" w:tplc="04090005" w:tentative="1">
      <w:start w:val="1"/>
      <w:numFmt w:val="bullet"/>
      <w:lvlText w:val=""/>
      <w:lvlJc w:val="left"/>
      <w:pPr>
        <w:ind w:left="7550" w:hanging="360"/>
      </w:pPr>
      <w:rPr>
        <w:rFonts w:ascii="Wingdings" w:hAnsi="Wingdings" w:hint="default"/>
      </w:rPr>
    </w:lvl>
  </w:abstractNum>
  <w:abstractNum w:abstractNumId="119" w15:restartNumberingAfterBreak="0">
    <w:nsid w:val="3F043544"/>
    <w:multiLevelType w:val="hybridMultilevel"/>
    <w:tmpl w:val="F580DEDC"/>
    <w:lvl w:ilvl="0" w:tplc="0409000F">
      <w:start w:val="1"/>
      <w:numFmt w:val="decimal"/>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20" w15:restartNumberingAfterBreak="0">
    <w:nsid w:val="3FC0642C"/>
    <w:multiLevelType w:val="hybridMultilevel"/>
    <w:tmpl w:val="15BE7A10"/>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40484A1A"/>
    <w:multiLevelType w:val="multilevel"/>
    <w:tmpl w:val="0A12BD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08A2E5C"/>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416E5808"/>
    <w:multiLevelType w:val="hybridMultilevel"/>
    <w:tmpl w:val="0AE69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19B1C24"/>
    <w:multiLevelType w:val="multilevel"/>
    <w:tmpl w:val="C936AB4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color w:val="2E74B5" w:themeColor="accent5" w:themeShade="BF"/>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1C42B22"/>
    <w:multiLevelType w:val="hybridMultilevel"/>
    <w:tmpl w:val="FC30449E"/>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2516CFF"/>
    <w:multiLevelType w:val="hybridMultilevel"/>
    <w:tmpl w:val="631C8D9A"/>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4466397B"/>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44E95D44"/>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45AD376D"/>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45D95EF1"/>
    <w:multiLevelType w:val="hybridMultilevel"/>
    <w:tmpl w:val="67E89760"/>
    <w:lvl w:ilvl="0" w:tplc="0409000F">
      <w:start w:val="1"/>
      <w:numFmt w:val="decimal"/>
      <w:lvlText w:val="%1."/>
      <w:lvlJc w:val="left"/>
      <w:pPr>
        <w:ind w:left="720" w:hanging="360"/>
      </w:pPr>
    </w:lvl>
    <w:lvl w:ilvl="1" w:tplc="BCD8203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60C06C1"/>
    <w:multiLevelType w:val="hybridMultilevel"/>
    <w:tmpl w:val="5E929D9E"/>
    <w:lvl w:ilvl="0" w:tplc="FFFFFFFF">
      <w:start w:val="1"/>
      <w:numFmt w:val="lowerLetter"/>
      <w:lvlText w:val="%1)"/>
      <w:lvlJc w:val="left"/>
      <w:pPr>
        <w:ind w:left="720" w:hanging="360"/>
      </w:pPr>
    </w:lvl>
    <w:lvl w:ilvl="1" w:tplc="04090017">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461E33E0"/>
    <w:multiLevelType w:val="hybridMultilevel"/>
    <w:tmpl w:val="ADEA72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6F73A57"/>
    <w:multiLevelType w:val="hybridMultilevel"/>
    <w:tmpl w:val="BC823A8A"/>
    <w:lvl w:ilvl="0" w:tplc="52C6E4B8">
      <w:start w:val="1"/>
      <w:numFmt w:val="bullet"/>
      <w:lvlText w:val=""/>
      <w:lvlJc w:val="left"/>
      <w:pPr>
        <w:ind w:left="360" w:hanging="360"/>
      </w:pPr>
      <w:rPr>
        <w:rFonts w:ascii="Wingdings" w:hAnsi="Wingdings" w:hint="default"/>
        <w:b w:val="0"/>
        <w:i w:val="0"/>
        <w:strike w:val="0"/>
        <w:dstrike w:val="0"/>
        <w:color w:val="2E74B5" w:themeColor="accent5" w:themeShade="BF"/>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473D2B18"/>
    <w:multiLevelType w:val="hybridMultilevel"/>
    <w:tmpl w:val="FF0ACF5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7BF1FD9"/>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4839075B"/>
    <w:multiLevelType w:val="multilevel"/>
    <w:tmpl w:val="DAC2D5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963258C"/>
    <w:multiLevelType w:val="hybridMultilevel"/>
    <w:tmpl w:val="63144BBC"/>
    <w:lvl w:ilvl="0" w:tplc="52C6E4B8">
      <w:start w:val="1"/>
      <w:numFmt w:val="bullet"/>
      <w:lvlText w:val=""/>
      <w:lvlJc w:val="left"/>
      <w:pPr>
        <w:ind w:left="720" w:hanging="360"/>
      </w:pPr>
      <w:rPr>
        <w:rFonts w:ascii="Wingdings" w:hAnsi="Wingdings" w:hint="default"/>
        <w:b w:val="0"/>
        <w:i w:val="0"/>
        <w:strike w:val="0"/>
        <w:dstrike w:val="0"/>
        <w:color w:val="2E74B5" w:themeColor="accent5" w:themeShade="BF"/>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9B31401"/>
    <w:multiLevelType w:val="hybridMultilevel"/>
    <w:tmpl w:val="3BFCC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A126167"/>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4A335CB0"/>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4A346014"/>
    <w:multiLevelType w:val="multilevel"/>
    <w:tmpl w:val="0A12BD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A5A271A"/>
    <w:multiLevelType w:val="multilevel"/>
    <w:tmpl w:val="974EF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AAD1C70"/>
    <w:multiLevelType w:val="hybridMultilevel"/>
    <w:tmpl w:val="37947D08"/>
    <w:lvl w:ilvl="0" w:tplc="0409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4AFD138C"/>
    <w:multiLevelType w:val="hybridMultilevel"/>
    <w:tmpl w:val="36583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4B3873D2"/>
    <w:multiLevelType w:val="hybridMultilevel"/>
    <w:tmpl w:val="1C44A3A8"/>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4B845BAA"/>
    <w:multiLevelType w:val="hybridMultilevel"/>
    <w:tmpl w:val="B788767E"/>
    <w:lvl w:ilvl="0" w:tplc="04090005">
      <w:start w:val="1"/>
      <w:numFmt w:val="bullet"/>
      <w:lvlText w:val=""/>
      <w:lvlJc w:val="left"/>
      <w:pPr>
        <w:ind w:left="108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7" w15:restartNumberingAfterBreak="0">
    <w:nsid w:val="4C1B752A"/>
    <w:multiLevelType w:val="hybridMultilevel"/>
    <w:tmpl w:val="18CCA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4C966518"/>
    <w:multiLevelType w:val="hybridMultilevel"/>
    <w:tmpl w:val="B0BEDFB8"/>
    <w:lvl w:ilvl="0" w:tplc="44B67C4E">
      <w:start w:val="1"/>
      <w:numFmt w:val="bullet"/>
      <w:lvlText w:val=""/>
      <w:lvlJc w:val="left"/>
      <w:pPr>
        <w:ind w:left="720" w:hanging="360"/>
      </w:pPr>
      <w:rPr>
        <w:rFonts w:ascii="Wingdings" w:hAnsi="Wingdings" w:hint="default"/>
        <w:color w:val="2E74B5" w:themeColor="accent5"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4D1025AC"/>
    <w:multiLevelType w:val="hybridMultilevel"/>
    <w:tmpl w:val="E1261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D3F381E"/>
    <w:multiLevelType w:val="hybridMultilevel"/>
    <w:tmpl w:val="60C4D3DA"/>
    <w:lvl w:ilvl="0" w:tplc="F6C8ED30">
      <w:start w:val="1"/>
      <w:numFmt w:val="bullet"/>
      <w:lvlText w:val=""/>
      <w:lvlJc w:val="left"/>
      <w:pPr>
        <w:ind w:left="1080" w:hanging="720"/>
      </w:pPr>
      <w:rPr>
        <w:rFonts w:ascii="Wingdings" w:hAnsi="Wingdings" w:hint="default"/>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4D545E5C"/>
    <w:multiLevelType w:val="hybridMultilevel"/>
    <w:tmpl w:val="97B8F9C6"/>
    <w:lvl w:ilvl="0" w:tplc="04090005">
      <w:start w:val="1"/>
      <w:numFmt w:val="bullet"/>
      <w:lvlText w:val=""/>
      <w:lvlJc w:val="left"/>
      <w:pPr>
        <w:ind w:left="71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52" w15:restartNumberingAfterBreak="0">
    <w:nsid w:val="4E6122D3"/>
    <w:multiLevelType w:val="multilevel"/>
    <w:tmpl w:val="915AB2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3" w15:restartNumberingAfterBreak="0">
    <w:nsid w:val="4F263588"/>
    <w:multiLevelType w:val="hybridMultilevel"/>
    <w:tmpl w:val="A1D4DE96"/>
    <w:lvl w:ilvl="0" w:tplc="CA0A779C">
      <w:start w:val="1"/>
      <w:numFmt w:val="bullet"/>
      <w:lvlText w:val=""/>
      <w:lvlJc w:val="left"/>
      <w:pPr>
        <w:ind w:left="720" w:hanging="360"/>
      </w:pPr>
      <w:rPr>
        <w:rFonts w:ascii="Wingdings" w:hAnsi="Wingdings" w:hint="default"/>
        <w:color w:val="FFFFFF" w:themeColor="background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4F8F56A7"/>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4FD565A7"/>
    <w:multiLevelType w:val="hybridMultilevel"/>
    <w:tmpl w:val="915AB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05F117E"/>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508003A9"/>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51C71290"/>
    <w:multiLevelType w:val="hybridMultilevel"/>
    <w:tmpl w:val="495CD0B0"/>
    <w:lvl w:ilvl="0" w:tplc="91A4B668">
      <w:start w:val="1"/>
      <w:numFmt w:val="bullet"/>
      <w:lvlText w:val=""/>
      <w:lvlJc w:val="left"/>
      <w:pPr>
        <w:ind w:left="1080" w:hanging="720"/>
      </w:pPr>
      <w:rPr>
        <w:rFonts w:ascii="Wingdings" w:hAnsi="Wingdings" w:hint="default"/>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527B0F33"/>
    <w:multiLevelType w:val="hybridMultilevel"/>
    <w:tmpl w:val="0CBAB160"/>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53702D60"/>
    <w:multiLevelType w:val="hybridMultilevel"/>
    <w:tmpl w:val="60FE598A"/>
    <w:lvl w:ilvl="0" w:tplc="91A4B668">
      <w:start w:val="1"/>
      <w:numFmt w:val="bullet"/>
      <w:lvlText w:val=""/>
      <w:lvlJc w:val="left"/>
      <w:pPr>
        <w:ind w:left="1080" w:hanging="720"/>
      </w:pPr>
      <w:rPr>
        <w:rFonts w:ascii="Wingdings" w:hAnsi="Wingdings" w:hint="default"/>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548A06B9"/>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54AA57BB"/>
    <w:multiLevelType w:val="hybridMultilevel"/>
    <w:tmpl w:val="A684C8EC"/>
    <w:lvl w:ilvl="0" w:tplc="8A4AAEA8">
      <w:start w:val="1"/>
      <w:numFmt w:val="bullet"/>
      <w:lvlText w:val=""/>
      <w:lvlJc w:val="left"/>
      <w:pPr>
        <w:ind w:left="720" w:hanging="360"/>
      </w:pPr>
      <w:rPr>
        <w:rFonts w:ascii="Wingdings" w:hAnsi="Wingdings" w:hint="default"/>
        <w:color w:val="2E74B5"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54CE316A"/>
    <w:multiLevelType w:val="hybridMultilevel"/>
    <w:tmpl w:val="C88C23E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4" w15:restartNumberingAfterBreak="0">
    <w:nsid w:val="553063DE"/>
    <w:multiLevelType w:val="hybridMultilevel"/>
    <w:tmpl w:val="75E6725A"/>
    <w:lvl w:ilvl="0" w:tplc="8A4AAEA8">
      <w:start w:val="1"/>
      <w:numFmt w:val="bullet"/>
      <w:lvlText w:val=""/>
      <w:lvlJc w:val="left"/>
      <w:pPr>
        <w:ind w:left="720" w:hanging="360"/>
      </w:pPr>
      <w:rPr>
        <w:rFonts w:ascii="Wingdings" w:hAnsi="Wingdings" w:hint="default"/>
        <w:color w:val="2E74B5"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555E4D68"/>
    <w:multiLevelType w:val="multilevel"/>
    <w:tmpl w:val="8B943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562752E3"/>
    <w:multiLevelType w:val="hybridMultilevel"/>
    <w:tmpl w:val="587E5A16"/>
    <w:lvl w:ilvl="0" w:tplc="8A4AAEA8">
      <w:start w:val="1"/>
      <w:numFmt w:val="bullet"/>
      <w:lvlText w:val=""/>
      <w:lvlJc w:val="left"/>
      <w:pPr>
        <w:ind w:left="720" w:hanging="360"/>
      </w:pPr>
      <w:rPr>
        <w:rFonts w:ascii="Wingdings" w:hAnsi="Wingdings" w:hint="default"/>
        <w:color w:val="2E74B5"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56A254F5"/>
    <w:multiLevelType w:val="hybridMultilevel"/>
    <w:tmpl w:val="F1422A8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8" w15:restartNumberingAfterBreak="0">
    <w:nsid w:val="57EF2F38"/>
    <w:multiLevelType w:val="hybridMultilevel"/>
    <w:tmpl w:val="8A569B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5A221DA7"/>
    <w:multiLevelType w:val="hybridMultilevel"/>
    <w:tmpl w:val="90DCE34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5B517F70"/>
    <w:multiLevelType w:val="multilevel"/>
    <w:tmpl w:val="806E8BF4"/>
    <w:lvl w:ilvl="0">
      <w:start w:val="1"/>
      <w:numFmt w:val="bullet"/>
      <w:lvlText w:val=""/>
      <w:lvlJc w:val="left"/>
      <w:pPr>
        <w:tabs>
          <w:tab w:val="num" w:pos="720"/>
        </w:tabs>
        <w:ind w:left="720" w:hanging="360"/>
      </w:pPr>
      <w:rPr>
        <w:rFonts w:ascii="Wingdings" w:hAnsi="Wingdings" w:hint="default"/>
        <w:color w:val="2E74B5" w:themeColor="accent5" w:themeShade="B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C2712D4"/>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5E134B62"/>
    <w:multiLevelType w:val="hybridMultilevel"/>
    <w:tmpl w:val="488A5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EA47733"/>
    <w:multiLevelType w:val="hybridMultilevel"/>
    <w:tmpl w:val="6F045756"/>
    <w:lvl w:ilvl="0" w:tplc="F27C093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4" w15:restartNumberingAfterBreak="0">
    <w:nsid w:val="5EC33030"/>
    <w:multiLevelType w:val="hybridMultilevel"/>
    <w:tmpl w:val="CCE60986"/>
    <w:lvl w:ilvl="0" w:tplc="44B67C4E">
      <w:start w:val="1"/>
      <w:numFmt w:val="bullet"/>
      <w:lvlText w:val=""/>
      <w:lvlJc w:val="left"/>
      <w:pPr>
        <w:ind w:left="720" w:hanging="360"/>
      </w:pPr>
      <w:rPr>
        <w:rFonts w:ascii="Wingdings" w:hAnsi="Wingdings" w:hint="default"/>
        <w:color w:val="2E74B5"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5EF7722C"/>
    <w:multiLevelType w:val="hybridMultilevel"/>
    <w:tmpl w:val="C0980BA8"/>
    <w:lvl w:ilvl="0" w:tplc="04090005">
      <w:start w:val="1"/>
      <w:numFmt w:val="bullet"/>
      <w:lvlText w:val=""/>
      <w:lvlJc w:val="left"/>
      <w:pPr>
        <w:ind w:left="144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6" w15:restartNumberingAfterBreak="0">
    <w:nsid w:val="5F981E91"/>
    <w:multiLevelType w:val="hybridMultilevel"/>
    <w:tmpl w:val="C3123D42"/>
    <w:lvl w:ilvl="0" w:tplc="52C6E4B8">
      <w:start w:val="1"/>
      <w:numFmt w:val="bullet"/>
      <w:lvlText w:val=""/>
      <w:lvlJc w:val="left"/>
      <w:pPr>
        <w:ind w:left="360" w:hanging="360"/>
      </w:pPr>
      <w:rPr>
        <w:rFonts w:ascii="Wingdings" w:hAnsi="Wingdings" w:hint="default"/>
        <w:b w:val="0"/>
        <w:i w:val="0"/>
        <w:strike w:val="0"/>
        <w:dstrike w:val="0"/>
        <w:color w:val="2E74B5" w:themeColor="accent5" w:themeShade="BF"/>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0876BF8"/>
    <w:multiLevelType w:val="hybridMultilevel"/>
    <w:tmpl w:val="17FC6F68"/>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60EC780E"/>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61B80BF8"/>
    <w:multiLevelType w:val="multilevel"/>
    <w:tmpl w:val="9D4AAD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0" w15:restartNumberingAfterBreak="0">
    <w:nsid w:val="6279059A"/>
    <w:multiLevelType w:val="multilevel"/>
    <w:tmpl w:val="0A12B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3091299"/>
    <w:multiLevelType w:val="hybridMultilevel"/>
    <w:tmpl w:val="5768C502"/>
    <w:lvl w:ilvl="0" w:tplc="FFFFFFFF">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82" w15:restartNumberingAfterBreak="0">
    <w:nsid w:val="635868B9"/>
    <w:multiLevelType w:val="hybridMultilevel"/>
    <w:tmpl w:val="A46674EA"/>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64AB47BA"/>
    <w:multiLevelType w:val="hybridMultilevel"/>
    <w:tmpl w:val="D6D432D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4" w15:restartNumberingAfterBreak="0">
    <w:nsid w:val="658E3946"/>
    <w:multiLevelType w:val="hybridMultilevel"/>
    <w:tmpl w:val="E2B0F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5BD49D5"/>
    <w:multiLevelType w:val="hybridMultilevel"/>
    <w:tmpl w:val="4FC0C7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79C25BA"/>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688166B4"/>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15:restartNumberingAfterBreak="0">
    <w:nsid w:val="69541751"/>
    <w:multiLevelType w:val="hybridMultilevel"/>
    <w:tmpl w:val="7C58AAB8"/>
    <w:lvl w:ilvl="0" w:tplc="F19EF5AE">
      <w:start w:val="1"/>
      <w:numFmt w:val="bullet"/>
      <w:lvlText w:val="-"/>
      <w:lvlJc w:val="left"/>
      <w:pPr>
        <w:ind w:left="83"/>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1" w:tplc="B0D468E4">
      <w:start w:val="1"/>
      <w:numFmt w:val="bullet"/>
      <w:lvlText w:val="o"/>
      <w:lvlJc w:val="left"/>
      <w:pPr>
        <w:ind w:left="108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2" w:tplc="64404628">
      <w:start w:val="1"/>
      <w:numFmt w:val="bullet"/>
      <w:lvlText w:val="▪"/>
      <w:lvlJc w:val="left"/>
      <w:pPr>
        <w:ind w:left="180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3" w:tplc="E9C601AA">
      <w:start w:val="1"/>
      <w:numFmt w:val="bullet"/>
      <w:lvlText w:val="•"/>
      <w:lvlJc w:val="left"/>
      <w:pPr>
        <w:ind w:left="252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4" w:tplc="251622A2">
      <w:start w:val="1"/>
      <w:numFmt w:val="bullet"/>
      <w:lvlText w:val="o"/>
      <w:lvlJc w:val="left"/>
      <w:pPr>
        <w:ind w:left="324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5" w:tplc="E8BE5344">
      <w:start w:val="1"/>
      <w:numFmt w:val="bullet"/>
      <w:lvlText w:val="▪"/>
      <w:lvlJc w:val="left"/>
      <w:pPr>
        <w:ind w:left="396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6" w:tplc="B5061914">
      <w:start w:val="1"/>
      <w:numFmt w:val="bullet"/>
      <w:lvlText w:val="•"/>
      <w:lvlJc w:val="left"/>
      <w:pPr>
        <w:ind w:left="468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7" w:tplc="7258355C">
      <w:start w:val="1"/>
      <w:numFmt w:val="bullet"/>
      <w:lvlText w:val="o"/>
      <w:lvlJc w:val="left"/>
      <w:pPr>
        <w:ind w:left="540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8" w:tplc="86D03FCA">
      <w:start w:val="1"/>
      <w:numFmt w:val="bullet"/>
      <w:lvlText w:val="▪"/>
      <w:lvlJc w:val="left"/>
      <w:pPr>
        <w:ind w:left="612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abstractNum>
  <w:abstractNum w:abstractNumId="189" w15:restartNumberingAfterBreak="0">
    <w:nsid w:val="69676DE3"/>
    <w:multiLevelType w:val="multilevel"/>
    <w:tmpl w:val="BFA469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0" w15:restartNumberingAfterBreak="0">
    <w:nsid w:val="69827151"/>
    <w:multiLevelType w:val="hybridMultilevel"/>
    <w:tmpl w:val="074A0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9872A12"/>
    <w:multiLevelType w:val="hybridMultilevel"/>
    <w:tmpl w:val="B23060EA"/>
    <w:lvl w:ilvl="0" w:tplc="8A4AAEA8">
      <w:start w:val="1"/>
      <w:numFmt w:val="bullet"/>
      <w:lvlText w:val=""/>
      <w:lvlJc w:val="left"/>
      <w:pPr>
        <w:ind w:left="720" w:hanging="360"/>
      </w:pPr>
      <w:rPr>
        <w:rFonts w:ascii="Wingdings" w:hAnsi="Wingdings" w:hint="default"/>
        <w:color w:val="2E74B5"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2" w15:restartNumberingAfterBreak="0">
    <w:nsid w:val="6BDE66A8"/>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6BED38CF"/>
    <w:multiLevelType w:val="multilevel"/>
    <w:tmpl w:val="0A12BD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6C681D0D"/>
    <w:multiLevelType w:val="hybridMultilevel"/>
    <w:tmpl w:val="46E65950"/>
    <w:lvl w:ilvl="0" w:tplc="F27C093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6E59192B"/>
    <w:multiLevelType w:val="multilevel"/>
    <w:tmpl w:val="6E647B9E"/>
    <w:lvl w:ilvl="0">
      <w:start w:val="1"/>
      <w:numFmt w:val="bullet"/>
      <w:lvlText w:val=""/>
      <w:lvlJc w:val="left"/>
      <w:pPr>
        <w:tabs>
          <w:tab w:val="num" w:pos="720"/>
        </w:tabs>
        <w:ind w:left="720" w:hanging="360"/>
      </w:pPr>
      <w:rPr>
        <w:rFonts w:ascii="Wingdings" w:hAnsi="Wingdings" w:hint="default"/>
        <w:color w:val="2E74B5" w:themeColor="accent5" w:themeShade="B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ED6532B"/>
    <w:multiLevelType w:val="hybridMultilevel"/>
    <w:tmpl w:val="C9B81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F2B083B"/>
    <w:multiLevelType w:val="hybridMultilevel"/>
    <w:tmpl w:val="D8D4F906"/>
    <w:lvl w:ilvl="0" w:tplc="8A4AAEA8">
      <w:start w:val="1"/>
      <w:numFmt w:val="bullet"/>
      <w:lvlText w:val=""/>
      <w:lvlJc w:val="left"/>
      <w:pPr>
        <w:ind w:left="720" w:hanging="360"/>
      </w:pPr>
      <w:rPr>
        <w:rFonts w:ascii="Wingdings" w:hAnsi="Wingdings" w:hint="default"/>
        <w:color w:val="2E74B5"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8" w15:restartNumberingAfterBreak="0">
    <w:nsid w:val="6FEC75F8"/>
    <w:multiLevelType w:val="hybridMultilevel"/>
    <w:tmpl w:val="15828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0F0060C"/>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71004B47"/>
    <w:multiLevelType w:val="multilevel"/>
    <w:tmpl w:val="2B163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1406378"/>
    <w:multiLevelType w:val="hybridMultilevel"/>
    <w:tmpl w:val="8514C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1842698"/>
    <w:multiLevelType w:val="hybridMultilevel"/>
    <w:tmpl w:val="FA0EB4DA"/>
    <w:lvl w:ilvl="0" w:tplc="0409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721E3632"/>
    <w:multiLevelType w:val="hybridMultilevel"/>
    <w:tmpl w:val="1930CBD8"/>
    <w:lvl w:ilvl="0" w:tplc="D8B2D0E0">
      <w:start w:val="1"/>
      <w:numFmt w:val="bullet"/>
      <w:lvlText w:val=""/>
      <w:lvlJc w:val="left"/>
      <w:pPr>
        <w:ind w:left="1080" w:hanging="720"/>
      </w:pPr>
      <w:rPr>
        <w:rFonts w:ascii="Wingdings" w:hAnsi="Wingdings" w:hint="default"/>
        <w:b w:val="0"/>
        <w:i w:val="0"/>
        <w:strike w:val="0"/>
        <w:dstrike w:val="0"/>
        <w:color w:val="FFFFFF" w:themeColor="background1"/>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72C009AB"/>
    <w:multiLevelType w:val="hybridMultilevel"/>
    <w:tmpl w:val="3698F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2C1141C"/>
    <w:multiLevelType w:val="hybridMultilevel"/>
    <w:tmpl w:val="2D7C32C2"/>
    <w:lvl w:ilvl="0" w:tplc="C20003B8">
      <w:start w:val="1"/>
      <w:numFmt w:val="bullet"/>
      <w:lvlText w:val=""/>
      <w:lvlJc w:val="left"/>
      <w:pPr>
        <w:ind w:left="1080" w:hanging="720"/>
      </w:pPr>
      <w:rPr>
        <w:rFonts w:ascii="Wingdings" w:hAnsi="Wingdings" w:hint="default"/>
        <w:b w:val="0"/>
        <w:i w:val="0"/>
        <w:strike w:val="0"/>
        <w:dstrike w:val="0"/>
        <w:color w:val="FFFFFF" w:themeColor="background1"/>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72D07395"/>
    <w:multiLevelType w:val="hybridMultilevel"/>
    <w:tmpl w:val="BD62E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2EA4E28"/>
    <w:multiLevelType w:val="hybridMultilevel"/>
    <w:tmpl w:val="22C8A18E"/>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741A4D89"/>
    <w:multiLevelType w:val="hybridMultilevel"/>
    <w:tmpl w:val="7EC84D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74C14E73"/>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0" w15:restartNumberingAfterBreak="0">
    <w:nsid w:val="74C5753D"/>
    <w:multiLevelType w:val="hybridMultilevel"/>
    <w:tmpl w:val="CAE8B0B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74D31357"/>
    <w:multiLevelType w:val="hybridMultilevel"/>
    <w:tmpl w:val="4008C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5173371"/>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757D06FD"/>
    <w:multiLevelType w:val="hybridMultilevel"/>
    <w:tmpl w:val="537AEA04"/>
    <w:lvl w:ilvl="0" w:tplc="0FD8363C">
      <w:start w:val="1"/>
      <w:numFmt w:val="bullet"/>
      <w:lvlText w:val=""/>
      <w:lvlJc w:val="left"/>
      <w:pPr>
        <w:ind w:left="720" w:hanging="360"/>
      </w:pPr>
      <w:rPr>
        <w:rFonts w:ascii="Wingdings" w:hAnsi="Wingdings" w:hint="default"/>
        <w:color w:val="2E74B5"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75D52BBC"/>
    <w:multiLevelType w:val="hybridMultilevel"/>
    <w:tmpl w:val="5C8A8634"/>
    <w:lvl w:ilvl="0" w:tplc="91A4B668">
      <w:start w:val="1"/>
      <w:numFmt w:val="bullet"/>
      <w:lvlText w:val=""/>
      <w:lvlJc w:val="left"/>
      <w:pPr>
        <w:ind w:left="1080" w:hanging="720"/>
      </w:pPr>
      <w:rPr>
        <w:rFonts w:ascii="Wingdings" w:hAnsi="Wingdings" w:hint="default"/>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5" w15:restartNumberingAfterBreak="0">
    <w:nsid w:val="76BB2E46"/>
    <w:multiLevelType w:val="hybridMultilevel"/>
    <w:tmpl w:val="EB7A5FA6"/>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771E199E"/>
    <w:multiLevelType w:val="hybridMultilevel"/>
    <w:tmpl w:val="028063B8"/>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77AF4F01"/>
    <w:multiLevelType w:val="hybridMultilevel"/>
    <w:tmpl w:val="1CDC7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8BC1E57"/>
    <w:multiLevelType w:val="hybridMultilevel"/>
    <w:tmpl w:val="4156D102"/>
    <w:lvl w:ilvl="0" w:tplc="52C6E4B8">
      <w:start w:val="1"/>
      <w:numFmt w:val="bullet"/>
      <w:lvlText w:val=""/>
      <w:lvlJc w:val="left"/>
      <w:pPr>
        <w:ind w:left="720" w:hanging="360"/>
      </w:pPr>
      <w:rPr>
        <w:rFonts w:ascii="Wingdings" w:hAnsi="Wingdings" w:hint="default"/>
        <w:b w:val="0"/>
        <w:i w:val="0"/>
        <w:strike w:val="0"/>
        <w:dstrike w:val="0"/>
        <w:color w:val="2E74B5" w:themeColor="accent5" w:themeShade="BF"/>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A0A34F6"/>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7B634B8B"/>
    <w:multiLevelType w:val="hybridMultilevel"/>
    <w:tmpl w:val="8EF601B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CDE2C1D"/>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2" w15:restartNumberingAfterBreak="0">
    <w:nsid w:val="7DB024D5"/>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3" w15:restartNumberingAfterBreak="0">
    <w:nsid w:val="7E060DB6"/>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4" w15:restartNumberingAfterBreak="0">
    <w:nsid w:val="7EFB41ED"/>
    <w:multiLevelType w:val="hybridMultilevel"/>
    <w:tmpl w:val="EB3AB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EFC6054"/>
    <w:multiLevelType w:val="hybridMultilevel"/>
    <w:tmpl w:val="76CCD8FC"/>
    <w:lvl w:ilvl="0" w:tplc="FAB6E0D0">
      <w:start w:val="1"/>
      <w:numFmt w:val="decimal"/>
      <w:lvlText w:val="%1."/>
      <w:lvlJc w:val="left"/>
      <w:pPr>
        <w:ind w:left="30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1E002C34">
      <w:start w:val="1"/>
      <w:numFmt w:val="lowerLetter"/>
      <w:lvlText w:val="%2"/>
      <w:lvlJc w:val="left"/>
      <w:pPr>
        <w:ind w:left="112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207474C0">
      <w:start w:val="1"/>
      <w:numFmt w:val="lowerRoman"/>
      <w:lvlText w:val="%3"/>
      <w:lvlJc w:val="left"/>
      <w:pPr>
        <w:ind w:left="184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5FD29830">
      <w:start w:val="1"/>
      <w:numFmt w:val="decimal"/>
      <w:lvlText w:val="%4"/>
      <w:lvlJc w:val="left"/>
      <w:pPr>
        <w:ind w:left="256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10C0D8DE">
      <w:start w:val="1"/>
      <w:numFmt w:val="lowerLetter"/>
      <w:lvlText w:val="%5"/>
      <w:lvlJc w:val="left"/>
      <w:pPr>
        <w:ind w:left="328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563EDABC">
      <w:start w:val="1"/>
      <w:numFmt w:val="lowerRoman"/>
      <w:lvlText w:val="%6"/>
      <w:lvlJc w:val="left"/>
      <w:pPr>
        <w:ind w:left="400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0BBEEB42">
      <w:start w:val="1"/>
      <w:numFmt w:val="decimal"/>
      <w:lvlText w:val="%7"/>
      <w:lvlJc w:val="left"/>
      <w:pPr>
        <w:ind w:left="472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F0A6BA38">
      <w:start w:val="1"/>
      <w:numFmt w:val="lowerLetter"/>
      <w:lvlText w:val="%8"/>
      <w:lvlJc w:val="left"/>
      <w:pPr>
        <w:ind w:left="544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67E2D53A">
      <w:start w:val="1"/>
      <w:numFmt w:val="lowerRoman"/>
      <w:lvlText w:val="%9"/>
      <w:lvlJc w:val="left"/>
      <w:pPr>
        <w:ind w:left="616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26" w15:restartNumberingAfterBreak="0">
    <w:nsid w:val="7F355EA9"/>
    <w:multiLevelType w:val="hybridMultilevel"/>
    <w:tmpl w:val="99561EF0"/>
    <w:lvl w:ilvl="0" w:tplc="0409000F">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227" w15:restartNumberingAfterBreak="0">
    <w:nsid w:val="7F356926"/>
    <w:multiLevelType w:val="hybridMultilevel"/>
    <w:tmpl w:val="4FA03198"/>
    <w:lvl w:ilvl="0" w:tplc="FFFFFFF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F471382"/>
    <w:multiLevelType w:val="hybridMultilevel"/>
    <w:tmpl w:val="1F6CCD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FAD6F70"/>
    <w:multiLevelType w:val="hybridMultilevel"/>
    <w:tmpl w:val="DB4EC82E"/>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7FD27C0F"/>
    <w:multiLevelType w:val="hybridMultilevel"/>
    <w:tmpl w:val="EB3AB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1" w15:restartNumberingAfterBreak="0">
    <w:nsid w:val="7FE370FC"/>
    <w:multiLevelType w:val="hybridMultilevel"/>
    <w:tmpl w:val="89506A84"/>
    <w:lvl w:ilvl="0" w:tplc="8A4AAEA8">
      <w:start w:val="1"/>
      <w:numFmt w:val="bullet"/>
      <w:lvlText w:val=""/>
      <w:lvlJc w:val="left"/>
      <w:pPr>
        <w:ind w:left="720" w:hanging="360"/>
      </w:pPr>
      <w:rPr>
        <w:rFonts w:ascii="Wingdings" w:hAnsi="Wingdings" w:hint="default"/>
        <w:color w:val="2E74B5"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9882699">
    <w:abstractNumId w:val="225"/>
  </w:num>
  <w:num w:numId="2" w16cid:durableId="1042827967">
    <w:abstractNumId w:val="188"/>
  </w:num>
  <w:num w:numId="3" w16cid:durableId="640113433">
    <w:abstractNumId w:val="177"/>
  </w:num>
  <w:num w:numId="4" w16cid:durableId="994380755">
    <w:abstractNumId w:val="32"/>
  </w:num>
  <w:num w:numId="5" w16cid:durableId="1805073546">
    <w:abstractNumId w:val="93"/>
  </w:num>
  <w:num w:numId="6" w16cid:durableId="56173116">
    <w:abstractNumId w:val="151"/>
  </w:num>
  <w:num w:numId="7" w16cid:durableId="157235535">
    <w:abstractNumId w:val="193"/>
  </w:num>
  <w:num w:numId="8" w16cid:durableId="162357126">
    <w:abstractNumId w:val="224"/>
  </w:num>
  <w:num w:numId="9" w16cid:durableId="256139852">
    <w:abstractNumId w:val="111"/>
  </w:num>
  <w:num w:numId="10" w16cid:durableId="1209688385">
    <w:abstractNumId w:val="6"/>
  </w:num>
  <w:num w:numId="11" w16cid:durableId="1079669266">
    <w:abstractNumId w:val="152"/>
  </w:num>
  <w:num w:numId="12" w16cid:durableId="206963463">
    <w:abstractNumId w:val="83"/>
  </w:num>
  <w:num w:numId="13" w16cid:durableId="1290282800">
    <w:abstractNumId w:val="4"/>
  </w:num>
  <w:num w:numId="14" w16cid:durableId="1075670033">
    <w:abstractNumId w:val="88"/>
  </w:num>
  <w:num w:numId="15" w16cid:durableId="1912615297">
    <w:abstractNumId w:val="113"/>
  </w:num>
  <w:num w:numId="16" w16cid:durableId="1726836569">
    <w:abstractNumId w:val="119"/>
  </w:num>
  <w:num w:numId="17" w16cid:durableId="1319650014">
    <w:abstractNumId w:val="102"/>
  </w:num>
  <w:num w:numId="18" w16cid:durableId="720442878">
    <w:abstractNumId w:val="107"/>
  </w:num>
  <w:num w:numId="19" w16cid:durableId="214511804">
    <w:abstractNumId w:val="76"/>
  </w:num>
  <w:num w:numId="20" w16cid:durableId="442194388">
    <w:abstractNumId w:val="163"/>
  </w:num>
  <w:num w:numId="21" w16cid:durableId="876695445">
    <w:abstractNumId w:val="3"/>
  </w:num>
  <w:num w:numId="22" w16cid:durableId="407657126">
    <w:abstractNumId w:val="146"/>
  </w:num>
  <w:num w:numId="23" w16cid:durableId="112750412">
    <w:abstractNumId w:val="47"/>
  </w:num>
  <w:num w:numId="24" w16cid:durableId="1355306814">
    <w:abstractNumId w:val="98"/>
  </w:num>
  <w:num w:numId="25" w16cid:durableId="1161852424">
    <w:abstractNumId w:val="43"/>
  </w:num>
  <w:num w:numId="26" w16cid:durableId="1334335136">
    <w:abstractNumId w:val="121"/>
  </w:num>
  <w:num w:numId="27" w16cid:durableId="1423182660">
    <w:abstractNumId w:val="41"/>
  </w:num>
  <w:num w:numId="28" w16cid:durableId="776876600">
    <w:abstractNumId w:val="141"/>
  </w:num>
  <w:num w:numId="29" w16cid:durableId="1833450322">
    <w:abstractNumId w:val="155"/>
  </w:num>
  <w:num w:numId="30" w16cid:durableId="410153594">
    <w:abstractNumId w:val="79"/>
  </w:num>
  <w:num w:numId="31" w16cid:durableId="177161934">
    <w:abstractNumId w:val="180"/>
  </w:num>
  <w:num w:numId="32" w16cid:durableId="1502282374">
    <w:abstractNumId w:val="105"/>
  </w:num>
  <w:num w:numId="33" w16cid:durableId="758864219">
    <w:abstractNumId w:val="106"/>
  </w:num>
  <w:num w:numId="34" w16cid:durableId="1690182403">
    <w:abstractNumId w:val="39"/>
  </w:num>
  <w:num w:numId="35" w16cid:durableId="634867915">
    <w:abstractNumId w:val="100"/>
  </w:num>
  <w:num w:numId="36" w16cid:durableId="367605309">
    <w:abstractNumId w:val="189"/>
  </w:num>
  <w:num w:numId="37" w16cid:durableId="124977800">
    <w:abstractNumId w:val="124"/>
  </w:num>
  <w:num w:numId="38" w16cid:durableId="1841844093">
    <w:abstractNumId w:val="153"/>
  </w:num>
  <w:num w:numId="39" w16cid:durableId="1319842355">
    <w:abstractNumId w:val="184"/>
  </w:num>
  <w:num w:numId="40" w16cid:durableId="654913360">
    <w:abstractNumId w:val="36"/>
  </w:num>
  <w:num w:numId="41" w16cid:durableId="1540899720">
    <w:abstractNumId w:val="195"/>
  </w:num>
  <w:num w:numId="42" w16cid:durableId="1090392274">
    <w:abstractNumId w:val="170"/>
  </w:num>
  <w:num w:numId="43" w16cid:durableId="1570077308">
    <w:abstractNumId w:val="84"/>
  </w:num>
  <w:num w:numId="44" w16cid:durableId="829642484">
    <w:abstractNumId w:val="179"/>
  </w:num>
  <w:num w:numId="45" w16cid:durableId="1990665420">
    <w:abstractNumId w:val="80"/>
  </w:num>
  <w:num w:numId="46" w16cid:durableId="1772971013">
    <w:abstractNumId w:val="185"/>
  </w:num>
  <w:num w:numId="47" w16cid:durableId="1601794358">
    <w:abstractNumId w:val="231"/>
  </w:num>
  <w:num w:numId="48" w16cid:durableId="1402873546">
    <w:abstractNumId w:val="61"/>
  </w:num>
  <w:num w:numId="49" w16cid:durableId="778718164">
    <w:abstractNumId w:val="212"/>
  </w:num>
  <w:num w:numId="50" w16cid:durableId="637733371">
    <w:abstractNumId w:val="222"/>
  </w:num>
  <w:num w:numId="51" w16cid:durableId="990714401">
    <w:abstractNumId w:val="90"/>
  </w:num>
  <w:num w:numId="52" w16cid:durableId="702751215">
    <w:abstractNumId w:val="230"/>
  </w:num>
  <w:num w:numId="53" w16cid:durableId="1095245960">
    <w:abstractNumId w:val="34"/>
  </w:num>
  <w:num w:numId="54" w16cid:durableId="353768427">
    <w:abstractNumId w:val="86"/>
  </w:num>
  <w:num w:numId="55" w16cid:durableId="26612513">
    <w:abstractNumId w:val="219"/>
  </w:num>
  <w:num w:numId="56" w16cid:durableId="224683042">
    <w:abstractNumId w:val="186"/>
  </w:num>
  <w:num w:numId="57" w16cid:durableId="204022301">
    <w:abstractNumId w:val="66"/>
  </w:num>
  <w:num w:numId="58" w16cid:durableId="429853815">
    <w:abstractNumId w:val="157"/>
  </w:num>
  <w:num w:numId="59" w16cid:durableId="1172452624">
    <w:abstractNumId w:val="142"/>
  </w:num>
  <w:num w:numId="60" w16cid:durableId="1160387775">
    <w:abstractNumId w:val="7"/>
  </w:num>
  <w:num w:numId="61" w16cid:durableId="818814621">
    <w:abstractNumId w:val="42"/>
  </w:num>
  <w:num w:numId="62" w16cid:durableId="1023896502">
    <w:abstractNumId w:val="68"/>
  </w:num>
  <w:num w:numId="63" w16cid:durableId="1532645373">
    <w:abstractNumId w:val="10"/>
  </w:num>
  <w:num w:numId="64" w16cid:durableId="691107286">
    <w:abstractNumId w:val="9"/>
  </w:num>
  <w:num w:numId="65" w16cid:durableId="1208376457">
    <w:abstractNumId w:val="57"/>
  </w:num>
  <w:num w:numId="66" w16cid:durableId="148254666">
    <w:abstractNumId w:val="8"/>
  </w:num>
  <w:num w:numId="67" w16cid:durableId="630012110">
    <w:abstractNumId w:val="65"/>
  </w:num>
  <w:num w:numId="68" w16cid:durableId="883710614">
    <w:abstractNumId w:val="81"/>
  </w:num>
  <w:num w:numId="69" w16cid:durableId="790510804">
    <w:abstractNumId w:val="40"/>
  </w:num>
  <w:num w:numId="70" w16cid:durableId="1192958729">
    <w:abstractNumId w:val="82"/>
  </w:num>
  <w:num w:numId="71" w16cid:durableId="1723745005">
    <w:abstractNumId w:val="162"/>
  </w:num>
  <w:num w:numId="72" w16cid:durableId="250505758">
    <w:abstractNumId w:val="148"/>
  </w:num>
  <w:num w:numId="73" w16cid:durableId="569927432">
    <w:abstractNumId w:val="150"/>
  </w:num>
  <w:num w:numId="74" w16cid:durableId="501894348">
    <w:abstractNumId w:val="190"/>
  </w:num>
  <w:num w:numId="75" w16cid:durableId="292177565">
    <w:abstractNumId w:val="108"/>
  </w:num>
  <w:num w:numId="76" w16cid:durableId="108017561">
    <w:abstractNumId w:val="70"/>
  </w:num>
  <w:num w:numId="77" w16cid:durableId="44109440">
    <w:abstractNumId w:val="204"/>
  </w:num>
  <w:num w:numId="78" w16cid:durableId="489564731">
    <w:abstractNumId w:val="52"/>
  </w:num>
  <w:num w:numId="79" w16cid:durableId="1120799364">
    <w:abstractNumId w:val="213"/>
  </w:num>
  <w:num w:numId="80" w16cid:durableId="1684433962">
    <w:abstractNumId w:val="174"/>
  </w:num>
  <w:num w:numId="81" w16cid:durableId="164513484">
    <w:abstractNumId w:val="55"/>
  </w:num>
  <w:num w:numId="82" w16cid:durableId="1434745557">
    <w:abstractNumId w:val="228"/>
  </w:num>
  <w:num w:numId="83" w16cid:durableId="1648239418">
    <w:abstractNumId w:val="75"/>
  </w:num>
  <w:num w:numId="84" w16cid:durableId="2002809874">
    <w:abstractNumId w:val="77"/>
  </w:num>
  <w:num w:numId="85" w16cid:durableId="1165776529">
    <w:abstractNumId w:val="53"/>
  </w:num>
  <w:num w:numId="86" w16cid:durableId="1148594337">
    <w:abstractNumId w:val="16"/>
  </w:num>
  <w:num w:numId="87" w16cid:durableId="1041518837">
    <w:abstractNumId w:val="94"/>
  </w:num>
  <w:num w:numId="88" w16cid:durableId="390228047">
    <w:abstractNumId w:val="129"/>
  </w:num>
  <w:num w:numId="89" w16cid:durableId="1519390838">
    <w:abstractNumId w:val="73"/>
  </w:num>
  <w:num w:numId="90" w16cid:durableId="381289649">
    <w:abstractNumId w:val="221"/>
  </w:num>
  <w:num w:numId="91" w16cid:durableId="324283649">
    <w:abstractNumId w:val="101"/>
  </w:num>
  <w:num w:numId="92" w16cid:durableId="2039891539">
    <w:abstractNumId w:val="89"/>
  </w:num>
  <w:num w:numId="93" w16cid:durableId="1732264574">
    <w:abstractNumId w:val="5"/>
  </w:num>
  <w:num w:numId="94" w16cid:durableId="1253776943">
    <w:abstractNumId w:val="29"/>
  </w:num>
  <w:num w:numId="95" w16cid:durableId="890969334">
    <w:abstractNumId w:val="199"/>
  </w:num>
  <w:num w:numId="96" w16cid:durableId="623736713">
    <w:abstractNumId w:val="97"/>
  </w:num>
  <w:num w:numId="97" w16cid:durableId="839544330">
    <w:abstractNumId w:val="15"/>
  </w:num>
  <w:num w:numId="98" w16cid:durableId="1903826144">
    <w:abstractNumId w:val="136"/>
  </w:num>
  <w:num w:numId="99" w16cid:durableId="1484203244">
    <w:abstractNumId w:val="38"/>
  </w:num>
  <w:num w:numId="100" w16cid:durableId="934553703">
    <w:abstractNumId w:val="223"/>
  </w:num>
  <w:num w:numId="101" w16cid:durableId="414791570">
    <w:abstractNumId w:val="69"/>
  </w:num>
  <w:num w:numId="102" w16cid:durableId="555244400">
    <w:abstractNumId w:val="140"/>
  </w:num>
  <w:num w:numId="103" w16cid:durableId="1148477450">
    <w:abstractNumId w:val="122"/>
  </w:num>
  <w:num w:numId="104" w16cid:durableId="1634602212">
    <w:abstractNumId w:val="12"/>
  </w:num>
  <w:num w:numId="105" w16cid:durableId="42365046">
    <w:abstractNumId w:val="24"/>
  </w:num>
  <w:num w:numId="106" w16cid:durableId="1761678565">
    <w:abstractNumId w:val="139"/>
  </w:num>
  <w:num w:numId="107" w16cid:durableId="316959452">
    <w:abstractNumId w:val="161"/>
  </w:num>
  <w:num w:numId="108" w16cid:durableId="1857846186">
    <w:abstractNumId w:val="217"/>
  </w:num>
  <w:num w:numId="109" w16cid:durableId="1412309546">
    <w:abstractNumId w:val="145"/>
  </w:num>
  <w:num w:numId="110" w16cid:durableId="89280275">
    <w:abstractNumId w:val="78"/>
  </w:num>
  <w:num w:numId="111" w16cid:durableId="1162886985">
    <w:abstractNumId w:val="197"/>
  </w:num>
  <w:num w:numId="112" w16cid:durableId="1865090629">
    <w:abstractNumId w:val="62"/>
  </w:num>
  <w:num w:numId="113" w16cid:durableId="120807125">
    <w:abstractNumId w:val="109"/>
  </w:num>
  <w:num w:numId="114" w16cid:durableId="578291419">
    <w:abstractNumId w:val="166"/>
  </w:num>
  <w:num w:numId="115" w16cid:durableId="1717659400">
    <w:abstractNumId w:val="13"/>
  </w:num>
  <w:num w:numId="116" w16cid:durableId="707415678">
    <w:abstractNumId w:val="164"/>
  </w:num>
  <w:num w:numId="117" w16cid:durableId="1428185597">
    <w:abstractNumId w:val="64"/>
  </w:num>
  <w:num w:numId="118" w16cid:durableId="148441799">
    <w:abstractNumId w:val="198"/>
  </w:num>
  <w:num w:numId="119" w16cid:durableId="894851333">
    <w:abstractNumId w:val="138"/>
  </w:num>
  <w:num w:numId="120" w16cid:durableId="87432667">
    <w:abstractNumId w:val="167"/>
  </w:num>
  <w:num w:numId="121" w16cid:durableId="969868622">
    <w:abstractNumId w:val="0"/>
  </w:num>
  <w:num w:numId="122" w16cid:durableId="1158957604">
    <w:abstractNumId w:val="44"/>
  </w:num>
  <w:num w:numId="123" w16cid:durableId="1899634516">
    <w:abstractNumId w:val="173"/>
  </w:num>
  <w:num w:numId="124" w16cid:durableId="1705205887">
    <w:abstractNumId w:val="144"/>
  </w:num>
  <w:num w:numId="125" w16cid:durableId="1510827550">
    <w:abstractNumId w:val="191"/>
  </w:num>
  <w:num w:numId="126" w16cid:durableId="628701597">
    <w:abstractNumId w:val="210"/>
  </w:num>
  <w:num w:numId="127" w16cid:durableId="1133869609">
    <w:abstractNumId w:val="96"/>
  </w:num>
  <w:num w:numId="128" w16cid:durableId="922762116">
    <w:abstractNumId w:val="175"/>
  </w:num>
  <w:num w:numId="129" w16cid:durableId="1807773586">
    <w:abstractNumId w:val="91"/>
  </w:num>
  <w:num w:numId="130" w16cid:durableId="491677310">
    <w:abstractNumId w:val="25"/>
  </w:num>
  <w:num w:numId="131" w16cid:durableId="1579559840">
    <w:abstractNumId w:val="120"/>
  </w:num>
  <w:num w:numId="132" w16cid:durableId="332605908">
    <w:abstractNumId w:val="205"/>
  </w:num>
  <w:num w:numId="133" w16cid:durableId="1292443567">
    <w:abstractNumId w:val="147"/>
  </w:num>
  <w:num w:numId="134" w16cid:durableId="1729451871">
    <w:abstractNumId w:val="202"/>
  </w:num>
  <w:num w:numId="135" w16cid:durableId="14963726">
    <w:abstractNumId w:val="229"/>
  </w:num>
  <w:num w:numId="136" w16cid:durableId="2025858304">
    <w:abstractNumId w:val="67"/>
  </w:num>
  <w:num w:numId="137" w16cid:durableId="748306628">
    <w:abstractNumId w:val="48"/>
  </w:num>
  <w:num w:numId="138" w16cid:durableId="363672670">
    <w:abstractNumId w:val="203"/>
  </w:num>
  <w:num w:numId="139" w16cid:durableId="640422743">
    <w:abstractNumId w:val="143"/>
  </w:num>
  <w:num w:numId="140" w16cid:durableId="143548040">
    <w:abstractNumId w:val="31"/>
  </w:num>
  <w:num w:numId="141" w16cid:durableId="480537222">
    <w:abstractNumId w:val="133"/>
  </w:num>
  <w:num w:numId="142" w16cid:durableId="912397460">
    <w:abstractNumId w:val="176"/>
  </w:num>
  <w:num w:numId="143" w16cid:durableId="926575003">
    <w:abstractNumId w:val="218"/>
  </w:num>
  <w:num w:numId="144" w16cid:durableId="1151559534">
    <w:abstractNumId w:val="46"/>
  </w:num>
  <w:num w:numId="145" w16cid:durableId="1495948365">
    <w:abstractNumId w:val="137"/>
  </w:num>
  <w:num w:numId="146" w16cid:durableId="387919100">
    <w:abstractNumId w:val="104"/>
  </w:num>
  <w:num w:numId="147" w16cid:durableId="1763912971">
    <w:abstractNumId w:val="168"/>
  </w:num>
  <w:num w:numId="148" w16cid:durableId="1321036557">
    <w:abstractNumId w:val="112"/>
  </w:num>
  <w:num w:numId="149" w16cid:durableId="1554197076">
    <w:abstractNumId w:val="85"/>
  </w:num>
  <w:num w:numId="150" w16cid:durableId="289945002">
    <w:abstractNumId w:val="21"/>
  </w:num>
  <w:num w:numId="151" w16cid:durableId="1098138060">
    <w:abstractNumId w:val="226"/>
  </w:num>
  <w:num w:numId="152" w16cid:durableId="356735920">
    <w:abstractNumId w:val="118"/>
  </w:num>
  <w:num w:numId="153" w16cid:durableId="1172064200">
    <w:abstractNumId w:val="37"/>
  </w:num>
  <w:num w:numId="154" w16cid:durableId="1745756312">
    <w:abstractNumId w:val="92"/>
  </w:num>
  <w:num w:numId="155" w16cid:durableId="1137605750">
    <w:abstractNumId w:val="159"/>
  </w:num>
  <w:num w:numId="156" w16cid:durableId="393047030">
    <w:abstractNumId w:val="18"/>
  </w:num>
  <w:num w:numId="157" w16cid:durableId="855388410">
    <w:abstractNumId w:val="126"/>
  </w:num>
  <w:num w:numId="158" w16cid:durableId="748427045">
    <w:abstractNumId w:val="194"/>
  </w:num>
  <w:num w:numId="159" w16cid:durableId="241330959">
    <w:abstractNumId w:val="51"/>
  </w:num>
  <w:num w:numId="160" w16cid:durableId="1824615564">
    <w:abstractNumId w:val="132"/>
  </w:num>
  <w:num w:numId="161" w16cid:durableId="1600482160">
    <w:abstractNumId w:val="207"/>
  </w:num>
  <w:num w:numId="162" w16cid:durableId="1584030238">
    <w:abstractNumId w:val="125"/>
  </w:num>
  <w:num w:numId="163" w16cid:durableId="1575118039">
    <w:abstractNumId w:val="22"/>
  </w:num>
  <w:num w:numId="164" w16cid:durableId="1352876917">
    <w:abstractNumId w:val="128"/>
  </w:num>
  <w:num w:numId="165" w16cid:durableId="1623730249">
    <w:abstractNumId w:val="209"/>
  </w:num>
  <w:num w:numId="166" w16cid:durableId="968239398">
    <w:abstractNumId w:val="156"/>
  </w:num>
  <w:num w:numId="167" w16cid:durableId="1206020619">
    <w:abstractNumId w:val="74"/>
  </w:num>
  <w:num w:numId="168" w16cid:durableId="1846555798">
    <w:abstractNumId w:val="23"/>
  </w:num>
  <w:num w:numId="169" w16cid:durableId="1427269953">
    <w:abstractNumId w:val="131"/>
  </w:num>
  <w:num w:numId="170" w16cid:durableId="106434208">
    <w:abstractNumId w:val="117"/>
  </w:num>
  <w:num w:numId="171" w16cid:durableId="2037148974">
    <w:abstractNumId w:val="123"/>
  </w:num>
  <w:num w:numId="172" w16cid:durableId="1369068319">
    <w:abstractNumId w:val="72"/>
  </w:num>
  <w:num w:numId="173" w16cid:durableId="1858157517">
    <w:abstractNumId w:val="172"/>
  </w:num>
  <w:num w:numId="174" w16cid:durableId="1815679923">
    <w:abstractNumId w:val="216"/>
  </w:num>
  <w:num w:numId="175" w16cid:durableId="1811048897">
    <w:abstractNumId w:val="160"/>
  </w:num>
  <w:num w:numId="176" w16cid:durableId="775709665">
    <w:abstractNumId w:val="58"/>
  </w:num>
  <w:num w:numId="177" w16cid:durableId="78717156">
    <w:abstractNumId w:val="227"/>
  </w:num>
  <w:num w:numId="178" w16cid:durableId="2113426802">
    <w:abstractNumId w:val="214"/>
  </w:num>
  <w:num w:numId="179" w16cid:durableId="1332218137">
    <w:abstractNumId w:val="158"/>
  </w:num>
  <w:num w:numId="180" w16cid:durableId="451897036">
    <w:abstractNumId w:val="116"/>
  </w:num>
  <w:num w:numId="181" w16cid:durableId="2003073214">
    <w:abstractNumId w:val="95"/>
  </w:num>
  <w:num w:numId="182" w16cid:durableId="1366516043">
    <w:abstractNumId w:val="208"/>
  </w:num>
  <w:num w:numId="183" w16cid:durableId="1919943446">
    <w:abstractNumId w:val="99"/>
  </w:num>
  <w:num w:numId="184" w16cid:durableId="1141655075">
    <w:abstractNumId w:val="56"/>
  </w:num>
  <w:num w:numId="185" w16cid:durableId="589122649">
    <w:abstractNumId w:val="134"/>
  </w:num>
  <w:num w:numId="186" w16cid:durableId="363099047">
    <w:abstractNumId w:val="1"/>
  </w:num>
  <w:num w:numId="187" w16cid:durableId="223956698">
    <w:abstractNumId w:val="220"/>
  </w:num>
  <w:num w:numId="188" w16cid:durableId="67578409">
    <w:abstractNumId w:val="45"/>
  </w:num>
  <w:num w:numId="189" w16cid:durableId="24449728">
    <w:abstractNumId w:val="54"/>
  </w:num>
  <w:num w:numId="190" w16cid:durableId="375083059">
    <w:abstractNumId w:val="20"/>
  </w:num>
  <w:num w:numId="191" w16cid:durableId="1723869599">
    <w:abstractNumId w:val="127"/>
  </w:num>
  <w:num w:numId="192" w16cid:durableId="1103502603">
    <w:abstractNumId w:val="181"/>
  </w:num>
  <w:num w:numId="193" w16cid:durableId="90128057">
    <w:abstractNumId w:val="154"/>
  </w:num>
  <w:num w:numId="194" w16cid:durableId="300497660">
    <w:abstractNumId w:val="60"/>
  </w:num>
  <w:num w:numId="195" w16cid:durableId="1322352012">
    <w:abstractNumId w:val="14"/>
  </w:num>
  <w:num w:numId="196" w16cid:durableId="1389651730">
    <w:abstractNumId w:val="182"/>
  </w:num>
  <w:num w:numId="197" w16cid:durableId="1329791444">
    <w:abstractNumId w:val="171"/>
  </w:num>
  <w:num w:numId="198" w16cid:durableId="1712461301">
    <w:abstractNumId w:val="2"/>
  </w:num>
  <w:num w:numId="199" w16cid:durableId="32315484">
    <w:abstractNumId w:val="165"/>
  </w:num>
  <w:num w:numId="200" w16cid:durableId="778528129">
    <w:abstractNumId w:val="71"/>
  </w:num>
  <w:num w:numId="201" w16cid:durableId="495272156">
    <w:abstractNumId w:val="215"/>
  </w:num>
  <w:num w:numId="202" w16cid:durableId="229997940">
    <w:abstractNumId w:val="11"/>
  </w:num>
  <w:num w:numId="203" w16cid:durableId="1159492493">
    <w:abstractNumId w:val="135"/>
  </w:num>
  <w:num w:numId="204" w16cid:durableId="484395151">
    <w:abstractNumId w:val="200"/>
  </w:num>
  <w:num w:numId="205" w16cid:durableId="303169553">
    <w:abstractNumId w:val="30"/>
  </w:num>
  <w:num w:numId="206" w16cid:durableId="2104379886">
    <w:abstractNumId w:val="192"/>
  </w:num>
  <w:num w:numId="207" w16cid:durableId="1625621465">
    <w:abstractNumId w:val="187"/>
  </w:num>
  <w:num w:numId="208" w16cid:durableId="712538799">
    <w:abstractNumId w:val="28"/>
  </w:num>
  <w:num w:numId="209" w16cid:durableId="1728996202">
    <w:abstractNumId w:val="110"/>
  </w:num>
  <w:num w:numId="210" w16cid:durableId="1553731272">
    <w:abstractNumId w:val="35"/>
  </w:num>
  <w:num w:numId="211" w16cid:durableId="1773042674">
    <w:abstractNumId w:val="178"/>
  </w:num>
  <w:num w:numId="212" w16cid:durableId="1131364889">
    <w:abstractNumId w:val="196"/>
  </w:num>
  <w:num w:numId="213" w16cid:durableId="1832912034">
    <w:abstractNumId w:val="183"/>
  </w:num>
  <w:num w:numId="214" w16cid:durableId="947811493">
    <w:abstractNumId w:val="50"/>
  </w:num>
  <w:num w:numId="215" w16cid:durableId="1612665952">
    <w:abstractNumId w:val="103"/>
  </w:num>
  <w:num w:numId="216" w16cid:durableId="1419790288">
    <w:abstractNumId w:val="115"/>
  </w:num>
  <w:num w:numId="217" w16cid:durableId="1930389681">
    <w:abstractNumId w:val="26"/>
  </w:num>
  <w:num w:numId="218" w16cid:durableId="731463902">
    <w:abstractNumId w:val="149"/>
  </w:num>
  <w:num w:numId="219" w16cid:durableId="1792355294">
    <w:abstractNumId w:val="59"/>
  </w:num>
  <w:num w:numId="220" w16cid:durableId="1179586379">
    <w:abstractNumId w:val="206"/>
  </w:num>
  <w:num w:numId="221" w16cid:durableId="1646395920">
    <w:abstractNumId w:val="17"/>
  </w:num>
  <w:num w:numId="222" w16cid:durableId="1750732988">
    <w:abstractNumId w:val="87"/>
  </w:num>
  <w:num w:numId="223" w16cid:durableId="1365905660">
    <w:abstractNumId w:val="130"/>
  </w:num>
  <w:num w:numId="224" w16cid:durableId="1292251971">
    <w:abstractNumId w:val="169"/>
  </w:num>
  <w:num w:numId="225" w16cid:durableId="613682065">
    <w:abstractNumId w:val="27"/>
  </w:num>
  <w:num w:numId="226" w16cid:durableId="224069642">
    <w:abstractNumId w:val="114"/>
  </w:num>
  <w:num w:numId="227" w16cid:durableId="8140063">
    <w:abstractNumId w:val="63"/>
  </w:num>
  <w:num w:numId="228" w16cid:durableId="826481798">
    <w:abstractNumId w:val="211"/>
  </w:num>
  <w:num w:numId="229" w16cid:durableId="1861771062">
    <w:abstractNumId w:val="201"/>
  </w:num>
  <w:num w:numId="230" w16cid:durableId="1963537991">
    <w:abstractNumId w:val="33"/>
  </w:num>
  <w:num w:numId="231" w16cid:durableId="998847684">
    <w:abstractNumId w:val="19"/>
  </w:num>
  <w:num w:numId="232" w16cid:durableId="1463503833">
    <w:abstractNumId w:val="49"/>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0A5"/>
    <w:rsid w:val="00000635"/>
    <w:rsid w:val="0001297F"/>
    <w:rsid w:val="00013580"/>
    <w:rsid w:val="00016B74"/>
    <w:rsid w:val="00017BA5"/>
    <w:rsid w:val="00022BB4"/>
    <w:rsid w:val="000448AB"/>
    <w:rsid w:val="00051A59"/>
    <w:rsid w:val="00054370"/>
    <w:rsid w:val="00056992"/>
    <w:rsid w:val="00075712"/>
    <w:rsid w:val="00081074"/>
    <w:rsid w:val="0008748A"/>
    <w:rsid w:val="00097D7E"/>
    <w:rsid w:val="000A55DE"/>
    <w:rsid w:val="000B36D5"/>
    <w:rsid w:val="000B38DF"/>
    <w:rsid w:val="000B4DE1"/>
    <w:rsid w:val="000D5C01"/>
    <w:rsid w:val="000E1179"/>
    <w:rsid w:val="000E1A0A"/>
    <w:rsid w:val="000F01DF"/>
    <w:rsid w:val="000F717B"/>
    <w:rsid w:val="001074EC"/>
    <w:rsid w:val="00115016"/>
    <w:rsid w:val="001319DF"/>
    <w:rsid w:val="00136040"/>
    <w:rsid w:val="001378F6"/>
    <w:rsid w:val="001434E4"/>
    <w:rsid w:val="00155D95"/>
    <w:rsid w:val="00167581"/>
    <w:rsid w:val="0017074B"/>
    <w:rsid w:val="0018168F"/>
    <w:rsid w:val="00190688"/>
    <w:rsid w:val="001917AB"/>
    <w:rsid w:val="001A076E"/>
    <w:rsid w:val="001A7FDA"/>
    <w:rsid w:val="001C78A8"/>
    <w:rsid w:val="001E0E71"/>
    <w:rsid w:val="001E1394"/>
    <w:rsid w:val="001E31CB"/>
    <w:rsid w:val="001F02B6"/>
    <w:rsid w:val="001F3776"/>
    <w:rsid w:val="001F64A8"/>
    <w:rsid w:val="00213EDE"/>
    <w:rsid w:val="002246A7"/>
    <w:rsid w:val="00252CD7"/>
    <w:rsid w:val="002924D1"/>
    <w:rsid w:val="0029309F"/>
    <w:rsid w:val="002946CA"/>
    <w:rsid w:val="002A1B32"/>
    <w:rsid w:val="002A308D"/>
    <w:rsid w:val="002A3337"/>
    <w:rsid w:val="002A4C24"/>
    <w:rsid w:val="002A7DB3"/>
    <w:rsid w:val="002C0164"/>
    <w:rsid w:val="002C0334"/>
    <w:rsid w:val="002C1E1C"/>
    <w:rsid w:val="002D4E78"/>
    <w:rsid w:val="002D696C"/>
    <w:rsid w:val="002E5202"/>
    <w:rsid w:val="0030716C"/>
    <w:rsid w:val="003113A8"/>
    <w:rsid w:val="00326713"/>
    <w:rsid w:val="0032746D"/>
    <w:rsid w:val="003318AB"/>
    <w:rsid w:val="00340652"/>
    <w:rsid w:val="003428A0"/>
    <w:rsid w:val="00342EF0"/>
    <w:rsid w:val="00363266"/>
    <w:rsid w:val="00384AC8"/>
    <w:rsid w:val="00385CF2"/>
    <w:rsid w:val="0039059F"/>
    <w:rsid w:val="0039220E"/>
    <w:rsid w:val="00396860"/>
    <w:rsid w:val="003A2F3E"/>
    <w:rsid w:val="003A4875"/>
    <w:rsid w:val="003A4AF4"/>
    <w:rsid w:val="003A4EE4"/>
    <w:rsid w:val="003A5249"/>
    <w:rsid w:val="003A755E"/>
    <w:rsid w:val="003B42AB"/>
    <w:rsid w:val="003C54ED"/>
    <w:rsid w:val="003C733D"/>
    <w:rsid w:val="003D1D97"/>
    <w:rsid w:val="003F050A"/>
    <w:rsid w:val="003F46B4"/>
    <w:rsid w:val="003F7AB6"/>
    <w:rsid w:val="0041344C"/>
    <w:rsid w:val="00417266"/>
    <w:rsid w:val="00420D9D"/>
    <w:rsid w:val="004243D4"/>
    <w:rsid w:val="00425025"/>
    <w:rsid w:val="004549F7"/>
    <w:rsid w:val="004669F1"/>
    <w:rsid w:val="0046799D"/>
    <w:rsid w:val="00485EBD"/>
    <w:rsid w:val="00493020"/>
    <w:rsid w:val="004A0965"/>
    <w:rsid w:val="004A09E3"/>
    <w:rsid w:val="004A5A18"/>
    <w:rsid w:val="004C7833"/>
    <w:rsid w:val="004D5B89"/>
    <w:rsid w:val="004D6059"/>
    <w:rsid w:val="004D64B3"/>
    <w:rsid w:val="004F0094"/>
    <w:rsid w:val="004F18B8"/>
    <w:rsid w:val="00501062"/>
    <w:rsid w:val="00501686"/>
    <w:rsid w:val="005070DF"/>
    <w:rsid w:val="00512B60"/>
    <w:rsid w:val="00543BFE"/>
    <w:rsid w:val="00546E1F"/>
    <w:rsid w:val="00555D89"/>
    <w:rsid w:val="00561FEF"/>
    <w:rsid w:val="00562277"/>
    <w:rsid w:val="00562A9F"/>
    <w:rsid w:val="00577FF4"/>
    <w:rsid w:val="00583F96"/>
    <w:rsid w:val="005919C7"/>
    <w:rsid w:val="00594BA4"/>
    <w:rsid w:val="005960C1"/>
    <w:rsid w:val="005A2A22"/>
    <w:rsid w:val="005A31A0"/>
    <w:rsid w:val="005A7082"/>
    <w:rsid w:val="005B2320"/>
    <w:rsid w:val="005D2DA6"/>
    <w:rsid w:val="005D32C1"/>
    <w:rsid w:val="005D6C9F"/>
    <w:rsid w:val="005E4DEE"/>
    <w:rsid w:val="005E774D"/>
    <w:rsid w:val="005F7BA1"/>
    <w:rsid w:val="00605432"/>
    <w:rsid w:val="0061064A"/>
    <w:rsid w:val="0061137C"/>
    <w:rsid w:val="00613588"/>
    <w:rsid w:val="006139A0"/>
    <w:rsid w:val="00616AA9"/>
    <w:rsid w:val="006224C3"/>
    <w:rsid w:val="0062456E"/>
    <w:rsid w:val="00626786"/>
    <w:rsid w:val="00632C33"/>
    <w:rsid w:val="00640A3D"/>
    <w:rsid w:val="006577CA"/>
    <w:rsid w:val="006662B4"/>
    <w:rsid w:val="00666DCC"/>
    <w:rsid w:val="0068045F"/>
    <w:rsid w:val="00690D0D"/>
    <w:rsid w:val="00693537"/>
    <w:rsid w:val="006952DF"/>
    <w:rsid w:val="006B08E0"/>
    <w:rsid w:val="006B5179"/>
    <w:rsid w:val="006B6BB8"/>
    <w:rsid w:val="006B6F3D"/>
    <w:rsid w:val="006C2058"/>
    <w:rsid w:val="006C2CA4"/>
    <w:rsid w:val="006C4222"/>
    <w:rsid w:val="006D0E9F"/>
    <w:rsid w:val="006E280D"/>
    <w:rsid w:val="006E419A"/>
    <w:rsid w:val="00703C4C"/>
    <w:rsid w:val="007066F1"/>
    <w:rsid w:val="00723777"/>
    <w:rsid w:val="007325BC"/>
    <w:rsid w:val="00742A6C"/>
    <w:rsid w:val="007439CE"/>
    <w:rsid w:val="0074528B"/>
    <w:rsid w:val="0075030D"/>
    <w:rsid w:val="0075242E"/>
    <w:rsid w:val="00763546"/>
    <w:rsid w:val="00767DB1"/>
    <w:rsid w:val="007746BF"/>
    <w:rsid w:val="007747B8"/>
    <w:rsid w:val="00787D9B"/>
    <w:rsid w:val="007A3775"/>
    <w:rsid w:val="007A3B46"/>
    <w:rsid w:val="007B350C"/>
    <w:rsid w:val="007B5C0D"/>
    <w:rsid w:val="007C1337"/>
    <w:rsid w:val="007C5DA8"/>
    <w:rsid w:val="007C6DDC"/>
    <w:rsid w:val="007E12D5"/>
    <w:rsid w:val="007E6162"/>
    <w:rsid w:val="007F087B"/>
    <w:rsid w:val="007F2A9A"/>
    <w:rsid w:val="007F4978"/>
    <w:rsid w:val="007F613A"/>
    <w:rsid w:val="008024E6"/>
    <w:rsid w:val="00802F61"/>
    <w:rsid w:val="00814FFC"/>
    <w:rsid w:val="00820D82"/>
    <w:rsid w:val="008217BC"/>
    <w:rsid w:val="00833DAB"/>
    <w:rsid w:val="00834516"/>
    <w:rsid w:val="008379D4"/>
    <w:rsid w:val="008416B4"/>
    <w:rsid w:val="00847569"/>
    <w:rsid w:val="008543D1"/>
    <w:rsid w:val="008713A8"/>
    <w:rsid w:val="0087308E"/>
    <w:rsid w:val="00880379"/>
    <w:rsid w:val="00885C2D"/>
    <w:rsid w:val="008A5D9B"/>
    <w:rsid w:val="008B0383"/>
    <w:rsid w:val="008B7B1F"/>
    <w:rsid w:val="008B7DF0"/>
    <w:rsid w:val="008C5D5A"/>
    <w:rsid w:val="008D1762"/>
    <w:rsid w:val="008E1AE1"/>
    <w:rsid w:val="008E4B51"/>
    <w:rsid w:val="008F0090"/>
    <w:rsid w:val="008F2BB5"/>
    <w:rsid w:val="008F657F"/>
    <w:rsid w:val="008F7F5D"/>
    <w:rsid w:val="0091212C"/>
    <w:rsid w:val="0092458A"/>
    <w:rsid w:val="00925D27"/>
    <w:rsid w:val="0094144A"/>
    <w:rsid w:val="009674FF"/>
    <w:rsid w:val="00975E98"/>
    <w:rsid w:val="009957FE"/>
    <w:rsid w:val="00995AF5"/>
    <w:rsid w:val="009A7A4A"/>
    <w:rsid w:val="009B2AFB"/>
    <w:rsid w:val="009C26A4"/>
    <w:rsid w:val="009D200F"/>
    <w:rsid w:val="009D52F8"/>
    <w:rsid w:val="009D7314"/>
    <w:rsid w:val="009D79A9"/>
    <w:rsid w:val="009E2E8E"/>
    <w:rsid w:val="009F2101"/>
    <w:rsid w:val="00A00AAB"/>
    <w:rsid w:val="00A06235"/>
    <w:rsid w:val="00A07915"/>
    <w:rsid w:val="00A168DC"/>
    <w:rsid w:val="00A205D7"/>
    <w:rsid w:val="00A2625D"/>
    <w:rsid w:val="00A310A5"/>
    <w:rsid w:val="00A502FA"/>
    <w:rsid w:val="00A50555"/>
    <w:rsid w:val="00A50A79"/>
    <w:rsid w:val="00A63F54"/>
    <w:rsid w:val="00A672EB"/>
    <w:rsid w:val="00A76CDF"/>
    <w:rsid w:val="00A802BB"/>
    <w:rsid w:val="00A82D10"/>
    <w:rsid w:val="00A83BB8"/>
    <w:rsid w:val="00A93DC4"/>
    <w:rsid w:val="00AA0E52"/>
    <w:rsid w:val="00AA49CB"/>
    <w:rsid w:val="00AB1236"/>
    <w:rsid w:val="00AC5810"/>
    <w:rsid w:val="00AD39E1"/>
    <w:rsid w:val="00AE57CC"/>
    <w:rsid w:val="00AE627F"/>
    <w:rsid w:val="00AF1DDB"/>
    <w:rsid w:val="00AF243A"/>
    <w:rsid w:val="00B009FB"/>
    <w:rsid w:val="00B04C03"/>
    <w:rsid w:val="00B05BD1"/>
    <w:rsid w:val="00B12DB1"/>
    <w:rsid w:val="00B15022"/>
    <w:rsid w:val="00B36BBD"/>
    <w:rsid w:val="00B4077A"/>
    <w:rsid w:val="00B628F5"/>
    <w:rsid w:val="00B62DE2"/>
    <w:rsid w:val="00B64EFB"/>
    <w:rsid w:val="00B7415B"/>
    <w:rsid w:val="00B95839"/>
    <w:rsid w:val="00BA343E"/>
    <w:rsid w:val="00BA407E"/>
    <w:rsid w:val="00BB4A17"/>
    <w:rsid w:val="00BC13BD"/>
    <w:rsid w:val="00BC3439"/>
    <w:rsid w:val="00BC432E"/>
    <w:rsid w:val="00BC5C09"/>
    <w:rsid w:val="00BF0A0B"/>
    <w:rsid w:val="00BF7A25"/>
    <w:rsid w:val="00C02969"/>
    <w:rsid w:val="00C0441F"/>
    <w:rsid w:val="00C10C0D"/>
    <w:rsid w:val="00C21C40"/>
    <w:rsid w:val="00C24F9D"/>
    <w:rsid w:val="00C35CE4"/>
    <w:rsid w:val="00C42885"/>
    <w:rsid w:val="00C46EB8"/>
    <w:rsid w:val="00C56E40"/>
    <w:rsid w:val="00C62FD3"/>
    <w:rsid w:val="00C673F7"/>
    <w:rsid w:val="00C761AA"/>
    <w:rsid w:val="00C7635D"/>
    <w:rsid w:val="00C966A2"/>
    <w:rsid w:val="00C96774"/>
    <w:rsid w:val="00CA0B53"/>
    <w:rsid w:val="00CA0B6A"/>
    <w:rsid w:val="00CB18C0"/>
    <w:rsid w:val="00CC0C12"/>
    <w:rsid w:val="00CC2549"/>
    <w:rsid w:val="00CE6464"/>
    <w:rsid w:val="00CE6BE1"/>
    <w:rsid w:val="00D06525"/>
    <w:rsid w:val="00D07BE3"/>
    <w:rsid w:val="00D27FD2"/>
    <w:rsid w:val="00D33C20"/>
    <w:rsid w:val="00D3733F"/>
    <w:rsid w:val="00D41156"/>
    <w:rsid w:val="00D43483"/>
    <w:rsid w:val="00D472EE"/>
    <w:rsid w:val="00D52EE7"/>
    <w:rsid w:val="00D53FC6"/>
    <w:rsid w:val="00D96630"/>
    <w:rsid w:val="00D96AF0"/>
    <w:rsid w:val="00DD556B"/>
    <w:rsid w:val="00E05508"/>
    <w:rsid w:val="00E13104"/>
    <w:rsid w:val="00E26AF8"/>
    <w:rsid w:val="00E30420"/>
    <w:rsid w:val="00E420A9"/>
    <w:rsid w:val="00E447D8"/>
    <w:rsid w:val="00E4535D"/>
    <w:rsid w:val="00E45B6F"/>
    <w:rsid w:val="00E45FBE"/>
    <w:rsid w:val="00E4747A"/>
    <w:rsid w:val="00E510CB"/>
    <w:rsid w:val="00E56EF8"/>
    <w:rsid w:val="00E657C4"/>
    <w:rsid w:val="00E71FD1"/>
    <w:rsid w:val="00E7545B"/>
    <w:rsid w:val="00E775DD"/>
    <w:rsid w:val="00EB0EB7"/>
    <w:rsid w:val="00EC5693"/>
    <w:rsid w:val="00EF7CE8"/>
    <w:rsid w:val="00F0617D"/>
    <w:rsid w:val="00F227D4"/>
    <w:rsid w:val="00F252F3"/>
    <w:rsid w:val="00F267B8"/>
    <w:rsid w:val="00F31FBC"/>
    <w:rsid w:val="00F350DA"/>
    <w:rsid w:val="00F44165"/>
    <w:rsid w:val="00F56DCD"/>
    <w:rsid w:val="00F67CC4"/>
    <w:rsid w:val="00F75950"/>
    <w:rsid w:val="00F8297A"/>
    <w:rsid w:val="00F925B9"/>
    <w:rsid w:val="00FA04F7"/>
    <w:rsid w:val="00FA1BB1"/>
    <w:rsid w:val="00FB3B59"/>
    <w:rsid w:val="00FB49B4"/>
    <w:rsid w:val="00FC2617"/>
    <w:rsid w:val="00FC5334"/>
    <w:rsid w:val="00FC5468"/>
    <w:rsid w:val="00FC6F89"/>
    <w:rsid w:val="00FD057A"/>
    <w:rsid w:val="00FD5473"/>
    <w:rsid w:val="00FD6BE5"/>
    <w:rsid w:val="00FE2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25886"/>
  <w15:docId w15:val="{19F613AC-28E2-4609-BC0A-FDE8A3395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504"/>
      <w:ind w:left="896"/>
      <w:outlineLvl w:val="0"/>
    </w:pPr>
    <w:rPr>
      <w:rFonts w:ascii="Calibri" w:eastAsia="Calibri" w:hAnsi="Calibri" w:cs="Calibri"/>
      <w:b/>
      <w:color w:val="015BA4"/>
      <w:sz w:val="96"/>
    </w:rPr>
  </w:style>
  <w:style w:type="paragraph" w:styleId="Heading2">
    <w:name w:val="heading 2"/>
    <w:next w:val="Normal"/>
    <w:link w:val="Heading2Char"/>
    <w:uiPriority w:val="9"/>
    <w:unhideWhenUsed/>
    <w:qFormat/>
    <w:pPr>
      <w:keepNext/>
      <w:keepLines/>
      <w:spacing w:after="246"/>
      <w:ind w:left="56" w:hanging="10"/>
      <w:outlineLvl w:val="1"/>
    </w:pPr>
    <w:rPr>
      <w:rFonts w:ascii="Calibri" w:eastAsia="Calibri" w:hAnsi="Calibri" w:cs="Calibri"/>
      <w:b/>
      <w:color w:val="015BA4"/>
      <w:sz w:val="46"/>
    </w:rPr>
  </w:style>
  <w:style w:type="paragraph" w:styleId="Heading3">
    <w:name w:val="heading 3"/>
    <w:next w:val="Normal"/>
    <w:link w:val="Heading3Char"/>
    <w:uiPriority w:val="9"/>
    <w:unhideWhenUsed/>
    <w:qFormat/>
    <w:pPr>
      <w:keepNext/>
      <w:keepLines/>
      <w:spacing w:after="216" w:line="248" w:lineRule="auto"/>
      <w:ind w:left="13" w:hanging="7"/>
      <w:outlineLvl w:val="2"/>
    </w:pPr>
    <w:rPr>
      <w:rFonts w:ascii="Calibri" w:eastAsia="Calibri" w:hAnsi="Calibri" w:cs="Calibri"/>
      <w:b/>
      <w:color w:val="000000"/>
      <w:sz w:val="46"/>
    </w:rPr>
  </w:style>
  <w:style w:type="paragraph" w:styleId="Heading4">
    <w:name w:val="heading 4"/>
    <w:next w:val="Normal"/>
    <w:link w:val="Heading4Char"/>
    <w:uiPriority w:val="9"/>
    <w:unhideWhenUsed/>
    <w:qFormat/>
    <w:pPr>
      <w:keepNext/>
      <w:keepLines/>
      <w:spacing w:after="0"/>
      <w:ind w:left="-273" w:hanging="10"/>
      <w:outlineLvl w:val="3"/>
    </w:pPr>
    <w:rPr>
      <w:rFonts w:ascii="Calibri" w:eastAsia="Calibri" w:hAnsi="Calibri" w:cs="Calibri"/>
      <w:b/>
      <w:color w:val="000000"/>
      <w:sz w:val="30"/>
    </w:rPr>
  </w:style>
  <w:style w:type="paragraph" w:styleId="Heading5">
    <w:name w:val="heading 5"/>
    <w:next w:val="Normal"/>
    <w:link w:val="Heading5Char"/>
    <w:uiPriority w:val="9"/>
    <w:unhideWhenUsed/>
    <w:qFormat/>
    <w:pPr>
      <w:keepNext/>
      <w:keepLines/>
      <w:spacing w:after="0"/>
      <w:ind w:left="-273" w:hanging="10"/>
      <w:outlineLvl w:val="4"/>
    </w:pPr>
    <w:rPr>
      <w:rFonts w:ascii="Calibri" w:eastAsia="Calibri" w:hAnsi="Calibri" w:cs="Calibri"/>
      <w:b/>
      <w:color w:val="000000"/>
      <w:sz w:val="30"/>
    </w:rPr>
  </w:style>
  <w:style w:type="paragraph" w:styleId="Heading6">
    <w:name w:val="heading 6"/>
    <w:next w:val="Normal"/>
    <w:link w:val="Heading6Char"/>
    <w:uiPriority w:val="9"/>
    <w:unhideWhenUsed/>
    <w:qFormat/>
    <w:pPr>
      <w:keepNext/>
      <w:keepLines/>
      <w:spacing w:after="233"/>
      <w:ind w:left="-245" w:hanging="10"/>
      <w:outlineLvl w:val="5"/>
    </w:pPr>
    <w:rPr>
      <w:rFonts w:ascii="Calibri" w:eastAsia="Calibri" w:hAnsi="Calibri" w:cs="Calibri"/>
      <w:b/>
      <w:color w:val="000000"/>
      <w:sz w:val="26"/>
    </w:rPr>
  </w:style>
  <w:style w:type="paragraph" w:styleId="Heading7">
    <w:name w:val="heading 7"/>
    <w:next w:val="Normal"/>
    <w:link w:val="Heading7Char"/>
    <w:uiPriority w:val="9"/>
    <w:unhideWhenUsed/>
    <w:qFormat/>
    <w:pPr>
      <w:keepNext/>
      <w:keepLines/>
      <w:spacing w:after="233"/>
      <w:ind w:left="-245" w:hanging="10"/>
      <w:outlineLvl w:val="6"/>
    </w:pPr>
    <w:rPr>
      <w:rFonts w:ascii="Calibri" w:eastAsia="Calibri" w:hAnsi="Calibri" w:cs="Calibri"/>
      <w:b/>
      <w:color w:val="000000"/>
      <w:sz w:val="26"/>
    </w:rPr>
  </w:style>
  <w:style w:type="paragraph" w:styleId="Heading8">
    <w:name w:val="heading 8"/>
    <w:next w:val="Normal"/>
    <w:link w:val="Heading8Char"/>
    <w:uiPriority w:val="9"/>
    <w:unhideWhenUsed/>
    <w:qFormat/>
    <w:pPr>
      <w:keepNext/>
      <w:keepLines/>
      <w:spacing w:after="233"/>
      <w:ind w:left="-245" w:hanging="10"/>
      <w:outlineLvl w:val="7"/>
    </w:pPr>
    <w:rPr>
      <w:rFonts w:ascii="Calibri" w:eastAsia="Calibri" w:hAnsi="Calibri" w:cs="Calibri"/>
      <w:b/>
      <w:color w:val="000000"/>
      <w:sz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46"/>
    </w:rPr>
  </w:style>
  <w:style w:type="character" w:customStyle="1" w:styleId="Heading2Char">
    <w:name w:val="Heading 2 Char"/>
    <w:link w:val="Heading2"/>
    <w:rPr>
      <w:rFonts w:ascii="Calibri" w:eastAsia="Calibri" w:hAnsi="Calibri" w:cs="Calibri"/>
      <w:b/>
      <w:color w:val="015BA4"/>
      <w:sz w:val="46"/>
    </w:rPr>
  </w:style>
  <w:style w:type="character" w:customStyle="1" w:styleId="Heading1Char">
    <w:name w:val="Heading 1 Char"/>
    <w:link w:val="Heading1"/>
    <w:rPr>
      <w:rFonts w:ascii="Calibri" w:eastAsia="Calibri" w:hAnsi="Calibri" w:cs="Calibri"/>
      <w:b/>
      <w:color w:val="015BA4"/>
      <w:sz w:val="96"/>
    </w:rPr>
  </w:style>
  <w:style w:type="character" w:customStyle="1" w:styleId="Heading6Char">
    <w:name w:val="Heading 6 Char"/>
    <w:link w:val="Heading6"/>
    <w:rPr>
      <w:rFonts w:ascii="Calibri" w:eastAsia="Calibri" w:hAnsi="Calibri" w:cs="Calibri"/>
      <w:b/>
      <w:color w:val="000000"/>
      <w:sz w:val="26"/>
    </w:rPr>
  </w:style>
  <w:style w:type="character" w:customStyle="1" w:styleId="Heading7Char">
    <w:name w:val="Heading 7 Char"/>
    <w:link w:val="Heading7"/>
    <w:rPr>
      <w:rFonts w:ascii="Calibri" w:eastAsia="Calibri" w:hAnsi="Calibri" w:cs="Calibri"/>
      <w:b/>
      <w:color w:val="000000"/>
      <w:sz w:val="26"/>
    </w:rPr>
  </w:style>
  <w:style w:type="character" w:customStyle="1" w:styleId="Heading8Char">
    <w:name w:val="Heading 8 Char"/>
    <w:link w:val="Heading8"/>
    <w:rPr>
      <w:rFonts w:ascii="Calibri" w:eastAsia="Calibri" w:hAnsi="Calibri" w:cs="Calibri"/>
      <w:b/>
      <w:color w:val="000000"/>
      <w:sz w:val="26"/>
    </w:rPr>
  </w:style>
  <w:style w:type="character" w:customStyle="1" w:styleId="Heading4Char">
    <w:name w:val="Heading 4 Char"/>
    <w:link w:val="Heading4"/>
    <w:rPr>
      <w:rFonts w:ascii="Calibri" w:eastAsia="Calibri" w:hAnsi="Calibri" w:cs="Calibri"/>
      <w:b/>
      <w:color w:val="000000"/>
      <w:sz w:val="30"/>
    </w:rPr>
  </w:style>
  <w:style w:type="character" w:customStyle="1" w:styleId="Heading5Char">
    <w:name w:val="Heading 5 Char"/>
    <w:link w:val="Heading5"/>
    <w:rPr>
      <w:rFonts w:ascii="Calibri" w:eastAsia="Calibri" w:hAnsi="Calibri" w:cs="Calibri"/>
      <w:b/>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407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77A"/>
    <w:rPr>
      <w:rFonts w:ascii="Calibri" w:eastAsia="Calibri" w:hAnsi="Calibri" w:cs="Calibri"/>
      <w:color w:val="000000"/>
    </w:rPr>
  </w:style>
  <w:style w:type="paragraph" w:styleId="Footer">
    <w:name w:val="footer"/>
    <w:basedOn w:val="Normal"/>
    <w:link w:val="FooterChar"/>
    <w:uiPriority w:val="99"/>
    <w:unhideWhenUsed/>
    <w:rsid w:val="00B407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77A"/>
    <w:rPr>
      <w:rFonts w:ascii="Calibri" w:eastAsia="Calibri" w:hAnsi="Calibri" w:cs="Calibri"/>
      <w:color w:val="000000"/>
    </w:rPr>
  </w:style>
  <w:style w:type="paragraph" w:styleId="ListParagraph">
    <w:name w:val="List Paragraph"/>
    <w:basedOn w:val="Normal"/>
    <w:uiPriority w:val="34"/>
    <w:qFormat/>
    <w:rsid w:val="00B4077A"/>
    <w:pPr>
      <w:ind w:left="720"/>
      <w:contextualSpacing/>
    </w:pPr>
  </w:style>
  <w:style w:type="table" w:styleId="TableGrid0">
    <w:name w:val="Table Grid"/>
    <w:basedOn w:val="TableNormal"/>
    <w:uiPriority w:val="39"/>
    <w:rsid w:val="00B40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4077A"/>
    <w:rPr>
      <w:b/>
      <w:bCs/>
    </w:rPr>
  </w:style>
  <w:style w:type="paragraph" w:styleId="NormalWeb">
    <w:name w:val="Normal (Web)"/>
    <w:basedOn w:val="Normal"/>
    <w:uiPriority w:val="99"/>
    <w:unhideWhenUsed/>
    <w:rsid w:val="00B4077A"/>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character" w:styleId="Emphasis">
    <w:name w:val="Emphasis"/>
    <w:basedOn w:val="DefaultParagraphFont"/>
    <w:uiPriority w:val="20"/>
    <w:qFormat/>
    <w:rsid w:val="00B4077A"/>
    <w:rPr>
      <w:i/>
      <w:iCs/>
    </w:rPr>
  </w:style>
  <w:style w:type="table" w:styleId="ListTable4-Accent1">
    <w:name w:val="List Table 4 Accent 1"/>
    <w:basedOn w:val="TableNormal"/>
    <w:uiPriority w:val="49"/>
    <w:rsid w:val="00F4416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1">
    <w:name w:val="List Table 3 Accent 1"/>
    <w:basedOn w:val="TableNormal"/>
    <w:uiPriority w:val="48"/>
    <w:rsid w:val="00767DB1"/>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2-Accent5">
    <w:name w:val="Grid Table 2 Accent 5"/>
    <w:basedOn w:val="TableNormal"/>
    <w:uiPriority w:val="47"/>
    <w:rsid w:val="007E12D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1">
    <w:name w:val="List Table 6 Colorful Accent 1"/>
    <w:basedOn w:val="TableNormal"/>
    <w:uiPriority w:val="51"/>
    <w:rsid w:val="003428A0"/>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1">
    <w:name w:val="List Table 1 Light Accent 1"/>
    <w:basedOn w:val="TableNormal"/>
    <w:uiPriority w:val="46"/>
    <w:rsid w:val="00FB3B59"/>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1">
    <w:name w:val="List Table 2 Accent 1"/>
    <w:basedOn w:val="TableNormal"/>
    <w:uiPriority w:val="47"/>
    <w:rsid w:val="009674FF"/>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2A4C24"/>
    <w:pPr>
      <w:spacing w:before="240" w:after="0"/>
      <w:ind w:left="0"/>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unhideWhenUsed/>
    <w:rsid w:val="006224C3"/>
    <w:pPr>
      <w:tabs>
        <w:tab w:val="right" w:leader="dot" w:pos="9016"/>
      </w:tabs>
      <w:spacing w:after="100"/>
    </w:pPr>
    <w:rPr>
      <w:rFonts w:asciiTheme="minorHAnsi" w:hAnsiTheme="minorHAnsi" w:cstheme="minorHAnsi"/>
      <w:noProof/>
      <w:w w:val="125"/>
      <w:lang w:val="sr-Latn-ME"/>
    </w:rPr>
  </w:style>
  <w:style w:type="paragraph" w:styleId="TOC2">
    <w:name w:val="toc 2"/>
    <w:basedOn w:val="Normal"/>
    <w:next w:val="Normal"/>
    <w:autoRedefine/>
    <w:uiPriority w:val="39"/>
    <w:unhideWhenUsed/>
    <w:rsid w:val="002A4C24"/>
    <w:pPr>
      <w:tabs>
        <w:tab w:val="right" w:leader="dot" w:pos="9016"/>
      </w:tabs>
      <w:spacing w:after="100"/>
    </w:pPr>
    <w:rPr>
      <w:rFonts w:asciiTheme="minorHAnsi" w:hAnsiTheme="minorHAnsi" w:cstheme="minorHAnsi"/>
      <w:noProof/>
      <w:w w:val="112"/>
      <w:lang w:val="sr-Latn-ME"/>
    </w:rPr>
  </w:style>
  <w:style w:type="character" w:styleId="Hyperlink">
    <w:name w:val="Hyperlink"/>
    <w:basedOn w:val="DefaultParagraphFont"/>
    <w:uiPriority w:val="99"/>
    <w:unhideWhenUsed/>
    <w:rsid w:val="002A4C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580024">
      <w:bodyDiv w:val="1"/>
      <w:marLeft w:val="0"/>
      <w:marRight w:val="0"/>
      <w:marTop w:val="0"/>
      <w:marBottom w:val="0"/>
      <w:divBdr>
        <w:top w:val="none" w:sz="0" w:space="0" w:color="auto"/>
        <w:left w:val="none" w:sz="0" w:space="0" w:color="auto"/>
        <w:bottom w:val="none" w:sz="0" w:space="0" w:color="auto"/>
        <w:right w:val="none" w:sz="0" w:space="0" w:color="auto"/>
      </w:divBdr>
      <w:divsChild>
        <w:div w:id="1414935583">
          <w:marLeft w:val="0"/>
          <w:marRight w:val="0"/>
          <w:marTop w:val="0"/>
          <w:marBottom w:val="0"/>
          <w:divBdr>
            <w:top w:val="none" w:sz="0" w:space="0" w:color="auto"/>
            <w:left w:val="none" w:sz="0" w:space="0" w:color="auto"/>
            <w:bottom w:val="none" w:sz="0" w:space="0" w:color="auto"/>
            <w:right w:val="none" w:sz="0" w:space="0" w:color="auto"/>
          </w:divBdr>
          <w:divsChild>
            <w:div w:id="212095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12633">
      <w:bodyDiv w:val="1"/>
      <w:marLeft w:val="0"/>
      <w:marRight w:val="0"/>
      <w:marTop w:val="0"/>
      <w:marBottom w:val="0"/>
      <w:divBdr>
        <w:top w:val="none" w:sz="0" w:space="0" w:color="auto"/>
        <w:left w:val="none" w:sz="0" w:space="0" w:color="auto"/>
        <w:bottom w:val="none" w:sz="0" w:space="0" w:color="auto"/>
        <w:right w:val="none" w:sz="0" w:space="0" w:color="auto"/>
      </w:divBdr>
    </w:div>
    <w:div w:id="631012909">
      <w:bodyDiv w:val="1"/>
      <w:marLeft w:val="0"/>
      <w:marRight w:val="0"/>
      <w:marTop w:val="0"/>
      <w:marBottom w:val="0"/>
      <w:divBdr>
        <w:top w:val="none" w:sz="0" w:space="0" w:color="auto"/>
        <w:left w:val="none" w:sz="0" w:space="0" w:color="auto"/>
        <w:bottom w:val="none" w:sz="0" w:space="0" w:color="auto"/>
        <w:right w:val="none" w:sz="0" w:space="0" w:color="auto"/>
      </w:divBdr>
      <w:divsChild>
        <w:div w:id="948313488">
          <w:marLeft w:val="0"/>
          <w:marRight w:val="0"/>
          <w:marTop w:val="0"/>
          <w:marBottom w:val="0"/>
          <w:divBdr>
            <w:top w:val="none" w:sz="0" w:space="0" w:color="auto"/>
            <w:left w:val="none" w:sz="0" w:space="0" w:color="auto"/>
            <w:bottom w:val="none" w:sz="0" w:space="0" w:color="auto"/>
            <w:right w:val="none" w:sz="0" w:space="0" w:color="auto"/>
          </w:divBdr>
          <w:divsChild>
            <w:div w:id="25514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75972">
      <w:bodyDiv w:val="1"/>
      <w:marLeft w:val="0"/>
      <w:marRight w:val="0"/>
      <w:marTop w:val="0"/>
      <w:marBottom w:val="0"/>
      <w:divBdr>
        <w:top w:val="none" w:sz="0" w:space="0" w:color="auto"/>
        <w:left w:val="none" w:sz="0" w:space="0" w:color="auto"/>
        <w:bottom w:val="none" w:sz="0" w:space="0" w:color="auto"/>
        <w:right w:val="none" w:sz="0" w:space="0" w:color="auto"/>
      </w:divBdr>
      <w:divsChild>
        <w:div w:id="1498109139">
          <w:marLeft w:val="0"/>
          <w:marRight w:val="0"/>
          <w:marTop w:val="0"/>
          <w:marBottom w:val="0"/>
          <w:divBdr>
            <w:top w:val="none" w:sz="0" w:space="0" w:color="auto"/>
            <w:left w:val="none" w:sz="0" w:space="0" w:color="auto"/>
            <w:bottom w:val="none" w:sz="0" w:space="0" w:color="auto"/>
            <w:right w:val="none" w:sz="0" w:space="0" w:color="auto"/>
          </w:divBdr>
          <w:divsChild>
            <w:div w:id="2056391489">
              <w:marLeft w:val="0"/>
              <w:marRight w:val="0"/>
              <w:marTop w:val="0"/>
              <w:marBottom w:val="0"/>
              <w:divBdr>
                <w:top w:val="none" w:sz="0" w:space="0" w:color="auto"/>
                <w:left w:val="none" w:sz="0" w:space="0" w:color="auto"/>
                <w:bottom w:val="none" w:sz="0" w:space="0" w:color="auto"/>
                <w:right w:val="none" w:sz="0" w:space="0" w:color="auto"/>
              </w:divBdr>
              <w:divsChild>
                <w:div w:id="1776629847">
                  <w:marLeft w:val="0"/>
                  <w:marRight w:val="0"/>
                  <w:marTop w:val="0"/>
                  <w:marBottom w:val="0"/>
                  <w:divBdr>
                    <w:top w:val="none" w:sz="0" w:space="0" w:color="auto"/>
                    <w:left w:val="none" w:sz="0" w:space="0" w:color="auto"/>
                    <w:bottom w:val="none" w:sz="0" w:space="0" w:color="auto"/>
                    <w:right w:val="none" w:sz="0" w:space="0" w:color="auto"/>
                  </w:divBdr>
                  <w:divsChild>
                    <w:div w:id="368189148">
                      <w:marLeft w:val="0"/>
                      <w:marRight w:val="0"/>
                      <w:marTop w:val="0"/>
                      <w:marBottom w:val="0"/>
                      <w:divBdr>
                        <w:top w:val="none" w:sz="0" w:space="0" w:color="auto"/>
                        <w:left w:val="none" w:sz="0" w:space="0" w:color="auto"/>
                        <w:bottom w:val="none" w:sz="0" w:space="0" w:color="auto"/>
                        <w:right w:val="none" w:sz="0" w:space="0" w:color="auto"/>
                      </w:divBdr>
                      <w:divsChild>
                        <w:div w:id="41828063">
                          <w:marLeft w:val="0"/>
                          <w:marRight w:val="0"/>
                          <w:marTop w:val="0"/>
                          <w:marBottom w:val="0"/>
                          <w:divBdr>
                            <w:top w:val="none" w:sz="0" w:space="0" w:color="auto"/>
                            <w:left w:val="none" w:sz="0" w:space="0" w:color="auto"/>
                            <w:bottom w:val="none" w:sz="0" w:space="0" w:color="auto"/>
                            <w:right w:val="none" w:sz="0" w:space="0" w:color="auto"/>
                          </w:divBdr>
                          <w:divsChild>
                            <w:div w:id="22472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020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header" Target="header8.xml"/><Relationship Id="rId68" Type="http://schemas.openxmlformats.org/officeDocument/2006/relationships/header" Target="header10.xml"/><Relationship Id="rId84" Type="http://schemas.openxmlformats.org/officeDocument/2006/relationships/footer" Target="footer14.xml"/><Relationship Id="rId89" Type="http://schemas.openxmlformats.org/officeDocument/2006/relationships/footer" Target="footer16.xml"/><Relationship Id="rId16" Type="http://schemas.openxmlformats.org/officeDocument/2006/relationships/image" Target="media/image3.png"/><Relationship Id="rId11" Type="http://schemas.openxmlformats.org/officeDocument/2006/relationships/header" Target="header2.xml"/><Relationship Id="rId32" Type="http://schemas.openxmlformats.org/officeDocument/2006/relationships/header" Target="header4.xml"/><Relationship Id="rId37" Type="http://schemas.openxmlformats.org/officeDocument/2006/relationships/footer" Target="footer6.xml"/><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43.png"/><Relationship Id="rId79" Type="http://schemas.openxmlformats.org/officeDocument/2006/relationships/image" Target="media/image48.png"/><Relationship Id="rId5" Type="http://schemas.openxmlformats.org/officeDocument/2006/relationships/webSettings" Target="webSettings.xml"/><Relationship Id="rId90" Type="http://schemas.openxmlformats.org/officeDocument/2006/relationships/footer" Target="footer17.xm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footer" Target="footer7.xml"/><Relationship Id="rId69" Type="http://schemas.openxmlformats.org/officeDocument/2006/relationships/header" Target="header11.xml"/><Relationship Id="rId8" Type="http://schemas.openxmlformats.org/officeDocument/2006/relationships/image" Target="media/image1.jpg"/><Relationship Id="rId51" Type="http://schemas.openxmlformats.org/officeDocument/2006/relationships/image" Target="media/image32.png"/><Relationship Id="rId72" Type="http://schemas.openxmlformats.org/officeDocument/2006/relationships/header" Target="header12.xml"/><Relationship Id="rId80" Type="http://schemas.openxmlformats.org/officeDocument/2006/relationships/image" Target="media/image49.png"/><Relationship Id="rId85" Type="http://schemas.openxmlformats.org/officeDocument/2006/relationships/header" Target="header15.xm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eader" Target="header5.xml"/><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header" Target="header7.xml"/><Relationship Id="rId70" Type="http://schemas.openxmlformats.org/officeDocument/2006/relationships/footer" Target="footer10.xml"/><Relationship Id="rId75" Type="http://schemas.openxmlformats.org/officeDocument/2006/relationships/image" Target="media/image44.png"/><Relationship Id="rId83" Type="http://schemas.openxmlformats.org/officeDocument/2006/relationships/footer" Target="footer13.xml"/><Relationship Id="rId88" Type="http://schemas.openxmlformats.org/officeDocument/2006/relationships/header" Target="header17.xml"/><Relationship Id="rId9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eader" Target="header6.xml"/><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1.xml"/><Relationship Id="rId31" Type="http://schemas.openxmlformats.org/officeDocument/2006/relationships/image" Target="media/image18.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footer" Target="footer8.xml"/><Relationship Id="rId73" Type="http://schemas.openxmlformats.org/officeDocument/2006/relationships/footer" Target="footer12.xml"/><Relationship Id="rId78" Type="http://schemas.openxmlformats.org/officeDocument/2006/relationships/image" Target="media/image47.png"/><Relationship Id="rId81" Type="http://schemas.openxmlformats.org/officeDocument/2006/relationships/header" Target="header13.xml"/><Relationship Id="rId86" Type="http://schemas.openxmlformats.org/officeDocument/2006/relationships/footer" Target="footer15.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image" Target="media/image5.png"/><Relationship Id="rId39" Type="http://schemas.openxmlformats.org/officeDocument/2006/relationships/image" Target="media/image20.png"/><Relationship Id="rId34" Type="http://schemas.openxmlformats.org/officeDocument/2006/relationships/footer" Target="footer4.xml"/><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45.png"/><Relationship Id="rId7" Type="http://schemas.openxmlformats.org/officeDocument/2006/relationships/endnotes" Target="endnotes.xml"/><Relationship Id="rId71" Type="http://schemas.openxmlformats.org/officeDocument/2006/relationships/footer" Target="footer11.xml"/><Relationship Id="rId92" Type="http://schemas.openxmlformats.org/officeDocument/2006/relationships/footer" Target="footer18.xm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header" Target="header9.xml"/><Relationship Id="rId87" Type="http://schemas.openxmlformats.org/officeDocument/2006/relationships/header" Target="header16.xml"/><Relationship Id="rId61" Type="http://schemas.openxmlformats.org/officeDocument/2006/relationships/image" Target="media/image42.png"/><Relationship Id="rId82" Type="http://schemas.openxmlformats.org/officeDocument/2006/relationships/header" Target="header14.xml"/><Relationship Id="rId19" Type="http://schemas.openxmlformats.org/officeDocument/2006/relationships/image" Target="media/image6.png"/><Relationship Id="rId14" Type="http://schemas.openxmlformats.org/officeDocument/2006/relationships/header" Target="header3.xml"/><Relationship Id="rId30" Type="http://schemas.openxmlformats.org/officeDocument/2006/relationships/image" Target="media/image17.png"/><Relationship Id="rId35" Type="http://schemas.openxmlformats.org/officeDocument/2006/relationships/footer" Target="footer5.xml"/><Relationship Id="rId56" Type="http://schemas.openxmlformats.org/officeDocument/2006/relationships/image" Target="media/image37.png"/><Relationship Id="rId77"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B6E52-2ED1-472F-9C8E-1D40419DC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182</Pages>
  <Words>41723</Words>
  <Characters>237822</Characters>
  <Application>Microsoft Office Word</Application>
  <DocSecurity>0</DocSecurity>
  <Lines>7671</Lines>
  <Paragraphs>4819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Cabrilo</dc:creator>
  <cp:keywords/>
  <cp:lastModifiedBy>Nevena Cabrilo</cp:lastModifiedBy>
  <cp:revision>5</cp:revision>
  <dcterms:created xsi:type="dcterms:W3CDTF">2025-12-13T22:45:00Z</dcterms:created>
  <dcterms:modified xsi:type="dcterms:W3CDTF">2025-12-13T22:56:00Z</dcterms:modified>
</cp:coreProperties>
</file>