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E011CC" w:rsidRPr="00E011CC" w:rsidTr="00E011CC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011CC" w:rsidRPr="00E011CC" w:rsidTr="00E011CC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653CBCB3" wp14:editId="662000F5">
                  <wp:extent cx="762000" cy="850900"/>
                  <wp:effectExtent l="0" t="0" r="0" b="6350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02/1-112/17-11270/2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25.10.2017 godine</w:t>
            </w: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vanjskih poslova</w:t>
            </w: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Savjetnik/ica I u Službi za 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dministrativno tehničke poslove 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- Najmanje V nivo kvalifikacije obrazovanja, 120 kredita CSPK, 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E011C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E011CC" w:rsidRPr="00E011CC" w:rsidRDefault="00E011CC" w:rsidP="00E011C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bookmarkStart w:id="0" w:name="_GoBack"/>
            <w:bookmarkEnd w:id="0"/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E011C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 xml:space="preserve">Obrazac </w:t>
              </w:r>
              <w:r w:rsidRPr="00E011C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lastRenderedPageBreak/>
                <w:t>mišljenja može se preuzeti na internet stranici Uprave za kadrove www.uzk.co.me</w:t>
              </w:r>
            </w:hyperlink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E011C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E011CC" w:rsidRPr="00E011CC" w:rsidRDefault="00E011CC" w:rsidP="00E011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E011CC" w:rsidRPr="00E011CC" w:rsidRDefault="00E011CC" w:rsidP="00E011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E011CC" w:rsidRPr="00E011CC" w:rsidRDefault="00E011CC" w:rsidP="00E011C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vanjskih poslova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E011CC" w:rsidRPr="00E011CC" w:rsidTr="00E011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1CC" w:rsidRPr="00E011CC" w:rsidRDefault="00E011CC" w:rsidP="00E011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E011C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011C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F75FB0" w:rsidRDefault="00F75FB0"/>
    <w:sectPr w:rsidR="00F75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CC"/>
    <w:rsid w:val="00E011CC"/>
    <w:rsid w:val="00F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2017-10-23T11:31:00Z</dcterms:created>
  <dcterms:modified xsi:type="dcterms:W3CDTF">2017-10-23T11:32:00Z</dcterms:modified>
</cp:coreProperties>
</file>