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868" w:rsidRDefault="00353E6B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868" w:rsidRPr="00233E6D" w:rsidRDefault="00353E6B">
      <w:pPr>
        <w:spacing w:after="0"/>
        <w:rPr>
          <w:sz w:val="22"/>
          <w:szCs w:val="22"/>
        </w:rPr>
      </w:pPr>
      <w:r w:rsidRPr="00233E6D">
        <w:rPr>
          <w:sz w:val="22"/>
          <w:szCs w:val="22"/>
        </w:rPr>
        <w:t xml:space="preserve">Br: </w:t>
      </w:r>
      <w:r w:rsidR="00CF0F30" w:rsidRPr="00233E6D">
        <w:rPr>
          <w:sz w:val="22"/>
          <w:szCs w:val="22"/>
        </w:rPr>
        <w:t>02-100/22-3195/1</w:t>
      </w:r>
    </w:p>
    <w:p w:rsidR="00B70868" w:rsidRPr="00233E6D" w:rsidRDefault="00353E6B">
      <w:pPr>
        <w:rPr>
          <w:sz w:val="22"/>
          <w:szCs w:val="22"/>
        </w:rPr>
      </w:pPr>
      <w:r w:rsidRPr="00233E6D">
        <w:rPr>
          <w:sz w:val="22"/>
          <w:szCs w:val="22"/>
        </w:rPr>
        <w:t xml:space="preserve">Podgorica, </w:t>
      </w:r>
      <w:r w:rsidR="00CF0F30" w:rsidRPr="00233E6D">
        <w:rPr>
          <w:sz w:val="22"/>
          <w:szCs w:val="22"/>
        </w:rPr>
        <w:t>29.11.2022. godine</w:t>
      </w:r>
    </w:p>
    <w:p w:rsidR="00B70868" w:rsidRPr="00233E6D" w:rsidRDefault="00353E6B">
      <w:pPr>
        <w:jc w:val="both"/>
        <w:rPr>
          <w:sz w:val="22"/>
          <w:szCs w:val="22"/>
        </w:rPr>
      </w:pPr>
      <w:r w:rsidRPr="00233E6D">
        <w:rPr>
          <w:sz w:val="22"/>
          <w:szCs w:val="22"/>
        </w:rPr>
        <w:t xml:space="preserve">U skladu sa članom 47 Zakona o državnim službenicima i namještenicima  ("Službeni list CG", br. 2/18, 34/19, 08/21 i 37/22), a na osnovu  Izvještaja o provjeri kandidata </w:t>
      </w:r>
      <w:r w:rsidR="00CF0F30" w:rsidRPr="00233E6D">
        <w:rPr>
          <w:sz w:val="22"/>
          <w:szCs w:val="22"/>
        </w:rPr>
        <w:t>br. 02-100/22-3025/5 od 29.11.2022. godine</w:t>
      </w:r>
      <w:r w:rsidRPr="00233E6D">
        <w:rPr>
          <w:sz w:val="22"/>
          <w:szCs w:val="22"/>
        </w:rPr>
        <w:t>, Uprava za ljudske resurse utvrdila je</w:t>
      </w:r>
    </w:p>
    <w:p w:rsidR="00B70868" w:rsidRPr="00233E6D" w:rsidRDefault="00B70868">
      <w:pPr>
        <w:rPr>
          <w:sz w:val="22"/>
          <w:szCs w:val="22"/>
        </w:rPr>
      </w:pPr>
    </w:p>
    <w:p w:rsidR="00B70868" w:rsidRPr="00233E6D" w:rsidRDefault="00CF0F30" w:rsidP="00CF0F30">
      <w:pPr>
        <w:rPr>
          <w:sz w:val="22"/>
          <w:szCs w:val="22"/>
        </w:rPr>
      </w:pPr>
      <w:r w:rsidRPr="00233E6D">
        <w:rPr>
          <w:b/>
          <w:bCs/>
          <w:sz w:val="22"/>
          <w:szCs w:val="22"/>
        </w:rPr>
        <w:t xml:space="preserve">                                                         </w:t>
      </w:r>
      <w:r w:rsidR="00353E6B" w:rsidRPr="00233E6D">
        <w:rPr>
          <w:b/>
          <w:bCs/>
          <w:sz w:val="22"/>
          <w:szCs w:val="22"/>
        </w:rPr>
        <w:t>LISTU ZA IZBOR KA</w:t>
      </w:r>
      <w:r w:rsidR="00353E6B" w:rsidRPr="00233E6D">
        <w:rPr>
          <w:b/>
          <w:bCs/>
          <w:sz w:val="22"/>
          <w:szCs w:val="22"/>
        </w:rPr>
        <w:t>NDIDATA</w:t>
      </w:r>
    </w:p>
    <w:p w:rsidR="00B70868" w:rsidRPr="00233E6D" w:rsidRDefault="00353E6B">
      <w:pPr>
        <w:rPr>
          <w:sz w:val="22"/>
          <w:szCs w:val="22"/>
        </w:rPr>
      </w:pPr>
      <w:r w:rsidRPr="00233E6D">
        <w:rPr>
          <w:sz w:val="22"/>
          <w:szCs w:val="22"/>
        </w:rPr>
        <w:t xml:space="preserve">Po javnom oglasu br. 02-100/22-1555/3, objavljenom  03.10.2022. godine, za potrebe  </w:t>
      </w:r>
      <w:r w:rsidRPr="00233E6D">
        <w:rPr>
          <w:b/>
          <w:bCs/>
          <w:sz w:val="22"/>
          <w:szCs w:val="22"/>
        </w:rPr>
        <w:t xml:space="preserve">Agencije za sprječavanje korupcije </w:t>
      </w:r>
      <w:r w:rsidRPr="00233E6D">
        <w:rPr>
          <w:sz w:val="22"/>
          <w:szCs w:val="22"/>
        </w:rPr>
        <w:t xml:space="preserve">, za radno mjesto:  </w:t>
      </w:r>
    </w:p>
    <w:p w:rsidR="00B70868" w:rsidRPr="00233E6D" w:rsidRDefault="00353E6B">
      <w:pPr>
        <w:rPr>
          <w:sz w:val="22"/>
          <w:szCs w:val="22"/>
        </w:rPr>
      </w:pPr>
      <w:r w:rsidRPr="00233E6D">
        <w:rPr>
          <w:b/>
          <w:bCs/>
          <w:sz w:val="22"/>
          <w:szCs w:val="22"/>
        </w:rPr>
        <w:t xml:space="preserve">1. Viši/a savjetnik/ca III, Odsjek za postupanje po prijavama zviždača i zaštitu zviždača </w:t>
      </w:r>
      <w:r w:rsidRPr="00233E6D">
        <w:rPr>
          <w:sz w:val="22"/>
          <w:szCs w:val="22"/>
        </w:rPr>
        <w:t xml:space="preserve"> - Izvršilaca: 2,</w:t>
      </w:r>
      <w:r w:rsidRPr="00233E6D">
        <w:rPr>
          <w:sz w:val="22"/>
          <w:szCs w:val="22"/>
        </w:rPr>
        <w:t xml:space="preserve"> na neodređeno vrijeme, - VII1 nivo kvalifikacije obrazovanja, Fakultet iz oblasti društvenih nauka - pravo</w:t>
      </w:r>
    </w:p>
    <w:p w:rsidR="00B70868" w:rsidRPr="00233E6D" w:rsidRDefault="00B70868">
      <w:pPr>
        <w:jc w:val="both"/>
        <w:rPr>
          <w:sz w:val="22"/>
          <w:szCs w:val="22"/>
        </w:rPr>
      </w:pPr>
    </w:p>
    <w:p w:rsidR="00B70868" w:rsidRPr="00233E6D" w:rsidRDefault="00353E6B">
      <w:pPr>
        <w:rPr>
          <w:sz w:val="22"/>
          <w:szCs w:val="22"/>
        </w:rPr>
      </w:pPr>
      <w:r w:rsidRPr="00233E6D">
        <w:rPr>
          <w:b/>
          <w:bCs/>
          <w:sz w:val="22"/>
          <w:szCs w:val="22"/>
        </w:rPr>
        <w:t xml:space="preserve">      ANDRIJA JOVANOVIĆ - ostvareni broj bodova 19.47</w:t>
      </w:r>
    </w:p>
    <w:p w:rsidR="00B70868" w:rsidRDefault="00353E6B">
      <w:pPr>
        <w:rPr>
          <w:b/>
          <w:bCs/>
          <w:sz w:val="22"/>
          <w:szCs w:val="22"/>
        </w:rPr>
      </w:pPr>
      <w:r w:rsidRPr="00233E6D">
        <w:rPr>
          <w:b/>
          <w:bCs/>
          <w:sz w:val="22"/>
          <w:szCs w:val="22"/>
        </w:rPr>
        <w:t xml:space="preserve">      SNEŽANA ĐURETIĆ - ostvareni broj bodova 19.30</w:t>
      </w:r>
    </w:p>
    <w:p w:rsidR="00233E6D" w:rsidRPr="00233E6D" w:rsidRDefault="00233E6D">
      <w:pPr>
        <w:rPr>
          <w:sz w:val="22"/>
          <w:szCs w:val="22"/>
        </w:rPr>
      </w:pPr>
      <w:bookmarkStart w:id="0" w:name="_GoBack"/>
      <w:bookmarkEnd w:id="0"/>
    </w:p>
    <w:p w:rsidR="00B70868" w:rsidRPr="00233E6D" w:rsidRDefault="00353E6B">
      <w:pPr>
        <w:rPr>
          <w:sz w:val="22"/>
          <w:szCs w:val="22"/>
        </w:rPr>
      </w:pPr>
      <w:r w:rsidRPr="00233E6D">
        <w:rPr>
          <w:b/>
          <w:bCs/>
          <w:sz w:val="22"/>
          <w:szCs w:val="22"/>
        </w:rPr>
        <w:t>2. Viši/a savjetnik/ca III, Odsjek za pr</w:t>
      </w:r>
      <w:r w:rsidRPr="00233E6D">
        <w:rPr>
          <w:b/>
          <w:bCs/>
          <w:sz w:val="22"/>
          <w:szCs w:val="22"/>
        </w:rPr>
        <w:t xml:space="preserve">ovjeru prihoda i imovine javnih funkcionera </w:t>
      </w:r>
      <w:r w:rsidRPr="00233E6D">
        <w:rPr>
          <w:sz w:val="22"/>
          <w:szCs w:val="22"/>
        </w:rPr>
        <w:t xml:space="preserve"> - Izvršilaca: 1, na neodređeno vrijeme, - VII1 nivo kvalifikacije obrazovanja, Fakultet iz oblasti društvenih ili humanističkih nauka</w:t>
      </w:r>
    </w:p>
    <w:p w:rsidR="00B70868" w:rsidRPr="00233E6D" w:rsidRDefault="00B70868">
      <w:pPr>
        <w:jc w:val="both"/>
        <w:rPr>
          <w:sz w:val="22"/>
          <w:szCs w:val="22"/>
        </w:rPr>
      </w:pPr>
    </w:p>
    <w:p w:rsidR="00B70868" w:rsidRPr="00233E6D" w:rsidRDefault="00353E6B">
      <w:pPr>
        <w:rPr>
          <w:sz w:val="22"/>
          <w:szCs w:val="22"/>
        </w:rPr>
      </w:pPr>
      <w:r w:rsidRPr="00233E6D">
        <w:rPr>
          <w:b/>
          <w:bCs/>
          <w:sz w:val="22"/>
          <w:szCs w:val="22"/>
        </w:rPr>
        <w:t xml:space="preserve">      VALENTINA DOBROVIĆ - ostvareni broj bodova 19.65</w:t>
      </w:r>
    </w:p>
    <w:p w:rsidR="00B70868" w:rsidRDefault="00353E6B">
      <w:pPr>
        <w:rPr>
          <w:b/>
          <w:bCs/>
          <w:sz w:val="22"/>
          <w:szCs w:val="22"/>
        </w:rPr>
      </w:pPr>
      <w:r w:rsidRPr="00233E6D">
        <w:rPr>
          <w:b/>
          <w:bCs/>
          <w:sz w:val="22"/>
          <w:szCs w:val="22"/>
        </w:rPr>
        <w:t xml:space="preserve">      NIKOLA MUGOŠA -</w:t>
      </w:r>
      <w:r w:rsidRPr="00233E6D">
        <w:rPr>
          <w:b/>
          <w:bCs/>
          <w:sz w:val="22"/>
          <w:szCs w:val="22"/>
        </w:rPr>
        <w:t xml:space="preserve"> ostvareni broj bodova 15.43</w:t>
      </w:r>
    </w:p>
    <w:p w:rsidR="00233E6D" w:rsidRPr="00233E6D" w:rsidRDefault="00233E6D">
      <w:pPr>
        <w:rPr>
          <w:sz w:val="22"/>
          <w:szCs w:val="22"/>
        </w:rPr>
      </w:pPr>
    </w:p>
    <w:p w:rsidR="00B70868" w:rsidRPr="00233E6D" w:rsidRDefault="00353E6B">
      <w:pPr>
        <w:rPr>
          <w:sz w:val="22"/>
          <w:szCs w:val="22"/>
        </w:rPr>
      </w:pPr>
      <w:r w:rsidRPr="00233E6D">
        <w:rPr>
          <w:b/>
          <w:bCs/>
          <w:sz w:val="22"/>
          <w:szCs w:val="22"/>
        </w:rPr>
        <w:t xml:space="preserve">3. Viši/a savjetnik/ca III, Odsjek za međunarodnu saradnju, standarde i odnose s javnošću </w:t>
      </w:r>
      <w:r w:rsidRPr="00233E6D">
        <w:rPr>
          <w:sz w:val="22"/>
          <w:szCs w:val="22"/>
        </w:rPr>
        <w:t xml:space="preserve"> - Izvršilaca: 1, na neodređeno vrijeme, - VII1 nivo kvalifikacije obrazovanja, Fakultet iz oblasti društvenih ili humanističkih nauka</w:t>
      </w:r>
    </w:p>
    <w:p w:rsidR="00B70868" w:rsidRPr="00233E6D" w:rsidRDefault="00B70868">
      <w:pPr>
        <w:jc w:val="both"/>
        <w:rPr>
          <w:sz w:val="22"/>
          <w:szCs w:val="22"/>
        </w:rPr>
      </w:pPr>
    </w:p>
    <w:p w:rsidR="00B70868" w:rsidRPr="00233E6D" w:rsidRDefault="00353E6B">
      <w:pPr>
        <w:rPr>
          <w:sz w:val="22"/>
          <w:szCs w:val="22"/>
        </w:rPr>
      </w:pPr>
      <w:r w:rsidRPr="00233E6D">
        <w:rPr>
          <w:b/>
          <w:bCs/>
          <w:sz w:val="22"/>
          <w:szCs w:val="22"/>
        </w:rPr>
        <w:t xml:space="preserve">      DEJANA BALIĆ - ostvareni broj bodova 19.18</w:t>
      </w:r>
    </w:p>
    <w:p w:rsidR="00B70868" w:rsidRPr="00233E6D" w:rsidRDefault="00353E6B">
      <w:pPr>
        <w:rPr>
          <w:sz w:val="22"/>
          <w:szCs w:val="22"/>
        </w:rPr>
      </w:pPr>
      <w:r w:rsidRPr="00233E6D">
        <w:rPr>
          <w:b/>
          <w:bCs/>
          <w:sz w:val="22"/>
          <w:szCs w:val="22"/>
        </w:rPr>
        <w:t xml:space="preserve">      NIKOLA MUGOŠA - ostvareni broj bodova 14.97</w:t>
      </w:r>
    </w:p>
    <w:p w:rsidR="00B70868" w:rsidRDefault="00353E6B">
      <w:pPr>
        <w:rPr>
          <w:b/>
          <w:bCs/>
          <w:sz w:val="22"/>
          <w:szCs w:val="22"/>
        </w:rPr>
      </w:pPr>
      <w:r w:rsidRPr="00233E6D">
        <w:rPr>
          <w:b/>
          <w:bCs/>
          <w:sz w:val="22"/>
          <w:szCs w:val="22"/>
        </w:rPr>
        <w:t xml:space="preserve">      KRISTINA MILIĆ - ostvareni broj bodova 14.43</w:t>
      </w:r>
    </w:p>
    <w:p w:rsidR="00233E6D" w:rsidRDefault="00233E6D">
      <w:pPr>
        <w:rPr>
          <w:b/>
          <w:bCs/>
          <w:sz w:val="22"/>
          <w:szCs w:val="22"/>
        </w:rPr>
      </w:pPr>
    </w:p>
    <w:p w:rsidR="00233E6D" w:rsidRDefault="00233E6D">
      <w:pPr>
        <w:rPr>
          <w:b/>
          <w:bCs/>
          <w:sz w:val="22"/>
          <w:szCs w:val="22"/>
        </w:rPr>
      </w:pPr>
    </w:p>
    <w:p w:rsidR="00233E6D" w:rsidRDefault="00233E6D">
      <w:pPr>
        <w:rPr>
          <w:b/>
          <w:bCs/>
          <w:sz w:val="22"/>
          <w:szCs w:val="22"/>
        </w:rPr>
      </w:pPr>
    </w:p>
    <w:p w:rsidR="00233E6D" w:rsidRDefault="00233E6D">
      <w:pPr>
        <w:rPr>
          <w:b/>
          <w:bCs/>
          <w:sz w:val="22"/>
          <w:szCs w:val="22"/>
        </w:rPr>
      </w:pPr>
    </w:p>
    <w:p w:rsidR="00233E6D" w:rsidRPr="00233E6D" w:rsidRDefault="00233E6D">
      <w:pPr>
        <w:rPr>
          <w:b/>
          <w:bCs/>
          <w:sz w:val="22"/>
          <w:szCs w:val="22"/>
        </w:rPr>
      </w:pPr>
    </w:p>
    <w:p w:rsidR="00CF0F30" w:rsidRPr="00233E6D" w:rsidRDefault="00CF0F30" w:rsidP="00CF0F30">
      <w:pPr>
        <w:spacing w:after="0" w:line="240" w:lineRule="auto"/>
        <w:rPr>
          <w:sz w:val="22"/>
          <w:szCs w:val="22"/>
        </w:rPr>
      </w:pPr>
      <w:r w:rsidRPr="00233E6D">
        <w:rPr>
          <w:sz w:val="22"/>
          <w:szCs w:val="22"/>
        </w:rPr>
        <w:t>U skladu sa članom 34 stav 3 Zakona o državnim službenicima i namještenicima (“Sl. list Crne Gore”, br. 02/18, 34/19 i 08/21), izuzetno,  radni odnos u državnom organu može zasnovati i lice bez položenog stručnog ispita, pod uslovom da isti položi u roku od jedne godine od dana zasnivanja radnog odnosa.</w:t>
      </w:r>
    </w:p>
    <w:p w:rsidR="00CF0F30" w:rsidRPr="00233E6D" w:rsidRDefault="00CF0F30" w:rsidP="00233E6D">
      <w:pPr>
        <w:spacing w:after="0" w:line="240" w:lineRule="auto"/>
        <w:rPr>
          <w:sz w:val="22"/>
          <w:szCs w:val="22"/>
        </w:rPr>
      </w:pPr>
      <w:r w:rsidRPr="00233E6D">
        <w:rPr>
          <w:sz w:val="22"/>
          <w:szCs w:val="22"/>
        </w:rPr>
        <w:t>Kandidat</w:t>
      </w:r>
      <w:r w:rsidRPr="00233E6D">
        <w:rPr>
          <w:sz w:val="22"/>
          <w:szCs w:val="22"/>
        </w:rPr>
        <w:t>i:</w:t>
      </w:r>
      <w:r w:rsidRPr="00233E6D">
        <w:rPr>
          <w:sz w:val="22"/>
          <w:szCs w:val="22"/>
        </w:rPr>
        <w:t xml:space="preserve"> </w:t>
      </w:r>
      <w:r w:rsidRPr="00233E6D">
        <w:rPr>
          <w:sz w:val="22"/>
          <w:szCs w:val="22"/>
        </w:rPr>
        <w:t>Dejana Balić i Nikola Mugoša</w:t>
      </w:r>
      <w:r w:rsidRPr="00233E6D">
        <w:rPr>
          <w:sz w:val="22"/>
          <w:szCs w:val="22"/>
        </w:rPr>
        <w:t xml:space="preserve"> ne posjeduj</w:t>
      </w:r>
      <w:r w:rsidRPr="00233E6D">
        <w:rPr>
          <w:sz w:val="22"/>
          <w:szCs w:val="22"/>
        </w:rPr>
        <w:t>u</w:t>
      </w:r>
      <w:r w:rsidRPr="00233E6D">
        <w:rPr>
          <w:sz w:val="22"/>
          <w:szCs w:val="22"/>
        </w:rPr>
        <w:t xml:space="preserve"> uvjerenje o položenom stručnom ispitu za rad u državnim organima.</w:t>
      </w:r>
    </w:p>
    <w:p w:rsidR="00B70868" w:rsidRPr="00233E6D" w:rsidRDefault="00B70868">
      <w:pPr>
        <w:rPr>
          <w:sz w:val="22"/>
          <w:szCs w:val="22"/>
        </w:rPr>
      </w:pPr>
    </w:p>
    <w:p w:rsidR="00B70868" w:rsidRPr="00233E6D" w:rsidRDefault="00353E6B">
      <w:pPr>
        <w:jc w:val="both"/>
        <w:rPr>
          <w:sz w:val="22"/>
          <w:szCs w:val="22"/>
        </w:rPr>
      </w:pPr>
      <w:r w:rsidRPr="00233E6D">
        <w:rPr>
          <w:sz w:val="22"/>
          <w:szCs w:val="22"/>
        </w:rPr>
        <w:t>Odluka o izboru kandidata donosi se u skladu sa članom 48 Zakona o državnim službenicima i namještenicima</w:t>
      </w:r>
      <w:r w:rsidRPr="00233E6D">
        <w:rPr>
          <w:sz w:val="22"/>
          <w:szCs w:val="22"/>
        </w:rPr>
        <w:t xml:space="preserve"> ("Službeni list CG", br. 2/18), i dostavlja Upravi za ljudske resurse najkasnije u roku od deset dana od dana prijema liste za izbor kandidata.</w:t>
      </w:r>
    </w:p>
    <w:p w:rsidR="00B70868" w:rsidRPr="00233E6D" w:rsidRDefault="00B70868">
      <w:pPr>
        <w:rPr>
          <w:sz w:val="22"/>
          <w:szCs w:val="22"/>
        </w:rPr>
      </w:pPr>
    </w:p>
    <w:p w:rsidR="00B70868" w:rsidRPr="00233E6D" w:rsidRDefault="00353E6B">
      <w:pPr>
        <w:pStyle w:val="leftRight"/>
        <w:rPr>
          <w:sz w:val="22"/>
          <w:szCs w:val="22"/>
        </w:rPr>
      </w:pPr>
      <w:r w:rsidRPr="00233E6D">
        <w:rPr>
          <w:b/>
          <w:bCs/>
          <w:sz w:val="22"/>
          <w:szCs w:val="22"/>
        </w:rPr>
        <w:tab/>
        <w:t>mr Đuro Nikač</w:t>
      </w:r>
    </w:p>
    <w:p w:rsidR="00B70868" w:rsidRPr="00233E6D" w:rsidRDefault="00353E6B">
      <w:pPr>
        <w:pStyle w:val="leftRight"/>
        <w:rPr>
          <w:sz w:val="22"/>
          <w:szCs w:val="22"/>
        </w:rPr>
      </w:pPr>
      <w:r w:rsidRPr="00233E6D">
        <w:rPr>
          <w:b/>
          <w:bCs/>
          <w:sz w:val="22"/>
          <w:szCs w:val="22"/>
        </w:rPr>
        <w:tab/>
        <w:t>v.d. DIREKTORA</w:t>
      </w:r>
    </w:p>
    <w:p w:rsidR="00B70868" w:rsidRPr="00233E6D" w:rsidRDefault="00353E6B">
      <w:pPr>
        <w:spacing w:after="0"/>
        <w:rPr>
          <w:sz w:val="22"/>
          <w:szCs w:val="22"/>
        </w:rPr>
      </w:pPr>
      <w:r w:rsidRPr="00233E6D">
        <w:rPr>
          <w:sz w:val="22"/>
          <w:szCs w:val="22"/>
        </w:rPr>
        <w:t>Dostavljeno:</w:t>
      </w:r>
      <w:r w:rsidRPr="00233E6D">
        <w:rPr>
          <w:sz w:val="22"/>
          <w:szCs w:val="22"/>
        </w:rPr>
        <w:tab/>
      </w:r>
    </w:p>
    <w:p w:rsidR="00B70868" w:rsidRPr="00233E6D" w:rsidRDefault="00353E6B">
      <w:pPr>
        <w:spacing w:after="0"/>
        <w:rPr>
          <w:sz w:val="22"/>
          <w:szCs w:val="22"/>
        </w:rPr>
      </w:pPr>
      <w:r w:rsidRPr="00233E6D">
        <w:rPr>
          <w:sz w:val="22"/>
          <w:szCs w:val="22"/>
        </w:rPr>
        <w:t xml:space="preserve">       - Agenciji za sprječavanje korupcije</w:t>
      </w:r>
    </w:p>
    <w:p w:rsidR="00B70868" w:rsidRPr="00233E6D" w:rsidRDefault="00353E6B">
      <w:pPr>
        <w:spacing w:after="0"/>
        <w:rPr>
          <w:sz w:val="22"/>
          <w:szCs w:val="22"/>
        </w:rPr>
      </w:pPr>
      <w:r w:rsidRPr="00233E6D">
        <w:rPr>
          <w:sz w:val="22"/>
          <w:szCs w:val="22"/>
        </w:rPr>
        <w:t xml:space="preserve">       - a/a</w:t>
      </w:r>
    </w:p>
    <w:sectPr w:rsidR="00B70868" w:rsidRPr="00233E6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868"/>
    <w:rsid w:val="00233E6D"/>
    <w:rsid w:val="00353E6B"/>
    <w:rsid w:val="00B70868"/>
    <w:rsid w:val="00CF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A9768"/>
  <w15:docId w15:val="{5F87D3FF-9678-4850-BAF7-20BCE810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Kovacevic</dc:creator>
  <cp:keywords/>
  <dc:description/>
  <cp:lastModifiedBy>Nina Kovacevic</cp:lastModifiedBy>
  <cp:revision>2</cp:revision>
  <cp:lastPrinted>2022-12-05T09:20:00Z</cp:lastPrinted>
  <dcterms:created xsi:type="dcterms:W3CDTF">2022-12-05T09:29:00Z</dcterms:created>
  <dcterms:modified xsi:type="dcterms:W3CDTF">2022-12-05T09:29:00Z</dcterms:modified>
  <cp:category/>
</cp:coreProperties>
</file>