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D0" w:rsidRPr="00652D39" w:rsidRDefault="00E45467" w:rsidP="00831891">
      <w:pPr>
        <w:jc w:val="right"/>
        <w:rPr>
          <w:rFonts w:ascii="Cambria" w:hAnsi="Cambria"/>
          <w:b/>
          <w:i/>
          <w:lang w:val="en-GB"/>
        </w:rPr>
      </w:pPr>
      <w:r w:rsidRPr="00652D39">
        <w:rPr>
          <w:rFonts w:ascii="Cambria" w:hAnsi="Cambria"/>
          <w:b/>
          <w:i/>
          <w:lang w:val="en-GB"/>
        </w:rPr>
        <w:t>Appendix</w:t>
      </w:r>
      <w:r w:rsidR="00267317" w:rsidRPr="00652D39">
        <w:rPr>
          <w:rFonts w:ascii="Cambria" w:hAnsi="Cambria"/>
          <w:b/>
          <w:i/>
          <w:lang w:val="en-GB"/>
        </w:rPr>
        <w:t xml:space="preserve"> 06</w:t>
      </w:r>
    </w:p>
    <w:p w:rsidR="00831891" w:rsidRPr="00652D39" w:rsidRDefault="00E45467" w:rsidP="00831891">
      <w:pPr>
        <w:jc w:val="both"/>
        <w:rPr>
          <w:rFonts w:ascii="Cambria" w:hAnsi="Cambria"/>
          <w:b/>
          <w:lang w:val="en-GB"/>
        </w:rPr>
      </w:pPr>
      <w:r w:rsidRPr="00652D39">
        <w:rPr>
          <w:rFonts w:ascii="Cambria" w:hAnsi="Cambria"/>
          <w:b/>
          <w:lang w:val="en-GB"/>
        </w:rPr>
        <w:t xml:space="preserve">Tabular </w:t>
      </w:r>
      <w:r w:rsidR="005E5141" w:rsidRPr="00652D39">
        <w:rPr>
          <w:rFonts w:ascii="Cambria" w:hAnsi="Cambria"/>
          <w:b/>
          <w:lang w:val="en-GB"/>
        </w:rPr>
        <w:t>over</w:t>
      </w:r>
      <w:r w:rsidRPr="00652D39">
        <w:rPr>
          <w:rFonts w:ascii="Cambria" w:hAnsi="Cambria"/>
          <w:b/>
          <w:lang w:val="en-GB"/>
        </w:rPr>
        <w:t xml:space="preserve">view of procedure for alerting responsible authorities on suspected irregularity </w:t>
      </w:r>
      <w:r w:rsidR="002E1F75" w:rsidRPr="00652D39">
        <w:rPr>
          <w:rFonts w:ascii="Cambria" w:hAnsi="Cambria"/>
          <w:b/>
          <w:lang w:val="en-GB"/>
        </w:rPr>
        <w:t>(</w:t>
      </w:r>
      <w:r w:rsidR="002E1F75" w:rsidRPr="00652D39">
        <w:rPr>
          <w:rFonts w:ascii="Cambria" w:hAnsi="Cambria"/>
          <w:b/>
          <w:i/>
          <w:lang w:val="en-GB"/>
        </w:rPr>
        <w:t>Alert</w:t>
      </w:r>
      <w:r w:rsidR="002E1F75" w:rsidRPr="00652D39">
        <w:rPr>
          <w:rFonts w:ascii="Cambria" w:hAnsi="Cambria"/>
          <w:b/>
          <w:lang w:val="en-GB"/>
        </w:rPr>
        <w:t>)</w:t>
      </w:r>
      <w:r w:rsidR="00D55C4B" w:rsidRPr="00652D39">
        <w:rPr>
          <w:rFonts w:ascii="Cambria" w:hAnsi="Cambria"/>
          <w:b/>
          <w:lang w:val="en-GB"/>
        </w:rPr>
        <w:t xml:space="preserve"> (</w:t>
      </w:r>
      <w:r w:rsidRPr="00652D39">
        <w:rPr>
          <w:rFonts w:ascii="Cambria" w:hAnsi="Cambria"/>
          <w:b/>
          <w:lang w:val="en-GB"/>
        </w:rPr>
        <w:t xml:space="preserve">applicable to </w:t>
      </w:r>
      <w:r w:rsidR="00A058D1" w:rsidRPr="00652D39">
        <w:rPr>
          <w:rFonts w:ascii="Cambria" w:hAnsi="Cambria"/>
          <w:b/>
          <w:lang w:val="en-GB"/>
        </w:rPr>
        <w:t>MCS</w:t>
      </w:r>
      <w:r w:rsidRPr="00652D39">
        <w:rPr>
          <w:rFonts w:ascii="Cambria" w:hAnsi="Cambria"/>
          <w:b/>
          <w:lang w:val="en-GB"/>
        </w:rPr>
        <w:t xml:space="preserve"> bodies except for </w:t>
      </w:r>
      <w:r w:rsidR="00912CA7" w:rsidRPr="00652D39">
        <w:rPr>
          <w:rFonts w:ascii="Cambria" w:hAnsi="Cambria"/>
          <w:b/>
          <w:lang w:val="en-GB"/>
        </w:rPr>
        <w:t>Implementing Agencies / Intermediate Bodies for Financial Management</w:t>
      </w:r>
      <w:r w:rsidR="00D55C4B" w:rsidRPr="00652D39">
        <w:rPr>
          <w:rFonts w:ascii="Cambria" w:hAnsi="Cambria"/>
          <w:b/>
          <w:lang w:val="en-GB"/>
        </w:rPr>
        <w:t>)</w:t>
      </w:r>
    </w:p>
    <w:tbl>
      <w:tblPr>
        <w:tblStyle w:val="Reetkatablice"/>
        <w:tblW w:w="949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2155"/>
        <w:gridCol w:w="2410"/>
        <w:gridCol w:w="1388"/>
      </w:tblGrid>
      <w:tr w:rsidR="00652D39" w:rsidRPr="00652D39" w:rsidTr="007C570E">
        <w:trPr>
          <w:tblHeader/>
        </w:trPr>
        <w:tc>
          <w:tcPr>
            <w:tcW w:w="852" w:type="dxa"/>
            <w:shd w:val="clear" w:color="auto" w:fill="99CCFF"/>
            <w:vAlign w:val="center"/>
          </w:tcPr>
          <w:p w:rsidR="0069405A" w:rsidRPr="00652D39" w:rsidRDefault="00E45467" w:rsidP="00C5095E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652D39">
              <w:rPr>
                <w:rFonts w:ascii="Cambria" w:hAnsi="Cambria"/>
                <w:b/>
                <w:snapToGrid w:val="0"/>
                <w:lang w:val="en-GB"/>
              </w:rPr>
              <w:t>No</w:t>
            </w:r>
            <w:r w:rsidR="0069405A" w:rsidRPr="00652D39">
              <w:rPr>
                <w:rFonts w:ascii="Cambria" w:hAnsi="Cambria"/>
                <w:b/>
                <w:snapToGrid w:val="0"/>
                <w:lang w:val="en-GB"/>
              </w:rPr>
              <w:t>.</w:t>
            </w:r>
          </w:p>
        </w:tc>
        <w:tc>
          <w:tcPr>
            <w:tcW w:w="2693" w:type="dxa"/>
            <w:shd w:val="clear" w:color="auto" w:fill="99CCFF"/>
            <w:vAlign w:val="center"/>
          </w:tcPr>
          <w:p w:rsidR="0069405A" w:rsidRPr="00652D39" w:rsidRDefault="00E45467" w:rsidP="00C5095E">
            <w:pPr>
              <w:widowControl w:val="0"/>
              <w:ind w:left="-7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b/>
                <w:snapToGrid w:val="0"/>
                <w:lang w:val="en-GB"/>
              </w:rPr>
              <w:t>Activity</w:t>
            </w:r>
          </w:p>
        </w:tc>
        <w:tc>
          <w:tcPr>
            <w:tcW w:w="2155" w:type="dxa"/>
            <w:shd w:val="clear" w:color="auto" w:fill="99CCFF"/>
            <w:vAlign w:val="center"/>
          </w:tcPr>
          <w:p w:rsidR="0069405A" w:rsidRPr="00652D39" w:rsidRDefault="00E45467" w:rsidP="00E45467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b/>
                <w:snapToGrid w:val="0"/>
                <w:lang w:val="en-GB"/>
              </w:rPr>
              <w:t>Responsible body/organisational unit/function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69405A" w:rsidRPr="00652D39" w:rsidRDefault="00E45467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b/>
                <w:snapToGrid w:val="0"/>
                <w:lang w:val="en-GB"/>
              </w:rPr>
              <w:t>Result/reference to document</w:t>
            </w:r>
          </w:p>
        </w:tc>
        <w:tc>
          <w:tcPr>
            <w:tcW w:w="1388" w:type="dxa"/>
            <w:shd w:val="clear" w:color="auto" w:fill="99CCFF"/>
            <w:vAlign w:val="center"/>
          </w:tcPr>
          <w:p w:rsidR="0069405A" w:rsidRPr="00652D39" w:rsidRDefault="00E45467" w:rsidP="00E45467">
            <w:pPr>
              <w:widowControl w:val="0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b/>
                <w:snapToGrid w:val="0"/>
                <w:lang w:val="en-GB"/>
              </w:rPr>
              <w:t>Deadline / duration of activity</w:t>
            </w:r>
          </w:p>
        </w:tc>
      </w:tr>
      <w:tr w:rsidR="00652D39" w:rsidRPr="00652D39" w:rsidTr="0069405A">
        <w:tc>
          <w:tcPr>
            <w:tcW w:w="9498" w:type="dxa"/>
            <w:gridSpan w:val="5"/>
            <w:shd w:val="clear" w:color="auto" w:fill="D9D9D9" w:themeFill="background1" w:themeFillShade="D9"/>
          </w:tcPr>
          <w:p w:rsidR="0069405A" w:rsidRPr="00652D39" w:rsidRDefault="00C56BA5" w:rsidP="00C95E2B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652D39">
              <w:rPr>
                <w:rFonts w:ascii="Cambria" w:hAnsi="Cambria"/>
                <w:b/>
                <w:snapToGrid w:val="0"/>
                <w:lang w:val="en-GB"/>
              </w:rPr>
              <w:t>Alerting responsible authorities on suspected irregularity</w:t>
            </w:r>
            <w:r w:rsidR="0069405A" w:rsidRPr="00652D39">
              <w:rPr>
                <w:rFonts w:ascii="Cambria" w:hAnsi="Cambria"/>
                <w:b/>
                <w:snapToGrid w:val="0"/>
                <w:lang w:val="en-GB"/>
              </w:rPr>
              <w:t xml:space="preserve"> (Alert)</w:t>
            </w:r>
          </w:p>
        </w:tc>
      </w:tr>
      <w:tr w:rsidR="00652D39" w:rsidRPr="00652D39" w:rsidTr="007C570E">
        <w:tc>
          <w:tcPr>
            <w:tcW w:w="852" w:type="dxa"/>
          </w:tcPr>
          <w:p w:rsidR="00F26850" w:rsidRPr="00652D39" w:rsidRDefault="00F26850" w:rsidP="00F26850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lang w:val="en-GB"/>
              </w:rPr>
              <w:t>1.1.</w:t>
            </w:r>
          </w:p>
        </w:tc>
        <w:tc>
          <w:tcPr>
            <w:tcW w:w="2693" w:type="dxa"/>
          </w:tcPr>
          <w:p w:rsidR="00F26850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 xml:space="preserve">In case of detecting facts which indicate potential irregularity, informing thereof the IO in the institution </w:t>
            </w:r>
            <w:r w:rsidRPr="00652D39">
              <w:rPr>
                <w:rFonts w:ascii="Cambria" w:hAnsi="Cambria"/>
                <w:b/>
                <w:snapToGrid w:val="0"/>
                <w:lang w:val="en-GB"/>
              </w:rPr>
              <w:t xml:space="preserve">via electronic mail, orally or via Irregularity Alert Form </w:t>
            </w:r>
            <w:r w:rsidR="00EB25F8" w:rsidRPr="00652D39">
              <w:rPr>
                <w:rFonts w:ascii="Cambria" w:hAnsi="Cambria"/>
                <w:b/>
                <w:snapToGrid w:val="0"/>
                <w:lang w:val="en-GB"/>
              </w:rPr>
              <w:t xml:space="preserve"> (</w:t>
            </w:r>
            <w:r w:rsidRPr="00652D39">
              <w:rPr>
                <w:rFonts w:ascii="Cambria" w:hAnsi="Cambria"/>
                <w:b/>
                <w:i/>
                <w:snapToGrid w:val="0"/>
                <w:lang w:val="en-GB"/>
              </w:rPr>
              <w:t>Annex</w:t>
            </w:r>
            <w:r w:rsidR="00EB25F8" w:rsidRPr="00652D39">
              <w:rPr>
                <w:rFonts w:ascii="Cambria" w:hAnsi="Cambria"/>
                <w:b/>
                <w:i/>
                <w:snapToGrid w:val="0"/>
                <w:lang w:val="en-GB"/>
              </w:rPr>
              <w:t xml:space="preserve"> 01)</w:t>
            </w:r>
          </w:p>
        </w:tc>
        <w:tc>
          <w:tcPr>
            <w:tcW w:w="2155" w:type="dxa"/>
          </w:tcPr>
          <w:p w:rsidR="00F26850" w:rsidRPr="00652D39" w:rsidRDefault="00C56BA5" w:rsidP="00A058D1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Any officer in </w:t>
            </w:r>
            <w:r w:rsidR="00A058D1" w:rsidRPr="00652D39">
              <w:rPr>
                <w:rFonts w:ascii="Cambria" w:hAnsi="Cambria"/>
                <w:i/>
                <w:snapToGrid w:val="0"/>
                <w:lang w:val="en-GB"/>
              </w:rPr>
              <w:t>MCS</w:t>
            </w:r>
            <w:r w:rsidR="00912CA7" w:rsidRPr="00652D39">
              <w:rPr>
                <w:rFonts w:ascii="Cambria" w:hAnsi="Cambria"/>
                <w:i/>
                <w:snapToGrid w:val="0"/>
                <w:lang w:val="en-GB"/>
              </w:rPr>
              <w:t xml:space="preserve"> body</w:t>
            </w:r>
          </w:p>
        </w:tc>
        <w:tc>
          <w:tcPr>
            <w:tcW w:w="2410" w:type="dxa"/>
          </w:tcPr>
          <w:p w:rsidR="00F26850" w:rsidRPr="00652D39" w:rsidRDefault="00C56BA5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Electronic mail</w:t>
            </w:r>
          </w:p>
          <w:p w:rsidR="00F26850" w:rsidRPr="00652D39" w:rsidRDefault="00C56BA5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Telephone call</w:t>
            </w:r>
          </w:p>
          <w:p w:rsidR="00EB25F8" w:rsidRPr="00652D39" w:rsidRDefault="00C56BA5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) </w:t>
            </w:r>
          </w:p>
        </w:tc>
        <w:tc>
          <w:tcPr>
            <w:tcW w:w="1388" w:type="dxa"/>
          </w:tcPr>
          <w:p w:rsidR="00F26850" w:rsidRPr="00652D39" w:rsidRDefault="00F26850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52D39" w:rsidRPr="00652D39" w:rsidTr="007C570E">
        <w:tc>
          <w:tcPr>
            <w:tcW w:w="852" w:type="dxa"/>
          </w:tcPr>
          <w:p w:rsidR="00F26850" w:rsidRPr="00652D39" w:rsidRDefault="00F26850" w:rsidP="00F26850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lang w:val="en-GB"/>
              </w:rPr>
              <w:t>1.2.</w:t>
            </w:r>
          </w:p>
        </w:tc>
        <w:tc>
          <w:tcPr>
            <w:tcW w:w="2693" w:type="dxa"/>
          </w:tcPr>
          <w:p w:rsidR="00F26850" w:rsidRPr="00652D39" w:rsidRDefault="00C56BA5" w:rsidP="00910DE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 xml:space="preserve">Receiving alert on </w:t>
            </w:r>
            <w:r w:rsidR="00910DEA" w:rsidRPr="00652D39">
              <w:rPr>
                <w:rFonts w:ascii="Cambria" w:hAnsi="Cambria"/>
                <w:snapToGrid w:val="0"/>
                <w:lang w:val="en-GB"/>
              </w:rPr>
              <w:t>suspected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 irregularity / fraud from other officers in the institution or from external resources (e.g. anonymous alert</w:t>
            </w:r>
            <w:r w:rsidR="00EB25F8" w:rsidRPr="00652D39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55" w:type="dxa"/>
          </w:tcPr>
          <w:p w:rsidR="00F26850" w:rsidRPr="00652D39" w:rsidRDefault="00C56BA5" w:rsidP="00A93B0D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IO in any </w:t>
            </w:r>
            <w:r w:rsidR="00A058D1" w:rsidRPr="00652D39">
              <w:rPr>
                <w:rFonts w:ascii="Cambria" w:hAnsi="Cambria"/>
                <w:i/>
                <w:snapToGrid w:val="0"/>
                <w:lang w:val="en-GB"/>
              </w:rPr>
              <w:t xml:space="preserve">MCS </w:t>
            </w:r>
            <w:r w:rsidR="00912CA7" w:rsidRPr="00652D39">
              <w:rPr>
                <w:rFonts w:ascii="Cambria" w:hAnsi="Cambria"/>
                <w:i/>
                <w:snapToGrid w:val="0"/>
                <w:lang w:val="en-GB"/>
              </w:rPr>
              <w:t>body</w:t>
            </w:r>
          </w:p>
        </w:tc>
        <w:tc>
          <w:tcPr>
            <w:tcW w:w="2410" w:type="dxa"/>
          </w:tcPr>
          <w:p w:rsidR="00C56BA5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Official letter</w:t>
            </w:r>
          </w:p>
          <w:p w:rsidR="00C56BA5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Electronic mail</w:t>
            </w:r>
          </w:p>
          <w:p w:rsidR="00C56BA5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Telephone call</w:t>
            </w:r>
          </w:p>
          <w:p w:rsidR="00EB25F8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652D39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388" w:type="dxa"/>
          </w:tcPr>
          <w:p w:rsidR="00F26850" w:rsidRPr="00652D39" w:rsidRDefault="00F26850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652D39" w:rsidRPr="00652D39" w:rsidTr="007C570E">
        <w:tc>
          <w:tcPr>
            <w:tcW w:w="852" w:type="dxa"/>
          </w:tcPr>
          <w:p w:rsidR="00F26850" w:rsidRPr="00652D39" w:rsidRDefault="00F37CAD" w:rsidP="00F26850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lang w:val="en-GB"/>
              </w:rPr>
              <w:t>1.3</w:t>
            </w:r>
            <w:r w:rsidR="00F26850" w:rsidRPr="00652D39">
              <w:rPr>
                <w:rFonts w:ascii="Cambria" w:hAnsi="Cambria"/>
                <w:lang w:val="en-GB"/>
              </w:rPr>
              <w:t>. a)</w:t>
            </w:r>
          </w:p>
        </w:tc>
        <w:tc>
          <w:tcPr>
            <w:tcW w:w="2693" w:type="dxa"/>
          </w:tcPr>
          <w:p w:rsidR="00E06173" w:rsidRPr="00652D39" w:rsidRDefault="00C56BA5" w:rsidP="00D0132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In case of alerts </w:t>
            </w:r>
            <w:r w:rsidRPr="00652D39">
              <w:rPr>
                <w:rFonts w:ascii="Cambria" w:hAnsi="Cambria"/>
                <w:i/>
                <w:snapToGrid w:val="0"/>
                <w:u w:val="single"/>
                <w:lang w:val="en-GB"/>
              </w:rPr>
              <w:t>from external sources</w:t>
            </w:r>
            <w:r w:rsidR="00E06173" w:rsidRPr="00652D39">
              <w:rPr>
                <w:rFonts w:ascii="Cambria" w:hAnsi="Cambria"/>
                <w:snapToGrid w:val="0"/>
                <w:lang w:val="en-GB"/>
              </w:rPr>
              <w:t>:</w:t>
            </w:r>
          </w:p>
          <w:p w:rsidR="00F26850" w:rsidRPr="00652D39" w:rsidRDefault="00277F32" w:rsidP="00277F3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u w:val="single"/>
                <w:lang w:val="en-GB"/>
              </w:rPr>
              <w:t>If alert on suspected irregularity/fraud is not related to activities of the institution which received the alert,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 but some other authority (e.g. Tax Administration</w:t>
            </w:r>
            <w:r w:rsidR="00F26850" w:rsidRPr="00652D39">
              <w:rPr>
                <w:rFonts w:ascii="Cambria" w:hAnsi="Cambria"/>
                <w:snapToGrid w:val="0"/>
                <w:lang w:val="en-GB"/>
              </w:rPr>
              <w:t xml:space="preserve">), </w:t>
            </w:r>
            <w:r w:rsidRPr="00652D39">
              <w:rPr>
                <w:rFonts w:ascii="Cambria" w:hAnsi="Cambria"/>
                <w:snapToGrid w:val="0"/>
                <w:lang w:val="en-GB"/>
              </w:rPr>
              <w:t>forwarding the alert to responsible authority</w:t>
            </w:r>
          </w:p>
        </w:tc>
        <w:tc>
          <w:tcPr>
            <w:tcW w:w="2155" w:type="dxa"/>
          </w:tcPr>
          <w:p w:rsidR="00F26850" w:rsidRPr="00652D39" w:rsidRDefault="00C56BA5" w:rsidP="00912CA7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912CA7" w:rsidRPr="00652D39">
              <w:rPr>
                <w:rFonts w:ascii="Cambria" w:hAnsi="Cambria"/>
                <w:i/>
                <w:snapToGrid w:val="0"/>
                <w:lang w:val="en-GB"/>
              </w:rPr>
              <w:t xml:space="preserve">any </w:t>
            </w:r>
            <w:r w:rsidR="00A058D1" w:rsidRPr="00652D39">
              <w:rPr>
                <w:rFonts w:ascii="Cambria" w:hAnsi="Cambria"/>
                <w:i/>
                <w:snapToGrid w:val="0"/>
                <w:lang w:val="en-GB"/>
              </w:rPr>
              <w:t xml:space="preserve">MCS </w:t>
            </w:r>
            <w:r w:rsidR="00912CA7" w:rsidRPr="00652D39">
              <w:rPr>
                <w:rFonts w:ascii="Cambria" w:hAnsi="Cambria"/>
                <w:i/>
                <w:snapToGrid w:val="0"/>
                <w:lang w:val="en-GB"/>
              </w:rPr>
              <w:t xml:space="preserve">body </w:t>
            </w:r>
          </w:p>
        </w:tc>
        <w:tc>
          <w:tcPr>
            <w:tcW w:w="2410" w:type="dxa"/>
          </w:tcPr>
          <w:p w:rsidR="00F26850" w:rsidRPr="00652D39" w:rsidRDefault="00C56BA5" w:rsidP="00C56BA5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>Alert of suspected irregularity/fraud</w:t>
            </w:r>
          </w:p>
        </w:tc>
        <w:tc>
          <w:tcPr>
            <w:tcW w:w="1388" w:type="dxa"/>
          </w:tcPr>
          <w:p w:rsidR="00F26850" w:rsidRPr="00652D39" w:rsidRDefault="00E45467" w:rsidP="00F26850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>1  day</w:t>
            </w:r>
          </w:p>
        </w:tc>
      </w:tr>
      <w:tr w:rsidR="00652D39" w:rsidRPr="00652D39" w:rsidTr="007C570E">
        <w:tc>
          <w:tcPr>
            <w:tcW w:w="852" w:type="dxa"/>
          </w:tcPr>
          <w:p w:rsidR="00F26850" w:rsidRPr="00652D39" w:rsidRDefault="00F37CAD" w:rsidP="00F26850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lang w:val="en-GB"/>
              </w:rPr>
              <w:t>1.3</w:t>
            </w:r>
            <w:r w:rsidR="00F26850" w:rsidRPr="00652D39">
              <w:rPr>
                <w:rFonts w:ascii="Cambria" w:hAnsi="Cambria"/>
                <w:lang w:val="en-GB"/>
              </w:rPr>
              <w:t>. b)</w:t>
            </w:r>
          </w:p>
        </w:tc>
        <w:tc>
          <w:tcPr>
            <w:tcW w:w="2693" w:type="dxa"/>
            <w:shd w:val="clear" w:color="auto" w:fill="auto"/>
          </w:tcPr>
          <w:p w:rsidR="00277F32" w:rsidRPr="00652D39" w:rsidRDefault="00277F32" w:rsidP="00277F3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In case of alerts </w:t>
            </w:r>
            <w:r w:rsidRPr="00652D39">
              <w:rPr>
                <w:rFonts w:ascii="Cambria" w:hAnsi="Cambria"/>
                <w:i/>
                <w:snapToGrid w:val="0"/>
                <w:u w:val="single"/>
                <w:lang w:val="en-GB"/>
              </w:rPr>
              <w:t>from external sources</w:t>
            </w:r>
            <w:r w:rsidRPr="00652D39">
              <w:rPr>
                <w:rFonts w:ascii="Cambria" w:hAnsi="Cambria"/>
                <w:snapToGrid w:val="0"/>
                <w:lang w:val="en-GB"/>
              </w:rPr>
              <w:t>:</w:t>
            </w:r>
          </w:p>
          <w:p w:rsidR="00E06173" w:rsidRPr="00652D39" w:rsidRDefault="00E06173" w:rsidP="00E06173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26850" w:rsidRPr="00652D39" w:rsidRDefault="00D35C11" w:rsidP="00E06173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If alert on suspected irregularity/fraud is related to activities of the institution which received the alert, registering the alert (if needed, opening of case file</w:t>
            </w:r>
            <w:r w:rsidR="00F37CAD" w:rsidRPr="00652D39">
              <w:rPr>
                <w:rFonts w:ascii="Cambria" w:hAnsi="Cambria"/>
                <w:snapToGrid w:val="0"/>
                <w:lang w:val="en-GB"/>
              </w:rPr>
              <w:t>),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 storing in (respective) case file and preparation of</w:t>
            </w:r>
            <w:r w:rsidR="00F37CAD" w:rsidRPr="00652D39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652D39">
              <w:rPr>
                <w:rFonts w:ascii="Cambria" w:hAnsi="Cambria"/>
                <w:b/>
                <w:snapToGrid w:val="0"/>
                <w:lang w:val="en-GB"/>
              </w:rPr>
              <w:t>Irregularity Alert Form  (</w:t>
            </w:r>
            <w:r w:rsidRPr="00652D39">
              <w:rPr>
                <w:rFonts w:ascii="Cambria" w:hAnsi="Cambria"/>
                <w:b/>
                <w:i/>
                <w:snapToGrid w:val="0"/>
                <w:lang w:val="en-GB"/>
              </w:rPr>
              <w:t>Annex 01)</w:t>
            </w:r>
            <w:r w:rsidR="00F37CAD" w:rsidRPr="00652D39">
              <w:rPr>
                <w:rFonts w:ascii="Cambria" w:hAnsi="Cambria"/>
                <w:snapToGrid w:val="0"/>
                <w:lang w:val="en-GB"/>
              </w:rPr>
              <w:t xml:space="preserve"> </w:t>
            </w:r>
          </w:p>
          <w:p w:rsidR="00E06173" w:rsidRPr="00652D39" w:rsidRDefault="00E06173" w:rsidP="00E06173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  <w:p w:rsidR="00E06173" w:rsidRPr="00652D39" w:rsidRDefault="00D35C11" w:rsidP="00E06173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>In case of alert from</w:t>
            </w:r>
            <w:r w:rsidR="00E06173" w:rsidRPr="00652D39">
              <w:rPr>
                <w:rFonts w:ascii="Cambria" w:hAnsi="Cambria"/>
                <w:i/>
                <w:snapToGrid w:val="0"/>
                <w:lang w:val="en-GB"/>
              </w:rPr>
              <w:t xml:space="preserve"> </w:t>
            </w:r>
            <w:r w:rsidRPr="00652D39">
              <w:rPr>
                <w:rFonts w:ascii="Cambria" w:hAnsi="Cambria"/>
                <w:i/>
                <w:snapToGrid w:val="0"/>
                <w:u w:val="single"/>
                <w:lang w:val="en-GB"/>
              </w:rPr>
              <w:t>other officers</w:t>
            </w:r>
            <w:r w:rsidR="00E06173" w:rsidRPr="00652D39">
              <w:rPr>
                <w:rFonts w:ascii="Cambria" w:hAnsi="Cambria"/>
                <w:i/>
                <w:snapToGrid w:val="0"/>
                <w:lang w:val="en-GB"/>
              </w:rPr>
              <w:t xml:space="preserve">, 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if the alert is not reported through Irregularity Alert Form  (Annex 01)</w:t>
            </w:r>
            <w:r w:rsidR="00E06173" w:rsidRPr="00652D39">
              <w:rPr>
                <w:rFonts w:ascii="Cambria" w:hAnsi="Cambria"/>
                <w:snapToGrid w:val="0"/>
                <w:lang w:val="en-GB"/>
              </w:rPr>
              <w:t>:</w:t>
            </w:r>
          </w:p>
          <w:p w:rsidR="00E06173" w:rsidRPr="00652D39" w:rsidRDefault="00D35C11" w:rsidP="00D35C1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Preparation of</w:t>
            </w:r>
            <w:r w:rsidR="00E06173" w:rsidRPr="00652D39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652D39">
              <w:rPr>
                <w:rFonts w:ascii="Cambria" w:hAnsi="Cambria"/>
                <w:b/>
                <w:snapToGrid w:val="0"/>
                <w:lang w:val="en-GB"/>
              </w:rPr>
              <w:t>Irregularity Alert Form  (</w:t>
            </w:r>
            <w:r w:rsidRPr="00652D39">
              <w:rPr>
                <w:rFonts w:ascii="Cambria" w:hAnsi="Cambria"/>
                <w:b/>
                <w:i/>
                <w:snapToGrid w:val="0"/>
                <w:lang w:val="en-GB"/>
              </w:rPr>
              <w:t>Annex 01)</w:t>
            </w:r>
          </w:p>
        </w:tc>
        <w:tc>
          <w:tcPr>
            <w:tcW w:w="2155" w:type="dxa"/>
          </w:tcPr>
          <w:p w:rsidR="00F26850" w:rsidRPr="00652D39" w:rsidRDefault="00C56BA5" w:rsidP="00A93B0D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IO in any </w:t>
            </w:r>
            <w:r w:rsidR="00A058D1" w:rsidRPr="00652D39">
              <w:rPr>
                <w:rFonts w:ascii="Cambria" w:hAnsi="Cambria"/>
                <w:i/>
                <w:snapToGrid w:val="0"/>
                <w:lang w:val="en-GB"/>
              </w:rPr>
              <w:t xml:space="preserve">MCS </w:t>
            </w:r>
            <w:r w:rsidR="00912CA7" w:rsidRPr="00652D39">
              <w:rPr>
                <w:rFonts w:ascii="Cambria" w:hAnsi="Cambria"/>
                <w:i/>
                <w:snapToGrid w:val="0"/>
                <w:lang w:val="en-GB"/>
              </w:rPr>
              <w:t>body</w:t>
            </w:r>
          </w:p>
        </w:tc>
        <w:tc>
          <w:tcPr>
            <w:tcW w:w="2410" w:type="dxa"/>
          </w:tcPr>
          <w:p w:rsidR="00F37CAD" w:rsidRPr="00652D39" w:rsidRDefault="00C56BA5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Alert of suspected irregularity/fraud</w:t>
            </w:r>
          </w:p>
          <w:p w:rsidR="00C56BA5" w:rsidRPr="00652D39" w:rsidRDefault="00C56BA5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37CAD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Irregularity Alert Form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652D39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388" w:type="dxa"/>
          </w:tcPr>
          <w:p w:rsidR="00F26850" w:rsidRPr="00652D39" w:rsidRDefault="00E45467" w:rsidP="00F2685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On the day of receipt</w:t>
            </w:r>
          </w:p>
        </w:tc>
      </w:tr>
      <w:tr w:rsidR="00652D39" w:rsidRPr="00652D39" w:rsidTr="00523DAE">
        <w:trPr>
          <w:trHeight w:val="3178"/>
        </w:trPr>
        <w:tc>
          <w:tcPr>
            <w:tcW w:w="852" w:type="dxa"/>
          </w:tcPr>
          <w:p w:rsidR="00CA0188" w:rsidRPr="00652D39" w:rsidRDefault="00FA7074" w:rsidP="00EF0ACA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lang w:val="en-GB"/>
              </w:rPr>
              <w:t>1.4. b)</w:t>
            </w:r>
          </w:p>
        </w:tc>
        <w:tc>
          <w:tcPr>
            <w:tcW w:w="2693" w:type="dxa"/>
            <w:shd w:val="clear" w:color="auto" w:fill="auto"/>
          </w:tcPr>
          <w:p w:rsidR="00CA0188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Verifying</w:t>
            </w:r>
            <w:r w:rsidR="00CA0188" w:rsidRPr="00652D39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652D39">
              <w:rPr>
                <w:rFonts w:ascii="Cambria" w:hAnsi="Cambria"/>
                <w:b/>
                <w:snapToGrid w:val="0"/>
                <w:lang w:val="en-GB"/>
              </w:rPr>
              <w:t>Irregularity Alert Form</w:t>
            </w:r>
            <w:r w:rsidR="00CA0188" w:rsidRPr="00652D39">
              <w:rPr>
                <w:rFonts w:ascii="Cambria" w:hAnsi="Cambria"/>
                <w:b/>
                <w:snapToGrid w:val="0"/>
                <w:lang w:val="en-GB"/>
              </w:rPr>
              <w:t xml:space="preserve"> (</w:t>
            </w:r>
            <w:r w:rsidRPr="00652D39">
              <w:rPr>
                <w:rFonts w:ascii="Cambria" w:hAnsi="Cambria"/>
                <w:b/>
                <w:i/>
                <w:snapToGrid w:val="0"/>
                <w:lang w:val="en-GB"/>
              </w:rPr>
              <w:t>Annex</w:t>
            </w:r>
            <w:r w:rsidR="00CA0188" w:rsidRPr="00652D39">
              <w:rPr>
                <w:rFonts w:ascii="Cambria" w:hAnsi="Cambria"/>
                <w:b/>
                <w:i/>
                <w:snapToGrid w:val="0"/>
                <w:lang w:val="en-GB"/>
              </w:rPr>
              <w:t xml:space="preserve"> 01</w:t>
            </w:r>
            <w:r w:rsidR="00CA0188" w:rsidRPr="00652D39">
              <w:rPr>
                <w:rFonts w:ascii="Cambria" w:hAnsi="Cambria"/>
                <w:b/>
                <w:snapToGrid w:val="0"/>
                <w:lang w:val="en-GB"/>
              </w:rPr>
              <w:t>)</w:t>
            </w:r>
          </w:p>
        </w:tc>
        <w:tc>
          <w:tcPr>
            <w:tcW w:w="2155" w:type="dxa"/>
          </w:tcPr>
          <w:p w:rsidR="00CA0188" w:rsidRPr="00652D39" w:rsidRDefault="00C56BA5" w:rsidP="00C56BA5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Head of IPA II </w:t>
            </w:r>
            <w:r w:rsidR="00912CA7" w:rsidRPr="00652D39">
              <w:rPr>
                <w:rFonts w:ascii="Cambria" w:hAnsi="Cambria"/>
                <w:i/>
                <w:snapToGrid w:val="0"/>
                <w:lang w:val="en-GB"/>
              </w:rPr>
              <w:t xml:space="preserve">/ IPA III 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Body</w:t>
            </w:r>
            <w:r w:rsidR="00CA0188" w:rsidRPr="00652D39">
              <w:rPr>
                <w:rFonts w:ascii="Cambria" w:hAnsi="Cambria"/>
                <w:i/>
                <w:snapToGrid w:val="0"/>
                <w:lang w:val="en-GB"/>
              </w:rPr>
              <w:t xml:space="preserve">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e.g. senior programme officer in case of project implementation unit) </w:t>
            </w:r>
          </w:p>
        </w:tc>
        <w:tc>
          <w:tcPr>
            <w:tcW w:w="2410" w:type="dxa"/>
          </w:tcPr>
          <w:p w:rsidR="00CA0188" w:rsidRPr="00652D39" w:rsidRDefault="00C56BA5" w:rsidP="00EF0A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Verified Irregularity Alert Form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652D39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388" w:type="dxa"/>
          </w:tcPr>
          <w:p w:rsidR="00CA0188" w:rsidRPr="00652D39" w:rsidRDefault="005801EC" w:rsidP="00E45467">
            <w:pPr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1 day</w:t>
            </w:r>
          </w:p>
        </w:tc>
      </w:tr>
      <w:tr w:rsidR="00652D39" w:rsidRPr="00652D39" w:rsidTr="00E804D6">
        <w:trPr>
          <w:trHeight w:val="1760"/>
        </w:trPr>
        <w:tc>
          <w:tcPr>
            <w:tcW w:w="852" w:type="dxa"/>
          </w:tcPr>
          <w:p w:rsidR="00EF0ACA" w:rsidRPr="00652D39" w:rsidRDefault="00FA7074" w:rsidP="00EF0ACA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lang w:val="en-GB"/>
              </w:rPr>
              <w:t>1.5</w:t>
            </w:r>
            <w:r w:rsidR="00EF0ACA" w:rsidRPr="00652D39">
              <w:rPr>
                <w:rFonts w:ascii="Cambria" w:hAnsi="Cambria"/>
                <w:lang w:val="en-GB"/>
              </w:rPr>
              <w:t>. b)</w:t>
            </w:r>
          </w:p>
        </w:tc>
        <w:tc>
          <w:tcPr>
            <w:tcW w:w="2693" w:type="dxa"/>
            <w:shd w:val="clear" w:color="auto" w:fill="auto"/>
          </w:tcPr>
          <w:p w:rsidR="00CA0188" w:rsidRPr="00652D39" w:rsidRDefault="00C56BA5" w:rsidP="00C56BA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Sending verified Irregularity Alert Form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Annex 01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) to responsible </w:t>
            </w:r>
            <w:r w:rsidR="00FB249B" w:rsidRPr="00652D39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FB249B" w:rsidRPr="00652D39">
              <w:rPr>
                <w:rFonts w:ascii="Cambria" w:hAnsi="Cambria"/>
                <w:snapToGrid w:val="0"/>
                <w:lang w:val="en-GB"/>
              </w:rPr>
              <w:t xml:space="preserve">/ Intermediate Bodies for Financial Management </w:t>
            </w:r>
            <w:r w:rsidRPr="00652D39">
              <w:rPr>
                <w:rFonts w:ascii="Cambria" w:hAnsi="Cambria"/>
                <w:snapToGrid w:val="0"/>
                <w:lang w:val="en-GB"/>
              </w:rPr>
              <w:t xml:space="preserve">and storing the Form in (respective) case file </w:t>
            </w:r>
          </w:p>
        </w:tc>
        <w:tc>
          <w:tcPr>
            <w:tcW w:w="2155" w:type="dxa"/>
          </w:tcPr>
          <w:p w:rsidR="00EF0ACA" w:rsidRPr="00652D39" w:rsidRDefault="00C56BA5" w:rsidP="00EF0ACA">
            <w:pPr>
              <w:rPr>
                <w:rFonts w:ascii="Cambria" w:hAnsi="Cambria"/>
                <w:lang w:val="en-GB"/>
              </w:rPr>
            </w:pPr>
            <w:r w:rsidRPr="00652D39">
              <w:rPr>
                <w:rFonts w:ascii="Cambria" w:hAnsi="Cambria"/>
                <w:i/>
                <w:snapToGrid w:val="0"/>
                <w:lang w:val="en-GB"/>
              </w:rPr>
              <w:t xml:space="preserve">IO in any </w:t>
            </w:r>
            <w:r w:rsidR="00A058D1" w:rsidRPr="00652D39">
              <w:rPr>
                <w:rFonts w:ascii="Cambria" w:hAnsi="Cambria"/>
                <w:i/>
                <w:snapToGrid w:val="0"/>
                <w:lang w:val="en-GB"/>
              </w:rPr>
              <w:t>MCS</w:t>
            </w:r>
          </w:p>
        </w:tc>
        <w:tc>
          <w:tcPr>
            <w:tcW w:w="2410" w:type="dxa"/>
          </w:tcPr>
          <w:p w:rsidR="00EF0ACA" w:rsidRPr="00652D39" w:rsidRDefault="00CB26BF" w:rsidP="00EF0A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Irregularity Alert Form</w:t>
            </w:r>
            <w:r w:rsidR="00CA0188" w:rsidRPr="00652D39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652D39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CA0188" w:rsidRPr="00652D39">
              <w:rPr>
                <w:rFonts w:ascii="Cambria" w:hAnsi="Cambria"/>
                <w:i/>
                <w:snapToGrid w:val="0"/>
                <w:lang w:val="en-GB"/>
              </w:rPr>
              <w:t xml:space="preserve"> 01</w:t>
            </w:r>
            <w:r w:rsidR="00CA0188" w:rsidRPr="00652D39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388" w:type="dxa"/>
          </w:tcPr>
          <w:p w:rsidR="00EF0ACA" w:rsidRPr="00652D39" w:rsidRDefault="00E45467" w:rsidP="00EF0ACA">
            <w:pPr>
              <w:rPr>
                <w:rFonts w:ascii="Cambria" w:hAnsi="Cambria"/>
                <w:snapToGrid w:val="0"/>
                <w:lang w:val="en-GB"/>
              </w:rPr>
            </w:pPr>
            <w:r w:rsidRPr="00652D39">
              <w:rPr>
                <w:rFonts w:ascii="Cambria" w:hAnsi="Cambria"/>
                <w:snapToGrid w:val="0"/>
                <w:lang w:val="en-GB"/>
              </w:rPr>
              <w:t>Within shortest possible deadline</w:t>
            </w:r>
          </w:p>
        </w:tc>
      </w:tr>
    </w:tbl>
    <w:p w:rsidR="00375FEF" w:rsidRPr="00652D39" w:rsidRDefault="00375FEF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  <w:bookmarkStart w:id="0" w:name="_GoBack"/>
      <w:bookmarkEnd w:id="0"/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831891">
      <w:pPr>
        <w:jc w:val="both"/>
        <w:rPr>
          <w:rFonts w:ascii="Cambria" w:hAnsi="Cambria"/>
          <w:b/>
          <w:lang w:val="en-GB"/>
        </w:rPr>
      </w:pPr>
    </w:p>
    <w:p w:rsidR="00910DEA" w:rsidRPr="00652D39" w:rsidRDefault="00910DEA" w:rsidP="00910DEA">
      <w:pPr>
        <w:jc w:val="center"/>
        <w:rPr>
          <w:rFonts w:ascii="Cambria" w:hAnsi="Cambria"/>
          <w:b/>
          <w:lang w:val="en-GB"/>
        </w:rPr>
      </w:pPr>
      <w:r w:rsidRPr="00652D39">
        <w:rPr>
          <w:rFonts w:ascii="Cambria" w:hAnsi="Cambria"/>
          <w:b/>
          <w:lang w:val="en-GB"/>
        </w:rPr>
        <w:lastRenderedPageBreak/>
        <w:t>ALERTING RESPONSIBLE AUTHORITIES ON SUSPECTED OF IRREGULARITIES</w:t>
      </w:r>
    </w:p>
    <w:p w:rsidR="00910DEA" w:rsidRPr="00652D39" w:rsidRDefault="00910DEA" w:rsidP="00910DEA">
      <w:pPr>
        <w:jc w:val="center"/>
        <w:rPr>
          <w:rFonts w:ascii="Cambria" w:hAnsi="Cambria"/>
          <w:b/>
          <w:lang w:val="en-GB"/>
        </w:rPr>
      </w:pPr>
    </w:p>
    <w:p w:rsidR="00910DEA" w:rsidRPr="00652D39" w:rsidRDefault="00910DEA" w:rsidP="00910DEA">
      <w:pPr>
        <w:jc w:val="center"/>
        <w:rPr>
          <w:rFonts w:ascii="Cambria" w:hAnsi="Cambria"/>
          <w:b/>
          <w:lang w:val="en-GB"/>
        </w:rPr>
      </w:pPr>
    </w:p>
    <w:p w:rsidR="00910DEA" w:rsidRPr="00652D39" w:rsidRDefault="00910DEA" w:rsidP="00910DEA">
      <w:pPr>
        <w:jc w:val="center"/>
        <w:rPr>
          <w:rFonts w:ascii="Cambria" w:hAnsi="Cambria"/>
          <w:b/>
          <w:lang w:val="en-GB"/>
        </w:rPr>
      </w:pPr>
      <w:r w:rsidRPr="00652D39">
        <w:rPr>
          <w:rFonts w:ascii="Cambria" w:hAnsi="Cambria"/>
          <w:noProof/>
          <w:lang w:eastAsia="hr-HR"/>
        </w:rPr>
        <w:drawing>
          <wp:inline distT="0" distB="0" distL="0" distR="0" wp14:anchorId="5FE23015" wp14:editId="035B7401">
            <wp:extent cx="5372100" cy="6153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DEA" w:rsidRPr="0065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E"/>
    <w:rsid w:val="00007EC2"/>
    <w:rsid w:val="00044CD7"/>
    <w:rsid w:val="000630EC"/>
    <w:rsid w:val="000A07EC"/>
    <w:rsid w:val="000A62F4"/>
    <w:rsid w:val="000E5E1D"/>
    <w:rsid w:val="00165012"/>
    <w:rsid w:val="0016636E"/>
    <w:rsid w:val="001A5BF1"/>
    <w:rsid w:val="001C2DB9"/>
    <w:rsid w:val="001D5B24"/>
    <w:rsid w:val="0020413F"/>
    <w:rsid w:val="0022163E"/>
    <w:rsid w:val="002273F4"/>
    <w:rsid w:val="002328E9"/>
    <w:rsid w:val="00260D7E"/>
    <w:rsid w:val="00267317"/>
    <w:rsid w:val="00277F32"/>
    <w:rsid w:val="002931FC"/>
    <w:rsid w:val="002935C2"/>
    <w:rsid w:val="002C0545"/>
    <w:rsid w:val="002E1F75"/>
    <w:rsid w:val="002E3D92"/>
    <w:rsid w:val="003040AC"/>
    <w:rsid w:val="00325085"/>
    <w:rsid w:val="003353C3"/>
    <w:rsid w:val="0034085D"/>
    <w:rsid w:val="00371B87"/>
    <w:rsid w:val="00375FEF"/>
    <w:rsid w:val="00394F3C"/>
    <w:rsid w:val="003B1FCC"/>
    <w:rsid w:val="003E6A2C"/>
    <w:rsid w:val="0041693E"/>
    <w:rsid w:val="004652C0"/>
    <w:rsid w:val="00480FDB"/>
    <w:rsid w:val="004B0515"/>
    <w:rsid w:val="004D3822"/>
    <w:rsid w:val="004E611A"/>
    <w:rsid w:val="00507A95"/>
    <w:rsid w:val="00523DAE"/>
    <w:rsid w:val="00530B45"/>
    <w:rsid w:val="00550BA0"/>
    <w:rsid w:val="00557F05"/>
    <w:rsid w:val="00560E2F"/>
    <w:rsid w:val="00572598"/>
    <w:rsid w:val="005801EC"/>
    <w:rsid w:val="00585588"/>
    <w:rsid w:val="0059622F"/>
    <w:rsid w:val="005E5141"/>
    <w:rsid w:val="0064464C"/>
    <w:rsid w:val="00652D39"/>
    <w:rsid w:val="0068125F"/>
    <w:rsid w:val="00692FFC"/>
    <w:rsid w:val="0069405A"/>
    <w:rsid w:val="00694B5D"/>
    <w:rsid w:val="007070FD"/>
    <w:rsid w:val="00745679"/>
    <w:rsid w:val="007479F1"/>
    <w:rsid w:val="007749FF"/>
    <w:rsid w:val="0078010A"/>
    <w:rsid w:val="007B274C"/>
    <w:rsid w:val="007B5DB4"/>
    <w:rsid w:val="007C3935"/>
    <w:rsid w:val="007C570E"/>
    <w:rsid w:val="007F4E03"/>
    <w:rsid w:val="00831891"/>
    <w:rsid w:val="00882F3D"/>
    <w:rsid w:val="00883055"/>
    <w:rsid w:val="0088486B"/>
    <w:rsid w:val="008B0AA0"/>
    <w:rsid w:val="008B73F1"/>
    <w:rsid w:val="008E5919"/>
    <w:rsid w:val="008E6A92"/>
    <w:rsid w:val="00903D80"/>
    <w:rsid w:val="00903F71"/>
    <w:rsid w:val="00910DEA"/>
    <w:rsid w:val="00912CA7"/>
    <w:rsid w:val="00933159"/>
    <w:rsid w:val="00962FD0"/>
    <w:rsid w:val="009B0E6E"/>
    <w:rsid w:val="009D1E64"/>
    <w:rsid w:val="009E19B8"/>
    <w:rsid w:val="00A04E57"/>
    <w:rsid w:val="00A058D1"/>
    <w:rsid w:val="00A404DF"/>
    <w:rsid w:val="00A4357F"/>
    <w:rsid w:val="00A93B0D"/>
    <w:rsid w:val="00AA1CC3"/>
    <w:rsid w:val="00AA551E"/>
    <w:rsid w:val="00AE31C0"/>
    <w:rsid w:val="00AF5B96"/>
    <w:rsid w:val="00B013A5"/>
    <w:rsid w:val="00B30A37"/>
    <w:rsid w:val="00B44737"/>
    <w:rsid w:val="00BA2D2A"/>
    <w:rsid w:val="00BA3A66"/>
    <w:rsid w:val="00BA5168"/>
    <w:rsid w:val="00BE369C"/>
    <w:rsid w:val="00BF059B"/>
    <w:rsid w:val="00C5445D"/>
    <w:rsid w:val="00C56BA5"/>
    <w:rsid w:val="00C6219C"/>
    <w:rsid w:val="00C64132"/>
    <w:rsid w:val="00C95E2B"/>
    <w:rsid w:val="00CA0188"/>
    <w:rsid w:val="00CB26BF"/>
    <w:rsid w:val="00D0132C"/>
    <w:rsid w:val="00D2537E"/>
    <w:rsid w:val="00D35C11"/>
    <w:rsid w:val="00D35CD8"/>
    <w:rsid w:val="00D558EC"/>
    <w:rsid w:val="00D55C4B"/>
    <w:rsid w:val="00D7515B"/>
    <w:rsid w:val="00D91486"/>
    <w:rsid w:val="00DA24B3"/>
    <w:rsid w:val="00DB0CD6"/>
    <w:rsid w:val="00DB2FD6"/>
    <w:rsid w:val="00DC1330"/>
    <w:rsid w:val="00DF2191"/>
    <w:rsid w:val="00E06173"/>
    <w:rsid w:val="00E0632C"/>
    <w:rsid w:val="00E30C9E"/>
    <w:rsid w:val="00E45467"/>
    <w:rsid w:val="00E56551"/>
    <w:rsid w:val="00E65E26"/>
    <w:rsid w:val="00E771C9"/>
    <w:rsid w:val="00E804D6"/>
    <w:rsid w:val="00EB25F8"/>
    <w:rsid w:val="00EF0ACA"/>
    <w:rsid w:val="00F0562F"/>
    <w:rsid w:val="00F131B4"/>
    <w:rsid w:val="00F26850"/>
    <w:rsid w:val="00F37CAD"/>
    <w:rsid w:val="00F534AB"/>
    <w:rsid w:val="00FA1984"/>
    <w:rsid w:val="00FA7074"/>
    <w:rsid w:val="00FB249B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FF5F-44E5-4B69-AE74-A3FE932E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5085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59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591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591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59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5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MartinaG</cp:lastModifiedBy>
  <cp:revision>126</cp:revision>
  <cp:lastPrinted>2019-01-22T11:58:00Z</cp:lastPrinted>
  <dcterms:created xsi:type="dcterms:W3CDTF">2019-01-21T13:27:00Z</dcterms:created>
  <dcterms:modified xsi:type="dcterms:W3CDTF">2025-03-14T11:47:00Z</dcterms:modified>
</cp:coreProperties>
</file>