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E5" w:rsidRPr="005E1DCB" w:rsidRDefault="00D070E5" w:rsidP="005E1DCB">
      <w:pPr>
        <w:autoSpaceDE w:val="0"/>
        <w:autoSpaceDN w:val="0"/>
        <w:adjustRightInd w:val="0"/>
        <w:spacing w:before="200" w:after="200" w:line="240" w:lineRule="auto"/>
        <w:jc w:val="right"/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</w:pPr>
      <w:r w:rsidRPr="005E1DCB"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  <w:t xml:space="preserve">                                                                 </w:t>
      </w:r>
      <w:r w:rsidR="00086B01" w:rsidRPr="005E1DCB"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  <w:t xml:space="preserve">                                                              </w:t>
      </w:r>
      <w:r w:rsidRPr="005E1DCB"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  <w:t xml:space="preserve"> NACRT</w:t>
      </w:r>
    </w:p>
    <w:p w:rsidR="00D070E5" w:rsidRPr="005E1DCB" w:rsidRDefault="00D070E5" w:rsidP="00D070E5">
      <w:pPr>
        <w:autoSpaceDE w:val="0"/>
        <w:autoSpaceDN w:val="0"/>
        <w:adjustRightInd w:val="0"/>
        <w:spacing w:before="200" w:after="200" w:line="240" w:lineRule="auto"/>
        <w:jc w:val="center"/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</w:pPr>
      <w:r w:rsidRPr="005E1DCB"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  <w:t>ZAKON</w:t>
      </w:r>
    </w:p>
    <w:p w:rsidR="00D070E5" w:rsidRPr="005E1DCB" w:rsidRDefault="00D070E5" w:rsidP="00D070E5">
      <w:pPr>
        <w:autoSpaceDE w:val="0"/>
        <w:autoSpaceDN w:val="0"/>
        <w:adjustRightInd w:val="0"/>
        <w:spacing w:before="200" w:after="200" w:line="240" w:lineRule="auto"/>
        <w:jc w:val="center"/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</w:pPr>
      <w:r w:rsidRPr="005E1DCB"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  <w:t>O ZAŠTITI UPUĆENIH ZAPOSLENIH GRAĐANA CRNE GORE NA RADU U INOSTRANSTVU</w:t>
      </w:r>
    </w:p>
    <w:p w:rsidR="00D070E5" w:rsidRDefault="00D070E5" w:rsidP="00D070E5">
      <w:pPr>
        <w:autoSpaceDE w:val="0"/>
        <w:autoSpaceDN w:val="0"/>
        <w:adjustRightInd w:val="0"/>
        <w:spacing w:before="200" w:after="200" w:line="240" w:lineRule="auto"/>
        <w:rPr>
          <w:rFonts w:ascii="Arial Narrow" w:eastAsiaTheme="minorEastAsia" w:hAnsi="Arial Narrow" w:cs="Times New Roman"/>
          <w:bCs/>
          <w:color w:val="000000"/>
          <w:sz w:val="28"/>
          <w:szCs w:val="28"/>
          <w:lang w:val="sr-Latn-ME" w:eastAsia="sr-Latn-ME"/>
        </w:rPr>
      </w:pPr>
    </w:p>
    <w:p w:rsidR="00441A2E" w:rsidRPr="00441A2E" w:rsidRDefault="00441A2E" w:rsidP="00441A2E">
      <w:pPr>
        <w:autoSpaceDE w:val="0"/>
        <w:autoSpaceDN w:val="0"/>
        <w:adjustRightInd w:val="0"/>
        <w:spacing w:before="200" w:after="200" w:line="240" w:lineRule="auto"/>
        <w:jc w:val="center"/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</w:pPr>
      <w:r w:rsidRPr="00441A2E"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  <w:t>I. OSNOVNE ODREDBE</w:t>
      </w:r>
    </w:p>
    <w:p w:rsidR="00D070E5" w:rsidRDefault="00D070E5" w:rsidP="005E1DC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/>
          <w:bCs/>
          <w:sz w:val="28"/>
          <w:szCs w:val="28"/>
          <w:lang w:val="sr-Latn-ME" w:eastAsia="sr-Latn-ME"/>
        </w:rPr>
      </w:pPr>
      <w:r w:rsidRPr="005E1DCB">
        <w:rPr>
          <w:rFonts w:ascii="Arial Narrow" w:eastAsiaTheme="minorEastAsia" w:hAnsi="Arial Narrow" w:cs="Times New Roman"/>
          <w:b/>
          <w:bCs/>
          <w:sz w:val="28"/>
          <w:szCs w:val="28"/>
          <w:lang w:val="sr-Latn-ME" w:eastAsia="sr-Latn-ME"/>
        </w:rPr>
        <w:t>Član 1</w:t>
      </w:r>
    </w:p>
    <w:p w:rsidR="005E1DCB" w:rsidRPr="005E1DCB" w:rsidRDefault="005E1DCB" w:rsidP="005E1DC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/>
          <w:bCs/>
          <w:sz w:val="28"/>
          <w:szCs w:val="28"/>
          <w:lang w:val="sr-Latn-ME" w:eastAsia="sr-Latn-ME"/>
        </w:rPr>
      </w:pPr>
    </w:p>
    <w:p w:rsidR="00D070E5" w:rsidRPr="005E1DCB" w:rsidRDefault="00D070E5" w:rsidP="00522C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Ovim zakonom uređuju se prava zaposlenih građana Crne Gore koji se upućuju </w:t>
      </w:r>
      <w:proofErr w:type="gramStart"/>
      <w:r w:rsidRPr="005E1DCB">
        <w:rPr>
          <w:rFonts w:ascii="Arial Narrow" w:eastAsiaTheme="minorEastAsia" w:hAnsi="Arial Narrow" w:cs="ArialUnicodeMS"/>
          <w:sz w:val="28"/>
          <w:szCs w:val="28"/>
        </w:rPr>
        <w:t>na</w:t>
      </w:r>
      <w:proofErr w:type="gramEnd"/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privremeni rad u inostranstvo (u daljem tekstu: upućeni zaposleni), uslovi, postupak i obaveze poslodavca u vezi sa upuće</w:t>
      </w:r>
      <w:r w:rsidR="006C6DE5">
        <w:rPr>
          <w:rFonts w:ascii="Arial Narrow" w:eastAsiaTheme="minorEastAsia" w:hAnsi="Arial Narrow" w:cs="ArialUnicodeMS"/>
          <w:sz w:val="28"/>
          <w:szCs w:val="28"/>
        </w:rPr>
        <w:t>nim zaposlenim, saradnja organa</w:t>
      </w:r>
      <w:r w:rsidRPr="00FE2B0F">
        <w:rPr>
          <w:rFonts w:ascii="Arial Narrow" w:eastAsiaTheme="minorEastAsia" w:hAnsi="Arial Narrow" w:cs="ArialUnicodeMS"/>
          <w:color w:val="FF0000"/>
          <w:sz w:val="28"/>
          <w:szCs w:val="28"/>
        </w:rPr>
        <w:t xml:space="preserve"> 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koji obavljaju poslove državne uprave u vezi sa zaštitom prava upućenih zaposlenih i nadzor nad primjenom ovog zakona.</w:t>
      </w:r>
    </w:p>
    <w:p w:rsidR="00D070E5" w:rsidRPr="005E1DCB" w:rsidRDefault="00D070E5" w:rsidP="00D070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</w:p>
    <w:p w:rsidR="00D070E5" w:rsidRPr="005E1DCB" w:rsidRDefault="00D070E5" w:rsidP="00D070E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</w:p>
    <w:p w:rsidR="00D070E5" w:rsidRPr="005E1DCB" w:rsidRDefault="00D070E5" w:rsidP="00D070E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ArialUnicodeMS"/>
          <w:b/>
          <w:sz w:val="28"/>
          <w:szCs w:val="28"/>
        </w:rPr>
      </w:pPr>
      <w:r w:rsidRPr="005E1DCB">
        <w:rPr>
          <w:rFonts w:ascii="Arial Narrow" w:eastAsiaTheme="minorEastAsia" w:hAnsi="Arial Narrow" w:cs="ArialUnicodeMS"/>
          <w:b/>
          <w:sz w:val="28"/>
          <w:szCs w:val="28"/>
        </w:rPr>
        <w:t>Član 2</w:t>
      </w:r>
    </w:p>
    <w:p w:rsidR="00086B01" w:rsidRPr="005E1DCB" w:rsidRDefault="00086B01" w:rsidP="00D070E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ArialUnicodeMS"/>
          <w:sz w:val="28"/>
          <w:szCs w:val="28"/>
        </w:rPr>
      </w:pPr>
    </w:p>
    <w:p w:rsidR="00D070E5" w:rsidRPr="005E1DCB" w:rsidRDefault="00D070E5" w:rsidP="00522C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Ovaj zakon primjenjuje se </w:t>
      </w:r>
      <w:proofErr w:type="gramStart"/>
      <w:r w:rsidRPr="005E1DCB">
        <w:rPr>
          <w:rFonts w:ascii="Arial Narrow" w:eastAsiaTheme="minorEastAsia" w:hAnsi="Arial Narrow" w:cs="ArialUnicodeMS"/>
          <w:sz w:val="28"/>
          <w:szCs w:val="28"/>
        </w:rPr>
        <w:t>na</w:t>
      </w:r>
      <w:proofErr w:type="gramEnd"/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poslodavce sa sjedištem u Crnoj Gori koji u okviru pružanja usluga upućuju zaposlene:</w:t>
      </w:r>
    </w:p>
    <w:p w:rsidR="00D070E5" w:rsidRPr="005E1DCB" w:rsidRDefault="00D070E5" w:rsidP="00D070E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>za svoj račun i pod svojim nadzorom u inostranstvo kod primaoca usluge, na osnovu ugovora zaklju</w:t>
      </w:r>
      <w:r w:rsidRPr="005E1DCB">
        <w:rPr>
          <w:rFonts w:ascii="Arial Narrow" w:eastAsiaTheme="minorEastAsia" w:hAnsi="Arial Narrow" w:cs="ArialUnicodeMS"/>
          <w:sz w:val="28"/>
          <w:szCs w:val="28"/>
          <w:lang w:val="sr-Latn-RS"/>
        </w:rPr>
        <w:t>č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enog između poslodavca koji vrši upućivanje i primaoca usluge koji posluje u inostranstvu, pod uslovom da postoji radni odnos između poslodavca koji vrši upućivanje i upućenog zaposlenog za vrijeme upućivanja;</w:t>
      </w:r>
    </w:p>
    <w:p w:rsidR="00D070E5" w:rsidRPr="005E1DCB" w:rsidRDefault="00FC423C" w:rsidP="00D070E5">
      <w:pPr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>u poslovne jedinice ili privredna društva</w:t>
      </w:r>
      <w:r w:rsidR="00D070E5" w:rsidRPr="005E1DCB">
        <w:rPr>
          <w:rFonts w:ascii="Arial Narrow" w:eastAsiaTheme="minorEastAsia" w:hAnsi="Arial Narrow" w:cs="ArialUnicodeMS"/>
          <w:sz w:val="28"/>
          <w:szCs w:val="28"/>
        </w:rPr>
        <w:t xml:space="preserve"> koje poslodavac osniva u inostranstvu, radi rada ili stručnog osposobljavanja i usavršavanja upućenih zaposlenih, pod uslovom da post</w:t>
      </w:r>
      <w:r w:rsidR="00FE2B0F">
        <w:rPr>
          <w:rFonts w:ascii="Arial Narrow" w:eastAsiaTheme="minorEastAsia" w:hAnsi="Arial Narrow" w:cs="ArialUnicodeMS"/>
          <w:sz w:val="28"/>
          <w:szCs w:val="28"/>
        </w:rPr>
        <w:t>oji radni odnos između poslodav</w:t>
      </w:r>
      <w:r w:rsidR="00D070E5" w:rsidRPr="005E1DCB">
        <w:rPr>
          <w:rFonts w:ascii="Arial Narrow" w:eastAsiaTheme="minorEastAsia" w:hAnsi="Arial Narrow" w:cs="ArialUnicodeMS"/>
          <w:sz w:val="28"/>
          <w:szCs w:val="28"/>
        </w:rPr>
        <w:t>ca koji vrši upućivanje i upućenog zaposlenog za vrijeme upućivanja;</w:t>
      </w:r>
    </w:p>
    <w:p w:rsidR="00D070E5" w:rsidRPr="005E1DCB" w:rsidRDefault="00FE2B0F" w:rsidP="00D070E5">
      <w:pPr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>kod poslodav</w:t>
      </w:r>
      <w:r w:rsidR="00D070E5" w:rsidRPr="005E1DCB">
        <w:rPr>
          <w:rFonts w:ascii="Arial Narrow" w:eastAsiaTheme="minorEastAsia" w:hAnsi="Arial Narrow" w:cs="ArialUnicodeMS"/>
          <w:sz w:val="28"/>
          <w:szCs w:val="28"/>
        </w:rPr>
        <w:t>ca u inostranstvu, radi stručnog osposobljavanja i usavršavanja upućenih zaposlenih, na osnovu ugovora između poslodavca koji vrši upućivanje i stranog poslodavca koji posluje u inostranstvu, pod uslovom da postoji radni odnos između poslodavca koji vrši upućivanje i upućenog zaposlenog za vrijeme upućivanja;</w:t>
      </w:r>
    </w:p>
    <w:p w:rsidR="00D070E5" w:rsidRPr="005E1DCB" w:rsidRDefault="00D070E5" w:rsidP="00D070E5">
      <w:pPr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Theme="minorEastAsia" w:hAnsi="Arial Narrow" w:cs="ArialUnicodeMS"/>
          <w:sz w:val="28"/>
          <w:szCs w:val="28"/>
        </w:rPr>
      </w:pPr>
      <w:proofErr w:type="gramStart"/>
      <w:r w:rsidRPr="005E1DCB">
        <w:rPr>
          <w:rFonts w:ascii="Arial Narrow" w:eastAsiaTheme="minorEastAsia" w:hAnsi="Arial Narrow" w:cs="ArialUnicodeMS"/>
          <w:sz w:val="28"/>
          <w:szCs w:val="28"/>
        </w:rPr>
        <w:t>kao</w:t>
      </w:r>
      <w:proofErr w:type="gramEnd"/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poslodavac koji ustupa zaposlene, poslodavcu u inostranstvu</w:t>
      </w:r>
      <w:r w:rsidR="00F64002"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r w:rsidR="00F64002" w:rsidRPr="0010214F">
        <w:rPr>
          <w:rFonts w:ascii="Arial Narrow" w:eastAsiaTheme="minorEastAsia" w:hAnsi="Arial Narrow" w:cs="ArialUnicodeMS"/>
          <w:sz w:val="28"/>
          <w:szCs w:val="28"/>
          <w:lang w:val="sr-Latn-RS"/>
        </w:rPr>
        <w:t>(korisniku)</w:t>
      </w:r>
      <w:r w:rsidRPr="0010214F">
        <w:rPr>
          <w:rFonts w:ascii="Arial Narrow" w:eastAsiaTheme="minorEastAsia" w:hAnsi="Arial Narrow" w:cs="ArialUnicodeMS"/>
          <w:sz w:val="28"/>
          <w:szCs w:val="28"/>
        </w:rPr>
        <w:t>,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pod uslovom da postoji radni odnos između poslodavca koji vrši privremeno ustupanje zaposlenih i upućenih zaposlenih za vrijeme upućivanja.</w:t>
      </w:r>
    </w:p>
    <w:p w:rsidR="00D070E5" w:rsidRPr="005E1DCB" w:rsidRDefault="00D070E5" w:rsidP="00D070E5">
      <w:pPr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 w:cs="ArialUnicodeMS"/>
          <w:color w:val="000000"/>
          <w:sz w:val="28"/>
          <w:szCs w:val="28"/>
        </w:rPr>
      </w:pPr>
    </w:p>
    <w:p w:rsidR="00D070E5" w:rsidRPr="005E1DCB" w:rsidRDefault="00D070E5" w:rsidP="00D070E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ArialUnicodeMS"/>
          <w:b/>
          <w:sz w:val="28"/>
          <w:szCs w:val="28"/>
        </w:rPr>
      </w:pPr>
      <w:r w:rsidRPr="005E1DCB">
        <w:rPr>
          <w:rFonts w:ascii="Arial Narrow" w:eastAsiaTheme="minorEastAsia" w:hAnsi="Arial Narrow" w:cs="ArialUnicodeMS"/>
          <w:b/>
          <w:sz w:val="28"/>
          <w:szCs w:val="28"/>
        </w:rPr>
        <w:t>Član 3</w:t>
      </w:r>
    </w:p>
    <w:p w:rsidR="005E1DCB" w:rsidRPr="005E1DCB" w:rsidRDefault="005E1DCB" w:rsidP="00D070E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ArialUnicodeMS"/>
          <w:sz w:val="28"/>
          <w:szCs w:val="28"/>
        </w:rPr>
      </w:pPr>
    </w:p>
    <w:p w:rsidR="00D070E5" w:rsidRPr="005E1DCB" w:rsidRDefault="00D070E5" w:rsidP="00522C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>Odredbe ovog zakona ne prim</w:t>
      </w:r>
      <w:r w:rsidR="00E01580" w:rsidRPr="005E1DCB">
        <w:rPr>
          <w:rFonts w:ascii="Arial Narrow" w:eastAsiaTheme="minorEastAsia" w:hAnsi="Arial Narrow" w:cs="ArialUnicodeMS"/>
          <w:sz w:val="28"/>
          <w:szCs w:val="28"/>
        </w:rPr>
        <w:t>j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enjuju se </w:t>
      </w:r>
      <w:proofErr w:type="gramStart"/>
      <w:r w:rsidRPr="005E1DCB">
        <w:rPr>
          <w:rFonts w:ascii="Arial Narrow" w:eastAsiaTheme="minorEastAsia" w:hAnsi="Arial Narrow" w:cs="ArialUnicodeMS"/>
          <w:sz w:val="28"/>
          <w:szCs w:val="28"/>
        </w:rPr>
        <w:t>na</w:t>
      </w:r>
      <w:proofErr w:type="gramEnd"/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poslodavce koji upućuju zaposlene na privremeni rad u inostranstvo u skladu sa posebnim propisima.</w:t>
      </w:r>
    </w:p>
    <w:p w:rsidR="003210E1" w:rsidRPr="005E1DCB" w:rsidRDefault="00D070E5" w:rsidP="003210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Odredbe ovog zakona ne primenjuju se </w:t>
      </w:r>
      <w:proofErr w:type="gramStart"/>
      <w:r w:rsidRPr="005E1DCB">
        <w:rPr>
          <w:rFonts w:ascii="Arial Narrow" w:eastAsiaTheme="minorEastAsia" w:hAnsi="Arial Narrow" w:cs="ArialUnicodeMS"/>
          <w:sz w:val="28"/>
          <w:szCs w:val="28"/>
        </w:rPr>
        <w:t>na</w:t>
      </w:r>
      <w:proofErr w:type="gramEnd"/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poslodavce koji upućuju zaposlene na privremeni rad u zemlje članice Evropske unije od dana </w:t>
      </w:r>
      <w:r w:rsidR="00872B7A">
        <w:rPr>
          <w:rFonts w:ascii="Arial Narrow" w:eastAsiaTheme="minorEastAsia" w:hAnsi="Arial Narrow" w:cs="ArialUnicodeMS"/>
          <w:sz w:val="28"/>
          <w:szCs w:val="28"/>
        </w:rPr>
        <w:t>pristupanja Crne Gore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Evropskoj uniji.</w:t>
      </w:r>
    </w:p>
    <w:p w:rsidR="00D070E5" w:rsidRPr="005E1DCB" w:rsidRDefault="00D070E5" w:rsidP="00522C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Odredbe ovog zakona ne primjenjuju se </w:t>
      </w:r>
      <w:proofErr w:type="gramStart"/>
      <w:r w:rsidRPr="005E1DCB">
        <w:rPr>
          <w:rFonts w:ascii="Arial Narrow" w:eastAsiaTheme="minorEastAsia" w:hAnsi="Arial Narrow" w:cs="ArialUnicodeMS"/>
          <w:sz w:val="28"/>
          <w:szCs w:val="28"/>
        </w:rPr>
        <w:t>na</w:t>
      </w:r>
      <w:proofErr w:type="gramEnd"/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posadu brodova trgovačke mornarice.</w:t>
      </w:r>
    </w:p>
    <w:p w:rsidR="00D070E5" w:rsidRPr="005E1DCB" w:rsidRDefault="00D070E5" w:rsidP="00D070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</w:pPr>
    </w:p>
    <w:p w:rsidR="00D070E5" w:rsidRPr="005E1DCB" w:rsidRDefault="00D070E5" w:rsidP="00D070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</w:pPr>
    </w:p>
    <w:p w:rsidR="005E1DCB" w:rsidRDefault="00D070E5" w:rsidP="00D070E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</w:pPr>
      <w:r w:rsidRPr="005E1DCB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                                    </w:t>
      </w:r>
      <w:r w:rsidR="00086B01" w:rsidRPr="005E1DCB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                         </w:t>
      </w:r>
      <w:r w:rsidRPr="005E1DCB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</w:t>
      </w:r>
    </w:p>
    <w:p w:rsidR="00441A2E" w:rsidRDefault="00441A2E" w:rsidP="0010214F">
      <w:pPr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 w:cs="Times New Roman"/>
          <w:b/>
          <w:sz w:val="28"/>
          <w:szCs w:val="28"/>
          <w:lang w:val="sr-Latn-ME" w:eastAsia="sr-Latn-ME"/>
        </w:rPr>
      </w:pPr>
    </w:p>
    <w:p w:rsidR="00D070E5" w:rsidRPr="005E1DCB" w:rsidRDefault="00D070E5" w:rsidP="00D070E5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Arial Narrow" w:eastAsiaTheme="minorEastAsia" w:hAnsi="Arial Narrow" w:cs="Times New Roman"/>
          <w:b/>
          <w:sz w:val="28"/>
          <w:szCs w:val="28"/>
          <w:lang w:val="sr-Latn-ME" w:eastAsia="sr-Latn-ME"/>
        </w:rPr>
      </w:pPr>
      <w:r w:rsidRPr="005E1DCB">
        <w:rPr>
          <w:rFonts w:ascii="Arial Narrow" w:eastAsiaTheme="minorEastAsia" w:hAnsi="Arial Narrow" w:cs="Times New Roman"/>
          <w:b/>
          <w:sz w:val="28"/>
          <w:szCs w:val="28"/>
          <w:lang w:val="sr-Latn-ME" w:eastAsia="sr-Latn-ME"/>
        </w:rPr>
        <w:lastRenderedPageBreak/>
        <w:t>Član 4</w:t>
      </w:r>
    </w:p>
    <w:p w:rsidR="005E1DCB" w:rsidRPr="005E1DCB" w:rsidRDefault="005E1DCB" w:rsidP="00D070E5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</w:pPr>
    </w:p>
    <w:p w:rsidR="00D070E5" w:rsidRPr="005E1DCB" w:rsidRDefault="00D070E5" w:rsidP="00522C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>Izrazi upotrebljeni u ovom zakonu imaju sljedeća značenja:</w:t>
      </w:r>
    </w:p>
    <w:p w:rsidR="00D070E5" w:rsidRPr="0010214F" w:rsidRDefault="00D070E5" w:rsidP="00D070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sz w:val="28"/>
          <w:szCs w:val="28"/>
          <w:lang w:val="de-DE" w:eastAsia="sr-Latn-ME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1) </w:t>
      </w:r>
      <w:proofErr w:type="gramStart"/>
      <w:r w:rsidRPr="005E1DCB">
        <w:rPr>
          <w:rFonts w:ascii="Arial Narrow" w:eastAsiaTheme="minorEastAsia" w:hAnsi="Arial Narrow" w:cs="Times New Roman"/>
          <w:sz w:val="28"/>
          <w:szCs w:val="28"/>
          <w:lang w:val="de-DE" w:eastAsia="sr-Latn-ME"/>
        </w:rPr>
        <w:t>poslodavac</w:t>
      </w:r>
      <w:proofErr w:type="gramEnd"/>
      <w:r w:rsidRPr="005E1DCB">
        <w:rPr>
          <w:rFonts w:ascii="Arial Narrow" w:eastAsiaTheme="minorEastAsia" w:hAnsi="Arial Narrow" w:cs="Times New Roman"/>
          <w:sz w:val="28"/>
          <w:szCs w:val="28"/>
          <w:lang w:val="de-DE" w:eastAsia="sr-Latn-ME"/>
        </w:rPr>
        <w:t xml:space="preserve"> je domaće ili strano, odnosno dio stranog pravnog lica ili </w:t>
      </w:r>
      <w:r w:rsidRPr="0010214F">
        <w:rPr>
          <w:rFonts w:ascii="Arial Narrow" w:eastAsiaTheme="minorEastAsia" w:hAnsi="Arial Narrow" w:cs="Times New Roman"/>
          <w:sz w:val="28"/>
          <w:szCs w:val="28"/>
          <w:lang w:val="de-DE" w:eastAsia="sr-Latn-ME"/>
        </w:rPr>
        <w:t>fizičko lice</w:t>
      </w:r>
      <w:r w:rsidR="00BC36FE" w:rsidRPr="0010214F">
        <w:rPr>
          <w:rFonts w:ascii="Arial Narrow" w:eastAsiaTheme="minorEastAsia" w:hAnsi="Arial Narrow" w:cs="Times New Roman"/>
          <w:sz w:val="28"/>
          <w:szCs w:val="28"/>
          <w:lang w:val="de-DE" w:eastAsia="sr-Latn-ME"/>
        </w:rPr>
        <w:t xml:space="preserve"> koje se bavi privrednom djelatnošću,</w:t>
      </w:r>
      <w:r w:rsidRPr="0010214F">
        <w:rPr>
          <w:rFonts w:ascii="Arial Narrow" w:eastAsiaTheme="minorEastAsia" w:hAnsi="Arial Narrow" w:cs="Times New Roman"/>
          <w:sz w:val="28"/>
          <w:szCs w:val="28"/>
          <w:lang w:val="de-DE" w:eastAsia="sr-Latn-ME"/>
        </w:rPr>
        <w:t xml:space="preserve"> kod kojeg zaposleni ima zasnovan radni odnos;</w:t>
      </w:r>
    </w:p>
    <w:p w:rsidR="00D070E5" w:rsidRPr="0010214F" w:rsidRDefault="00D070E5" w:rsidP="00D070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10214F">
        <w:rPr>
          <w:rFonts w:ascii="Arial Narrow" w:eastAsiaTheme="minorEastAsia" w:hAnsi="Arial Narrow" w:cs="ArialUnicodeMS"/>
          <w:sz w:val="28"/>
          <w:szCs w:val="28"/>
        </w:rPr>
        <w:t>2) zaposleni je fizičko lice koje ima zasnovan radni odnos kod poslodavca;</w:t>
      </w:r>
    </w:p>
    <w:p w:rsidR="00D070E5" w:rsidRPr="0010214F" w:rsidRDefault="00D070E5" w:rsidP="00D070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10214F">
        <w:rPr>
          <w:rFonts w:ascii="Arial Narrow" w:eastAsiaTheme="minorEastAsia" w:hAnsi="Arial Narrow" w:cs="ArialUnicodeMS"/>
          <w:sz w:val="28"/>
          <w:szCs w:val="28"/>
        </w:rPr>
        <w:t>3) upućeni zaposleni je zaposleni koji je u radnom odnosu kod poslodavca koji ga upućuje na rad u inostranstvo u ograničenom vremenskom periodu nakon čega se vraća na rad kod poslodavca;</w:t>
      </w:r>
    </w:p>
    <w:p w:rsidR="00D070E5" w:rsidRPr="0010214F" w:rsidRDefault="00D070E5" w:rsidP="00D070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10214F">
        <w:rPr>
          <w:rFonts w:ascii="Arial Narrow" w:eastAsiaTheme="minorEastAsia" w:hAnsi="Arial Narrow" w:cs="ArialUnicodeMS"/>
          <w:sz w:val="28"/>
          <w:szCs w:val="28"/>
        </w:rPr>
        <w:t xml:space="preserve">4) </w:t>
      </w:r>
      <w:proofErr w:type="gramStart"/>
      <w:r w:rsidRPr="0010214F">
        <w:rPr>
          <w:rFonts w:ascii="Arial Narrow" w:eastAsiaTheme="minorEastAsia" w:hAnsi="Arial Narrow" w:cs="ArialUnicodeMS"/>
          <w:sz w:val="28"/>
          <w:szCs w:val="28"/>
        </w:rPr>
        <w:t>primalac</w:t>
      </w:r>
      <w:proofErr w:type="gramEnd"/>
      <w:r w:rsidRPr="0010214F">
        <w:rPr>
          <w:rFonts w:ascii="Arial Narrow" w:eastAsiaTheme="minorEastAsia" w:hAnsi="Arial Narrow" w:cs="ArialUnicodeMS"/>
          <w:sz w:val="28"/>
          <w:szCs w:val="28"/>
        </w:rPr>
        <w:t xml:space="preserve"> usluge je fizičko</w:t>
      </w:r>
      <w:r w:rsidR="00BC36FE" w:rsidRPr="0010214F"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r w:rsidR="00BC36FE" w:rsidRPr="0010214F">
        <w:rPr>
          <w:rFonts w:ascii="Arial Narrow" w:eastAsiaTheme="minorEastAsia" w:hAnsi="Arial Narrow" w:cs="Times New Roman"/>
          <w:sz w:val="28"/>
          <w:szCs w:val="28"/>
          <w:lang w:val="de-DE" w:eastAsia="sr-Latn-ME"/>
        </w:rPr>
        <w:t>fizičko lice koje se bavi privrednom djelatnošću</w:t>
      </w:r>
      <w:r w:rsidRPr="0010214F">
        <w:rPr>
          <w:rFonts w:ascii="Arial Narrow" w:eastAsiaTheme="minorEastAsia" w:hAnsi="Arial Narrow" w:cs="ArialUnicodeMS"/>
          <w:sz w:val="28"/>
          <w:szCs w:val="28"/>
        </w:rPr>
        <w:t xml:space="preserve"> ili pravno lice u inostranstvu kod kojeg se </w:t>
      </w:r>
      <w:r w:rsidR="00663BD7">
        <w:rPr>
          <w:rFonts w:ascii="Arial Narrow" w:eastAsiaTheme="minorEastAsia" w:hAnsi="Arial Narrow" w:cs="ArialUnicodeMS"/>
          <w:sz w:val="28"/>
          <w:szCs w:val="28"/>
        </w:rPr>
        <w:t xml:space="preserve">upućeni </w:t>
      </w:r>
      <w:r w:rsidR="00663BD7">
        <w:rPr>
          <w:rFonts w:ascii="Arial Narrow" w:eastAsiaTheme="minorEastAsia" w:hAnsi="Arial Narrow" w:cs="ArialUnicodeMS"/>
          <w:sz w:val="28"/>
          <w:szCs w:val="28"/>
          <w:lang w:val="sr-Latn-RS"/>
        </w:rPr>
        <w:t>zaposleni</w:t>
      </w:r>
      <w:r w:rsidRPr="0010214F">
        <w:rPr>
          <w:rFonts w:ascii="Arial Narrow" w:eastAsiaTheme="minorEastAsia" w:hAnsi="Arial Narrow" w:cs="ArialUnicodeMS"/>
          <w:sz w:val="28"/>
          <w:szCs w:val="28"/>
        </w:rPr>
        <w:t xml:space="preserve"> upućuje na privremeni rad;  </w:t>
      </w:r>
    </w:p>
    <w:p w:rsidR="00D070E5" w:rsidRPr="0010214F" w:rsidRDefault="00F64002" w:rsidP="00D070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10214F">
        <w:rPr>
          <w:rFonts w:ascii="Arial Narrow" w:eastAsiaTheme="minorEastAsia" w:hAnsi="Arial Narrow" w:cs="ArialUnicodeMS"/>
          <w:sz w:val="28"/>
          <w:szCs w:val="28"/>
        </w:rPr>
        <w:t>5</w:t>
      </w:r>
      <w:r w:rsidR="00D070E5" w:rsidRPr="0010214F">
        <w:rPr>
          <w:rFonts w:ascii="Arial Narrow" w:eastAsiaTheme="minorEastAsia" w:hAnsi="Arial Narrow" w:cs="ArialUnicodeMS"/>
          <w:sz w:val="28"/>
          <w:szCs w:val="28"/>
        </w:rPr>
        <w:t xml:space="preserve">) </w:t>
      </w:r>
      <w:proofErr w:type="gramStart"/>
      <w:r w:rsidR="00D070E5" w:rsidRPr="0010214F">
        <w:rPr>
          <w:rFonts w:ascii="Arial Narrow" w:eastAsiaTheme="minorEastAsia" w:hAnsi="Arial Narrow" w:cs="ArialUnicodeMS"/>
          <w:sz w:val="28"/>
          <w:szCs w:val="28"/>
        </w:rPr>
        <w:t>upućivanje</w:t>
      </w:r>
      <w:proofErr w:type="gramEnd"/>
      <w:r w:rsidR="00D070E5" w:rsidRPr="0010214F">
        <w:rPr>
          <w:rFonts w:ascii="Arial Narrow" w:eastAsiaTheme="minorEastAsia" w:hAnsi="Arial Narrow" w:cs="ArialUnicodeMS"/>
          <w:sz w:val="28"/>
          <w:szCs w:val="28"/>
        </w:rPr>
        <w:t xml:space="preserve"> na privre</w:t>
      </w:r>
      <w:r w:rsidR="00D354CD">
        <w:rPr>
          <w:rFonts w:ascii="Arial Narrow" w:eastAsiaTheme="minorEastAsia" w:hAnsi="Arial Narrow" w:cs="ArialUnicodeMS"/>
          <w:sz w:val="28"/>
          <w:szCs w:val="28"/>
        </w:rPr>
        <w:t>meni rad u inostranstvo podrazumij</w:t>
      </w:r>
      <w:r w:rsidR="00D070E5" w:rsidRPr="0010214F">
        <w:rPr>
          <w:rFonts w:ascii="Arial Narrow" w:eastAsiaTheme="minorEastAsia" w:hAnsi="Arial Narrow" w:cs="ArialUnicodeMS"/>
          <w:sz w:val="28"/>
          <w:szCs w:val="28"/>
        </w:rPr>
        <w:t xml:space="preserve">eva upućivanje na rad u inostranstvo od strane </w:t>
      </w:r>
      <w:r w:rsidR="00A11E27" w:rsidRPr="0010214F">
        <w:rPr>
          <w:rFonts w:ascii="Arial Narrow" w:eastAsiaTheme="minorEastAsia" w:hAnsi="Arial Narrow" w:cs="ArialUnicodeMS"/>
          <w:sz w:val="28"/>
          <w:szCs w:val="28"/>
        </w:rPr>
        <w:t>poslodavca</w:t>
      </w:r>
      <w:r w:rsidR="00D070E5" w:rsidRPr="0010214F">
        <w:rPr>
          <w:rFonts w:ascii="Arial Narrow" w:eastAsiaTheme="minorEastAsia" w:hAnsi="Arial Narrow" w:cs="ArialUnicodeMS"/>
          <w:sz w:val="28"/>
          <w:szCs w:val="28"/>
        </w:rPr>
        <w:t xml:space="preserve"> radi obavljanja privrednih i drugih djelatnosti i upućivanje na stručno osposobljavanje i usavršavanje za potrebe poslodavca;</w:t>
      </w:r>
    </w:p>
    <w:p w:rsidR="00D070E5" w:rsidRDefault="00F64002" w:rsidP="00D070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10214F">
        <w:rPr>
          <w:rFonts w:ascii="Arial Narrow" w:eastAsiaTheme="minorEastAsia" w:hAnsi="Arial Narrow" w:cs="ArialUnicodeMS"/>
          <w:sz w:val="28"/>
          <w:szCs w:val="28"/>
        </w:rPr>
        <w:t>6</w:t>
      </w:r>
      <w:r w:rsidR="00D070E5" w:rsidRPr="0010214F">
        <w:rPr>
          <w:rFonts w:ascii="Arial Narrow" w:eastAsiaTheme="minorEastAsia" w:hAnsi="Arial Narrow" w:cs="ArialUnicodeMS"/>
          <w:sz w:val="28"/>
          <w:szCs w:val="28"/>
        </w:rPr>
        <w:t xml:space="preserve">) </w:t>
      </w:r>
      <w:proofErr w:type="gramStart"/>
      <w:r w:rsidR="00D070E5" w:rsidRPr="0010214F">
        <w:rPr>
          <w:rFonts w:ascii="Arial Narrow" w:eastAsiaTheme="minorEastAsia" w:hAnsi="Arial Narrow" w:cs="ArialUnicodeMS"/>
          <w:sz w:val="28"/>
          <w:szCs w:val="28"/>
        </w:rPr>
        <w:t>ugovor</w:t>
      </w:r>
      <w:proofErr w:type="gramEnd"/>
      <w:r w:rsidR="002363A9" w:rsidRPr="0010214F">
        <w:rPr>
          <w:rFonts w:ascii="Arial Narrow" w:eastAsiaTheme="minorEastAsia" w:hAnsi="Arial Narrow" w:cs="ArialUnicodeMS"/>
          <w:sz w:val="28"/>
          <w:szCs w:val="28"/>
        </w:rPr>
        <w:t xml:space="preserve"> o poslovnoj saradnji</w:t>
      </w:r>
      <w:r w:rsidR="00D070E5" w:rsidRPr="0010214F">
        <w:rPr>
          <w:rFonts w:ascii="Arial Narrow" w:eastAsiaTheme="minorEastAsia" w:hAnsi="Arial Narrow" w:cs="ArialUnicodeMS"/>
          <w:sz w:val="28"/>
          <w:szCs w:val="28"/>
        </w:rPr>
        <w:t xml:space="preserve"> je svaki u</w:t>
      </w:r>
      <w:r w:rsidR="00FD1079" w:rsidRPr="0010214F">
        <w:rPr>
          <w:rFonts w:ascii="Arial Narrow" w:eastAsiaTheme="minorEastAsia" w:hAnsi="Arial Narrow" w:cs="ArialUnicodeMS"/>
          <w:sz w:val="28"/>
          <w:szCs w:val="28"/>
        </w:rPr>
        <w:t>g</w:t>
      </w:r>
      <w:r w:rsidR="00FD1079">
        <w:rPr>
          <w:rFonts w:ascii="Arial Narrow" w:eastAsiaTheme="minorEastAsia" w:hAnsi="Arial Narrow" w:cs="ArialUnicodeMS"/>
          <w:sz w:val="28"/>
          <w:szCs w:val="28"/>
        </w:rPr>
        <w:t>ovor zaključen između poslodav</w:t>
      </w:r>
      <w:r w:rsidR="00D070E5" w:rsidRPr="005E1DCB">
        <w:rPr>
          <w:rFonts w:ascii="Arial Narrow" w:eastAsiaTheme="minorEastAsia" w:hAnsi="Arial Narrow" w:cs="ArialUnicodeMS"/>
          <w:sz w:val="28"/>
          <w:szCs w:val="28"/>
        </w:rPr>
        <w:t>ca i primaoca usluge, odnosno s</w:t>
      </w:r>
      <w:r w:rsidR="00FD1079">
        <w:rPr>
          <w:rFonts w:ascii="Arial Narrow" w:eastAsiaTheme="minorEastAsia" w:hAnsi="Arial Narrow" w:cs="ArialUnicodeMS"/>
          <w:sz w:val="28"/>
          <w:szCs w:val="28"/>
        </w:rPr>
        <w:t>tranog poslodav</w:t>
      </w:r>
      <w:r w:rsidR="00D070E5" w:rsidRPr="005E1DCB">
        <w:rPr>
          <w:rFonts w:ascii="Arial Narrow" w:eastAsiaTheme="minorEastAsia" w:hAnsi="Arial Narrow" w:cs="ArialUnicodeMS"/>
          <w:sz w:val="28"/>
          <w:szCs w:val="28"/>
        </w:rPr>
        <w:t>ca, radi rada ili stručnog usavršavanja i osposobljavanja upućenih zaposlenih koji se upućuju na rad u inostranstvo.</w:t>
      </w:r>
    </w:p>
    <w:p w:rsidR="006C6DE5" w:rsidRDefault="006C6DE5" w:rsidP="00D070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</w:p>
    <w:p w:rsidR="006C6DE5" w:rsidRPr="006C6DE5" w:rsidRDefault="006C6DE5" w:rsidP="006C6DE5">
      <w:pPr>
        <w:autoSpaceDE w:val="0"/>
        <w:autoSpaceDN w:val="0"/>
        <w:adjustRightInd w:val="0"/>
        <w:spacing w:after="0" w:line="240" w:lineRule="auto"/>
        <w:ind w:left="283" w:hanging="283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Član 5</w:t>
      </w:r>
    </w:p>
    <w:p w:rsidR="006C6DE5" w:rsidRPr="006C6DE5" w:rsidRDefault="006C6DE5" w:rsidP="006C6DE5">
      <w:pPr>
        <w:autoSpaceDE w:val="0"/>
        <w:autoSpaceDN w:val="0"/>
        <w:adjustRightInd w:val="0"/>
        <w:spacing w:after="0" w:line="240" w:lineRule="auto"/>
        <w:ind w:left="283" w:hanging="283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6C6DE5" w:rsidRPr="006C6DE5" w:rsidRDefault="006C6DE5" w:rsidP="00522C59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6C6DE5">
        <w:rPr>
          <w:rFonts w:ascii="Arial Narrow" w:eastAsia="Times New Roman" w:hAnsi="Arial Narrow" w:cs="Times New Roman"/>
          <w:sz w:val="28"/>
          <w:szCs w:val="28"/>
        </w:rPr>
        <w:t xml:space="preserve">Izrazi koji se u ovom zakonu koriste za fizička lica u muškom rodu </w:t>
      </w:r>
      <w:r w:rsidR="00461027">
        <w:rPr>
          <w:rFonts w:ascii="Arial Narrow" w:eastAsia="Times New Roman" w:hAnsi="Arial Narrow" w:cs="Times New Roman"/>
          <w:sz w:val="28"/>
          <w:szCs w:val="28"/>
        </w:rPr>
        <w:t>podrazumijevaju</w:t>
      </w:r>
      <w:r w:rsidRPr="006C6DE5">
        <w:rPr>
          <w:rFonts w:ascii="Arial Narrow" w:eastAsia="Times New Roman" w:hAnsi="Arial Narrow" w:cs="Times New Roman"/>
          <w:sz w:val="28"/>
          <w:szCs w:val="28"/>
        </w:rPr>
        <w:t xml:space="preserve"> iste izraze u ženskom rodu.</w:t>
      </w:r>
    </w:p>
    <w:p w:rsidR="00150BE4" w:rsidRDefault="00150BE4" w:rsidP="00D070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</w:p>
    <w:p w:rsidR="00441A2E" w:rsidRDefault="00441A2E" w:rsidP="00441A2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ArialUnicodeMS"/>
          <w:b/>
          <w:sz w:val="28"/>
          <w:szCs w:val="28"/>
        </w:rPr>
      </w:pPr>
      <w:r w:rsidRPr="00441A2E">
        <w:rPr>
          <w:rFonts w:ascii="Arial Narrow" w:eastAsiaTheme="minorEastAsia" w:hAnsi="Arial Narrow" w:cs="ArialUnicodeMS"/>
          <w:b/>
          <w:sz w:val="28"/>
          <w:szCs w:val="28"/>
        </w:rPr>
        <w:t>II. POSTUPAK UPUĆIVANJA ZAPOSLENIH</w:t>
      </w:r>
    </w:p>
    <w:p w:rsidR="00441A2E" w:rsidRPr="00441A2E" w:rsidRDefault="00441A2E" w:rsidP="00441A2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ArialUnicodeMS"/>
          <w:b/>
          <w:sz w:val="28"/>
          <w:szCs w:val="28"/>
        </w:rPr>
      </w:pPr>
    </w:p>
    <w:p w:rsidR="00150BE4" w:rsidRPr="005E1DCB" w:rsidRDefault="00876717" w:rsidP="00150BE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ArialUnicodeMS"/>
          <w:b/>
          <w:sz w:val="28"/>
          <w:szCs w:val="28"/>
        </w:rPr>
      </w:pPr>
      <w:r>
        <w:rPr>
          <w:rFonts w:ascii="Arial Narrow" w:eastAsiaTheme="minorEastAsia" w:hAnsi="Arial Narrow" w:cs="ArialUnicodeMS"/>
          <w:b/>
          <w:sz w:val="28"/>
          <w:szCs w:val="28"/>
        </w:rPr>
        <w:t>Član 6</w:t>
      </w:r>
    </w:p>
    <w:p w:rsidR="005E1DCB" w:rsidRPr="005E1DCB" w:rsidRDefault="005E1DCB" w:rsidP="00150BE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ArialUnicodeMS"/>
          <w:sz w:val="28"/>
          <w:szCs w:val="28"/>
        </w:rPr>
      </w:pPr>
    </w:p>
    <w:p w:rsidR="00150BE4" w:rsidRPr="005E1DCB" w:rsidRDefault="00150BE4" w:rsidP="00522C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Poslodavac </w:t>
      </w:r>
      <w:proofErr w:type="gramStart"/>
      <w:r w:rsidRPr="005E1DCB">
        <w:rPr>
          <w:rFonts w:ascii="Arial Narrow" w:eastAsiaTheme="minorEastAsia" w:hAnsi="Arial Narrow" w:cs="ArialUnicodeMS"/>
          <w:sz w:val="28"/>
          <w:szCs w:val="28"/>
        </w:rPr>
        <w:t>na</w:t>
      </w:r>
      <w:proofErr w:type="gramEnd"/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privremeni rad u inostranstvo može</w:t>
      </w:r>
      <w:r w:rsidR="00876717">
        <w:rPr>
          <w:rFonts w:ascii="Arial Narrow" w:eastAsiaTheme="minorEastAsia" w:hAnsi="Arial Narrow" w:cs="ArialUnicodeMS"/>
          <w:sz w:val="28"/>
          <w:szCs w:val="28"/>
        </w:rPr>
        <w:t xml:space="preserve"> da uputi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zaposlene koji imaju zaključen ugovor o radu na neodređeno i određeno vrijeme.</w:t>
      </w:r>
    </w:p>
    <w:p w:rsidR="00150BE4" w:rsidRPr="005E1DCB" w:rsidRDefault="00150BE4" w:rsidP="00522C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Upućivanje u inostranstvo za zaposlene koji imaju zaključen ugovor o radu </w:t>
      </w:r>
      <w:proofErr w:type="gramStart"/>
      <w:r w:rsidRPr="005E1DCB">
        <w:rPr>
          <w:rFonts w:ascii="Arial Narrow" w:eastAsiaTheme="minorEastAsia" w:hAnsi="Arial Narrow" w:cs="ArialUnicodeMS"/>
          <w:sz w:val="28"/>
          <w:szCs w:val="28"/>
        </w:rPr>
        <w:t>na</w:t>
      </w:r>
      <w:proofErr w:type="gramEnd"/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određeno vrijeme ne može da traje duže od vremena za koje je zaključen ugovor o radu.</w:t>
      </w:r>
    </w:p>
    <w:p w:rsidR="007215E7" w:rsidRPr="005E1DCB" w:rsidRDefault="007215E7" w:rsidP="00150B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</w:p>
    <w:p w:rsidR="00150BE4" w:rsidRPr="005E1DCB" w:rsidRDefault="00150BE4" w:rsidP="00150B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</w:p>
    <w:p w:rsidR="00150BE4" w:rsidRDefault="00876717" w:rsidP="005E1DC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ArialUnicodeMS"/>
          <w:b/>
          <w:sz w:val="28"/>
          <w:szCs w:val="28"/>
        </w:rPr>
      </w:pPr>
      <w:r>
        <w:rPr>
          <w:rFonts w:ascii="Arial Narrow" w:eastAsiaTheme="minorEastAsia" w:hAnsi="Arial Narrow" w:cs="ArialUnicodeMS"/>
          <w:b/>
          <w:sz w:val="28"/>
          <w:szCs w:val="28"/>
        </w:rPr>
        <w:t>Član 7</w:t>
      </w:r>
    </w:p>
    <w:p w:rsidR="0010214F" w:rsidRDefault="0010214F" w:rsidP="005E1DC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ArialUnicodeMS"/>
          <w:b/>
          <w:sz w:val="28"/>
          <w:szCs w:val="28"/>
        </w:rPr>
      </w:pPr>
    </w:p>
    <w:p w:rsidR="00876717" w:rsidRPr="0010214F" w:rsidRDefault="00876717" w:rsidP="00522C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10214F">
        <w:rPr>
          <w:rFonts w:ascii="Arial Narrow" w:eastAsiaTheme="minorEastAsia" w:hAnsi="Arial Narrow" w:cs="ArialUnicodeMS"/>
          <w:sz w:val="28"/>
          <w:szCs w:val="28"/>
        </w:rPr>
        <w:t>Zaposleni može da bude upućen u inostranstvo samo uz njegovu prethodnu pisanu saglasnost.</w:t>
      </w:r>
    </w:p>
    <w:p w:rsidR="000C48AF" w:rsidRPr="00876717" w:rsidRDefault="000C48AF" w:rsidP="00522C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10214F">
        <w:rPr>
          <w:rFonts w:ascii="Arial Narrow" w:eastAsiaTheme="minorEastAsia" w:hAnsi="Arial Narrow" w:cs="ArialUnicodeMS"/>
          <w:sz w:val="28"/>
          <w:szCs w:val="28"/>
        </w:rPr>
        <w:t xml:space="preserve">Izuzetno </w:t>
      </w:r>
      <w:proofErr w:type="gramStart"/>
      <w:r w:rsidRPr="0010214F">
        <w:rPr>
          <w:rFonts w:ascii="Arial Narrow" w:eastAsiaTheme="minorEastAsia" w:hAnsi="Arial Narrow" w:cs="ArialUnicodeMS"/>
          <w:sz w:val="28"/>
          <w:szCs w:val="28"/>
        </w:rPr>
        <w:t>od</w:t>
      </w:r>
      <w:proofErr w:type="gramEnd"/>
      <w:r w:rsidRPr="0010214F">
        <w:rPr>
          <w:rFonts w:ascii="Arial Narrow" w:eastAsiaTheme="minorEastAsia" w:hAnsi="Arial Narrow" w:cs="ArialUnicodeMS"/>
          <w:sz w:val="28"/>
          <w:szCs w:val="28"/>
        </w:rPr>
        <w:t xml:space="preserve"> stava 1 ovog člana </w:t>
      </w:r>
      <w:r w:rsidR="008346EC" w:rsidRPr="0010214F">
        <w:rPr>
          <w:rFonts w:ascii="Arial Narrow" w:eastAsiaTheme="minorEastAsia" w:hAnsi="Arial Narrow" w:cs="ArialUnicodeMS"/>
          <w:sz w:val="28"/>
          <w:szCs w:val="28"/>
        </w:rPr>
        <w:t>poslodavac</w:t>
      </w:r>
      <w:r w:rsidRPr="0010214F">
        <w:rPr>
          <w:rFonts w:ascii="Arial Narrow" w:eastAsiaTheme="minorEastAsia" w:hAnsi="Arial Narrow" w:cs="ArialUnicodeMS"/>
          <w:sz w:val="28"/>
          <w:szCs w:val="28"/>
        </w:rPr>
        <w:t xml:space="preserve"> može zaposlenog da uputi na privremeni rad u inostranstvo bez njegove prethodne saglasnosti ako je ugovorom o radu predviđena mogućnost upućivanja na privremeni rad u inostranstvo.</w:t>
      </w:r>
    </w:p>
    <w:p w:rsidR="00150BE4" w:rsidRPr="005E1DCB" w:rsidRDefault="00150BE4" w:rsidP="00522C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>Zaposleni</w:t>
      </w:r>
      <w:r w:rsidR="00461027">
        <w:rPr>
          <w:rFonts w:ascii="Arial Narrow" w:eastAsiaTheme="minorEastAsia" w:hAnsi="Arial Narrow" w:cs="ArialUnicodeMS"/>
          <w:sz w:val="28"/>
          <w:szCs w:val="28"/>
        </w:rPr>
        <w:t xml:space="preserve"> iz </w:t>
      </w:r>
      <w:r w:rsidR="004964AB">
        <w:rPr>
          <w:rFonts w:ascii="Arial Narrow" w:eastAsiaTheme="minorEastAsia" w:hAnsi="Arial Narrow" w:cs="ArialUnicodeMS"/>
          <w:sz w:val="28"/>
          <w:szCs w:val="28"/>
        </w:rPr>
        <w:t>stava</w:t>
      </w:r>
      <w:r w:rsidR="00461027">
        <w:rPr>
          <w:rFonts w:ascii="Arial Narrow" w:eastAsiaTheme="minorEastAsia" w:hAnsi="Arial Narrow" w:cs="ArialUnicodeMS"/>
          <w:sz w:val="28"/>
          <w:szCs w:val="28"/>
        </w:rPr>
        <w:t xml:space="preserve"> 2 ovog člana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ima pravo da odbije upućivanje </w:t>
      </w:r>
      <w:proofErr w:type="gramStart"/>
      <w:r w:rsidRPr="005E1DCB">
        <w:rPr>
          <w:rFonts w:ascii="Arial Narrow" w:eastAsiaTheme="minorEastAsia" w:hAnsi="Arial Narrow" w:cs="ArialUnicodeMS"/>
          <w:sz w:val="28"/>
          <w:szCs w:val="28"/>
        </w:rPr>
        <w:t>na</w:t>
      </w:r>
      <w:proofErr w:type="gramEnd"/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privr</w:t>
      </w:r>
      <w:r w:rsidR="00FC423C">
        <w:rPr>
          <w:rFonts w:ascii="Arial Narrow" w:eastAsiaTheme="minorEastAsia" w:hAnsi="Arial Narrow" w:cs="ArialUnicodeMS"/>
          <w:sz w:val="28"/>
          <w:szCs w:val="28"/>
        </w:rPr>
        <w:t>e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meni rad u inostranstvo u opravdanim slučajevima, </w:t>
      </w:r>
      <w:r w:rsidR="007215E7" w:rsidRPr="005E1DCB">
        <w:rPr>
          <w:rFonts w:ascii="Arial Narrow" w:eastAsiaTheme="minorEastAsia" w:hAnsi="Arial Narrow" w:cs="ArialUnicodeMS"/>
          <w:sz w:val="28"/>
          <w:szCs w:val="28"/>
        </w:rPr>
        <w:t>i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to:</w:t>
      </w:r>
    </w:p>
    <w:p w:rsidR="00150BE4" w:rsidRPr="005E1DCB" w:rsidRDefault="00FD1079" w:rsidP="00150B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 xml:space="preserve">zbog </w:t>
      </w:r>
      <w:r w:rsidR="00150BE4" w:rsidRPr="005E1DCB">
        <w:rPr>
          <w:rFonts w:ascii="Arial Narrow" w:eastAsiaTheme="minorEastAsia" w:hAnsi="Arial Narrow" w:cs="ArialUnicodeMS"/>
          <w:sz w:val="28"/>
          <w:szCs w:val="28"/>
        </w:rPr>
        <w:t>trudnoće;</w:t>
      </w:r>
    </w:p>
    <w:p w:rsidR="00150BE4" w:rsidRPr="005E1DCB" w:rsidRDefault="00150BE4" w:rsidP="00150B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>za vrijeme rada sa polovinom radnog vremena zbog posebne njege djeteta u skladu sa zakonom kojim se uređuju radni odnosi;</w:t>
      </w:r>
    </w:p>
    <w:p w:rsidR="00150BE4" w:rsidRPr="005E1DCB" w:rsidRDefault="00150BE4" w:rsidP="00150B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>do isteka tri godine života djeteta;</w:t>
      </w:r>
    </w:p>
    <w:p w:rsidR="00150BE4" w:rsidRDefault="00150BE4" w:rsidP="00150B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>ako je zaposleni samohrani roditelj do 15 godina života djeteta;</w:t>
      </w:r>
    </w:p>
    <w:p w:rsidR="009173A8" w:rsidRPr="005E1DCB" w:rsidRDefault="009173A8" w:rsidP="00150B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lastRenderedPageBreak/>
        <w:t>ako ima manje od 18 godina života;</w:t>
      </w:r>
    </w:p>
    <w:p w:rsidR="00282AB2" w:rsidRPr="005E1DCB" w:rsidRDefault="00FD1079" w:rsidP="00150B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 xml:space="preserve">ako </w:t>
      </w:r>
      <w:r w:rsidR="00D93944">
        <w:rPr>
          <w:rFonts w:ascii="Arial Narrow" w:eastAsiaTheme="minorEastAsia" w:hAnsi="Arial Narrow" w:cs="ArialUnicodeMS"/>
          <w:sz w:val="28"/>
          <w:szCs w:val="28"/>
        </w:rPr>
        <w:t>ni</w:t>
      </w:r>
      <w:r>
        <w:rPr>
          <w:rFonts w:ascii="Arial Narrow" w:eastAsiaTheme="minorEastAsia" w:hAnsi="Arial Narrow" w:cs="ArialUnicodeMS"/>
          <w:sz w:val="28"/>
          <w:szCs w:val="28"/>
        </w:rPr>
        <w:t xml:space="preserve">je </w:t>
      </w:r>
      <w:r w:rsidR="00282AB2" w:rsidRPr="005E1DCB">
        <w:rPr>
          <w:rFonts w:ascii="Arial Narrow" w:eastAsiaTheme="minorEastAsia" w:hAnsi="Arial Narrow" w:cs="ArialUnicodeMS"/>
          <w:sz w:val="28"/>
          <w:szCs w:val="28"/>
        </w:rPr>
        <w:t>proteklo tri mjeseca od povratka sa rada u inostranstvu koje je trajalo najmanje 11 mjeseci neprekidno;</w:t>
      </w:r>
    </w:p>
    <w:p w:rsidR="007215E7" w:rsidRPr="005E1DCB" w:rsidRDefault="00282AB2" w:rsidP="00150B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proofErr w:type="gramStart"/>
      <w:r w:rsidRPr="005E1DCB">
        <w:rPr>
          <w:rFonts w:ascii="Arial Narrow" w:eastAsiaTheme="minorEastAsia" w:hAnsi="Arial Narrow" w:cs="ArialUnicodeMS"/>
          <w:sz w:val="28"/>
          <w:szCs w:val="28"/>
        </w:rPr>
        <w:t>u</w:t>
      </w:r>
      <w:proofErr w:type="gramEnd"/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drugim slučajevima utvrđenim kolektivnim</w:t>
      </w:r>
      <w:r w:rsidR="009173A8">
        <w:rPr>
          <w:rFonts w:ascii="Arial Narrow" w:eastAsiaTheme="minorEastAsia" w:hAnsi="Arial Narrow" w:cs="ArialUnicodeMS"/>
          <w:sz w:val="28"/>
          <w:szCs w:val="28"/>
        </w:rPr>
        <w:t xml:space="preserve"> ugovorom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.</w:t>
      </w:r>
    </w:p>
    <w:p w:rsidR="009173A8" w:rsidRDefault="009173A8" w:rsidP="00150B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</w:p>
    <w:p w:rsidR="00441A2E" w:rsidRPr="005E1DCB" w:rsidRDefault="00441A2E" w:rsidP="00D070E5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b/>
          <w:sz w:val="28"/>
          <w:szCs w:val="28"/>
        </w:rPr>
      </w:pPr>
    </w:p>
    <w:p w:rsidR="00D070E5" w:rsidRPr="005E1DCB" w:rsidRDefault="00876717" w:rsidP="00D070E5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ArialUnicodeMS"/>
          <w:b/>
          <w:sz w:val="28"/>
          <w:szCs w:val="28"/>
        </w:rPr>
      </w:pPr>
      <w:r>
        <w:rPr>
          <w:rFonts w:ascii="Arial Narrow" w:eastAsiaTheme="minorEastAsia" w:hAnsi="Arial Narrow" w:cs="ArialUnicodeMS"/>
          <w:b/>
          <w:sz w:val="28"/>
          <w:szCs w:val="28"/>
        </w:rPr>
        <w:t>Član 8</w:t>
      </w:r>
    </w:p>
    <w:p w:rsidR="00D070E5" w:rsidRPr="005E1DCB" w:rsidRDefault="00D070E5" w:rsidP="00D070E5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ArialUnicodeMS"/>
          <w:sz w:val="28"/>
          <w:szCs w:val="28"/>
        </w:rPr>
      </w:pPr>
    </w:p>
    <w:p w:rsidR="00D070E5" w:rsidRPr="005E1DCB" w:rsidRDefault="00522C59" w:rsidP="00D070E5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 xml:space="preserve">            </w:t>
      </w:r>
      <w:r w:rsidR="00D070E5" w:rsidRPr="005E1DCB">
        <w:rPr>
          <w:rFonts w:ascii="Arial Narrow" w:eastAsiaTheme="minorEastAsia" w:hAnsi="Arial Narrow" w:cs="ArialUnicodeMS"/>
          <w:sz w:val="28"/>
          <w:szCs w:val="28"/>
        </w:rPr>
        <w:t>Poslodavac je dužan da</w:t>
      </w:r>
      <w:r w:rsidR="004964AB">
        <w:rPr>
          <w:rFonts w:ascii="Arial Narrow" w:eastAsiaTheme="minorEastAsia" w:hAnsi="Arial Narrow" w:cs="ArialUnicodeMS"/>
          <w:sz w:val="28"/>
          <w:szCs w:val="28"/>
        </w:rPr>
        <w:t>,</w:t>
      </w:r>
      <w:r w:rsidR="00D070E5" w:rsidRPr="005E1DCB">
        <w:rPr>
          <w:rFonts w:ascii="Arial Narrow" w:eastAsiaTheme="minorEastAsia" w:hAnsi="Arial Narrow" w:cs="ArialUnicodeMS"/>
          <w:sz w:val="28"/>
          <w:szCs w:val="28"/>
        </w:rPr>
        <w:t xml:space="preserve"> prije upućivanja </w:t>
      </w:r>
      <w:proofErr w:type="gramStart"/>
      <w:r w:rsidR="00D070E5" w:rsidRPr="005E1DCB">
        <w:rPr>
          <w:rFonts w:ascii="Arial Narrow" w:eastAsiaTheme="minorEastAsia" w:hAnsi="Arial Narrow" w:cs="ArialUnicodeMS"/>
          <w:sz w:val="28"/>
          <w:szCs w:val="28"/>
        </w:rPr>
        <w:t>na</w:t>
      </w:r>
      <w:proofErr w:type="gramEnd"/>
      <w:r w:rsidR="00D070E5" w:rsidRPr="005E1DCB">
        <w:rPr>
          <w:rFonts w:ascii="Arial Narrow" w:eastAsiaTheme="minorEastAsia" w:hAnsi="Arial Narrow" w:cs="ArialUnicodeMS"/>
          <w:sz w:val="28"/>
          <w:szCs w:val="28"/>
        </w:rPr>
        <w:t xml:space="preserve"> privremeni rad u inostranstvo</w:t>
      </w:r>
      <w:r w:rsidR="004964AB">
        <w:rPr>
          <w:rFonts w:ascii="Arial Narrow" w:eastAsiaTheme="minorEastAsia" w:hAnsi="Arial Narrow" w:cs="ArialUnicodeMS"/>
          <w:sz w:val="28"/>
          <w:szCs w:val="28"/>
        </w:rPr>
        <w:t>,</w:t>
      </w:r>
      <w:r w:rsidR="00D070E5" w:rsidRPr="005E1DCB">
        <w:rPr>
          <w:rFonts w:ascii="Arial Narrow" w:eastAsiaTheme="minorEastAsia" w:hAnsi="Arial Narrow" w:cs="ArialUnicodeMS"/>
          <w:sz w:val="28"/>
          <w:szCs w:val="28"/>
        </w:rPr>
        <w:t xml:space="preserve"> sa upućenim zaposlenim zaključi aneks ugovora o radu koji obavezno sadrži:</w:t>
      </w:r>
    </w:p>
    <w:p w:rsidR="00D070E5" w:rsidRPr="005E1DCB" w:rsidRDefault="00D070E5" w:rsidP="00D070E5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>1) državu, mjesto rada i period na koji se zaposleni upućuje;</w:t>
      </w:r>
    </w:p>
    <w:p w:rsidR="00D070E5" w:rsidRPr="0010214F" w:rsidRDefault="00D070E5" w:rsidP="00D070E5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2) naziv i opis poslova koje će zaposleni </w:t>
      </w:r>
      <w:r w:rsidR="00837EDF">
        <w:rPr>
          <w:rFonts w:ascii="Arial Narrow" w:eastAsiaTheme="minorEastAsia" w:hAnsi="Arial Narrow" w:cs="ArialUnicodeMS"/>
          <w:sz w:val="28"/>
          <w:szCs w:val="28"/>
        </w:rPr>
        <w:t>da obavlja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u inostranstvu, ako se isti m</w:t>
      </w:r>
      <w:r w:rsidR="00A11E27">
        <w:rPr>
          <w:rFonts w:ascii="Arial Narrow" w:eastAsiaTheme="minorEastAsia" w:hAnsi="Arial Narrow" w:cs="ArialUnicodeMS"/>
          <w:sz w:val="28"/>
          <w:szCs w:val="28"/>
        </w:rPr>
        <w:t>i</w:t>
      </w:r>
      <w:r w:rsidR="00FD1079">
        <w:rPr>
          <w:rFonts w:ascii="Arial Narrow" w:eastAsiaTheme="minorEastAsia" w:hAnsi="Arial Narrow" w:cs="ArialUnicodeMS"/>
          <w:sz w:val="28"/>
          <w:szCs w:val="28"/>
        </w:rPr>
        <w:t>j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enjaju</w:t>
      </w:r>
      <w:r w:rsidR="0028330F" w:rsidRPr="0010214F">
        <w:rPr>
          <w:rFonts w:ascii="Arial Narrow" w:eastAsiaTheme="minorEastAsia" w:hAnsi="Arial Narrow" w:cs="ArialUnicodeMS"/>
          <w:sz w:val="28"/>
          <w:szCs w:val="28"/>
        </w:rPr>
        <w:t>,</w:t>
      </w:r>
      <w:r w:rsidR="000A2339" w:rsidRPr="0010214F"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r w:rsidR="0028330F" w:rsidRPr="0010214F">
        <w:rPr>
          <w:rFonts w:ascii="Arial Narrow" w:eastAsiaTheme="minorEastAsia" w:hAnsi="Arial Narrow" w:cs="ArialUnicodeMS"/>
          <w:sz w:val="28"/>
          <w:szCs w:val="28"/>
        </w:rPr>
        <w:t>a koji ne mogu</w:t>
      </w:r>
      <w:r w:rsidR="00837EDF">
        <w:rPr>
          <w:rFonts w:ascii="Arial Narrow" w:eastAsiaTheme="minorEastAsia" w:hAnsi="Arial Narrow" w:cs="ArialUnicodeMS"/>
          <w:sz w:val="28"/>
          <w:szCs w:val="28"/>
        </w:rPr>
        <w:t xml:space="preserve"> da budu</w:t>
      </w:r>
      <w:r w:rsidR="0028330F" w:rsidRPr="0010214F">
        <w:rPr>
          <w:rFonts w:ascii="Arial Narrow" w:eastAsiaTheme="minorEastAsia" w:hAnsi="Arial Narrow" w:cs="ArialUnicodeMS"/>
          <w:sz w:val="28"/>
          <w:szCs w:val="28"/>
        </w:rPr>
        <w:t xml:space="preserve"> izvan prete</w:t>
      </w:r>
      <w:r w:rsidR="0028330F" w:rsidRPr="0010214F">
        <w:rPr>
          <w:rFonts w:ascii="Arial Narrow" w:eastAsiaTheme="minorEastAsia" w:hAnsi="Arial Narrow" w:cs="ArialUnicodeMS"/>
          <w:sz w:val="28"/>
          <w:szCs w:val="28"/>
          <w:lang w:val="sr-Latn-RS"/>
        </w:rPr>
        <w:t>ž</w:t>
      </w:r>
      <w:r w:rsidR="0028330F" w:rsidRPr="0010214F">
        <w:rPr>
          <w:rFonts w:ascii="Arial Narrow" w:eastAsiaTheme="minorEastAsia" w:hAnsi="Arial Narrow" w:cs="ArialUnicodeMS"/>
          <w:sz w:val="28"/>
          <w:szCs w:val="28"/>
        </w:rPr>
        <w:t xml:space="preserve">ne djelatnosti </w:t>
      </w:r>
      <w:r w:rsidR="00FC423C" w:rsidRPr="0010214F">
        <w:rPr>
          <w:rFonts w:ascii="Arial Narrow" w:eastAsiaTheme="minorEastAsia" w:hAnsi="Arial Narrow" w:cs="ArialUnicodeMS"/>
          <w:sz w:val="28"/>
          <w:szCs w:val="28"/>
        </w:rPr>
        <w:t>poslodav</w:t>
      </w:r>
      <w:r w:rsidR="00112D55">
        <w:rPr>
          <w:rFonts w:ascii="Arial Narrow" w:eastAsiaTheme="minorEastAsia" w:hAnsi="Arial Narrow" w:cs="ArialUnicodeMS"/>
          <w:sz w:val="28"/>
          <w:szCs w:val="28"/>
        </w:rPr>
        <w:t>ca, izuzev poslodav</w:t>
      </w:r>
      <w:r w:rsidR="0028330F" w:rsidRPr="0010214F">
        <w:rPr>
          <w:rFonts w:ascii="Arial Narrow" w:eastAsiaTheme="minorEastAsia" w:hAnsi="Arial Narrow" w:cs="ArialUnicodeMS"/>
          <w:sz w:val="28"/>
          <w:szCs w:val="28"/>
        </w:rPr>
        <w:t>ca iz člana 2 stav 1 tačka 4 ovog zakona</w:t>
      </w:r>
      <w:r w:rsidRPr="0010214F">
        <w:rPr>
          <w:rFonts w:ascii="Arial Narrow" w:eastAsiaTheme="minorEastAsia" w:hAnsi="Arial Narrow" w:cs="ArialUnicodeMS"/>
          <w:sz w:val="28"/>
          <w:szCs w:val="28"/>
        </w:rPr>
        <w:t>;</w:t>
      </w:r>
    </w:p>
    <w:p w:rsidR="00D070E5" w:rsidRPr="005E1DCB" w:rsidRDefault="00D070E5" w:rsidP="00D070E5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10214F">
        <w:rPr>
          <w:rFonts w:ascii="Arial Narrow" w:eastAsiaTheme="minorEastAsia" w:hAnsi="Arial Narrow" w:cs="ArialUnicodeMS"/>
          <w:sz w:val="28"/>
          <w:szCs w:val="28"/>
        </w:rPr>
        <w:t>3) iznos osnovne zarade, odnosno zarade i valutu u kojoj će zarada biti isplaćivana;</w:t>
      </w:r>
    </w:p>
    <w:p w:rsidR="00D070E5" w:rsidRPr="005E1DCB" w:rsidRDefault="00D070E5" w:rsidP="00D070E5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>4) elemente za utvrđivanje zarade, druga novčana i nenovčana davanja koja su povezana sa boravkom u inostranstvu;</w:t>
      </w:r>
    </w:p>
    <w:p w:rsidR="00D070E5" w:rsidRPr="005E1DCB" w:rsidRDefault="00D070E5" w:rsidP="00D070E5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5) </w:t>
      </w:r>
      <w:proofErr w:type="gramStart"/>
      <w:r w:rsidRPr="005E1DCB">
        <w:rPr>
          <w:rFonts w:ascii="Arial Narrow" w:eastAsiaTheme="minorEastAsia" w:hAnsi="Arial Narrow" w:cs="ArialUnicodeMS"/>
          <w:sz w:val="28"/>
          <w:szCs w:val="28"/>
        </w:rPr>
        <w:t>radno</w:t>
      </w:r>
      <w:proofErr w:type="gramEnd"/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vrijeme, odmore i godišnji odmor.</w:t>
      </w:r>
    </w:p>
    <w:p w:rsidR="00D070E5" w:rsidRDefault="00522C59" w:rsidP="00D070E5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 xml:space="preserve">            </w:t>
      </w:r>
      <w:r w:rsidR="00D070E5" w:rsidRPr="005E1DCB">
        <w:rPr>
          <w:rFonts w:ascii="Arial Narrow" w:eastAsiaTheme="minorEastAsia" w:hAnsi="Arial Narrow" w:cs="ArialUnicodeMS"/>
          <w:sz w:val="28"/>
          <w:szCs w:val="28"/>
        </w:rPr>
        <w:t>Poslodavac je dužan da aneks ugovora o radu iz stava 1 ovog člana drži</w:t>
      </w:r>
      <w:r w:rsidR="00112D55">
        <w:rPr>
          <w:rFonts w:ascii="Arial Narrow" w:eastAsiaTheme="minorEastAsia" w:hAnsi="Arial Narrow" w:cs="ArialUnicodeMS"/>
          <w:sz w:val="28"/>
          <w:szCs w:val="28"/>
        </w:rPr>
        <w:t>,</w:t>
      </w:r>
      <w:r w:rsidR="00D070E5" w:rsidRPr="005E1DCB">
        <w:rPr>
          <w:rFonts w:ascii="Arial Narrow" w:eastAsiaTheme="minorEastAsia" w:hAnsi="Arial Narrow" w:cs="ArialUnicodeMS"/>
          <w:sz w:val="28"/>
          <w:szCs w:val="28"/>
        </w:rPr>
        <w:t xml:space="preserve"> u skladu </w:t>
      </w:r>
      <w:proofErr w:type="gramStart"/>
      <w:r w:rsidR="00D070E5" w:rsidRPr="005E1DCB">
        <w:rPr>
          <w:rFonts w:ascii="Arial Narrow" w:eastAsiaTheme="minorEastAsia" w:hAnsi="Arial Narrow" w:cs="ArialUnicodeMS"/>
          <w:sz w:val="28"/>
          <w:szCs w:val="28"/>
        </w:rPr>
        <w:t>sa</w:t>
      </w:r>
      <w:proofErr w:type="gramEnd"/>
      <w:r w:rsidR="00D070E5" w:rsidRPr="005E1DCB">
        <w:rPr>
          <w:rFonts w:ascii="Arial Narrow" w:eastAsiaTheme="minorEastAsia" w:hAnsi="Arial Narrow" w:cs="ArialUnicodeMS"/>
          <w:sz w:val="28"/>
          <w:szCs w:val="28"/>
        </w:rPr>
        <w:t xml:space="preserve"> propisima o radu</w:t>
      </w:r>
      <w:r w:rsidR="00112D55">
        <w:rPr>
          <w:rFonts w:ascii="Arial Narrow" w:eastAsiaTheme="minorEastAsia" w:hAnsi="Arial Narrow" w:cs="ArialUnicodeMS"/>
          <w:sz w:val="28"/>
          <w:szCs w:val="28"/>
        </w:rPr>
        <w:t>,</w:t>
      </w:r>
      <w:r w:rsidR="00D070E5" w:rsidRPr="005E1DCB">
        <w:rPr>
          <w:rFonts w:ascii="Arial Narrow" w:eastAsiaTheme="minorEastAsia" w:hAnsi="Arial Narrow" w:cs="ArialUnicodeMS"/>
          <w:sz w:val="28"/>
          <w:szCs w:val="28"/>
        </w:rPr>
        <w:t xml:space="preserve"> u mjestu rada iz koga je zaposleni upućen na privremeni rad u inostranstvo.</w:t>
      </w:r>
    </w:p>
    <w:p w:rsidR="003210E1" w:rsidRPr="000C48AF" w:rsidRDefault="003210E1" w:rsidP="003210E1">
      <w:p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ab/>
      </w:r>
      <w:r w:rsidRPr="000C48AF">
        <w:rPr>
          <w:rFonts w:ascii="Arial Narrow" w:eastAsiaTheme="minorEastAsia" w:hAnsi="Arial Narrow" w:cs="ArialUnicodeMS"/>
          <w:sz w:val="28"/>
          <w:szCs w:val="28"/>
        </w:rPr>
        <w:t>Poslov</w:t>
      </w:r>
      <w:r w:rsidR="00AA15CB">
        <w:rPr>
          <w:rFonts w:ascii="Arial Narrow" w:eastAsiaTheme="minorEastAsia" w:hAnsi="Arial Narrow" w:cs="ArialUnicodeMS"/>
          <w:sz w:val="28"/>
          <w:szCs w:val="28"/>
        </w:rPr>
        <w:t>i iz stava 1 tačka 1 ovog člana</w:t>
      </w:r>
      <w:r w:rsidRPr="000C48AF">
        <w:rPr>
          <w:rFonts w:ascii="Arial Narrow" w:eastAsiaTheme="minorEastAsia" w:hAnsi="Arial Narrow" w:cs="ArialUnicodeMS"/>
          <w:sz w:val="28"/>
          <w:szCs w:val="28"/>
        </w:rPr>
        <w:t xml:space="preserve"> koje će zaposleni </w:t>
      </w:r>
      <w:r w:rsidR="00AA15CB">
        <w:rPr>
          <w:rFonts w:ascii="Arial Narrow" w:eastAsiaTheme="minorEastAsia" w:hAnsi="Arial Narrow" w:cs="ArialUnicodeMS"/>
          <w:sz w:val="28"/>
          <w:szCs w:val="28"/>
        </w:rPr>
        <w:t>da obavlja</w:t>
      </w:r>
      <w:r w:rsidRPr="000C48AF">
        <w:rPr>
          <w:rFonts w:ascii="Arial Narrow" w:eastAsiaTheme="minorEastAsia" w:hAnsi="Arial Narrow" w:cs="ArialUnicodeMS"/>
          <w:sz w:val="28"/>
          <w:szCs w:val="28"/>
        </w:rPr>
        <w:t xml:space="preserve"> u inostranstvu</w:t>
      </w:r>
      <w:r w:rsidR="00AA15CB">
        <w:rPr>
          <w:rFonts w:ascii="Arial Narrow" w:eastAsiaTheme="minorEastAsia" w:hAnsi="Arial Narrow" w:cs="ArialUnicodeMS"/>
          <w:sz w:val="28"/>
          <w:szCs w:val="28"/>
        </w:rPr>
        <w:t>,</w:t>
      </w:r>
      <w:r w:rsidRPr="000C48AF">
        <w:rPr>
          <w:rFonts w:ascii="Arial Narrow" w:eastAsiaTheme="minorEastAsia" w:hAnsi="Arial Narrow" w:cs="ArialUnicodeMS"/>
          <w:sz w:val="28"/>
          <w:szCs w:val="28"/>
        </w:rPr>
        <w:t xml:space="preserve"> smatraće se </w:t>
      </w:r>
      <w:r w:rsidR="00AA15CB">
        <w:rPr>
          <w:rFonts w:ascii="Arial Narrow" w:eastAsiaTheme="minorEastAsia" w:hAnsi="Arial Narrow" w:cs="ArialUnicodeMS"/>
          <w:sz w:val="28"/>
          <w:szCs w:val="28"/>
        </w:rPr>
        <w:t>odgovarajućim, ako</w:t>
      </w:r>
      <w:r w:rsidRPr="000C48AF">
        <w:rPr>
          <w:rFonts w:ascii="Arial Narrow" w:eastAsiaTheme="minorEastAsia" w:hAnsi="Arial Narrow" w:cs="ArialUnicodeMS"/>
          <w:sz w:val="28"/>
          <w:szCs w:val="28"/>
        </w:rPr>
        <w:t xml:space="preserve"> se za njihovo obavljanje zahtijeva isti stepen stručne spreme, odnosno nivoa obrazovanja i zanimanja kao za poslove koje zaposleni obavlja kod poslodavaca kod kojeg ima zasnovan radni odnos.</w:t>
      </w:r>
    </w:p>
    <w:p w:rsidR="00D070E5" w:rsidRPr="000C48AF" w:rsidRDefault="00D070E5" w:rsidP="00D070E5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</w:p>
    <w:p w:rsidR="00D070E5" w:rsidRPr="005E1DCB" w:rsidRDefault="00876717" w:rsidP="00D070E5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ArialUnicodeMS"/>
          <w:b/>
          <w:sz w:val="28"/>
          <w:szCs w:val="28"/>
        </w:rPr>
      </w:pPr>
      <w:r>
        <w:rPr>
          <w:rFonts w:ascii="Arial Narrow" w:eastAsiaTheme="minorEastAsia" w:hAnsi="Arial Narrow" w:cs="ArialUnicodeMS"/>
          <w:b/>
          <w:sz w:val="28"/>
          <w:szCs w:val="28"/>
        </w:rPr>
        <w:t>Član 9</w:t>
      </w:r>
    </w:p>
    <w:p w:rsidR="005E1DCB" w:rsidRPr="005E1DCB" w:rsidRDefault="005E1DCB" w:rsidP="00D070E5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ArialUnicodeMS"/>
          <w:sz w:val="28"/>
          <w:szCs w:val="28"/>
        </w:rPr>
      </w:pPr>
    </w:p>
    <w:p w:rsidR="00D070E5" w:rsidRPr="005E1DCB" w:rsidRDefault="00522C59" w:rsidP="00522C5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ab/>
      </w:r>
      <w:r w:rsidR="00D070E5" w:rsidRPr="005E1DCB">
        <w:rPr>
          <w:rFonts w:ascii="Arial Narrow" w:eastAsiaTheme="minorEastAsia" w:hAnsi="Arial Narrow" w:cs="ArialUnicodeMS"/>
          <w:sz w:val="28"/>
          <w:szCs w:val="28"/>
        </w:rPr>
        <w:t>Po</w:t>
      </w:r>
      <w:r w:rsidR="00D070E5" w:rsidRPr="00FD1079">
        <w:rPr>
          <w:rFonts w:ascii="Arial Narrow" w:eastAsiaTheme="minorEastAsia" w:hAnsi="Arial Narrow" w:cs="ArialUnicodeMS"/>
          <w:sz w:val="28"/>
          <w:szCs w:val="28"/>
        </w:rPr>
        <w:t>slodavac je dužan da</w:t>
      </w:r>
      <w:r w:rsidR="001A1C5E">
        <w:rPr>
          <w:rFonts w:ascii="Arial Narrow" w:eastAsiaTheme="minorEastAsia" w:hAnsi="Arial Narrow" w:cs="ArialUnicodeMS"/>
          <w:sz w:val="28"/>
          <w:szCs w:val="28"/>
        </w:rPr>
        <w:t>,</w:t>
      </w:r>
      <w:r w:rsidR="00D070E5" w:rsidRPr="00FD1079">
        <w:rPr>
          <w:rFonts w:ascii="Arial Narrow" w:eastAsiaTheme="minorEastAsia" w:hAnsi="Arial Narrow" w:cs="ArialUnicodeMS"/>
          <w:sz w:val="28"/>
          <w:szCs w:val="28"/>
        </w:rPr>
        <w:t xml:space="preserve"> za upućenog zaposlenog</w:t>
      </w:r>
      <w:r w:rsidR="001A1C5E">
        <w:rPr>
          <w:rFonts w:ascii="Arial Narrow" w:eastAsiaTheme="minorEastAsia" w:hAnsi="Arial Narrow" w:cs="ArialUnicodeMS"/>
          <w:sz w:val="28"/>
          <w:szCs w:val="28"/>
        </w:rPr>
        <w:t>,</w:t>
      </w:r>
      <w:r w:rsidR="00D070E5" w:rsidRPr="00FD1079">
        <w:rPr>
          <w:rFonts w:ascii="Arial Narrow" w:eastAsiaTheme="minorEastAsia" w:hAnsi="Arial Narrow" w:cs="ArialUnicodeMS"/>
          <w:sz w:val="28"/>
          <w:szCs w:val="28"/>
        </w:rPr>
        <w:t xml:space="preserve"> izvrši promjenu osnova osiguranja u jedinstvenom Registru obveznika po osnovu poreza i doprinosa za obavezno socijalno osiguranje kod Poreske uprav</w:t>
      </w:r>
      <w:r w:rsidR="00D070E5" w:rsidRPr="001A1C5E">
        <w:rPr>
          <w:rFonts w:ascii="Arial Narrow" w:eastAsiaTheme="minorEastAsia" w:hAnsi="Arial Narrow" w:cs="ArialUnicodeMS"/>
          <w:sz w:val="28"/>
          <w:szCs w:val="28"/>
        </w:rPr>
        <w:t xml:space="preserve">e, </w:t>
      </w:r>
      <w:r w:rsidR="00D070E5" w:rsidRPr="005E1DCB">
        <w:rPr>
          <w:rFonts w:ascii="Arial Narrow" w:eastAsiaTheme="minorEastAsia" w:hAnsi="Arial Narrow" w:cs="ArialUnicodeMS"/>
          <w:sz w:val="28"/>
          <w:szCs w:val="28"/>
        </w:rPr>
        <w:t xml:space="preserve">u skladu </w:t>
      </w:r>
      <w:proofErr w:type="gramStart"/>
      <w:r w:rsidR="00D070E5" w:rsidRPr="005E1DCB">
        <w:rPr>
          <w:rFonts w:ascii="Arial Narrow" w:eastAsiaTheme="minorEastAsia" w:hAnsi="Arial Narrow" w:cs="ArialUnicodeMS"/>
          <w:sz w:val="28"/>
          <w:szCs w:val="28"/>
        </w:rPr>
        <w:t>sa</w:t>
      </w:r>
      <w:proofErr w:type="gramEnd"/>
      <w:r w:rsidR="00D070E5" w:rsidRPr="005E1DCB">
        <w:rPr>
          <w:rFonts w:ascii="Arial Narrow" w:eastAsiaTheme="minorEastAsia" w:hAnsi="Arial Narrow" w:cs="ArialUnicodeMS"/>
          <w:sz w:val="28"/>
          <w:szCs w:val="28"/>
        </w:rPr>
        <w:t xml:space="preserve"> propisima kojima se uređuje podnošenje jedinstvene prijave na obavezno socijalno osiguranje.</w:t>
      </w:r>
    </w:p>
    <w:p w:rsidR="00EC705E" w:rsidRPr="005E1DCB" w:rsidRDefault="00EC705E" w:rsidP="00D070E5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  <w:lang w:val="sr-Latn-RS"/>
        </w:rPr>
      </w:pPr>
    </w:p>
    <w:p w:rsidR="00086B01" w:rsidRPr="005E1DCB" w:rsidRDefault="00876717" w:rsidP="00EC705E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ArialUnicodeMS"/>
          <w:b/>
          <w:sz w:val="28"/>
          <w:szCs w:val="28"/>
        </w:rPr>
      </w:pPr>
      <w:r>
        <w:rPr>
          <w:rFonts w:ascii="Arial Narrow" w:eastAsiaTheme="minorEastAsia" w:hAnsi="Arial Narrow" w:cs="ArialUnicodeMS"/>
          <w:b/>
          <w:sz w:val="28"/>
          <w:szCs w:val="28"/>
        </w:rPr>
        <w:t>Član 10</w:t>
      </w:r>
    </w:p>
    <w:p w:rsidR="005E1DCB" w:rsidRPr="005E1DCB" w:rsidRDefault="005E1DCB" w:rsidP="00EC705E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ArialUnicodeMS"/>
          <w:sz w:val="28"/>
          <w:szCs w:val="28"/>
        </w:rPr>
      </w:pPr>
    </w:p>
    <w:p w:rsidR="00086B01" w:rsidRPr="005E1DCB" w:rsidRDefault="00522C59" w:rsidP="00522C59">
      <w:p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ab/>
        <w:t xml:space="preserve">  </w:t>
      </w:r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>Poslodavac</w:t>
      </w:r>
      <w:r w:rsidR="001A1C5E">
        <w:rPr>
          <w:rFonts w:ascii="Arial Narrow" w:eastAsiaTheme="minorEastAsia" w:hAnsi="Arial Narrow" w:cs="ArialUnicodeMS"/>
          <w:sz w:val="28"/>
          <w:szCs w:val="28"/>
        </w:rPr>
        <w:t>,</w:t>
      </w:r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 xml:space="preserve"> koji upućuje zaposlenog u inostranstvo</w:t>
      </w:r>
      <w:r w:rsidR="001A1C5E">
        <w:rPr>
          <w:rFonts w:ascii="Arial Narrow" w:eastAsiaTheme="minorEastAsia" w:hAnsi="Arial Narrow" w:cs="ArialUnicodeMS"/>
          <w:sz w:val="28"/>
          <w:szCs w:val="28"/>
        </w:rPr>
        <w:t>,</w:t>
      </w:r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 xml:space="preserve"> dužan je da mu obezbjedi ostvarivanje prava iz rada u obimu koji ne može </w:t>
      </w:r>
      <w:r w:rsidR="001A1C5E">
        <w:rPr>
          <w:rFonts w:ascii="Arial Narrow" w:eastAsiaTheme="minorEastAsia" w:hAnsi="Arial Narrow" w:cs="ArialUnicodeMS"/>
          <w:sz w:val="28"/>
          <w:szCs w:val="28"/>
        </w:rPr>
        <w:t>da bude</w:t>
      </w:r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 xml:space="preserve"> manji </w:t>
      </w:r>
      <w:proofErr w:type="gramStart"/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>od</w:t>
      </w:r>
      <w:proofErr w:type="gramEnd"/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 xml:space="preserve"> istih prava za zaposlene u skladu sa propisima države u koju je upućen.</w:t>
      </w:r>
    </w:p>
    <w:p w:rsidR="00086B01" w:rsidRPr="005E1DCB" w:rsidRDefault="00522C59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 xml:space="preserve">            </w:t>
      </w:r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 xml:space="preserve">Prava iz stava </w:t>
      </w:r>
      <w:proofErr w:type="gramStart"/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>1</w:t>
      </w:r>
      <w:proofErr w:type="gramEnd"/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 xml:space="preserve"> ovog člana odnose se na:</w:t>
      </w:r>
    </w:p>
    <w:p w:rsidR="00086B01" w:rsidRPr="005E1DCB" w:rsidRDefault="00086B01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>(1)</w:t>
      </w:r>
      <w:r w:rsidR="001A1C5E"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proofErr w:type="gramStart"/>
      <w:r w:rsidRPr="005E1DCB">
        <w:rPr>
          <w:rFonts w:ascii="Arial Narrow" w:eastAsiaTheme="minorEastAsia" w:hAnsi="Arial Narrow" w:cs="ArialUnicodeMS"/>
          <w:sz w:val="28"/>
          <w:szCs w:val="28"/>
        </w:rPr>
        <w:t>maksimalno</w:t>
      </w:r>
      <w:proofErr w:type="gramEnd"/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radno vrijeme i minimalno trajanje odmora;</w:t>
      </w:r>
    </w:p>
    <w:p w:rsidR="00086B01" w:rsidRPr="005E1DCB" w:rsidRDefault="00086B01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>(2)</w:t>
      </w:r>
      <w:r w:rsidR="001A1C5E"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proofErr w:type="gramStart"/>
      <w:r w:rsidR="001A1C5E">
        <w:rPr>
          <w:rFonts w:ascii="Arial Narrow" w:eastAsiaTheme="minorEastAsia" w:hAnsi="Arial Narrow" w:cs="ArialUnicodeMS"/>
          <w:sz w:val="28"/>
          <w:szCs w:val="28"/>
        </w:rPr>
        <w:t>minimalno</w:t>
      </w:r>
      <w:proofErr w:type="gramEnd"/>
      <w:r w:rsidR="001A1C5E">
        <w:rPr>
          <w:rFonts w:ascii="Arial Narrow" w:eastAsiaTheme="minorEastAsia" w:hAnsi="Arial Narrow" w:cs="ArialUnicodeMS"/>
          <w:sz w:val="28"/>
          <w:szCs w:val="28"/>
        </w:rPr>
        <w:t xml:space="preserve"> plaćeni godišnji odmor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;</w:t>
      </w:r>
    </w:p>
    <w:p w:rsidR="00086B01" w:rsidRPr="0010214F" w:rsidRDefault="00D560B8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>(3)</w:t>
      </w:r>
      <w:r w:rsidR="001A1C5E"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proofErr w:type="gramStart"/>
      <w:r w:rsidR="00653C5F" w:rsidRPr="0010214F">
        <w:rPr>
          <w:rFonts w:ascii="Arial Narrow" w:eastAsiaTheme="minorEastAsia" w:hAnsi="Arial Narrow" w:cs="ArialUnicodeMS"/>
          <w:sz w:val="28"/>
          <w:szCs w:val="28"/>
        </w:rPr>
        <w:t>osnovnu</w:t>
      </w:r>
      <w:proofErr w:type="gramEnd"/>
      <w:r w:rsidR="00653C5F" w:rsidRPr="0010214F"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r w:rsidRPr="0010214F">
        <w:rPr>
          <w:rFonts w:ascii="Arial Narrow" w:eastAsiaTheme="minorEastAsia" w:hAnsi="Arial Narrow" w:cs="ArialUnicodeMS"/>
          <w:sz w:val="28"/>
          <w:szCs w:val="28"/>
        </w:rPr>
        <w:t>zaradu</w:t>
      </w:r>
      <w:r w:rsidR="00086B01" w:rsidRPr="0010214F">
        <w:rPr>
          <w:rFonts w:ascii="Arial Narrow" w:eastAsiaTheme="minorEastAsia" w:hAnsi="Arial Narrow" w:cs="ArialUnicodeMS"/>
          <w:sz w:val="28"/>
          <w:szCs w:val="28"/>
        </w:rPr>
        <w:t>,</w:t>
      </w:r>
      <w:r w:rsidR="00825E0C" w:rsidRPr="0010214F">
        <w:rPr>
          <w:rFonts w:ascii="Arial Narrow" w:eastAsiaTheme="minorEastAsia" w:hAnsi="Arial Narrow" w:cs="ArialUnicodeMS"/>
          <w:sz w:val="28"/>
          <w:szCs w:val="28"/>
        </w:rPr>
        <w:t xml:space="preserve"> odnosno zaradu,</w:t>
      </w:r>
      <w:r w:rsidR="00086B01" w:rsidRPr="0010214F">
        <w:rPr>
          <w:rFonts w:ascii="Arial Narrow" w:eastAsiaTheme="minorEastAsia" w:hAnsi="Arial Narrow" w:cs="ArialUnicodeMS"/>
          <w:sz w:val="28"/>
          <w:szCs w:val="28"/>
        </w:rPr>
        <w:t xml:space="preserve"> uključujući</w:t>
      </w:r>
      <w:r w:rsidRPr="0010214F">
        <w:rPr>
          <w:rFonts w:ascii="Arial Narrow" w:eastAsiaTheme="minorEastAsia" w:hAnsi="Arial Narrow" w:cs="ArialUnicodeMS"/>
          <w:sz w:val="28"/>
          <w:szCs w:val="28"/>
        </w:rPr>
        <w:t xml:space="preserve"> uvećanje</w:t>
      </w:r>
      <w:r w:rsidR="00086B01" w:rsidRPr="0010214F">
        <w:rPr>
          <w:rFonts w:ascii="Arial Narrow" w:eastAsiaTheme="minorEastAsia" w:hAnsi="Arial Narrow" w:cs="ArialUnicodeMS"/>
          <w:sz w:val="28"/>
          <w:szCs w:val="28"/>
        </w:rPr>
        <w:t xml:space="preserve"> zarade za prekovremeni rad; </w:t>
      </w:r>
    </w:p>
    <w:p w:rsidR="00086B01" w:rsidRPr="0010214F" w:rsidRDefault="00086B01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10214F">
        <w:rPr>
          <w:rFonts w:ascii="Arial Narrow" w:eastAsiaTheme="minorEastAsia" w:hAnsi="Arial Narrow" w:cs="ArialUnicodeMS"/>
          <w:sz w:val="28"/>
          <w:szCs w:val="28"/>
        </w:rPr>
        <w:t>(4)</w:t>
      </w:r>
      <w:r w:rsidR="001A1C5E"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proofErr w:type="gramStart"/>
      <w:r w:rsidR="001A1C5E">
        <w:rPr>
          <w:rFonts w:ascii="Arial Narrow" w:eastAsiaTheme="minorEastAsia" w:hAnsi="Arial Narrow" w:cs="ArialUnicodeMS"/>
          <w:sz w:val="28"/>
          <w:szCs w:val="28"/>
        </w:rPr>
        <w:t>uslove</w:t>
      </w:r>
      <w:proofErr w:type="gramEnd"/>
      <w:r w:rsidR="001A1C5E">
        <w:rPr>
          <w:rFonts w:ascii="Arial Narrow" w:eastAsiaTheme="minorEastAsia" w:hAnsi="Arial Narrow" w:cs="ArialUnicodeMS"/>
          <w:sz w:val="28"/>
          <w:szCs w:val="28"/>
        </w:rPr>
        <w:t xml:space="preserve"> ustupanja zaposlenih</w:t>
      </w:r>
      <w:r w:rsidRPr="0010214F">
        <w:rPr>
          <w:rFonts w:ascii="Arial Narrow" w:eastAsiaTheme="minorEastAsia" w:hAnsi="Arial Narrow" w:cs="ArialUnicodeMS"/>
          <w:sz w:val="28"/>
          <w:szCs w:val="28"/>
        </w:rPr>
        <w:t>, naročito od strane agencija za privremeno ustupanje;</w:t>
      </w:r>
    </w:p>
    <w:p w:rsidR="00086B01" w:rsidRPr="0010214F" w:rsidRDefault="00086B01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10214F">
        <w:rPr>
          <w:rFonts w:ascii="Arial Narrow" w:eastAsiaTheme="minorEastAsia" w:hAnsi="Arial Narrow" w:cs="ArialUnicodeMS"/>
          <w:sz w:val="28"/>
          <w:szCs w:val="28"/>
        </w:rPr>
        <w:t>(5)</w:t>
      </w:r>
      <w:r w:rsidR="001A1C5E"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proofErr w:type="gramStart"/>
      <w:r w:rsidRPr="0010214F">
        <w:rPr>
          <w:rFonts w:ascii="Arial Narrow" w:eastAsiaTheme="minorEastAsia" w:hAnsi="Arial Narrow" w:cs="ArialUnicodeMS"/>
          <w:sz w:val="28"/>
          <w:szCs w:val="28"/>
        </w:rPr>
        <w:t>zaštit</w:t>
      </w:r>
      <w:r w:rsidR="00D560B8" w:rsidRPr="0010214F">
        <w:rPr>
          <w:rFonts w:ascii="Arial Narrow" w:eastAsiaTheme="minorEastAsia" w:hAnsi="Arial Narrow" w:cs="ArialUnicodeMS"/>
          <w:sz w:val="28"/>
          <w:szCs w:val="28"/>
        </w:rPr>
        <w:t>u</w:t>
      </w:r>
      <w:proofErr w:type="gramEnd"/>
      <w:r w:rsidR="00D560B8" w:rsidRPr="0010214F">
        <w:rPr>
          <w:rFonts w:ascii="Arial Narrow" w:eastAsiaTheme="minorEastAsia" w:hAnsi="Arial Narrow" w:cs="ArialUnicodeMS"/>
          <w:sz w:val="28"/>
          <w:szCs w:val="28"/>
        </w:rPr>
        <w:t xml:space="preserve"> i zdravlje </w:t>
      </w:r>
      <w:r w:rsidRPr="0010214F">
        <w:rPr>
          <w:rFonts w:ascii="Arial Narrow" w:eastAsiaTheme="minorEastAsia" w:hAnsi="Arial Narrow" w:cs="ArialUnicodeMS"/>
          <w:sz w:val="28"/>
          <w:szCs w:val="28"/>
        </w:rPr>
        <w:t>na radu;</w:t>
      </w:r>
    </w:p>
    <w:p w:rsidR="00825F27" w:rsidRPr="005E1DCB" w:rsidRDefault="00825F27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10214F">
        <w:rPr>
          <w:rFonts w:ascii="Arial Narrow" w:eastAsiaTheme="minorEastAsia" w:hAnsi="Arial Narrow" w:cs="ArialUnicodeMS"/>
          <w:sz w:val="28"/>
          <w:szCs w:val="28"/>
        </w:rPr>
        <w:t>(6)</w:t>
      </w:r>
      <w:r w:rsidR="001A1C5E"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proofErr w:type="gramStart"/>
      <w:r w:rsidRPr="0010214F">
        <w:rPr>
          <w:rFonts w:ascii="Arial Narrow" w:eastAsiaTheme="minorEastAsia" w:hAnsi="Arial Narrow" w:cs="ArialUnicodeMS"/>
          <w:sz w:val="28"/>
          <w:szCs w:val="28"/>
        </w:rPr>
        <w:t>smještaj</w:t>
      </w:r>
      <w:proofErr w:type="gramEnd"/>
      <w:r w:rsidRPr="0010214F">
        <w:rPr>
          <w:rFonts w:ascii="Arial Narrow" w:eastAsiaTheme="minorEastAsia" w:hAnsi="Arial Narrow" w:cs="ArialUnicodeMS"/>
          <w:sz w:val="28"/>
          <w:szCs w:val="28"/>
        </w:rPr>
        <w:t xml:space="preserve"> i ishranu po stan</w:t>
      </w:r>
      <w:r w:rsidR="001A1C5E">
        <w:rPr>
          <w:rFonts w:ascii="Arial Narrow" w:eastAsiaTheme="minorEastAsia" w:hAnsi="Arial Narrow" w:cs="ArialUnicodeMS"/>
          <w:sz w:val="28"/>
          <w:szCs w:val="28"/>
        </w:rPr>
        <w:t>dardima važećim u državi u koju</w:t>
      </w:r>
      <w:r w:rsidRPr="0010214F">
        <w:rPr>
          <w:rFonts w:ascii="Arial Narrow" w:eastAsiaTheme="minorEastAsia" w:hAnsi="Arial Narrow" w:cs="ArialUnicodeMS"/>
          <w:sz w:val="28"/>
          <w:szCs w:val="28"/>
        </w:rPr>
        <w:t xml:space="preserve"> se zaposleni upućuje na privremeni rad, odnosno u skladu sa uslovi</w:t>
      </w:r>
      <w:r w:rsidR="001A1C5E">
        <w:rPr>
          <w:rFonts w:ascii="Arial Narrow" w:eastAsiaTheme="minorEastAsia" w:hAnsi="Arial Narrow" w:cs="ArialUnicodeMS"/>
          <w:sz w:val="28"/>
          <w:szCs w:val="28"/>
        </w:rPr>
        <w:t>ma smještaja i ishrane utvrđenih</w:t>
      </w:r>
      <w:r w:rsidRPr="0010214F">
        <w:rPr>
          <w:rFonts w:ascii="Arial Narrow" w:eastAsiaTheme="minorEastAsia" w:hAnsi="Arial Narrow" w:cs="ArialUnicodeMS"/>
          <w:sz w:val="28"/>
          <w:szCs w:val="28"/>
        </w:rPr>
        <w:t xml:space="preserve"> kolektivnim ugovorom kod poslodavca kod kojeg ima zasnovan radni odnos;</w:t>
      </w:r>
    </w:p>
    <w:p w:rsidR="00086B01" w:rsidRPr="005E1DCB" w:rsidRDefault="00825F27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lastRenderedPageBreak/>
        <w:t>(7</w:t>
      </w:r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>)</w:t>
      </w:r>
      <w:r w:rsidR="001A1C5E"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proofErr w:type="gramStart"/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>zaštitne</w:t>
      </w:r>
      <w:proofErr w:type="gramEnd"/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 xml:space="preserve"> mjere u odnosu na uslove zapošljavanja trudnica ili žena koje su se nedavno porodile, djece i mladih;</w:t>
      </w:r>
    </w:p>
    <w:p w:rsidR="00086B01" w:rsidRDefault="00825F27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>(8</w:t>
      </w:r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>)</w:t>
      </w:r>
      <w:r w:rsidR="001A1C5E"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proofErr w:type="gramStart"/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>jednako</w:t>
      </w:r>
      <w:proofErr w:type="gramEnd"/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 xml:space="preserve"> postupanje prema muškarcima i ženama i zabranu </w:t>
      </w:r>
      <w:r w:rsidR="008A41BF">
        <w:rPr>
          <w:rFonts w:ascii="Arial Narrow" w:eastAsiaTheme="minorEastAsia" w:hAnsi="Arial Narrow" w:cs="ArialUnicodeMS"/>
          <w:sz w:val="28"/>
          <w:szCs w:val="28"/>
        </w:rPr>
        <w:t>diskriminacije po svim osnovima.</w:t>
      </w:r>
    </w:p>
    <w:p w:rsidR="000F6B19" w:rsidRPr="0010214F" w:rsidRDefault="00522C59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22C59">
        <w:rPr>
          <w:rFonts w:ascii="Arial Narrow" w:eastAsiaTheme="minorEastAsia" w:hAnsi="Arial Narrow" w:cs="ArialUnicodeMS"/>
          <w:sz w:val="28"/>
          <w:szCs w:val="28"/>
        </w:rPr>
        <w:t xml:space="preserve">    </w:t>
      </w:r>
      <w:r>
        <w:rPr>
          <w:rFonts w:ascii="Arial Narrow" w:eastAsiaTheme="minorEastAsia" w:hAnsi="Arial Narrow" w:cs="ArialUnicodeMS"/>
          <w:sz w:val="28"/>
          <w:szCs w:val="28"/>
        </w:rPr>
        <w:t xml:space="preserve">        </w:t>
      </w:r>
      <w:r w:rsidR="00801E41" w:rsidRPr="0010214F">
        <w:rPr>
          <w:rFonts w:ascii="Arial Narrow" w:eastAsiaTheme="minorEastAsia" w:hAnsi="Arial Narrow" w:cs="ArialUnicodeMS"/>
          <w:sz w:val="28"/>
          <w:szCs w:val="28"/>
        </w:rPr>
        <w:t xml:space="preserve">Upućeni zaposleni koji nije ostvario prava iz stava 2 ovog člana, ima pravo </w:t>
      </w:r>
      <w:proofErr w:type="gramStart"/>
      <w:r w:rsidR="00801E41" w:rsidRPr="0010214F">
        <w:rPr>
          <w:rFonts w:ascii="Arial Narrow" w:eastAsiaTheme="minorEastAsia" w:hAnsi="Arial Narrow" w:cs="ArialUnicodeMS"/>
          <w:sz w:val="28"/>
          <w:szCs w:val="28"/>
        </w:rPr>
        <w:t>na</w:t>
      </w:r>
      <w:proofErr w:type="gramEnd"/>
      <w:r w:rsidR="00801E41" w:rsidRPr="0010214F">
        <w:rPr>
          <w:rFonts w:ascii="Arial Narrow" w:eastAsiaTheme="minorEastAsia" w:hAnsi="Arial Narrow" w:cs="ArialUnicodeMS"/>
          <w:sz w:val="28"/>
          <w:szCs w:val="28"/>
        </w:rPr>
        <w:t xml:space="preserve"> sudsku zaštitu u državi </w:t>
      </w:r>
      <w:r w:rsidR="000F6B19" w:rsidRPr="0010214F">
        <w:rPr>
          <w:rFonts w:ascii="Arial Narrow" w:eastAsiaTheme="minorEastAsia" w:hAnsi="Arial Narrow" w:cs="ArialUnicodeMS"/>
          <w:sz w:val="28"/>
          <w:szCs w:val="28"/>
        </w:rPr>
        <w:t xml:space="preserve">koja ga upućuje na privremeni rad u inostranstvo. </w:t>
      </w:r>
    </w:p>
    <w:p w:rsidR="00EC705E" w:rsidRDefault="00522C59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10214F">
        <w:rPr>
          <w:rFonts w:ascii="Arial Narrow" w:eastAsiaTheme="minorEastAsia" w:hAnsi="Arial Narrow" w:cs="ArialUnicodeMS"/>
          <w:sz w:val="28"/>
          <w:szCs w:val="28"/>
        </w:rPr>
        <w:t xml:space="preserve">             </w:t>
      </w:r>
      <w:r w:rsidR="000F6B19" w:rsidRPr="0010214F">
        <w:rPr>
          <w:rFonts w:ascii="Arial Narrow" w:eastAsiaTheme="minorEastAsia" w:hAnsi="Arial Narrow" w:cs="ArialUnicodeMS"/>
          <w:sz w:val="28"/>
          <w:szCs w:val="28"/>
        </w:rPr>
        <w:t xml:space="preserve">Upućeni zaposleni koji nije ostvario prava iz stava 2 ovog člana, ima pravo </w:t>
      </w:r>
      <w:proofErr w:type="gramStart"/>
      <w:r w:rsidR="000F6B19" w:rsidRPr="0010214F">
        <w:rPr>
          <w:rFonts w:ascii="Arial Narrow" w:eastAsiaTheme="minorEastAsia" w:hAnsi="Arial Narrow" w:cs="ArialUnicodeMS"/>
          <w:sz w:val="28"/>
          <w:szCs w:val="28"/>
        </w:rPr>
        <w:t>na</w:t>
      </w:r>
      <w:proofErr w:type="gramEnd"/>
      <w:r w:rsidR="000F6B19" w:rsidRPr="0010214F">
        <w:rPr>
          <w:rFonts w:ascii="Arial Narrow" w:eastAsiaTheme="minorEastAsia" w:hAnsi="Arial Narrow" w:cs="ArialUnicodeMS"/>
          <w:sz w:val="28"/>
          <w:szCs w:val="28"/>
        </w:rPr>
        <w:t xml:space="preserve"> sudsku zaštitu u državi </w:t>
      </w:r>
      <w:r w:rsidR="001A1C5E">
        <w:rPr>
          <w:rFonts w:ascii="Arial Narrow" w:eastAsiaTheme="minorEastAsia" w:hAnsi="Arial Narrow" w:cs="ArialUnicodeMS"/>
          <w:sz w:val="28"/>
          <w:szCs w:val="28"/>
        </w:rPr>
        <w:t>u koju</w:t>
      </w:r>
      <w:r w:rsidR="00801E41" w:rsidRPr="0010214F">
        <w:rPr>
          <w:rFonts w:ascii="Arial Narrow" w:eastAsiaTheme="minorEastAsia" w:hAnsi="Arial Narrow" w:cs="ArialUnicodeMS"/>
          <w:sz w:val="28"/>
          <w:szCs w:val="28"/>
        </w:rPr>
        <w:t xml:space="preserve"> je upućen na rad.</w:t>
      </w:r>
      <w:r w:rsidR="00801E41">
        <w:rPr>
          <w:rFonts w:ascii="Arial Narrow" w:eastAsiaTheme="minorEastAsia" w:hAnsi="Arial Narrow" w:cs="ArialUnicodeMS"/>
          <w:sz w:val="28"/>
          <w:szCs w:val="28"/>
        </w:rPr>
        <w:t xml:space="preserve"> </w:t>
      </w:r>
    </w:p>
    <w:p w:rsidR="00441A2E" w:rsidRPr="005E1DCB" w:rsidRDefault="00441A2E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</w:p>
    <w:p w:rsidR="0035215D" w:rsidRDefault="00876717" w:rsidP="005E1DCB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ArialUnicodeMS"/>
          <w:b/>
          <w:sz w:val="28"/>
          <w:szCs w:val="28"/>
          <w:lang w:val="sr-Latn-RS"/>
        </w:rPr>
      </w:pPr>
      <w:r>
        <w:rPr>
          <w:rFonts w:ascii="Arial Narrow" w:eastAsiaTheme="minorEastAsia" w:hAnsi="Arial Narrow" w:cs="ArialUnicodeMS"/>
          <w:b/>
          <w:sz w:val="28"/>
          <w:szCs w:val="28"/>
          <w:lang w:val="sr-Latn-RS"/>
        </w:rPr>
        <w:t>Član 11</w:t>
      </w:r>
    </w:p>
    <w:p w:rsidR="005E1DCB" w:rsidRPr="005E1DCB" w:rsidRDefault="005E1DCB" w:rsidP="005E1DCB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ArialUnicodeMS"/>
          <w:b/>
          <w:sz w:val="28"/>
          <w:szCs w:val="28"/>
          <w:lang w:val="sr-Latn-RS"/>
        </w:rPr>
      </w:pPr>
    </w:p>
    <w:p w:rsidR="00F027E2" w:rsidRPr="005E1DCB" w:rsidRDefault="00522C59" w:rsidP="00522C5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  <w:lang w:val="sr-Latn-RS"/>
        </w:rPr>
      </w:pPr>
      <w:r>
        <w:rPr>
          <w:rFonts w:ascii="Arial Narrow" w:eastAsiaTheme="minorEastAsia" w:hAnsi="Arial Narrow" w:cs="ArialUnicodeMS"/>
          <w:sz w:val="28"/>
          <w:szCs w:val="28"/>
          <w:lang w:val="sr-Latn-RS"/>
        </w:rPr>
        <w:tab/>
      </w:r>
      <w:r w:rsidR="00F027E2" w:rsidRPr="005E1DCB">
        <w:rPr>
          <w:rFonts w:ascii="Arial Narrow" w:eastAsiaTheme="minorEastAsia" w:hAnsi="Arial Narrow" w:cs="ArialUnicodeMS"/>
          <w:sz w:val="28"/>
          <w:szCs w:val="28"/>
          <w:lang w:val="sr-Latn-RS"/>
        </w:rPr>
        <w:t>Kolektivnim u</w:t>
      </w:r>
      <w:r w:rsidR="004E32EF">
        <w:rPr>
          <w:rFonts w:ascii="Arial Narrow" w:eastAsiaTheme="minorEastAsia" w:hAnsi="Arial Narrow" w:cs="ArialUnicodeMS"/>
          <w:sz w:val="28"/>
          <w:szCs w:val="28"/>
          <w:lang w:val="sr-Latn-RS"/>
        </w:rPr>
        <w:t xml:space="preserve">govorom, </w:t>
      </w:r>
      <w:r w:rsidR="00F027E2" w:rsidRPr="005E1DCB">
        <w:rPr>
          <w:rFonts w:ascii="Arial Narrow" w:eastAsiaTheme="minorEastAsia" w:hAnsi="Arial Narrow" w:cs="ArialUnicodeMS"/>
          <w:sz w:val="28"/>
          <w:szCs w:val="28"/>
          <w:lang w:val="sr-Latn-RS"/>
        </w:rPr>
        <w:t>odnosno ugovorom o radu mogu da se utvrde slučajevi i uslovi pod kojim zaposlen</w:t>
      </w:r>
      <w:r w:rsidR="004E32EF">
        <w:rPr>
          <w:rFonts w:ascii="Arial Narrow" w:eastAsiaTheme="minorEastAsia" w:hAnsi="Arial Narrow" w:cs="ArialUnicodeMS"/>
          <w:sz w:val="28"/>
          <w:szCs w:val="28"/>
          <w:lang w:val="sr-Latn-RS"/>
        </w:rPr>
        <w:t>i ima pravo na povratak u Crnu Goru</w:t>
      </w:r>
      <w:r w:rsidR="00F027E2" w:rsidRPr="005E1DCB">
        <w:rPr>
          <w:rFonts w:ascii="Arial Narrow" w:eastAsiaTheme="minorEastAsia" w:hAnsi="Arial Narrow" w:cs="ArialUnicodeMS"/>
          <w:sz w:val="28"/>
          <w:szCs w:val="28"/>
          <w:lang w:val="sr-Latn-RS"/>
        </w:rPr>
        <w:t xml:space="preserve"> prije isteka roka na koji je upućen, o trošku poslodavca.</w:t>
      </w:r>
    </w:p>
    <w:p w:rsidR="00EC705E" w:rsidRDefault="00EC705E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</w:p>
    <w:p w:rsidR="000F6B19" w:rsidRPr="005E1DCB" w:rsidRDefault="000F6B19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</w:p>
    <w:p w:rsidR="00086B01" w:rsidRPr="005E1DCB" w:rsidRDefault="000C1C0B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ArialUnicodeMS"/>
          <w:b/>
          <w:sz w:val="28"/>
          <w:szCs w:val="28"/>
        </w:rPr>
      </w:pPr>
      <w:r w:rsidRPr="005E1DCB">
        <w:rPr>
          <w:rFonts w:ascii="Arial Narrow" w:eastAsiaTheme="minorEastAsia" w:hAnsi="Arial Narrow" w:cs="ArialUnicodeMS"/>
          <w:b/>
          <w:sz w:val="28"/>
          <w:szCs w:val="28"/>
        </w:rPr>
        <w:t xml:space="preserve">Član </w:t>
      </w:r>
      <w:r w:rsidR="00876717">
        <w:rPr>
          <w:rFonts w:ascii="Arial Narrow" w:eastAsiaTheme="minorEastAsia" w:hAnsi="Arial Narrow" w:cs="ArialUnicodeMS"/>
          <w:b/>
          <w:sz w:val="28"/>
          <w:szCs w:val="28"/>
        </w:rPr>
        <w:t>12</w:t>
      </w:r>
    </w:p>
    <w:p w:rsidR="00086B01" w:rsidRPr="005E1DCB" w:rsidRDefault="00086B01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</w:p>
    <w:p w:rsidR="00086B01" w:rsidRPr="005E1DCB" w:rsidRDefault="00522C59" w:rsidP="00522C59">
      <w:p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ab/>
      </w:r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>Poslodavac je dužan da o svom trošku organizuje pripremu zaposlenog za upućivanje, a naročito</w:t>
      </w:r>
      <w:r w:rsidR="009C23EF">
        <w:rPr>
          <w:rFonts w:ascii="Arial Narrow" w:eastAsiaTheme="minorEastAsia" w:hAnsi="Arial Narrow" w:cs="ArialUnicodeMS"/>
          <w:sz w:val="28"/>
          <w:szCs w:val="28"/>
        </w:rPr>
        <w:t xml:space="preserve"> da</w:t>
      </w:r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>:</w:t>
      </w:r>
    </w:p>
    <w:p w:rsidR="00086B01" w:rsidRPr="005E1DCB" w:rsidRDefault="009C23EF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 xml:space="preserve">1) </w:t>
      </w:r>
      <w:proofErr w:type="gramStart"/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>informiše</w:t>
      </w:r>
      <w:proofErr w:type="gramEnd"/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 xml:space="preserve"> upućenog zaposlenog o uslovima života u državi i mjestu u koje se zaposleni upućuje;</w:t>
      </w:r>
    </w:p>
    <w:p w:rsidR="00086B01" w:rsidRPr="005E1DCB" w:rsidRDefault="009C23EF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 xml:space="preserve">2) </w:t>
      </w:r>
      <w:proofErr w:type="gramStart"/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>obezbijedi</w:t>
      </w:r>
      <w:proofErr w:type="gramEnd"/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 xml:space="preserve"> potrebne zdravstvene preglede i preventivne zdravstvene mjere;</w:t>
      </w:r>
    </w:p>
    <w:p w:rsidR="00086B01" w:rsidRPr="005E1DCB" w:rsidRDefault="009C23EF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 xml:space="preserve">3) </w:t>
      </w:r>
      <w:proofErr w:type="gramStart"/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>obezbijedi</w:t>
      </w:r>
      <w:proofErr w:type="gramEnd"/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 xml:space="preserve"> prevoz do mjesta rada u inostranstvu i povratak u Crnu Goru;</w:t>
      </w:r>
    </w:p>
    <w:p w:rsidR="00086B01" w:rsidRPr="005E1DCB" w:rsidRDefault="00086B01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10214F">
        <w:rPr>
          <w:rFonts w:ascii="Arial Narrow" w:eastAsiaTheme="minorEastAsia" w:hAnsi="Arial Narrow" w:cs="ArialUnicodeMS"/>
          <w:sz w:val="28"/>
          <w:szCs w:val="28"/>
        </w:rPr>
        <w:t>4</w:t>
      </w:r>
      <w:r w:rsidR="00FF5F72" w:rsidRPr="0010214F">
        <w:rPr>
          <w:rFonts w:ascii="Arial Narrow" w:eastAsiaTheme="minorEastAsia" w:hAnsi="Arial Narrow" w:cs="ArialUnicodeMS"/>
          <w:sz w:val="28"/>
          <w:szCs w:val="28"/>
        </w:rPr>
        <w:t xml:space="preserve">) </w:t>
      </w:r>
      <w:proofErr w:type="gramStart"/>
      <w:r w:rsidR="00FF5F72" w:rsidRPr="0010214F">
        <w:rPr>
          <w:rFonts w:ascii="Arial Narrow" w:eastAsiaTheme="minorEastAsia" w:hAnsi="Arial Narrow" w:cs="ArialUnicodeMS"/>
          <w:sz w:val="28"/>
          <w:szCs w:val="28"/>
        </w:rPr>
        <w:t>pruža</w:t>
      </w:r>
      <w:proofErr w:type="gramEnd"/>
      <w:r w:rsidR="00FF5F72" w:rsidRPr="0010214F">
        <w:rPr>
          <w:rFonts w:ascii="Arial Narrow" w:eastAsiaTheme="minorEastAsia" w:hAnsi="Arial Narrow" w:cs="ArialUnicodeMS"/>
          <w:sz w:val="28"/>
          <w:szCs w:val="28"/>
        </w:rPr>
        <w:t xml:space="preserve"> stručnu i finansijsku pomoć u obezbjeđivanju dozvole</w:t>
      </w:r>
      <w:r w:rsidR="00B24BC0" w:rsidRPr="0010214F">
        <w:rPr>
          <w:rFonts w:ascii="Arial Narrow" w:eastAsiaTheme="minorEastAsia" w:hAnsi="Arial Narrow" w:cs="ArialUnicodeMS"/>
          <w:sz w:val="28"/>
          <w:szCs w:val="28"/>
        </w:rPr>
        <w:t xml:space="preserve"> za boravak i rad u inostranstvu</w:t>
      </w:r>
      <w:r w:rsidR="00FF5F72" w:rsidRPr="0010214F">
        <w:rPr>
          <w:rFonts w:ascii="Arial Narrow" w:eastAsiaTheme="minorEastAsia" w:hAnsi="Arial Narrow" w:cs="ArialUnicodeMS"/>
          <w:sz w:val="28"/>
          <w:szCs w:val="28"/>
        </w:rPr>
        <w:t>.</w:t>
      </w:r>
    </w:p>
    <w:p w:rsidR="00086B01" w:rsidRPr="005E1DCB" w:rsidRDefault="00522C59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 xml:space="preserve">             </w:t>
      </w:r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 xml:space="preserve">Informisanje u smislu stava 1 tačka 1 ovog člana vrši se prije potpisivanja </w:t>
      </w:r>
      <w:r w:rsidR="00F41EF9">
        <w:rPr>
          <w:rFonts w:ascii="Arial Narrow" w:eastAsiaTheme="minorEastAsia" w:hAnsi="Arial Narrow" w:cs="ArialUnicodeMS"/>
          <w:sz w:val="28"/>
          <w:szCs w:val="28"/>
        </w:rPr>
        <w:t>aneksa ugovora o radu iz člana 8</w:t>
      </w:r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 xml:space="preserve"> ovog zakona, na način koji odredi poslodavac i obavezno obuhvata davanje obaveštenja o:</w:t>
      </w:r>
    </w:p>
    <w:p w:rsidR="00086B01" w:rsidRPr="005E1DCB" w:rsidRDefault="00086B01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>1) uslovima života u mjestu u koje se zaposleni upućuje (klimatski uslovi, valuta, društveno politička situacija, specifične zdravstvene i druge okolnosti);</w:t>
      </w:r>
    </w:p>
    <w:p w:rsidR="00086B01" w:rsidRPr="005E1DCB" w:rsidRDefault="00086B01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>2) uslovima sm</w:t>
      </w:r>
      <w:r w:rsidR="004E32EF">
        <w:rPr>
          <w:rFonts w:ascii="Arial Narrow" w:eastAsiaTheme="minorEastAsia" w:hAnsi="Arial Narrow" w:cs="ArialUnicodeMS"/>
          <w:sz w:val="28"/>
          <w:szCs w:val="28"/>
        </w:rPr>
        <w:t>j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eštaja i ishrane koji se zaposlenom obezbijeđuju za vr</w:t>
      </w:r>
      <w:r w:rsidR="004E32EF">
        <w:rPr>
          <w:rFonts w:ascii="Arial Narrow" w:eastAsiaTheme="minorEastAsia" w:hAnsi="Arial Narrow" w:cs="ArialUnicodeMS"/>
          <w:sz w:val="28"/>
          <w:szCs w:val="28"/>
        </w:rPr>
        <w:t>ij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eme boravka i rada u inostranstvu, udaljenost od mjesta boravka do mjesta rada i dr;</w:t>
      </w:r>
    </w:p>
    <w:p w:rsidR="00086B01" w:rsidRPr="005E1DCB" w:rsidRDefault="00086B01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3) </w:t>
      </w:r>
      <w:proofErr w:type="gramStart"/>
      <w:r w:rsidRPr="005E1DCB">
        <w:rPr>
          <w:rFonts w:ascii="Arial Narrow" w:eastAsiaTheme="minorEastAsia" w:hAnsi="Arial Narrow" w:cs="ArialUnicodeMS"/>
          <w:sz w:val="28"/>
          <w:szCs w:val="28"/>
        </w:rPr>
        <w:t>kontakt</w:t>
      </w:r>
      <w:proofErr w:type="gramEnd"/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oso</w:t>
      </w:r>
      <w:r w:rsidR="00E24E4F">
        <w:rPr>
          <w:rFonts w:ascii="Arial Narrow" w:eastAsiaTheme="minorEastAsia" w:hAnsi="Arial Narrow" w:cs="ArialUnicodeMS"/>
          <w:sz w:val="28"/>
          <w:szCs w:val="28"/>
        </w:rPr>
        <w:t>bi u mjestu rada u inostranstvu.</w:t>
      </w:r>
    </w:p>
    <w:p w:rsidR="00086B01" w:rsidRPr="005E1DCB" w:rsidRDefault="00522C59" w:rsidP="00086B01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 xml:space="preserve">            </w:t>
      </w:r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>Kontakt oso</w:t>
      </w:r>
      <w:r w:rsidR="004E32EF">
        <w:rPr>
          <w:rFonts w:ascii="Arial Narrow" w:eastAsiaTheme="minorEastAsia" w:hAnsi="Arial Narrow" w:cs="ArialUnicodeMS"/>
          <w:sz w:val="28"/>
          <w:szCs w:val="28"/>
        </w:rPr>
        <w:t>ba</w:t>
      </w:r>
      <w:r w:rsidR="00E24E4F">
        <w:rPr>
          <w:rFonts w:ascii="Arial Narrow" w:eastAsiaTheme="minorEastAsia" w:hAnsi="Arial Narrow" w:cs="ArialUnicodeMS"/>
          <w:sz w:val="28"/>
          <w:szCs w:val="28"/>
        </w:rPr>
        <w:t xml:space="preserve"> iz stava 2 tačka 3 ovog člana</w:t>
      </w:r>
      <w:r w:rsidR="00057899">
        <w:rPr>
          <w:rFonts w:ascii="Arial Narrow" w:eastAsiaTheme="minorEastAsia" w:hAnsi="Arial Narrow" w:cs="ArialUnicodeMS"/>
          <w:sz w:val="28"/>
          <w:szCs w:val="28"/>
        </w:rPr>
        <w:t>,</w:t>
      </w:r>
      <w:r w:rsidR="00E24E4F"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>ovlašćena je za davanje informacija državnim i drugim organima o upućivanju zaposlenih i za pružanje dodatnih informacija i obav</w:t>
      </w:r>
      <w:r w:rsidR="004E32EF">
        <w:rPr>
          <w:rFonts w:ascii="Arial Narrow" w:eastAsiaTheme="minorEastAsia" w:hAnsi="Arial Narrow" w:cs="ArialUnicodeMS"/>
          <w:sz w:val="28"/>
          <w:szCs w:val="28"/>
        </w:rPr>
        <w:t>j</w:t>
      </w:r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 xml:space="preserve">eštenja zaposlenima koji se nalaze </w:t>
      </w:r>
      <w:proofErr w:type="gramStart"/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>na</w:t>
      </w:r>
      <w:proofErr w:type="gramEnd"/>
      <w:r w:rsidR="00086B01" w:rsidRPr="005E1DCB">
        <w:rPr>
          <w:rFonts w:ascii="Arial Narrow" w:eastAsiaTheme="minorEastAsia" w:hAnsi="Arial Narrow" w:cs="ArialUnicodeMS"/>
          <w:sz w:val="28"/>
          <w:szCs w:val="28"/>
        </w:rPr>
        <w:t xml:space="preserve"> privremenom radu u inostranstvu.</w:t>
      </w:r>
    </w:p>
    <w:p w:rsidR="00D070E5" w:rsidRPr="005E1DCB" w:rsidRDefault="00D070E5" w:rsidP="00D070E5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</w:p>
    <w:p w:rsidR="00CB17A8" w:rsidRDefault="00720C9E" w:rsidP="00720C9E">
      <w:pPr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</w:pPr>
      <w:r w:rsidRPr="005E1DCB"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  <w:t xml:space="preserve">                                               </w:t>
      </w:r>
      <w:r w:rsidR="00876717"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  <w:t xml:space="preserve">                         Član 13</w:t>
      </w:r>
    </w:p>
    <w:p w:rsidR="00522C59" w:rsidRDefault="00522C59" w:rsidP="00522C59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</w:pPr>
    </w:p>
    <w:p w:rsidR="00522C59" w:rsidRDefault="00832C7A" w:rsidP="00522C59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ab/>
      </w:r>
      <w:r w:rsidR="00CB17A8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Poslodavac koji upućuje zaposlene na privremeni rad u inostranstvo iz člana 2 stav 1 ovog zakona</w:t>
      </w:r>
      <w:r w:rsidR="00057899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,</w:t>
      </w:r>
      <w:r w:rsidR="00CB17A8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dužan je da, </w:t>
      </w:r>
      <w:r w:rsidR="00CB17A8" w:rsidRPr="00FD1079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najkasnije </w:t>
      </w:r>
      <w:r w:rsidR="00825E0C" w:rsidRPr="004C715D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deset</w:t>
      </w:r>
      <w:r w:rsidR="00293151" w:rsidRPr="004C715D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</w:t>
      </w:r>
      <w:r w:rsidR="00CB17A8" w:rsidRPr="004C715D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dana</w:t>
      </w:r>
      <w:r w:rsidR="00CB17A8" w:rsidRPr="00FD1079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prije upućivanja</w:t>
      </w:r>
      <w:r w:rsidR="00CB17A8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, obavijesti organ državne uprave nadležan za poslove rada (u daljem tekstu: Ministarstvo) da su ispunjeni uslovi za njihovo upućivanje na privremeni rad u inostranstvo.</w:t>
      </w:r>
    </w:p>
    <w:p w:rsidR="00CB17A8" w:rsidRPr="005E1DCB" w:rsidRDefault="00832C7A" w:rsidP="00522C59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ab/>
      </w:r>
      <w:r w:rsidR="00CB17A8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Uz obavještenje iz stava 1 ovog člana, domaći poslodavac prilaže: ovjereni izvod iz </w:t>
      </w:r>
      <w:r w:rsidR="00CB17A8" w:rsidRPr="00FD1079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Centralnog registra privrednih subjekata za obavljanje odgovara</w:t>
      </w:r>
      <w:r w:rsidR="00DD116D" w:rsidRPr="00FD1079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juće djelatnosti u inostranstvu,</w:t>
      </w:r>
      <w:r w:rsidR="00CB17A8" w:rsidRPr="00FD1079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ugovor o posl</w:t>
      </w:r>
      <w:r w:rsidR="00293151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ovnoj saradnji </w:t>
      </w:r>
      <w:r w:rsidR="00CB17A8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i spisak zaposlenih koje upućuje.</w:t>
      </w:r>
    </w:p>
    <w:p w:rsidR="00CB17A8" w:rsidRPr="005E1DCB" w:rsidRDefault="00832C7A" w:rsidP="00522C5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lastRenderedPageBreak/>
        <w:tab/>
      </w:r>
      <w:r w:rsidR="00CB17A8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Ministarstvo može</w:t>
      </w:r>
      <w:r w:rsidR="00057899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da traži</w:t>
      </w:r>
      <w:r w:rsidR="00CB17A8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od poslodavca iz stava 1 ovog člana</w:t>
      </w:r>
      <w:r w:rsidR="00057899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,</w:t>
      </w:r>
      <w:r w:rsidR="00CB17A8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dopunu dokaza o ispunjavanju uslova</w:t>
      </w:r>
      <w:r w:rsidR="00F41EF9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iz čl. 8 i 10</w:t>
      </w:r>
      <w:r w:rsidR="00F05701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ovog zakona, ako </w:t>
      </w:r>
      <w:r w:rsidR="00CB17A8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</w:t>
      </w:r>
      <w:r w:rsidR="00825E0C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iz ugovora o poslovnoj saradnji i</w:t>
      </w:r>
      <w:r w:rsidR="00CB17A8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ugovora o radu ne može</w:t>
      </w:r>
      <w:r w:rsidR="00F05701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da se utvrdi</w:t>
      </w:r>
      <w:r w:rsidR="00CB17A8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da su ispunjeni svi uslovi.</w:t>
      </w:r>
    </w:p>
    <w:p w:rsidR="001F3075" w:rsidRPr="005E1DCB" w:rsidRDefault="00832C7A" w:rsidP="001F307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ab/>
      </w:r>
      <w:r w:rsidR="001F3075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Ministarstvo cijeni ispunjenost uslova iz st. 1 do 3 ovog člana i daje saglasnost za upućivanje na</w:t>
      </w:r>
      <w:r w:rsidR="00E03C99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privremeni </w:t>
      </w:r>
      <w:r w:rsidR="00F67A54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rad u inostranstvo u roku od </w:t>
      </w:r>
      <w:r w:rsidR="00F67A54" w:rsidRPr="004C715D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osam</w:t>
      </w:r>
      <w:r w:rsidR="00F27A4D" w:rsidRPr="004C715D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</w:t>
      </w:r>
      <w:r w:rsidR="00F67A54" w:rsidRPr="004C715D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dana</w:t>
      </w:r>
      <w:r w:rsidR="00F67A54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od dana prijema dokumentacije.</w:t>
      </w:r>
    </w:p>
    <w:p w:rsidR="00E01580" w:rsidRDefault="00E01580" w:rsidP="0015277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</w:p>
    <w:p w:rsidR="00876717" w:rsidRDefault="00876717" w:rsidP="0015277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</w:p>
    <w:p w:rsidR="00441A2E" w:rsidRPr="00441A2E" w:rsidRDefault="00441A2E" w:rsidP="00441A2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/>
          <w:color w:val="000000"/>
          <w:sz w:val="28"/>
          <w:szCs w:val="28"/>
          <w:lang w:val="sr-Latn-ME" w:eastAsia="sr-Latn-ME"/>
        </w:rPr>
      </w:pPr>
      <w:r w:rsidRPr="00441A2E">
        <w:rPr>
          <w:rFonts w:ascii="Arial Narrow" w:eastAsiaTheme="minorEastAsia" w:hAnsi="Arial Narrow" w:cs="Times New Roman"/>
          <w:b/>
          <w:color w:val="000000"/>
          <w:sz w:val="28"/>
          <w:szCs w:val="28"/>
          <w:lang w:val="sr-Latn-ME" w:eastAsia="sr-Latn-ME"/>
        </w:rPr>
        <w:t>III. EVIDENCIJA UPUĆENIH ZAPOSLENIH</w:t>
      </w:r>
    </w:p>
    <w:p w:rsidR="00441A2E" w:rsidRPr="005E1DCB" w:rsidRDefault="00441A2E" w:rsidP="0015277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</w:p>
    <w:p w:rsidR="00CE46FE" w:rsidRPr="0010214F" w:rsidRDefault="00876717" w:rsidP="00720C9E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Arial Narrow" w:eastAsiaTheme="minorEastAsia" w:hAnsi="Arial Narrow" w:cs="Times New Roman"/>
          <w:b/>
          <w:sz w:val="28"/>
          <w:szCs w:val="28"/>
          <w:lang w:val="sr-Latn-ME" w:eastAsia="sr-Latn-ME"/>
        </w:rPr>
      </w:pPr>
      <w:r w:rsidRPr="0010214F">
        <w:rPr>
          <w:rFonts w:ascii="Arial Narrow" w:eastAsiaTheme="minorEastAsia" w:hAnsi="Arial Narrow" w:cs="Times New Roman"/>
          <w:b/>
          <w:sz w:val="28"/>
          <w:szCs w:val="28"/>
          <w:lang w:val="sr-Latn-ME" w:eastAsia="sr-Latn-ME"/>
        </w:rPr>
        <w:t>Član 14</w:t>
      </w:r>
    </w:p>
    <w:p w:rsidR="00CD5A6E" w:rsidRPr="0010214F" w:rsidRDefault="00CD5A6E" w:rsidP="00720C9E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Arial Narrow" w:eastAsiaTheme="minorEastAsia" w:hAnsi="Arial Narrow" w:cs="Times New Roman"/>
          <w:b/>
          <w:sz w:val="28"/>
          <w:szCs w:val="28"/>
          <w:lang w:val="sr-Latn-ME" w:eastAsia="sr-Latn-ME"/>
        </w:rPr>
      </w:pPr>
    </w:p>
    <w:p w:rsidR="00D070E5" w:rsidRPr="0010214F" w:rsidRDefault="00832C7A" w:rsidP="00832C7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10214F">
        <w:rPr>
          <w:rFonts w:ascii="Arial Narrow" w:eastAsiaTheme="minorEastAsia" w:hAnsi="Arial Narrow" w:cs="ArialUnicodeMS"/>
          <w:sz w:val="28"/>
          <w:szCs w:val="28"/>
        </w:rPr>
        <w:tab/>
      </w:r>
      <w:r w:rsidR="00CD5A6E" w:rsidRPr="0010214F">
        <w:rPr>
          <w:rFonts w:ascii="Arial Narrow" w:eastAsiaTheme="minorEastAsia" w:hAnsi="Arial Narrow" w:cs="ArialUnicodeMS"/>
          <w:sz w:val="28"/>
          <w:szCs w:val="28"/>
        </w:rPr>
        <w:t xml:space="preserve">Evidenciju o upućenim </w:t>
      </w:r>
      <w:r w:rsidR="00057899">
        <w:rPr>
          <w:rFonts w:ascii="Arial Narrow" w:eastAsiaTheme="minorEastAsia" w:hAnsi="Arial Narrow" w:cs="ArialUnicodeMS"/>
          <w:sz w:val="28"/>
          <w:szCs w:val="28"/>
        </w:rPr>
        <w:t xml:space="preserve">zaposlenim </w:t>
      </w:r>
      <w:proofErr w:type="gramStart"/>
      <w:r w:rsidR="00057899">
        <w:rPr>
          <w:rFonts w:ascii="Arial Narrow" w:eastAsiaTheme="minorEastAsia" w:hAnsi="Arial Narrow" w:cs="ArialUnicodeMS"/>
          <w:sz w:val="28"/>
          <w:szCs w:val="28"/>
        </w:rPr>
        <w:t>na</w:t>
      </w:r>
      <w:proofErr w:type="gramEnd"/>
      <w:r w:rsidR="00057899">
        <w:rPr>
          <w:rFonts w:ascii="Arial Narrow" w:eastAsiaTheme="minorEastAsia" w:hAnsi="Arial Narrow" w:cs="ArialUnicodeMS"/>
          <w:sz w:val="28"/>
          <w:szCs w:val="28"/>
        </w:rPr>
        <w:t xml:space="preserve"> nivou poslodavca,</w:t>
      </w:r>
      <w:r w:rsidR="00C63FF5" w:rsidRPr="0010214F">
        <w:rPr>
          <w:rFonts w:ascii="Arial Narrow" w:eastAsiaTheme="minorEastAsia" w:hAnsi="Arial Narrow" w:cs="ArialUnicodeMS"/>
          <w:sz w:val="28"/>
          <w:szCs w:val="28"/>
        </w:rPr>
        <w:t xml:space="preserve"> vodi</w:t>
      </w:r>
      <w:r w:rsidR="00CD5A6E" w:rsidRPr="0010214F">
        <w:rPr>
          <w:rFonts w:ascii="Arial Narrow" w:eastAsiaTheme="minorEastAsia" w:hAnsi="Arial Narrow" w:cs="ArialUnicodeMS"/>
          <w:sz w:val="28"/>
          <w:szCs w:val="28"/>
        </w:rPr>
        <w:t xml:space="preserve"> poslodavac.</w:t>
      </w:r>
    </w:p>
    <w:p w:rsidR="00CD5A6E" w:rsidRPr="0010214F" w:rsidRDefault="00832C7A" w:rsidP="00832C7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10214F">
        <w:rPr>
          <w:rFonts w:ascii="Arial Narrow" w:eastAsiaTheme="minorEastAsia" w:hAnsi="Arial Narrow" w:cs="ArialUnicodeMS"/>
          <w:sz w:val="28"/>
          <w:szCs w:val="28"/>
        </w:rPr>
        <w:tab/>
      </w:r>
      <w:r w:rsidR="00CD5A6E" w:rsidRPr="0010214F">
        <w:rPr>
          <w:rFonts w:ascii="Arial Narrow" w:eastAsiaTheme="minorEastAsia" w:hAnsi="Arial Narrow" w:cs="ArialUnicodeMS"/>
          <w:sz w:val="28"/>
          <w:szCs w:val="28"/>
        </w:rPr>
        <w:t xml:space="preserve">Evidencija iz stava </w:t>
      </w:r>
      <w:proofErr w:type="gramStart"/>
      <w:r w:rsidR="00CD5A6E" w:rsidRPr="0010214F">
        <w:rPr>
          <w:rFonts w:ascii="Arial Narrow" w:eastAsiaTheme="minorEastAsia" w:hAnsi="Arial Narrow" w:cs="ArialUnicodeMS"/>
          <w:sz w:val="28"/>
          <w:szCs w:val="28"/>
        </w:rPr>
        <w:t>1</w:t>
      </w:r>
      <w:proofErr w:type="gramEnd"/>
      <w:r w:rsidR="00CD5A6E" w:rsidRPr="0010214F">
        <w:rPr>
          <w:rFonts w:ascii="Arial Narrow" w:eastAsiaTheme="minorEastAsia" w:hAnsi="Arial Narrow" w:cs="ArialUnicodeMS"/>
          <w:sz w:val="28"/>
          <w:szCs w:val="28"/>
        </w:rPr>
        <w:t xml:space="preserve"> ovog člana</w:t>
      </w:r>
      <w:r w:rsidR="00C823A6" w:rsidRPr="0010214F">
        <w:rPr>
          <w:rFonts w:ascii="Arial Narrow" w:eastAsiaTheme="minorEastAsia" w:hAnsi="Arial Narrow" w:cs="ArialUnicodeMS"/>
          <w:sz w:val="28"/>
          <w:szCs w:val="28"/>
        </w:rPr>
        <w:t>,</w:t>
      </w:r>
      <w:r w:rsidR="00CD5A6E" w:rsidRPr="0010214F">
        <w:rPr>
          <w:rFonts w:ascii="Arial Narrow" w:eastAsiaTheme="minorEastAsia" w:hAnsi="Arial Narrow" w:cs="ArialUnicodeMS"/>
          <w:sz w:val="28"/>
          <w:szCs w:val="28"/>
        </w:rPr>
        <w:t xml:space="preserve"> sadrži:</w:t>
      </w:r>
    </w:p>
    <w:p w:rsidR="00C33A87" w:rsidRPr="0010214F" w:rsidRDefault="00057899" w:rsidP="00C33A87">
      <w:pPr>
        <w:pStyle w:val="T30X"/>
        <w:ind w:left="1134" w:hanging="283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color w:val="auto"/>
          <w:sz w:val="28"/>
          <w:szCs w:val="28"/>
        </w:rPr>
        <w:t xml:space="preserve">      1) prezime </w:t>
      </w:r>
      <w:r w:rsidR="00C33A87" w:rsidRPr="0010214F">
        <w:rPr>
          <w:rFonts w:ascii="Arial Narrow" w:hAnsi="Arial Narrow"/>
          <w:color w:val="auto"/>
          <w:sz w:val="28"/>
          <w:szCs w:val="28"/>
        </w:rPr>
        <w:t xml:space="preserve"> ime</w:t>
      </w:r>
      <w:r w:rsidR="00E0256F" w:rsidRPr="0010214F">
        <w:rPr>
          <w:rFonts w:ascii="Arial Narrow" w:hAnsi="Arial Narrow"/>
          <w:color w:val="auto"/>
          <w:sz w:val="28"/>
          <w:szCs w:val="28"/>
        </w:rPr>
        <w:t xml:space="preserve"> upućenog zaposlenog</w:t>
      </w:r>
      <w:r w:rsidR="00C33A87" w:rsidRPr="0010214F">
        <w:rPr>
          <w:rFonts w:ascii="Arial Narrow" w:hAnsi="Arial Narrow"/>
          <w:color w:val="auto"/>
          <w:sz w:val="28"/>
          <w:szCs w:val="28"/>
        </w:rPr>
        <w:t>;</w:t>
      </w:r>
    </w:p>
    <w:p w:rsidR="00C33A87" w:rsidRPr="0010214F" w:rsidRDefault="00E0256F" w:rsidP="00C33A87">
      <w:pPr>
        <w:pStyle w:val="T30X"/>
        <w:ind w:left="1134" w:hanging="283"/>
        <w:rPr>
          <w:rFonts w:ascii="Arial Narrow" w:hAnsi="Arial Narrow"/>
          <w:color w:val="auto"/>
          <w:sz w:val="28"/>
          <w:szCs w:val="28"/>
        </w:rPr>
      </w:pPr>
      <w:r w:rsidRPr="0010214F">
        <w:rPr>
          <w:rFonts w:ascii="Arial Narrow" w:hAnsi="Arial Narrow"/>
          <w:color w:val="auto"/>
          <w:sz w:val="28"/>
          <w:szCs w:val="28"/>
        </w:rPr>
        <w:t xml:space="preserve">      2) JMB upućenog zaposlenog</w:t>
      </w:r>
      <w:r w:rsidR="00C33A87" w:rsidRPr="0010214F">
        <w:rPr>
          <w:rFonts w:ascii="Arial Narrow" w:hAnsi="Arial Narrow"/>
          <w:color w:val="auto"/>
          <w:sz w:val="28"/>
          <w:szCs w:val="28"/>
        </w:rPr>
        <w:t>;</w:t>
      </w:r>
    </w:p>
    <w:p w:rsidR="00B544EE" w:rsidRPr="0010214F" w:rsidRDefault="00B544EE" w:rsidP="00B544EE">
      <w:pPr>
        <w:pStyle w:val="ListParagraph"/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  <w:lang w:val="sr-Latn-RS"/>
        </w:rPr>
      </w:pPr>
      <w:r w:rsidRPr="0010214F">
        <w:rPr>
          <w:rFonts w:ascii="Arial Narrow" w:hAnsi="Arial Narrow"/>
          <w:sz w:val="28"/>
          <w:szCs w:val="28"/>
        </w:rPr>
        <w:t xml:space="preserve">        3)</w:t>
      </w:r>
      <w:r w:rsidRPr="0010214F">
        <w:rPr>
          <w:rFonts w:ascii="Arial Narrow" w:eastAsiaTheme="minorEastAsia" w:hAnsi="Arial Narrow" w:cs="ArialUnicodeMS"/>
          <w:sz w:val="28"/>
          <w:szCs w:val="28"/>
          <w:lang w:val="sr-Latn-RS"/>
        </w:rPr>
        <w:t xml:space="preserve"> PIB i matični broj poslodavca koji upućuje;</w:t>
      </w:r>
    </w:p>
    <w:p w:rsidR="00C33A87" w:rsidRPr="0010214F" w:rsidRDefault="00B544EE" w:rsidP="00C33A87">
      <w:pPr>
        <w:pStyle w:val="T30X"/>
        <w:ind w:left="1134" w:hanging="283"/>
        <w:rPr>
          <w:rFonts w:ascii="Arial Narrow" w:hAnsi="Arial Narrow"/>
          <w:color w:val="auto"/>
          <w:sz w:val="28"/>
          <w:szCs w:val="28"/>
        </w:rPr>
      </w:pPr>
      <w:r w:rsidRPr="0010214F">
        <w:rPr>
          <w:rFonts w:ascii="Arial Narrow" w:hAnsi="Arial Narrow"/>
          <w:color w:val="auto"/>
          <w:sz w:val="28"/>
          <w:szCs w:val="28"/>
        </w:rPr>
        <w:t xml:space="preserve">      4</w:t>
      </w:r>
      <w:r w:rsidR="00C33A87" w:rsidRPr="0010214F">
        <w:rPr>
          <w:rFonts w:ascii="Arial Narrow" w:hAnsi="Arial Narrow"/>
          <w:color w:val="auto"/>
          <w:sz w:val="28"/>
          <w:szCs w:val="28"/>
        </w:rPr>
        <w:t>) pol</w:t>
      </w:r>
      <w:r w:rsidRPr="0010214F">
        <w:rPr>
          <w:rFonts w:ascii="Arial Narrow" w:hAnsi="Arial Narrow"/>
          <w:color w:val="auto"/>
          <w:sz w:val="28"/>
          <w:szCs w:val="28"/>
        </w:rPr>
        <w:t xml:space="preserve"> upućenog zaposlenog</w:t>
      </w:r>
      <w:r w:rsidR="00C33A87" w:rsidRPr="0010214F">
        <w:rPr>
          <w:rFonts w:ascii="Arial Narrow" w:hAnsi="Arial Narrow"/>
          <w:color w:val="auto"/>
          <w:sz w:val="28"/>
          <w:szCs w:val="28"/>
        </w:rPr>
        <w:t>;</w:t>
      </w:r>
    </w:p>
    <w:p w:rsidR="00C33A87" w:rsidRPr="0010214F" w:rsidRDefault="00B544EE" w:rsidP="00C33A87">
      <w:pPr>
        <w:pStyle w:val="T30X"/>
        <w:ind w:left="1134" w:hanging="283"/>
        <w:rPr>
          <w:rFonts w:ascii="Arial Narrow" w:hAnsi="Arial Narrow"/>
          <w:color w:val="auto"/>
          <w:sz w:val="28"/>
          <w:szCs w:val="28"/>
        </w:rPr>
      </w:pPr>
      <w:r w:rsidRPr="0010214F">
        <w:rPr>
          <w:rFonts w:ascii="Arial Narrow" w:hAnsi="Arial Narrow"/>
          <w:color w:val="auto"/>
          <w:sz w:val="28"/>
          <w:szCs w:val="28"/>
        </w:rPr>
        <w:t xml:space="preserve">      5</w:t>
      </w:r>
      <w:r w:rsidR="00C33A87" w:rsidRPr="0010214F">
        <w:rPr>
          <w:rFonts w:ascii="Arial Narrow" w:hAnsi="Arial Narrow"/>
          <w:color w:val="auto"/>
          <w:sz w:val="28"/>
          <w:szCs w:val="28"/>
        </w:rPr>
        <w:t>) datum i mjesto rođenja (mjesto, opština, država);</w:t>
      </w:r>
    </w:p>
    <w:p w:rsidR="00C33A87" w:rsidRPr="0010214F" w:rsidRDefault="00B544EE" w:rsidP="00C33A87">
      <w:pPr>
        <w:pStyle w:val="T30X"/>
        <w:ind w:left="1134" w:hanging="283"/>
        <w:rPr>
          <w:rFonts w:ascii="Arial Narrow" w:hAnsi="Arial Narrow"/>
          <w:color w:val="auto"/>
          <w:sz w:val="28"/>
          <w:szCs w:val="28"/>
        </w:rPr>
      </w:pPr>
      <w:r w:rsidRPr="0010214F">
        <w:rPr>
          <w:rFonts w:ascii="Arial Narrow" w:hAnsi="Arial Narrow"/>
          <w:color w:val="auto"/>
          <w:sz w:val="28"/>
          <w:szCs w:val="28"/>
        </w:rPr>
        <w:t xml:space="preserve">      6</w:t>
      </w:r>
      <w:r w:rsidR="00C33A87" w:rsidRPr="0010214F">
        <w:rPr>
          <w:rFonts w:ascii="Arial Narrow" w:hAnsi="Arial Narrow"/>
          <w:color w:val="auto"/>
          <w:sz w:val="28"/>
          <w:szCs w:val="28"/>
        </w:rPr>
        <w:t>) zanimanje;</w:t>
      </w:r>
    </w:p>
    <w:p w:rsidR="00C33A87" w:rsidRPr="0010214F" w:rsidRDefault="00B544EE" w:rsidP="00C33A87">
      <w:pPr>
        <w:pStyle w:val="T30X"/>
        <w:ind w:left="1134" w:hanging="283"/>
        <w:rPr>
          <w:rFonts w:ascii="Arial Narrow" w:hAnsi="Arial Narrow"/>
          <w:color w:val="auto"/>
          <w:sz w:val="28"/>
          <w:szCs w:val="28"/>
        </w:rPr>
      </w:pPr>
      <w:r w:rsidRPr="0010214F">
        <w:rPr>
          <w:rFonts w:ascii="Arial Narrow" w:hAnsi="Arial Narrow"/>
          <w:color w:val="auto"/>
          <w:sz w:val="28"/>
          <w:szCs w:val="28"/>
        </w:rPr>
        <w:t xml:space="preserve">      7</w:t>
      </w:r>
      <w:r w:rsidR="00C33A87" w:rsidRPr="0010214F">
        <w:rPr>
          <w:rFonts w:ascii="Arial Narrow" w:hAnsi="Arial Narrow"/>
          <w:color w:val="auto"/>
          <w:sz w:val="28"/>
          <w:szCs w:val="28"/>
        </w:rPr>
        <w:t xml:space="preserve">) </w:t>
      </w:r>
      <w:r w:rsidR="00A25814" w:rsidRPr="0010214F">
        <w:rPr>
          <w:rFonts w:ascii="Arial Narrow" w:hAnsi="Arial Narrow"/>
          <w:color w:val="auto"/>
          <w:sz w:val="28"/>
          <w:szCs w:val="28"/>
        </w:rPr>
        <w:t>nivo okvira kvalifikacije obrazovanja</w:t>
      </w:r>
      <w:r w:rsidR="00C33A87" w:rsidRPr="0010214F">
        <w:rPr>
          <w:rFonts w:ascii="Arial Narrow" w:hAnsi="Arial Narrow"/>
          <w:color w:val="auto"/>
          <w:sz w:val="28"/>
          <w:szCs w:val="28"/>
        </w:rPr>
        <w:t>;</w:t>
      </w:r>
    </w:p>
    <w:p w:rsidR="00C33A87" w:rsidRPr="0010214F" w:rsidRDefault="00B544EE" w:rsidP="00C33A87">
      <w:pPr>
        <w:pStyle w:val="T30X"/>
        <w:ind w:left="1134" w:hanging="283"/>
        <w:rPr>
          <w:rFonts w:ascii="Arial Narrow" w:hAnsi="Arial Narrow"/>
          <w:color w:val="auto"/>
          <w:sz w:val="28"/>
          <w:szCs w:val="28"/>
        </w:rPr>
      </w:pPr>
      <w:r w:rsidRPr="0010214F">
        <w:rPr>
          <w:rFonts w:ascii="Arial Narrow" w:hAnsi="Arial Narrow"/>
          <w:color w:val="auto"/>
          <w:sz w:val="28"/>
          <w:szCs w:val="28"/>
        </w:rPr>
        <w:t xml:space="preserve">      8</w:t>
      </w:r>
      <w:r w:rsidR="00C33A87" w:rsidRPr="0010214F">
        <w:rPr>
          <w:rFonts w:ascii="Arial Narrow" w:hAnsi="Arial Narrow"/>
          <w:color w:val="auto"/>
          <w:sz w:val="28"/>
          <w:szCs w:val="28"/>
        </w:rPr>
        <w:t>) da li ima strano državljanstvo i od kada;</w:t>
      </w:r>
    </w:p>
    <w:p w:rsidR="00C33A87" w:rsidRPr="0010214F" w:rsidRDefault="00B544EE" w:rsidP="00C33A87">
      <w:pPr>
        <w:pStyle w:val="T30X"/>
        <w:ind w:left="1134" w:hanging="283"/>
        <w:rPr>
          <w:rFonts w:ascii="Arial Narrow" w:hAnsi="Arial Narrow"/>
          <w:color w:val="auto"/>
          <w:sz w:val="28"/>
          <w:szCs w:val="28"/>
        </w:rPr>
      </w:pPr>
      <w:r w:rsidRPr="0010214F">
        <w:rPr>
          <w:rFonts w:ascii="Arial Narrow" w:hAnsi="Arial Narrow"/>
          <w:color w:val="auto"/>
          <w:sz w:val="28"/>
          <w:szCs w:val="28"/>
        </w:rPr>
        <w:t xml:space="preserve">      9</w:t>
      </w:r>
      <w:r w:rsidR="00C33A87" w:rsidRPr="0010214F">
        <w:rPr>
          <w:rFonts w:ascii="Arial Narrow" w:hAnsi="Arial Narrow"/>
          <w:color w:val="auto"/>
          <w:sz w:val="28"/>
          <w:szCs w:val="28"/>
        </w:rPr>
        <w:t>) poslednje prebivalište, odnosno boravište u Crnoj Gori (mjesto, ulica, broj i opština);</w:t>
      </w:r>
    </w:p>
    <w:p w:rsidR="00C33A87" w:rsidRPr="0010214F" w:rsidRDefault="00BB087D" w:rsidP="00C33A87">
      <w:pPr>
        <w:pStyle w:val="T30X"/>
        <w:ind w:left="1134" w:hanging="283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color w:val="auto"/>
          <w:sz w:val="28"/>
          <w:szCs w:val="28"/>
        </w:rPr>
        <w:t xml:space="preserve">     </w:t>
      </w:r>
      <w:r w:rsidR="00B544EE" w:rsidRPr="0010214F">
        <w:rPr>
          <w:rFonts w:ascii="Arial Narrow" w:hAnsi="Arial Narrow"/>
          <w:color w:val="auto"/>
          <w:sz w:val="28"/>
          <w:szCs w:val="28"/>
        </w:rPr>
        <w:t>10</w:t>
      </w:r>
      <w:r w:rsidR="00C33A87" w:rsidRPr="0010214F">
        <w:rPr>
          <w:rFonts w:ascii="Arial Narrow" w:hAnsi="Arial Narrow"/>
          <w:color w:val="auto"/>
          <w:sz w:val="28"/>
          <w:szCs w:val="28"/>
        </w:rPr>
        <w:t>) osnov upućivanja na privremeni rad u inostranstvo (radi obavljanja privrednih i drugih djelatnosti, stručnog osposobljava</w:t>
      </w:r>
      <w:r>
        <w:rPr>
          <w:rFonts w:ascii="Arial Narrow" w:hAnsi="Arial Narrow"/>
          <w:color w:val="auto"/>
          <w:sz w:val="28"/>
          <w:szCs w:val="28"/>
        </w:rPr>
        <w:t xml:space="preserve">nja i </w:t>
      </w:r>
      <w:r w:rsidR="00C823A6" w:rsidRPr="0010214F">
        <w:rPr>
          <w:rFonts w:ascii="Arial Narrow" w:hAnsi="Arial Narrow"/>
          <w:color w:val="auto"/>
          <w:sz w:val="28"/>
          <w:szCs w:val="28"/>
        </w:rPr>
        <w:t>usavršavanja</w:t>
      </w:r>
      <w:r w:rsidR="00C33A87" w:rsidRPr="0010214F">
        <w:rPr>
          <w:rFonts w:ascii="Arial Narrow" w:hAnsi="Arial Narrow"/>
          <w:color w:val="auto"/>
          <w:sz w:val="28"/>
          <w:szCs w:val="28"/>
        </w:rPr>
        <w:t>);</w:t>
      </w:r>
    </w:p>
    <w:p w:rsidR="00C33A87" w:rsidRPr="0010214F" w:rsidRDefault="00BB087D" w:rsidP="00C33A87">
      <w:pPr>
        <w:pStyle w:val="T30X"/>
        <w:ind w:left="1134" w:hanging="283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color w:val="auto"/>
          <w:sz w:val="28"/>
          <w:szCs w:val="28"/>
        </w:rPr>
        <w:t xml:space="preserve">     </w:t>
      </w:r>
      <w:r w:rsidR="00B544EE" w:rsidRPr="0010214F">
        <w:rPr>
          <w:rFonts w:ascii="Arial Narrow" w:hAnsi="Arial Narrow"/>
          <w:color w:val="auto"/>
          <w:sz w:val="28"/>
          <w:szCs w:val="28"/>
        </w:rPr>
        <w:t>11</w:t>
      </w:r>
      <w:r w:rsidR="00C33A87" w:rsidRPr="0010214F">
        <w:rPr>
          <w:rFonts w:ascii="Arial Narrow" w:hAnsi="Arial Narrow"/>
          <w:color w:val="auto"/>
          <w:sz w:val="28"/>
          <w:szCs w:val="28"/>
        </w:rPr>
        <w:t>) prebivalište, odnosno boravište u inostranstvu (mjesto, ulica i broj, država);</w:t>
      </w:r>
    </w:p>
    <w:p w:rsidR="00C33A87" w:rsidRPr="0010214F" w:rsidRDefault="00BB087D" w:rsidP="00C33A87">
      <w:pPr>
        <w:pStyle w:val="T30X"/>
        <w:ind w:left="1134" w:hanging="283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color w:val="auto"/>
          <w:sz w:val="28"/>
          <w:szCs w:val="28"/>
        </w:rPr>
        <w:t xml:space="preserve">     </w:t>
      </w:r>
      <w:r w:rsidR="00B544EE" w:rsidRPr="0010214F">
        <w:rPr>
          <w:rFonts w:ascii="Arial Narrow" w:hAnsi="Arial Narrow"/>
          <w:color w:val="auto"/>
          <w:sz w:val="28"/>
          <w:szCs w:val="28"/>
        </w:rPr>
        <w:t>12</w:t>
      </w:r>
      <w:r w:rsidR="00C33A87" w:rsidRPr="0010214F">
        <w:rPr>
          <w:rFonts w:ascii="Arial Narrow" w:hAnsi="Arial Narrow"/>
          <w:color w:val="auto"/>
          <w:sz w:val="28"/>
          <w:szCs w:val="28"/>
        </w:rPr>
        <w:t>) naziv i adresu stranog poslodavca kod koga je zaposlen;</w:t>
      </w:r>
    </w:p>
    <w:p w:rsidR="00C33A87" w:rsidRPr="0010214F" w:rsidRDefault="00BB087D" w:rsidP="00C33A87">
      <w:pPr>
        <w:pStyle w:val="T30X"/>
        <w:ind w:left="1134" w:hanging="283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color w:val="auto"/>
          <w:sz w:val="28"/>
          <w:szCs w:val="28"/>
        </w:rPr>
        <w:t xml:space="preserve">     </w:t>
      </w:r>
      <w:r w:rsidR="00B544EE" w:rsidRPr="0010214F">
        <w:rPr>
          <w:rFonts w:ascii="Arial Narrow" w:hAnsi="Arial Narrow"/>
          <w:color w:val="auto"/>
          <w:sz w:val="28"/>
          <w:szCs w:val="28"/>
        </w:rPr>
        <w:t>13</w:t>
      </w:r>
      <w:r w:rsidR="00C33A87" w:rsidRPr="0010214F">
        <w:rPr>
          <w:rFonts w:ascii="Arial Narrow" w:hAnsi="Arial Narrow"/>
          <w:color w:val="auto"/>
          <w:sz w:val="28"/>
          <w:szCs w:val="28"/>
        </w:rPr>
        <w:t xml:space="preserve">) 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</w:rPr>
        <w:t>vrijeme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 xml:space="preserve"> 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</w:rPr>
        <w:t>na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 xml:space="preserve"> 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</w:rPr>
        <w:t>koje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 xml:space="preserve"> 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</w:rPr>
        <w:t>se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 xml:space="preserve"> zaključuje ugovor o radu (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</w:rPr>
        <w:t>na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 xml:space="preserve"> 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</w:rPr>
        <w:t>neodre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>đ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</w:rPr>
        <w:t>eno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 xml:space="preserve"> 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</w:rPr>
        <w:t>ili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 xml:space="preserve"> 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</w:rPr>
        <w:t>odre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>đ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</w:rPr>
        <w:t>eno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 xml:space="preserve"> 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</w:rPr>
        <w:t>vrijeme</w:t>
      </w:r>
      <w:r w:rsidR="00C823A6"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>);</w:t>
      </w:r>
    </w:p>
    <w:p w:rsidR="00C33A87" w:rsidRPr="0010214F" w:rsidRDefault="00BB087D" w:rsidP="00C33A87">
      <w:pPr>
        <w:pStyle w:val="T30X"/>
        <w:ind w:left="1134" w:hanging="283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color w:val="auto"/>
          <w:sz w:val="28"/>
          <w:szCs w:val="28"/>
        </w:rPr>
        <w:t xml:space="preserve">     </w:t>
      </w:r>
      <w:r w:rsidR="00B544EE" w:rsidRPr="0010214F">
        <w:rPr>
          <w:rFonts w:ascii="Arial Narrow" w:hAnsi="Arial Narrow"/>
          <w:color w:val="auto"/>
          <w:sz w:val="28"/>
          <w:szCs w:val="28"/>
        </w:rPr>
        <w:t>14</w:t>
      </w:r>
      <w:r w:rsidR="00C33A87" w:rsidRPr="0010214F">
        <w:rPr>
          <w:rFonts w:ascii="Arial Narrow" w:hAnsi="Arial Narrow"/>
          <w:color w:val="auto"/>
          <w:sz w:val="28"/>
          <w:szCs w:val="28"/>
        </w:rPr>
        <w:t>) radno mjesto na kome je zaposlen;</w:t>
      </w:r>
    </w:p>
    <w:p w:rsidR="00C33A87" w:rsidRPr="0010214F" w:rsidRDefault="00BB087D" w:rsidP="00C33A87">
      <w:pPr>
        <w:pStyle w:val="T30X"/>
        <w:ind w:left="1134" w:hanging="283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color w:val="auto"/>
          <w:sz w:val="28"/>
          <w:szCs w:val="28"/>
        </w:rPr>
        <w:t xml:space="preserve">     </w:t>
      </w:r>
      <w:r w:rsidR="00B544EE" w:rsidRPr="0010214F">
        <w:rPr>
          <w:rFonts w:ascii="Arial Narrow" w:hAnsi="Arial Narrow"/>
          <w:color w:val="auto"/>
          <w:sz w:val="28"/>
          <w:szCs w:val="28"/>
        </w:rPr>
        <w:t>15</w:t>
      </w:r>
      <w:r w:rsidR="00C33A87" w:rsidRPr="0010214F">
        <w:rPr>
          <w:rFonts w:ascii="Arial Narrow" w:hAnsi="Arial Narrow"/>
          <w:color w:val="auto"/>
          <w:sz w:val="28"/>
          <w:szCs w:val="28"/>
        </w:rPr>
        <w:t>) datum odlaska na rad u inostranstvo;</w:t>
      </w:r>
    </w:p>
    <w:p w:rsidR="00C33A87" w:rsidRPr="0010214F" w:rsidRDefault="00BB087D" w:rsidP="00C33A87">
      <w:pPr>
        <w:pStyle w:val="T30X"/>
        <w:ind w:left="1134" w:hanging="283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color w:val="auto"/>
          <w:sz w:val="28"/>
          <w:szCs w:val="28"/>
        </w:rPr>
        <w:t xml:space="preserve">     </w:t>
      </w:r>
      <w:r w:rsidR="00B544EE" w:rsidRPr="0010214F">
        <w:rPr>
          <w:rFonts w:ascii="Arial Narrow" w:hAnsi="Arial Narrow"/>
          <w:color w:val="auto"/>
          <w:sz w:val="28"/>
          <w:szCs w:val="28"/>
        </w:rPr>
        <w:t>16</w:t>
      </w:r>
      <w:r>
        <w:rPr>
          <w:rFonts w:ascii="Arial Narrow" w:hAnsi="Arial Narrow"/>
          <w:color w:val="auto"/>
          <w:sz w:val="28"/>
          <w:szCs w:val="28"/>
        </w:rPr>
        <w:t>) datum povratka sa rada iz inostranstva</w:t>
      </w:r>
      <w:r w:rsidR="00C33A87" w:rsidRPr="0010214F">
        <w:rPr>
          <w:rFonts w:ascii="Arial Narrow" w:hAnsi="Arial Narrow"/>
          <w:color w:val="auto"/>
          <w:sz w:val="28"/>
          <w:szCs w:val="28"/>
        </w:rPr>
        <w:t>;</w:t>
      </w:r>
    </w:p>
    <w:p w:rsidR="00CD5A6E" w:rsidRPr="0010214F" w:rsidRDefault="00BB087D" w:rsidP="00C823A6">
      <w:pPr>
        <w:pStyle w:val="T30X"/>
        <w:ind w:left="1134" w:hanging="283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color w:val="auto"/>
          <w:sz w:val="28"/>
          <w:szCs w:val="28"/>
        </w:rPr>
        <w:t xml:space="preserve">     </w:t>
      </w:r>
      <w:r w:rsidR="00C33A87" w:rsidRPr="0010214F">
        <w:rPr>
          <w:rFonts w:ascii="Arial Narrow" w:hAnsi="Arial Narrow"/>
          <w:color w:val="auto"/>
          <w:sz w:val="28"/>
          <w:szCs w:val="28"/>
        </w:rPr>
        <w:t>17) vrijeme p</w:t>
      </w:r>
      <w:r w:rsidR="00C823A6" w:rsidRPr="0010214F">
        <w:rPr>
          <w:rFonts w:ascii="Arial Narrow" w:hAnsi="Arial Narrow"/>
          <w:color w:val="auto"/>
          <w:sz w:val="28"/>
          <w:szCs w:val="28"/>
        </w:rPr>
        <w:t>rovedeno na rad</w:t>
      </w:r>
      <w:r>
        <w:rPr>
          <w:rFonts w:ascii="Arial Narrow" w:hAnsi="Arial Narrow"/>
          <w:color w:val="auto"/>
          <w:sz w:val="28"/>
          <w:szCs w:val="28"/>
        </w:rPr>
        <w:t>u</w:t>
      </w:r>
      <w:r w:rsidR="00C823A6" w:rsidRPr="0010214F">
        <w:rPr>
          <w:rFonts w:ascii="Arial Narrow" w:hAnsi="Arial Narrow"/>
          <w:color w:val="auto"/>
          <w:sz w:val="28"/>
          <w:szCs w:val="28"/>
        </w:rPr>
        <w:t xml:space="preserve"> u inostranstvu.</w:t>
      </w:r>
    </w:p>
    <w:p w:rsidR="00C63FF5" w:rsidRPr="0010214F" w:rsidRDefault="00832C7A" w:rsidP="00C63FF5">
      <w:pPr>
        <w:pStyle w:val="T30X"/>
        <w:rPr>
          <w:rFonts w:ascii="Arial Narrow" w:hAnsi="Arial Narrow"/>
          <w:color w:val="auto"/>
          <w:sz w:val="28"/>
          <w:szCs w:val="28"/>
        </w:rPr>
      </w:pPr>
      <w:r w:rsidRPr="0010214F">
        <w:rPr>
          <w:rFonts w:ascii="Arial Narrow" w:hAnsi="Arial Narrow"/>
          <w:color w:val="auto"/>
          <w:sz w:val="28"/>
          <w:szCs w:val="28"/>
        </w:rPr>
        <w:tab/>
      </w:r>
      <w:r w:rsidR="00C63FF5" w:rsidRPr="0010214F">
        <w:rPr>
          <w:rFonts w:ascii="Arial Narrow" w:hAnsi="Arial Narrow"/>
          <w:color w:val="auto"/>
          <w:sz w:val="28"/>
          <w:szCs w:val="28"/>
        </w:rPr>
        <w:t xml:space="preserve">Izvještaji, sa podacima iz evidencije o </w:t>
      </w:r>
      <w:r w:rsidR="00157702" w:rsidRPr="0010214F">
        <w:rPr>
          <w:rFonts w:ascii="Arial Narrow" w:hAnsi="Arial Narrow"/>
          <w:color w:val="auto"/>
          <w:sz w:val="28"/>
          <w:szCs w:val="28"/>
        </w:rPr>
        <w:t>upućenim zaposlenim</w:t>
      </w:r>
      <w:r w:rsidR="003D6D29">
        <w:rPr>
          <w:rFonts w:ascii="Arial Narrow" w:hAnsi="Arial Narrow"/>
          <w:color w:val="auto"/>
          <w:sz w:val="28"/>
          <w:szCs w:val="28"/>
        </w:rPr>
        <w:t>,</w:t>
      </w:r>
      <w:r w:rsidR="00157702" w:rsidRPr="0010214F">
        <w:rPr>
          <w:rFonts w:ascii="Arial Narrow" w:hAnsi="Arial Narrow"/>
          <w:color w:val="auto"/>
          <w:sz w:val="28"/>
          <w:szCs w:val="28"/>
        </w:rPr>
        <w:t xml:space="preserve"> </w:t>
      </w:r>
      <w:r w:rsidR="003D6D29">
        <w:rPr>
          <w:rFonts w:ascii="Arial Narrow" w:hAnsi="Arial Narrow"/>
          <w:color w:val="auto"/>
          <w:sz w:val="28"/>
          <w:szCs w:val="28"/>
        </w:rPr>
        <w:t>poslodavci</w:t>
      </w:r>
      <w:r w:rsidR="00C63FF5" w:rsidRPr="0010214F">
        <w:rPr>
          <w:rFonts w:ascii="Arial Narrow" w:hAnsi="Arial Narrow"/>
          <w:color w:val="auto"/>
          <w:sz w:val="28"/>
          <w:szCs w:val="28"/>
        </w:rPr>
        <w:t xml:space="preserve"> dostavljaju Ministarstvu.</w:t>
      </w:r>
    </w:p>
    <w:p w:rsidR="00C63FF5" w:rsidRPr="0010214F" w:rsidRDefault="00C63FF5" w:rsidP="00C823A6">
      <w:pPr>
        <w:pStyle w:val="T30X"/>
        <w:ind w:left="1134" w:hanging="283"/>
        <w:rPr>
          <w:rFonts w:ascii="Arial Narrow" w:hAnsi="Arial Narrow"/>
          <w:color w:val="auto"/>
          <w:sz w:val="28"/>
          <w:szCs w:val="28"/>
        </w:rPr>
      </w:pPr>
    </w:p>
    <w:p w:rsidR="00C63FF5" w:rsidRDefault="00C63FF5" w:rsidP="003D6D29">
      <w:pPr>
        <w:pStyle w:val="T30X"/>
        <w:tabs>
          <w:tab w:val="left" w:pos="4545"/>
        </w:tabs>
        <w:spacing w:before="0" w:after="0"/>
        <w:ind w:left="1134" w:hanging="283"/>
        <w:rPr>
          <w:rFonts w:ascii="Arial Narrow" w:hAnsi="Arial Narrow"/>
          <w:b/>
          <w:color w:val="auto"/>
          <w:sz w:val="28"/>
          <w:szCs w:val="28"/>
        </w:rPr>
      </w:pPr>
      <w:r w:rsidRPr="0010214F">
        <w:rPr>
          <w:rFonts w:ascii="Arial Narrow" w:hAnsi="Arial Narrow"/>
          <w:color w:val="auto"/>
          <w:sz w:val="28"/>
          <w:szCs w:val="28"/>
        </w:rPr>
        <w:tab/>
      </w:r>
      <w:r w:rsidRPr="0010214F">
        <w:rPr>
          <w:rFonts w:ascii="Arial Narrow" w:hAnsi="Arial Narrow"/>
          <w:color w:val="auto"/>
          <w:sz w:val="28"/>
          <w:szCs w:val="28"/>
        </w:rPr>
        <w:tab/>
      </w:r>
      <w:r w:rsidRPr="0010214F">
        <w:rPr>
          <w:rFonts w:ascii="Arial Narrow" w:hAnsi="Arial Narrow"/>
          <w:b/>
          <w:color w:val="auto"/>
          <w:sz w:val="28"/>
          <w:szCs w:val="28"/>
        </w:rPr>
        <w:t>Član 15</w:t>
      </w:r>
    </w:p>
    <w:p w:rsidR="003D6D29" w:rsidRPr="0010214F" w:rsidRDefault="003D6D29" w:rsidP="003D6D29">
      <w:pPr>
        <w:pStyle w:val="T30X"/>
        <w:tabs>
          <w:tab w:val="left" w:pos="4545"/>
        </w:tabs>
        <w:spacing w:before="0" w:after="0"/>
        <w:ind w:left="1134" w:hanging="283"/>
        <w:rPr>
          <w:rFonts w:ascii="Arial Narrow" w:hAnsi="Arial Narrow"/>
          <w:b/>
          <w:color w:val="auto"/>
          <w:sz w:val="28"/>
          <w:szCs w:val="28"/>
        </w:rPr>
      </w:pPr>
    </w:p>
    <w:p w:rsidR="00086B01" w:rsidRPr="0010214F" w:rsidRDefault="00832C7A" w:rsidP="003D6D2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10214F">
        <w:rPr>
          <w:rFonts w:ascii="Arial Narrow" w:eastAsiaTheme="minorEastAsia" w:hAnsi="Arial Narrow" w:cs="ArialUnicodeMS"/>
          <w:sz w:val="28"/>
          <w:szCs w:val="28"/>
        </w:rPr>
        <w:tab/>
      </w:r>
      <w:r w:rsidR="003D6D29">
        <w:rPr>
          <w:rFonts w:ascii="Arial Narrow" w:eastAsiaTheme="minorEastAsia" w:hAnsi="Arial Narrow" w:cs="ArialUnicodeMS"/>
          <w:sz w:val="28"/>
          <w:szCs w:val="28"/>
        </w:rPr>
        <w:t>Evidenciju</w:t>
      </w:r>
      <w:r w:rsidR="00C823A6" w:rsidRPr="0010214F"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r w:rsidR="00C63FF5" w:rsidRPr="0010214F">
        <w:rPr>
          <w:rFonts w:ascii="Arial Narrow" w:eastAsiaTheme="minorEastAsia" w:hAnsi="Arial Narrow" w:cs="ArialUnicodeMS"/>
          <w:sz w:val="28"/>
          <w:szCs w:val="28"/>
        </w:rPr>
        <w:t xml:space="preserve">o upućenim zaposlenim </w:t>
      </w:r>
      <w:proofErr w:type="gramStart"/>
      <w:r w:rsidR="00C63FF5" w:rsidRPr="0010214F">
        <w:rPr>
          <w:rFonts w:ascii="Arial Narrow" w:eastAsiaTheme="minorEastAsia" w:hAnsi="Arial Narrow" w:cs="ArialUnicodeMS"/>
          <w:sz w:val="28"/>
          <w:szCs w:val="28"/>
        </w:rPr>
        <w:t>na</w:t>
      </w:r>
      <w:proofErr w:type="gramEnd"/>
      <w:r w:rsidR="00C63FF5" w:rsidRPr="0010214F">
        <w:rPr>
          <w:rFonts w:ascii="Arial Narrow" w:eastAsiaTheme="minorEastAsia" w:hAnsi="Arial Narrow" w:cs="ArialUnicodeMS"/>
          <w:sz w:val="28"/>
          <w:szCs w:val="28"/>
        </w:rPr>
        <w:t xml:space="preserve"> nivou Crne Gore</w:t>
      </w:r>
      <w:r w:rsidR="00C823A6" w:rsidRPr="0010214F">
        <w:rPr>
          <w:rFonts w:ascii="Arial Narrow" w:eastAsiaTheme="minorEastAsia" w:hAnsi="Arial Narrow" w:cs="ArialUnicodeMS"/>
          <w:sz w:val="28"/>
          <w:szCs w:val="28"/>
        </w:rPr>
        <w:t xml:space="preserve"> vodi Ministarstvo</w:t>
      </w:r>
      <w:r w:rsidR="00C63FF5" w:rsidRPr="0010214F">
        <w:rPr>
          <w:rFonts w:ascii="Arial Narrow" w:eastAsiaTheme="minorEastAsia" w:hAnsi="Arial Narrow" w:cs="ArialUnicodeMS"/>
          <w:sz w:val="28"/>
          <w:szCs w:val="28"/>
        </w:rPr>
        <w:t>.</w:t>
      </w:r>
    </w:p>
    <w:p w:rsidR="00C63FF5" w:rsidRPr="0010214F" w:rsidRDefault="00832C7A" w:rsidP="003D6D2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  <w:lang w:val="sr-Latn-RS"/>
        </w:rPr>
      </w:pPr>
      <w:r w:rsidRPr="0010214F">
        <w:rPr>
          <w:rFonts w:ascii="Arial Narrow" w:eastAsiaTheme="minorEastAsia" w:hAnsi="Arial Narrow" w:cs="ArialUnicodeMS"/>
          <w:sz w:val="28"/>
          <w:szCs w:val="28"/>
        </w:rPr>
        <w:tab/>
      </w:r>
      <w:r w:rsidR="00C63FF5" w:rsidRPr="0010214F">
        <w:rPr>
          <w:rFonts w:ascii="Arial Narrow" w:eastAsiaTheme="minorEastAsia" w:hAnsi="Arial Narrow" w:cs="ArialUnicodeMS"/>
          <w:sz w:val="28"/>
          <w:szCs w:val="28"/>
        </w:rPr>
        <w:t xml:space="preserve">Evidencija iz stava </w:t>
      </w:r>
      <w:proofErr w:type="gramStart"/>
      <w:r w:rsidR="00C63FF5" w:rsidRPr="0010214F">
        <w:rPr>
          <w:rFonts w:ascii="Arial Narrow" w:eastAsiaTheme="minorEastAsia" w:hAnsi="Arial Narrow" w:cs="ArialUnicodeMS"/>
          <w:sz w:val="28"/>
          <w:szCs w:val="28"/>
        </w:rPr>
        <w:t>1</w:t>
      </w:r>
      <w:proofErr w:type="gramEnd"/>
      <w:r w:rsidR="00C63FF5" w:rsidRPr="0010214F">
        <w:rPr>
          <w:rFonts w:ascii="Arial Narrow" w:eastAsiaTheme="minorEastAsia" w:hAnsi="Arial Narrow" w:cs="ArialUnicodeMS"/>
          <w:sz w:val="28"/>
          <w:szCs w:val="28"/>
        </w:rPr>
        <w:t xml:space="preserve"> ovog člana</w:t>
      </w:r>
      <w:r w:rsidR="003D6D29">
        <w:rPr>
          <w:rFonts w:ascii="Arial Narrow" w:eastAsiaTheme="minorEastAsia" w:hAnsi="Arial Narrow" w:cs="ArialUnicodeMS"/>
          <w:sz w:val="28"/>
          <w:szCs w:val="28"/>
        </w:rPr>
        <w:t>,</w:t>
      </w:r>
      <w:r w:rsidR="00C63FF5" w:rsidRPr="0010214F">
        <w:rPr>
          <w:rFonts w:ascii="Arial Narrow" w:eastAsiaTheme="minorEastAsia" w:hAnsi="Arial Narrow" w:cs="ArialUnicodeMS"/>
          <w:sz w:val="28"/>
          <w:szCs w:val="28"/>
        </w:rPr>
        <w:t xml:space="preserve"> sadrži:</w:t>
      </w:r>
    </w:p>
    <w:p w:rsidR="00CE46FE" w:rsidRPr="0010214F" w:rsidRDefault="00CE46FE" w:rsidP="003D6D29">
      <w:pPr>
        <w:pStyle w:val="ListParagraph"/>
        <w:numPr>
          <w:ilvl w:val="0"/>
          <w:numId w:val="3"/>
        </w:num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  <w:lang w:val="sr-Latn-RS"/>
        </w:rPr>
      </w:pPr>
      <w:r w:rsidRPr="0010214F">
        <w:rPr>
          <w:rFonts w:ascii="Arial Narrow" w:eastAsiaTheme="minorEastAsia" w:hAnsi="Arial Narrow" w:cs="ArialUnicodeMS"/>
          <w:sz w:val="28"/>
          <w:szCs w:val="28"/>
          <w:lang w:val="sr-Latn-RS"/>
        </w:rPr>
        <w:t>naziv i sjedište poslodavca;</w:t>
      </w:r>
    </w:p>
    <w:p w:rsidR="00CE46FE" w:rsidRPr="0010214F" w:rsidRDefault="00CE46FE" w:rsidP="00152770">
      <w:pPr>
        <w:pStyle w:val="ListParagraph"/>
        <w:numPr>
          <w:ilvl w:val="0"/>
          <w:numId w:val="3"/>
        </w:num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  <w:lang w:val="sr-Latn-RS"/>
        </w:rPr>
      </w:pPr>
      <w:r w:rsidRPr="0010214F">
        <w:rPr>
          <w:rFonts w:ascii="Arial Narrow" w:eastAsiaTheme="minorEastAsia" w:hAnsi="Arial Narrow" w:cs="ArialUnicodeMS"/>
          <w:sz w:val="28"/>
          <w:szCs w:val="28"/>
          <w:lang w:val="sr-Latn-RS"/>
        </w:rPr>
        <w:t>PIB i matični broj poslodavca;</w:t>
      </w:r>
    </w:p>
    <w:p w:rsidR="00CE46FE" w:rsidRPr="0010214F" w:rsidRDefault="00CE46FE" w:rsidP="00152770">
      <w:pPr>
        <w:pStyle w:val="ListParagraph"/>
        <w:numPr>
          <w:ilvl w:val="0"/>
          <w:numId w:val="3"/>
        </w:num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  <w:lang w:val="sr-Latn-RS"/>
        </w:rPr>
      </w:pPr>
      <w:r w:rsidRPr="0010214F">
        <w:rPr>
          <w:rFonts w:ascii="Arial Narrow" w:eastAsiaTheme="minorEastAsia" w:hAnsi="Arial Narrow" w:cs="ArialUnicodeMS"/>
          <w:sz w:val="28"/>
          <w:szCs w:val="28"/>
          <w:lang w:val="sr-Latn-RS"/>
        </w:rPr>
        <w:t>ime i prezime zaposlenog koji se upućuje na privremeni rad u inostranstvo;</w:t>
      </w:r>
    </w:p>
    <w:p w:rsidR="00CE46FE" w:rsidRPr="0010214F" w:rsidRDefault="00CE46FE" w:rsidP="00152770">
      <w:pPr>
        <w:pStyle w:val="ListParagraph"/>
        <w:numPr>
          <w:ilvl w:val="0"/>
          <w:numId w:val="3"/>
        </w:num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  <w:lang w:val="sr-Latn-RS"/>
        </w:rPr>
      </w:pPr>
      <w:r w:rsidRPr="0010214F">
        <w:rPr>
          <w:rFonts w:ascii="Arial Narrow" w:eastAsiaTheme="minorEastAsia" w:hAnsi="Arial Narrow" w:cs="ArialUnicodeMS"/>
          <w:sz w:val="28"/>
          <w:szCs w:val="28"/>
          <w:lang w:val="sr-Latn-RS"/>
        </w:rPr>
        <w:t>JMB zaposlenog koji se upućuje na privremeni rad u inostranstvo;</w:t>
      </w:r>
    </w:p>
    <w:p w:rsidR="00CE46FE" w:rsidRPr="0010214F" w:rsidRDefault="00C823A6" w:rsidP="00C823A6">
      <w:pPr>
        <w:pStyle w:val="T30X"/>
        <w:numPr>
          <w:ilvl w:val="0"/>
          <w:numId w:val="3"/>
        </w:numPr>
        <w:rPr>
          <w:rFonts w:ascii="Arial Narrow" w:hAnsi="Arial Narrow"/>
          <w:color w:val="auto"/>
          <w:sz w:val="28"/>
          <w:szCs w:val="28"/>
        </w:rPr>
      </w:pPr>
      <w:r w:rsidRPr="0010214F">
        <w:rPr>
          <w:rFonts w:ascii="Arial Narrow" w:eastAsia="Times New Roman" w:hAnsi="Arial Narrow"/>
          <w:color w:val="auto"/>
          <w:sz w:val="28"/>
          <w:szCs w:val="28"/>
        </w:rPr>
        <w:t>vrijeme</w:t>
      </w:r>
      <w:r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 xml:space="preserve"> </w:t>
      </w:r>
      <w:r w:rsidRPr="0010214F">
        <w:rPr>
          <w:rFonts w:ascii="Arial Narrow" w:eastAsia="Times New Roman" w:hAnsi="Arial Narrow"/>
          <w:color w:val="auto"/>
          <w:sz w:val="28"/>
          <w:szCs w:val="28"/>
        </w:rPr>
        <w:t>na</w:t>
      </w:r>
      <w:r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 xml:space="preserve"> </w:t>
      </w:r>
      <w:r w:rsidRPr="0010214F">
        <w:rPr>
          <w:rFonts w:ascii="Arial Narrow" w:eastAsia="Times New Roman" w:hAnsi="Arial Narrow"/>
          <w:color w:val="auto"/>
          <w:sz w:val="28"/>
          <w:szCs w:val="28"/>
        </w:rPr>
        <w:t>koje</w:t>
      </w:r>
      <w:r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 xml:space="preserve"> </w:t>
      </w:r>
      <w:r w:rsidRPr="0010214F">
        <w:rPr>
          <w:rFonts w:ascii="Arial Narrow" w:eastAsia="Times New Roman" w:hAnsi="Arial Narrow"/>
          <w:color w:val="auto"/>
          <w:sz w:val="28"/>
          <w:szCs w:val="28"/>
        </w:rPr>
        <w:t>se</w:t>
      </w:r>
      <w:r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 xml:space="preserve"> zaključuje ugovor o radu (</w:t>
      </w:r>
      <w:r w:rsidRPr="0010214F">
        <w:rPr>
          <w:rFonts w:ascii="Arial Narrow" w:eastAsia="Times New Roman" w:hAnsi="Arial Narrow"/>
          <w:color w:val="auto"/>
          <w:sz w:val="28"/>
          <w:szCs w:val="28"/>
        </w:rPr>
        <w:t>na</w:t>
      </w:r>
      <w:r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 xml:space="preserve"> </w:t>
      </w:r>
      <w:r w:rsidRPr="0010214F">
        <w:rPr>
          <w:rFonts w:ascii="Arial Narrow" w:eastAsia="Times New Roman" w:hAnsi="Arial Narrow"/>
          <w:color w:val="auto"/>
          <w:sz w:val="28"/>
          <w:szCs w:val="28"/>
        </w:rPr>
        <w:t>neodre</w:t>
      </w:r>
      <w:r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>đ</w:t>
      </w:r>
      <w:r w:rsidRPr="0010214F">
        <w:rPr>
          <w:rFonts w:ascii="Arial Narrow" w:eastAsia="Times New Roman" w:hAnsi="Arial Narrow"/>
          <w:color w:val="auto"/>
          <w:sz w:val="28"/>
          <w:szCs w:val="28"/>
        </w:rPr>
        <w:t>eno</w:t>
      </w:r>
      <w:r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 xml:space="preserve"> </w:t>
      </w:r>
      <w:r w:rsidRPr="0010214F">
        <w:rPr>
          <w:rFonts w:ascii="Arial Narrow" w:eastAsia="Times New Roman" w:hAnsi="Arial Narrow"/>
          <w:color w:val="auto"/>
          <w:sz w:val="28"/>
          <w:szCs w:val="28"/>
        </w:rPr>
        <w:t>ili</w:t>
      </w:r>
      <w:r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 xml:space="preserve"> </w:t>
      </w:r>
      <w:r w:rsidRPr="0010214F">
        <w:rPr>
          <w:rFonts w:ascii="Arial Narrow" w:eastAsia="Times New Roman" w:hAnsi="Arial Narrow"/>
          <w:color w:val="auto"/>
          <w:sz w:val="28"/>
          <w:szCs w:val="28"/>
        </w:rPr>
        <w:t>odre</w:t>
      </w:r>
      <w:r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>đ</w:t>
      </w:r>
      <w:r w:rsidRPr="0010214F">
        <w:rPr>
          <w:rFonts w:ascii="Arial Narrow" w:eastAsia="Times New Roman" w:hAnsi="Arial Narrow"/>
          <w:color w:val="auto"/>
          <w:sz w:val="28"/>
          <w:szCs w:val="28"/>
        </w:rPr>
        <w:t>eno</w:t>
      </w:r>
      <w:r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 xml:space="preserve"> </w:t>
      </w:r>
      <w:r w:rsidRPr="0010214F">
        <w:rPr>
          <w:rFonts w:ascii="Arial Narrow" w:eastAsia="Times New Roman" w:hAnsi="Arial Narrow"/>
          <w:color w:val="auto"/>
          <w:sz w:val="28"/>
          <w:szCs w:val="28"/>
        </w:rPr>
        <w:t>vrijeme</w:t>
      </w:r>
      <w:r w:rsidRPr="0010214F">
        <w:rPr>
          <w:rFonts w:ascii="Arial Narrow" w:eastAsia="Times New Roman" w:hAnsi="Arial Narrow"/>
          <w:color w:val="auto"/>
          <w:sz w:val="28"/>
          <w:szCs w:val="28"/>
          <w:lang w:val="sr-Latn-RS"/>
        </w:rPr>
        <w:t>)</w:t>
      </w:r>
      <w:r w:rsidR="00CE46FE" w:rsidRPr="0010214F">
        <w:rPr>
          <w:rFonts w:ascii="Arial Narrow" w:hAnsi="Arial Narrow" w:cs="ArialUnicodeMS"/>
          <w:color w:val="auto"/>
          <w:sz w:val="28"/>
          <w:szCs w:val="28"/>
          <w:lang w:val="sr-Latn-RS"/>
        </w:rPr>
        <w:t>;</w:t>
      </w:r>
    </w:p>
    <w:p w:rsidR="00CE46FE" w:rsidRPr="0010214F" w:rsidRDefault="00CE46FE" w:rsidP="00152770">
      <w:pPr>
        <w:pStyle w:val="ListParagraph"/>
        <w:numPr>
          <w:ilvl w:val="0"/>
          <w:numId w:val="3"/>
        </w:num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  <w:lang w:val="sr-Latn-RS"/>
        </w:rPr>
      </w:pPr>
      <w:r w:rsidRPr="0010214F">
        <w:rPr>
          <w:rFonts w:ascii="Arial Narrow" w:eastAsiaTheme="minorEastAsia" w:hAnsi="Arial Narrow" w:cs="ArialUnicodeMS"/>
          <w:sz w:val="28"/>
          <w:szCs w:val="28"/>
          <w:lang w:val="sr-Latn-RS"/>
        </w:rPr>
        <w:lastRenderedPageBreak/>
        <w:t>rok na koji je zasnovan radni odnos na određeno vrijeme;</w:t>
      </w:r>
    </w:p>
    <w:p w:rsidR="00CE46FE" w:rsidRDefault="00CE46FE" w:rsidP="00152770">
      <w:pPr>
        <w:pStyle w:val="ListParagraph"/>
        <w:numPr>
          <w:ilvl w:val="0"/>
          <w:numId w:val="3"/>
        </w:num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  <w:lang w:val="sr-Latn-RS"/>
        </w:rPr>
      </w:pPr>
      <w:r w:rsidRPr="0010214F">
        <w:rPr>
          <w:rFonts w:ascii="Arial Narrow" w:eastAsiaTheme="minorEastAsia" w:hAnsi="Arial Narrow" w:cs="ArialUnicodeMS"/>
          <w:sz w:val="28"/>
          <w:szCs w:val="28"/>
          <w:lang w:val="sr-Latn-RS"/>
        </w:rPr>
        <w:t>datum promjene osnova osiguranj</w:t>
      </w:r>
      <w:r w:rsidR="003D6D29">
        <w:rPr>
          <w:rFonts w:ascii="Arial Narrow" w:eastAsiaTheme="minorEastAsia" w:hAnsi="Arial Narrow" w:cs="ArialUnicodeMS"/>
          <w:sz w:val="28"/>
          <w:szCs w:val="28"/>
          <w:lang w:val="sr-Latn-RS"/>
        </w:rPr>
        <w:t>a u jedinstvenoj bazi i trajanje osiguranja po tom osnovu;</w:t>
      </w:r>
    </w:p>
    <w:p w:rsidR="003D6D29" w:rsidRPr="0010214F" w:rsidRDefault="003D6D29" w:rsidP="003D6D29">
      <w:pPr>
        <w:pStyle w:val="T30X"/>
        <w:numPr>
          <w:ilvl w:val="0"/>
          <w:numId w:val="3"/>
        </w:numPr>
        <w:rPr>
          <w:rFonts w:ascii="Arial Narrow" w:hAnsi="Arial Narrow"/>
          <w:color w:val="auto"/>
          <w:sz w:val="28"/>
          <w:szCs w:val="28"/>
        </w:rPr>
      </w:pPr>
      <w:r w:rsidRPr="0010214F">
        <w:rPr>
          <w:rFonts w:ascii="Arial Narrow" w:hAnsi="Arial Narrow"/>
          <w:color w:val="auto"/>
          <w:sz w:val="28"/>
          <w:szCs w:val="28"/>
        </w:rPr>
        <w:t>datum odlaska na rad u inostranstvo;</w:t>
      </w:r>
    </w:p>
    <w:p w:rsidR="003D6D29" w:rsidRPr="003D6D29" w:rsidRDefault="003D6D29" w:rsidP="003D6D29">
      <w:pPr>
        <w:pStyle w:val="T30X"/>
        <w:numPr>
          <w:ilvl w:val="0"/>
          <w:numId w:val="3"/>
        </w:numPr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color w:val="auto"/>
          <w:sz w:val="28"/>
          <w:szCs w:val="28"/>
        </w:rPr>
        <w:t>datum povratka sa rada iz inostranstva</w:t>
      </w:r>
      <w:r>
        <w:rPr>
          <w:rFonts w:ascii="Arial Narrow" w:hAnsi="Arial Narrow"/>
          <w:color w:val="auto"/>
          <w:sz w:val="28"/>
          <w:szCs w:val="28"/>
        </w:rPr>
        <w:t>.</w:t>
      </w:r>
    </w:p>
    <w:p w:rsidR="00FD1079" w:rsidRPr="0010214F" w:rsidRDefault="00832C7A" w:rsidP="00832C7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54"/>
        <w:jc w:val="both"/>
        <w:rPr>
          <w:rFonts w:ascii="Arial Narrow" w:eastAsiaTheme="minorEastAsia" w:hAnsi="Arial Narrow" w:cs="ArialUnicodeMS"/>
          <w:sz w:val="28"/>
          <w:szCs w:val="28"/>
          <w:lang w:val="sr-Latn-RS"/>
        </w:rPr>
      </w:pPr>
      <w:r w:rsidRPr="0010214F">
        <w:rPr>
          <w:rFonts w:ascii="Arial Narrow" w:eastAsiaTheme="minorEastAsia" w:hAnsi="Arial Narrow" w:cs="ArialUnicodeMS"/>
          <w:sz w:val="28"/>
          <w:szCs w:val="28"/>
          <w:lang w:val="sr-Latn-RS"/>
        </w:rPr>
        <w:tab/>
      </w:r>
      <w:r w:rsidR="00E03C99" w:rsidRPr="0010214F">
        <w:rPr>
          <w:rFonts w:ascii="Arial Narrow" w:eastAsiaTheme="minorEastAsia" w:hAnsi="Arial Narrow" w:cs="ArialUnicodeMS"/>
          <w:sz w:val="28"/>
          <w:szCs w:val="28"/>
          <w:lang w:val="sr-Latn-RS"/>
        </w:rPr>
        <w:t>Poslodavac je dužan da o svakoj promjeni podataka iz</w:t>
      </w:r>
      <w:r w:rsidR="00C823A6" w:rsidRPr="0010214F">
        <w:rPr>
          <w:rFonts w:ascii="Arial Narrow" w:eastAsiaTheme="minorEastAsia" w:hAnsi="Arial Narrow" w:cs="ArialUnicodeMS"/>
          <w:sz w:val="28"/>
          <w:szCs w:val="28"/>
          <w:lang w:val="sr-Latn-RS"/>
        </w:rPr>
        <w:t xml:space="preserve"> stava 2</w:t>
      </w:r>
      <w:r w:rsidR="00F67A54" w:rsidRPr="0010214F">
        <w:rPr>
          <w:rFonts w:ascii="Arial Narrow" w:eastAsiaTheme="minorEastAsia" w:hAnsi="Arial Narrow" w:cs="ArialUnicodeMS"/>
          <w:sz w:val="28"/>
          <w:szCs w:val="28"/>
          <w:lang w:val="sr-Latn-RS"/>
        </w:rPr>
        <w:t xml:space="preserve"> ovog člana</w:t>
      </w:r>
      <w:r w:rsidR="003D6D29">
        <w:rPr>
          <w:rFonts w:ascii="Arial Narrow" w:eastAsiaTheme="minorEastAsia" w:hAnsi="Arial Narrow" w:cs="ArialUnicodeMS"/>
          <w:sz w:val="28"/>
          <w:szCs w:val="28"/>
          <w:lang w:val="sr-Latn-RS"/>
        </w:rPr>
        <w:t>,</w:t>
      </w:r>
      <w:r w:rsidR="00F67A54" w:rsidRPr="0010214F">
        <w:rPr>
          <w:rFonts w:ascii="Arial Narrow" w:eastAsiaTheme="minorEastAsia" w:hAnsi="Arial Narrow" w:cs="ArialUnicodeMS"/>
          <w:sz w:val="28"/>
          <w:szCs w:val="28"/>
          <w:lang w:val="sr-Latn-RS"/>
        </w:rPr>
        <w:t xml:space="preserve"> obavijesti M</w:t>
      </w:r>
      <w:r w:rsidR="00E03C99" w:rsidRPr="0010214F">
        <w:rPr>
          <w:rFonts w:ascii="Arial Narrow" w:eastAsiaTheme="minorEastAsia" w:hAnsi="Arial Narrow" w:cs="ArialUnicodeMS"/>
          <w:sz w:val="28"/>
          <w:szCs w:val="28"/>
          <w:lang w:val="sr-Latn-RS"/>
        </w:rPr>
        <w:t>inistarstvo u ro</w:t>
      </w:r>
      <w:r w:rsidR="00F67A54" w:rsidRPr="0010214F">
        <w:rPr>
          <w:rFonts w:ascii="Arial Narrow" w:eastAsiaTheme="minorEastAsia" w:hAnsi="Arial Narrow" w:cs="ArialUnicodeMS"/>
          <w:sz w:val="28"/>
          <w:szCs w:val="28"/>
          <w:lang w:val="sr-Latn-RS"/>
        </w:rPr>
        <w:t>k</w:t>
      </w:r>
      <w:r w:rsidR="00EA6352" w:rsidRPr="0010214F">
        <w:rPr>
          <w:rFonts w:ascii="Arial Narrow" w:eastAsiaTheme="minorEastAsia" w:hAnsi="Arial Narrow" w:cs="ArialUnicodeMS"/>
          <w:sz w:val="28"/>
          <w:szCs w:val="28"/>
          <w:lang w:val="sr-Latn-RS"/>
        </w:rPr>
        <w:t>u od pet</w:t>
      </w:r>
      <w:r w:rsidR="00E03C99" w:rsidRPr="0010214F">
        <w:rPr>
          <w:rFonts w:ascii="Arial Narrow" w:eastAsiaTheme="minorEastAsia" w:hAnsi="Arial Narrow" w:cs="ArialUnicodeMS"/>
          <w:sz w:val="28"/>
          <w:szCs w:val="28"/>
          <w:lang w:val="sr-Latn-RS"/>
        </w:rPr>
        <w:t xml:space="preserve"> dana od dana nastale promjene.</w:t>
      </w:r>
    </w:p>
    <w:p w:rsidR="00157702" w:rsidRPr="0010214F" w:rsidRDefault="00157702" w:rsidP="004C715D">
      <w:pPr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 w:cs="ArialUnicodeMS"/>
          <w:sz w:val="28"/>
          <w:szCs w:val="28"/>
          <w:lang w:val="sr-Latn-RS"/>
        </w:rPr>
      </w:pPr>
    </w:p>
    <w:p w:rsidR="00157702" w:rsidRPr="0010214F" w:rsidRDefault="00157702" w:rsidP="00FD107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/>
          <w:bCs/>
          <w:sz w:val="28"/>
          <w:szCs w:val="28"/>
          <w:lang w:val="sr-Latn-ME" w:eastAsia="sr-Latn-ME"/>
        </w:rPr>
      </w:pPr>
      <w:r w:rsidRPr="0010214F">
        <w:rPr>
          <w:rFonts w:ascii="Arial Narrow" w:eastAsiaTheme="minorEastAsia" w:hAnsi="Arial Narrow" w:cs="Times New Roman"/>
          <w:b/>
          <w:bCs/>
          <w:sz w:val="28"/>
          <w:szCs w:val="28"/>
          <w:lang w:val="sr-Latn-ME" w:eastAsia="sr-Latn-ME"/>
        </w:rPr>
        <w:t>Član 16</w:t>
      </w:r>
    </w:p>
    <w:p w:rsidR="00157702" w:rsidRPr="0010214F" w:rsidRDefault="00157702" w:rsidP="00FD107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/>
          <w:bCs/>
          <w:sz w:val="28"/>
          <w:szCs w:val="28"/>
          <w:lang w:val="sr-Latn-ME" w:eastAsia="sr-Latn-ME"/>
        </w:rPr>
      </w:pPr>
    </w:p>
    <w:p w:rsidR="00157702" w:rsidRPr="0010214F" w:rsidRDefault="00832C7A" w:rsidP="001577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</w:pPr>
      <w:r w:rsidRPr="0010214F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ab/>
      </w:r>
      <w:r w:rsidR="00157702" w:rsidRPr="0010214F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>Organi koji obavljaju poslove državne uprave u vezi sa nadzorom nad os</w:t>
      </w:r>
      <w:r w:rsidR="00B422C1" w:rsidRPr="0010214F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 xml:space="preserve">tvarivanjem prava upućenih </w:t>
      </w:r>
      <w:r w:rsidR="003D6D29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 xml:space="preserve">zaposlenih, </w:t>
      </w:r>
      <w:r w:rsidR="00157702" w:rsidRPr="0010214F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>utvrđenih ovim zakonom</w:t>
      </w:r>
      <w:r w:rsidR="00B422C1" w:rsidRPr="0010214F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 xml:space="preserve"> i drugim zakonom</w:t>
      </w:r>
      <w:r w:rsidR="003D6D29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>,</w:t>
      </w:r>
      <w:r w:rsidR="00157702" w:rsidRPr="0010214F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 xml:space="preserve"> dužni su da međusobno s</w:t>
      </w:r>
      <w:r w:rsidR="00B5020E" w:rsidRPr="0010214F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>arađ</w:t>
      </w:r>
      <w:r w:rsidR="00157702" w:rsidRPr="0010214F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>uju i razmjenjuju informacije u cilju zaštite prava upućenih</w:t>
      </w:r>
      <w:r w:rsidR="003D6D29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 xml:space="preserve"> </w:t>
      </w:r>
      <w:r w:rsidR="003D6D29" w:rsidRPr="0010214F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>zaposlenih</w:t>
      </w:r>
      <w:r w:rsidR="00157702" w:rsidRPr="0010214F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 xml:space="preserve">. </w:t>
      </w:r>
    </w:p>
    <w:p w:rsidR="00157702" w:rsidRDefault="00832C7A" w:rsidP="001577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</w:pPr>
      <w:r w:rsidRPr="0010214F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ab/>
      </w:r>
      <w:r w:rsidR="002C788D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>Zašt</w:t>
      </w:r>
      <w:r w:rsidR="00157702" w:rsidRPr="0010214F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>itu</w:t>
      </w:r>
      <w:r w:rsidR="002C788D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 xml:space="preserve">  upućenih</w:t>
      </w:r>
      <w:r w:rsidR="00157702" w:rsidRPr="0010214F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 xml:space="preserve"> zaposlenih</w:t>
      </w:r>
      <w:r w:rsidR="002C788D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>,</w:t>
      </w:r>
      <w:r w:rsidR="00157702" w:rsidRPr="0010214F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 xml:space="preserve"> za vrijeme boravka u inostranstvu</w:t>
      </w:r>
      <w:r w:rsidR="002C788D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>,</w:t>
      </w:r>
      <w:r w:rsidR="00157702" w:rsidRPr="0010214F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 xml:space="preserve"> obavljaju diplomatska, odnosno konzularna predstavništva Crne Gore u okviru djelokruga svog rada.</w:t>
      </w:r>
    </w:p>
    <w:p w:rsidR="003D6D29" w:rsidRPr="0010214F" w:rsidRDefault="003D6D29" w:rsidP="001577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</w:pPr>
    </w:p>
    <w:p w:rsidR="00157702" w:rsidRDefault="00157702" w:rsidP="00FD107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</w:pPr>
    </w:p>
    <w:p w:rsidR="00157702" w:rsidRDefault="00B963A7" w:rsidP="00B963A7">
      <w:pPr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  <w:t xml:space="preserve">                                                                    IV. NADZOR</w:t>
      </w:r>
    </w:p>
    <w:p w:rsidR="00B963A7" w:rsidRDefault="00B963A7" w:rsidP="00FD107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</w:pPr>
    </w:p>
    <w:p w:rsidR="00D070E5" w:rsidRDefault="00B5020E" w:rsidP="00FD107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  <w:t>Član 17</w:t>
      </w:r>
    </w:p>
    <w:p w:rsidR="005E1DCB" w:rsidRPr="005E1DCB" w:rsidRDefault="005E1DCB" w:rsidP="005E1DC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</w:pPr>
    </w:p>
    <w:p w:rsidR="00152770" w:rsidRPr="005E1DCB" w:rsidRDefault="00832C7A" w:rsidP="00152770">
      <w:pPr>
        <w:tabs>
          <w:tab w:val="left" w:pos="450"/>
        </w:tabs>
        <w:spacing w:after="0" w:line="240" w:lineRule="auto"/>
        <w:ind w:right="-9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Cs/>
          <w:sz w:val="28"/>
          <w:szCs w:val="28"/>
        </w:rPr>
        <w:tab/>
      </w:r>
      <w:r w:rsidR="00152770" w:rsidRPr="005E1DCB">
        <w:rPr>
          <w:rFonts w:ascii="Arial Narrow" w:eastAsia="Times New Roman" w:hAnsi="Arial Narrow" w:cs="Times New Roman"/>
          <w:bCs/>
          <w:sz w:val="28"/>
          <w:szCs w:val="28"/>
        </w:rPr>
        <w:t xml:space="preserve">Nadzor </w:t>
      </w:r>
      <w:proofErr w:type="gramStart"/>
      <w:r w:rsidR="00152770" w:rsidRPr="005E1DCB">
        <w:rPr>
          <w:rFonts w:ascii="Arial Narrow" w:eastAsia="Times New Roman" w:hAnsi="Arial Narrow" w:cs="Times New Roman"/>
          <w:bCs/>
          <w:sz w:val="28"/>
          <w:szCs w:val="28"/>
        </w:rPr>
        <w:t>nad</w:t>
      </w:r>
      <w:proofErr w:type="gramEnd"/>
      <w:r w:rsidR="00152770" w:rsidRPr="005E1DCB">
        <w:rPr>
          <w:rFonts w:ascii="Arial Narrow" w:eastAsia="Times New Roman" w:hAnsi="Arial Narrow" w:cs="Times New Roman"/>
          <w:bCs/>
          <w:sz w:val="28"/>
          <w:szCs w:val="28"/>
        </w:rPr>
        <w:t xml:space="preserve"> sprovođenjem ovog zakona vrši Ministarstvo.</w:t>
      </w:r>
    </w:p>
    <w:p w:rsidR="00152770" w:rsidRPr="005E1DCB" w:rsidRDefault="00832C7A" w:rsidP="00152770">
      <w:pPr>
        <w:tabs>
          <w:tab w:val="left" w:pos="450"/>
        </w:tabs>
        <w:spacing w:after="0" w:line="240" w:lineRule="auto"/>
        <w:ind w:left="90" w:right="-90" w:hanging="90"/>
        <w:jc w:val="both"/>
        <w:rPr>
          <w:rFonts w:ascii="Arial Narrow" w:eastAsia="Times New Roman" w:hAnsi="Arial Narrow" w:cs="Times New Roman"/>
          <w:bCs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ab/>
      </w:r>
      <w:r>
        <w:rPr>
          <w:rFonts w:ascii="Arial Narrow" w:eastAsia="Times New Roman" w:hAnsi="Arial Narrow" w:cs="Times New Roman"/>
          <w:sz w:val="28"/>
          <w:szCs w:val="28"/>
        </w:rPr>
        <w:tab/>
      </w:r>
      <w:r w:rsidR="00152770" w:rsidRPr="005E1DCB">
        <w:rPr>
          <w:rFonts w:ascii="Arial Narrow" w:eastAsia="Times New Roman" w:hAnsi="Arial Narrow" w:cs="Times New Roman"/>
          <w:sz w:val="28"/>
          <w:szCs w:val="28"/>
        </w:rPr>
        <w:t xml:space="preserve">Nadzor </w:t>
      </w:r>
      <w:proofErr w:type="gramStart"/>
      <w:r w:rsidR="00152770" w:rsidRPr="005E1DCB">
        <w:rPr>
          <w:rFonts w:ascii="Arial Narrow" w:eastAsia="Times New Roman" w:hAnsi="Arial Narrow" w:cs="Times New Roman"/>
          <w:sz w:val="28"/>
          <w:szCs w:val="28"/>
        </w:rPr>
        <w:t>nad</w:t>
      </w:r>
      <w:proofErr w:type="gramEnd"/>
      <w:r w:rsidR="00152770" w:rsidRPr="005E1DCB">
        <w:rPr>
          <w:rFonts w:ascii="Arial Narrow" w:eastAsia="Times New Roman" w:hAnsi="Arial Narrow" w:cs="Times New Roman"/>
          <w:sz w:val="28"/>
          <w:szCs w:val="28"/>
        </w:rPr>
        <w:t xml:space="preserve"> primjenom ovog zakona vrši</w:t>
      </w:r>
      <w:r w:rsidR="001D5307">
        <w:rPr>
          <w:rFonts w:ascii="Arial Narrow" w:eastAsia="Times New Roman" w:hAnsi="Arial Narrow" w:cs="Times New Roman"/>
          <w:sz w:val="28"/>
          <w:szCs w:val="28"/>
        </w:rPr>
        <w:t xml:space="preserve"> organ uprave nadležan za inspekcijske poslove preko</w:t>
      </w:r>
      <w:r w:rsidR="00152770" w:rsidRPr="005E1DCB">
        <w:rPr>
          <w:rFonts w:ascii="Arial Narrow" w:eastAsia="Times New Roman" w:hAnsi="Arial Narrow" w:cs="Times New Roman"/>
          <w:sz w:val="28"/>
          <w:szCs w:val="28"/>
        </w:rPr>
        <w:t xml:space="preserve"> Inspekcije rada.</w:t>
      </w:r>
    </w:p>
    <w:p w:rsidR="00152770" w:rsidRPr="005E1DCB" w:rsidRDefault="00832C7A" w:rsidP="00832C7A">
      <w:pPr>
        <w:tabs>
          <w:tab w:val="left" w:pos="450"/>
        </w:tabs>
        <w:autoSpaceDE w:val="0"/>
        <w:autoSpaceDN w:val="0"/>
        <w:adjustRightInd w:val="0"/>
        <w:spacing w:before="60" w:after="60" w:line="240" w:lineRule="auto"/>
        <w:ind w:left="283" w:hanging="283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ab/>
      </w:r>
      <w:r>
        <w:rPr>
          <w:rFonts w:ascii="Arial Narrow" w:eastAsia="Times New Roman" w:hAnsi="Arial Narrow" w:cs="Times New Roman"/>
          <w:sz w:val="28"/>
          <w:szCs w:val="28"/>
        </w:rPr>
        <w:tab/>
      </w:r>
      <w:r w:rsidR="00152770" w:rsidRPr="005E1DCB">
        <w:rPr>
          <w:rFonts w:ascii="Arial Narrow" w:eastAsia="Times New Roman" w:hAnsi="Arial Narrow" w:cs="Times New Roman"/>
          <w:sz w:val="28"/>
          <w:szCs w:val="28"/>
        </w:rPr>
        <w:t>U vršenju nadzora inspektor rada ima ovlašćenja utvrđena zakonom.</w:t>
      </w:r>
    </w:p>
    <w:p w:rsidR="00D070E5" w:rsidRPr="005E1DCB" w:rsidRDefault="00D070E5" w:rsidP="00152770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</w:p>
    <w:p w:rsidR="00D070E5" w:rsidRPr="005E1DCB" w:rsidRDefault="00D070E5" w:rsidP="00D070E5">
      <w:pPr>
        <w:autoSpaceDE w:val="0"/>
        <w:autoSpaceDN w:val="0"/>
        <w:adjustRightInd w:val="0"/>
        <w:spacing w:before="200" w:after="200" w:line="240" w:lineRule="auto"/>
        <w:jc w:val="center"/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</w:pPr>
      <w:r w:rsidRPr="005E1DCB"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  <w:t>V. KAZNENE ODREDBE</w:t>
      </w:r>
    </w:p>
    <w:p w:rsidR="00D070E5" w:rsidRPr="005E1DCB" w:rsidRDefault="00D070E5" w:rsidP="00522C59">
      <w:pPr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</w:pPr>
    </w:p>
    <w:p w:rsidR="00D070E5" w:rsidRPr="005E1DCB" w:rsidRDefault="00B5020E" w:rsidP="005E1DC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  <w:t>Član 18</w:t>
      </w:r>
    </w:p>
    <w:p w:rsidR="005E1DCB" w:rsidRPr="005E1DCB" w:rsidRDefault="005E1DCB" w:rsidP="005E1DC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Cs/>
          <w:color w:val="000000"/>
          <w:sz w:val="28"/>
          <w:szCs w:val="28"/>
          <w:lang w:val="sr-Latn-ME" w:eastAsia="sr-Latn-ME"/>
        </w:rPr>
      </w:pPr>
    </w:p>
    <w:p w:rsidR="00D070E5" w:rsidRPr="0010214F" w:rsidRDefault="00832C7A" w:rsidP="00D070E5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Times New Roman"/>
          <w:color w:val="FF0000"/>
          <w:sz w:val="28"/>
          <w:szCs w:val="28"/>
          <w:lang w:val="sr-Latn-ME" w:eastAsia="sr-Latn-ME"/>
        </w:rPr>
        <w:tab/>
      </w:r>
      <w:r w:rsidR="00B61E78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Novčanom kaznom o</w:t>
      </w:r>
      <w:r w:rsidR="006C46C4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d 1</w:t>
      </w:r>
      <w:r w:rsidR="00B61E78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.0</w:t>
      </w:r>
      <w:r w:rsidR="00F27A4D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00 eura do 10</w:t>
      </w:r>
      <w:r w:rsidR="00D070E5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.000 eura kazniće se za prekršaj pravno lice, ako:</w:t>
      </w:r>
    </w:p>
    <w:p w:rsidR="00D070E5" w:rsidRPr="0010214F" w:rsidRDefault="00D070E5" w:rsidP="00D070E5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</w:pPr>
      <w:r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  1) </w:t>
      </w:r>
      <w:r w:rsidR="00B61E78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zaključi ugovor o radu sup</w:t>
      </w:r>
      <w:r w:rsidR="009624AA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rotno članu 6 ovog zakona</w:t>
      </w:r>
      <w:r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;</w:t>
      </w:r>
    </w:p>
    <w:p w:rsidR="00D070E5" w:rsidRPr="0010214F" w:rsidRDefault="00D070E5" w:rsidP="00D070E5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</w:pPr>
      <w:r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  2) </w:t>
      </w:r>
      <w:r w:rsidR="00B61E78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uputi zaposlenog u inostranstvo bez njegove prethodne pisane saglasnosti ili ako uputi zaposlenog koji je odbio upućivanje, u skladu sa ovim zakonom (član 7)</w:t>
      </w:r>
      <w:r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;</w:t>
      </w:r>
    </w:p>
    <w:p w:rsidR="00D070E5" w:rsidRPr="0010214F" w:rsidRDefault="00D070E5" w:rsidP="00D070E5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</w:pPr>
      <w:r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  3) </w:t>
      </w:r>
      <w:r w:rsidR="00B61E78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zaključi aneks ugovora </w:t>
      </w:r>
      <w:r w:rsidR="006C46C4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o radu suprotno članu 8</w:t>
      </w:r>
      <w:r w:rsidR="00795A7A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ovog</w:t>
      </w:r>
      <w:r w:rsidR="006C46C4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zakona;</w:t>
      </w:r>
    </w:p>
    <w:p w:rsidR="00D070E5" w:rsidRPr="0010214F" w:rsidRDefault="00D070E5" w:rsidP="006C46C4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</w:t>
      </w:r>
      <w:r w:rsidR="006C46C4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</w:t>
      </w:r>
      <w:r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4) </w:t>
      </w:r>
      <w:r w:rsidR="0040461A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ne </w:t>
      </w:r>
      <w:r w:rsidR="006C46C4" w:rsidRPr="0010214F">
        <w:rPr>
          <w:rFonts w:ascii="Arial Narrow" w:eastAsiaTheme="minorEastAsia" w:hAnsi="Arial Narrow" w:cs="ArialUnicodeMS"/>
          <w:sz w:val="28"/>
          <w:szCs w:val="28"/>
        </w:rPr>
        <w:t xml:space="preserve">izvrši promjenu osnova osiguranja u jedinstvenom Registru obveznika po osnovu poreza i doprinosa za obavezno socijalno osiguranje kod Poreske uprave, u skladu sa propisima kojima se uređuje podnošenje jedinstvene prijave na obavezno socijalno osiguranje </w:t>
      </w:r>
      <w:r w:rsidR="006C46C4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(član 9</w:t>
      </w:r>
      <w:r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);</w:t>
      </w:r>
    </w:p>
    <w:p w:rsidR="00D070E5" w:rsidRPr="0010214F" w:rsidRDefault="00D070E5" w:rsidP="006C46C4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</w:pPr>
      <w:r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  </w:t>
      </w:r>
      <w:r w:rsidR="006C46C4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   </w:t>
      </w:r>
      <w:r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5) </w:t>
      </w:r>
      <w:r w:rsidR="006C46C4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ne </w:t>
      </w:r>
      <w:r w:rsidR="006C46C4" w:rsidRPr="0010214F">
        <w:rPr>
          <w:rFonts w:ascii="Arial Narrow" w:eastAsiaTheme="minorEastAsia" w:hAnsi="Arial Narrow" w:cs="ArialUnicodeMS"/>
          <w:sz w:val="28"/>
          <w:szCs w:val="28"/>
        </w:rPr>
        <w:t>obezbjedi ostvarivanje prava iz rada u obimu koji ne može</w:t>
      </w:r>
      <w:r w:rsidR="009B1272">
        <w:rPr>
          <w:rFonts w:ascii="Arial Narrow" w:eastAsiaTheme="minorEastAsia" w:hAnsi="Arial Narrow" w:cs="ArialUnicodeMS"/>
          <w:sz w:val="28"/>
          <w:szCs w:val="28"/>
        </w:rPr>
        <w:t xml:space="preserve"> da bude</w:t>
      </w:r>
      <w:r w:rsidR="006C46C4" w:rsidRPr="0010214F">
        <w:rPr>
          <w:rFonts w:ascii="Arial Narrow" w:eastAsiaTheme="minorEastAsia" w:hAnsi="Arial Narrow" w:cs="ArialUnicodeMS"/>
          <w:sz w:val="28"/>
          <w:szCs w:val="28"/>
        </w:rPr>
        <w:t xml:space="preserve"> manji od istih prava za zaposlene u skladu sa propisima države u koju je upućen </w:t>
      </w:r>
      <w:r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(član 10);</w:t>
      </w:r>
    </w:p>
    <w:p w:rsidR="006C46C4" w:rsidRPr="0010214F" w:rsidRDefault="006C46C4" w:rsidP="006C46C4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</w:pPr>
      <w:r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      6) ne organizuje</w:t>
      </w:r>
      <w:r w:rsidR="009B1272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,</w:t>
      </w:r>
      <w:r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o svom trošku</w:t>
      </w:r>
      <w:r w:rsidR="009B1272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,</w:t>
      </w:r>
      <w:r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pripremu zaposlenog za upućivanje u skladu sa članom 12 ovog zakona;</w:t>
      </w:r>
    </w:p>
    <w:p w:rsidR="006C46C4" w:rsidRPr="0010214F" w:rsidRDefault="006C46C4" w:rsidP="006C46C4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</w:pPr>
      <w:r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      7) </w:t>
      </w:r>
      <w:r w:rsidR="002405C2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ne obavijesti Ministarstvo u roku od </w:t>
      </w:r>
      <w:r w:rsidR="00F27A4D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deset</w:t>
      </w:r>
      <w:r w:rsidR="002405C2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dana</w:t>
      </w:r>
      <w:r w:rsidR="009B1272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,</w:t>
      </w:r>
      <w:r w:rsidR="002405C2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prije upućivanja zaposlenih na privremeni rad u inostranstvo</w:t>
      </w:r>
      <w:r w:rsidR="009B1272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,</w:t>
      </w:r>
      <w:r w:rsidR="002405C2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 xml:space="preserve"> da su ispunjeni uslovi za upućivanje na privremeni rad u inostranstvo (član 13);</w:t>
      </w:r>
    </w:p>
    <w:p w:rsidR="002405C2" w:rsidRPr="0010214F" w:rsidRDefault="002405C2" w:rsidP="006C46C4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lastRenderedPageBreak/>
        <w:t xml:space="preserve">       8) ne vodi evidenciju o upućenim zaposlenim i ne dostavlja izvještaje sa podacima iz evidencije Ministarstvu (član 14).</w:t>
      </w:r>
    </w:p>
    <w:p w:rsidR="00D070E5" w:rsidRPr="0010214F" w:rsidRDefault="00832C7A" w:rsidP="00D070E5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</w:pPr>
      <w:r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ab/>
      </w:r>
      <w:r w:rsidR="00D070E5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Za prekršaj iz stava 1 ovog člana kazniće se i odgovorno lice u pravnom licu novčanom kaznom od 200 eura do 2.000 eura.</w:t>
      </w:r>
    </w:p>
    <w:p w:rsidR="00D070E5" w:rsidRPr="0010214F" w:rsidRDefault="00832C7A" w:rsidP="00D070E5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</w:pPr>
      <w:r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ab/>
      </w:r>
      <w:r w:rsidR="00D070E5" w:rsidRPr="0010214F">
        <w:rPr>
          <w:rFonts w:ascii="Arial Narrow" w:eastAsiaTheme="minorEastAsia" w:hAnsi="Arial Narrow" w:cs="Times New Roman"/>
          <w:sz w:val="28"/>
          <w:szCs w:val="28"/>
          <w:lang w:val="sr-Latn-ME" w:eastAsia="sr-Latn-ME"/>
        </w:rPr>
        <w:t>Za prekršaj iz stava 1 ovog člana kazniće se preduzetnik novčanom kaznom od 300 eura do 6.000 eura.</w:t>
      </w:r>
    </w:p>
    <w:p w:rsidR="00EE726F" w:rsidRPr="005E1DCB" w:rsidRDefault="00EE726F" w:rsidP="006E18E6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 Narrow" w:eastAsiaTheme="minorEastAsia" w:hAnsi="Arial Narrow" w:cs="Times New Roman"/>
          <w:color w:val="FF0000"/>
          <w:sz w:val="28"/>
          <w:szCs w:val="28"/>
          <w:lang w:val="sr-Latn-ME" w:eastAsia="sr-Latn-ME"/>
        </w:rPr>
      </w:pPr>
    </w:p>
    <w:p w:rsidR="00D070E5" w:rsidRPr="005E1DCB" w:rsidRDefault="00441A2E" w:rsidP="00D070E5">
      <w:pPr>
        <w:autoSpaceDE w:val="0"/>
        <w:autoSpaceDN w:val="0"/>
        <w:adjustRightInd w:val="0"/>
        <w:spacing w:before="200" w:after="200" w:line="240" w:lineRule="auto"/>
        <w:jc w:val="center"/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  <w:t>V</w:t>
      </w:r>
      <w:r w:rsidR="00B963A7"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  <w:t>I</w:t>
      </w:r>
      <w:r w:rsidR="006E18E6"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  <w:t>. PRELAZNE</w:t>
      </w:r>
      <w:r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  <w:t xml:space="preserve"> I ZAVRŠNE</w:t>
      </w:r>
      <w:r w:rsidR="00D070E5" w:rsidRPr="005E1DCB"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  <w:t xml:space="preserve"> ODREDBA</w:t>
      </w:r>
    </w:p>
    <w:p w:rsidR="00522C59" w:rsidRDefault="00522C59" w:rsidP="00EE726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</w:pPr>
    </w:p>
    <w:p w:rsidR="00EE726F" w:rsidRDefault="00B5020E" w:rsidP="00EE726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  <w:t>Član 19</w:t>
      </w:r>
    </w:p>
    <w:p w:rsidR="00EE726F" w:rsidRDefault="00EE726F" w:rsidP="00EE726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</w:pPr>
    </w:p>
    <w:p w:rsidR="00D070E5" w:rsidRDefault="00832C7A" w:rsidP="00EE72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ab/>
      </w:r>
      <w:r w:rsidR="00D070E5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Građani</w:t>
      </w:r>
      <w:r w:rsidR="009B1272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Crne Gore,</w:t>
      </w:r>
      <w:r w:rsidR="00D070E5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koji su upućeni na rad u inostranstvo po propisima koji su važili do dana stupanja na snagu ovog zakona</w:t>
      </w:r>
      <w:r w:rsidR="009B1272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,</w:t>
      </w:r>
      <w:r w:rsidR="00D070E5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zaštitu prava po osnovu rada u inostranstvu</w:t>
      </w:r>
      <w:r w:rsidR="009B1272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,</w:t>
      </w:r>
      <w:r w:rsidR="00D070E5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ostvarivaće po tim propisima, do povratka sa rada iz inostranstva.</w:t>
      </w:r>
    </w:p>
    <w:p w:rsidR="00DB0D3B" w:rsidRDefault="00DB0D3B" w:rsidP="00EE72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</w:p>
    <w:p w:rsidR="00DB0D3B" w:rsidRDefault="00B5020E" w:rsidP="00DB0D3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/>
          <w:color w:val="000000"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Times New Roman"/>
          <w:b/>
          <w:color w:val="000000"/>
          <w:sz w:val="28"/>
          <w:szCs w:val="28"/>
          <w:lang w:val="sr-Latn-ME" w:eastAsia="sr-Latn-ME"/>
        </w:rPr>
        <w:t>Član 20</w:t>
      </w:r>
    </w:p>
    <w:p w:rsidR="00DB0D3B" w:rsidRDefault="00DB0D3B" w:rsidP="00DB0D3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/>
          <w:color w:val="000000"/>
          <w:sz w:val="28"/>
          <w:szCs w:val="28"/>
          <w:lang w:val="sr-Latn-ME" w:eastAsia="sr-Latn-ME"/>
        </w:rPr>
      </w:pPr>
    </w:p>
    <w:p w:rsidR="00DB0D3B" w:rsidRPr="00DB0D3B" w:rsidRDefault="00832C7A" w:rsidP="00DB0D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bCs/>
          <w:color w:val="000000"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ab/>
      </w:r>
      <w:r w:rsidR="00DB0D3B" w:rsidRPr="00DB0D3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Odredba člana 2 stav 1 tačka 4</w:t>
      </w:r>
      <w:r w:rsidR="00B5020E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i člana 10</w:t>
      </w:r>
      <w:r w:rsidR="00FC10CF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stav 1 ta</w:t>
      </w:r>
      <w:r w:rsidR="00FC10CF">
        <w:rPr>
          <w:rFonts w:ascii="Arial Narrow" w:eastAsiaTheme="minorEastAsia" w:hAnsi="Arial Narrow" w:cs="Times New Roman"/>
          <w:color w:val="000000"/>
          <w:sz w:val="28"/>
          <w:szCs w:val="28"/>
          <w:lang w:val="sr-Latn-RS" w:eastAsia="sr-Latn-ME"/>
        </w:rPr>
        <w:t>čka 4 i</w:t>
      </w:r>
      <w:r w:rsidR="000F6B19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stav 4</w:t>
      </w:r>
      <w:r w:rsidR="00DB0D3B" w:rsidRPr="00DB0D3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ovog zakona primjenjivaće se</w:t>
      </w:r>
      <w:r w:rsidR="009B1272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, danom pristupanja</w:t>
      </w:r>
      <w:r w:rsidR="00872B7A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Crne Gore Evropskoj uniji</w:t>
      </w:r>
      <w:r w:rsidR="00DB0D3B" w:rsidRPr="00DB0D3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.</w:t>
      </w:r>
    </w:p>
    <w:p w:rsidR="00D070E5" w:rsidRPr="005E1DCB" w:rsidRDefault="00D070E5" w:rsidP="00D070E5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</w:p>
    <w:p w:rsidR="00EE726F" w:rsidRDefault="00522C59" w:rsidP="00522C59">
      <w:pPr>
        <w:autoSpaceDE w:val="0"/>
        <w:autoSpaceDN w:val="0"/>
        <w:adjustRightInd w:val="0"/>
        <w:spacing w:after="0" w:line="240" w:lineRule="auto"/>
        <w:ind w:firstLine="283"/>
        <w:rPr>
          <w:rFonts w:ascii="Arial Narrow" w:eastAsiaTheme="minorEastAsia" w:hAnsi="Arial Narrow" w:cs="Times New Roman"/>
          <w:b/>
          <w:color w:val="000000"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Times New Roman"/>
          <w:b/>
          <w:color w:val="000000"/>
          <w:sz w:val="28"/>
          <w:szCs w:val="28"/>
          <w:lang w:val="sr-Latn-ME" w:eastAsia="sr-Latn-ME"/>
        </w:rPr>
        <w:t xml:space="preserve">                                                                     </w:t>
      </w:r>
      <w:r w:rsidR="00B5020E">
        <w:rPr>
          <w:rFonts w:ascii="Arial Narrow" w:eastAsiaTheme="minorEastAsia" w:hAnsi="Arial Narrow" w:cs="Times New Roman"/>
          <w:b/>
          <w:color w:val="000000"/>
          <w:sz w:val="28"/>
          <w:szCs w:val="28"/>
          <w:lang w:val="sr-Latn-ME" w:eastAsia="sr-Latn-ME"/>
        </w:rPr>
        <w:t>Član 21</w:t>
      </w:r>
    </w:p>
    <w:p w:rsidR="00EE726F" w:rsidRDefault="00EE726F" w:rsidP="00EE726F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Arial Narrow" w:eastAsiaTheme="minorEastAsia" w:hAnsi="Arial Narrow" w:cs="Times New Roman"/>
          <w:b/>
          <w:color w:val="000000"/>
          <w:sz w:val="28"/>
          <w:szCs w:val="28"/>
          <w:lang w:val="sr-Latn-ME" w:eastAsia="sr-Latn-ME"/>
        </w:rPr>
      </w:pPr>
    </w:p>
    <w:p w:rsidR="00D070E5" w:rsidRDefault="00832C7A" w:rsidP="00EE72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ab/>
      </w:r>
      <w:r w:rsidR="00B5020E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Danom stupanja</w:t>
      </w:r>
      <w:r w:rsidR="00D070E5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na snagu ovog zakona prest</w:t>
      </w:r>
      <w:r w:rsidR="00C751B9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aju da važe član</w:t>
      </w:r>
      <w:r w:rsidR="00EE726F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2 stav 1 tačka 1</w:t>
      </w:r>
      <w:r w:rsidR="00C751B9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, čl.</w:t>
      </w:r>
      <w:r w:rsidR="00D070E5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13, 14, 15, 16, 17, 18, 19, 20</w:t>
      </w:r>
      <w:r w:rsidR="00C751B9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i član</w:t>
      </w:r>
      <w:r w:rsidR="00EE726F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25 stav 1 tač. 3, 4, 5, 6 </w:t>
      </w:r>
      <w:r w:rsidR="00D070E5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Zakona o zaštiti građana Crne Gore na radu u inostranstvu („Službeni list RCG, br. 11/04 i „Službeni list CG“, br. </w:t>
      </w:r>
      <w:r w:rsidR="00EE726F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73/10, 40/11 i 35/1</w:t>
      </w:r>
      <w:r w:rsidR="00D070E5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3)</w:t>
      </w:r>
      <w:r w:rsidR="00CF7F93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i član 2 stav 1 tačka 6, čl.</w:t>
      </w:r>
      <w:r w:rsidR="00182546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29, 30,</w:t>
      </w:r>
      <w:r w:rsidR="00CF7F93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31, </w:t>
      </w:r>
      <w:r w:rsidR="00182546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32</w:t>
      </w:r>
      <w:r w:rsidR="00CF7F93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i član 48 stav 1 tačka 2 alineja 3 i tačka 7</w:t>
      </w:r>
      <w:r w:rsidR="00182546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Zakona o evidencijama u oblasti rada i zapošljavanja („Službeni list RCG“,  broj 69/03 i „Službeni list CG“, broj 73/10, 40/11 i 45/12</w:t>
      </w:r>
      <w:r w:rsidR="00CF7F93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)</w:t>
      </w:r>
      <w:r w:rsidR="00D070E5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.</w:t>
      </w:r>
    </w:p>
    <w:p w:rsidR="00D070E5" w:rsidRPr="005E1DCB" w:rsidRDefault="00D070E5" w:rsidP="00152770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</w:p>
    <w:p w:rsidR="00D070E5" w:rsidRDefault="00B5020E" w:rsidP="005E1DC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  <w:t>Član 22</w:t>
      </w:r>
    </w:p>
    <w:p w:rsidR="005E1DCB" w:rsidRPr="005E1DCB" w:rsidRDefault="005E1DCB" w:rsidP="005E1DC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</w:pPr>
    </w:p>
    <w:p w:rsidR="00D070E5" w:rsidRPr="005E1DCB" w:rsidRDefault="00832C7A" w:rsidP="00D070E5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ab/>
      </w:r>
      <w:r w:rsidR="00D070E5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Ovaj zakon stupa na snagu osmog dana od dana objavljivanja u "Službenom listu Crne Gore".</w:t>
      </w:r>
    </w:p>
    <w:p w:rsidR="00D070E5" w:rsidRPr="005E1DCB" w:rsidRDefault="00D070E5" w:rsidP="00D070E5">
      <w:pPr>
        <w:autoSpaceDE w:val="0"/>
        <w:autoSpaceDN w:val="0"/>
        <w:adjustRightInd w:val="0"/>
        <w:spacing w:before="60" w:after="60" w:line="240" w:lineRule="auto"/>
        <w:ind w:left="-283" w:firstLine="283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</w:p>
    <w:p w:rsidR="000B169F" w:rsidRDefault="000B169F">
      <w:pPr>
        <w:rPr>
          <w:rFonts w:ascii="Arial Narrow" w:hAnsi="Arial Narrow"/>
          <w:sz w:val="28"/>
          <w:szCs w:val="28"/>
        </w:rPr>
      </w:pPr>
    </w:p>
    <w:p w:rsidR="004C715D" w:rsidRDefault="004C715D">
      <w:pPr>
        <w:rPr>
          <w:rFonts w:ascii="Arial Narrow" w:hAnsi="Arial Narrow"/>
          <w:sz w:val="28"/>
          <w:szCs w:val="28"/>
        </w:rPr>
      </w:pPr>
    </w:p>
    <w:p w:rsidR="004C715D" w:rsidRDefault="004C715D">
      <w:pPr>
        <w:rPr>
          <w:rFonts w:ascii="Arial Narrow" w:hAnsi="Arial Narrow"/>
          <w:sz w:val="28"/>
          <w:szCs w:val="28"/>
        </w:rPr>
      </w:pPr>
    </w:p>
    <w:p w:rsidR="004C715D" w:rsidRDefault="004C715D">
      <w:pPr>
        <w:rPr>
          <w:rFonts w:ascii="Arial Narrow" w:hAnsi="Arial Narrow"/>
          <w:sz w:val="28"/>
          <w:szCs w:val="28"/>
        </w:rPr>
      </w:pPr>
    </w:p>
    <w:p w:rsidR="004C715D" w:rsidRDefault="004C715D">
      <w:pPr>
        <w:rPr>
          <w:rFonts w:ascii="Arial Narrow" w:hAnsi="Arial Narrow"/>
          <w:sz w:val="28"/>
          <w:szCs w:val="28"/>
        </w:rPr>
      </w:pPr>
    </w:p>
    <w:p w:rsidR="004C715D" w:rsidRDefault="004C715D">
      <w:pPr>
        <w:rPr>
          <w:rFonts w:ascii="Arial Narrow" w:hAnsi="Arial Narrow"/>
          <w:sz w:val="28"/>
          <w:szCs w:val="28"/>
        </w:rPr>
      </w:pPr>
    </w:p>
    <w:p w:rsidR="004C715D" w:rsidRDefault="004C715D">
      <w:pPr>
        <w:rPr>
          <w:rFonts w:ascii="Arial Narrow" w:hAnsi="Arial Narrow"/>
          <w:sz w:val="28"/>
          <w:szCs w:val="28"/>
        </w:rPr>
      </w:pPr>
    </w:p>
    <w:p w:rsidR="0010214F" w:rsidRDefault="0010214F">
      <w:pPr>
        <w:rPr>
          <w:rFonts w:ascii="Arial Narrow" w:hAnsi="Arial Narrow"/>
          <w:sz w:val="28"/>
          <w:szCs w:val="28"/>
        </w:rPr>
      </w:pPr>
    </w:p>
    <w:p w:rsidR="004C715D" w:rsidRPr="003F5042" w:rsidRDefault="004C715D" w:rsidP="004C715D">
      <w:pPr>
        <w:jc w:val="center"/>
        <w:rPr>
          <w:rFonts w:ascii="Arial Narrow" w:hAnsi="Arial Narrow" w:cs="Arial"/>
          <w:b/>
          <w:sz w:val="28"/>
          <w:szCs w:val="28"/>
          <w:lang w:val="sr-Latn-CS"/>
        </w:rPr>
      </w:pPr>
      <w:r w:rsidRPr="003F5042">
        <w:rPr>
          <w:rFonts w:ascii="Arial Narrow" w:hAnsi="Arial Narrow" w:cs="Arial"/>
          <w:b/>
          <w:sz w:val="28"/>
          <w:szCs w:val="28"/>
          <w:lang w:val="sr-Latn-CS"/>
        </w:rPr>
        <w:t>OBRAZLOŽENJE</w:t>
      </w:r>
    </w:p>
    <w:p w:rsidR="004C715D" w:rsidRPr="003F5042" w:rsidRDefault="004C715D" w:rsidP="004C715D">
      <w:pPr>
        <w:jc w:val="center"/>
        <w:rPr>
          <w:rFonts w:ascii="Arial Narrow" w:hAnsi="Arial Narrow" w:cs="Arial"/>
          <w:b/>
          <w:sz w:val="28"/>
          <w:szCs w:val="28"/>
          <w:lang w:val="sr-Latn-CS"/>
        </w:rPr>
      </w:pPr>
    </w:p>
    <w:p w:rsidR="004C715D" w:rsidRPr="003F5042" w:rsidRDefault="004C715D" w:rsidP="004C715D">
      <w:pPr>
        <w:jc w:val="both"/>
        <w:rPr>
          <w:rFonts w:ascii="Arial Narrow" w:hAnsi="Arial Narrow" w:cs="Arial"/>
          <w:b/>
          <w:sz w:val="28"/>
          <w:szCs w:val="28"/>
          <w:lang w:val="pl-PL"/>
        </w:rPr>
      </w:pPr>
      <w:r w:rsidRPr="003F5042">
        <w:rPr>
          <w:rFonts w:ascii="Arial Narrow" w:hAnsi="Arial Narrow" w:cs="Arial"/>
          <w:b/>
          <w:sz w:val="28"/>
          <w:szCs w:val="28"/>
          <w:lang w:val="pl-PL"/>
        </w:rPr>
        <w:t>I. Ustavni osnov za donošenje zakona</w:t>
      </w:r>
    </w:p>
    <w:p w:rsidR="004C715D" w:rsidRPr="003F5042" w:rsidRDefault="004C715D" w:rsidP="004C715D">
      <w:pPr>
        <w:ind w:firstLine="720"/>
        <w:jc w:val="both"/>
        <w:rPr>
          <w:rFonts w:ascii="Arial Narrow" w:hAnsi="Arial Narrow" w:cs="Arial"/>
          <w:sz w:val="28"/>
          <w:szCs w:val="28"/>
          <w:lang w:val="pl-PL"/>
        </w:rPr>
      </w:pPr>
      <w:r w:rsidRPr="003F5042">
        <w:rPr>
          <w:rFonts w:ascii="Arial Narrow" w:hAnsi="Arial Narrow" w:cs="Arial"/>
          <w:sz w:val="28"/>
          <w:szCs w:val="28"/>
          <w:lang w:val="pl-PL"/>
        </w:rPr>
        <w:t>Ustavni osnov za donošenje ovog zakona sadržan je u odredbi člana 16 stav 1 tačka 5 Ustava Crne Gore, kojim je određeno da se zakonom, u skladu sa Ustavom, uređuju i druga pitanja od interesa za Crnu Goru.</w:t>
      </w:r>
    </w:p>
    <w:p w:rsidR="004C715D" w:rsidRPr="003F5042" w:rsidRDefault="004C715D" w:rsidP="004C715D">
      <w:pPr>
        <w:jc w:val="both"/>
        <w:rPr>
          <w:rFonts w:ascii="Arial Narrow" w:hAnsi="Arial Narrow" w:cs="Arial"/>
          <w:b/>
          <w:sz w:val="28"/>
          <w:szCs w:val="28"/>
          <w:lang w:val="pl-PL"/>
        </w:rPr>
      </w:pPr>
      <w:r w:rsidRPr="003F5042">
        <w:rPr>
          <w:rFonts w:ascii="Arial Narrow" w:hAnsi="Arial Narrow" w:cs="Arial"/>
          <w:b/>
          <w:sz w:val="28"/>
          <w:szCs w:val="28"/>
          <w:lang w:val="pl-PL"/>
        </w:rPr>
        <w:t>II. Razlozi za donošenje zakona</w:t>
      </w:r>
    </w:p>
    <w:p w:rsidR="004C715D" w:rsidRDefault="004C715D" w:rsidP="004C715D">
      <w:pPr>
        <w:ind w:firstLine="720"/>
        <w:jc w:val="both"/>
        <w:rPr>
          <w:rFonts w:ascii="Arial Narrow" w:hAnsi="Arial Narrow" w:cs="Arial"/>
          <w:sz w:val="28"/>
          <w:szCs w:val="28"/>
          <w:lang w:val="pl-PL"/>
        </w:rPr>
      </w:pPr>
      <w:r>
        <w:rPr>
          <w:rFonts w:ascii="Arial Narrow" w:hAnsi="Arial Narrow" w:cs="Arial"/>
          <w:sz w:val="28"/>
          <w:szCs w:val="28"/>
          <w:lang w:val="pl-PL"/>
        </w:rPr>
        <w:t xml:space="preserve">Zakon o zaštiti građana Crne Gore na radu u inostranstvu donijet je 2004. godine, kao zakon kojim se štite prava crnogorskih državljana na radu u inostranstvu, postupak zapošljavanja kod inostranih poslodavaca i njihov povratak u Crnu Goru, zaštitu članova njihovih porodica, međunarodnih ugovora o zapošljavanju, socijalnom osiguranju, migracijama i o </w:t>
      </w:r>
      <w:r w:rsidR="00623328">
        <w:rPr>
          <w:rFonts w:ascii="Arial Narrow" w:hAnsi="Arial Narrow" w:cs="Arial"/>
          <w:sz w:val="28"/>
          <w:szCs w:val="28"/>
          <w:lang w:val="pl-PL"/>
        </w:rPr>
        <w:t>naučnoj, tehničkoj i prosvjetno</w:t>
      </w:r>
      <w:r>
        <w:rPr>
          <w:rFonts w:ascii="Arial Narrow" w:hAnsi="Arial Narrow" w:cs="Arial"/>
          <w:sz w:val="28"/>
          <w:szCs w:val="28"/>
          <w:lang w:val="pl-PL"/>
        </w:rPr>
        <w:t>-kulturnoj</w:t>
      </w:r>
      <w:r w:rsidR="00623328">
        <w:rPr>
          <w:rFonts w:ascii="Arial Narrow" w:hAnsi="Arial Narrow" w:cs="Arial"/>
          <w:sz w:val="28"/>
          <w:szCs w:val="28"/>
          <w:lang w:val="pl-PL"/>
        </w:rPr>
        <w:t xml:space="preserve"> saradnji</w:t>
      </w:r>
      <w:r>
        <w:rPr>
          <w:rFonts w:ascii="Arial Narrow" w:hAnsi="Arial Narrow" w:cs="Arial"/>
          <w:sz w:val="28"/>
          <w:szCs w:val="28"/>
          <w:lang w:val="pl-PL"/>
        </w:rPr>
        <w:t xml:space="preserve"> i drugih ugovora o zapošljavanju i socijalnom osiguranju.</w:t>
      </w:r>
    </w:p>
    <w:p w:rsidR="004C715D" w:rsidRDefault="004C715D" w:rsidP="004C715D">
      <w:pPr>
        <w:ind w:firstLine="720"/>
        <w:jc w:val="both"/>
        <w:rPr>
          <w:rFonts w:ascii="Arial Narrow" w:hAnsi="Arial Narrow" w:cs="Arial"/>
          <w:sz w:val="28"/>
          <w:szCs w:val="28"/>
          <w:lang w:val="pl-PL"/>
        </w:rPr>
      </w:pPr>
      <w:r>
        <w:rPr>
          <w:rFonts w:ascii="Arial Narrow" w:hAnsi="Arial Narrow" w:cs="Arial"/>
          <w:sz w:val="28"/>
          <w:szCs w:val="28"/>
          <w:lang w:val="pl-PL"/>
        </w:rPr>
        <w:t>Na navedeni način organ državne uprave nadležan za poslove rada je</w:t>
      </w:r>
      <w:r w:rsidR="00937E8A">
        <w:rPr>
          <w:rFonts w:ascii="Arial Narrow" w:hAnsi="Arial Narrow" w:cs="Arial"/>
          <w:sz w:val="28"/>
          <w:szCs w:val="28"/>
          <w:lang w:val="pl-PL"/>
        </w:rPr>
        <w:t>,</w:t>
      </w:r>
      <w:r>
        <w:rPr>
          <w:rFonts w:ascii="Arial Narrow" w:hAnsi="Arial Narrow" w:cs="Arial"/>
          <w:sz w:val="28"/>
          <w:szCs w:val="28"/>
          <w:lang w:val="pl-PL"/>
        </w:rPr>
        <w:t xml:space="preserve"> u saradnji sa </w:t>
      </w:r>
      <w:r w:rsidR="00937E8A">
        <w:rPr>
          <w:rFonts w:ascii="Arial Narrow" w:hAnsi="Arial Narrow" w:cs="Arial"/>
          <w:sz w:val="28"/>
          <w:szCs w:val="28"/>
          <w:lang w:val="pl-PL"/>
        </w:rPr>
        <w:t>organom državne uprave nadležnim</w:t>
      </w:r>
      <w:r>
        <w:rPr>
          <w:rFonts w:ascii="Arial Narrow" w:hAnsi="Arial Narrow" w:cs="Arial"/>
          <w:sz w:val="28"/>
          <w:szCs w:val="28"/>
          <w:lang w:val="pl-PL"/>
        </w:rPr>
        <w:t xml:space="preserve"> za poslove prosvjete</w:t>
      </w:r>
      <w:r w:rsidR="00937E8A">
        <w:rPr>
          <w:rFonts w:ascii="Arial Narrow" w:hAnsi="Arial Narrow" w:cs="Arial"/>
          <w:sz w:val="28"/>
          <w:szCs w:val="28"/>
          <w:lang w:val="pl-PL"/>
        </w:rPr>
        <w:t>, donio</w:t>
      </w:r>
      <w:r>
        <w:rPr>
          <w:rFonts w:ascii="Arial Narrow" w:hAnsi="Arial Narrow" w:cs="Arial"/>
          <w:sz w:val="28"/>
          <w:szCs w:val="28"/>
          <w:lang w:val="pl-PL"/>
        </w:rPr>
        <w:t xml:space="preserve"> navedeni zakon i</w:t>
      </w:r>
      <w:r w:rsidR="00937E8A">
        <w:rPr>
          <w:rFonts w:ascii="Arial Narrow" w:hAnsi="Arial Narrow" w:cs="Arial"/>
          <w:sz w:val="28"/>
          <w:szCs w:val="28"/>
          <w:lang w:val="pl-PL"/>
        </w:rPr>
        <w:t xml:space="preserve"> na sveobuhvatan način regulisa</w:t>
      </w:r>
      <w:r>
        <w:rPr>
          <w:rFonts w:ascii="Arial Narrow" w:hAnsi="Arial Narrow" w:cs="Arial"/>
          <w:sz w:val="28"/>
          <w:szCs w:val="28"/>
          <w:lang w:val="pl-PL"/>
        </w:rPr>
        <w:t xml:space="preserve">o </w:t>
      </w:r>
      <w:r w:rsidR="00937E8A">
        <w:rPr>
          <w:rFonts w:ascii="Arial Narrow" w:hAnsi="Arial Narrow" w:cs="Arial"/>
          <w:sz w:val="28"/>
          <w:szCs w:val="28"/>
          <w:lang w:val="pl-PL"/>
        </w:rPr>
        <w:t>ovu</w:t>
      </w:r>
      <w:r>
        <w:rPr>
          <w:rFonts w:ascii="Arial Narrow" w:hAnsi="Arial Narrow" w:cs="Arial"/>
          <w:sz w:val="28"/>
          <w:szCs w:val="28"/>
          <w:lang w:val="pl-PL"/>
        </w:rPr>
        <w:t xml:space="preserve"> materiju.</w:t>
      </w:r>
    </w:p>
    <w:p w:rsidR="004C715D" w:rsidRDefault="00C0412C" w:rsidP="004C715D">
      <w:pPr>
        <w:ind w:firstLine="720"/>
        <w:jc w:val="both"/>
        <w:rPr>
          <w:rFonts w:ascii="Arial Narrow" w:hAnsi="Arial Narrow" w:cs="Arial"/>
          <w:sz w:val="28"/>
          <w:szCs w:val="28"/>
          <w:lang w:val="pl-PL"/>
        </w:rPr>
      </w:pPr>
      <w:r>
        <w:rPr>
          <w:rFonts w:ascii="Arial Narrow" w:hAnsi="Arial Narrow" w:cs="Arial"/>
          <w:sz w:val="28"/>
          <w:szCs w:val="28"/>
          <w:lang w:val="pl-PL"/>
        </w:rPr>
        <w:t>Donošenje</w:t>
      </w:r>
      <w:r w:rsidR="004C715D">
        <w:rPr>
          <w:rFonts w:ascii="Arial Narrow" w:hAnsi="Arial Narrow" w:cs="Arial"/>
          <w:sz w:val="28"/>
          <w:szCs w:val="28"/>
          <w:lang w:val="pl-PL"/>
        </w:rPr>
        <w:t xml:space="preserve"> novog Zakona o zaštiti upućenih građana Crne G</w:t>
      </w:r>
      <w:r>
        <w:rPr>
          <w:rFonts w:ascii="Arial Narrow" w:hAnsi="Arial Narrow" w:cs="Arial"/>
          <w:sz w:val="28"/>
          <w:szCs w:val="28"/>
          <w:lang w:val="pl-PL"/>
        </w:rPr>
        <w:t>ore na radu u inostranstvu proizilazi iz potrebe za usklađivanjem</w:t>
      </w:r>
      <w:r w:rsidR="004C715D">
        <w:rPr>
          <w:rFonts w:ascii="Arial Narrow" w:hAnsi="Arial Narrow" w:cs="Arial"/>
          <w:sz w:val="28"/>
          <w:szCs w:val="28"/>
          <w:lang w:val="pl-PL"/>
        </w:rPr>
        <w:t xml:space="preserve"> sa propisima Evropske unije kao i novim Zakonom o radu.</w:t>
      </w:r>
    </w:p>
    <w:p w:rsidR="004C715D" w:rsidRDefault="004C715D" w:rsidP="004C715D">
      <w:pPr>
        <w:ind w:firstLine="720"/>
        <w:jc w:val="both"/>
        <w:rPr>
          <w:rFonts w:ascii="Arial Narrow" w:hAnsi="Arial Narrow" w:cs="Arial"/>
          <w:sz w:val="28"/>
          <w:szCs w:val="28"/>
          <w:lang w:val="pl-PL"/>
        </w:rPr>
      </w:pPr>
      <w:r>
        <w:rPr>
          <w:rFonts w:ascii="Arial Narrow" w:hAnsi="Arial Narrow" w:cs="Arial"/>
          <w:sz w:val="28"/>
          <w:szCs w:val="28"/>
          <w:lang w:val="pl-PL"/>
        </w:rPr>
        <w:t>Takođe, jedan od osnovnih razloga za donošenje zakona</w:t>
      </w:r>
      <w:r w:rsidR="00EA4216">
        <w:rPr>
          <w:rFonts w:ascii="Arial Narrow" w:hAnsi="Arial Narrow" w:cs="Arial"/>
          <w:sz w:val="28"/>
          <w:szCs w:val="28"/>
          <w:lang w:val="pl-PL"/>
        </w:rPr>
        <w:t>,</w:t>
      </w:r>
      <w:r>
        <w:rPr>
          <w:rFonts w:ascii="Arial Narrow" w:hAnsi="Arial Narrow" w:cs="Arial"/>
          <w:sz w:val="28"/>
          <w:szCs w:val="28"/>
          <w:lang w:val="pl-PL"/>
        </w:rPr>
        <w:t xml:space="preserve"> koji će samo propisivati zaštitu građana Crne Gore na radu u inostranstvu jeste i izdvajanje određenog dijela odredbi koje </w:t>
      </w:r>
      <w:r w:rsidR="00EA4216">
        <w:rPr>
          <w:rFonts w:ascii="Arial Narrow" w:hAnsi="Arial Narrow" w:cs="Arial"/>
          <w:sz w:val="28"/>
          <w:szCs w:val="28"/>
          <w:lang w:val="pl-PL"/>
        </w:rPr>
        <w:t xml:space="preserve">se </w:t>
      </w:r>
      <w:r>
        <w:rPr>
          <w:rFonts w:ascii="Arial Narrow" w:hAnsi="Arial Narrow" w:cs="Arial"/>
          <w:sz w:val="28"/>
          <w:szCs w:val="28"/>
          <w:lang w:val="pl-PL"/>
        </w:rPr>
        <w:t>odnose na posredovanje u zapošljavaju građana Crne Gore kod inostranog poslodavc</w:t>
      </w:r>
      <w:r w:rsidR="00EA4216">
        <w:rPr>
          <w:rFonts w:ascii="Arial Narrow" w:hAnsi="Arial Narrow" w:cs="Arial"/>
          <w:sz w:val="28"/>
          <w:szCs w:val="28"/>
          <w:lang w:val="pl-PL"/>
        </w:rPr>
        <w:t>a, u novi Zakon o posredovanju pri</w:t>
      </w:r>
      <w:r>
        <w:rPr>
          <w:rFonts w:ascii="Arial Narrow" w:hAnsi="Arial Narrow" w:cs="Arial"/>
          <w:sz w:val="28"/>
          <w:szCs w:val="28"/>
          <w:lang w:val="pl-PL"/>
        </w:rPr>
        <w:t xml:space="preserve"> zapošljavanju</w:t>
      </w:r>
      <w:r w:rsidR="007B7EC3">
        <w:rPr>
          <w:rFonts w:ascii="Arial Narrow" w:hAnsi="Arial Narrow" w:cs="Arial"/>
          <w:sz w:val="28"/>
          <w:szCs w:val="28"/>
          <w:lang w:val="pl-PL"/>
        </w:rPr>
        <w:t xml:space="preserve"> i</w:t>
      </w:r>
      <w:r w:rsidR="00D00B47">
        <w:rPr>
          <w:rFonts w:ascii="Arial Narrow" w:hAnsi="Arial Narrow" w:cs="Arial"/>
          <w:sz w:val="28"/>
          <w:szCs w:val="28"/>
          <w:lang w:val="pl-PL"/>
        </w:rPr>
        <w:t xml:space="preserve"> pravima za vrijeme nezaposlenosti</w:t>
      </w:r>
      <w:r>
        <w:rPr>
          <w:rFonts w:ascii="Arial Narrow" w:hAnsi="Arial Narrow" w:cs="Arial"/>
          <w:sz w:val="28"/>
          <w:szCs w:val="28"/>
          <w:lang w:val="pl-PL"/>
        </w:rPr>
        <w:t>. Samim tim će se na sveobuhvatniji način urediti zaštita onih zaposlenih koji su samo upućeni da rade u inostranstvo, ali ne i da tamo zasnuju radni odnos za stalno.</w:t>
      </w:r>
    </w:p>
    <w:p w:rsidR="004C715D" w:rsidRDefault="004C715D" w:rsidP="004C715D">
      <w:pPr>
        <w:spacing w:after="0"/>
        <w:ind w:firstLine="720"/>
        <w:jc w:val="both"/>
        <w:rPr>
          <w:rFonts w:ascii="Arial Narrow" w:hAnsi="Arial Narrow" w:cs="Arial"/>
          <w:sz w:val="28"/>
          <w:szCs w:val="28"/>
          <w:lang w:val="pl-PL"/>
        </w:rPr>
      </w:pPr>
      <w:r>
        <w:rPr>
          <w:rFonts w:ascii="Arial Narrow" w:hAnsi="Arial Narrow" w:cs="Arial"/>
          <w:sz w:val="28"/>
          <w:szCs w:val="28"/>
          <w:lang w:val="pl-PL"/>
        </w:rPr>
        <w:t>Novim zakonom o zaštiti upućenih zaposlenih građana Crne Gore na radu u inostranstvu će se:</w:t>
      </w:r>
    </w:p>
    <w:p w:rsidR="004C715D" w:rsidRDefault="004C715D" w:rsidP="004C715D">
      <w:pPr>
        <w:spacing w:after="0"/>
        <w:ind w:firstLine="720"/>
        <w:jc w:val="both"/>
        <w:rPr>
          <w:rFonts w:ascii="Arial Narrow" w:hAnsi="Arial Narrow" w:cs="Arial"/>
          <w:sz w:val="28"/>
          <w:szCs w:val="28"/>
          <w:lang w:val="pl-PL"/>
        </w:rPr>
      </w:pPr>
      <w:r>
        <w:rPr>
          <w:rFonts w:ascii="Arial Narrow" w:hAnsi="Arial Narrow" w:cs="Arial"/>
          <w:sz w:val="28"/>
          <w:szCs w:val="28"/>
          <w:lang w:val="pl-PL"/>
        </w:rPr>
        <w:t xml:space="preserve">- precizirati primjena zakona, odnosno koji su to poslodavci koji će vršiti upućivanje zaposlenih na rad u inostranstvo, kao i na koga se navedene odredbe zakona neće primjenjivati;  </w:t>
      </w:r>
    </w:p>
    <w:p w:rsidR="004C715D" w:rsidRDefault="004C715D" w:rsidP="004C715D">
      <w:pPr>
        <w:spacing w:after="0"/>
        <w:ind w:firstLine="720"/>
        <w:jc w:val="both"/>
        <w:rPr>
          <w:rFonts w:ascii="Arial Narrow" w:hAnsi="Arial Narrow" w:cs="Arial"/>
          <w:sz w:val="28"/>
          <w:szCs w:val="28"/>
          <w:lang w:val="pl-PL"/>
        </w:rPr>
      </w:pPr>
      <w:r>
        <w:rPr>
          <w:rFonts w:ascii="Arial Narrow" w:hAnsi="Arial Narrow" w:cs="Arial"/>
          <w:sz w:val="28"/>
          <w:szCs w:val="28"/>
          <w:lang w:val="pl-PL"/>
        </w:rPr>
        <w:t xml:space="preserve">- radi lakše primjene i razumjevanja zakona preciziraju se pojmovi koji se upotrebljavaju u zakonu; </w:t>
      </w:r>
    </w:p>
    <w:p w:rsidR="004C715D" w:rsidRDefault="007B7EC3" w:rsidP="004C715D">
      <w:pPr>
        <w:spacing w:after="0"/>
        <w:ind w:firstLine="720"/>
        <w:jc w:val="both"/>
        <w:rPr>
          <w:rFonts w:ascii="Arial Narrow" w:hAnsi="Arial Narrow" w:cs="Arial"/>
          <w:sz w:val="28"/>
          <w:szCs w:val="28"/>
          <w:lang w:val="pl-PL"/>
        </w:rPr>
      </w:pPr>
      <w:r>
        <w:rPr>
          <w:rFonts w:ascii="Arial Narrow" w:hAnsi="Arial Narrow" w:cs="Arial"/>
          <w:sz w:val="28"/>
          <w:szCs w:val="28"/>
          <w:lang w:val="pl-PL"/>
        </w:rPr>
        <w:t>- precizirati</w:t>
      </w:r>
      <w:r w:rsidR="004C715D">
        <w:rPr>
          <w:rFonts w:ascii="Arial Narrow" w:hAnsi="Arial Narrow" w:cs="Arial"/>
          <w:sz w:val="28"/>
          <w:szCs w:val="28"/>
          <w:lang w:val="pl-PL"/>
        </w:rPr>
        <w:t xml:space="preserve"> odredbe koje se odnose na postupak upućivanja zaposlenih na rad u inostranstvo;</w:t>
      </w:r>
    </w:p>
    <w:p w:rsidR="004C715D" w:rsidRDefault="004C715D" w:rsidP="004C715D">
      <w:pPr>
        <w:spacing w:after="0"/>
        <w:ind w:firstLine="720"/>
        <w:jc w:val="both"/>
        <w:rPr>
          <w:rFonts w:ascii="Arial Narrow" w:hAnsi="Arial Narrow" w:cs="Arial"/>
          <w:sz w:val="28"/>
          <w:szCs w:val="28"/>
          <w:lang w:val="pl-PL"/>
        </w:rPr>
      </w:pPr>
      <w:r>
        <w:rPr>
          <w:rFonts w:ascii="Arial Narrow" w:hAnsi="Arial Narrow" w:cs="Arial"/>
          <w:sz w:val="28"/>
          <w:szCs w:val="28"/>
          <w:lang w:val="pl-PL"/>
        </w:rPr>
        <w:t>- propisati davanje saglasnosti od strane zaposlenog za upućivanje na rad u inostranstvo;</w:t>
      </w:r>
    </w:p>
    <w:p w:rsidR="004C715D" w:rsidRDefault="004C715D" w:rsidP="004C715D">
      <w:pPr>
        <w:spacing w:after="0"/>
        <w:ind w:firstLine="720"/>
        <w:jc w:val="both"/>
        <w:rPr>
          <w:rFonts w:ascii="Arial Narrow" w:hAnsi="Arial Narrow" w:cs="Arial"/>
          <w:sz w:val="28"/>
          <w:szCs w:val="28"/>
          <w:lang w:val="pl-PL"/>
        </w:rPr>
      </w:pPr>
      <w:r>
        <w:rPr>
          <w:rFonts w:ascii="Arial Narrow" w:hAnsi="Arial Narrow" w:cs="Arial"/>
          <w:sz w:val="28"/>
          <w:szCs w:val="28"/>
          <w:lang w:val="pl-PL"/>
        </w:rPr>
        <w:t>- propisati slučajevi kada će zaposleni imati pravo na odbijanje upućivanja na privremeni rad u inostranstvo;</w:t>
      </w:r>
    </w:p>
    <w:p w:rsidR="004C715D" w:rsidRDefault="004C715D" w:rsidP="004C715D">
      <w:pPr>
        <w:spacing w:after="0"/>
        <w:ind w:firstLine="720"/>
        <w:jc w:val="both"/>
        <w:rPr>
          <w:rFonts w:ascii="Arial Narrow" w:hAnsi="Arial Narrow" w:cs="Arial"/>
          <w:sz w:val="28"/>
          <w:szCs w:val="28"/>
          <w:lang w:val="pl-PL"/>
        </w:rPr>
      </w:pPr>
      <w:r>
        <w:rPr>
          <w:rFonts w:ascii="Arial Narrow" w:hAnsi="Arial Narrow" w:cs="Arial"/>
          <w:sz w:val="28"/>
          <w:szCs w:val="28"/>
          <w:lang w:val="pl-PL"/>
        </w:rPr>
        <w:t>- detaljnije propisati obaveze poslodavca prema zaposlenom kojeg upućuje na privremeni rad u inostr</w:t>
      </w:r>
      <w:r w:rsidR="007B7EC3">
        <w:rPr>
          <w:rFonts w:ascii="Arial Narrow" w:hAnsi="Arial Narrow" w:cs="Arial"/>
          <w:sz w:val="28"/>
          <w:szCs w:val="28"/>
          <w:lang w:val="pl-PL"/>
        </w:rPr>
        <w:t>an</w:t>
      </w:r>
      <w:r>
        <w:rPr>
          <w:rFonts w:ascii="Arial Narrow" w:hAnsi="Arial Narrow" w:cs="Arial"/>
          <w:sz w:val="28"/>
          <w:szCs w:val="28"/>
          <w:lang w:val="pl-PL"/>
        </w:rPr>
        <w:t>stvo;</w:t>
      </w:r>
    </w:p>
    <w:p w:rsidR="004C715D" w:rsidRDefault="004C715D" w:rsidP="004C715D">
      <w:pPr>
        <w:spacing w:after="0"/>
        <w:ind w:firstLine="720"/>
        <w:jc w:val="both"/>
        <w:rPr>
          <w:rFonts w:ascii="Arial Narrow" w:hAnsi="Arial Narrow" w:cs="Arial"/>
          <w:sz w:val="28"/>
          <w:szCs w:val="28"/>
          <w:lang w:val="pl-PL"/>
        </w:rPr>
      </w:pPr>
      <w:r>
        <w:rPr>
          <w:rFonts w:ascii="Arial Narrow" w:hAnsi="Arial Narrow" w:cs="Arial"/>
          <w:sz w:val="28"/>
          <w:szCs w:val="28"/>
          <w:lang w:val="pl-PL"/>
        </w:rPr>
        <w:lastRenderedPageBreak/>
        <w:t>- preciznije se propisati odredbe koje se odnose na vođenje evidencije o zaposlenima koji su privremeno upućeni na rad u inostranstvo, na način što će ih na nivou poslodavca voditi poslodavac a na nivou Crne Gore Ministarstvo rada i socijalnog staranja.</w:t>
      </w:r>
    </w:p>
    <w:p w:rsidR="004C715D" w:rsidRPr="006676AD" w:rsidRDefault="004C715D" w:rsidP="004C715D">
      <w:pPr>
        <w:spacing w:after="0"/>
        <w:ind w:firstLine="720"/>
        <w:jc w:val="both"/>
        <w:rPr>
          <w:rFonts w:ascii="Arial Narrow" w:hAnsi="Arial Narrow" w:cs="Arial"/>
          <w:sz w:val="28"/>
          <w:szCs w:val="28"/>
          <w:lang w:val="pl-PL"/>
        </w:rPr>
      </w:pPr>
    </w:p>
    <w:p w:rsidR="004C715D" w:rsidRDefault="004C715D" w:rsidP="004C715D">
      <w:pPr>
        <w:spacing w:after="0"/>
        <w:jc w:val="both"/>
        <w:rPr>
          <w:rFonts w:ascii="Arial Narrow" w:hAnsi="Arial Narrow" w:cs="Arial"/>
          <w:sz w:val="28"/>
          <w:szCs w:val="28"/>
          <w:lang w:val="pl-PL"/>
        </w:rPr>
      </w:pPr>
      <w:r w:rsidRPr="0045064F">
        <w:rPr>
          <w:rFonts w:ascii="Arial Narrow" w:hAnsi="Arial Narrow" w:cs="Arial"/>
          <w:b/>
          <w:sz w:val="28"/>
          <w:szCs w:val="28"/>
          <w:lang w:val="pl-PL"/>
        </w:rPr>
        <w:t>III. Usklađenost sa evropskim zakonodavstvom i potvrđenim međunarodnim konvencijama</w:t>
      </w:r>
      <w:r w:rsidRPr="0045064F">
        <w:rPr>
          <w:rFonts w:ascii="Arial Narrow" w:hAnsi="Arial Narrow" w:cs="Arial"/>
          <w:sz w:val="28"/>
          <w:szCs w:val="28"/>
          <w:lang w:val="pl-PL"/>
        </w:rPr>
        <w:t xml:space="preserve"> </w:t>
      </w:r>
    </w:p>
    <w:p w:rsidR="004C715D" w:rsidRDefault="004C715D" w:rsidP="004C715D">
      <w:pPr>
        <w:spacing w:after="0"/>
        <w:jc w:val="both"/>
        <w:rPr>
          <w:rFonts w:ascii="Arial Narrow" w:hAnsi="Arial Narrow" w:cs="Arial"/>
          <w:sz w:val="28"/>
          <w:szCs w:val="28"/>
          <w:lang w:val="pl-PL"/>
        </w:rPr>
      </w:pPr>
    </w:p>
    <w:p w:rsidR="004C715D" w:rsidRPr="006676AD" w:rsidRDefault="004C715D" w:rsidP="004C715D">
      <w:pPr>
        <w:spacing w:after="0"/>
        <w:jc w:val="both"/>
        <w:rPr>
          <w:rFonts w:ascii="Arial Narrow" w:eastAsia="Calibri" w:hAnsi="Arial Narrow" w:cs="Arial"/>
          <w:b/>
          <w:sz w:val="28"/>
          <w:szCs w:val="28"/>
          <w:lang w:val="sr-Latn-CS"/>
        </w:rPr>
      </w:pPr>
      <w:r w:rsidRPr="006676AD">
        <w:rPr>
          <w:rFonts w:ascii="Arial Narrow" w:eastAsia="Calibri" w:hAnsi="Arial Narrow" w:cs="Arial"/>
          <w:b/>
          <w:sz w:val="28"/>
          <w:szCs w:val="28"/>
          <w:lang w:val="sr-Latn-CS"/>
        </w:rPr>
        <w:t>Usklađenost nacrta/predloga propisa s odredbama Sporazuma o stabilizaciji i pridruživanju između Evropske unije i njenih država članica, s jedne strane i Crne Gore, s druge strane (SSP)</w:t>
      </w:r>
    </w:p>
    <w:p w:rsidR="004C715D" w:rsidRDefault="004C715D" w:rsidP="004C715D">
      <w:pPr>
        <w:spacing w:after="0"/>
        <w:jc w:val="both"/>
        <w:rPr>
          <w:rFonts w:ascii="Arial Narrow" w:hAnsi="Arial Narrow" w:cs="Arial"/>
          <w:sz w:val="28"/>
          <w:szCs w:val="28"/>
          <w:lang w:val="pl-PL"/>
        </w:rPr>
      </w:pPr>
    </w:p>
    <w:p w:rsidR="004C715D" w:rsidRDefault="004C715D" w:rsidP="004C715D">
      <w:pPr>
        <w:spacing w:after="0"/>
        <w:jc w:val="both"/>
        <w:rPr>
          <w:rFonts w:ascii="Arial Narrow" w:hAnsi="Arial Narrow" w:cs="Arial"/>
          <w:sz w:val="28"/>
          <w:szCs w:val="28"/>
          <w:lang w:val="pl-PL"/>
        </w:rPr>
      </w:pPr>
      <w:r>
        <w:rPr>
          <w:rFonts w:ascii="Arial Narrow" w:hAnsi="Arial Narrow" w:cs="Arial"/>
          <w:sz w:val="28"/>
          <w:szCs w:val="28"/>
          <w:lang w:val="pl-PL"/>
        </w:rPr>
        <w:t>Odredbe SSP-a sa kojima se usklađuje propis:</w:t>
      </w:r>
    </w:p>
    <w:p w:rsidR="004C715D" w:rsidRDefault="004C715D" w:rsidP="004C715D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8"/>
          <w:szCs w:val="28"/>
          <w:lang w:val="sr-Latn-CS"/>
        </w:rPr>
      </w:pPr>
      <w:r w:rsidRPr="000B29A1">
        <w:rPr>
          <w:rFonts w:ascii="Arial Narrow" w:hAnsi="Arial Narrow"/>
          <w:sz w:val="28"/>
          <w:szCs w:val="28"/>
          <w:lang w:val="sr-Latn-CS"/>
        </w:rPr>
        <w:t>Sporazum o stabilizaciji i pridruživanju između Evropskih zajednica i njihovih država članica i Crne Gore, Glava VI, Usklađivanje zakonodavstva, sprovođenje zakona i pravila o konkurenciji, član 79-Radni uslovi i jednake mogućnosti, Glava VIII, Politike saradnje, član 101-Saradnja u oblasti socijalne politike st. 2 i 3 ;</w:t>
      </w:r>
    </w:p>
    <w:p w:rsidR="004C715D" w:rsidRDefault="004C715D" w:rsidP="004C715D">
      <w:pPr>
        <w:spacing w:after="0" w:line="240" w:lineRule="auto"/>
        <w:jc w:val="both"/>
        <w:rPr>
          <w:rFonts w:ascii="Arial Narrow" w:hAnsi="Arial Narrow"/>
          <w:sz w:val="28"/>
          <w:szCs w:val="28"/>
          <w:lang w:val="sr-Latn-CS"/>
        </w:rPr>
      </w:pPr>
    </w:p>
    <w:p w:rsidR="004C715D" w:rsidRPr="006676AD" w:rsidRDefault="004C715D" w:rsidP="004C715D">
      <w:pPr>
        <w:spacing w:after="0"/>
        <w:jc w:val="both"/>
        <w:rPr>
          <w:rFonts w:ascii="Arial Narrow" w:eastAsia="Calibri" w:hAnsi="Arial Narrow" w:cs="Arial"/>
          <w:b/>
          <w:i/>
          <w:sz w:val="28"/>
          <w:szCs w:val="28"/>
          <w:lang w:val="sr-Latn-CS"/>
        </w:rPr>
      </w:pPr>
      <w:r w:rsidRPr="006676AD">
        <w:rPr>
          <w:rFonts w:ascii="Arial Narrow" w:eastAsia="Calibri" w:hAnsi="Arial Narrow" w:cs="Arial"/>
          <w:b/>
          <w:sz w:val="28"/>
          <w:szCs w:val="28"/>
          <w:lang w:val="sr-Latn-CS"/>
        </w:rPr>
        <w:t xml:space="preserve">Usklađenost nacrta/predloga propisa sa </w:t>
      </w:r>
      <w:r w:rsidRPr="006676AD">
        <w:rPr>
          <w:rFonts w:ascii="Arial Narrow" w:eastAsia="Calibri" w:hAnsi="Arial Narrow" w:cs="Arial"/>
          <w:b/>
          <w:i/>
          <w:sz w:val="28"/>
          <w:szCs w:val="28"/>
          <w:lang w:val="sr-Latn-CS"/>
        </w:rPr>
        <w:t>Acquis Communautairom</w:t>
      </w:r>
    </w:p>
    <w:p w:rsidR="004C715D" w:rsidRPr="006676AD" w:rsidRDefault="004C715D" w:rsidP="004C715D">
      <w:pPr>
        <w:spacing w:after="0"/>
        <w:jc w:val="both"/>
        <w:rPr>
          <w:rFonts w:ascii="Arial Narrow" w:eastAsia="Calibri" w:hAnsi="Arial Narrow" w:cs="Arial"/>
          <w:b/>
          <w:i/>
          <w:sz w:val="28"/>
          <w:szCs w:val="28"/>
          <w:lang w:val="sr-Latn-CS"/>
        </w:rPr>
      </w:pPr>
    </w:p>
    <w:p w:rsidR="004C715D" w:rsidRPr="006676AD" w:rsidRDefault="004C715D" w:rsidP="004C715D">
      <w:pPr>
        <w:spacing w:after="0"/>
        <w:jc w:val="both"/>
        <w:rPr>
          <w:rFonts w:ascii="Arial Narrow" w:eastAsia="Calibri" w:hAnsi="Arial Narrow" w:cs="Arial"/>
          <w:b/>
          <w:sz w:val="28"/>
          <w:szCs w:val="28"/>
          <w:lang w:val="sr-Latn-CS"/>
        </w:rPr>
      </w:pPr>
      <w:r w:rsidRPr="006676AD">
        <w:rPr>
          <w:rFonts w:ascii="Arial Narrow" w:eastAsia="Calibri" w:hAnsi="Arial Narrow" w:cs="Arial"/>
          <w:b/>
          <w:sz w:val="28"/>
          <w:szCs w:val="28"/>
          <w:lang w:val="sr-Latn-CS"/>
        </w:rPr>
        <w:t>Usklađenost nacrta/predloga propisa sa primarnim izvorima prava Evropske unije:</w:t>
      </w:r>
    </w:p>
    <w:p w:rsidR="004C715D" w:rsidRPr="000B29A1" w:rsidRDefault="004C715D" w:rsidP="004C715D">
      <w:pPr>
        <w:spacing w:after="0" w:line="240" w:lineRule="auto"/>
        <w:jc w:val="both"/>
        <w:rPr>
          <w:rFonts w:ascii="Arial Narrow" w:hAnsi="Arial Narrow"/>
          <w:sz w:val="28"/>
          <w:szCs w:val="28"/>
          <w:lang w:val="sr-Latn-CS"/>
        </w:rPr>
      </w:pPr>
    </w:p>
    <w:p w:rsidR="004C715D" w:rsidRPr="000B29A1" w:rsidRDefault="004C715D" w:rsidP="004C715D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8"/>
          <w:szCs w:val="28"/>
          <w:lang w:val="sr-Latn-CS"/>
        </w:rPr>
      </w:pPr>
      <w:r w:rsidRPr="000B29A1">
        <w:rPr>
          <w:rFonts w:ascii="Arial Narrow" w:hAnsi="Arial Narrow"/>
          <w:sz w:val="28"/>
          <w:szCs w:val="28"/>
          <w:lang w:val="sr-Latn-CS"/>
        </w:rPr>
        <w:t>U</w:t>
      </w:r>
      <w:r>
        <w:rPr>
          <w:rFonts w:ascii="Arial Narrow" w:hAnsi="Arial Narrow"/>
          <w:sz w:val="28"/>
          <w:szCs w:val="28"/>
          <w:lang w:val="sr-Latn-CS"/>
        </w:rPr>
        <w:t>FU</w:t>
      </w:r>
      <w:r w:rsidRPr="000B29A1">
        <w:rPr>
          <w:rFonts w:ascii="Arial Narrow" w:hAnsi="Arial Narrow"/>
          <w:sz w:val="28"/>
          <w:szCs w:val="28"/>
          <w:lang w:val="sr-Latn-CS"/>
        </w:rPr>
        <w:t xml:space="preserve">, </w:t>
      </w:r>
      <w:r w:rsidRPr="000B29A1">
        <w:rPr>
          <w:rFonts w:ascii="Arial Narrow" w:hAnsi="Arial Narrow" w:cs="Arial"/>
          <w:sz w:val="28"/>
          <w:szCs w:val="28"/>
          <w:lang w:val="sr-Latn-CS"/>
        </w:rPr>
        <w:t>Dio treći, Politike i unutrašnje akcije Unije, G</w:t>
      </w:r>
      <w:r>
        <w:rPr>
          <w:rFonts w:ascii="Arial Narrow" w:hAnsi="Arial Narrow" w:cs="Arial"/>
          <w:sz w:val="28"/>
          <w:szCs w:val="28"/>
          <w:lang w:val="sr-Latn-CS"/>
        </w:rPr>
        <w:t>lava X, Socijalna politika, čl.</w:t>
      </w:r>
      <w:r w:rsidRPr="000B29A1">
        <w:rPr>
          <w:rFonts w:ascii="Arial Narrow" w:hAnsi="Arial Narrow" w:cs="Arial"/>
          <w:sz w:val="28"/>
          <w:szCs w:val="28"/>
          <w:lang w:val="sr-Latn-CS"/>
        </w:rPr>
        <w:t xml:space="preserve"> 151, </w:t>
      </w:r>
      <w:r w:rsidRPr="000B29A1">
        <w:rPr>
          <w:rFonts w:ascii="Arial Narrow" w:hAnsi="Arial Narrow" w:cs="Arial"/>
          <w:sz w:val="28"/>
          <w:szCs w:val="28"/>
          <w:lang w:val="sl-SI"/>
        </w:rPr>
        <w:t xml:space="preserve">152, </w:t>
      </w:r>
      <w:r>
        <w:rPr>
          <w:rFonts w:ascii="Arial Narrow" w:hAnsi="Arial Narrow" w:cs="Arial"/>
          <w:sz w:val="28"/>
          <w:szCs w:val="28"/>
          <w:lang w:val="sr-Latn-CS"/>
        </w:rPr>
        <w:t>153</w:t>
      </w:r>
      <w:r w:rsidRPr="000B29A1">
        <w:rPr>
          <w:rFonts w:ascii="Arial Narrow" w:hAnsi="Arial Narrow" w:cs="Arial"/>
          <w:sz w:val="28"/>
          <w:szCs w:val="28"/>
          <w:lang w:val="sr-Latn-CS"/>
        </w:rPr>
        <w:t xml:space="preserve">, 154, </w:t>
      </w:r>
      <w:r>
        <w:rPr>
          <w:rFonts w:ascii="Arial Narrow" w:hAnsi="Arial Narrow" w:cs="Arial"/>
          <w:sz w:val="28"/>
          <w:szCs w:val="28"/>
          <w:lang w:val="sr-Latn-CS"/>
        </w:rPr>
        <w:t>155, 156</w:t>
      </w:r>
      <w:r w:rsidRPr="000B29A1">
        <w:rPr>
          <w:rFonts w:ascii="Arial Narrow" w:hAnsi="Arial Narrow" w:cs="Arial"/>
          <w:sz w:val="28"/>
          <w:szCs w:val="28"/>
          <w:lang w:val="sr-Latn-CS"/>
        </w:rPr>
        <w:t>;</w:t>
      </w:r>
    </w:p>
    <w:p w:rsidR="004C715D" w:rsidRPr="0045064F" w:rsidRDefault="004C715D" w:rsidP="004C715D">
      <w:pPr>
        <w:spacing w:after="0"/>
        <w:jc w:val="both"/>
        <w:rPr>
          <w:rFonts w:ascii="Arial Narrow" w:hAnsi="Arial Narrow" w:cs="Arial"/>
          <w:b/>
          <w:i/>
          <w:sz w:val="28"/>
          <w:szCs w:val="28"/>
          <w:lang w:val="sr-Latn-CS"/>
        </w:rPr>
      </w:pPr>
    </w:p>
    <w:p w:rsidR="004C715D" w:rsidRPr="00557C22" w:rsidRDefault="004C715D" w:rsidP="004C715D">
      <w:pPr>
        <w:jc w:val="both"/>
        <w:rPr>
          <w:rFonts w:ascii="Arial Narrow" w:hAnsi="Arial Narrow" w:cs="Arial"/>
          <w:b/>
          <w:sz w:val="28"/>
          <w:szCs w:val="28"/>
          <w:lang w:val="sr-Latn-CS"/>
        </w:rPr>
      </w:pPr>
      <w:r w:rsidRPr="00557C22">
        <w:rPr>
          <w:rFonts w:ascii="Arial Narrow" w:eastAsia="Calibri" w:hAnsi="Arial Narrow" w:cs="Arial"/>
          <w:b/>
          <w:sz w:val="28"/>
          <w:szCs w:val="28"/>
          <w:lang w:val="sr-Latn-CS"/>
        </w:rPr>
        <w:t>Usklađenost nacrta/predloga propisa sa sekundarnim izvorima prava Evropske unije:</w:t>
      </w:r>
    </w:p>
    <w:p w:rsidR="004C715D" w:rsidRPr="0045064F" w:rsidRDefault="004C715D" w:rsidP="004C715D">
      <w:pPr>
        <w:spacing w:before="240" w:after="0" w:line="240" w:lineRule="auto"/>
        <w:jc w:val="both"/>
        <w:rPr>
          <w:rFonts w:ascii="Arial Narrow" w:hAnsi="Arial Narrow" w:cs="Arial"/>
          <w:sz w:val="28"/>
          <w:szCs w:val="28"/>
          <w:lang w:val="sr-Latn-CS"/>
        </w:rPr>
      </w:pPr>
      <w:r w:rsidRPr="0045064F">
        <w:rPr>
          <w:rFonts w:ascii="Arial Narrow" w:hAnsi="Arial Narrow" w:cs="Arial"/>
          <w:sz w:val="28"/>
          <w:szCs w:val="28"/>
          <w:lang w:val="sr-Latn-CS"/>
        </w:rPr>
        <w:t>31996L0071</w:t>
      </w:r>
    </w:p>
    <w:p w:rsidR="004C715D" w:rsidRPr="0045064F" w:rsidRDefault="004C715D" w:rsidP="004C715D">
      <w:pPr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sz w:val="28"/>
          <w:szCs w:val="28"/>
          <w:lang w:val="sr-Latn-CS"/>
        </w:rPr>
      </w:pPr>
      <w:r w:rsidRPr="0045064F">
        <w:rPr>
          <w:rFonts w:ascii="Arial Narrow" w:eastAsia="Times New Roman" w:hAnsi="Arial Narrow" w:cs="Times New Roman"/>
          <w:b/>
          <w:bCs/>
          <w:sz w:val="28"/>
          <w:szCs w:val="28"/>
          <w:lang w:val="sr-Latn-CS"/>
        </w:rPr>
        <w:t>Direktiva Evropskog Parlamenta i Savjeta</w:t>
      </w:r>
      <w:r w:rsidRPr="0045064F">
        <w:rPr>
          <w:rFonts w:ascii="Arial Narrow" w:eastAsia="Times New Roman" w:hAnsi="Arial Narrow" w:cs="Times New Roman"/>
          <w:b/>
          <w:bCs/>
          <w:sz w:val="24"/>
          <w:szCs w:val="28"/>
          <w:lang w:val="sr-Latn-CS"/>
        </w:rPr>
        <w:t xml:space="preserve"> </w:t>
      </w:r>
      <w:r w:rsidRPr="0045064F">
        <w:rPr>
          <w:rFonts w:ascii="Arial Narrow" w:eastAsia="Times New Roman" w:hAnsi="Arial Narrow" w:cs="Times New Roman"/>
          <w:b/>
          <w:bCs/>
          <w:sz w:val="28"/>
          <w:szCs w:val="28"/>
          <w:lang w:val="sr-Latn-CS"/>
        </w:rPr>
        <w:t>96/71/EZ od 16. decembra 1996. godine o upućivanju radnika u okviru pružanja usluga</w:t>
      </w:r>
    </w:p>
    <w:p w:rsidR="004C715D" w:rsidRPr="0045064F" w:rsidRDefault="004C715D" w:rsidP="004C71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C715D" w:rsidRPr="0045064F" w:rsidRDefault="004C715D" w:rsidP="004C715D">
      <w:pPr>
        <w:spacing w:after="0"/>
        <w:jc w:val="both"/>
        <w:rPr>
          <w:rFonts w:ascii="Arial Narrow" w:eastAsia="Calibri" w:hAnsi="Arial Narrow" w:cs="Arial"/>
          <w:sz w:val="28"/>
          <w:szCs w:val="28"/>
          <w:lang w:val="sr-Latn-CS"/>
        </w:rPr>
      </w:pPr>
      <w:r w:rsidRPr="0045064F">
        <w:rPr>
          <w:rFonts w:ascii="Arial Narrow" w:eastAsia="Calibri" w:hAnsi="Arial Narrow" w:cs="Arial"/>
          <w:b/>
          <w:sz w:val="28"/>
          <w:szCs w:val="28"/>
          <w:lang w:val="sr-Latn-CS"/>
        </w:rPr>
        <w:t>Potpuno usklađeno / fully harmonized</w:t>
      </w:r>
    </w:p>
    <w:p w:rsidR="004C715D" w:rsidRPr="0055097C" w:rsidRDefault="004C715D" w:rsidP="004C715D">
      <w:pPr>
        <w:spacing w:after="0"/>
        <w:jc w:val="both"/>
        <w:rPr>
          <w:rFonts w:ascii="Arial Narrow" w:eastAsia="Calibri" w:hAnsi="Arial Narrow" w:cs="Arial"/>
          <w:color w:val="FF0000"/>
          <w:sz w:val="28"/>
          <w:szCs w:val="28"/>
          <w:lang w:val="sr-Latn-CS"/>
        </w:rPr>
      </w:pPr>
    </w:p>
    <w:p w:rsidR="004C715D" w:rsidRDefault="004C715D" w:rsidP="004C715D">
      <w:pPr>
        <w:jc w:val="both"/>
        <w:rPr>
          <w:rFonts w:ascii="Arial Narrow" w:hAnsi="Arial Narrow" w:cs="Arial"/>
          <w:b/>
          <w:sz w:val="28"/>
          <w:szCs w:val="28"/>
          <w:lang w:val="pl-PL"/>
        </w:rPr>
      </w:pPr>
      <w:r w:rsidRPr="003F5042">
        <w:rPr>
          <w:rFonts w:ascii="Arial Narrow" w:hAnsi="Arial Narrow" w:cs="Arial"/>
          <w:b/>
          <w:sz w:val="28"/>
          <w:szCs w:val="28"/>
          <w:lang w:val="pl-PL"/>
        </w:rPr>
        <w:t xml:space="preserve">IV. Objašnjenje osnovnih zakonskih rješenja </w:t>
      </w:r>
    </w:p>
    <w:p w:rsidR="004C715D" w:rsidRDefault="004C715D" w:rsidP="004C71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>U osnovnim odredbama zakona uređuje se p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rava zaposlenih građana Crne Gore koji se upućuju </w:t>
      </w:r>
      <w:proofErr w:type="gramStart"/>
      <w:r w:rsidRPr="005E1DCB">
        <w:rPr>
          <w:rFonts w:ascii="Arial Narrow" w:eastAsiaTheme="minorEastAsia" w:hAnsi="Arial Narrow" w:cs="ArialUnicodeMS"/>
          <w:sz w:val="28"/>
          <w:szCs w:val="28"/>
        </w:rPr>
        <w:t>na</w:t>
      </w:r>
      <w:proofErr w:type="gramEnd"/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privremeni rad u inostranstvo uslovi, postupak i obaveze poslodavca u vezi sa upuće</w:t>
      </w:r>
      <w:r>
        <w:rPr>
          <w:rFonts w:ascii="Arial Narrow" w:eastAsiaTheme="minorEastAsia" w:hAnsi="Arial Narrow" w:cs="ArialUnicodeMS"/>
          <w:sz w:val="28"/>
          <w:szCs w:val="28"/>
        </w:rPr>
        <w:t>nim zaposlenim, saradnja organa</w:t>
      </w:r>
      <w:r w:rsidRPr="00FE2B0F">
        <w:rPr>
          <w:rFonts w:ascii="Arial Narrow" w:eastAsiaTheme="minorEastAsia" w:hAnsi="Arial Narrow" w:cs="ArialUnicodeMS"/>
          <w:color w:val="FF0000"/>
          <w:sz w:val="28"/>
          <w:szCs w:val="28"/>
        </w:rPr>
        <w:t xml:space="preserve"> 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koji obavljaju poslove državne uprave u vezi sa zaštitom prava upućenih zaposlenih i n</w:t>
      </w:r>
      <w:r>
        <w:rPr>
          <w:rFonts w:ascii="Arial Narrow" w:eastAsiaTheme="minorEastAsia" w:hAnsi="Arial Narrow" w:cs="ArialUnicodeMS"/>
          <w:sz w:val="28"/>
          <w:szCs w:val="28"/>
        </w:rPr>
        <w:t xml:space="preserve">adzor nad primjenom ovog zakona. </w:t>
      </w:r>
    </w:p>
    <w:p w:rsidR="004C715D" w:rsidRDefault="004C715D" w:rsidP="00191E6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ab/>
      </w:r>
      <w:r>
        <w:rPr>
          <w:rFonts w:ascii="Arial Narrow" w:eastAsiaTheme="minorEastAsia" w:hAnsi="Arial Narrow" w:cs="ArialUnicodeMS"/>
          <w:sz w:val="28"/>
          <w:szCs w:val="28"/>
        </w:rPr>
        <w:tab/>
      </w:r>
      <w:proofErr w:type="gramStart"/>
      <w:r>
        <w:rPr>
          <w:rFonts w:ascii="Arial Narrow" w:eastAsiaTheme="minorEastAsia" w:hAnsi="Arial Narrow" w:cs="ArialUnicodeMS"/>
          <w:sz w:val="28"/>
          <w:szCs w:val="28"/>
        </w:rPr>
        <w:t xml:space="preserve">Primjena ovog zakona odnosi se na poslodavce sa sjedištem u Crnoj Gori koji u okviru pružanja usluga upućuju zaposlene 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za svoj račun i pod svojim nadzorom u inostranstvo kod primaoca usluge, na osnovu ugovora zaklju</w:t>
      </w:r>
      <w:r w:rsidRPr="005E1DCB">
        <w:rPr>
          <w:rFonts w:ascii="Arial Narrow" w:eastAsiaTheme="minorEastAsia" w:hAnsi="Arial Narrow" w:cs="ArialUnicodeMS"/>
          <w:sz w:val="28"/>
          <w:szCs w:val="28"/>
          <w:lang w:val="sr-Latn-RS"/>
        </w:rPr>
        <w:t>č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enog između poslodavca koji vrši upućivanje i primaoca usluge koji posluje u inostranstvu, pod uslovom da postoji radni odnos između poslodavca koji vrši upućivanje i upućenog zaposlenog za vrijeme upućivanja;</w:t>
      </w:r>
      <w:r w:rsidR="007B7EC3"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r>
        <w:rPr>
          <w:rFonts w:ascii="Arial Narrow" w:eastAsiaTheme="minorEastAsia" w:hAnsi="Arial Narrow" w:cs="ArialUnicodeMS"/>
          <w:sz w:val="28"/>
          <w:szCs w:val="28"/>
        </w:rPr>
        <w:t>u poslovne jedinice ili privredna društva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koje poslodavac osniva u inostranstvu, radi rada ili stručnog osposobljavanja i usavršavanja upućenih zaposlenih, pod uslovom da post</w:t>
      </w:r>
      <w:r>
        <w:rPr>
          <w:rFonts w:ascii="Arial Narrow" w:eastAsiaTheme="minorEastAsia" w:hAnsi="Arial Narrow" w:cs="ArialUnicodeMS"/>
          <w:sz w:val="28"/>
          <w:szCs w:val="28"/>
        </w:rPr>
        <w:t>oji radni odnos između poslodav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ca koji vrši upućivanje i upućenog zaposlenog za vrijeme upućivanja;</w:t>
      </w:r>
      <w:r w:rsidR="00191E6D"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r>
        <w:rPr>
          <w:rFonts w:ascii="Arial Narrow" w:eastAsiaTheme="minorEastAsia" w:hAnsi="Arial Narrow" w:cs="ArialUnicodeMS"/>
          <w:sz w:val="28"/>
          <w:szCs w:val="28"/>
        </w:rPr>
        <w:t>kod poslodav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ca u inostranstvu, radi stručnog osposobljavanja i usavršavanja upućenih zaposlenih, na osnovu ugovora između poslodavca koji vrši upućivanje i stranog poslodavca </w:t>
      </w:r>
      <w:r w:rsidRPr="005E1DCB">
        <w:rPr>
          <w:rFonts w:ascii="Arial Narrow" w:eastAsiaTheme="minorEastAsia" w:hAnsi="Arial Narrow" w:cs="ArialUnicodeMS"/>
          <w:sz w:val="28"/>
          <w:szCs w:val="28"/>
        </w:rPr>
        <w:lastRenderedPageBreak/>
        <w:t>koji posluje u inostranstvu, pod uslovom da postoji radni odnos između poslodavca koji vrši upućivanje i upućenog zaposlenog za vrijeme upućivanja;</w:t>
      </w:r>
      <w:r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kao poslodavac koji ustupa zaposlene, poslodavcu u inostranstvu</w:t>
      </w:r>
      <w:r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r w:rsidRPr="0010214F">
        <w:rPr>
          <w:rFonts w:ascii="Arial Narrow" w:eastAsiaTheme="minorEastAsia" w:hAnsi="Arial Narrow" w:cs="ArialUnicodeMS"/>
          <w:sz w:val="28"/>
          <w:szCs w:val="28"/>
          <w:lang w:val="sr-Latn-RS"/>
        </w:rPr>
        <w:t>(korisniku)</w:t>
      </w:r>
      <w:r w:rsidRPr="0010214F">
        <w:rPr>
          <w:rFonts w:ascii="Arial Narrow" w:eastAsiaTheme="minorEastAsia" w:hAnsi="Arial Narrow" w:cs="ArialUnicodeMS"/>
          <w:sz w:val="28"/>
          <w:szCs w:val="28"/>
        </w:rPr>
        <w:t>,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pod uslovom da postoji radni odnos između poslodavca koji vrši privremeno ustupanje zaposlenih i upućenih zaposlenih za vrijeme upućivanja.</w:t>
      </w:r>
      <w:proofErr w:type="gramEnd"/>
    </w:p>
    <w:p w:rsidR="004C715D" w:rsidRDefault="004C715D" w:rsidP="004C71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 xml:space="preserve">Odredbe navedenog zakona ne primjenjuju se 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na poslodavce koji upućuju zaposlene na privremeni rad u inostranstvo</w:t>
      </w:r>
      <w:r>
        <w:rPr>
          <w:rFonts w:ascii="Arial Narrow" w:eastAsiaTheme="minorEastAsia" w:hAnsi="Arial Narrow" w:cs="ArialUnicodeMS"/>
          <w:sz w:val="28"/>
          <w:szCs w:val="28"/>
        </w:rPr>
        <w:t xml:space="preserve"> u skladu sa posebnim propisima, 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na poslodavce koji upućuju zaposlene na privremeni rad u zemlje članice Evropske unije od dana sticanja punopravnog člans</w:t>
      </w:r>
      <w:r>
        <w:rPr>
          <w:rFonts w:ascii="Arial Narrow" w:eastAsiaTheme="minorEastAsia" w:hAnsi="Arial Narrow" w:cs="ArialUnicodeMS"/>
          <w:sz w:val="28"/>
          <w:szCs w:val="28"/>
        </w:rPr>
        <w:t xml:space="preserve">tva Crne Gore u Evropskoj uniji, kao ni 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na posadu brodova trgovačke mornarice.</w:t>
      </w:r>
    </w:p>
    <w:p w:rsidR="004C715D" w:rsidRDefault="004C715D" w:rsidP="004C71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>U cilju jasnije i lakše primjene ovog zakona definisani su pojmovi koji se koriste u ovom</w:t>
      </w:r>
      <w:r w:rsidR="00191E6D">
        <w:rPr>
          <w:rFonts w:ascii="Arial Narrow" w:eastAsiaTheme="minorEastAsia" w:hAnsi="Arial Narrow" w:cs="ArialUnicodeMS"/>
          <w:sz w:val="28"/>
          <w:szCs w:val="28"/>
        </w:rPr>
        <w:t xml:space="preserve"> zakonu, odnosno pojam poslodav</w:t>
      </w:r>
      <w:r>
        <w:rPr>
          <w:rFonts w:ascii="Arial Narrow" w:eastAsiaTheme="minorEastAsia" w:hAnsi="Arial Narrow" w:cs="ArialUnicodeMS"/>
          <w:sz w:val="28"/>
          <w:szCs w:val="28"/>
        </w:rPr>
        <w:t xml:space="preserve">ca, zaposlenog, upućenog zaposlenog, primaoca usluge, upućivanje </w:t>
      </w:r>
      <w:proofErr w:type="gramStart"/>
      <w:r>
        <w:rPr>
          <w:rFonts w:ascii="Arial Narrow" w:eastAsiaTheme="minorEastAsia" w:hAnsi="Arial Narrow" w:cs="ArialUnicodeMS"/>
          <w:sz w:val="28"/>
          <w:szCs w:val="28"/>
        </w:rPr>
        <w:t>na</w:t>
      </w:r>
      <w:proofErr w:type="gramEnd"/>
      <w:r>
        <w:rPr>
          <w:rFonts w:ascii="Arial Narrow" w:eastAsiaTheme="minorEastAsia" w:hAnsi="Arial Narrow" w:cs="ArialUnicodeMS"/>
          <w:sz w:val="28"/>
          <w:szCs w:val="28"/>
        </w:rPr>
        <w:t xml:space="preserve"> privremni rad u inostranstvo i ugovor o poslovnoj saradnji.</w:t>
      </w:r>
    </w:p>
    <w:p w:rsidR="004C715D" w:rsidRDefault="004C715D" w:rsidP="004C71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8"/>
          <w:szCs w:val="28"/>
          <w:lang w:val="sr-Latn-CS"/>
        </w:rPr>
      </w:pPr>
      <w:r w:rsidRPr="00374FA2">
        <w:rPr>
          <w:rFonts w:ascii="Arial Narrow" w:eastAsia="Times New Roman" w:hAnsi="Arial Narrow" w:cs="Times New Roman"/>
          <w:sz w:val="28"/>
          <w:szCs w:val="28"/>
          <w:lang w:val="sr-Latn-CS"/>
        </w:rPr>
        <w:t>Takođe navedenim poglavljem propisana je rodna ravnopravnost jezika iz razloga što se</w:t>
      </w:r>
      <w:r w:rsidRPr="00374FA2">
        <w:rPr>
          <w:rFonts w:ascii="Arial Narrow" w:eastAsia="Times New Roman" w:hAnsi="Arial Narrow" w:cs="Times New Roman"/>
          <w:sz w:val="28"/>
          <w:szCs w:val="28"/>
        </w:rPr>
        <w:t xml:space="preserve"> propisi moraju pisati rodno osjetljivim jezikom, bilo korišćenjem rodno neutralne forme i riječi u muškom i ženskom rodu ili uvođenjem klauzule da se sve odredbe propisa podjednako odnose i na muškarce i na žene, </w:t>
      </w:r>
      <w:r w:rsidRPr="00374FA2">
        <w:rPr>
          <w:rFonts w:ascii="Arial Narrow" w:eastAsia="Times New Roman" w:hAnsi="Arial Narrow" w:cs="Times New Roman"/>
          <w:sz w:val="28"/>
          <w:szCs w:val="28"/>
          <w:lang w:val="sr-Latn-CS"/>
        </w:rPr>
        <w:t xml:space="preserve">na način da izrazi koji se u ovom zakonu koriste za fizička lica u muškom rodu podrazumjevaju iste izraze u ženskom rodu. </w:t>
      </w:r>
      <w:r>
        <w:rPr>
          <w:rFonts w:ascii="Arial Narrow" w:eastAsia="Times New Roman" w:hAnsi="Arial Narrow" w:cs="Times New Roman"/>
          <w:sz w:val="28"/>
          <w:szCs w:val="28"/>
          <w:lang w:val="sr-Latn-CS"/>
        </w:rPr>
        <w:t>(čl. 1 do 5)</w:t>
      </w:r>
    </w:p>
    <w:p w:rsidR="004C715D" w:rsidRDefault="004C715D" w:rsidP="004C71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8"/>
          <w:szCs w:val="28"/>
          <w:lang w:val="sr-Latn-CS"/>
        </w:rPr>
      </w:pPr>
    </w:p>
    <w:p w:rsidR="004C715D" w:rsidRDefault="004C715D" w:rsidP="004C71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8"/>
          <w:szCs w:val="28"/>
          <w:lang w:val="sr-Latn-CS"/>
        </w:rPr>
      </w:pPr>
      <w:r>
        <w:rPr>
          <w:rFonts w:ascii="Arial Narrow" w:eastAsia="Times New Roman" w:hAnsi="Arial Narrow" w:cs="Times New Roman"/>
          <w:sz w:val="28"/>
          <w:szCs w:val="28"/>
          <w:lang w:val="sr-Latn-CS"/>
        </w:rPr>
        <w:t>Poglavlje dva se odnosi na postupak upućivanja zaposlenih građana na rad u inostranstvo. U smislu navedenog poglavlja potrebno je istaći da je svrha ovog zakona mogućnost da poslodavac na privremeni rad u inostranstvo može samo uputiti one zaposlene koji imaju zaključen ugovor o radu na određeno i neodređeno vrijeme. Kako bi se postigla zaštita upućenih zaposlenih koji imaju zaključen ugovor o radu na odr</w:t>
      </w:r>
      <w:r w:rsidR="00191E6D">
        <w:rPr>
          <w:rFonts w:ascii="Arial Narrow" w:eastAsia="Times New Roman" w:hAnsi="Arial Narrow" w:cs="Times New Roman"/>
          <w:sz w:val="28"/>
          <w:szCs w:val="28"/>
          <w:lang w:val="sr-Latn-CS"/>
        </w:rPr>
        <w:t>e</w:t>
      </w:r>
      <w:r>
        <w:rPr>
          <w:rFonts w:ascii="Arial Narrow" w:eastAsia="Times New Roman" w:hAnsi="Arial Narrow" w:cs="Times New Roman"/>
          <w:sz w:val="28"/>
          <w:szCs w:val="28"/>
          <w:lang w:val="sr-Latn-CS"/>
        </w:rPr>
        <w:t xml:space="preserve">đeno vrijeme upućivanje ne može da traje duže od vremena na koje je zaključen ugovor o radu. </w:t>
      </w:r>
    </w:p>
    <w:p w:rsidR="004C715D" w:rsidRPr="00971036" w:rsidRDefault="004C715D" w:rsidP="00971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  <w:lang w:val="sr-Latn-CS"/>
        </w:rPr>
        <w:t>U cilju sprječavanja</w:t>
      </w:r>
      <w:r w:rsidR="00020515">
        <w:rPr>
          <w:rFonts w:ascii="Arial Narrow" w:eastAsia="Times New Roman" w:hAnsi="Arial Narrow" w:cs="Times New Roman"/>
          <w:sz w:val="28"/>
          <w:szCs w:val="28"/>
          <w:lang w:val="sr-Latn-CS"/>
        </w:rPr>
        <w:t xml:space="preserve"> zloupotreba od strane poslodav</w:t>
      </w:r>
      <w:r>
        <w:rPr>
          <w:rFonts w:ascii="Arial Narrow" w:eastAsia="Times New Roman" w:hAnsi="Arial Narrow" w:cs="Times New Roman"/>
          <w:sz w:val="28"/>
          <w:szCs w:val="28"/>
          <w:lang w:val="sr-Latn-CS"/>
        </w:rPr>
        <w:t xml:space="preserve">ca da bez konsultacije sa zaposlenim može da ga uputi na privremeni rad u inostranstvo, ovaj zakon propisuje prethodnu pisanu saglasnost zaposlenog, kao i opravdane slučaje zbog kojih može odbiti upućivanje na rad u inostranstvo. </w:t>
      </w:r>
      <w:r w:rsidR="0010214F">
        <w:rPr>
          <w:rFonts w:ascii="Arial Narrow" w:eastAsia="Times New Roman" w:hAnsi="Arial Narrow" w:cs="Times New Roman"/>
          <w:sz w:val="28"/>
          <w:szCs w:val="28"/>
          <w:lang w:val="sr-Latn-CS"/>
        </w:rPr>
        <w:t xml:space="preserve">Međutim </w:t>
      </w:r>
      <w:r w:rsidR="00D82AB1" w:rsidRPr="0010214F">
        <w:rPr>
          <w:rFonts w:ascii="Arial Narrow" w:eastAsiaTheme="minorEastAsia" w:hAnsi="Arial Narrow" w:cs="ArialUnicodeMS"/>
          <w:sz w:val="28"/>
          <w:szCs w:val="28"/>
        </w:rPr>
        <w:t>ako je ugovorom o radu predviđena mogućnost upućivanja n</w:t>
      </w:r>
      <w:r w:rsidR="00D82AB1">
        <w:rPr>
          <w:rFonts w:ascii="Arial Narrow" w:eastAsiaTheme="minorEastAsia" w:hAnsi="Arial Narrow" w:cs="ArialUnicodeMS"/>
          <w:sz w:val="28"/>
          <w:szCs w:val="28"/>
        </w:rPr>
        <w:t xml:space="preserve">a privremeni rad u inostranstvo </w:t>
      </w:r>
      <w:r w:rsidR="00020515">
        <w:rPr>
          <w:rFonts w:ascii="Arial Narrow" w:eastAsiaTheme="minorEastAsia" w:hAnsi="Arial Narrow" w:cs="ArialUnicodeMS"/>
          <w:sz w:val="28"/>
          <w:szCs w:val="28"/>
        </w:rPr>
        <w:t>nije potreb</w:t>
      </w:r>
      <w:r w:rsidR="00971036">
        <w:rPr>
          <w:rFonts w:ascii="Arial Narrow" w:eastAsiaTheme="minorEastAsia" w:hAnsi="Arial Narrow" w:cs="ArialUnicodeMS"/>
          <w:sz w:val="28"/>
          <w:szCs w:val="28"/>
        </w:rPr>
        <w:t>n</w:t>
      </w:r>
      <w:r w:rsidR="00020515">
        <w:rPr>
          <w:rFonts w:ascii="Arial Narrow" w:eastAsiaTheme="minorEastAsia" w:hAnsi="Arial Narrow" w:cs="ArialUnicodeMS"/>
          <w:sz w:val="28"/>
          <w:szCs w:val="28"/>
        </w:rPr>
        <w:t>a</w:t>
      </w:r>
      <w:r w:rsidR="00971036">
        <w:rPr>
          <w:rFonts w:ascii="Arial Narrow" w:eastAsiaTheme="minorEastAsia" w:hAnsi="Arial Narrow" w:cs="ArialUnicodeMS"/>
          <w:sz w:val="28"/>
          <w:szCs w:val="28"/>
        </w:rPr>
        <w:t xml:space="preserve"> prethodna</w:t>
      </w:r>
      <w:r w:rsidR="0010214F" w:rsidRPr="0010214F"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r w:rsidR="00971036">
        <w:rPr>
          <w:rFonts w:ascii="Arial Narrow" w:eastAsiaTheme="minorEastAsia" w:hAnsi="Arial Narrow" w:cs="ArialUnicodeMS"/>
          <w:sz w:val="28"/>
          <w:szCs w:val="28"/>
        </w:rPr>
        <w:t xml:space="preserve">pisana </w:t>
      </w:r>
      <w:r w:rsidR="0010214F" w:rsidRPr="0010214F">
        <w:rPr>
          <w:rFonts w:ascii="Arial Narrow" w:eastAsiaTheme="minorEastAsia" w:hAnsi="Arial Narrow" w:cs="ArialUnicodeMS"/>
          <w:sz w:val="28"/>
          <w:szCs w:val="28"/>
        </w:rPr>
        <w:t>saglasnos</w:t>
      </w:r>
      <w:r w:rsidR="00971036">
        <w:rPr>
          <w:rFonts w:ascii="Arial Narrow" w:eastAsiaTheme="minorEastAsia" w:hAnsi="Arial Narrow" w:cs="ArialUnicodeMS"/>
          <w:sz w:val="28"/>
          <w:szCs w:val="28"/>
        </w:rPr>
        <w:t xml:space="preserve">t zaposlenog. </w:t>
      </w:r>
      <w:r>
        <w:rPr>
          <w:rFonts w:ascii="Arial Narrow" w:eastAsia="Times New Roman" w:hAnsi="Arial Narrow" w:cs="Times New Roman"/>
          <w:sz w:val="28"/>
          <w:szCs w:val="28"/>
          <w:lang w:val="sr-Latn-CS"/>
        </w:rPr>
        <w:t>Nadalje, zakon takođe dozvoljava da se kolektivnim ugovorom i ugovorom o radu utvrde slučajevi i uslovi pod kojim zaposleni ima pravo na povratak u Crnu Goru prije isteka roka na koji je upućen o trošku poslodavca.</w:t>
      </w:r>
    </w:p>
    <w:p w:rsidR="004C715D" w:rsidRDefault="004C715D" w:rsidP="004C715D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  <w:lang w:val="sr-Latn-RS"/>
        </w:rPr>
      </w:pPr>
      <w:r>
        <w:rPr>
          <w:rFonts w:ascii="Arial Narrow" w:eastAsiaTheme="minorEastAsia" w:hAnsi="Arial Narrow" w:cs="ArialUnicodeMS"/>
          <w:sz w:val="28"/>
          <w:szCs w:val="28"/>
        </w:rPr>
        <w:t xml:space="preserve">           </w:t>
      </w:r>
      <w:proofErr w:type="gramStart"/>
      <w:r>
        <w:rPr>
          <w:rFonts w:ascii="Arial Narrow" w:eastAsiaTheme="minorEastAsia" w:hAnsi="Arial Narrow" w:cs="ArialUnicodeMS"/>
          <w:sz w:val="28"/>
          <w:szCs w:val="28"/>
        </w:rPr>
        <w:t xml:space="preserve">U cilju zaštite upućenog zaposlenog poslodavac je obavezan da zaključi aneks ugovora o radu koji sadrži 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državu, mjesto rada i period na koji se zaposleni upućuje;</w:t>
      </w:r>
      <w:r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naziv i opis poslova koje će zaposleni obavljati u inostranstvu, ako se isti m</w:t>
      </w:r>
      <w:r>
        <w:rPr>
          <w:rFonts w:ascii="Arial Narrow" w:eastAsiaTheme="minorEastAsia" w:hAnsi="Arial Narrow" w:cs="ArialUnicodeMS"/>
          <w:sz w:val="28"/>
          <w:szCs w:val="28"/>
        </w:rPr>
        <w:t>ij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enjaju</w:t>
      </w:r>
      <w:r w:rsidRPr="0010214F">
        <w:rPr>
          <w:rFonts w:ascii="Arial Narrow" w:eastAsiaTheme="minorEastAsia" w:hAnsi="Arial Narrow" w:cs="ArialUnicodeMS"/>
          <w:sz w:val="28"/>
          <w:szCs w:val="28"/>
        </w:rPr>
        <w:t>, a koji ne mogu biti izvan prete</w:t>
      </w:r>
      <w:r w:rsidRPr="0010214F">
        <w:rPr>
          <w:rFonts w:ascii="Arial Narrow" w:eastAsiaTheme="minorEastAsia" w:hAnsi="Arial Narrow" w:cs="ArialUnicodeMS"/>
          <w:sz w:val="28"/>
          <w:szCs w:val="28"/>
          <w:lang w:val="sr-Latn-RS"/>
        </w:rPr>
        <w:t>ž</w:t>
      </w:r>
      <w:r w:rsidRPr="0010214F">
        <w:rPr>
          <w:rFonts w:ascii="Arial Narrow" w:eastAsiaTheme="minorEastAsia" w:hAnsi="Arial Narrow" w:cs="ArialUnicodeMS"/>
          <w:sz w:val="28"/>
          <w:szCs w:val="28"/>
        </w:rPr>
        <w:t>ne djelatnosti poslodavca, izuzev poslodavaca iz člana 2 stav 1 tačka 4 ovog zakona; iznos osnovne zarade, odnosno zarade i valutu u kojoj će zarada biti isplaćivana;elemente za utvrđivanje zarade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, druga novčana i nenovčana davanja koja su povezana sa boravkom u inostranstvu; radno vrijeme, odmore i godišnji odmor.</w:t>
      </w:r>
      <w:proofErr w:type="gramEnd"/>
      <w:r>
        <w:rPr>
          <w:rFonts w:ascii="Arial Narrow" w:eastAsiaTheme="minorEastAsia" w:hAnsi="Arial Narrow" w:cs="ArialUnicodeMS"/>
          <w:sz w:val="28"/>
          <w:szCs w:val="28"/>
        </w:rPr>
        <w:t xml:space="preserve"> Poslodavac je u skladu</w:t>
      </w:r>
      <w:r w:rsidR="00020515"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proofErr w:type="gramStart"/>
      <w:r w:rsidR="00020515">
        <w:rPr>
          <w:rFonts w:ascii="Arial Narrow" w:eastAsiaTheme="minorEastAsia" w:hAnsi="Arial Narrow" w:cs="ArialUnicodeMS"/>
          <w:sz w:val="28"/>
          <w:szCs w:val="28"/>
        </w:rPr>
        <w:t>sa</w:t>
      </w:r>
      <w:proofErr w:type="gramEnd"/>
      <w:r>
        <w:rPr>
          <w:rFonts w:ascii="Arial Narrow" w:eastAsiaTheme="minorEastAsia" w:hAnsi="Arial Narrow" w:cs="ArialUnicodeMS"/>
          <w:sz w:val="28"/>
          <w:szCs w:val="28"/>
        </w:rPr>
        <w:t xml:space="preserve"> propisima o radu dužan da aneks ovog ugovora drži u mjestu rada iz koga zaposlenog upućuje na privremeni rad u inostranstvo. Svrha ove norme je dodatna zaštita upućenog zaposlenog </w:t>
      </w:r>
      <w:proofErr w:type="gramStart"/>
      <w:r>
        <w:rPr>
          <w:rFonts w:ascii="Arial Narrow" w:eastAsiaTheme="minorEastAsia" w:hAnsi="Arial Narrow" w:cs="ArialUnicodeMS"/>
          <w:sz w:val="28"/>
          <w:szCs w:val="28"/>
        </w:rPr>
        <w:t>na</w:t>
      </w:r>
      <w:proofErr w:type="gramEnd"/>
      <w:r>
        <w:rPr>
          <w:rFonts w:ascii="Arial Narrow" w:eastAsiaTheme="minorEastAsia" w:hAnsi="Arial Narrow" w:cs="ArialUnicodeMS"/>
          <w:sz w:val="28"/>
          <w:szCs w:val="28"/>
        </w:rPr>
        <w:t xml:space="preserve"> način da inspektor rada uvjek može provjeriti da li je zaposleni upućen u skladu sa propisima.</w:t>
      </w:r>
    </w:p>
    <w:p w:rsidR="004C715D" w:rsidRDefault="004C715D" w:rsidP="004C71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  <w:lang w:val="sr-Latn-RS"/>
        </w:rPr>
        <w:tab/>
        <w:t xml:space="preserve">Takođe, poslodavac je dužan da </w:t>
      </w:r>
      <w:r w:rsidRPr="00FD1079">
        <w:rPr>
          <w:rFonts w:ascii="Arial Narrow" w:eastAsiaTheme="minorEastAsia" w:hAnsi="Arial Narrow" w:cs="ArialUnicodeMS"/>
          <w:sz w:val="28"/>
          <w:szCs w:val="28"/>
        </w:rPr>
        <w:t>za upućenog zaposlenog izvrši promjenu osnova osiguranja u jedinstvenom Registru obveznika po osnovu poreza i doprinosa za obavezno socijalno osiguranje kod Poreske uprav</w:t>
      </w:r>
      <w:r w:rsidRPr="00020515">
        <w:rPr>
          <w:rFonts w:ascii="Arial Narrow" w:eastAsiaTheme="minorEastAsia" w:hAnsi="Arial Narrow" w:cs="ArialUnicodeMS"/>
          <w:sz w:val="28"/>
          <w:szCs w:val="28"/>
        </w:rPr>
        <w:t xml:space="preserve">e, 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u skladu sa propisima kojima se uređuje podnošenje jedinstvene prijave na obavezno socijalno osiguranje.</w:t>
      </w:r>
    </w:p>
    <w:p w:rsidR="004C715D" w:rsidRDefault="004C715D" w:rsidP="004C715D">
      <w:p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ab/>
        <w:t xml:space="preserve">Imajući u vidu obavezu usklađivanja crnogorskog pravnog sistema </w:t>
      </w:r>
      <w:proofErr w:type="gramStart"/>
      <w:r>
        <w:rPr>
          <w:rFonts w:ascii="Arial Narrow" w:eastAsiaTheme="minorEastAsia" w:hAnsi="Arial Narrow" w:cs="ArialUnicodeMS"/>
          <w:sz w:val="28"/>
          <w:szCs w:val="28"/>
        </w:rPr>
        <w:t>sa</w:t>
      </w:r>
      <w:proofErr w:type="gramEnd"/>
      <w:r>
        <w:rPr>
          <w:rFonts w:ascii="Arial Narrow" w:eastAsiaTheme="minorEastAsia" w:hAnsi="Arial Narrow" w:cs="ArialUnicodeMS"/>
          <w:sz w:val="28"/>
          <w:szCs w:val="28"/>
        </w:rPr>
        <w:t xml:space="preserve"> evropskim zakonodavstvom, ovim zakonom je implementirana </w:t>
      </w:r>
      <w:r w:rsidRPr="002C4C89">
        <w:rPr>
          <w:rFonts w:ascii="Arial Narrow" w:eastAsia="Times New Roman" w:hAnsi="Arial Narrow" w:cs="Times New Roman"/>
          <w:bCs/>
          <w:sz w:val="28"/>
          <w:szCs w:val="28"/>
          <w:lang w:val="sr-Latn-CS"/>
        </w:rPr>
        <w:t>Direktiva Evropskog Parlamenta i Savjeta</w:t>
      </w:r>
      <w:r w:rsidRPr="002C4C89">
        <w:rPr>
          <w:rFonts w:ascii="Arial Narrow" w:eastAsia="Times New Roman" w:hAnsi="Arial Narrow" w:cs="Times New Roman"/>
          <w:bCs/>
          <w:sz w:val="24"/>
          <w:szCs w:val="28"/>
          <w:lang w:val="sr-Latn-CS"/>
        </w:rPr>
        <w:t xml:space="preserve"> </w:t>
      </w:r>
      <w:r w:rsidRPr="002C4C89">
        <w:rPr>
          <w:rFonts w:ascii="Arial Narrow" w:eastAsia="Times New Roman" w:hAnsi="Arial Narrow" w:cs="Times New Roman"/>
          <w:bCs/>
          <w:sz w:val="28"/>
          <w:szCs w:val="28"/>
          <w:lang w:val="sr-Latn-CS"/>
        </w:rPr>
        <w:lastRenderedPageBreak/>
        <w:t>96/71/EZ od 16. decembra 1996. godine o upućivanju radnika u okviru pružanja usluga</w:t>
      </w:r>
      <w:r>
        <w:rPr>
          <w:rFonts w:ascii="Arial Narrow" w:eastAsia="Times New Roman" w:hAnsi="Arial Narrow" w:cs="Times New Roman"/>
          <w:bCs/>
          <w:sz w:val="28"/>
          <w:szCs w:val="28"/>
          <w:lang w:val="sr-Latn-CS"/>
        </w:rPr>
        <w:t>, to je ovim zakonom predviđeno da</w:t>
      </w:r>
      <w:r w:rsidR="007750AE">
        <w:rPr>
          <w:rFonts w:ascii="Arial Narrow" w:eastAsia="Times New Roman" w:hAnsi="Arial Narrow" w:cs="Times New Roman"/>
          <w:bCs/>
          <w:sz w:val="28"/>
          <w:szCs w:val="28"/>
          <w:lang w:val="sr-Latn-CS"/>
        </w:rPr>
        <w:t xml:space="preserve"> je,</w:t>
      </w:r>
      <w:r>
        <w:rPr>
          <w:rFonts w:ascii="Arial Narrow" w:eastAsia="Times New Roman" w:hAnsi="Arial Narrow" w:cs="Times New Roman"/>
          <w:bCs/>
          <w:sz w:val="28"/>
          <w:szCs w:val="28"/>
          <w:lang w:val="sr-Latn-CS"/>
        </w:rPr>
        <w:t xml:space="preserve"> </w:t>
      </w:r>
      <w:r>
        <w:rPr>
          <w:rFonts w:ascii="Arial Narrow" w:eastAsiaTheme="minorEastAsia" w:hAnsi="Arial Narrow" w:cs="ArialUnicodeMS"/>
          <w:sz w:val="28"/>
          <w:szCs w:val="28"/>
        </w:rPr>
        <w:t>p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oslodavac koji upućuje za</w:t>
      </w:r>
      <w:r w:rsidR="007750AE">
        <w:rPr>
          <w:rFonts w:ascii="Arial Narrow" w:eastAsiaTheme="minorEastAsia" w:hAnsi="Arial Narrow" w:cs="ArialUnicodeMS"/>
          <w:sz w:val="28"/>
          <w:szCs w:val="28"/>
        </w:rPr>
        <w:t>poslenog u inostranstvo dužan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da mu obezbjedi ostvarivanje prava iz rada u obimu koji ne može biti manji od istih prava za zaposlene u skladu sa propisima države u koju je upućen.</w:t>
      </w:r>
      <w:r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proofErr w:type="gramStart"/>
      <w:r>
        <w:rPr>
          <w:rFonts w:ascii="Arial Narrow" w:eastAsiaTheme="minorEastAsia" w:hAnsi="Arial Narrow" w:cs="ArialUnicodeMS"/>
          <w:sz w:val="28"/>
          <w:szCs w:val="28"/>
        </w:rPr>
        <w:t>Navedena p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rava odnose se na:</w:t>
      </w:r>
      <w:r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maksimalno radno vrijeme i minimalno trajanje odmora;minimalni plaćeni godišnji odmori;</w:t>
      </w:r>
      <w:r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r w:rsidRPr="0010214F">
        <w:rPr>
          <w:rFonts w:ascii="Arial Narrow" w:eastAsiaTheme="minorEastAsia" w:hAnsi="Arial Narrow" w:cs="ArialUnicodeMS"/>
          <w:sz w:val="28"/>
          <w:szCs w:val="28"/>
        </w:rPr>
        <w:t>osnovnu zaradu</w:t>
      </w:r>
      <w:r w:rsidR="0010214F" w:rsidRPr="0010214F">
        <w:rPr>
          <w:rFonts w:ascii="Arial Narrow" w:eastAsiaTheme="minorEastAsia" w:hAnsi="Arial Narrow" w:cs="ArialUnicodeMS"/>
          <w:sz w:val="28"/>
          <w:szCs w:val="28"/>
        </w:rPr>
        <w:t xml:space="preserve"> i zaradu,</w:t>
      </w:r>
      <w:r w:rsidRPr="0010214F">
        <w:rPr>
          <w:rFonts w:ascii="Arial Narrow" w:eastAsiaTheme="minorEastAsia" w:hAnsi="Arial Narrow" w:cs="ArialUnicodeMS"/>
          <w:sz w:val="28"/>
          <w:szCs w:val="28"/>
        </w:rPr>
        <w:t xml:space="preserve"> uključujući uvećanje zarade za prekovremeni rad; uslove ustupanja radnika, naročito od strane agencija za privremeno ustupanje; zaštitu i zdravlje na radu; smještaj i ishranu po standardima važećim u državi u kojoj se zaposleni upućuje na privremeni rad, odnosno u skladu sa uslovima smještaja i ishrane utvrđenim kolektivnim ugovorom kod poslodavca kod kojeg ima zasnovan radni odnos; zaštitne mjere u odnosu na uslove zapošljavanja trudnica ili žena koje su se nedavno porodile, djece i mladih; jednako postupanje prema muškarcima i ženama i zabranu diskriminacije po svim osnovima.</w:t>
      </w:r>
      <w:proofErr w:type="gramEnd"/>
      <w:r w:rsidRPr="0010214F">
        <w:rPr>
          <w:rFonts w:ascii="Arial Narrow" w:eastAsiaTheme="minorEastAsia" w:hAnsi="Arial Narrow" w:cs="ArialUnicodeMS"/>
          <w:sz w:val="28"/>
          <w:szCs w:val="28"/>
        </w:rPr>
        <w:t xml:space="preserve"> Upućeni zaposleni koji nije ostvario navedena prava, ima pravo </w:t>
      </w:r>
      <w:proofErr w:type="gramStart"/>
      <w:r w:rsidRPr="0010214F">
        <w:rPr>
          <w:rFonts w:ascii="Arial Narrow" w:eastAsiaTheme="minorEastAsia" w:hAnsi="Arial Narrow" w:cs="ArialUnicodeMS"/>
          <w:sz w:val="28"/>
          <w:szCs w:val="28"/>
        </w:rPr>
        <w:t>na</w:t>
      </w:r>
      <w:proofErr w:type="gramEnd"/>
      <w:r w:rsidRPr="0010214F">
        <w:rPr>
          <w:rFonts w:ascii="Arial Narrow" w:eastAsiaTheme="minorEastAsia" w:hAnsi="Arial Narrow" w:cs="ArialUnicodeMS"/>
          <w:sz w:val="28"/>
          <w:szCs w:val="28"/>
        </w:rPr>
        <w:t xml:space="preserve"> sudsku zaštitu u državi koja ga upućuje na privremeni rad u inostranstvo. Upućeni zaposleni koji nije ostvario navedena, ima pravo </w:t>
      </w:r>
      <w:proofErr w:type="gramStart"/>
      <w:r w:rsidRPr="0010214F">
        <w:rPr>
          <w:rFonts w:ascii="Arial Narrow" w:eastAsiaTheme="minorEastAsia" w:hAnsi="Arial Narrow" w:cs="ArialUnicodeMS"/>
          <w:sz w:val="28"/>
          <w:szCs w:val="28"/>
        </w:rPr>
        <w:t>na</w:t>
      </w:r>
      <w:proofErr w:type="gramEnd"/>
      <w:r w:rsidRPr="0010214F">
        <w:rPr>
          <w:rFonts w:ascii="Arial Narrow" w:eastAsiaTheme="minorEastAsia" w:hAnsi="Arial Narrow" w:cs="ArialUnicodeMS"/>
          <w:sz w:val="28"/>
          <w:szCs w:val="28"/>
        </w:rPr>
        <w:t xml:space="preserve"> sudsku zaštitu u državi u kojoj je upućen na rad, s tim što se primjena ovog stave odlaže do pristupanja</w:t>
      </w:r>
      <w:r>
        <w:rPr>
          <w:rFonts w:ascii="Arial Narrow" w:eastAsiaTheme="minorEastAsia" w:hAnsi="Arial Narrow" w:cs="ArialUnicodeMS"/>
          <w:sz w:val="28"/>
          <w:szCs w:val="28"/>
        </w:rPr>
        <w:t xml:space="preserve"> Crne Gore Evropskoj uniji.</w:t>
      </w:r>
    </w:p>
    <w:p w:rsidR="004C715D" w:rsidRDefault="004C715D" w:rsidP="004C71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ab/>
      </w:r>
      <w:proofErr w:type="gramStart"/>
      <w:r>
        <w:rPr>
          <w:rFonts w:ascii="Arial Narrow" w:eastAsiaTheme="minorEastAsia" w:hAnsi="Arial Narrow" w:cs="ArialUnicodeMS"/>
          <w:sz w:val="28"/>
          <w:szCs w:val="28"/>
        </w:rPr>
        <w:t>Kako bi se određeni zaposleni uputio na privremeni rad u inostranstvo poslo</w:t>
      </w:r>
      <w:r w:rsidR="0010214F">
        <w:rPr>
          <w:rFonts w:ascii="Arial Narrow" w:eastAsiaTheme="minorEastAsia" w:hAnsi="Arial Narrow" w:cs="ArialUnicodeMS"/>
          <w:sz w:val="28"/>
          <w:szCs w:val="28"/>
        </w:rPr>
        <w:t>davac</w:t>
      </w:r>
      <w:r>
        <w:rPr>
          <w:rFonts w:ascii="Arial Narrow" w:eastAsiaTheme="minorEastAsia" w:hAnsi="Arial Narrow" w:cs="ArialUnicodeMS"/>
          <w:sz w:val="28"/>
          <w:szCs w:val="28"/>
        </w:rPr>
        <w:t xml:space="preserve"> </w:t>
      </w:r>
      <w:r w:rsidR="0010214F">
        <w:rPr>
          <w:rFonts w:ascii="Arial Narrow" w:eastAsiaTheme="minorEastAsia" w:hAnsi="Arial Narrow" w:cs="ArialUnicodeMS"/>
          <w:sz w:val="28"/>
          <w:szCs w:val="28"/>
        </w:rPr>
        <w:t xml:space="preserve">je dužan da o </w:t>
      </w:r>
      <w:r>
        <w:rPr>
          <w:rFonts w:ascii="Arial Narrow" w:eastAsiaTheme="minorEastAsia" w:hAnsi="Arial Narrow" w:cs="ArialUnicodeMS"/>
          <w:sz w:val="28"/>
          <w:szCs w:val="28"/>
        </w:rPr>
        <w:t>svom trošku organizuje pripremu za upućivanje, u smislu da ga informiše o uslovima života i državi i mjestu u koje ga upućuje, obezbjedi preventivne zdravstvene preglege i zdravstvene mjere, kao i prevoz do mjesta rada i povratak u Crnu Goru i pruži stručnu i finansijsku pomoć u obezbjeđivanju dozvole za boravak i rad u inostranstvu.</w:t>
      </w:r>
      <w:proofErr w:type="gramEnd"/>
      <w:r>
        <w:rPr>
          <w:rFonts w:ascii="Arial Narrow" w:eastAsiaTheme="minorEastAsia" w:hAnsi="Arial Narrow" w:cs="ArialUnicodeMS"/>
          <w:sz w:val="28"/>
          <w:szCs w:val="28"/>
        </w:rPr>
        <w:t xml:space="preserve"> Poslodavaca je ta</w:t>
      </w:r>
      <w:r w:rsidR="0010214F">
        <w:rPr>
          <w:rFonts w:ascii="Arial Narrow" w:eastAsiaTheme="minorEastAsia" w:hAnsi="Arial Narrow" w:cs="ArialUnicodeMS"/>
          <w:sz w:val="28"/>
          <w:szCs w:val="28"/>
        </w:rPr>
        <w:t>kođe</w:t>
      </w:r>
      <w:r>
        <w:rPr>
          <w:rFonts w:ascii="Arial Narrow" w:eastAsiaTheme="minorEastAsia" w:hAnsi="Arial Narrow" w:cs="ArialUnicodeMS"/>
          <w:sz w:val="28"/>
          <w:szCs w:val="28"/>
        </w:rPr>
        <w:t xml:space="preserve"> dužan da informiše upućenog zaposlenog o kontakt osobi koja je ovlašćena 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>davanje informacija državnim i drugim organima o upućivanju zaposlenih i za pružanje dodatnih informacija i obav</w:t>
      </w:r>
      <w:r>
        <w:rPr>
          <w:rFonts w:ascii="Arial Narrow" w:eastAsiaTheme="minorEastAsia" w:hAnsi="Arial Narrow" w:cs="ArialUnicodeMS"/>
          <w:sz w:val="28"/>
          <w:szCs w:val="28"/>
        </w:rPr>
        <w:t>j</w:t>
      </w:r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eštenja zaposlenima koji se nalaze </w:t>
      </w:r>
      <w:proofErr w:type="gramStart"/>
      <w:r w:rsidRPr="005E1DCB">
        <w:rPr>
          <w:rFonts w:ascii="Arial Narrow" w:eastAsiaTheme="minorEastAsia" w:hAnsi="Arial Narrow" w:cs="ArialUnicodeMS"/>
          <w:sz w:val="28"/>
          <w:szCs w:val="28"/>
        </w:rPr>
        <w:t>na</w:t>
      </w:r>
      <w:proofErr w:type="gramEnd"/>
      <w:r w:rsidRPr="005E1DCB">
        <w:rPr>
          <w:rFonts w:ascii="Arial Narrow" w:eastAsiaTheme="minorEastAsia" w:hAnsi="Arial Narrow" w:cs="ArialUnicodeMS"/>
          <w:sz w:val="28"/>
          <w:szCs w:val="28"/>
        </w:rPr>
        <w:t xml:space="preserve"> privremenom radu u inostranstvu.</w:t>
      </w:r>
    </w:p>
    <w:p w:rsidR="004C715D" w:rsidRDefault="004C715D" w:rsidP="004C71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ab/>
      </w:r>
      <w:proofErr w:type="gramStart"/>
      <w:r>
        <w:rPr>
          <w:rFonts w:ascii="Arial Narrow" w:eastAsiaTheme="minorEastAsia" w:hAnsi="Arial Narrow" w:cs="ArialUnicodeMS"/>
          <w:sz w:val="28"/>
          <w:szCs w:val="28"/>
        </w:rPr>
        <w:t>U dosadašnjoj primjeni zakona uočeni su nedostaci koji se odnose na nemogućnost kontrole kao i evidencije o zaposlenim upućenim na rad u inostranstvo, što je bio i osnovni razlog kojim se u ovom zakonu propisuje obaveza poslodavca da prije upućivanja zaposlenog u inostranstvo obavijesti Ministarstvo rada i socijalnog staranja da su ispunjeni uslovi</w:t>
      </w:r>
      <w:r w:rsidR="0010214F">
        <w:rPr>
          <w:rFonts w:ascii="Arial Narrow" w:eastAsiaTheme="minorEastAsia" w:hAnsi="Arial Narrow" w:cs="ArialUnicodeMS"/>
          <w:sz w:val="28"/>
          <w:szCs w:val="28"/>
        </w:rPr>
        <w:t xml:space="preserve"> za upućivanje, nakon čega M</w:t>
      </w:r>
      <w:r>
        <w:rPr>
          <w:rFonts w:ascii="Arial Narrow" w:eastAsiaTheme="minorEastAsia" w:hAnsi="Arial Narrow" w:cs="ArialUnicodeMS"/>
          <w:sz w:val="28"/>
          <w:szCs w:val="28"/>
        </w:rPr>
        <w:t>inistarstvo cijeni ispunjenost uslova i daje saglanost za upućivanje na privremeni rad u inostranstvo.</w:t>
      </w:r>
      <w:proofErr w:type="gramEnd"/>
      <w:r>
        <w:rPr>
          <w:rFonts w:ascii="Arial Narrow" w:eastAsiaTheme="minorEastAsia" w:hAnsi="Arial Narrow" w:cs="ArialUnicodeMS"/>
          <w:sz w:val="28"/>
          <w:szCs w:val="28"/>
        </w:rPr>
        <w:t xml:space="preserve"> (čl. 6 do 13)</w:t>
      </w:r>
    </w:p>
    <w:p w:rsidR="004C715D" w:rsidRDefault="004C715D" w:rsidP="004C71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</w:p>
    <w:p w:rsidR="004C715D" w:rsidRDefault="004C715D" w:rsidP="004C71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  <w:r>
        <w:rPr>
          <w:rFonts w:ascii="Arial Narrow" w:eastAsiaTheme="minorEastAsia" w:hAnsi="Arial Narrow" w:cs="ArialUnicodeMS"/>
          <w:sz w:val="28"/>
          <w:szCs w:val="28"/>
        </w:rPr>
        <w:tab/>
        <w:t xml:space="preserve">Kao još jedna </w:t>
      </w:r>
      <w:proofErr w:type="gramStart"/>
      <w:r>
        <w:rPr>
          <w:rFonts w:ascii="Arial Narrow" w:eastAsiaTheme="minorEastAsia" w:hAnsi="Arial Narrow" w:cs="ArialUnicodeMS"/>
          <w:sz w:val="28"/>
          <w:szCs w:val="28"/>
        </w:rPr>
        <w:t>od</w:t>
      </w:r>
      <w:proofErr w:type="gramEnd"/>
      <w:r>
        <w:rPr>
          <w:rFonts w:ascii="Arial Narrow" w:eastAsiaTheme="minorEastAsia" w:hAnsi="Arial Narrow" w:cs="ArialUnicodeMS"/>
          <w:sz w:val="28"/>
          <w:szCs w:val="28"/>
        </w:rPr>
        <w:t xml:space="preserve"> novina u ovom zakonu u okvira poglavlja tri propisano je vođenje evidencije upućenih za</w:t>
      </w:r>
      <w:r w:rsidR="007750AE">
        <w:rPr>
          <w:rFonts w:ascii="Arial Narrow" w:eastAsiaTheme="minorEastAsia" w:hAnsi="Arial Narrow" w:cs="ArialUnicodeMS"/>
          <w:sz w:val="28"/>
          <w:szCs w:val="28"/>
        </w:rPr>
        <w:t>poslenih koju na nivou poslodav</w:t>
      </w:r>
      <w:r>
        <w:rPr>
          <w:rFonts w:ascii="Arial Narrow" w:eastAsiaTheme="minorEastAsia" w:hAnsi="Arial Narrow" w:cs="ArialUnicodeMS"/>
          <w:sz w:val="28"/>
          <w:szCs w:val="28"/>
        </w:rPr>
        <w:t>ca vodi poslodavac, a na nivou Crne Gore vodi Ministarstvo rada i socijalnog staranja. Navedene evidencije sadrže sve potreb</w:t>
      </w:r>
      <w:r w:rsidR="007750AE">
        <w:rPr>
          <w:rFonts w:ascii="Arial Narrow" w:eastAsiaTheme="minorEastAsia" w:hAnsi="Arial Narrow" w:cs="ArialUnicodeMS"/>
          <w:sz w:val="28"/>
          <w:szCs w:val="28"/>
        </w:rPr>
        <w:t>n</w:t>
      </w:r>
      <w:r>
        <w:rPr>
          <w:rFonts w:ascii="Arial Narrow" w:eastAsiaTheme="minorEastAsia" w:hAnsi="Arial Narrow" w:cs="ArialUnicodeMS"/>
          <w:sz w:val="28"/>
          <w:szCs w:val="28"/>
        </w:rPr>
        <w:t>e podatke neophodne</w:t>
      </w:r>
      <w:r w:rsidR="007750AE">
        <w:rPr>
          <w:rFonts w:ascii="Arial Narrow" w:eastAsiaTheme="minorEastAsia" w:hAnsi="Arial Narrow" w:cs="ArialUnicodeMS"/>
          <w:sz w:val="28"/>
          <w:szCs w:val="28"/>
        </w:rPr>
        <w:t xml:space="preserve"> za</w:t>
      </w:r>
      <w:r>
        <w:rPr>
          <w:rFonts w:ascii="Arial Narrow" w:eastAsiaTheme="minorEastAsia" w:hAnsi="Arial Narrow" w:cs="ArialUnicodeMS"/>
          <w:sz w:val="28"/>
          <w:szCs w:val="28"/>
        </w:rPr>
        <w:t xml:space="preserve"> praćenje svih upućenih zaposlenih </w:t>
      </w:r>
      <w:proofErr w:type="gramStart"/>
      <w:r>
        <w:rPr>
          <w:rFonts w:ascii="Arial Narrow" w:eastAsiaTheme="minorEastAsia" w:hAnsi="Arial Narrow" w:cs="ArialUnicodeMS"/>
          <w:sz w:val="28"/>
          <w:szCs w:val="28"/>
        </w:rPr>
        <w:t>na</w:t>
      </w:r>
      <w:proofErr w:type="gramEnd"/>
      <w:r>
        <w:rPr>
          <w:rFonts w:ascii="Arial Narrow" w:eastAsiaTheme="minorEastAsia" w:hAnsi="Arial Narrow" w:cs="ArialUnicodeMS"/>
          <w:sz w:val="28"/>
          <w:szCs w:val="28"/>
        </w:rPr>
        <w:t xml:space="preserve"> nivou države, kako bi se u svakom momentu imao podatak o broju, mjestu, polu, zanimanju, osnovu upućivanja i ostalim relevantnim podacima o zaposlenom koji se upućuje na privremeni rad u inostranstvo.</w:t>
      </w:r>
    </w:p>
    <w:p w:rsidR="004C715D" w:rsidRPr="001132CD" w:rsidRDefault="004C715D" w:rsidP="004C71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ArialUnicodeMS"/>
          <w:sz w:val="28"/>
          <w:szCs w:val="28"/>
        </w:rPr>
        <w:tab/>
      </w:r>
      <w:r w:rsidRPr="001132CD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>U cilju zaštite prava zaposlenih upućenih na rad u inostranstvo, organi koji obavljaju poslove državne uprave u vezi sa nadzorom nad ostvarivanjem prava zaposlenih upućenih na rad u inostranstvo utvrđenih ovim zakonom i drugim zakonom dužni su da međusobno sarađuju i razmjenjuju informacije.</w:t>
      </w:r>
      <w:r w:rsidR="0010214F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 xml:space="preserve"> </w:t>
      </w:r>
      <w:r w:rsidRPr="001132CD"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>Zaštitu zaposlenih za vrijeme boravka u inostranstvu obavljaju diplomatska, odnosno konzularna predstavništva Crne Gore u okviru djelokruga svog rada.</w:t>
      </w:r>
      <w:r>
        <w:rPr>
          <w:rFonts w:ascii="Arial Narrow" w:eastAsiaTheme="minorEastAsia" w:hAnsi="Arial Narrow" w:cs="Times New Roman"/>
          <w:bCs/>
          <w:sz w:val="28"/>
          <w:szCs w:val="28"/>
          <w:lang w:val="sr-Latn-ME" w:eastAsia="sr-Latn-ME"/>
        </w:rPr>
        <w:t xml:space="preserve"> (čl. 14 do 16)</w:t>
      </w:r>
    </w:p>
    <w:p w:rsidR="004C715D" w:rsidRDefault="004C715D" w:rsidP="004C715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/>
          <w:bCs/>
          <w:color w:val="000000"/>
          <w:sz w:val="28"/>
          <w:szCs w:val="28"/>
          <w:lang w:val="sr-Latn-ME" w:eastAsia="sr-Latn-ME"/>
        </w:rPr>
      </w:pPr>
    </w:p>
    <w:p w:rsidR="004C715D" w:rsidRDefault="004C715D" w:rsidP="004C715D">
      <w:pPr>
        <w:tabs>
          <w:tab w:val="left" w:pos="450"/>
        </w:tabs>
        <w:spacing w:after="0" w:line="240" w:lineRule="auto"/>
        <w:ind w:right="-9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Cs/>
          <w:sz w:val="28"/>
          <w:szCs w:val="28"/>
        </w:rPr>
        <w:tab/>
      </w:r>
      <w:r w:rsidRPr="005E1DCB">
        <w:rPr>
          <w:rFonts w:ascii="Arial Narrow" w:eastAsia="Times New Roman" w:hAnsi="Arial Narrow" w:cs="Times New Roman"/>
          <w:bCs/>
          <w:sz w:val="28"/>
          <w:szCs w:val="28"/>
        </w:rPr>
        <w:t xml:space="preserve">Nadzor </w:t>
      </w:r>
      <w:proofErr w:type="gramStart"/>
      <w:r w:rsidRPr="005E1DCB">
        <w:rPr>
          <w:rFonts w:ascii="Arial Narrow" w:eastAsia="Times New Roman" w:hAnsi="Arial Narrow" w:cs="Times New Roman"/>
          <w:bCs/>
          <w:sz w:val="28"/>
          <w:szCs w:val="28"/>
        </w:rPr>
        <w:t>nad</w:t>
      </w:r>
      <w:proofErr w:type="gramEnd"/>
      <w:r w:rsidRPr="005E1DCB">
        <w:rPr>
          <w:rFonts w:ascii="Arial Narrow" w:eastAsia="Times New Roman" w:hAnsi="Arial Narrow" w:cs="Times New Roman"/>
          <w:bCs/>
          <w:sz w:val="28"/>
          <w:szCs w:val="28"/>
        </w:rPr>
        <w:t xml:space="preserve"> sprovođenjem ovog zakona vrši Ministarstvo.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Pr="005E1DCB">
        <w:rPr>
          <w:rFonts w:ascii="Arial Narrow" w:eastAsia="Times New Roman" w:hAnsi="Arial Narrow" w:cs="Times New Roman"/>
          <w:sz w:val="28"/>
          <w:szCs w:val="28"/>
        </w:rPr>
        <w:t xml:space="preserve">Nadzor </w:t>
      </w:r>
      <w:proofErr w:type="gramStart"/>
      <w:r w:rsidRPr="005E1DCB">
        <w:rPr>
          <w:rFonts w:ascii="Arial Narrow" w:eastAsia="Times New Roman" w:hAnsi="Arial Narrow" w:cs="Times New Roman"/>
          <w:sz w:val="28"/>
          <w:szCs w:val="28"/>
        </w:rPr>
        <w:t>nad</w:t>
      </w:r>
      <w:proofErr w:type="gramEnd"/>
      <w:r w:rsidRPr="005E1DCB">
        <w:rPr>
          <w:rFonts w:ascii="Arial Narrow" w:eastAsia="Times New Roman" w:hAnsi="Arial Narrow" w:cs="Times New Roman"/>
          <w:sz w:val="28"/>
          <w:szCs w:val="28"/>
        </w:rPr>
        <w:t xml:space="preserve"> primjenom ovog zakona vrši </w:t>
      </w:r>
      <w:r w:rsidR="00075C48">
        <w:rPr>
          <w:rFonts w:ascii="Arial Narrow" w:eastAsia="Times New Roman" w:hAnsi="Arial Narrow" w:cs="Times New Roman"/>
          <w:sz w:val="28"/>
          <w:szCs w:val="28"/>
        </w:rPr>
        <w:t xml:space="preserve">organ uprave nadležan za inspekcijske poslove preko </w:t>
      </w:r>
      <w:r w:rsidRPr="005E1DCB">
        <w:rPr>
          <w:rFonts w:ascii="Arial Narrow" w:eastAsia="Times New Roman" w:hAnsi="Arial Narrow" w:cs="Times New Roman"/>
          <w:sz w:val="28"/>
          <w:szCs w:val="28"/>
        </w:rPr>
        <w:t>Inspekcije rada.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Pr="005E1DCB">
        <w:rPr>
          <w:rFonts w:ascii="Arial Narrow" w:eastAsia="Times New Roman" w:hAnsi="Arial Narrow" w:cs="Times New Roman"/>
          <w:sz w:val="28"/>
          <w:szCs w:val="28"/>
        </w:rPr>
        <w:t>U vršenju nadzora inspektor rada ima ovlašćenja utvrđena zakonom.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(</w:t>
      </w:r>
      <w:proofErr w:type="gramStart"/>
      <w:r>
        <w:rPr>
          <w:rFonts w:ascii="Arial Narrow" w:eastAsia="Times New Roman" w:hAnsi="Arial Narrow" w:cs="Times New Roman"/>
          <w:sz w:val="28"/>
          <w:szCs w:val="28"/>
        </w:rPr>
        <w:t>član</w:t>
      </w:r>
      <w:proofErr w:type="gramEnd"/>
      <w:r>
        <w:rPr>
          <w:rFonts w:ascii="Arial Narrow" w:eastAsia="Times New Roman" w:hAnsi="Arial Narrow" w:cs="Times New Roman"/>
          <w:sz w:val="28"/>
          <w:szCs w:val="28"/>
        </w:rPr>
        <w:t xml:space="preserve"> 17)</w:t>
      </w:r>
    </w:p>
    <w:p w:rsidR="004C715D" w:rsidRDefault="004C715D" w:rsidP="004C715D">
      <w:pPr>
        <w:tabs>
          <w:tab w:val="left" w:pos="450"/>
        </w:tabs>
        <w:spacing w:after="0" w:line="240" w:lineRule="auto"/>
        <w:ind w:right="-9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4C715D" w:rsidRDefault="004C715D" w:rsidP="004C715D">
      <w:pPr>
        <w:tabs>
          <w:tab w:val="left" w:pos="450"/>
        </w:tabs>
        <w:spacing w:after="0" w:line="240" w:lineRule="auto"/>
        <w:ind w:right="-9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lastRenderedPageBreak/>
        <w:tab/>
      </w:r>
      <w:r w:rsidR="004264F2">
        <w:rPr>
          <w:rFonts w:ascii="Arial Narrow" w:eastAsia="Times New Roman" w:hAnsi="Arial Narrow" w:cs="Times New Roman"/>
          <w:sz w:val="28"/>
          <w:szCs w:val="28"/>
        </w:rPr>
        <w:tab/>
      </w:r>
      <w:r>
        <w:rPr>
          <w:rFonts w:ascii="Arial Narrow" w:eastAsia="Times New Roman" w:hAnsi="Arial Narrow" w:cs="Times New Roman"/>
          <w:sz w:val="28"/>
          <w:szCs w:val="28"/>
        </w:rPr>
        <w:t xml:space="preserve">Odredbom člana 18 propisane su kazne za prekršaje poslodavcima koji upućuju zaposlene </w:t>
      </w:r>
      <w:proofErr w:type="gramStart"/>
      <w:r>
        <w:rPr>
          <w:rFonts w:ascii="Arial Narrow" w:eastAsia="Times New Roman" w:hAnsi="Arial Narrow" w:cs="Times New Roman"/>
          <w:sz w:val="28"/>
          <w:szCs w:val="28"/>
        </w:rPr>
        <w:t>na</w:t>
      </w:r>
      <w:proofErr w:type="gramEnd"/>
      <w:r>
        <w:rPr>
          <w:rFonts w:ascii="Arial Narrow" w:eastAsia="Times New Roman" w:hAnsi="Arial Narrow" w:cs="Times New Roman"/>
          <w:sz w:val="28"/>
          <w:szCs w:val="28"/>
        </w:rPr>
        <w:t xml:space="preserve"> privremeni rad u inostranstvo. </w:t>
      </w:r>
    </w:p>
    <w:p w:rsidR="004C715D" w:rsidRDefault="004C715D" w:rsidP="004C715D">
      <w:pPr>
        <w:tabs>
          <w:tab w:val="left" w:pos="450"/>
        </w:tabs>
        <w:spacing w:after="0" w:line="240" w:lineRule="auto"/>
        <w:ind w:right="-9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4C715D" w:rsidRDefault="004C715D" w:rsidP="004C71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  <w:r>
        <w:rPr>
          <w:rFonts w:ascii="Arial Narrow" w:eastAsia="Times New Roman" w:hAnsi="Arial Narrow" w:cs="Times New Roman"/>
          <w:sz w:val="28"/>
          <w:szCs w:val="28"/>
        </w:rPr>
        <w:tab/>
      </w:r>
      <w:r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Građani</w:t>
      </w:r>
      <w:r w:rsidR="00075C48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Crne Gore</w:t>
      </w:r>
      <w:r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koji su upućeni na rad u inostranstvo po propisima koji su važili do dana stupanja na snagu ovog zakona zaštitu prava po osnovu rada u inostranstvu ostvarivaće po tim propisima, do povratka sa rada iz inostranstva.</w:t>
      </w:r>
      <w:r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(član 19)</w:t>
      </w:r>
    </w:p>
    <w:p w:rsidR="004C715D" w:rsidRDefault="004C715D" w:rsidP="004C71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</w:p>
    <w:p w:rsidR="004C715D" w:rsidRDefault="004C715D" w:rsidP="004C71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ab/>
      </w:r>
      <w:r w:rsidRPr="00DB0D3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Odredba člana 2 stav 1 tačka 4</w:t>
      </w:r>
      <w:r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i člana 10 stav 1 ta</w:t>
      </w:r>
      <w:r>
        <w:rPr>
          <w:rFonts w:ascii="Arial Narrow" w:eastAsiaTheme="minorEastAsia" w:hAnsi="Arial Narrow" w:cs="Times New Roman"/>
          <w:color w:val="000000"/>
          <w:sz w:val="28"/>
          <w:szCs w:val="28"/>
          <w:lang w:val="sr-Latn-RS" w:eastAsia="sr-Latn-ME"/>
        </w:rPr>
        <w:t>čka 4 i</w:t>
      </w:r>
      <w:r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stav 4</w:t>
      </w:r>
      <w:r w:rsidRPr="00DB0D3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ovog zakona primjenjivaće se danom ulaska Crne Gore u Evropsku uniju.</w:t>
      </w:r>
      <w:r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(član 20)</w:t>
      </w:r>
    </w:p>
    <w:p w:rsidR="004C715D" w:rsidRDefault="004C715D" w:rsidP="004C71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</w:p>
    <w:p w:rsidR="004264F2" w:rsidRDefault="004C715D" w:rsidP="004264F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ab/>
      </w:r>
      <w:r w:rsidR="004264F2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Danom stupanja</w:t>
      </w:r>
      <w:r w:rsidR="004264F2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na snagu ovog zakona prest</w:t>
      </w:r>
      <w:r w:rsidR="004264F2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aju da važe član 2 stav 1 tačka 1, čl.</w:t>
      </w:r>
      <w:r w:rsidR="004264F2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13, 14, 15, 16, 17, 18, 19, 20</w:t>
      </w:r>
      <w:r w:rsidR="004264F2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i član 25 stav 1 tač. 3, 4, 5, 6 </w:t>
      </w:r>
      <w:r w:rsidR="004264F2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Zakona o zaštiti građana Crne Gore na radu u inostranstvu („Službeni list RCG, br. 11/04 i „Službeni list CG“, br. </w:t>
      </w:r>
      <w:r w:rsidR="004264F2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73/10, 40/11 i 35/1</w:t>
      </w:r>
      <w:r w:rsidR="004264F2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3)</w:t>
      </w:r>
      <w:r w:rsidR="004264F2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i član 2 stav 1 tačka 6, čl. 29, 30, 31, 32 i član 48 stav 1 tačka 2 alineja 3 i tačka 7 Zakona o evidencijama u oblasti rada i zapošljavanja („Službeni list RCG“,  broj 69/03 i „Službeni list CG“, broj 73/10, 40/11 i 45/12)</w:t>
      </w:r>
      <w:r w:rsidR="004264F2"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.</w:t>
      </w:r>
    </w:p>
    <w:p w:rsidR="004C715D" w:rsidRDefault="004264F2" w:rsidP="004264F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</w:t>
      </w:r>
      <w:r w:rsidR="004C715D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(član 21)</w:t>
      </w:r>
    </w:p>
    <w:p w:rsidR="004C715D" w:rsidRDefault="004C715D" w:rsidP="004C71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</w:p>
    <w:p w:rsidR="004C715D" w:rsidRDefault="004C715D" w:rsidP="004C715D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  <w:r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ab/>
      </w:r>
      <w:r w:rsidRPr="005E1DCB"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>Ovaj zakon stupa na snagu osmog dana od dana objavljivanja u "Službenom listu Crne Gore".</w:t>
      </w:r>
      <w:r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  <w:t xml:space="preserve"> (član 22)</w:t>
      </w:r>
    </w:p>
    <w:p w:rsidR="004C715D" w:rsidRPr="005E1DCB" w:rsidRDefault="004C715D" w:rsidP="004C715D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</w:p>
    <w:p w:rsidR="004C715D" w:rsidRPr="00DB0D3B" w:rsidRDefault="004C715D" w:rsidP="004C71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bCs/>
          <w:color w:val="000000"/>
          <w:sz w:val="28"/>
          <w:szCs w:val="28"/>
          <w:lang w:val="sr-Latn-ME" w:eastAsia="sr-Latn-ME"/>
        </w:rPr>
      </w:pPr>
    </w:p>
    <w:p w:rsidR="004C715D" w:rsidRPr="002F1D92" w:rsidRDefault="004C715D" w:rsidP="004C715D">
      <w:pPr>
        <w:jc w:val="both"/>
        <w:rPr>
          <w:rFonts w:ascii="Arial Narrow" w:hAnsi="Arial Narrow" w:cs="Arial"/>
          <w:sz w:val="28"/>
          <w:szCs w:val="28"/>
          <w:lang w:val="pl-PL"/>
        </w:rPr>
      </w:pPr>
      <w:r w:rsidRPr="002F1D92">
        <w:rPr>
          <w:rFonts w:ascii="Arial Narrow" w:hAnsi="Arial Narrow" w:cs="Arial"/>
          <w:b/>
          <w:sz w:val="28"/>
          <w:szCs w:val="28"/>
          <w:lang w:val="pl-PL"/>
        </w:rPr>
        <w:t>V</w:t>
      </w:r>
      <w:r>
        <w:rPr>
          <w:rFonts w:ascii="Arial Narrow" w:hAnsi="Arial Narrow" w:cs="Arial"/>
          <w:b/>
          <w:sz w:val="28"/>
          <w:szCs w:val="28"/>
          <w:lang w:val="pl-PL"/>
        </w:rPr>
        <w:t>.</w:t>
      </w:r>
      <w:r w:rsidRPr="002F1D92">
        <w:rPr>
          <w:rFonts w:ascii="Arial Narrow" w:hAnsi="Arial Narrow" w:cs="Arial"/>
          <w:b/>
          <w:sz w:val="28"/>
          <w:szCs w:val="28"/>
          <w:lang w:val="pl-PL"/>
        </w:rPr>
        <w:t xml:space="preserve"> Procjena</w:t>
      </w:r>
      <w:r w:rsidR="00212CB7">
        <w:rPr>
          <w:rFonts w:ascii="Arial Narrow" w:hAnsi="Arial Narrow" w:cs="Arial"/>
          <w:b/>
          <w:sz w:val="28"/>
          <w:szCs w:val="28"/>
          <w:lang w:val="pl-PL"/>
        </w:rPr>
        <w:t xml:space="preserve"> fiskalnih sredstava za sprovođ</w:t>
      </w:r>
      <w:bookmarkStart w:id="0" w:name="_GoBack"/>
      <w:bookmarkEnd w:id="0"/>
      <w:r w:rsidRPr="002F1D92">
        <w:rPr>
          <w:rFonts w:ascii="Arial Narrow" w:hAnsi="Arial Narrow" w:cs="Arial"/>
          <w:b/>
          <w:sz w:val="28"/>
          <w:szCs w:val="28"/>
          <w:lang w:val="pl-PL"/>
        </w:rPr>
        <w:t>enje zakona</w:t>
      </w:r>
    </w:p>
    <w:p w:rsidR="004C715D" w:rsidRPr="004C715D" w:rsidRDefault="004C715D" w:rsidP="004C71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8"/>
          <w:szCs w:val="28"/>
          <w:lang w:val="fi-FI"/>
        </w:rPr>
      </w:pPr>
      <w:r w:rsidRPr="004C715D">
        <w:rPr>
          <w:rFonts w:ascii="Arial Narrow" w:eastAsia="Times New Roman" w:hAnsi="Arial Narrow" w:cs="Times New Roman"/>
          <w:sz w:val="28"/>
          <w:szCs w:val="28"/>
          <w:lang w:val="sr-Latn-CS"/>
        </w:rPr>
        <w:t xml:space="preserve">Za sprovođenje ovog zakona u Budžetu Crne Gore, obezbjeđena su finansijska sredstva. </w:t>
      </w:r>
    </w:p>
    <w:p w:rsidR="004C715D" w:rsidRPr="005E1DCB" w:rsidRDefault="004C715D" w:rsidP="004C715D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</w:p>
    <w:p w:rsidR="004C715D" w:rsidRDefault="004C715D" w:rsidP="004C71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</w:p>
    <w:p w:rsidR="004C715D" w:rsidRPr="005E1DCB" w:rsidRDefault="004C715D" w:rsidP="004C715D">
      <w:pPr>
        <w:tabs>
          <w:tab w:val="left" w:pos="450"/>
        </w:tabs>
        <w:spacing w:after="0" w:line="240" w:lineRule="auto"/>
        <w:ind w:right="-9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4C715D" w:rsidRPr="005E1DCB" w:rsidRDefault="004C715D" w:rsidP="004C715D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 Narrow" w:eastAsiaTheme="minorEastAsia" w:hAnsi="Arial Narrow" w:cs="Times New Roman"/>
          <w:color w:val="000000"/>
          <w:sz w:val="28"/>
          <w:szCs w:val="28"/>
          <w:lang w:val="sr-Latn-ME" w:eastAsia="sr-Latn-ME"/>
        </w:rPr>
      </w:pPr>
    </w:p>
    <w:p w:rsidR="004C715D" w:rsidRPr="005E1DCB" w:rsidRDefault="004C715D" w:rsidP="004C71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</w:p>
    <w:p w:rsidR="004C715D" w:rsidRDefault="004C715D" w:rsidP="004C715D">
      <w:p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UnicodeMS"/>
          <w:sz w:val="28"/>
          <w:szCs w:val="28"/>
        </w:rPr>
      </w:pPr>
    </w:p>
    <w:p w:rsidR="004C715D" w:rsidRPr="005E1DCB" w:rsidRDefault="004C715D">
      <w:pPr>
        <w:rPr>
          <w:rFonts w:ascii="Arial Narrow" w:hAnsi="Arial Narrow"/>
          <w:sz w:val="28"/>
          <w:szCs w:val="28"/>
        </w:rPr>
      </w:pPr>
    </w:p>
    <w:sectPr w:rsidR="004C715D" w:rsidRPr="005E1DCB">
      <w:headerReference w:type="even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C5" w:rsidRDefault="00A121C5">
      <w:pPr>
        <w:spacing w:after="0" w:line="240" w:lineRule="auto"/>
      </w:pPr>
      <w:r>
        <w:separator/>
      </w:r>
    </w:p>
  </w:endnote>
  <w:endnote w:type="continuationSeparator" w:id="0">
    <w:p w:rsidR="00A121C5" w:rsidRDefault="00A1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BD69A2"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BD69A2" w:rsidRDefault="00A121C5">
          <w:pPr>
            <w:pStyle w:val="Fotter"/>
          </w:pPr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BD69A2" w:rsidRDefault="00A121C5">
          <w:pPr>
            <w:pStyle w:val="Fotter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BD69A2"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BD69A2" w:rsidRDefault="00A121C5">
          <w:pPr>
            <w:pStyle w:val="Fotter"/>
          </w:pPr>
          <w:hyperlink w:anchor="http___www_katalogpropisa_me" w:history="1">
            <w:r w:rsidR="00D070E5">
              <w:rPr>
                <w:rStyle w:val="Hyperlink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BD69A2" w:rsidRDefault="00D070E5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12CB7">
            <w:rPr>
              <w:noProof/>
            </w:rPr>
            <w:t>11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C5" w:rsidRDefault="00A121C5">
      <w:pPr>
        <w:spacing w:after="0" w:line="240" w:lineRule="auto"/>
      </w:pPr>
      <w:r>
        <w:separator/>
      </w:r>
    </w:p>
  </w:footnote>
  <w:footnote w:type="continuationSeparator" w:id="0">
    <w:p w:rsidR="00A121C5" w:rsidRDefault="00A1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9A2" w:rsidRDefault="00A121C5" w:rsidP="007855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37F9"/>
    <w:multiLevelType w:val="hybridMultilevel"/>
    <w:tmpl w:val="278CA3B0"/>
    <w:lvl w:ilvl="0" w:tplc="3816F4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1115FF"/>
    <w:multiLevelType w:val="hybridMultilevel"/>
    <w:tmpl w:val="C0CAA5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B581F"/>
    <w:multiLevelType w:val="hybridMultilevel"/>
    <w:tmpl w:val="F5901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E043E"/>
    <w:multiLevelType w:val="hybridMultilevel"/>
    <w:tmpl w:val="F724BBE2"/>
    <w:lvl w:ilvl="0" w:tplc="B876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E5"/>
    <w:rsid w:val="00020515"/>
    <w:rsid w:val="00057899"/>
    <w:rsid w:val="00064324"/>
    <w:rsid w:val="00072616"/>
    <w:rsid w:val="00075C48"/>
    <w:rsid w:val="00086B01"/>
    <w:rsid w:val="000A2339"/>
    <w:rsid w:val="000B169F"/>
    <w:rsid w:val="000C1C0B"/>
    <w:rsid w:val="000C48AF"/>
    <w:rsid w:val="000E130A"/>
    <w:rsid w:val="000F6B19"/>
    <w:rsid w:val="0010214F"/>
    <w:rsid w:val="00112D55"/>
    <w:rsid w:val="00150BE4"/>
    <w:rsid w:val="00152770"/>
    <w:rsid w:val="00157702"/>
    <w:rsid w:val="00167D1F"/>
    <w:rsid w:val="00182546"/>
    <w:rsid w:val="00191E6D"/>
    <w:rsid w:val="001A1C5E"/>
    <w:rsid w:val="001D5307"/>
    <w:rsid w:val="001F3075"/>
    <w:rsid w:val="00212CB7"/>
    <w:rsid w:val="002363A9"/>
    <w:rsid w:val="002405C2"/>
    <w:rsid w:val="00282AB2"/>
    <w:rsid w:val="0028330F"/>
    <w:rsid w:val="00293151"/>
    <w:rsid w:val="002A555D"/>
    <w:rsid w:val="002C788D"/>
    <w:rsid w:val="00301ADF"/>
    <w:rsid w:val="003210E1"/>
    <w:rsid w:val="0035215D"/>
    <w:rsid w:val="00356332"/>
    <w:rsid w:val="00356411"/>
    <w:rsid w:val="003D266C"/>
    <w:rsid w:val="003D38CA"/>
    <w:rsid w:val="003D6D29"/>
    <w:rsid w:val="003E77DE"/>
    <w:rsid w:val="00401D80"/>
    <w:rsid w:val="0040461A"/>
    <w:rsid w:val="004264F2"/>
    <w:rsid w:val="00441A2E"/>
    <w:rsid w:val="00461027"/>
    <w:rsid w:val="004721F0"/>
    <w:rsid w:val="004964AB"/>
    <w:rsid w:val="004B54E5"/>
    <w:rsid w:val="004C715D"/>
    <w:rsid w:val="004E32EF"/>
    <w:rsid w:val="005224C3"/>
    <w:rsid w:val="00522C59"/>
    <w:rsid w:val="00525002"/>
    <w:rsid w:val="00562F23"/>
    <w:rsid w:val="005D7249"/>
    <w:rsid w:val="005E1DCB"/>
    <w:rsid w:val="00621BEA"/>
    <w:rsid w:val="00623328"/>
    <w:rsid w:val="00653C5F"/>
    <w:rsid w:val="00663BD7"/>
    <w:rsid w:val="00683C29"/>
    <w:rsid w:val="006C46C4"/>
    <w:rsid w:val="006C6DE5"/>
    <w:rsid w:val="006E18E6"/>
    <w:rsid w:val="00720C9E"/>
    <w:rsid w:val="007215E7"/>
    <w:rsid w:val="00761B3B"/>
    <w:rsid w:val="007750AE"/>
    <w:rsid w:val="0078161A"/>
    <w:rsid w:val="00795A7A"/>
    <w:rsid w:val="007B7EC3"/>
    <w:rsid w:val="007F4707"/>
    <w:rsid w:val="008017CA"/>
    <w:rsid w:val="00801E41"/>
    <w:rsid w:val="00825E0C"/>
    <w:rsid w:val="00825F27"/>
    <w:rsid w:val="00832C7A"/>
    <w:rsid w:val="008346EC"/>
    <w:rsid w:val="00837EDF"/>
    <w:rsid w:val="00852984"/>
    <w:rsid w:val="00872B7A"/>
    <w:rsid w:val="00876717"/>
    <w:rsid w:val="008A41BF"/>
    <w:rsid w:val="008C1793"/>
    <w:rsid w:val="00901AEE"/>
    <w:rsid w:val="009173A8"/>
    <w:rsid w:val="00937E8A"/>
    <w:rsid w:val="009624AA"/>
    <w:rsid w:val="00971036"/>
    <w:rsid w:val="009B1272"/>
    <w:rsid w:val="009C23EF"/>
    <w:rsid w:val="00A11E27"/>
    <w:rsid w:val="00A121C5"/>
    <w:rsid w:val="00A25814"/>
    <w:rsid w:val="00AA15CB"/>
    <w:rsid w:val="00B24BC0"/>
    <w:rsid w:val="00B422C1"/>
    <w:rsid w:val="00B5020E"/>
    <w:rsid w:val="00B544EE"/>
    <w:rsid w:val="00B61E78"/>
    <w:rsid w:val="00B76055"/>
    <w:rsid w:val="00B76E40"/>
    <w:rsid w:val="00B92F16"/>
    <w:rsid w:val="00B963A7"/>
    <w:rsid w:val="00BB087D"/>
    <w:rsid w:val="00BC36FE"/>
    <w:rsid w:val="00C0412C"/>
    <w:rsid w:val="00C30D74"/>
    <w:rsid w:val="00C33A87"/>
    <w:rsid w:val="00C63FF5"/>
    <w:rsid w:val="00C741C4"/>
    <w:rsid w:val="00C751B9"/>
    <w:rsid w:val="00C823A6"/>
    <w:rsid w:val="00CB17A8"/>
    <w:rsid w:val="00CD049C"/>
    <w:rsid w:val="00CD5A6E"/>
    <w:rsid w:val="00CE46FE"/>
    <w:rsid w:val="00CF7F93"/>
    <w:rsid w:val="00D00B47"/>
    <w:rsid w:val="00D070E5"/>
    <w:rsid w:val="00D354CD"/>
    <w:rsid w:val="00D51FBC"/>
    <w:rsid w:val="00D560B8"/>
    <w:rsid w:val="00D82AB1"/>
    <w:rsid w:val="00D93944"/>
    <w:rsid w:val="00D95706"/>
    <w:rsid w:val="00DB0D3B"/>
    <w:rsid w:val="00DC6BE2"/>
    <w:rsid w:val="00DD116D"/>
    <w:rsid w:val="00DD7725"/>
    <w:rsid w:val="00E01580"/>
    <w:rsid w:val="00E0256F"/>
    <w:rsid w:val="00E03C99"/>
    <w:rsid w:val="00E140C7"/>
    <w:rsid w:val="00E24E4F"/>
    <w:rsid w:val="00EA4216"/>
    <w:rsid w:val="00EA6352"/>
    <w:rsid w:val="00EC705E"/>
    <w:rsid w:val="00ED6200"/>
    <w:rsid w:val="00EE1C24"/>
    <w:rsid w:val="00EE726F"/>
    <w:rsid w:val="00EF6B51"/>
    <w:rsid w:val="00EF6EA7"/>
    <w:rsid w:val="00F027E2"/>
    <w:rsid w:val="00F05701"/>
    <w:rsid w:val="00F27A4D"/>
    <w:rsid w:val="00F41EF9"/>
    <w:rsid w:val="00F44C90"/>
    <w:rsid w:val="00F628A1"/>
    <w:rsid w:val="00F64002"/>
    <w:rsid w:val="00F67A54"/>
    <w:rsid w:val="00F83F37"/>
    <w:rsid w:val="00FC10CF"/>
    <w:rsid w:val="00FC423C"/>
    <w:rsid w:val="00FC4A39"/>
    <w:rsid w:val="00FD1079"/>
    <w:rsid w:val="00FD7FE9"/>
    <w:rsid w:val="00FE2B0F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D8747"/>
  <w15:chartTrackingRefBased/>
  <w15:docId w15:val="{D91F5BF7-6C1F-4DCC-8374-E0DCEBA5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7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70E5"/>
  </w:style>
  <w:style w:type="character" w:styleId="Hyperlink">
    <w:name w:val="Hyperlink"/>
    <w:basedOn w:val="DefaultParagraphFont"/>
    <w:uiPriority w:val="99"/>
    <w:rsid w:val="00D070E5"/>
    <w:rPr>
      <w:rFonts w:cs="Times New Roman"/>
    </w:rPr>
  </w:style>
  <w:style w:type="paragraph" w:customStyle="1" w:styleId="Fotter">
    <w:name w:val="Fotter"/>
    <w:basedOn w:val="Normal"/>
    <w:uiPriority w:val="99"/>
    <w:rsid w:val="00D070E5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b/>
      <w:bCs/>
      <w:color w:val="4682B4"/>
      <w:sz w:val="18"/>
      <w:szCs w:val="18"/>
      <w:lang w:val="sr-Latn-ME" w:eastAsia="sr-Latn-ME"/>
    </w:rPr>
  </w:style>
  <w:style w:type="paragraph" w:styleId="ListParagraph">
    <w:name w:val="List Paragraph"/>
    <w:basedOn w:val="Normal"/>
    <w:uiPriority w:val="34"/>
    <w:qFormat/>
    <w:rsid w:val="00150BE4"/>
    <w:pPr>
      <w:ind w:left="720"/>
      <w:contextualSpacing/>
    </w:pPr>
  </w:style>
  <w:style w:type="paragraph" w:customStyle="1" w:styleId="T30X">
    <w:name w:val="T30X"/>
    <w:basedOn w:val="Normal"/>
    <w:uiPriority w:val="99"/>
    <w:rsid w:val="00C33A87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sr-Latn-ME" w:eastAsia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12</Pages>
  <Words>4440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Joksimovic</dc:creator>
  <cp:keywords/>
  <dc:description/>
  <cp:lastModifiedBy>Irena Joksimovic</cp:lastModifiedBy>
  <cp:revision>47</cp:revision>
  <cp:lastPrinted>2018-09-14T09:39:00Z</cp:lastPrinted>
  <dcterms:created xsi:type="dcterms:W3CDTF">2018-09-21T05:52:00Z</dcterms:created>
  <dcterms:modified xsi:type="dcterms:W3CDTF">2018-09-27T07:47:00Z</dcterms:modified>
</cp:coreProperties>
</file>