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7086D" w14:textId="77777777" w:rsidR="00AC76FB" w:rsidRPr="00B47784" w:rsidRDefault="00AC76FB" w:rsidP="00AC76FB">
      <w:pPr>
        <w:pStyle w:val="Title"/>
        <w:tabs>
          <w:tab w:val="left" w:pos="7560"/>
        </w:tabs>
        <w:rPr>
          <w:rFonts w:ascii="Arial" w:eastAsiaTheme="majorEastAsia" w:hAnsi="Arial" w:cs="Arial"/>
          <w:lang w:val="es-ES"/>
        </w:rPr>
      </w:pPr>
      <w:r w:rsidRPr="00B47784">
        <w:rPr>
          <w:rFonts w:ascii="Arial" w:hAnsi="Arial" w:cs="Aria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7414BD" wp14:editId="514C55F9">
                <wp:simplePos x="0" y="0"/>
                <wp:positionH relativeFrom="column">
                  <wp:posOffset>3802159</wp:posOffset>
                </wp:positionH>
                <wp:positionV relativeFrom="paragraph">
                  <wp:posOffset>261400</wp:posOffset>
                </wp:positionV>
                <wp:extent cx="2238375" cy="898498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8984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BF1FB" w14:textId="77777777" w:rsidR="00AC76FB" w:rsidRDefault="00AC76FB" w:rsidP="00AC76FB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0F1ED98B" w14:textId="77777777" w:rsidR="00AC76FB" w:rsidRPr="00AF27FF" w:rsidRDefault="00AC76FB" w:rsidP="00AC76FB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2D8C552E" w14:textId="77777777" w:rsidR="00AC76FB" w:rsidRPr="00AF27FF" w:rsidRDefault="00AC76FB" w:rsidP="00AC76F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414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9.4pt;margin-top:20.6pt;width:176.25pt;height:7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" stroked="f">
                <v:textbox>
                  <w:txbxContent>
                    <w:p w14:paraId="141BF1FB" w14:textId="77777777" w:rsidR="00AC76FB" w:rsidRDefault="00AC76FB" w:rsidP="00AC76FB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0F1ED98B" w14:textId="77777777" w:rsidR="00AC76FB" w:rsidRPr="00AF27FF" w:rsidRDefault="00AC76FB" w:rsidP="00AC76FB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2D8C552E" w14:textId="77777777" w:rsidR="00AC76FB" w:rsidRPr="00AF27FF" w:rsidRDefault="00AC76FB" w:rsidP="00AC76F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47784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B1DF3" wp14:editId="0C08F415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7A225B9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Pr="00B47784">
        <w:rPr>
          <w:rFonts w:ascii="Arial" w:hAnsi="Arial" w:cs="Arial"/>
        </w:rPr>
        <w:drawing>
          <wp:anchor distT="0" distB="0" distL="114300" distR="114300" simplePos="0" relativeHeight="251660288" behindDoc="0" locked="0" layoutInCell="1" allowOverlap="1" wp14:anchorId="4E888665" wp14:editId="6698B67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7784">
        <w:rPr>
          <w:rFonts w:ascii="Arial" w:hAnsi="Arial" w:cs="Arial"/>
          <w:lang w:val="es-ES"/>
        </w:rPr>
        <w:t>Crna Gora</w:t>
      </w:r>
      <w:r w:rsidRPr="00B47784">
        <w:rPr>
          <w:rFonts w:ascii="Arial" w:hAnsi="Arial" w:cs="Arial"/>
          <w:lang w:val="es-ES"/>
        </w:rPr>
        <w:tab/>
      </w:r>
    </w:p>
    <w:p w14:paraId="27CE1F91" w14:textId="12BA201A" w:rsidR="00C80A14" w:rsidRDefault="00C80A14" w:rsidP="00C80A14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5789C4C" wp14:editId="2DC89F1C">
                <wp:simplePos x="0" y="0"/>
                <wp:positionH relativeFrom="column">
                  <wp:posOffset>3843020</wp:posOffset>
                </wp:positionH>
                <wp:positionV relativeFrom="paragraph">
                  <wp:posOffset>179705</wp:posOffset>
                </wp:positionV>
                <wp:extent cx="2238375" cy="100012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0DC69" w14:textId="77777777" w:rsidR="00C80A14" w:rsidRDefault="00C80A14" w:rsidP="00C80A14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54E488F3" w14:textId="77777777" w:rsidR="00C80A14" w:rsidRDefault="00C80A14" w:rsidP="00C80A14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5E66C631" w14:textId="77777777" w:rsidR="00C80A14" w:rsidRDefault="00C80A14" w:rsidP="00C80A1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89C4C" id="_x0000_s1027" type="#_x0000_t202" style="position:absolute;left:0;text-align:left;margin-left:302.6pt;margin-top:14.15pt;width:176.25pt;height:78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" stroked="f">
                <v:textbox>
                  <w:txbxContent>
                    <w:p w14:paraId="4F10DC69" w14:textId="77777777" w:rsidR="00C80A14" w:rsidRDefault="00C80A14" w:rsidP="00C80A14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54E488F3" w14:textId="77777777" w:rsidR="00C80A14" w:rsidRDefault="00C80A14" w:rsidP="00C80A14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5E66C631" w14:textId="77777777" w:rsidR="00C80A14" w:rsidRDefault="00C80A14" w:rsidP="00C80A1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  <w:lang w:val="es-ES"/>
        </w:rPr>
        <w:t xml:space="preserve">Ministartvo ekonomskog razvoja </w:t>
      </w:r>
    </w:p>
    <w:p w14:paraId="299DC862" w14:textId="77777777" w:rsidR="00C80A14" w:rsidRDefault="00C80A14" w:rsidP="00C80A14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Direktorat za unutrašnje tržište i konkurenciju </w:t>
      </w:r>
    </w:p>
    <w:p w14:paraId="251D0EC0" w14:textId="77777777" w:rsidR="00C80A14" w:rsidRDefault="00C80A14" w:rsidP="00C80A14">
      <w:pPr>
        <w:rPr>
          <w:rFonts w:ascii="Arial" w:hAnsi="Arial" w:cs="Arial"/>
          <w:lang w:val="es-ES"/>
        </w:rPr>
      </w:pPr>
      <w:r>
        <w:rPr>
          <w:lang w:val="es-ES"/>
        </w:rPr>
        <w:t xml:space="preserve">                     </w:t>
      </w:r>
      <w:proofErr w:type="spellStart"/>
      <w:r>
        <w:rPr>
          <w:rFonts w:ascii="Arial" w:hAnsi="Arial" w:cs="Arial"/>
          <w:lang w:val="es-ES"/>
        </w:rPr>
        <w:t>Direktorat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za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tržišnu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inspekciju</w:t>
      </w:r>
      <w:proofErr w:type="spellEnd"/>
      <w:r>
        <w:rPr>
          <w:rFonts w:ascii="Arial" w:hAnsi="Arial" w:cs="Arial"/>
          <w:lang w:val="es-ES"/>
        </w:rPr>
        <w:t xml:space="preserve"> </w:t>
      </w:r>
    </w:p>
    <w:p w14:paraId="065417B1" w14:textId="77777777" w:rsidR="00AC76FB" w:rsidRPr="00B47784" w:rsidRDefault="00AC76FB" w:rsidP="00AC76FB">
      <w:pPr>
        <w:tabs>
          <w:tab w:val="left" w:pos="1245"/>
        </w:tabs>
        <w:rPr>
          <w:rFonts w:ascii="Arial" w:hAnsi="Arial" w:cs="Arial"/>
          <w:sz w:val="28"/>
          <w:szCs w:val="28"/>
          <w:lang w:val="es-ES"/>
        </w:rPr>
      </w:pPr>
    </w:p>
    <w:p w14:paraId="631DA688" w14:textId="77777777" w:rsidR="00AC76FB" w:rsidRDefault="00AC76FB" w:rsidP="00AC76FB"/>
    <w:p w14:paraId="038AA952" w14:textId="77777777" w:rsidR="00AC76FB" w:rsidRDefault="00AC76FB" w:rsidP="00AC76FB"/>
    <w:p w14:paraId="63A7DB8A" w14:textId="77777777" w:rsidR="00AC76FB" w:rsidRDefault="00AC76FB" w:rsidP="00AC76FB">
      <w:pPr>
        <w:pStyle w:val="BodyText"/>
        <w:spacing w:before="4"/>
        <w:rPr>
          <w:sz w:val="29"/>
        </w:rPr>
      </w:pPr>
    </w:p>
    <w:p w14:paraId="399E38B1" w14:textId="77777777" w:rsidR="00874904" w:rsidRPr="00AC76FB" w:rsidRDefault="005B3A5A" w:rsidP="00500C11">
      <w:pPr>
        <w:pStyle w:val="BodyText"/>
        <w:spacing w:before="120" w:after="120"/>
        <w:ind w:left="915" w:right="915"/>
        <w:jc w:val="center"/>
        <w:rPr>
          <w:lang w:val="sr-Latn-RS"/>
        </w:rPr>
      </w:pPr>
      <w:bookmarkStart w:id="1" w:name="_Hlk102558836"/>
      <w:r w:rsidRPr="0050288B">
        <w:rPr>
          <w:lang w:val="sr-Latn-RS"/>
        </w:rPr>
        <w:t>TRŽIŠNA</w:t>
      </w:r>
      <w:r w:rsidR="00E92DE6" w:rsidRPr="0050288B">
        <w:rPr>
          <w:lang w:val="sr-Latn-RS"/>
        </w:rPr>
        <w:t xml:space="preserve"> INSPEKCIJA</w:t>
      </w:r>
    </w:p>
    <w:p w14:paraId="22778E2E" w14:textId="580A9F18" w:rsidR="0050288B" w:rsidRDefault="00AC76FB" w:rsidP="004A7D65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A91032">
        <w:rPr>
          <w:rFonts w:ascii="Arial" w:hAnsi="Arial" w:cs="Arial"/>
          <w:b/>
          <w:sz w:val="24"/>
          <w:szCs w:val="24"/>
        </w:rPr>
        <w:t xml:space="preserve">Kontrolna lista </w:t>
      </w:r>
      <w:r w:rsidR="0052342A">
        <w:rPr>
          <w:rFonts w:ascii="Arial" w:hAnsi="Arial" w:cs="Arial"/>
          <w:b/>
          <w:sz w:val="24"/>
          <w:szCs w:val="24"/>
        </w:rPr>
        <w:t>-</w:t>
      </w:r>
      <w:r w:rsidRPr="00A91032">
        <w:rPr>
          <w:rFonts w:ascii="Arial" w:hAnsi="Arial" w:cs="Arial"/>
          <w:b/>
          <w:sz w:val="24"/>
          <w:szCs w:val="24"/>
        </w:rPr>
        <w:t xml:space="preserve"> </w:t>
      </w:r>
      <w:r w:rsidR="004D0B01">
        <w:rPr>
          <w:rFonts w:ascii="Arial" w:hAnsi="Arial" w:cs="Arial"/>
          <w:b/>
          <w:sz w:val="24"/>
          <w:szCs w:val="24"/>
        </w:rPr>
        <w:t>Druge obaveze trgovaca</w:t>
      </w:r>
    </w:p>
    <w:bookmarkEnd w:id="1"/>
    <w:p w14:paraId="02A2F674" w14:textId="77777777" w:rsidR="007B7FFE" w:rsidRPr="004A7D65" w:rsidRDefault="007B7FFE" w:rsidP="004A7D65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66B8B565" w14:textId="68360764" w:rsidR="00E830A5" w:rsidRDefault="0050288B" w:rsidP="004D0B01">
      <w:pPr>
        <w:rPr>
          <w:rFonts w:ascii="Arial" w:hAnsi="Arial" w:cs="Arial"/>
          <w:sz w:val="20"/>
          <w:szCs w:val="20"/>
          <w:lang w:val="sr-Latn-RS"/>
        </w:rPr>
      </w:pPr>
      <w:r w:rsidRPr="0050288B">
        <w:rPr>
          <w:color w:val="0070C0"/>
          <w:sz w:val="24"/>
          <w:szCs w:val="24"/>
          <w:lang w:val="sr-Latn-RS"/>
        </w:rPr>
        <w:t xml:space="preserve">  </w:t>
      </w:r>
      <w:r w:rsidR="00900534" w:rsidRPr="008B1D37">
        <w:rPr>
          <w:rFonts w:ascii="Arial" w:hAnsi="Arial" w:cs="Arial"/>
          <w:sz w:val="20"/>
          <w:szCs w:val="20"/>
          <w:lang w:val="sr-Latn-RS"/>
        </w:rPr>
        <w:t>Zakon o zaštiti potrošača („Sl</w:t>
      </w:r>
      <w:r w:rsidR="00414BA1">
        <w:rPr>
          <w:rFonts w:ascii="Arial" w:hAnsi="Arial" w:cs="Arial"/>
          <w:sz w:val="20"/>
          <w:szCs w:val="20"/>
          <w:lang w:val="sr-Latn-RS"/>
        </w:rPr>
        <w:t>užbeni</w:t>
      </w:r>
      <w:r w:rsidR="00900534" w:rsidRPr="008B1D37">
        <w:rPr>
          <w:rFonts w:ascii="Arial" w:hAnsi="Arial" w:cs="Arial"/>
          <w:sz w:val="20"/>
          <w:szCs w:val="20"/>
          <w:lang w:val="sr-Latn-RS"/>
        </w:rPr>
        <w:t xml:space="preserve"> list C</w:t>
      </w:r>
      <w:r w:rsidR="00E830A5">
        <w:rPr>
          <w:rFonts w:ascii="Arial" w:hAnsi="Arial" w:cs="Arial"/>
          <w:sz w:val="20"/>
          <w:szCs w:val="20"/>
          <w:lang w:val="sr-Latn-RS"/>
        </w:rPr>
        <w:t xml:space="preserve">rne </w:t>
      </w:r>
      <w:r w:rsidR="00900534" w:rsidRPr="008B1D37">
        <w:rPr>
          <w:rFonts w:ascii="Arial" w:hAnsi="Arial" w:cs="Arial"/>
          <w:sz w:val="20"/>
          <w:szCs w:val="20"/>
          <w:lang w:val="sr-Latn-RS"/>
        </w:rPr>
        <w:t>G</w:t>
      </w:r>
      <w:r w:rsidR="00E830A5">
        <w:rPr>
          <w:rFonts w:ascii="Arial" w:hAnsi="Arial" w:cs="Arial"/>
          <w:sz w:val="20"/>
          <w:szCs w:val="20"/>
          <w:lang w:val="sr-Latn-RS"/>
        </w:rPr>
        <w:t>ore</w:t>
      </w:r>
      <w:r w:rsidR="00900534" w:rsidRPr="008B1D37">
        <w:rPr>
          <w:rFonts w:ascii="Arial" w:hAnsi="Arial" w:cs="Arial"/>
          <w:sz w:val="20"/>
          <w:szCs w:val="20"/>
          <w:lang w:val="sr-Latn-RS"/>
        </w:rPr>
        <w:t>", br. 002/14, 006/14, 043/15, 070/17 i 067/19)</w:t>
      </w:r>
    </w:p>
    <w:p w14:paraId="25518F45" w14:textId="77777777" w:rsidR="00900534" w:rsidRPr="004D0B01" w:rsidRDefault="00900534" w:rsidP="004D0B01">
      <w:pPr>
        <w:rPr>
          <w:color w:val="0070C0"/>
          <w:sz w:val="24"/>
          <w:szCs w:val="24"/>
          <w:lang w:val="sr-Latn-RS"/>
        </w:rPr>
      </w:pPr>
    </w:p>
    <w:tbl>
      <w:tblPr>
        <w:tblW w:w="940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8"/>
        <w:gridCol w:w="1793"/>
        <w:gridCol w:w="326"/>
      </w:tblGrid>
      <w:tr w:rsidR="000711D2" w:rsidRPr="00F65883" w14:paraId="1050336C" w14:textId="77777777" w:rsidTr="00C8270C">
        <w:trPr>
          <w:trHeight w:val="515"/>
        </w:trPr>
        <w:tc>
          <w:tcPr>
            <w:tcW w:w="9407" w:type="dxa"/>
            <w:gridSpan w:val="3"/>
            <w:shd w:val="clear" w:color="auto" w:fill="B8CCE3"/>
            <w:tcMar>
              <w:top w:w="28" w:type="dxa"/>
              <w:left w:w="142" w:type="dxa"/>
              <w:bottom w:w="28" w:type="dxa"/>
              <w:right w:w="142" w:type="dxa"/>
            </w:tcMar>
          </w:tcPr>
          <w:p w14:paraId="5F59BA62" w14:textId="2C574AFD" w:rsidR="000711D2" w:rsidRPr="00F65883" w:rsidRDefault="000711D2" w:rsidP="006C780E">
            <w:pPr>
              <w:pStyle w:val="TableParagraph"/>
              <w:spacing w:before="60" w:after="60" w:line="240" w:lineRule="auto"/>
              <w:ind w:left="0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0711D2" w:rsidRPr="0052342A" w14:paraId="347542E7" w14:textId="77777777" w:rsidTr="00C8270C">
        <w:trPr>
          <w:trHeight w:val="719"/>
        </w:trPr>
        <w:tc>
          <w:tcPr>
            <w:tcW w:w="7288" w:type="dxa"/>
            <w:tcMar>
              <w:top w:w="28" w:type="dxa"/>
              <w:left w:w="142" w:type="dxa"/>
              <w:bottom w:w="28" w:type="dxa"/>
              <w:right w:w="142" w:type="dxa"/>
            </w:tcMar>
          </w:tcPr>
          <w:p w14:paraId="20966F26" w14:textId="77777777" w:rsidR="00F65883" w:rsidRPr="0052342A" w:rsidRDefault="000711D2" w:rsidP="006C780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60" w:after="60" w:line="276" w:lineRule="auto"/>
              <w:ind w:left="435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je trgovac prilikom prodaje proizvoda potrošaču predao proizvod: </w:t>
            </w:r>
          </w:p>
          <w:p w14:paraId="4C9D5BAD" w14:textId="57899907" w:rsidR="00F65883" w:rsidRPr="0052342A" w:rsidRDefault="00F65883" w:rsidP="006C780E">
            <w:pPr>
              <w:pStyle w:val="ListParagraph"/>
              <w:widowControl/>
              <w:autoSpaceDE/>
              <w:autoSpaceDN/>
              <w:spacing w:before="60" w:after="60" w:line="276" w:lineRule="auto"/>
              <w:ind w:left="861" w:hanging="284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  1</w:t>
            </w:r>
            <w:r w:rsidR="000711D2" w:rsidRPr="0052342A">
              <w:rPr>
                <w:rFonts w:ascii="Arial" w:hAnsi="Arial" w:cs="Arial"/>
                <w:sz w:val="20"/>
                <w:szCs w:val="20"/>
                <w:lang w:val="sr-Latn-RS"/>
              </w:rPr>
              <w:t>)</w:t>
            </w: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="000711D2" w:rsidRPr="0052342A">
              <w:rPr>
                <w:rFonts w:ascii="Arial" w:hAnsi="Arial" w:cs="Arial"/>
                <w:sz w:val="20"/>
                <w:szCs w:val="20"/>
                <w:lang w:val="sr-Latn-RS"/>
              </w:rPr>
              <w:t>u traženoj količini kad je ta količina na raspolaganju, ako</w:t>
            </w:r>
            <w:r w:rsid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="000711D2" w:rsidRPr="0052342A">
              <w:rPr>
                <w:rFonts w:ascii="Arial" w:hAnsi="Arial" w:cs="Arial"/>
                <w:sz w:val="20"/>
                <w:szCs w:val="20"/>
                <w:lang w:val="sr-Latn-RS"/>
              </w:rPr>
              <w:t>zakonom nije drukčije</w:t>
            </w: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="000711D2" w:rsidRPr="0052342A">
              <w:rPr>
                <w:rFonts w:ascii="Arial" w:hAnsi="Arial" w:cs="Arial"/>
                <w:sz w:val="20"/>
                <w:szCs w:val="20"/>
                <w:lang w:val="sr-Latn-RS"/>
              </w:rPr>
              <w:t>utvrđeno</w:t>
            </w: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>;</w:t>
            </w:r>
          </w:p>
          <w:p w14:paraId="44312C77" w14:textId="2264C61F" w:rsidR="00F65883" w:rsidRPr="0052342A" w:rsidRDefault="00F65883" w:rsidP="006C780E">
            <w:pPr>
              <w:pStyle w:val="ListParagraph"/>
              <w:widowControl/>
              <w:autoSpaceDE/>
              <w:autoSpaceDN/>
              <w:spacing w:before="60" w:after="60" w:line="276" w:lineRule="auto"/>
              <w:ind w:left="861" w:hanging="284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  </w:t>
            </w:r>
            <w:r w:rsidR="000711D2" w:rsidRPr="0052342A">
              <w:rPr>
                <w:rFonts w:ascii="Arial" w:hAnsi="Arial" w:cs="Arial"/>
                <w:sz w:val="20"/>
                <w:szCs w:val="20"/>
                <w:lang w:val="sr-Latn-RS"/>
              </w:rPr>
              <w:t>2) u tačnoj mjeri ili količini;</w:t>
            </w:r>
          </w:p>
          <w:p w14:paraId="549271E8" w14:textId="15246881" w:rsidR="00F65883" w:rsidRPr="0052342A" w:rsidRDefault="00F65883" w:rsidP="006C780E">
            <w:pPr>
              <w:pStyle w:val="ListParagraph"/>
              <w:widowControl/>
              <w:autoSpaceDE/>
              <w:autoSpaceDN/>
              <w:spacing w:before="60" w:after="60" w:line="276" w:lineRule="auto"/>
              <w:ind w:left="861" w:hanging="284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  </w:t>
            </w:r>
            <w:r w:rsidR="000711D2"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3) propisanog, odnosno ugovorenog kvaliteta, a ako kvalitet nije </w:t>
            </w:r>
            <w:r w:rsidR="00EF425E"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="000711D2" w:rsidRPr="0052342A">
              <w:rPr>
                <w:rFonts w:ascii="Arial" w:hAnsi="Arial" w:cs="Arial"/>
                <w:sz w:val="20"/>
                <w:szCs w:val="20"/>
                <w:lang w:val="sr-Latn-RS"/>
              </w:rPr>
              <w:t>propisan, odnosno ugovoren, uobičajenog kvaliteta;</w:t>
            </w:r>
          </w:p>
          <w:p w14:paraId="1C7D5AF0" w14:textId="24AB5425" w:rsidR="00F65883" w:rsidRPr="0052342A" w:rsidRDefault="00F65883" w:rsidP="006C780E">
            <w:pPr>
              <w:pStyle w:val="ListParagraph"/>
              <w:widowControl/>
              <w:autoSpaceDE/>
              <w:autoSpaceDN/>
              <w:spacing w:before="60" w:after="60" w:line="276" w:lineRule="auto"/>
              <w:ind w:left="861" w:hanging="284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  </w:t>
            </w:r>
            <w:r w:rsidR="000711D2" w:rsidRPr="0052342A">
              <w:rPr>
                <w:rFonts w:ascii="Arial" w:hAnsi="Arial" w:cs="Arial"/>
                <w:sz w:val="20"/>
                <w:szCs w:val="20"/>
                <w:lang w:val="sr-Latn-RS"/>
              </w:rPr>
              <w:t>4) sa obavještenjem o robi, odnosno uslugama, ispravama o usaglašenosti, drugom dokumentacijom i informacijama, u skladu sa zakonom</w:t>
            </w: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>;</w:t>
            </w:r>
          </w:p>
          <w:p w14:paraId="7211F065" w14:textId="72DE514D" w:rsidR="00F65883" w:rsidRPr="0052342A" w:rsidRDefault="00F65883" w:rsidP="006C780E">
            <w:pPr>
              <w:pStyle w:val="ListParagraph"/>
              <w:widowControl/>
              <w:autoSpaceDE/>
              <w:autoSpaceDN/>
              <w:spacing w:before="60" w:after="60" w:line="276" w:lineRule="auto"/>
              <w:ind w:left="861" w:hanging="284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="00EF425E"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="000711D2"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5) po cijeni obračunatoj u skladu sa propisanim ili utvrđenim kriterijumima, odnosno po ugovorenoj cijeni;</w:t>
            </w:r>
          </w:p>
          <w:p w14:paraId="6FD16656" w14:textId="7B9173B7" w:rsidR="000711D2" w:rsidRPr="0052342A" w:rsidRDefault="00F65883" w:rsidP="006C780E">
            <w:pPr>
              <w:pStyle w:val="ListParagraph"/>
              <w:widowControl/>
              <w:autoSpaceDE/>
              <w:autoSpaceDN/>
              <w:spacing w:before="60" w:after="60" w:line="276" w:lineRule="auto"/>
              <w:ind w:left="861" w:hanging="284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 </w:t>
            </w:r>
            <w:r w:rsidR="000711D2"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6) na način i u roku utvrdenim zakonom, odnosno ugovorom?     </w:t>
            </w:r>
          </w:p>
        </w:tc>
        <w:tc>
          <w:tcPr>
            <w:tcW w:w="1793" w:type="dxa"/>
            <w:tcBorders>
              <w:right w:val="nil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 w14:paraId="4F4FE29C" w14:textId="2111907B" w:rsidR="000711D2" w:rsidRPr="0052342A" w:rsidRDefault="006C780E" w:rsidP="006C780E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  <w:tc>
          <w:tcPr>
            <w:tcW w:w="326" w:type="dxa"/>
            <w:tcBorders>
              <w:left w:val="nil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 w14:paraId="46B54DC4" w14:textId="77777777" w:rsidR="000711D2" w:rsidRPr="0052342A" w:rsidRDefault="000711D2" w:rsidP="006C780E">
            <w:pPr>
              <w:spacing w:before="60" w:after="60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0711D2" w:rsidRPr="0052342A" w14:paraId="6EF62B23" w14:textId="77777777" w:rsidTr="00C8270C">
        <w:trPr>
          <w:trHeight w:val="505"/>
        </w:trPr>
        <w:tc>
          <w:tcPr>
            <w:tcW w:w="7288" w:type="dxa"/>
            <w:tcMar>
              <w:top w:w="28" w:type="dxa"/>
              <w:left w:w="142" w:type="dxa"/>
              <w:bottom w:w="28" w:type="dxa"/>
              <w:right w:w="142" w:type="dxa"/>
            </w:tcMar>
          </w:tcPr>
          <w:p w14:paraId="29E1EC71" w14:textId="77777777" w:rsidR="00EF425E" w:rsidRPr="0052342A" w:rsidRDefault="000711D2" w:rsidP="006C780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60" w:after="60" w:line="276" w:lineRule="auto"/>
              <w:ind w:left="435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>Da li je trgovac potrošača, na njegov zahtjev, upozna o svojstvima i karakteristikama ponuđenog proizvoda?</w:t>
            </w:r>
          </w:p>
          <w:p w14:paraId="04E307EA" w14:textId="11C5080B" w:rsidR="000711D2" w:rsidRPr="0052342A" w:rsidRDefault="00EF425E" w:rsidP="006C780E">
            <w:pPr>
              <w:widowControl/>
              <w:autoSpaceDE/>
              <w:autoSpaceDN/>
              <w:spacing w:before="60" w:after="60" w:line="276" w:lineRule="auto"/>
              <w:ind w:left="435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>D</w:t>
            </w:r>
            <w:r w:rsidR="000711D2"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a li je, na zahtjev, potrošaču pokazao proizvod i/ili način njegove upotrebe, kada to priroda proizvoda dozvoljava?  </w:t>
            </w:r>
          </w:p>
        </w:tc>
        <w:tc>
          <w:tcPr>
            <w:tcW w:w="1793" w:type="dxa"/>
            <w:tcBorders>
              <w:right w:val="nil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 w14:paraId="14B34B71" w14:textId="77777777" w:rsidR="000711D2" w:rsidRPr="0052342A" w:rsidRDefault="000711D2" w:rsidP="006C780E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326" w:type="dxa"/>
            <w:tcBorders>
              <w:left w:val="nil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 w14:paraId="3D61E0B4" w14:textId="77777777" w:rsidR="000711D2" w:rsidRPr="0052342A" w:rsidRDefault="000711D2" w:rsidP="006C780E">
            <w:pPr>
              <w:spacing w:before="60" w:after="60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0711D2" w:rsidRPr="0052342A" w14:paraId="6385B6AA" w14:textId="77777777" w:rsidTr="00687222">
        <w:trPr>
          <w:trHeight w:val="403"/>
        </w:trPr>
        <w:tc>
          <w:tcPr>
            <w:tcW w:w="7288" w:type="dxa"/>
            <w:tcMar>
              <w:top w:w="28" w:type="dxa"/>
              <w:left w:w="142" w:type="dxa"/>
              <w:bottom w:w="28" w:type="dxa"/>
              <w:right w:w="142" w:type="dxa"/>
            </w:tcMar>
          </w:tcPr>
          <w:p w14:paraId="74E1BE12" w14:textId="2E8FEDE7" w:rsidR="000711D2" w:rsidRPr="0052342A" w:rsidRDefault="000711D2" w:rsidP="006C780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60" w:after="60" w:line="276" w:lineRule="auto"/>
              <w:ind w:left="435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je trgovac potrošaču izdao račun za kupljeni proizvod?  </w:t>
            </w:r>
          </w:p>
        </w:tc>
        <w:tc>
          <w:tcPr>
            <w:tcW w:w="1793" w:type="dxa"/>
            <w:tcBorders>
              <w:right w:val="nil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 w14:paraId="1345A929" w14:textId="77777777" w:rsidR="000711D2" w:rsidRPr="0052342A" w:rsidRDefault="000711D2" w:rsidP="006C780E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326" w:type="dxa"/>
            <w:tcBorders>
              <w:left w:val="nil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 w14:paraId="72773DAB" w14:textId="77777777" w:rsidR="000711D2" w:rsidRPr="0052342A" w:rsidRDefault="000711D2" w:rsidP="006C780E">
            <w:pPr>
              <w:spacing w:before="60" w:after="60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0711D2" w:rsidRPr="0052342A" w14:paraId="4B44E5E1" w14:textId="77777777" w:rsidTr="00C8270C">
        <w:trPr>
          <w:trHeight w:val="475"/>
        </w:trPr>
        <w:tc>
          <w:tcPr>
            <w:tcW w:w="7288" w:type="dxa"/>
            <w:tcMar>
              <w:top w:w="28" w:type="dxa"/>
              <w:left w:w="142" w:type="dxa"/>
              <w:bottom w:w="28" w:type="dxa"/>
              <w:right w:w="142" w:type="dxa"/>
            </w:tcMar>
          </w:tcPr>
          <w:p w14:paraId="7F41DC54" w14:textId="77777777" w:rsidR="004A463D" w:rsidRPr="0052342A" w:rsidRDefault="000711D2" w:rsidP="006C780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60" w:after="60" w:line="276" w:lineRule="auto"/>
              <w:ind w:left="352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je trgovac potrošaču izdao račun koji je jasan, razumljiv, lako čitljiv, na crnogorskom jeziku i propisane sadržine u skladu sa zakonom?                                                                                                                </w:t>
            </w:r>
          </w:p>
          <w:p w14:paraId="719FBB3E" w14:textId="5D7C291B" w:rsidR="00EF425E" w:rsidRPr="0052342A" w:rsidRDefault="00EF425E" w:rsidP="004A463D">
            <w:pPr>
              <w:pStyle w:val="ListParagraph"/>
              <w:widowControl/>
              <w:autoSpaceDE/>
              <w:autoSpaceDN/>
              <w:spacing w:before="60" w:after="60" w:line="276" w:lineRule="auto"/>
              <w:ind w:left="352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>Da</w:t>
            </w:r>
            <w:r w:rsidR="000711D2"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li za proizvode koji se isporučuju na adresu koju odredi potrošač, račun sadrži i mjesto i datum isporuke?</w:t>
            </w:r>
          </w:p>
          <w:p w14:paraId="50F7A702" w14:textId="60B0A6C6" w:rsidR="000711D2" w:rsidRPr="0052342A" w:rsidRDefault="00EF425E" w:rsidP="006C780E">
            <w:pPr>
              <w:pStyle w:val="ListParagraph"/>
              <w:widowControl/>
              <w:autoSpaceDE/>
              <w:autoSpaceDN/>
              <w:spacing w:before="60" w:after="60" w:line="276" w:lineRule="auto"/>
              <w:ind w:left="352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</w:t>
            </w:r>
            <w:r w:rsidR="000711D2"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li je u računu za robu koja je upotrebljavana, popravljana ili sa nedostatkom, odnosno čija su upotrebna svojstva i karakteristike na drugi način ograničeni naznačeno da se radi o takvoj robi?  </w:t>
            </w:r>
          </w:p>
        </w:tc>
        <w:tc>
          <w:tcPr>
            <w:tcW w:w="1793" w:type="dxa"/>
            <w:tcBorders>
              <w:right w:val="nil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 w14:paraId="47CED383" w14:textId="77777777" w:rsidR="000711D2" w:rsidRPr="0052342A" w:rsidRDefault="000711D2" w:rsidP="006C780E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326" w:type="dxa"/>
            <w:tcBorders>
              <w:left w:val="nil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 w14:paraId="649535FC" w14:textId="77777777" w:rsidR="000711D2" w:rsidRPr="0052342A" w:rsidRDefault="000711D2" w:rsidP="006C780E">
            <w:pPr>
              <w:spacing w:before="60" w:after="60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0711D2" w:rsidRPr="0052342A" w14:paraId="25BBD36C" w14:textId="77777777" w:rsidTr="00C8270C">
        <w:trPr>
          <w:trHeight w:val="475"/>
        </w:trPr>
        <w:tc>
          <w:tcPr>
            <w:tcW w:w="7288" w:type="dxa"/>
            <w:tcMar>
              <w:top w:w="28" w:type="dxa"/>
              <w:left w:w="142" w:type="dxa"/>
              <w:bottom w:w="28" w:type="dxa"/>
              <w:right w:w="142" w:type="dxa"/>
            </w:tcMar>
          </w:tcPr>
          <w:p w14:paraId="2D33C0B5" w14:textId="60D7B394" w:rsidR="000711D2" w:rsidRPr="0052342A" w:rsidRDefault="000711D2" w:rsidP="006C780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60" w:after="60" w:line="276" w:lineRule="auto"/>
              <w:ind w:left="351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je trgovac potrošaču, uz račun za kupljeni proizvod, vratio razliku između iznosa računa i primljenog novca u svim apoenima?  </w:t>
            </w:r>
          </w:p>
        </w:tc>
        <w:tc>
          <w:tcPr>
            <w:tcW w:w="1793" w:type="dxa"/>
            <w:tcBorders>
              <w:right w:val="nil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 w14:paraId="35749CAC" w14:textId="77777777" w:rsidR="000711D2" w:rsidRPr="0052342A" w:rsidRDefault="000711D2" w:rsidP="006C780E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326" w:type="dxa"/>
            <w:tcBorders>
              <w:left w:val="nil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 w14:paraId="55AB3FCF" w14:textId="77777777" w:rsidR="000711D2" w:rsidRPr="0052342A" w:rsidRDefault="000711D2" w:rsidP="006C780E">
            <w:pPr>
              <w:spacing w:before="60" w:after="60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0711D2" w:rsidRPr="0052342A" w14:paraId="3AD13F0F" w14:textId="77777777" w:rsidTr="00C8270C">
        <w:trPr>
          <w:trHeight w:val="475"/>
        </w:trPr>
        <w:tc>
          <w:tcPr>
            <w:tcW w:w="7288" w:type="dxa"/>
            <w:tcMar>
              <w:top w:w="28" w:type="dxa"/>
              <w:left w:w="142" w:type="dxa"/>
              <w:bottom w:w="28" w:type="dxa"/>
              <w:right w:w="142" w:type="dxa"/>
            </w:tcMar>
          </w:tcPr>
          <w:p w14:paraId="768279EC" w14:textId="77777777" w:rsidR="00EF425E" w:rsidRPr="0052342A" w:rsidRDefault="000711D2" w:rsidP="006C780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60" w:after="60" w:line="276" w:lineRule="auto"/>
              <w:ind w:left="352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je za uslugu popravke ili održavanja proizvoda čija je vrijednost veća od 40,00 eura, trgovac  ispostavio potrošaču ponudu sa specifikacijom opisa radova, potrebnog materijala i djelova za popravku? </w:t>
            </w:r>
          </w:p>
          <w:p w14:paraId="7703172B" w14:textId="77777777" w:rsidR="006C780E" w:rsidRPr="0052342A" w:rsidRDefault="00EF425E" w:rsidP="006C780E">
            <w:pPr>
              <w:pStyle w:val="ListParagraph"/>
              <w:widowControl/>
              <w:autoSpaceDE/>
              <w:autoSpaceDN/>
              <w:spacing w:before="60" w:after="60" w:line="276" w:lineRule="auto"/>
              <w:ind w:left="352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>A</w:t>
            </w:r>
            <w:r w:rsidR="000711D2" w:rsidRPr="0052342A">
              <w:rPr>
                <w:rFonts w:ascii="Arial" w:hAnsi="Arial" w:cs="Arial"/>
                <w:sz w:val="20"/>
                <w:szCs w:val="20"/>
                <w:lang w:val="sr-Latn-RS"/>
              </w:rPr>
              <w:t>ko se tokom popravke i održavanja proizvoda pojavi potreba za dodatnim radovima i ugradnjom dodatnih materijala i djelova, čime se cijena usluge uvećava za više od 10%, da li je trgovac dobio prethodni pisani pristanak potrošača, dat lično ili putem sredstava komunikacije</w:t>
            </w:r>
            <w:r w:rsidR="006C780E"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="000711D2" w:rsidRPr="0052342A">
              <w:rPr>
                <w:rFonts w:ascii="Arial" w:hAnsi="Arial" w:cs="Arial"/>
                <w:sz w:val="20"/>
                <w:szCs w:val="20"/>
                <w:lang w:val="sr-Latn-RS"/>
              </w:rPr>
              <w:t>na daljinu?</w:t>
            </w:r>
          </w:p>
          <w:p w14:paraId="6A6A3C4E" w14:textId="03A1F365" w:rsidR="00EF425E" w:rsidRPr="0052342A" w:rsidRDefault="00EF425E" w:rsidP="006C780E">
            <w:pPr>
              <w:pStyle w:val="ListParagraph"/>
              <w:widowControl/>
              <w:autoSpaceDE/>
              <w:autoSpaceDN/>
              <w:spacing w:before="60" w:after="60" w:line="276" w:lineRule="auto"/>
              <w:ind w:left="352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>Da</w:t>
            </w:r>
            <w:r w:rsidR="000711D2"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li je jedan primjerak prihvaćene ponude,koju su  potpisali  trgovac i potrošač,  trgovac  predao potrošaču?</w:t>
            </w:r>
          </w:p>
          <w:p w14:paraId="25D684D7" w14:textId="59099915" w:rsidR="000711D2" w:rsidRPr="0052342A" w:rsidRDefault="00EF425E" w:rsidP="006C780E">
            <w:pPr>
              <w:pStyle w:val="ListParagraph"/>
              <w:widowControl/>
              <w:autoSpaceDE/>
              <w:autoSpaceDN/>
              <w:spacing w:before="60" w:after="60" w:line="276" w:lineRule="auto"/>
              <w:ind w:left="352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</w:t>
            </w:r>
            <w:r w:rsidR="000711D2"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li je uz račun za izvršenu uslugu, trgovac izdao  specifikaciju izvršenih radova, korišćenog materijala i djelova za popravku?  </w:t>
            </w:r>
          </w:p>
        </w:tc>
        <w:tc>
          <w:tcPr>
            <w:tcW w:w="1793" w:type="dxa"/>
            <w:tcBorders>
              <w:right w:val="nil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 w14:paraId="31B2EC78" w14:textId="0F66280B" w:rsidR="000711D2" w:rsidRPr="0052342A" w:rsidRDefault="00EF425E" w:rsidP="006C780E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  <w:tc>
          <w:tcPr>
            <w:tcW w:w="326" w:type="dxa"/>
            <w:tcBorders>
              <w:left w:val="nil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 w14:paraId="3826928F" w14:textId="77777777" w:rsidR="000711D2" w:rsidRPr="0052342A" w:rsidRDefault="000711D2" w:rsidP="006C780E">
            <w:pPr>
              <w:spacing w:before="60" w:after="60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0711D2" w:rsidRPr="0052342A" w14:paraId="724E085C" w14:textId="77777777" w:rsidTr="00C8270C">
        <w:trPr>
          <w:trHeight w:val="475"/>
        </w:trPr>
        <w:tc>
          <w:tcPr>
            <w:tcW w:w="7288" w:type="dxa"/>
            <w:tcMar>
              <w:top w:w="28" w:type="dxa"/>
              <w:left w:w="142" w:type="dxa"/>
              <w:bottom w:w="28" w:type="dxa"/>
              <w:right w:w="142" w:type="dxa"/>
            </w:tcMar>
          </w:tcPr>
          <w:p w14:paraId="60F3719C" w14:textId="77777777" w:rsidR="00606F43" w:rsidRPr="0052342A" w:rsidRDefault="000711D2" w:rsidP="006C780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60" w:after="60" w:line="276" w:lineRule="auto"/>
              <w:ind w:left="351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lastRenderedPageBreak/>
              <w:t>Da li je trgovac  prilikom ponude i prodaje tehničke robe obavijesti potrošača, u pisanoj</w:t>
            </w:r>
            <w:r w:rsidR="00606F43"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>formi, o dostupnosti</w:t>
            </w:r>
            <w:r w:rsidR="00606F43" w:rsidRPr="0052342A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</w:p>
          <w:p w14:paraId="086CE464" w14:textId="1972E711" w:rsidR="000711D2" w:rsidRPr="0052342A" w:rsidRDefault="000711D2" w:rsidP="006C780E">
            <w:pPr>
              <w:widowControl/>
              <w:autoSpaceDE/>
              <w:autoSpaceDN/>
              <w:spacing w:before="60" w:after="60" w:line="276" w:lineRule="auto"/>
              <w:ind w:left="493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- rezervnih djelova, priključnih aparata i sličnih djelova, za vrijeme i </w:t>
            </w:r>
            <w:r w:rsidR="00606F43"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 </w:t>
            </w: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nakon prestanka proizvodnje ili uvoza robe;                                                                                                                                                                             - tehničkog servisa, odnosno održavanja i popravke za vrijeme i poslije prestanka proizvodnje ili uvoza robe?  </w:t>
            </w:r>
          </w:p>
        </w:tc>
        <w:tc>
          <w:tcPr>
            <w:tcW w:w="1793" w:type="dxa"/>
            <w:tcBorders>
              <w:right w:val="nil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 w14:paraId="54827DCF" w14:textId="6DBB546F" w:rsidR="000711D2" w:rsidRPr="0052342A" w:rsidRDefault="00EF425E" w:rsidP="006C780E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  <w:tc>
          <w:tcPr>
            <w:tcW w:w="326" w:type="dxa"/>
            <w:tcBorders>
              <w:left w:val="nil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 w14:paraId="2D2151DB" w14:textId="77777777" w:rsidR="000711D2" w:rsidRPr="0052342A" w:rsidRDefault="000711D2" w:rsidP="006C780E">
            <w:pPr>
              <w:spacing w:before="60" w:after="60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0711D2" w:rsidRPr="0052342A" w14:paraId="23333B02" w14:textId="77777777" w:rsidTr="00C8270C">
        <w:trPr>
          <w:trHeight w:val="475"/>
        </w:trPr>
        <w:tc>
          <w:tcPr>
            <w:tcW w:w="7288" w:type="dxa"/>
            <w:tcMar>
              <w:top w:w="28" w:type="dxa"/>
              <w:left w:w="142" w:type="dxa"/>
              <w:bottom w:w="28" w:type="dxa"/>
              <w:right w:w="142" w:type="dxa"/>
            </w:tcMar>
          </w:tcPr>
          <w:p w14:paraId="1DF9501B" w14:textId="77777777" w:rsidR="00606F43" w:rsidRPr="0052342A" w:rsidRDefault="000711D2" w:rsidP="006C780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60" w:after="60" w:line="276" w:lineRule="auto"/>
              <w:ind w:left="351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>Da li je trgovac potrošaču uz robu predao dokumentaciju koja prati robu (uputstvo za upotrebu, uputstvo za montažu, garantni list i sl.), kao i druga dokumenta koja je obezbijedio proizvođač?</w:t>
            </w:r>
          </w:p>
          <w:p w14:paraId="2681EFA4" w14:textId="2A2BF612" w:rsidR="00606F43" w:rsidRPr="0052342A" w:rsidRDefault="00606F43" w:rsidP="006C780E">
            <w:pPr>
              <w:pStyle w:val="ListParagraph"/>
              <w:widowControl/>
              <w:autoSpaceDE/>
              <w:autoSpaceDN/>
              <w:spacing w:before="60" w:after="60" w:line="276" w:lineRule="auto"/>
              <w:ind w:left="351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>D</w:t>
            </w:r>
            <w:r w:rsidR="000711D2"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a li je dokumentacija izdata u skladu sa tehničkim i drugim propisima i </w:t>
            </w:r>
            <w:r w:rsidR="00573FFB" w:rsidRPr="0052342A">
              <w:rPr>
                <w:rFonts w:ascii="Arial" w:hAnsi="Arial" w:cs="Arial"/>
                <w:sz w:val="20"/>
                <w:szCs w:val="20"/>
                <w:lang w:val="sr-Latn-RS"/>
              </w:rPr>
              <w:t>D</w:t>
            </w:r>
            <w:r w:rsidR="000711D2"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a li je  napisana čitko, jasno i lako razumljivo? </w:t>
            </w:r>
          </w:p>
          <w:p w14:paraId="36A3AE67" w14:textId="28858D14" w:rsidR="000711D2" w:rsidRPr="0052342A" w:rsidRDefault="00606F43" w:rsidP="006C780E">
            <w:pPr>
              <w:pStyle w:val="ListParagraph"/>
              <w:widowControl/>
              <w:autoSpaceDE/>
              <w:autoSpaceDN/>
              <w:spacing w:before="60" w:after="60" w:line="276" w:lineRule="auto"/>
              <w:ind w:left="352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>D</w:t>
            </w:r>
            <w:r w:rsidR="000711D2"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a li je prevod dokumentacije  istovjetan izvornom tekstu?  </w:t>
            </w:r>
          </w:p>
        </w:tc>
        <w:tc>
          <w:tcPr>
            <w:tcW w:w="1793" w:type="dxa"/>
            <w:tcBorders>
              <w:right w:val="nil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 w14:paraId="40667E5C" w14:textId="1122AEB9" w:rsidR="000711D2" w:rsidRPr="0052342A" w:rsidRDefault="00606F43" w:rsidP="006C780E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  <w:tc>
          <w:tcPr>
            <w:tcW w:w="326" w:type="dxa"/>
            <w:tcBorders>
              <w:left w:val="nil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 w14:paraId="370A5A34" w14:textId="77777777" w:rsidR="000711D2" w:rsidRPr="0052342A" w:rsidRDefault="000711D2" w:rsidP="006C780E">
            <w:pPr>
              <w:spacing w:before="60" w:after="60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0711D2" w:rsidRPr="0052342A" w14:paraId="2D8EF3B6" w14:textId="77777777" w:rsidTr="00C8270C">
        <w:trPr>
          <w:trHeight w:val="475"/>
        </w:trPr>
        <w:tc>
          <w:tcPr>
            <w:tcW w:w="7288" w:type="dxa"/>
            <w:tcMar>
              <w:top w:w="28" w:type="dxa"/>
              <w:left w:w="142" w:type="dxa"/>
              <w:bottom w:w="28" w:type="dxa"/>
              <w:right w:w="142" w:type="dxa"/>
            </w:tcMar>
          </w:tcPr>
          <w:p w14:paraId="19DC01E4" w14:textId="77777777" w:rsidR="00573FFB" w:rsidRPr="0052342A" w:rsidRDefault="000711D2" w:rsidP="006C780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60" w:after="60" w:line="276" w:lineRule="auto"/>
              <w:ind w:left="352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>Da li je trgovac ako nudi isporuku proizvoda na adresu i prostor koji odredi potrošač, a isporuka se vrši uz naknadu,prethodno obavijestio potrošača o cijeni i načinu isporuke?</w:t>
            </w:r>
          </w:p>
          <w:p w14:paraId="6655EE5F" w14:textId="77777777" w:rsidR="00573FFB" w:rsidRPr="0052342A" w:rsidRDefault="00573FFB" w:rsidP="006C780E">
            <w:pPr>
              <w:pStyle w:val="ListParagraph"/>
              <w:widowControl/>
              <w:autoSpaceDE/>
              <w:autoSpaceDN/>
              <w:spacing w:before="60" w:after="60" w:line="276" w:lineRule="auto"/>
              <w:ind w:left="352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>A</w:t>
            </w:r>
            <w:r w:rsidR="000711D2" w:rsidRPr="0052342A">
              <w:rPr>
                <w:rFonts w:ascii="Arial" w:hAnsi="Arial" w:cs="Arial"/>
                <w:sz w:val="20"/>
                <w:szCs w:val="20"/>
                <w:lang w:val="sr-Latn-RS"/>
              </w:rPr>
              <w:t>ko potrošač nije prethodno obaviješten o cijeni i načinu isporuke, da li trgovac  isporuku (prevoz, poštanski troškovi i slično) vrši bez naknade, na adresu i u prostor koji odredi potrošač?</w:t>
            </w:r>
          </w:p>
          <w:p w14:paraId="7F6B8574" w14:textId="172B854C" w:rsidR="000711D2" w:rsidRPr="0052342A" w:rsidRDefault="00573FFB" w:rsidP="006C780E">
            <w:pPr>
              <w:pStyle w:val="ListParagraph"/>
              <w:widowControl/>
              <w:autoSpaceDE/>
              <w:autoSpaceDN/>
              <w:spacing w:before="60" w:after="60" w:line="276" w:lineRule="auto"/>
              <w:ind w:left="352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>D</w:t>
            </w:r>
            <w:r w:rsidR="000711D2"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a li je trgovac, bez odlaganja, isporučio proizvod nakon plaćanja proizvoda, osim ako nije drukčije ugovoreno?                                                              </w:t>
            </w:r>
          </w:p>
        </w:tc>
        <w:tc>
          <w:tcPr>
            <w:tcW w:w="1793" w:type="dxa"/>
            <w:tcBorders>
              <w:right w:val="nil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 w14:paraId="5AEBA927" w14:textId="55F178EF" w:rsidR="000711D2" w:rsidRPr="0052342A" w:rsidRDefault="000711D2" w:rsidP="006C780E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="00606F43" w:rsidRPr="0052342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="00606F43"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="00606F43" w:rsidRPr="0052342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="00606F43"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  <w:tc>
          <w:tcPr>
            <w:tcW w:w="326" w:type="dxa"/>
            <w:tcBorders>
              <w:left w:val="nil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 w14:paraId="1DC51A4E" w14:textId="77777777" w:rsidR="000711D2" w:rsidRPr="0052342A" w:rsidRDefault="000711D2" w:rsidP="006C780E">
            <w:pPr>
              <w:spacing w:before="60" w:after="60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0711D2" w:rsidRPr="0052342A" w14:paraId="40A739BD" w14:textId="77777777" w:rsidTr="00C8270C">
        <w:trPr>
          <w:trHeight w:val="475"/>
        </w:trPr>
        <w:tc>
          <w:tcPr>
            <w:tcW w:w="7288" w:type="dxa"/>
            <w:tcMar>
              <w:top w:w="28" w:type="dxa"/>
              <w:left w:w="142" w:type="dxa"/>
              <w:bottom w:w="28" w:type="dxa"/>
              <w:right w:w="142" w:type="dxa"/>
            </w:tcMar>
          </w:tcPr>
          <w:p w14:paraId="60284AA2" w14:textId="22174F5A" w:rsidR="000711D2" w:rsidRPr="0052342A" w:rsidRDefault="000711D2" w:rsidP="006C780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60" w:after="60" w:line="276" w:lineRule="auto"/>
              <w:ind w:left="351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 trgovac naplaćuje izdavanje opomene, radi naplate novčanih potraživanja? </w:t>
            </w:r>
          </w:p>
        </w:tc>
        <w:tc>
          <w:tcPr>
            <w:tcW w:w="1793" w:type="dxa"/>
            <w:tcBorders>
              <w:right w:val="nil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 w14:paraId="04C40791" w14:textId="77777777" w:rsidR="000711D2" w:rsidRPr="0052342A" w:rsidRDefault="000711D2" w:rsidP="006C780E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</w:p>
        </w:tc>
        <w:tc>
          <w:tcPr>
            <w:tcW w:w="326" w:type="dxa"/>
            <w:tcBorders>
              <w:left w:val="nil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 w14:paraId="6F62E990" w14:textId="77777777" w:rsidR="000711D2" w:rsidRPr="0052342A" w:rsidRDefault="000711D2" w:rsidP="006C780E">
            <w:pPr>
              <w:spacing w:before="60" w:after="60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573FFB" w:rsidRPr="0052342A" w14:paraId="08959BAB" w14:textId="77777777" w:rsidTr="00C8270C">
        <w:trPr>
          <w:trHeight w:val="475"/>
        </w:trPr>
        <w:tc>
          <w:tcPr>
            <w:tcW w:w="7288" w:type="dxa"/>
            <w:tcMar>
              <w:top w:w="28" w:type="dxa"/>
              <w:left w:w="142" w:type="dxa"/>
              <w:bottom w:w="28" w:type="dxa"/>
              <w:right w:w="142" w:type="dxa"/>
            </w:tcMar>
          </w:tcPr>
          <w:p w14:paraId="6191487F" w14:textId="77777777" w:rsidR="00573FFB" w:rsidRPr="0052342A" w:rsidRDefault="00573FFB" w:rsidP="009F1F3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60" w:after="60" w:line="276" w:lineRule="auto"/>
              <w:ind w:left="346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>Da li je trgovac u prodajnom objektu na vidnom mjestu istakao  obavještenje o načinu i mjestu podnošenja prigovora, odnosno pri zaključenju ugovora na drugi odgovarajući način o tome obavijestio potrošača?</w:t>
            </w:r>
          </w:p>
          <w:p w14:paraId="56EC26ED" w14:textId="49632B17" w:rsidR="00573FFB" w:rsidRPr="0052342A" w:rsidRDefault="00573FFB" w:rsidP="009F1F3E">
            <w:pPr>
              <w:pStyle w:val="ListParagraph"/>
              <w:widowControl/>
              <w:autoSpaceDE/>
              <w:autoSpaceDN/>
              <w:spacing w:before="60" w:after="60" w:line="276" w:lineRule="auto"/>
              <w:ind w:left="346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je  na mjestu za podnošenje prigovora u toku radnog vremena obezbijedio prisustvo lica ovlašćenog za prijem prigovora? </w:t>
            </w:r>
          </w:p>
        </w:tc>
        <w:tc>
          <w:tcPr>
            <w:tcW w:w="1793" w:type="dxa"/>
            <w:tcBorders>
              <w:right w:val="nil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 w14:paraId="3C9E3F92" w14:textId="5E9CCB2D" w:rsidR="00573FFB" w:rsidRPr="0052342A" w:rsidRDefault="00573FFB" w:rsidP="006C780E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  <w:tc>
          <w:tcPr>
            <w:tcW w:w="326" w:type="dxa"/>
            <w:tcBorders>
              <w:left w:val="nil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 w14:paraId="1DF985FA" w14:textId="77777777" w:rsidR="00573FFB" w:rsidRPr="0052342A" w:rsidRDefault="00573FFB" w:rsidP="006C780E">
            <w:pPr>
              <w:spacing w:before="60" w:after="60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573FFB" w:rsidRPr="0052342A" w14:paraId="4ACD1BB5" w14:textId="77777777" w:rsidTr="00C8270C">
        <w:trPr>
          <w:trHeight w:val="475"/>
        </w:trPr>
        <w:tc>
          <w:tcPr>
            <w:tcW w:w="7288" w:type="dxa"/>
            <w:tcMar>
              <w:top w:w="28" w:type="dxa"/>
              <w:left w:w="142" w:type="dxa"/>
              <w:bottom w:w="28" w:type="dxa"/>
              <w:right w:w="142" w:type="dxa"/>
            </w:tcMar>
          </w:tcPr>
          <w:p w14:paraId="3931F192" w14:textId="77777777" w:rsidR="00573FFB" w:rsidRPr="0052342A" w:rsidRDefault="00573FFB" w:rsidP="006C780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60" w:after="60" w:line="276" w:lineRule="auto"/>
              <w:ind w:left="351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>Da li trgovac vodi evidenciju prigovora i čuva je najmanje dvije godine od dana prijema prigovora potrošača?</w:t>
            </w:r>
          </w:p>
          <w:p w14:paraId="7FC0284F" w14:textId="3366219A" w:rsidR="00573FFB" w:rsidRPr="0052342A" w:rsidRDefault="00573FFB" w:rsidP="006C780E">
            <w:pPr>
              <w:pStyle w:val="ListParagraph"/>
              <w:widowControl/>
              <w:autoSpaceDE/>
              <w:autoSpaceDN/>
              <w:spacing w:before="60" w:after="60" w:line="276" w:lineRule="auto"/>
              <w:ind w:left="351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evidencija prigovora sadrži podatke o podnosiocu i datumu prijema prigovora, proizvodu, predmetu i zahtjevu iz prigovora, kao i datumu izdavanja potvrde o prijemu prigovora, i vodi se u obliku tvrdo ukoričene knjige čije su stranice numerisane ili u elektronskom obliku?  </w:t>
            </w:r>
          </w:p>
        </w:tc>
        <w:tc>
          <w:tcPr>
            <w:tcW w:w="1793" w:type="dxa"/>
            <w:tcBorders>
              <w:right w:val="nil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 w14:paraId="09D75BC2" w14:textId="5D7F92C9" w:rsidR="00573FFB" w:rsidRPr="0052342A" w:rsidRDefault="00573FFB" w:rsidP="006C780E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  <w:tc>
          <w:tcPr>
            <w:tcW w:w="326" w:type="dxa"/>
            <w:tcBorders>
              <w:left w:val="nil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 w14:paraId="25E7DB19" w14:textId="77777777" w:rsidR="00573FFB" w:rsidRPr="0052342A" w:rsidRDefault="00573FFB" w:rsidP="006C780E">
            <w:pPr>
              <w:spacing w:before="60" w:after="60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573FFB" w:rsidRPr="0052342A" w14:paraId="3BE6A0BD" w14:textId="77777777" w:rsidTr="001A2784">
        <w:trPr>
          <w:trHeight w:val="2725"/>
        </w:trPr>
        <w:tc>
          <w:tcPr>
            <w:tcW w:w="7288" w:type="dxa"/>
            <w:tcMar>
              <w:top w:w="28" w:type="dxa"/>
              <w:left w:w="142" w:type="dxa"/>
              <w:bottom w:w="28" w:type="dxa"/>
              <w:right w:w="142" w:type="dxa"/>
            </w:tcMar>
          </w:tcPr>
          <w:p w14:paraId="0F3E3893" w14:textId="77777777" w:rsidR="006C780E" w:rsidRPr="0052342A" w:rsidRDefault="00573FFB" w:rsidP="006C780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60" w:after="60" w:line="276" w:lineRule="auto"/>
              <w:ind w:left="351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>Da li je trgovac potrošaču, bez odlaganja, a najkasnije u roku od osam dana od prijema prigovora, odgovorio u pisanoj formi, na papiru ili nekom drugom, potrošaču dostupnom, trajnom mediju, sa izjašnjenjem o sadržini zahtjeva iz prigovora i predlogom za njegovo rješavanje?</w:t>
            </w:r>
          </w:p>
          <w:p w14:paraId="43C6040F" w14:textId="77777777" w:rsidR="006C780E" w:rsidRPr="0052342A" w:rsidRDefault="006C780E" w:rsidP="006C780E">
            <w:pPr>
              <w:pStyle w:val="ListParagraph"/>
              <w:widowControl/>
              <w:autoSpaceDE/>
              <w:autoSpaceDN/>
              <w:spacing w:before="60" w:after="60" w:line="276" w:lineRule="auto"/>
              <w:ind w:left="351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>A</w:t>
            </w:r>
            <w:r w:rsidR="00573FFB" w:rsidRPr="0052342A">
              <w:rPr>
                <w:rFonts w:ascii="Arial" w:hAnsi="Arial" w:cs="Arial"/>
                <w:sz w:val="20"/>
                <w:szCs w:val="20"/>
                <w:lang w:val="sr-Latn-RS"/>
              </w:rPr>
              <w:t>ko se o prigovoru ne rješava bez odlaganja, da li je trgovac potrošaču izdao pisanu potvrdu o prijemu prigovora?</w:t>
            </w:r>
          </w:p>
          <w:p w14:paraId="35A0B4FE" w14:textId="6E5EBEAE" w:rsidR="00573FFB" w:rsidRPr="0052342A" w:rsidRDefault="006C780E" w:rsidP="006C780E">
            <w:pPr>
              <w:pStyle w:val="ListParagraph"/>
              <w:widowControl/>
              <w:autoSpaceDE/>
              <w:autoSpaceDN/>
              <w:spacing w:before="60" w:after="60" w:line="276" w:lineRule="auto"/>
              <w:ind w:left="351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>D</w:t>
            </w:r>
            <w:r w:rsidR="00573FFB"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a li potvrda o prijemu prigovora sadrži podatke iz evidencije prigovora kao i datum izdavanja potvrde? </w:t>
            </w:r>
          </w:p>
        </w:tc>
        <w:tc>
          <w:tcPr>
            <w:tcW w:w="1793" w:type="dxa"/>
            <w:tcBorders>
              <w:right w:val="nil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 w14:paraId="714C5228" w14:textId="60906376" w:rsidR="00573FFB" w:rsidRPr="0052342A" w:rsidRDefault="00573FFB" w:rsidP="006C780E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52342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  <w:tc>
          <w:tcPr>
            <w:tcW w:w="326" w:type="dxa"/>
            <w:tcBorders>
              <w:left w:val="nil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</w:tcPr>
          <w:p w14:paraId="17F8B93A" w14:textId="77777777" w:rsidR="00573FFB" w:rsidRPr="0052342A" w:rsidRDefault="00573FFB" w:rsidP="006C780E">
            <w:pPr>
              <w:spacing w:before="60" w:after="60"/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</w:tbl>
    <w:p w14:paraId="18AC28E6" w14:textId="77777777" w:rsidR="001A2784" w:rsidRPr="0052342A" w:rsidRDefault="001A2784" w:rsidP="001A2784">
      <w:pPr>
        <w:rPr>
          <w:rFonts w:ascii="Arial" w:hAnsi="Arial" w:cs="Arial"/>
          <w:sz w:val="20"/>
          <w:szCs w:val="20"/>
          <w:lang w:val="sr-Latn-RS"/>
        </w:rPr>
      </w:pPr>
    </w:p>
    <w:sectPr w:rsidR="001A2784" w:rsidRPr="0052342A" w:rsidSect="00DD49D5">
      <w:type w:val="continuous"/>
      <w:pgSz w:w="11910" w:h="16840"/>
      <w:pgMar w:top="540" w:right="1300" w:bottom="9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7A4"/>
    <w:multiLevelType w:val="hybridMultilevel"/>
    <w:tmpl w:val="9424B442"/>
    <w:lvl w:ilvl="0" w:tplc="823CCFC6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86089"/>
    <w:multiLevelType w:val="hybridMultilevel"/>
    <w:tmpl w:val="376EBE4E"/>
    <w:lvl w:ilvl="0" w:tplc="92900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A15C3"/>
    <w:multiLevelType w:val="hybridMultilevel"/>
    <w:tmpl w:val="3834A8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E243E7"/>
    <w:multiLevelType w:val="hybridMultilevel"/>
    <w:tmpl w:val="1BCA9BC6"/>
    <w:lvl w:ilvl="0" w:tplc="4050C7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4756E"/>
    <w:multiLevelType w:val="hybridMultilevel"/>
    <w:tmpl w:val="95D69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01DC5"/>
    <w:multiLevelType w:val="hybridMultilevel"/>
    <w:tmpl w:val="8B2A70D6"/>
    <w:lvl w:ilvl="0" w:tplc="0B5039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C3EB7"/>
    <w:multiLevelType w:val="hybridMultilevel"/>
    <w:tmpl w:val="4A8420EC"/>
    <w:lvl w:ilvl="0" w:tplc="53544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0719C"/>
    <w:multiLevelType w:val="hybridMultilevel"/>
    <w:tmpl w:val="5D88AF1E"/>
    <w:lvl w:ilvl="0" w:tplc="226A8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16F0F"/>
    <w:multiLevelType w:val="hybridMultilevel"/>
    <w:tmpl w:val="B32AF2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87" w:hanging="360"/>
      </w:pPr>
    </w:lvl>
    <w:lvl w:ilvl="2" w:tplc="2C1A001B" w:tentative="1">
      <w:start w:val="1"/>
      <w:numFmt w:val="lowerRoman"/>
      <w:lvlText w:val="%3."/>
      <w:lvlJc w:val="right"/>
      <w:pPr>
        <w:ind w:left="1907" w:hanging="180"/>
      </w:pPr>
    </w:lvl>
    <w:lvl w:ilvl="3" w:tplc="2C1A000F" w:tentative="1">
      <w:start w:val="1"/>
      <w:numFmt w:val="decimal"/>
      <w:lvlText w:val="%4."/>
      <w:lvlJc w:val="left"/>
      <w:pPr>
        <w:ind w:left="2627" w:hanging="360"/>
      </w:pPr>
    </w:lvl>
    <w:lvl w:ilvl="4" w:tplc="2C1A0019" w:tentative="1">
      <w:start w:val="1"/>
      <w:numFmt w:val="lowerLetter"/>
      <w:lvlText w:val="%5."/>
      <w:lvlJc w:val="left"/>
      <w:pPr>
        <w:ind w:left="3347" w:hanging="360"/>
      </w:pPr>
    </w:lvl>
    <w:lvl w:ilvl="5" w:tplc="2C1A001B" w:tentative="1">
      <w:start w:val="1"/>
      <w:numFmt w:val="lowerRoman"/>
      <w:lvlText w:val="%6."/>
      <w:lvlJc w:val="right"/>
      <w:pPr>
        <w:ind w:left="4067" w:hanging="180"/>
      </w:pPr>
    </w:lvl>
    <w:lvl w:ilvl="6" w:tplc="2C1A000F" w:tentative="1">
      <w:start w:val="1"/>
      <w:numFmt w:val="decimal"/>
      <w:lvlText w:val="%7."/>
      <w:lvlJc w:val="left"/>
      <w:pPr>
        <w:ind w:left="4787" w:hanging="360"/>
      </w:pPr>
    </w:lvl>
    <w:lvl w:ilvl="7" w:tplc="2C1A0019" w:tentative="1">
      <w:start w:val="1"/>
      <w:numFmt w:val="lowerLetter"/>
      <w:lvlText w:val="%8."/>
      <w:lvlJc w:val="left"/>
      <w:pPr>
        <w:ind w:left="5507" w:hanging="360"/>
      </w:pPr>
    </w:lvl>
    <w:lvl w:ilvl="8" w:tplc="2C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 w15:restartNumberingAfterBreak="0">
    <w:nsid w:val="69AC451B"/>
    <w:multiLevelType w:val="hybridMultilevel"/>
    <w:tmpl w:val="823CDB26"/>
    <w:lvl w:ilvl="0" w:tplc="44C6D8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B65BB"/>
    <w:multiLevelType w:val="hybridMultilevel"/>
    <w:tmpl w:val="FF7831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1" w15:restartNumberingAfterBreak="0">
    <w:nsid w:val="6C5244BA"/>
    <w:multiLevelType w:val="hybridMultilevel"/>
    <w:tmpl w:val="A5AAE8A2"/>
    <w:lvl w:ilvl="0" w:tplc="7F6A6F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17430"/>
    <w:multiLevelType w:val="hybridMultilevel"/>
    <w:tmpl w:val="7A5C89A6"/>
    <w:lvl w:ilvl="0" w:tplc="44C6D822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4"/>
  </w:num>
  <w:num w:numId="10">
    <w:abstractNumId w:val="5"/>
  </w:num>
  <w:num w:numId="11">
    <w:abstractNumId w:val="12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04"/>
    <w:rsid w:val="00005693"/>
    <w:rsid w:val="000139D9"/>
    <w:rsid w:val="000203AA"/>
    <w:rsid w:val="00040D83"/>
    <w:rsid w:val="000711D2"/>
    <w:rsid w:val="000D67E0"/>
    <w:rsid w:val="0015207D"/>
    <w:rsid w:val="00195B56"/>
    <w:rsid w:val="00197A2E"/>
    <w:rsid w:val="001A2784"/>
    <w:rsid w:val="001B6FD5"/>
    <w:rsid w:val="001F3129"/>
    <w:rsid w:val="0025241A"/>
    <w:rsid w:val="00254800"/>
    <w:rsid w:val="002701CB"/>
    <w:rsid w:val="002C166B"/>
    <w:rsid w:val="002E14EC"/>
    <w:rsid w:val="002F14EF"/>
    <w:rsid w:val="00324AE5"/>
    <w:rsid w:val="003B0D9A"/>
    <w:rsid w:val="00414BA1"/>
    <w:rsid w:val="0042212D"/>
    <w:rsid w:val="004231DA"/>
    <w:rsid w:val="004251D1"/>
    <w:rsid w:val="004263C7"/>
    <w:rsid w:val="0045619B"/>
    <w:rsid w:val="004A463D"/>
    <w:rsid w:val="004A7D65"/>
    <w:rsid w:val="004D09C6"/>
    <w:rsid w:val="004D0B01"/>
    <w:rsid w:val="004D291A"/>
    <w:rsid w:val="004E2CA8"/>
    <w:rsid w:val="00500C11"/>
    <w:rsid w:val="0050288B"/>
    <w:rsid w:val="0052342A"/>
    <w:rsid w:val="00534932"/>
    <w:rsid w:val="005562E7"/>
    <w:rsid w:val="00572F64"/>
    <w:rsid w:val="00573FFB"/>
    <w:rsid w:val="00592B2D"/>
    <w:rsid w:val="005B3A5A"/>
    <w:rsid w:val="00606F43"/>
    <w:rsid w:val="00615ED6"/>
    <w:rsid w:val="00633031"/>
    <w:rsid w:val="00651F51"/>
    <w:rsid w:val="00687222"/>
    <w:rsid w:val="006C780E"/>
    <w:rsid w:val="006D41B3"/>
    <w:rsid w:val="00762501"/>
    <w:rsid w:val="00796E71"/>
    <w:rsid w:val="007B3B75"/>
    <w:rsid w:val="007B7FFE"/>
    <w:rsid w:val="00801F35"/>
    <w:rsid w:val="00806F78"/>
    <w:rsid w:val="00810304"/>
    <w:rsid w:val="00846C88"/>
    <w:rsid w:val="00852EC7"/>
    <w:rsid w:val="00874904"/>
    <w:rsid w:val="008E7F79"/>
    <w:rsid w:val="00900534"/>
    <w:rsid w:val="009150AE"/>
    <w:rsid w:val="009F1F3E"/>
    <w:rsid w:val="00A14019"/>
    <w:rsid w:val="00A47DAA"/>
    <w:rsid w:val="00A91FC7"/>
    <w:rsid w:val="00AA0617"/>
    <w:rsid w:val="00AC76FB"/>
    <w:rsid w:val="00B47784"/>
    <w:rsid w:val="00B64CC5"/>
    <w:rsid w:val="00B87E28"/>
    <w:rsid w:val="00BB1412"/>
    <w:rsid w:val="00BC33BF"/>
    <w:rsid w:val="00BF7E96"/>
    <w:rsid w:val="00C136D6"/>
    <w:rsid w:val="00C348C8"/>
    <w:rsid w:val="00C70459"/>
    <w:rsid w:val="00C80A14"/>
    <w:rsid w:val="00C8270C"/>
    <w:rsid w:val="00CA657F"/>
    <w:rsid w:val="00CC6F80"/>
    <w:rsid w:val="00D3182B"/>
    <w:rsid w:val="00D67033"/>
    <w:rsid w:val="00D75C0B"/>
    <w:rsid w:val="00DA2E34"/>
    <w:rsid w:val="00DB7D89"/>
    <w:rsid w:val="00DD3CFF"/>
    <w:rsid w:val="00DD49D5"/>
    <w:rsid w:val="00E310A6"/>
    <w:rsid w:val="00E830A5"/>
    <w:rsid w:val="00E92DE6"/>
    <w:rsid w:val="00E96ACD"/>
    <w:rsid w:val="00EC76C7"/>
    <w:rsid w:val="00ED2377"/>
    <w:rsid w:val="00EE5264"/>
    <w:rsid w:val="00EE76CE"/>
    <w:rsid w:val="00EF425E"/>
    <w:rsid w:val="00F12A17"/>
    <w:rsid w:val="00F16B68"/>
    <w:rsid w:val="00F433C2"/>
    <w:rsid w:val="00F65883"/>
    <w:rsid w:val="00FC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FC67B"/>
  <w15:docId w15:val="{2603BFBD-2482-4A9D-AE78-4EF48958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78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7784"/>
    <w:pPr>
      <w:widowControl/>
      <w:autoSpaceDE/>
      <w:autoSpaceDN/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47784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PC-1</cp:lastModifiedBy>
  <cp:revision>4</cp:revision>
  <dcterms:created xsi:type="dcterms:W3CDTF">2024-12-27T09:15:00Z</dcterms:created>
  <dcterms:modified xsi:type="dcterms:W3CDTF">2024-12-30T10:04:00Z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