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43" w:rsidRPr="006360F4" w:rsidRDefault="00040743" w:rsidP="002A0E01">
      <w:pPr>
        <w:spacing w:after="0" w:line="240" w:lineRule="auto"/>
        <w:rPr>
          <w:rFonts w:ascii="Arial" w:hAnsi="Arial" w:cs="Arial"/>
          <w:b/>
          <w:i/>
          <w:noProof/>
          <w:color w:val="17365D" w:themeColor="text2" w:themeShade="BF"/>
          <w:lang w:val="en-GB"/>
        </w:rPr>
      </w:pPr>
    </w:p>
    <w:p w:rsidR="00040743" w:rsidRPr="006360F4" w:rsidRDefault="000A4866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Dani evropske baštine 202</w:t>
      </w:r>
      <w:r w:rsidR="002A3F2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4.</w:t>
      </w:r>
    </w:p>
    <w:p w:rsidR="002455D6" w:rsidRPr="006360F4" w:rsidRDefault="00827ADD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 xml:space="preserve">Tema: </w:t>
      </w:r>
      <w:r w:rsidR="0093612F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“</w:t>
      </w:r>
      <w:r w:rsidR="0093612F">
        <w:rPr>
          <w:rFonts w:ascii="Arial" w:hAnsi="Arial" w:cs="Arial"/>
          <w:b/>
          <w:bCs/>
          <w:i/>
          <w:noProof/>
          <w:color w:val="17365D" w:themeColor="text2" w:themeShade="BF"/>
          <w:sz w:val="24"/>
          <w:szCs w:val="24"/>
          <w:lang w:val="sr-Latn-CS"/>
        </w:rPr>
        <w:t>Baština koja povezuje – kulturne rute i mreže“</w:t>
      </w:r>
    </w:p>
    <w:p w:rsidR="00782023" w:rsidRPr="006360F4" w:rsidRDefault="00782023" w:rsidP="00040743">
      <w:pPr>
        <w:spacing w:after="0" w:line="240" w:lineRule="auto"/>
        <w:rPr>
          <w:rFonts w:ascii="Arial" w:hAnsi="Arial" w:cs="Arial"/>
          <w:bCs/>
          <w:noProof/>
          <w:color w:val="17365D" w:themeColor="text2" w:themeShade="BF"/>
          <w:lang w:val="en-GB"/>
        </w:rPr>
      </w:pPr>
    </w:p>
    <w:tbl>
      <w:tblPr>
        <w:tblStyle w:val="LightGrid-Accent11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512"/>
      </w:tblGrid>
      <w:tr w:rsidR="001855A5" w:rsidRPr="006360F4" w:rsidTr="00245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A0E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Naziv institucije ili organizacije koja podnosi prijavu</w:t>
            </w:r>
          </w:p>
        </w:tc>
        <w:tc>
          <w:tcPr>
            <w:tcW w:w="7512" w:type="dxa"/>
          </w:tcPr>
          <w:p w:rsidR="00CC5416" w:rsidRPr="006360F4" w:rsidRDefault="00CC5416" w:rsidP="002153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000000" w:themeColor="text1"/>
                <w:lang w:val="fr-CM"/>
              </w:rPr>
            </w:pPr>
          </w:p>
        </w:tc>
      </w:tr>
      <w:tr w:rsidR="007516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751601" w:rsidRPr="006360F4" w:rsidRDefault="007516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Adresa i PIB</w:t>
            </w:r>
          </w:p>
        </w:tc>
        <w:tc>
          <w:tcPr>
            <w:tcW w:w="7512" w:type="dxa"/>
          </w:tcPr>
          <w:p w:rsidR="00751601" w:rsidRPr="006360F4" w:rsidRDefault="00751601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3C742F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i prezime organizatora događ</w:t>
            </w:r>
            <w:r w:rsidR="00426560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ja</w:t>
            </w:r>
          </w:p>
        </w:tc>
        <w:tc>
          <w:tcPr>
            <w:tcW w:w="7512" w:type="dxa"/>
          </w:tcPr>
          <w:p w:rsidR="003C742F" w:rsidRPr="006360F4" w:rsidRDefault="003C742F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7516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Kontakt telefon i</w:t>
            </w:r>
            <w:r w:rsidR="003C742F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:rsidR="0021205D" w:rsidRPr="006360F4" w:rsidRDefault="0021205D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ovlašćenog lica institucije ili organizacije koja podnosi prijavu</w:t>
            </w:r>
          </w:p>
        </w:tc>
        <w:tc>
          <w:tcPr>
            <w:tcW w:w="7512" w:type="dxa"/>
          </w:tcPr>
          <w:p w:rsidR="002A0E01" w:rsidRPr="006360F4" w:rsidRDefault="002A0E01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1855A5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455D6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Naziv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događaja</w:t>
            </w:r>
          </w:p>
        </w:tc>
        <w:tc>
          <w:tcPr>
            <w:tcW w:w="7512" w:type="dxa"/>
          </w:tcPr>
          <w:p w:rsidR="00DE48B9" w:rsidRPr="006360F4" w:rsidRDefault="00DE48B9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40743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Mjesto održavanja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Redni broj 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 kategorija pod kojom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je događaj naveden u brošuri “</w:t>
            </w:r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Dani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evropske baštine 202</w:t>
            </w:r>
            <w:r w:rsidR="00B20739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4</w:t>
            </w:r>
            <w:r w:rsidR="008C5C4C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–</w:t>
            </w:r>
            <w:r w:rsidR="0093612F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Baštona koja povezuje – kulturne rute i mreže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“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9F2D5B" w:rsidP="009F2D5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Kratak o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pis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i sadržaj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na crnogorskom i engleskom jeziku</w:t>
            </w:r>
            <w:r w:rsidR="008D037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00 riječi)</w:t>
            </w:r>
          </w:p>
        </w:tc>
        <w:tc>
          <w:tcPr>
            <w:tcW w:w="7512" w:type="dxa"/>
          </w:tcPr>
          <w:p w:rsidR="00AA2AE8" w:rsidRPr="006360F4" w:rsidRDefault="00AA2AE8" w:rsidP="00AA2A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893EDB" w:rsidRPr="006360F4" w:rsidRDefault="00893EDB" w:rsidP="002153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7718F" w:rsidRPr="006360F4" w:rsidRDefault="002455D6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Datum održavanja (</w:t>
            </w:r>
            <w:bookmarkStart w:id="0" w:name="_GoBack"/>
            <w:bookmarkEnd w:id="0"/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septemb</w:t>
            </w:r>
            <w:r w:rsidR="0093612F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a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r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202</w:t>
            </w:r>
            <w:r w:rsidR="00B20739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4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. godine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6360F4" w:rsidRDefault="00660FE5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9F2D5B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502769" w:rsidP="002455D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Na koji način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predloženi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događaj korespondira sa temom?</w:t>
            </w:r>
            <w:r w:rsidR="0082266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00 riječi)</w:t>
            </w:r>
          </w:p>
        </w:tc>
        <w:tc>
          <w:tcPr>
            <w:tcW w:w="7512" w:type="dxa"/>
          </w:tcPr>
          <w:p w:rsidR="00AF3A65" w:rsidRPr="006360F4" w:rsidRDefault="00AF3A65" w:rsidP="006360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fr-CM"/>
              </w:rPr>
            </w:pPr>
          </w:p>
        </w:tc>
      </w:tr>
      <w:tr w:rsidR="009F2D5B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2A0E01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Budžet projekta koji obezbjeđuje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lastRenderedPageBreak/>
              <w:t>institucija /organizacija</w:t>
            </w:r>
          </w:p>
        </w:tc>
        <w:tc>
          <w:tcPr>
            <w:tcW w:w="7512" w:type="dxa"/>
          </w:tcPr>
          <w:p w:rsidR="009F2D5B" w:rsidRPr="006360F4" w:rsidRDefault="009F2D5B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585201" w:rsidP="006360F4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Iznos kofinansiranja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se potražuje od </w:t>
            </w:r>
            <w:r w:rsidR="006360F4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Ministarstva kulture i medija</w:t>
            </w:r>
            <w:r w:rsidR="00B41887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, obrazložen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po stavkama</w:t>
            </w:r>
          </w:p>
        </w:tc>
        <w:tc>
          <w:tcPr>
            <w:tcW w:w="7512" w:type="dxa"/>
          </w:tcPr>
          <w:p w:rsidR="00DB294C" w:rsidRPr="006360F4" w:rsidRDefault="00DB294C" w:rsidP="006360F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</w:tbl>
    <w:p w:rsidR="0017718F" w:rsidRPr="006360F4" w:rsidRDefault="0017718F" w:rsidP="00040743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31620A" w:rsidRPr="006360F4" w:rsidRDefault="006360F4" w:rsidP="00751601">
      <w:pPr>
        <w:spacing w:after="0" w:line="240" w:lineRule="auto"/>
        <w:rPr>
          <w:rFonts w:ascii="Arial" w:hAnsi="Arial" w:cs="Arial"/>
          <w:noProof/>
          <w:lang w:val="en-GB"/>
        </w:rPr>
      </w:pP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</w:p>
    <w:p w:rsidR="0031620A" w:rsidRPr="006360F4" w:rsidRDefault="0031620A" w:rsidP="00751601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751601" w:rsidRPr="006360F4" w:rsidRDefault="007516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  <w:r w:rsidRPr="006360F4">
        <w:rPr>
          <w:rFonts w:ascii="Arial" w:hAnsi="Arial" w:cs="Arial"/>
          <w:b/>
          <w:noProof/>
          <w:color w:val="17365D" w:themeColor="text2" w:themeShade="BF"/>
          <w:lang w:val="en-GB"/>
        </w:rPr>
        <w:t>Ovlašćeno lice podnosioca prijave</w:t>
      </w:r>
    </w:p>
    <w:p w:rsidR="002A0E01" w:rsidRPr="006360F4" w:rsidRDefault="002A0E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</w:p>
    <w:p w:rsidR="00751601" w:rsidRPr="006360F4" w:rsidRDefault="007516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lang w:val="sl-SI"/>
        </w:rPr>
        <w:t>Potpis, pečat i funkcija</w:t>
      </w:r>
    </w:p>
    <w:p w:rsidR="002A0E01" w:rsidRPr="006360F4" w:rsidRDefault="002A0E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</w:p>
    <w:p w:rsidR="00782398" w:rsidRPr="006360F4" w:rsidRDefault="00782398" w:rsidP="00782398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4E08F3" w:rsidRDefault="004E08F3" w:rsidP="008E3380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2A0E01" w:rsidRDefault="002A0E01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17365D" w:themeColor="text2" w:themeShade="BF"/>
          <w:lang w:val="sl-SI"/>
        </w:rPr>
        <w:t xml:space="preserve">NAPOMENA: 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Prijava se dostavlja skenirana sa potpisom i pečatom ovlašćenog lica i u word verziji, pri čemu oba dokumenta moraju sadrž</w:t>
      </w:r>
      <w:r w:rsidR="00275C02" w:rsidRPr="006360F4">
        <w:rPr>
          <w:rFonts w:ascii="Arial" w:hAnsi="Arial" w:cs="Arial"/>
          <w:noProof/>
          <w:color w:val="17365D" w:themeColor="text2" w:themeShade="BF"/>
          <w:lang w:val="sr-Latn-CS"/>
        </w:rPr>
        <w:t>at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i istovjetan tekst</w:t>
      </w:r>
      <w:r w:rsidR="00782398" w:rsidRPr="006360F4">
        <w:rPr>
          <w:rFonts w:ascii="Arial" w:hAnsi="Arial" w:cs="Arial"/>
          <w:noProof/>
          <w:color w:val="17365D" w:themeColor="text2" w:themeShade="BF"/>
          <w:lang w:val="sr-Latn-CS"/>
        </w:rPr>
        <w:t xml:space="preserve">, na mail adresu </w:t>
      </w:r>
      <w:hyperlink r:id="rId8" w:history="1">
        <w:r w:rsidR="002A3F24" w:rsidRPr="00284FA9">
          <w:rPr>
            <w:rStyle w:val="Hyperlink"/>
            <w:rFonts w:ascii="Arial" w:hAnsi="Arial" w:cs="Arial"/>
            <w:noProof/>
            <w:sz w:val="22"/>
            <w:szCs w:val="22"/>
            <w:bdr w:val="none" w:sz="0" w:space="0" w:color="auto"/>
            <w:lang w:val="sr-Latn-CS"/>
          </w:rPr>
          <w:t>tijana.vujovic</w:t>
        </w:r>
      </w:hyperlink>
      <w:r w:rsidR="00716853">
        <w:rPr>
          <w:rStyle w:val="Hyperlink"/>
          <w:rFonts w:ascii="Arial" w:hAnsi="Arial" w:cs="Arial"/>
          <w:noProof/>
          <w:sz w:val="22"/>
          <w:szCs w:val="22"/>
          <w:bdr w:val="none" w:sz="0" w:space="0" w:color="auto"/>
          <w:lang w:val="sr-Latn-CS"/>
        </w:rPr>
        <w:t>@mku.gov.me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, </w:t>
      </w:r>
      <w:r w:rsidR="00782398" w:rsidRPr="006360F4">
        <w:rPr>
          <w:rFonts w:ascii="Arial" w:hAnsi="Arial" w:cs="Arial"/>
          <w:noProof/>
          <w:color w:val="002060"/>
          <w:lang w:val="sr-Latn-CS"/>
        </w:rPr>
        <w:t>najkasnije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 do </w:t>
      </w:r>
      <w:r w:rsidR="0093612F">
        <w:rPr>
          <w:rFonts w:ascii="Arial" w:hAnsi="Arial" w:cs="Arial"/>
          <w:b/>
          <w:noProof/>
          <w:color w:val="002060"/>
          <w:lang w:val="sr-Latn-CS"/>
        </w:rPr>
        <w:t>31</w:t>
      </w:r>
      <w:r w:rsidR="008E3380" w:rsidRPr="006360F4">
        <w:rPr>
          <w:rFonts w:ascii="Arial" w:hAnsi="Arial" w:cs="Arial"/>
          <w:b/>
          <w:noProof/>
          <w:color w:val="002060"/>
          <w:lang w:val="sr-Latn-CS"/>
        </w:rPr>
        <w:t>.</w:t>
      </w:r>
      <w:r w:rsidR="007D7BB3">
        <w:rPr>
          <w:rFonts w:ascii="Arial" w:hAnsi="Arial" w:cs="Arial"/>
          <w:b/>
          <w:noProof/>
          <w:color w:val="002060"/>
          <w:lang w:val="sr-Latn-CS"/>
        </w:rPr>
        <w:t xml:space="preserve"> </w:t>
      </w:r>
      <w:r w:rsidR="000A4866">
        <w:rPr>
          <w:rFonts w:ascii="Arial" w:hAnsi="Arial" w:cs="Arial"/>
          <w:b/>
          <w:noProof/>
          <w:color w:val="002060"/>
          <w:lang w:val="sr-Latn-CS"/>
        </w:rPr>
        <w:t xml:space="preserve">jula </w:t>
      </w:r>
      <w:r w:rsidR="000A4866" w:rsidRPr="00595729">
        <w:rPr>
          <w:rFonts w:ascii="Arial" w:hAnsi="Arial" w:cs="Arial"/>
          <w:b/>
          <w:noProof/>
          <w:color w:val="002060"/>
          <w:lang w:val="sr-Latn-CS"/>
        </w:rPr>
        <w:t>202</w:t>
      </w:r>
      <w:r w:rsidR="00595729" w:rsidRPr="00595729">
        <w:rPr>
          <w:rFonts w:ascii="Arial" w:hAnsi="Arial" w:cs="Arial"/>
          <w:b/>
          <w:noProof/>
          <w:color w:val="002060"/>
          <w:lang w:val="sr-Latn-CS"/>
        </w:rPr>
        <w:t>4</w:t>
      </w:r>
      <w:r w:rsidR="00782398" w:rsidRPr="00595729">
        <w:rPr>
          <w:rFonts w:ascii="Arial" w:hAnsi="Arial" w:cs="Arial"/>
          <w:b/>
          <w:noProof/>
          <w:color w:val="002060"/>
          <w:lang w:val="sr-Latn-CS"/>
        </w:rPr>
        <w:t>. godine</w:t>
      </w:r>
      <w:r w:rsidRPr="00595729">
        <w:rPr>
          <w:rFonts w:ascii="Arial" w:hAnsi="Arial" w:cs="Arial"/>
          <w:noProof/>
          <w:color w:val="002060"/>
          <w:lang w:val="sr-Latn-CS"/>
        </w:rPr>
        <w:t>.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</w:p>
    <w:p w:rsidR="00716853" w:rsidRPr="006360F4" w:rsidRDefault="00716853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585201" w:rsidRDefault="002A415F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Ministarstvo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, </w:t>
      </w:r>
      <w:r w:rsidRPr="006360F4">
        <w:rPr>
          <w:rFonts w:ascii="Arial" w:hAnsi="Arial" w:cs="Arial"/>
          <w:noProof/>
          <w:color w:val="002060"/>
          <w:lang w:val="sr-Latn-CS"/>
        </w:rPr>
        <w:t>kulture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 i </w:t>
      </w:r>
      <w:r w:rsidR="00716853">
        <w:rPr>
          <w:rFonts w:ascii="Arial" w:hAnsi="Arial" w:cs="Arial"/>
          <w:noProof/>
          <w:color w:val="002060"/>
          <w:lang w:val="sr-Latn-CS"/>
        </w:rPr>
        <w:t>medija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  <w:r w:rsidR="007D7BB3">
        <w:rPr>
          <w:rFonts w:ascii="Arial" w:hAnsi="Arial" w:cs="Arial"/>
          <w:noProof/>
          <w:color w:val="002060"/>
          <w:lang w:val="sr-Latn-CS"/>
        </w:rPr>
        <w:t>su</w:t>
      </w:r>
      <w:r w:rsidRPr="006360F4">
        <w:rPr>
          <w:rFonts w:ascii="Arial" w:hAnsi="Arial" w:cs="Arial"/>
          <w:noProof/>
          <w:color w:val="002060"/>
          <w:lang w:val="sr-Latn-CS"/>
        </w:rPr>
        <w:t>finansira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 xml:space="preserve"> projekte u iznosu od najviše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1,000 eura, pri čemu podnosilac prijave m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>ora da obezbijedi kofinansiranje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u iznosu od 50% ukupnog budžeta.</w:t>
      </w:r>
    </w:p>
    <w:p w:rsidR="00716853" w:rsidRPr="006360F4" w:rsidRDefault="00716853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2A415F" w:rsidRPr="006360F4" w:rsidRDefault="00585201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 xml:space="preserve">Nepotpune prijave </w:t>
      </w:r>
      <w:r w:rsidR="0093612F">
        <w:rPr>
          <w:rFonts w:ascii="Arial" w:hAnsi="Arial" w:cs="Arial"/>
          <w:noProof/>
          <w:color w:val="002060"/>
          <w:lang w:val="sr-Latn-CS"/>
        </w:rPr>
        <w:t xml:space="preserve">i prijave podnešene nakon istaknutog roka </w:t>
      </w:r>
      <w:r w:rsidRPr="006360F4">
        <w:rPr>
          <w:rFonts w:ascii="Arial" w:hAnsi="Arial" w:cs="Arial"/>
          <w:noProof/>
          <w:color w:val="002060"/>
          <w:lang w:val="sr-Latn-CS"/>
        </w:rPr>
        <w:t>neće biti razmatrane.</w:t>
      </w:r>
    </w:p>
    <w:sectPr w:rsidR="002A415F" w:rsidRPr="006360F4" w:rsidSect="007E0088">
      <w:headerReference w:type="default" r:id="rId9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827" w:rsidRDefault="00E66827" w:rsidP="002759C1">
      <w:pPr>
        <w:spacing w:after="0" w:line="240" w:lineRule="auto"/>
      </w:pPr>
      <w:r>
        <w:separator/>
      </w:r>
    </w:p>
  </w:endnote>
  <w:endnote w:type="continuationSeparator" w:id="0">
    <w:p w:rsidR="00E66827" w:rsidRDefault="00E66827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827" w:rsidRDefault="00E66827" w:rsidP="002759C1">
      <w:pPr>
        <w:spacing w:after="0" w:line="240" w:lineRule="auto"/>
      </w:pPr>
      <w:r>
        <w:separator/>
      </w:r>
    </w:p>
  </w:footnote>
  <w:footnote w:type="continuationSeparator" w:id="0">
    <w:p w:rsidR="00E66827" w:rsidRDefault="00E66827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3B1" w:rsidRPr="00451F6C" w:rsidRDefault="00F22BA6" w:rsidP="00A143B1">
    <w:pPr>
      <w:pStyle w:val="Title"/>
      <w:rPr>
        <w:rFonts w:eastAsiaTheme="majorEastAsia" w:cstheme="majorBidi"/>
      </w:rPr>
    </w:pPr>
    <w:r w:rsidRPr="00F22BA6"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5746115</wp:posOffset>
          </wp:positionH>
          <wp:positionV relativeFrom="paragraph">
            <wp:posOffset>-342900</wp:posOffset>
          </wp:positionV>
          <wp:extent cx="1114425" cy="1562100"/>
          <wp:effectExtent l="0" t="0" r="0" b="0"/>
          <wp:wrapNone/>
          <wp:docPr id="2" name="Picture 2" descr="C:\Users\jelena.zaric\Desktop\Dani baštine 2022\Logo na crnogorskom\Montenegrin\Montenegrin\Montenegrinposfullcolou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ani baštine 2022\Logo na crnogorskom\Montenegrin\Montenegrin\Montenegrinposfullcolou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A3F24">
      <mc:AlternateContent>
        <mc:Choice Requires="wps">
          <w:drawing>
            <wp:anchor distT="0" distB="0" distL="114297" distR="114297" simplePos="0" relativeHeight="25166080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3BFB21" id="Straight Connector 27" o:spid="_x0000_s1026" style="position:absolute;z-index:2516608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A143B1" w:rsidRPr="00451F6C"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3B1" w:rsidRPr="00451F6C">
      <w:t xml:space="preserve">Crna </w:t>
    </w:r>
    <w:r w:rsidR="00A143B1">
      <w:t>Gora</w:t>
    </w:r>
  </w:p>
  <w:p w:rsidR="008E3380" w:rsidRDefault="00A143B1" w:rsidP="008E3380">
    <w:pPr>
      <w:pStyle w:val="Title"/>
      <w:spacing w:after="0"/>
    </w:pPr>
    <w:r>
      <w:t xml:space="preserve">Ministarstvo </w:t>
    </w:r>
    <w:r w:rsidR="006360F4">
      <w:t>kulture i medija</w:t>
    </w:r>
  </w:p>
  <w:p w:rsidR="008E3380" w:rsidRDefault="008E3380" w:rsidP="00A143B1">
    <w:pPr>
      <w:pStyle w:val="Title"/>
      <w:spacing w:after="0"/>
    </w:pPr>
  </w:p>
  <w:p w:rsidR="002455D6" w:rsidRPr="00A143B1" w:rsidRDefault="002455D6" w:rsidP="00A143B1">
    <w:pPr>
      <w:pStyle w:val="Header"/>
      <w:rPr>
        <w:noProof/>
      </w:rPr>
    </w:pP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F33"/>
    <w:multiLevelType w:val="hybridMultilevel"/>
    <w:tmpl w:val="4872B6A4"/>
    <w:lvl w:ilvl="0" w:tplc="EE6E7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C2513"/>
    <w:multiLevelType w:val="hybridMultilevel"/>
    <w:tmpl w:val="7D28E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866"/>
    <w:rsid w:val="000A4C99"/>
    <w:rsid w:val="000B28B0"/>
    <w:rsid w:val="000B2D0D"/>
    <w:rsid w:val="000C6246"/>
    <w:rsid w:val="000C62BC"/>
    <w:rsid w:val="000C6922"/>
    <w:rsid w:val="000C6CB2"/>
    <w:rsid w:val="000D1152"/>
    <w:rsid w:val="000E3FB9"/>
    <w:rsid w:val="000F1AE6"/>
    <w:rsid w:val="00100D7E"/>
    <w:rsid w:val="00103A60"/>
    <w:rsid w:val="00104E85"/>
    <w:rsid w:val="001059CD"/>
    <w:rsid w:val="00113AED"/>
    <w:rsid w:val="00130B7B"/>
    <w:rsid w:val="001332C5"/>
    <w:rsid w:val="0017718F"/>
    <w:rsid w:val="00180079"/>
    <w:rsid w:val="001811D6"/>
    <w:rsid w:val="001855A5"/>
    <w:rsid w:val="001A7D3F"/>
    <w:rsid w:val="001B23A4"/>
    <w:rsid w:val="001B616B"/>
    <w:rsid w:val="001F5A8E"/>
    <w:rsid w:val="00200344"/>
    <w:rsid w:val="00203A97"/>
    <w:rsid w:val="00203CBD"/>
    <w:rsid w:val="002078B3"/>
    <w:rsid w:val="0021205D"/>
    <w:rsid w:val="0021319A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75C02"/>
    <w:rsid w:val="00280C56"/>
    <w:rsid w:val="00285967"/>
    <w:rsid w:val="00287C6B"/>
    <w:rsid w:val="00290131"/>
    <w:rsid w:val="0029443D"/>
    <w:rsid w:val="002A0E01"/>
    <w:rsid w:val="002A3F24"/>
    <w:rsid w:val="002A415F"/>
    <w:rsid w:val="002A4B3E"/>
    <w:rsid w:val="002B21A8"/>
    <w:rsid w:val="002C0A8D"/>
    <w:rsid w:val="002D1218"/>
    <w:rsid w:val="002D6062"/>
    <w:rsid w:val="002E4091"/>
    <w:rsid w:val="002E6BF9"/>
    <w:rsid w:val="002F5BC5"/>
    <w:rsid w:val="0030692C"/>
    <w:rsid w:val="0031620A"/>
    <w:rsid w:val="00316BAF"/>
    <w:rsid w:val="00321CAB"/>
    <w:rsid w:val="00322D14"/>
    <w:rsid w:val="00337ABE"/>
    <w:rsid w:val="00355E79"/>
    <w:rsid w:val="00360F2E"/>
    <w:rsid w:val="00361EDA"/>
    <w:rsid w:val="0037046B"/>
    <w:rsid w:val="00372E86"/>
    <w:rsid w:val="00381018"/>
    <w:rsid w:val="00382B57"/>
    <w:rsid w:val="0039205C"/>
    <w:rsid w:val="003A3054"/>
    <w:rsid w:val="003B30E3"/>
    <w:rsid w:val="003B3BEB"/>
    <w:rsid w:val="003B603E"/>
    <w:rsid w:val="003C742F"/>
    <w:rsid w:val="003D458A"/>
    <w:rsid w:val="003E3435"/>
    <w:rsid w:val="0041361B"/>
    <w:rsid w:val="00413845"/>
    <w:rsid w:val="00422F16"/>
    <w:rsid w:val="00426560"/>
    <w:rsid w:val="00430711"/>
    <w:rsid w:val="00447757"/>
    <w:rsid w:val="00447B67"/>
    <w:rsid w:val="00450903"/>
    <w:rsid w:val="004561E8"/>
    <w:rsid w:val="00464202"/>
    <w:rsid w:val="00471D4E"/>
    <w:rsid w:val="0048789A"/>
    <w:rsid w:val="00487EE0"/>
    <w:rsid w:val="00490849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C7127"/>
    <w:rsid w:val="004D06B8"/>
    <w:rsid w:val="004D7031"/>
    <w:rsid w:val="004E08F3"/>
    <w:rsid w:val="004E6BFB"/>
    <w:rsid w:val="004F02EA"/>
    <w:rsid w:val="004F6749"/>
    <w:rsid w:val="00502769"/>
    <w:rsid w:val="00517D14"/>
    <w:rsid w:val="005204B3"/>
    <w:rsid w:val="00525601"/>
    <w:rsid w:val="005420A8"/>
    <w:rsid w:val="00555065"/>
    <w:rsid w:val="0055723A"/>
    <w:rsid w:val="00577014"/>
    <w:rsid w:val="00582550"/>
    <w:rsid w:val="00585201"/>
    <w:rsid w:val="005875D9"/>
    <w:rsid w:val="00591EBE"/>
    <w:rsid w:val="00592FD2"/>
    <w:rsid w:val="00595729"/>
    <w:rsid w:val="005A012A"/>
    <w:rsid w:val="005A0AFA"/>
    <w:rsid w:val="005B36AA"/>
    <w:rsid w:val="005B5EEE"/>
    <w:rsid w:val="005D3489"/>
    <w:rsid w:val="005E1365"/>
    <w:rsid w:val="005E2A8E"/>
    <w:rsid w:val="005E58B2"/>
    <w:rsid w:val="005F6A50"/>
    <w:rsid w:val="005F774A"/>
    <w:rsid w:val="006107D3"/>
    <w:rsid w:val="00612E92"/>
    <w:rsid w:val="0062259A"/>
    <w:rsid w:val="00630B50"/>
    <w:rsid w:val="006360F4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4A0D"/>
    <w:rsid w:val="006C538F"/>
    <w:rsid w:val="006D3206"/>
    <w:rsid w:val="006D724F"/>
    <w:rsid w:val="006F1B97"/>
    <w:rsid w:val="006F2A3B"/>
    <w:rsid w:val="006F6363"/>
    <w:rsid w:val="00700FE3"/>
    <w:rsid w:val="007033E5"/>
    <w:rsid w:val="007050AF"/>
    <w:rsid w:val="00706876"/>
    <w:rsid w:val="00716853"/>
    <w:rsid w:val="00722CF8"/>
    <w:rsid w:val="00727813"/>
    <w:rsid w:val="007304A7"/>
    <w:rsid w:val="00731B9E"/>
    <w:rsid w:val="0073439F"/>
    <w:rsid w:val="00736FD6"/>
    <w:rsid w:val="0074656A"/>
    <w:rsid w:val="00751601"/>
    <w:rsid w:val="00767CFB"/>
    <w:rsid w:val="007742B5"/>
    <w:rsid w:val="0077730C"/>
    <w:rsid w:val="00782023"/>
    <w:rsid w:val="00782398"/>
    <w:rsid w:val="0078799C"/>
    <w:rsid w:val="00787F4B"/>
    <w:rsid w:val="00795DFB"/>
    <w:rsid w:val="0079678C"/>
    <w:rsid w:val="007A4846"/>
    <w:rsid w:val="007B04F1"/>
    <w:rsid w:val="007B3683"/>
    <w:rsid w:val="007C148F"/>
    <w:rsid w:val="007D0A98"/>
    <w:rsid w:val="007D38DB"/>
    <w:rsid w:val="007D4DAD"/>
    <w:rsid w:val="007D7BB3"/>
    <w:rsid w:val="007D7EAB"/>
    <w:rsid w:val="007E0088"/>
    <w:rsid w:val="007E29CF"/>
    <w:rsid w:val="007E37EB"/>
    <w:rsid w:val="007F2D2B"/>
    <w:rsid w:val="008200B5"/>
    <w:rsid w:val="00822661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93EDB"/>
    <w:rsid w:val="008A27FD"/>
    <w:rsid w:val="008C5C4C"/>
    <w:rsid w:val="008D0371"/>
    <w:rsid w:val="008E04B7"/>
    <w:rsid w:val="008E3380"/>
    <w:rsid w:val="008E655B"/>
    <w:rsid w:val="008E6E53"/>
    <w:rsid w:val="008F2A01"/>
    <w:rsid w:val="00910849"/>
    <w:rsid w:val="00915280"/>
    <w:rsid w:val="009217BF"/>
    <w:rsid w:val="0093612F"/>
    <w:rsid w:val="00936C56"/>
    <w:rsid w:val="009465A4"/>
    <w:rsid w:val="00964B22"/>
    <w:rsid w:val="00971D25"/>
    <w:rsid w:val="00995BFA"/>
    <w:rsid w:val="00996967"/>
    <w:rsid w:val="0099788E"/>
    <w:rsid w:val="009A2BA3"/>
    <w:rsid w:val="009B2DA3"/>
    <w:rsid w:val="009D0BF5"/>
    <w:rsid w:val="009D1486"/>
    <w:rsid w:val="009D2A4C"/>
    <w:rsid w:val="009D38D3"/>
    <w:rsid w:val="009F2D5B"/>
    <w:rsid w:val="009F3194"/>
    <w:rsid w:val="00A107B5"/>
    <w:rsid w:val="00A143B1"/>
    <w:rsid w:val="00A21A32"/>
    <w:rsid w:val="00A21C1C"/>
    <w:rsid w:val="00A2661F"/>
    <w:rsid w:val="00A31CB9"/>
    <w:rsid w:val="00A40544"/>
    <w:rsid w:val="00A43FB5"/>
    <w:rsid w:val="00A44064"/>
    <w:rsid w:val="00A50820"/>
    <w:rsid w:val="00A53A43"/>
    <w:rsid w:val="00A57756"/>
    <w:rsid w:val="00A6078E"/>
    <w:rsid w:val="00A80598"/>
    <w:rsid w:val="00A903EA"/>
    <w:rsid w:val="00A92FD9"/>
    <w:rsid w:val="00AA1AA0"/>
    <w:rsid w:val="00AA20A8"/>
    <w:rsid w:val="00AA2AE8"/>
    <w:rsid w:val="00AA2E7E"/>
    <w:rsid w:val="00AA6ADF"/>
    <w:rsid w:val="00AA7BFB"/>
    <w:rsid w:val="00AC0D07"/>
    <w:rsid w:val="00AE0BDE"/>
    <w:rsid w:val="00AE5A68"/>
    <w:rsid w:val="00AF1F61"/>
    <w:rsid w:val="00AF3A65"/>
    <w:rsid w:val="00AF3C17"/>
    <w:rsid w:val="00B20739"/>
    <w:rsid w:val="00B27460"/>
    <w:rsid w:val="00B32A17"/>
    <w:rsid w:val="00B41887"/>
    <w:rsid w:val="00B46103"/>
    <w:rsid w:val="00B602DD"/>
    <w:rsid w:val="00B73AC4"/>
    <w:rsid w:val="00B755E0"/>
    <w:rsid w:val="00B76FCE"/>
    <w:rsid w:val="00B77ED3"/>
    <w:rsid w:val="00B80D1F"/>
    <w:rsid w:val="00B9124A"/>
    <w:rsid w:val="00B92D1A"/>
    <w:rsid w:val="00B96243"/>
    <w:rsid w:val="00BA2576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307E"/>
    <w:rsid w:val="00C7683D"/>
    <w:rsid w:val="00C87CB5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D033B0"/>
    <w:rsid w:val="00D227BD"/>
    <w:rsid w:val="00D33E51"/>
    <w:rsid w:val="00D451F9"/>
    <w:rsid w:val="00D466FA"/>
    <w:rsid w:val="00D4674E"/>
    <w:rsid w:val="00D46884"/>
    <w:rsid w:val="00D64021"/>
    <w:rsid w:val="00D76F8B"/>
    <w:rsid w:val="00D9144A"/>
    <w:rsid w:val="00DB294C"/>
    <w:rsid w:val="00DC44F5"/>
    <w:rsid w:val="00DC7BD6"/>
    <w:rsid w:val="00DD20F3"/>
    <w:rsid w:val="00DD681B"/>
    <w:rsid w:val="00DE48B9"/>
    <w:rsid w:val="00DE6EEF"/>
    <w:rsid w:val="00DF39C5"/>
    <w:rsid w:val="00DF41C6"/>
    <w:rsid w:val="00DF4BBA"/>
    <w:rsid w:val="00E10773"/>
    <w:rsid w:val="00E157D8"/>
    <w:rsid w:val="00E2659E"/>
    <w:rsid w:val="00E3407A"/>
    <w:rsid w:val="00E414BE"/>
    <w:rsid w:val="00E4253E"/>
    <w:rsid w:val="00E42FED"/>
    <w:rsid w:val="00E453CA"/>
    <w:rsid w:val="00E47D1B"/>
    <w:rsid w:val="00E54CAE"/>
    <w:rsid w:val="00E56007"/>
    <w:rsid w:val="00E66827"/>
    <w:rsid w:val="00E72802"/>
    <w:rsid w:val="00E92DEE"/>
    <w:rsid w:val="00E9453D"/>
    <w:rsid w:val="00EA2AB1"/>
    <w:rsid w:val="00EA3257"/>
    <w:rsid w:val="00EB2C99"/>
    <w:rsid w:val="00EB5FE0"/>
    <w:rsid w:val="00EC0EF5"/>
    <w:rsid w:val="00ED507D"/>
    <w:rsid w:val="00ED62F1"/>
    <w:rsid w:val="00EE764D"/>
    <w:rsid w:val="00EF4FA6"/>
    <w:rsid w:val="00F0161B"/>
    <w:rsid w:val="00F047B4"/>
    <w:rsid w:val="00F105B0"/>
    <w:rsid w:val="00F22BA6"/>
    <w:rsid w:val="00F23C74"/>
    <w:rsid w:val="00F240BD"/>
    <w:rsid w:val="00F25B4F"/>
    <w:rsid w:val="00F31E47"/>
    <w:rsid w:val="00F44415"/>
    <w:rsid w:val="00F51BA0"/>
    <w:rsid w:val="00F5425D"/>
    <w:rsid w:val="00F56AB4"/>
    <w:rsid w:val="00F61002"/>
    <w:rsid w:val="00F66B37"/>
    <w:rsid w:val="00F74D34"/>
    <w:rsid w:val="00F77E74"/>
    <w:rsid w:val="00F83242"/>
    <w:rsid w:val="00FA0A35"/>
    <w:rsid w:val="00FB3FEA"/>
    <w:rsid w:val="00FB5B67"/>
    <w:rsid w:val="00FC5D45"/>
    <w:rsid w:val="00FD2CF4"/>
    <w:rsid w:val="00FD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5DC37"/>
  <w15:docId w15:val="{73F557DC-6DF4-41B7-BE14-A8A83EF5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A143B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143B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semiHidden/>
    <w:unhideWhenUsed/>
    <w:rsid w:val="0089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3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jana.vujov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2DA6A-5CFC-46B2-9A92-8FA4BB32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Tijana Vujovic</cp:lastModifiedBy>
  <cp:revision>3</cp:revision>
  <cp:lastPrinted>2021-09-07T08:56:00Z</cp:lastPrinted>
  <dcterms:created xsi:type="dcterms:W3CDTF">2024-07-09T06:48:00Z</dcterms:created>
  <dcterms:modified xsi:type="dcterms:W3CDTF">2024-07-09T06:48:00Z</dcterms:modified>
</cp:coreProperties>
</file>