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EA1" w:rsidRPr="00D7617C" w:rsidRDefault="00D67EA1" w:rsidP="00D67EA1">
      <w:pPr>
        <w:spacing w:after="80" w:line="240" w:lineRule="auto"/>
        <w:ind w:left="1170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</w:pPr>
      <w:r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F6DF67" wp14:editId="08E53901">
                <wp:simplePos x="0" y="0"/>
                <wp:positionH relativeFrom="column">
                  <wp:posOffset>3481070</wp:posOffset>
                </wp:positionH>
                <wp:positionV relativeFrom="paragraph">
                  <wp:posOffset>-167640</wp:posOffset>
                </wp:positionV>
                <wp:extent cx="2593340" cy="112331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34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EA1" w:rsidRPr="004019D3" w:rsidRDefault="00D67EA1" w:rsidP="00D67EA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pl-PL"/>
                              </w:rPr>
                            </w:pPr>
                            <w:r w:rsidRPr="004019D3">
                              <w:rPr>
                                <w:sz w:val="20"/>
                                <w:lang w:val="pl-PL"/>
                              </w:rPr>
                              <w:t xml:space="preserve">Adresa: Bulevar Svetog Petra Cetinjskog 130, </w:t>
                            </w:r>
                          </w:p>
                          <w:p w:rsidR="00D67EA1" w:rsidRPr="004019D3" w:rsidRDefault="00D67EA1" w:rsidP="00D67EA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pl-PL"/>
                              </w:rPr>
                            </w:pPr>
                            <w:r w:rsidRPr="004019D3">
                              <w:rPr>
                                <w:sz w:val="20"/>
                                <w:lang w:val="pl-PL"/>
                              </w:rPr>
                              <w:t>81000 Podgorica, Crna Gora</w:t>
                            </w:r>
                          </w:p>
                          <w:p w:rsidR="00D67EA1" w:rsidRPr="004019D3" w:rsidRDefault="00D67EA1" w:rsidP="00D67EA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4019D3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 w:rsidRPr="004019D3">
                              <w:rPr>
                                <w:sz w:val="20"/>
                              </w:rPr>
                              <w:t>: +382 20 234 193</w:t>
                            </w:r>
                          </w:p>
                          <w:p w:rsidR="00D67EA1" w:rsidRPr="004019D3" w:rsidRDefault="00D67EA1" w:rsidP="00D67EA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4019D3">
                              <w:rPr>
                                <w:sz w:val="20"/>
                              </w:rPr>
                              <w:t>fax: +382 20 234 198</w:t>
                            </w:r>
                          </w:p>
                          <w:p w:rsidR="00D67EA1" w:rsidRPr="004019D3" w:rsidRDefault="00D67EA1" w:rsidP="00D67EA1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4019D3">
                              <w:rPr>
                                <w:color w:val="0070C0"/>
                                <w:sz w:val="20"/>
                              </w:rPr>
                              <w:t>www.minmanj.gov.me</w:t>
                            </w:r>
                          </w:p>
                          <w:p w:rsidR="00D67EA1" w:rsidRDefault="00D67EA1" w:rsidP="00D67EA1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F6DF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4.1pt;margin-top:-13.2pt;width:204.2pt;height:88.4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" stroked="f">
                <v:textbox style="mso-fit-shape-to-text:t">
                  <w:txbxContent>
                    <w:p w:rsidR="00D67EA1" w:rsidRPr="004019D3" w:rsidRDefault="00D67EA1" w:rsidP="00D67EA1">
                      <w:pPr>
                        <w:spacing w:after="0" w:line="240" w:lineRule="auto"/>
                        <w:jc w:val="right"/>
                        <w:rPr>
                          <w:sz w:val="20"/>
                          <w:lang w:val="pl-PL"/>
                        </w:rPr>
                      </w:pPr>
                      <w:r w:rsidRPr="004019D3">
                        <w:rPr>
                          <w:sz w:val="20"/>
                          <w:lang w:val="pl-PL"/>
                        </w:rPr>
                        <w:t xml:space="preserve">Adresa: Bulevar Svetog Petra Cetinjskog 130, </w:t>
                      </w:r>
                    </w:p>
                    <w:p w:rsidR="00D67EA1" w:rsidRPr="004019D3" w:rsidRDefault="00D67EA1" w:rsidP="00D67EA1">
                      <w:pPr>
                        <w:spacing w:after="0" w:line="240" w:lineRule="auto"/>
                        <w:jc w:val="right"/>
                        <w:rPr>
                          <w:sz w:val="20"/>
                          <w:lang w:val="pl-PL"/>
                        </w:rPr>
                      </w:pPr>
                      <w:r w:rsidRPr="004019D3">
                        <w:rPr>
                          <w:sz w:val="20"/>
                          <w:lang w:val="pl-PL"/>
                        </w:rPr>
                        <w:t>81000 Podgorica, Crna Gora</w:t>
                      </w:r>
                    </w:p>
                    <w:p w:rsidR="00D67EA1" w:rsidRPr="004019D3" w:rsidRDefault="00D67EA1" w:rsidP="00D67EA1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 w:rsidRPr="004019D3">
                        <w:rPr>
                          <w:sz w:val="20"/>
                        </w:rPr>
                        <w:t>tel</w:t>
                      </w:r>
                      <w:proofErr w:type="spellEnd"/>
                      <w:proofErr w:type="gramEnd"/>
                      <w:r w:rsidRPr="004019D3">
                        <w:rPr>
                          <w:sz w:val="20"/>
                        </w:rPr>
                        <w:t>: +382 20 234 193</w:t>
                      </w:r>
                    </w:p>
                    <w:p w:rsidR="00D67EA1" w:rsidRPr="004019D3" w:rsidRDefault="00D67EA1" w:rsidP="00D67EA1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gramStart"/>
                      <w:r w:rsidRPr="004019D3">
                        <w:rPr>
                          <w:sz w:val="20"/>
                        </w:rPr>
                        <w:t>fax</w:t>
                      </w:r>
                      <w:proofErr w:type="gramEnd"/>
                      <w:r w:rsidRPr="004019D3">
                        <w:rPr>
                          <w:sz w:val="20"/>
                        </w:rPr>
                        <w:t>: +382 20 234 198</w:t>
                      </w:r>
                    </w:p>
                    <w:p w:rsidR="00D67EA1" w:rsidRPr="004019D3" w:rsidRDefault="00D67EA1" w:rsidP="00D67EA1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4019D3">
                        <w:rPr>
                          <w:color w:val="0070C0"/>
                          <w:sz w:val="20"/>
                        </w:rPr>
                        <w:t>www.minmanj.gov.me</w:t>
                      </w:r>
                    </w:p>
                    <w:p w:rsidR="00D67EA1" w:rsidRDefault="00D67EA1" w:rsidP="00D67EA1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mc:AlternateContent>
          <mc:Choice Requires="wps">
            <w:drawing>
              <wp:anchor distT="0" distB="0" distL="114297" distR="114297" simplePos="0" relativeHeight="251659264" behindDoc="0" locked="0" layoutInCell="1" allowOverlap="1" wp14:anchorId="5CC892E2" wp14:editId="15B7D8CC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1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EAF97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" strokecolor="#d5b03d" strokeweight="1.5pt">
                <o:lock v:ext="edit" shapetype="f"/>
              </v:line>
            </w:pict>
          </mc:Fallback>
        </mc:AlternateContent>
      </w:r>
      <w:r w:rsidRPr="00D7617C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4904C4C7" wp14:editId="56FDE8BF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617C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  <w:t>Crna Gora</w:t>
      </w:r>
    </w:p>
    <w:p w:rsidR="00D67EA1" w:rsidRPr="00D7617C" w:rsidRDefault="00D67EA1" w:rsidP="00D67EA1">
      <w:pPr>
        <w:spacing w:before="120" w:after="0" w:line="240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</w:pPr>
      <w:r w:rsidRPr="00D7617C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  <w:t xml:space="preserve">Ministarstvo </w:t>
      </w:r>
      <w:r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  <w:t xml:space="preserve">ljudskih i </w:t>
      </w:r>
    </w:p>
    <w:p w:rsidR="00D67EA1" w:rsidRPr="00D7617C" w:rsidRDefault="00D67EA1" w:rsidP="00D67EA1">
      <w:pPr>
        <w:spacing w:before="120" w:after="0" w:line="240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  <w:r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 xml:space="preserve">manjinskih  </w:t>
      </w:r>
      <w:r w:rsidRPr="00D7617C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 xml:space="preserve">prava </w:t>
      </w:r>
    </w:p>
    <w:p w:rsidR="00D67EA1" w:rsidRPr="003E6F15" w:rsidRDefault="00D67EA1" w:rsidP="00D67EA1">
      <w:pPr>
        <w:spacing w:after="80" w:line="240" w:lineRule="auto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</w:pPr>
    </w:p>
    <w:p w:rsidR="00D67EA1" w:rsidRPr="003E6F15" w:rsidRDefault="00D67EA1" w:rsidP="00D67EA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l-PL"/>
        </w:rPr>
      </w:pPr>
      <w:r w:rsidRPr="003E6F15">
        <w:rPr>
          <w:rFonts w:ascii="Arial" w:hAnsi="Arial" w:cs="Arial"/>
          <w:sz w:val="24"/>
          <w:szCs w:val="24"/>
          <w:lang w:val="pl-PL"/>
        </w:rPr>
        <w:t xml:space="preserve">          </w:t>
      </w:r>
    </w:p>
    <w:p w:rsidR="00D67EA1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  <w:r w:rsidRPr="0083078A">
        <w:rPr>
          <w:rFonts w:ascii="Arial" w:hAnsi="Arial" w:cs="Arial"/>
          <w:bCs/>
          <w:sz w:val="24"/>
          <w:szCs w:val="24"/>
          <w:lang w:val="pl-PL"/>
        </w:rPr>
        <w:t xml:space="preserve">Br. </w:t>
      </w:r>
      <w:r w:rsidR="0083078A" w:rsidRPr="0083078A">
        <w:rPr>
          <w:rFonts w:ascii="Arial" w:hAnsi="Arial" w:cs="Arial"/>
          <w:bCs/>
          <w:sz w:val="24"/>
          <w:szCs w:val="24"/>
          <w:lang w:val="pl-PL"/>
        </w:rPr>
        <w:t>08</w:t>
      </w:r>
      <w:r w:rsidRPr="0083078A">
        <w:rPr>
          <w:rFonts w:ascii="Arial" w:hAnsi="Arial" w:cs="Arial"/>
          <w:bCs/>
          <w:sz w:val="24"/>
          <w:szCs w:val="24"/>
          <w:lang w:val="pl-PL"/>
        </w:rPr>
        <w:t>-056/2</w:t>
      </w:r>
      <w:r w:rsidR="0083078A" w:rsidRPr="0083078A">
        <w:rPr>
          <w:rFonts w:ascii="Arial" w:hAnsi="Arial" w:cs="Arial"/>
          <w:bCs/>
          <w:sz w:val="24"/>
          <w:szCs w:val="24"/>
          <w:lang w:val="pl-PL"/>
        </w:rPr>
        <w:t>3</w:t>
      </w:r>
      <w:r w:rsidRPr="0083078A">
        <w:rPr>
          <w:rFonts w:ascii="Arial" w:hAnsi="Arial" w:cs="Arial"/>
          <w:bCs/>
          <w:sz w:val="24"/>
          <w:szCs w:val="24"/>
          <w:lang w:val="pl-PL"/>
        </w:rPr>
        <w:t>-</w:t>
      </w:r>
      <w:r w:rsidR="0083078A" w:rsidRPr="0083078A">
        <w:rPr>
          <w:rFonts w:ascii="Arial" w:hAnsi="Arial" w:cs="Arial"/>
          <w:bCs/>
          <w:sz w:val="24"/>
          <w:szCs w:val="24"/>
          <w:lang w:val="pl-PL"/>
        </w:rPr>
        <w:t>289</w:t>
      </w:r>
      <w:r w:rsidRPr="0083078A">
        <w:rPr>
          <w:rFonts w:ascii="Arial" w:hAnsi="Arial" w:cs="Arial"/>
          <w:bCs/>
          <w:sz w:val="24"/>
          <w:szCs w:val="24"/>
          <w:lang w:val="pl-PL"/>
        </w:rPr>
        <w:t>/2</w:t>
      </w:r>
      <w:r w:rsidR="0083078A" w:rsidRPr="0083078A">
        <w:rPr>
          <w:rFonts w:ascii="Arial" w:hAnsi="Arial" w:cs="Arial"/>
          <w:bCs/>
          <w:sz w:val="24"/>
          <w:szCs w:val="24"/>
          <w:lang w:val="pl-PL"/>
        </w:rPr>
        <w:t>5</w:t>
      </w:r>
      <w:r w:rsidRPr="0083078A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Pr="0098217C">
        <w:rPr>
          <w:rFonts w:ascii="Arial" w:hAnsi="Arial" w:cs="Arial"/>
          <w:bCs/>
          <w:sz w:val="24"/>
          <w:szCs w:val="24"/>
          <w:lang w:val="pl-PL"/>
        </w:rPr>
        <w:t xml:space="preserve">                                        </w:t>
      </w:r>
      <w:r w:rsidR="00D1347C" w:rsidRPr="0098217C">
        <w:rPr>
          <w:rFonts w:ascii="Arial" w:hAnsi="Arial" w:cs="Arial"/>
          <w:bCs/>
          <w:sz w:val="24"/>
          <w:szCs w:val="24"/>
          <w:lang w:val="pl-PL"/>
        </w:rPr>
        <w:t xml:space="preserve">                         </w:t>
      </w:r>
      <w:r w:rsidRPr="0098217C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D1347C" w:rsidRPr="0098217C">
        <w:rPr>
          <w:rFonts w:ascii="Arial" w:hAnsi="Arial" w:cs="Arial"/>
          <w:bCs/>
          <w:sz w:val="24"/>
          <w:szCs w:val="24"/>
          <w:lang w:val="pl-PL"/>
        </w:rPr>
        <w:t>2</w:t>
      </w:r>
      <w:r w:rsidR="0098217C" w:rsidRPr="0098217C">
        <w:rPr>
          <w:rFonts w:ascii="Arial" w:hAnsi="Arial" w:cs="Arial"/>
          <w:bCs/>
          <w:sz w:val="24"/>
          <w:szCs w:val="24"/>
          <w:lang w:val="pl-PL"/>
        </w:rPr>
        <w:t>0</w:t>
      </w:r>
      <w:r w:rsidR="00D1347C" w:rsidRPr="0098217C">
        <w:rPr>
          <w:rFonts w:ascii="Arial" w:hAnsi="Arial" w:cs="Arial"/>
          <w:bCs/>
          <w:sz w:val="24"/>
          <w:szCs w:val="24"/>
          <w:lang w:val="pl-PL"/>
        </w:rPr>
        <w:t xml:space="preserve">. </w:t>
      </w:r>
      <w:r w:rsidR="0098217C" w:rsidRPr="0098217C">
        <w:rPr>
          <w:rFonts w:ascii="Arial" w:hAnsi="Arial" w:cs="Arial"/>
          <w:bCs/>
          <w:sz w:val="24"/>
          <w:szCs w:val="24"/>
          <w:lang w:val="pl-PL"/>
        </w:rPr>
        <w:t xml:space="preserve">mart </w:t>
      </w:r>
      <w:r w:rsidRPr="0098217C">
        <w:rPr>
          <w:rFonts w:ascii="Arial" w:hAnsi="Arial" w:cs="Arial"/>
          <w:bCs/>
          <w:sz w:val="24"/>
          <w:szCs w:val="24"/>
          <w:lang w:val="pl-PL"/>
        </w:rPr>
        <w:t>202</w:t>
      </w:r>
      <w:r w:rsidR="0098217C" w:rsidRPr="0098217C">
        <w:rPr>
          <w:rFonts w:ascii="Arial" w:hAnsi="Arial" w:cs="Arial"/>
          <w:bCs/>
          <w:sz w:val="24"/>
          <w:szCs w:val="24"/>
          <w:lang w:val="pl-PL"/>
        </w:rPr>
        <w:t>3</w:t>
      </w:r>
      <w:r w:rsidRPr="0098217C">
        <w:rPr>
          <w:rFonts w:ascii="Arial" w:hAnsi="Arial" w:cs="Arial"/>
          <w:bCs/>
          <w:sz w:val="24"/>
          <w:szCs w:val="24"/>
          <w:lang w:val="pl-PL"/>
        </w:rPr>
        <w:t>.godine</w:t>
      </w:r>
    </w:p>
    <w:p w:rsidR="00D67EA1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</w:p>
    <w:p w:rsidR="00D67EA1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</w:p>
    <w:p w:rsidR="00D67EA1" w:rsidRPr="00D67EA1" w:rsidRDefault="00D67EA1" w:rsidP="0098217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D67EA1">
        <w:rPr>
          <w:rFonts w:ascii="Arial" w:hAnsi="Arial" w:cs="Arial"/>
          <w:bCs/>
          <w:sz w:val="24"/>
          <w:szCs w:val="24"/>
          <w:lang w:val="sr-Latn-RS"/>
        </w:rPr>
        <w:t>Na osnovu člana 8 Uredbe o izboru predstavnika nevladinih organizacija u radna tijela organa državne uprave i sprovođenju javne rasprave u pripremi zakona i strategija („Službeni list C</w:t>
      </w:r>
      <w:r>
        <w:rPr>
          <w:rFonts w:ascii="Arial" w:hAnsi="Arial" w:cs="Arial"/>
          <w:bCs/>
          <w:sz w:val="24"/>
          <w:szCs w:val="24"/>
          <w:lang w:val="sr-Latn-RS"/>
        </w:rPr>
        <w:t xml:space="preserve">G”, broj 41/18), </w:t>
      </w:r>
      <w:bookmarkStart w:id="0" w:name="_Hlk130291078"/>
      <w:r>
        <w:rPr>
          <w:rFonts w:ascii="Arial" w:hAnsi="Arial" w:cs="Arial"/>
          <w:bCs/>
          <w:sz w:val="24"/>
          <w:szCs w:val="24"/>
          <w:lang w:val="sr-Latn-RS"/>
        </w:rPr>
        <w:t xml:space="preserve">Ministarstvo  </w:t>
      </w:r>
      <w:r w:rsidRPr="00D67EA1">
        <w:rPr>
          <w:rFonts w:ascii="Arial" w:hAnsi="Arial" w:cs="Arial"/>
          <w:bCs/>
          <w:sz w:val="24"/>
          <w:szCs w:val="24"/>
          <w:lang w:val="sr-Latn-RS"/>
        </w:rPr>
        <w:t xml:space="preserve">ljudskih i manjinskih prava </w:t>
      </w:r>
      <w:bookmarkEnd w:id="0"/>
      <w:r w:rsidRPr="00D67EA1">
        <w:rPr>
          <w:rFonts w:ascii="Arial" w:hAnsi="Arial" w:cs="Arial"/>
          <w:bCs/>
          <w:sz w:val="24"/>
          <w:szCs w:val="24"/>
          <w:lang w:val="sr-Latn-RS"/>
        </w:rPr>
        <w:t>objavljuje</w:t>
      </w:r>
    </w:p>
    <w:p w:rsidR="00C901CB" w:rsidRDefault="00D67EA1" w:rsidP="00D67EA1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RS"/>
        </w:rPr>
      </w:pPr>
      <w:r>
        <w:rPr>
          <w:rFonts w:ascii="Arial" w:hAnsi="Arial" w:cs="Arial"/>
          <w:b/>
          <w:bCs/>
          <w:sz w:val="24"/>
          <w:szCs w:val="24"/>
          <w:lang w:val="sr-Latn-RS"/>
        </w:rPr>
        <w:t xml:space="preserve">                         </w:t>
      </w:r>
    </w:p>
    <w:p w:rsidR="00D67EA1" w:rsidRPr="00D67EA1" w:rsidRDefault="00D67EA1" w:rsidP="00C901CB">
      <w:pPr>
        <w:spacing w:after="0" w:line="240" w:lineRule="auto"/>
        <w:ind w:left="1440" w:firstLine="720"/>
        <w:rPr>
          <w:rFonts w:ascii="Arial" w:hAnsi="Arial" w:cs="Arial"/>
          <w:b/>
          <w:bCs/>
          <w:sz w:val="24"/>
          <w:szCs w:val="24"/>
          <w:lang w:val="sr-Latn-RS"/>
        </w:rPr>
      </w:pPr>
      <w:r w:rsidRPr="00D67EA1">
        <w:rPr>
          <w:rFonts w:ascii="Arial" w:hAnsi="Arial" w:cs="Arial"/>
          <w:b/>
          <w:bCs/>
          <w:sz w:val="24"/>
          <w:szCs w:val="24"/>
          <w:lang w:val="sr-Latn-RS"/>
        </w:rPr>
        <w:t>Listu predstavnika/ica nevladinih organizacija</w:t>
      </w:r>
    </w:p>
    <w:p w:rsidR="00D67EA1" w:rsidRPr="00D67EA1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sr-Latn-RS"/>
        </w:rPr>
      </w:pPr>
    </w:p>
    <w:p w:rsidR="00D67EA1" w:rsidRDefault="00D67EA1" w:rsidP="00D67EA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pl-PL"/>
        </w:rPr>
      </w:pPr>
      <w:r w:rsidRPr="00D67EA1">
        <w:rPr>
          <w:rFonts w:ascii="Arial" w:hAnsi="Arial" w:cs="Arial"/>
          <w:b/>
          <w:bCs/>
          <w:sz w:val="24"/>
          <w:szCs w:val="24"/>
          <w:lang w:val="sr-Latn-RS"/>
        </w:rPr>
        <w:t>koji/e su predloženi/e za člana/icu Komisije za raspodjelu sredstava za finansiranje projekata/ programa nevladi</w:t>
      </w:r>
      <w:r>
        <w:rPr>
          <w:rFonts w:ascii="Arial" w:hAnsi="Arial" w:cs="Arial"/>
          <w:b/>
          <w:bCs/>
          <w:sz w:val="24"/>
          <w:szCs w:val="24"/>
          <w:lang w:val="sr-Latn-RS"/>
        </w:rPr>
        <w:t>ni</w:t>
      </w:r>
      <w:r w:rsidRPr="00D67EA1">
        <w:rPr>
          <w:rFonts w:ascii="Arial" w:hAnsi="Arial" w:cs="Arial"/>
          <w:b/>
          <w:bCs/>
          <w:sz w:val="24"/>
          <w:szCs w:val="24"/>
          <w:lang w:val="sr-Latn-RS"/>
        </w:rPr>
        <w:t xml:space="preserve">h organizacija u </w:t>
      </w:r>
      <w:r w:rsidRPr="0098217C">
        <w:rPr>
          <w:rFonts w:ascii="Arial" w:hAnsi="Arial" w:cs="Arial"/>
          <w:b/>
          <w:bCs/>
          <w:sz w:val="24"/>
          <w:szCs w:val="24"/>
          <w:lang w:val="sr-Latn-RS"/>
        </w:rPr>
        <w:t>202</w:t>
      </w:r>
      <w:r w:rsidR="0098217C" w:rsidRPr="0098217C">
        <w:rPr>
          <w:rFonts w:ascii="Arial" w:hAnsi="Arial" w:cs="Arial"/>
          <w:b/>
          <w:bCs/>
          <w:sz w:val="24"/>
          <w:szCs w:val="24"/>
          <w:lang w:val="sr-Latn-RS"/>
        </w:rPr>
        <w:t>3</w:t>
      </w:r>
      <w:r w:rsidRPr="00D67EA1">
        <w:rPr>
          <w:rFonts w:ascii="Arial" w:hAnsi="Arial" w:cs="Arial"/>
          <w:b/>
          <w:bCs/>
          <w:sz w:val="24"/>
          <w:szCs w:val="24"/>
          <w:lang w:val="sr-Latn-RS"/>
        </w:rPr>
        <w:t>. godini u oblasti</w:t>
      </w:r>
      <w:r>
        <w:rPr>
          <w:rFonts w:ascii="Arial" w:hAnsi="Arial" w:cs="Arial"/>
          <w:b/>
          <w:bCs/>
          <w:sz w:val="24"/>
          <w:szCs w:val="24"/>
          <w:lang w:val="sr-Latn-RS"/>
        </w:rPr>
        <w:t xml:space="preserve"> rodne ravnopravnosti</w:t>
      </w:r>
    </w:p>
    <w:p w:rsidR="00D67EA1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  <w:r w:rsidRPr="003E6F15">
        <w:rPr>
          <w:rFonts w:ascii="Arial" w:hAnsi="Arial" w:cs="Arial"/>
          <w:bCs/>
          <w:sz w:val="24"/>
          <w:szCs w:val="24"/>
          <w:lang w:val="pl-PL"/>
        </w:rPr>
        <w:t xml:space="preserve">  </w:t>
      </w:r>
    </w:p>
    <w:p w:rsidR="00D67EA1" w:rsidRDefault="00D67EA1" w:rsidP="00D67E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D67EA1">
        <w:rPr>
          <w:rFonts w:ascii="Arial" w:hAnsi="Arial" w:cs="Arial"/>
          <w:bCs/>
          <w:sz w:val="24"/>
          <w:szCs w:val="24"/>
          <w:lang w:val="sr-Latn-RS"/>
        </w:rPr>
        <w:t xml:space="preserve">Na osnovu Javnog poziva nevladinim organizacijama za predlaganje predstavnika/ce za člana/icu Komisije za raspodjelu sredstava za finansiranje projekata programa nevladinih organizacija u </w:t>
      </w:r>
      <w:r w:rsidRPr="0098217C">
        <w:rPr>
          <w:rFonts w:ascii="Arial" w:hAnsi="Arial" w:cs="Arial"/>
          <w:bCs/>
          <w:sz w:val="24"/>
          <w:szCs w:val="24"/>
          <w:lang w:val="sr-Latn-RS"/>
        </w:rPr>
        <w:t>202</w:t>
      </w:r>
      <w:r w:rsidR="0098217C" w:rsidRPr="0098217C">
        <w:rPr>
          <w:rFonts w:ascii="Arial" w:hAnsi="Arial" w:cs="Arial"/>
          <w:bCs/>
          <w:sz w:val="24"/>
          <w:szCs w:val="24"/>
          <w:lang w:val="sr-Latn-RS"/>
        </w:rPr>
        <w:t>3</w:t>
      </w:r>
      <w:r w:rsidRPr="00D67EA1">
        <w:rPr>
          <w:rFonts w:ascii="Arial" w:hAnsi="Arial" w:cs="Arial"/>
          <w:bCs/>
          <w:sz w:val="24"/>
          <w:szCs w:val="24"/>
          <w:lang w:val="sr-Latn-RS"/>
        </w:rPr>
        <w:t>. godini u oblasti</w:t>
      </w:r>
      <w:r>
        <w:rPr>
          <w:rFonts w:ascii="Arial" w:hAnsi="Arial" w:cs="Arial"/>
          <w:bCs/>
          <w:sz w:val="24"/>
          <w:szCs w:val="24"/>
          <w:lang w:val="sr-Latn-RS"/>
        </w:rPr>
        <w:t xml:space="preserve"> rodne ravnopravnosti </w:t>
      </w:r>
      <w:r w:rsidRPr="00D67EA1">
        <w:rPr>
          <w:rFonts w:ascii="Arial" w:hAnsi="Arial" w:cs="Arial"/>
          <w:bCs/>
          <w:sz w:val="24"/>
          <w:szCs w:val="24"/>
          <w:lang w:val="sr-Latn-RS"/>
        </w:rPr>
        <w:t xml:space="preserve">, koji je objavljen </w:t>
      </w:r>
      <w:r w:rsidRPr="0098217C">
        <w:rPr>
          <w:rFonts w:ascii="Arial" w:hAnsi="Arial" w:cs="Arial"/>
          <w:bCs/>
          <w:sz w:val="24"/>
          <w:szCs w:val="24"/>
          <w:lang w:val="sr-Latn-RS"/>
        </w:rPr>
        <w:t xml:space="preserve">dana </w:t>
      </w:r>
      <w:r w:rsidR="0098217C" w:rsidRPr="0098217C">
        <w:rPr>
          <w:rFonts w:ascii="Arial" w:hAnsi="Arial" w:cs="Arial"/>
          <w:bCs/>
          <w:sz w:val="24"/>
          <w:szCs w:val="24"/>
          <w:lang w:val="sr-Latn-RS"/>
        </w:rPr>
        <w:t>03.03.2023.</w:t>
      </w:r>
      <w:r w:rsidRPr="0098217C">
        <w:rPr>
          <w:rFonts w:ascii="Arial" w:hAnsi="Arial" w:cs="Arial"/>
          <w:bCs/>
          <w:sz w:val="24"/>
          <w:szCs w:val="24"/>
          <w:lang w:val="sr-Latn-RS"/>
        </w:rPr>
        <w:t xml:space="preserve"> godine  pod brojem </w:t>
      </w:r>
      <w:r w:rsidR="0098217C" w:rsidRPr="0098217C">
        <w:rPr>
          <w:rFonts w:ascii="Arial" w:hAnsi="Arial" w:cs="Arial"/>
          <w:bCs/>
          <w:sz w:val="24"/>
          <w:szCs w:val="24"/>
          <w:lang w:val="sr-Latn-RS"/>
        </w:rPr>
        <w:t>08-056/23-289/1</w:t>
      </w:r>
      <w:r w:rsidRPr="0098217C">
        <w:rPr>
          <w:rFonts w:ascii="Arial" w:hAnsi="Arial" w:cs="Arial"/>
          <w:bCs/>
          <w:sz w:val="24"/>
          <w:szCs w:val="24"/>
          <w:lang w:val="sr-Latn-RS"/>
        </w:rPr>
        <w:t>,</w:t>
      </w:r>
      <w:r>
        <w:rPr>
          <w:rFonts w:ascii="Arial" w:hAnsi="Arial" w:cs="Arial"/>
          <w:bCs/>
          <w:sz w:val="24"/>
          <w:szCs w:val="24"/>
          <w:lang w:val="sr-Latn-RS"/>
        </w:rPr>
        <w:t xml:space="preserve"> </w:t>
      </w:r>
      <w:r w:rsidRPr="00D67EA1">
        <w:rPr>
          <w:rFonts w:ascii="Arial" w:hAnsi="Arial" w:cs="Arial"/>
          <w:bCs/>
          <w:sz w:val="24"/>
          <w:szCs w:val="24"/>
          <w:lang w:val="sr-Latn-RS"/>
        </w:rPr>
        <w:t xml:space="preserve">predložena je </w:t>
      </w:r>
    </w:p>
    <w:p w:rsidR="00D67EA1" w:rsidRDefault="00D67EA1" w:rsidP="00D67E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</w:p>
    <w:p w:rsidR="00D67EA1" w:rsidRPr="00D67EA1" w:rsidRDefault="00D67EA1" w:rsidP="00D67EA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BILJANA ZEKOVIĆ</w:t>
      </w:r>
      <w:r w:rsidRPr="00D67EA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67EA1">
        <w:rPr>
          <w:rFonts w:ascii="Arial" w:hAnsi="Arial" w:cs="Arial"/>
          <w:b/>
          <w:bCs/>
          <w:sz w:val="24"/>
          <w:szCs w:val="24"/>
        </w:rPr>
        <w:t>iz</w:t>
      </w:r>
      <w:proofErr w:type="spellEnd"/>
      <w:r w:rsidRPr="00D67EA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67EA1">
        <w:rPr>
          <w:rFonts w:ascii="Arial" w:hAnsi="Arial" w:cs="Arial"/>
          <w:b/>
          <w:bCs/>
          <w:sz w:val="24"/>
          <w:szCs w:val="24"/>
        </w:rPr>
        <w:t>Podgorice</w:t>
      </w:r>
      <w:proofErr w:type="spellEnd"/>
      <w:r w:rsidRPr="00D67EA1">
        <w:rPr>
          <w:rFonts w:ascii="Arial" w:hAnsi="Arial" w:cs="Arial"/>
          <w:b/>
          <w:bCs/>
          <w:sz w:val="24"/>
          <w:szCs w:val="24"/>
        </w:rPr>
        <w:t xml:space="preserve">, </w:t>
      </w:r>
      <w:bookmarkStart w:id="1" w:name="_GoBack"/>
      <w:bookmarkEnd w:id="1"/>
      <w:r w:rsidRPr="00D67EA1">
        <w:rPr>
          <w:rFonts w:ascii="Arial" w:hAnsi="Arial" w:cs="Arial"/>
          <w:b/>
          <w:bCs/>
          <w:sz w:val="24"/>
          <w:szCs w:val="24"/>
          <w:lang w:val="sr-Latn-RS"/>
        </w:rPr>
        <w:t>podržana od sledećih nevladinih organizacija:</w:t>
      </w:r>
    </w:p>
    <w:p w:rsidR="00D67EA1" w:rsidRPr="00D67EA1" w:rsidRDefault="00D67EA1" w:rsidP="00641AEE">
      <w:pPr>
        <w:spacing w:after="0" w:line="240" w:lineRule="auto"/>
        <w:rPr>
          <w:rFonts w:ascii="Arial" w:hAnsi="Arial" w:cs="Arial"/>
          <w:bCs/>
          <w:sz w:val="24"/>
          <w:szCs w:val="24"/>
          <w:lang w:val="sr-Latn-RS"/>
        </w:rPr>
      </w:pPr>
    </w:p>
    <w:p w:rsidR="0098217C" w:rsidRPr="0098217C" w:rsidRDefault="0098217C" w:rsidP="0098217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  <w:r w:rsidRPr="0098217C">
        <w:rPr>
          <w:rFonts w:ascii="Arial" w:hAnsi="Arial" w:cs="Arial"/>
          <w:bCs/>
          <w:sz w:val="24"/>
          <w:szCs w:val="24"/>
          <w:lang w:val="pl-PL"/>
        </w:rPr>
        <w:t>NVO Ženska Akcija iz Nikšića</w:t>
      </w:r>
    </w:p>
    <w:p w:rsidR="0098217C" w:rsidRPr="0098217C" w:rsidRDefault="0098217C" w:rsidP="0098217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  <w:r w:rsidRPr="0098217C">
        <w:rPr>
          <w:rFonts w:ascii="Arial" w:hAnsi="Arial" w:cs="Arial"/>
          <w:bCs/>
          <w:sz w:val="24"/>
          <w:szCs w:val="24"/>
          <w:lang w:val="pl-PL"/>
        </w:rPr>
        <w:t>NVO Centar za razvoj nevladinih organizacija iz Podgorice</w:t>
      </w:r>
    </w:p>
    <w:p w:rsidR="0098217C" w:rsidRPr="0098217C" w:rsidRDefault="0098217C" w:rsidP="0098217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NVO </w:t>
      </w:r>
      <w:r w:rsidRPr="0098217C">
        <w:rPr>
          <w:rFonts w:ascii="Arial" w:hAnsi="Arial" w:cs="Arial"/>
          <w:bCs/>
          <w:sz w:val="24"/>
          <w:szCs w:val="24"/>
          <w:lang w:val="pl-PL"/>
        </w:rPr>
        <w:t>SOS telefon za žene i djecu žrtve nasilja Podgorica</w:t>
      </w:r>
    </w:p>
    <w:p w:rsidR="0098217C" w:rsidRPr="0098217C" w:rsidRDefault="0098217C" w:rsidP="0098217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  <w:r w:rsidRPr="0098217C">
        <w:rPr>
          <w:rFonts w:ascii="Arial" w:hAnsi="Arial" w:cs="Arial"/>
          <w:bCs/>
          <w:sz w:val="24"/>
          <w:szCs w:val="24"/>
          <w:lang w:val="pl-PL"/>
        </w:rPr>
        <w:t>NVO Sistem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iz Podgorice</w:t>
      </w:r>
    </w:p>
    <w:p w:rsidR="0098217C" w:rsidRPr="0098217C" w:rsidRDefault="0098217C" w:rsidP="0098217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  <w:r w:rsidRPr="0098217C">
        <w:rPr>
          <w:rFonts w:ascii="Arial" w:hAnsi="Arial" w:cs="Arial"/>
          <w:bCs/>
          <w:sz w:val="24"/>
          <w:szCs w:val="24"/>
          <w:lang w:val="pl-PL"/>
        </w:rPr>
        <w:t>NVO Centar za romske inicijative Nikšić</w:t>
      </w:r>
    </w:p>
    <w:p w:rsidR="0098217C" w:rsidRPr="0098217C" w:rsidRDefault="0098217C" w:rsidP="0098217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NVO </w:t>
      </w:r>
      <w:r w:rsidRPr="0098217C">
        <w:rPr>
          <w:rFonts w:ascii="Arial" w:hAnsi="Arial" w:cs="Arial"/>
          <w:bCs/>
          <w:sz w:val="24"/>
          <w:szCs w:val="24"/>
          <w:lang w:val="pl-PL"/>
        </w:rPr>
        <w:t>SOS telefon za žene i djecu žrtve nasilja Ulcinj</w:t>
      </w:r>
    </w:p>
    <w:p w:rsidR="0098217C" w:rsidRPr="0098217C" w:rsidRDefault="0098217C" w:rsidP="0098217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  <w:r w:rsidRPr="0098217C">
        <w:rPr>
          <w:rFonts w:ascii="Arial" w:hAnsi="Arial" w:cs="Arial"/>
          <w:bCs/>
          <w:sz w:val="24"/>
          <w:szCs w:val="24"/>
          <w:lang w:val="pl-PL"/>
        </w:rPr>
        <w:t>NVO Sigurna ženska kuća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iz Podgorice</w:t>
      </w:r>
    </w:p>
    <w:p w:rsidR="0098217C" w:rsidRPr="0098217C" w:rsidRDefault="0098217C" w:rsidP="0098217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  <w:r w:rsidRPr="0098217C">
        <w:rPr>
          <w:rFonts w:ascii="Arial" w:hAnsi="Arial" w:cs="Arial"/>
          <w:bCs/>
          <w:sz w:val="24"/>
          <w:szCs w:val="24"/>
          <w:lang w:val="pl-PL"/>
        </w:rPr>
        <w:t>NVO Juventas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iz Podgorice</w:t>
      </w:r>
    </w:p>
    <w:p w:rsidR="00D67EA1" w:rsidRPr="0098217C" w:rsidRDefault="0098217C" w:rsidP="00D67EA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  <w:r w:rsidRPr="0098217C">
        <w:rPr>
          <w:rFonts w:ascii="Arial" w:hAnsi="Arial" w:cs="Arial"/>
          <w:bCs/>
          <w:sz w:val="24"/>
          <w:szCs w:val="24"/>
          <w:lang w:val="pl-PL"/>
        </w:rPr>
        <w:t>NVU Građanski aktivizam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iz Podgorice</w:t>
      </w:r>
    </w:p>
    <w:p w:rsidR="00D67EA1" w:rsidRPr="00D67EA1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</w:p>
    <w:p w:rsidR="00D67EA1" w:rsidRPr="00D67EA1" w:rsidRDefault="00D67EA1" w:rsidP="00D67E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D67EA1">
        <w:rPr>
          <w:rFonts w:ascii="Arial" w:hAnsi="Arial" w:cs="Arial"/>
          <w:bCs/>
          <w:sz w:val="24"/>
          <w:szCs w:val="24"/>
          <w:lang w:val="sr-Latn-RS"/>
        </w:rPr>
        <w:t>Sve navedene nevladine organizacije, blagovremeno su dostavile uredne i potpune predloge u skladu sa kriterijumima iz člana 4 Uredbe o izboru predstavnika nevladinih organizacija u radna tijela organa državne uprave i sprovođenju javne rasprave u pripremi zakona i strategija i predložile i podržale predstavnika koji ispunjava kriterijume iz člana 5 iste Uredbe.</w:t>
      </w:r>
    </w:p>
    <w:p w:rsidR="00D67EA1" w:rsidRPr="00D67EA1" w:rsidRDefault="00D67EA1" w:rsidP="00D67E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</w:p>
    <w:p w:rsidR="00D67EA1" w:rsidRPr="00D67EA1" w:rsidRDefault="00D67EA1" w:rsidP="00D67E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D67EA1">
        <w:rPr>
          <w:rFonts w:ascii="Arial" w:hAnsi="Arial" w:cs="Arial"/>
          <w:bCs/>
          <w:sz w:val="24"/>
          <w:szCs w:val="24"/>
          <w:lang w:val="sr-Latn-RS"/>
        </w:rPr>
        <w:t xml:space="preserve">U skladu sa članom 9 Uredbe o izboru predstavnika nevladinih organizacija u radna tijela organa državne uprave i sprvođenju javne rasprave u pripremi zakona i strategija (“Službeni list CG”, broj 41/18) Ministarstvo ljudskih i manjinskih prava će donijeti akt o obrazovanju komisije za raspodjelu sredstava za finansiranje projekata i programa nevladinih </w:t>
      </w:r>
      <w:r w:rsidRPr="0098217C">
        <w:rPr>
          <w:rFonts w:ascii="Arial" w:hAnsi="Arial" w:cs="Arial"/>
          <w:bCs/>
          <w:sz w:val="24"/>
          <w:szCs w:val="24"/>
          <w:lang w:val="sr-Latn-RS"/>
        </w:rPr>
        <w:t>organizacija u 202</w:t>
      </w:r>
      <w:r w:rsidR="0098217C" w:rsidRPr="0098217C">
        <w:rPr>
          <w:rFonts w:ascii="Arial" w:hAnsi="Arial" w:cs="Arial"/>
          <w:bCs/>
          <w:sz w:val="24"/>
          <w:szCs w:val="24"/>
          <w:lang w:val="sr-Latn-RS"/>
        </w:rPr>
        <w:t>3</w:t>
      </w:r>
      <w:r>
        <w:rPr>
          <w:rFonts w:ascii="Arial" w:hAnsi="Arial" w:cs="Arial"/>
          <w:bCs/>
          <w:sz w:val="24"/>
          <w:szCs w:val="24"/>
          <w:lang w:val="sr-Latn-RS"/>
        </w:rPr>
        <w:t xml:space="preserve">. godini u oblasti rodne ravnopravnosti. </w:t>
      </w:r>
    </w:p>
    <w:p w:rsidR="00D67EA1" w:rsidRPr="00D67EA1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sr-Latn-RS"/>
        </w:rPr>
      </w:pPr>
    </w:p>
    <w:p w:rsidR="00D67EA1" w:rsidRPr="0098217C" w:rsidRDefault="00D67EA1" w:rsidP="00D67EA1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p w:rsidR="0087598A" w:rsidRPr="0098217C" w:rsidRDefault="0098217C" w:rsidP="0098217C">
      <w:pPr>
        <w:jc w:val="right"/>
        <w:rPr>
          <w:b/>
        </w:rPr>
      </w:pPr>
      <w:r w:rsidRPr="0098217C">
        <w:rPr>
          <w:rFonts w:ascii="Arial" w:hAnsi="Arial" w:cs="Arial"/>
          <w:b/>
          <w:bCs/>
          <w:iCs/>
          <w:sz w:val="24"/>
          <w:szCs w:val="24"/>
          <w:lang w:val="sr-Latn-RS"/>
        </w:rPr>
        <w:t>MINISTARSTVO  LJUDSKIH I MANJINSKIH PRAVA</w:t>
      </w:r>
    </w:p>
    <w:sectPr w:rsidR="0087598A" w:rsidRPr="0098217C" w:rsidSect="008B0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227E"/>
    <w:multiLevelType w:val="hybridMultilevel"/>
    <w:tmpl w:val="A0160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15C7B"/>
    <w:multiLevelType w:val="hybridMultilevel"/>
    <w:tmpl w:val="5AD06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22888"/>
    <w:multiLevelType w:val="hybridMultilevel"/>
    <w:tmpl w:val="694E4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EA1"/>
    <w:rsid w:val="001A0E33"/>
    <w:rsid w:val="001E1BA9"/>
    <w:rsid w:val="00300C29"/>
    <w:rsid w:val="00393BBD"/>
    <w:rsid w:val="004A0728"/>
    <w:rsid w:val="00641AEE"/>
    <w:rsid w:val="0083078A"/>
    <w:rsid w:val="0098217C"/>
    <w:rsid w:val="00A61E92"/>
    <w:rsid w:val="00B75E10"/>
    <w:rsid w:val="00C901CB"/>
    <w:rsid w:val="00CA5707"/>
    <w:rsid w:val="00D1347C"/>
    <w:rsid w:val="00D6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22F2"/>
  <w15:chartTrackingRefBased/>
  <w15:docId w15:val="{7943F692-B3AB-4D26-B9ED-E666C8C0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EA1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Djovana Djokaj</cp:lastModifiedBy>
  <cp:revision>2</cp:revision>
  <dcterms:created xsi:type="dcterms:W3CDTF">2023-03-21T10:44:00Z</dcterms:created>
  <dcterms:modified xsi:type="dcterms:W3CDTF">2023-03-21T10:44:00Z</dcterms:modified>
</cp:coreProperties>
</file>