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8C27" w14:textId="77777777" w:rsidR="00EF5747" w:rsidRDefault="00EF5747" w:rsidP="006C625D">
      <w:pPr>
        <w:jc w:val="both"/>
        <w:rPr>
          <w:rFonts w:ascii="Arial Narrow" w:hAnsi="Arial Narrow"/>
          <w:i/>
          <w:noProof/>
          <w:lang w:val="sr-Latn-ME"/>
        </w:rPr>
      </w:pPr>
    </w:p>
    <w:p w14:paraId="2F1F8A56" w14:textId="77169BAA" w:rsidR="00F150F3" w:rsidRPr="00434578" w:rsidRDefault="006C625D" w:rsidP="006C625D">
      <w:pPr>
        <w:jc w:val="both"/>
        <w:rPr>
          <w:rFonts w:ascii="Arial Narrow" w:hAnsi="Arial Narrow"/>
          <w:i/>
          <w:noProof/>
          <w:lang w:val="sr-Latn-ME"/>
        </w:rPr>
      </w:pPr>
      <w:r w:rsidRPr="00434578">
        <w:rPr>
          <w:rFonts w:ascii="Arial Narrow" w:hAnsi="Arial Narrow"/>
          <w:i/>
          <w:noProof/>
          <w:lang w:val="sr-Latn-ME"/>
        </w:rPr>
        <w:t>Na osnovu člana 8 Uredbe o izboru predstavnika nevladinih organizacija u radna tijela državne uprave i sprovođenju javne rasprave u pripremi zakona i strategija (</w:t>
      </w:r>
      <w:r w:rsidR="000E2E36">
        <w:rPr>
          <w:rFonts w:ascii="Arial Narrow" w:hAnsi="Arial Narrow"/>
          <w:i/>
          <w:noProof/>
          <w:lang w:val="sr-Latn-ME"/>
        </w:rPr>
        <w:t>„</w:t>
      </w:r>
      <w:r w:rsidRPr="00434578">
        <w:rPr>
          <w:rFonts w:ascii="Arial Narrow" w:hAnsi="Arial Narrow"/>
          <w:i/>
          <w:noProof/>
          <w:lang w:val="sr-Latn-ME"/>
        </w:rPr>
        <w:t>Službeni list CG”, broj 41/18), a u vezi s Odlukom o uspostavljanju strukture za pregovore o pristupanju Crne Gore Evropskoj uniji („Službeni list CG“, broj 112/23), Ministarstvo evropskih poslova objavljuje</w:t>
      </w:r>
    </w:p>
    <w:p w14:paraId="680ADABC" w14:textId="77777777" w:rsidR="006C625D" w:rsidRPr="00434578" w:rsidRDefault="006C625D" w:rsidP="006C625D">
      <w:pPr>
        <w:rPr>
          <w:rFonts w:ascii="Arial Narrow" w:hAnsi="Arial Narrow"/>
          <w:i/>
          <w:noProof/>
          <w:lang w:val="sr-Latn-ME"/>
        </w:rPr>
      </w:pPr>
    </w:p>
    <w:p w14:paraId="6AC737B4" w14:textId="3A1AA8E2" w:rsidR="006C625D" w:rsidRPr="00434578" w:rsidRDefault="006C625D" w:rsidP="00D33A74">
      <w:pPr>
        <w:jc w:val="center"/>
        <w:rPr>
          <w:rFonts w:ascii="Arial Narrow" w:hAnsi="Arial Narrow"/>
          <w:b/>
          <w:noProof/>
          <w:lang w:val="sr-Latn-ME"/>
        </w:rPr>
      </w:pPr>
      <w:r w:rsidRPr="00434578">
        <w:rPr>
          <w:rFonts w:ascii="Arial Narrow" w:hAnsi="Arial Narrow"/>
          <w:b/>
          <w:noProof/>
          <w:lang w:val="sr-Latn-ME"/>
        </w:rPr>
        <w:t>LISTU PREDSTAVNIKA NEVLADINIH ORGANIZACIJA</w:t>
      </w:r>
    </w:p>
    <w:p w14:paraId="77B0D33F" w14:textId="77777777" w:rsidR="006C625D" w:rsidRPr="00434578" w:rsidRDefault="006C625D" w:rsidP="006C625D">
      <w:pPr>
        <w:jc w:val="center"/>
        <w:rPr>
          <w:rFonts w:ascii="Arial Narrow" w:hAnsi="Arial Narrow"/>
          <w:b/>
          <w:noProof/>
          <w:lang w:val="sr-Latn-ME"/>
        </w:rPr>
      </w:pPr>
      <w:r w:rsidRPr="00434578">
        <w:rPr>
          <w:rFonts w:ascii="Arial Narrow" w:hAnsi="Arial Narrow"/>
          <w:b/>
          <w:noProof/>
          <w:lang w:val="sr-Latn-ME"/>
        </w:rPr>
        <w:t>koji su predloženi za člana/icu Savjeta za vladavinu prava</w:t>
      </w:r>
    </w:p>
    <w:p w14:paraId="55A51697" w14:textId="77777777" w:rsidR="006C625D" w:rsidRPr="00434578" w:rsidRDefault="006C625D" w:rsidP="006C625D">
      <w:pPr>
        <w:jc w:val="center"/>
        <w:rPr>
          <w:rFonts w:ascii="Arial Narrow" w:hAnsi="Arial Narrow"/>
          <w:b/>
          <w:noProof/>
          <w:lang w:val="sr-Latn-ME"/>
        </w:rPr>
      </w:pPr>
    </w:p>
    <w:p w14:paraId="39607EB1" w14:textId="1F96D0E1" w:rsidR="006C625D" w:rsidRPr="00434578" w:rsidRDefault="006C625D" w:rsidP="006C625D">
      <w:pPr>
        <w:jc w:val="both"/>
        <w:rPr>
          <w:rFonts w:ascii="Arial Narrow" w:hAnsi="Arial Narrow"/>
          <w:noProof/>
          <w:lang w:val="sr-Latn-ME"/>
        </w:rPr>
      </w:pPr>
      <w:r w:rsidRPr="00434578">
        <w:rPr>
          <w:rFonts w:ascii="Arial Narrow" w:hAnsi="Arial Narrow"/>
          <w:noProof/>
          <w:lang w:val="sr-Latn-ME"/>
        </w:rPr>
        <w:t xml:space="preserve">Na osnovu Javnog poziva nevladinim organizacijama za predlaganje predstavnika/ce za člana/icu Savjeta za vladavinu prava, koji je Ministarstvo evropskih poslova objavilo 21. jula 2025, a na osnovu kojeg će </w:t>
      </w:r>
      <w:r w:rsidR="000E2E36">
        <w:rPr>
          <w:rFonts w:ascii="Arial Narrow" w:hAnsi="Arial Narrow"/>
          <w:noProof/>
          <w:lang w:val="sr-Latn-ME"/>
        </w:rPr>
        <w:t>biti uključen</w:t>
      </w:r>
      <w:r w:rsidRPr="00434578">
        <w:rPr>
          <w:rFonts w:ascii="Arial Narrow" w:hAnsi="Arial Narrow"/>
          <w:noProof/>
          <w:lang w:val="sr-Latn-ME"/>
        </w:rPr>
        <w:t xml:space="preserve"> jed</w:t>
      </w:r>
      <w:r w:rsidR="000E2E36">
        <w:rPr>
          <w:rFonts w:ascii="Arial Narrow" w:hAnsi="Arial Narrow"/>
          <w:noProof/>
          <w:lang w:val="sr-Latn-ME"/>
        </w:rPr>
        <w:t>an</w:t>
      </w:r>
      <w:r w:rsidRPr="00434578">
        <w:rPr>
          <w:rFonts w:ascii="Arial Narrow" w:hAnsi="Arial Narrow"/>
          <w:noProof/>
          <w:lang w:val="sr-Latn-ME"/>
        </w:rPr>
        <w:t xml:space="preserve"> predstavnik nevladinih organizacija u sastav Savjeta za vladavinu prava, predloženi su sljedeći predstavnici nevladinih organizacija:</w:t>
      </w:r>
    </w:p>
    <w:p w14:paraId="45E90BFD" w14:textId="77777777" w:rsidR="006C625D" w:rsidRPr="00EF5747" w:rsidRDefault="006C625D" w:rsidP="000E2E36">
      <w:pPr>
        <w:pStyle w:val="ListParagraph"/>
        <w:numPr>
          <w:ilvl w:val="0"/>
          <w:numId w:val="17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 xml:space="preserve">David Vukićević, </w:t>
      </w:r>
      <w:r w:rsidRPr="00EF5747">
        <w:rPr>
          <w:rFonts w:ascii="Arial Narrow" w:hAnsi="Arial Narrow"/>
          <w:noProof/>
          <w:lang w:val="sr-Latn-ME"/>
        </w:rPr>
        <w:t>predstavnik NVO „Mreža za omladinski aktivizam Crne Gore</w:t>
      </w:r>
      <w:r w:rsidR="006B0EB3" w:rsidRPr="00EF5747">
        <w:rPr>
          <w:rFonts w:ascii="Arial Narrow" w:hAnsi="Arial Narrow"/>
          <w:noProof/>
          <w:lang w:val="sr-Latn-ME"/>
        </w:rPr>
        <w:t xml:space="preserve"> </w:t>
      </w:r>
      <w:r w:rsidR="007539B2" w:rsidRPr="00EF5747">
        <w:rPr>
          <w:rFonts w:ascii="Arial Narrow" w:hAnsi="Arial Narrow"/>
          <w:noProof/>
          <w:lang w:val="sr-Latn-ME"/>
        </w:rPr>
        <w:t>- MOACG</w:t>
      </w:r>
      <w:r w:rsidRPr="00EF5747">
        <w:rPr>
          <w:rFonts w:ascii="Arial Narrow" w:hAnsi="Arial Narrow"/>
          <w:noProof/>
          <w:lang w:val="sr-Latn-ME"/>
        </w:rPr>
        <w:t>“;</w:t>
      </w:r>
    </w:p>
    <w:p w14:paraId="187DD1E3" w14:textId="77777777" w:rsidR="006C625D" w:rsidRPr="000E2E36" w:rsidRDefault="003D4EBF" w:rsidP="000E2E36">
      <w:pPr>
        <w:pStyle w:val="ListParagraph"/>
        <w:numPr>
          <w:ilvl w:val="0"/>
          <w:numId w:val="17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 xml:space="preserve">Jovan Bojović, </w:t>
      </w:r>
      <w:r w:rsidRPr="00EF5747">
        <w:rPr>
          <w:rFonts w:ascii="Arial Narrow" w:hAnsi="Arial Narrow"/>
          <w:noProof/>
          <w:lang w:val="sr-Latn-ME"/>
        </w:rPr>
        <w:t>predstavnik NVO „Juventas“.</w:t>
      </w:r>
    </w:p>
    <w:p w14:paraId="2DE9B74D" w14:textId="25E8B24E" w:rsidR="006C625D" w:rsidRPr="000E2E36" w:rsidRDefault="006C625D" w:rsidP="000E2E36">
      <w:pPr>
        <w:jc w:val="both"/>
        <w:rPr>
          <w:rFonts w:ascii="Arial Narrow" w:hAnsi="Arial Narrow"/>
          <w:noProof/>
          <w:lang w:val="sr-Latn-ME"/>
        </w:rPr>
      </w:pPr>
      <w:r w:rsidRPr="000E2E36">
        <w:rPr>
          <w:rFonts w:ascii="Arial Narrow" w:hAnsi="Arial Narrow"/>
          <w:noProof/>
          <w:lang w:val="sr-Latn-ME"/>
        </w:rPr>
        <w:t xml:space="preserve">Kandidaturu </w:t>
      </w:r>
      <w:r w:rsidRPr="000E2E36">
        <w:rPr>
          <w:rFonts w:ascii="Arial Narrow" w:hAnsi="Arial Narrow"/>
          <w:b/>
          <w:noProof/>
          <w:lang w:val="sr-Latn-ME"/>
        </w:rPr>
        <w:t>Davida Vukićevića</w:t>
      </w:r>
      <w:r w:rsidRPr="000E2E36">
        <w:rPr>
          <w:rFonts w:ascii="Arial Narrow" w:hAnsi="Arial Narrow"/>
          <w:noProof/>
          <w:lang w:val="sr-Latn-ME"/>
        </w:rPr>
        <w:t xml:space="preserve"> podržale su sljedeće nevladine organizacije:</w:t>
      </w:r>
    </w:p>
    <w:p w14:paraId="7A29C389" w14:textId="77777777" w:rsidR="00434578" w:rsidRPr="00EF5747" w:rsidRDefault="00434578" w:rsidP="007539B2">
      <w:pPr>
        <w:pStyle w:val="ListParagraph"/>
        <w:numPr>
          <w:ilvl w:val="0"/>
          <w:numId w:val="15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„Mreža za omladinski aktivizam Crne Gore“;</w:t>
      </w:r>
    </w:p>
    <w:p w14:paraId="2F3F524F" w14:textId="77777777" w:rsidR="00EF5747" w:rsidRPr="00EF5747" w:rsidRDefault="00434578" w:rsidP="00EF5747">
      <w:pPr>
        <w:pStyle w:val="ListParagraph"/>
        <w:numPr>
          <w:ilvl w:val="0"/>
          <w:numId w:val="15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„Društvo za preduzetništvo, menadžment i biznis ekonomskog fakulteta UCG“</w:t>
      </w:r>
      <w:r w:rsidR="00621B7F" w:rsidRPr="00EF5747">
        <w:rPr>
          <w:rFonts w:ascii="Arial Narrow" w:hAnsi="Arial Narrow"/>
          <w:b/>
          <w:noProof/>
          <w:lang w:val="sr-Latn-ME"/>
        </w:rPr>
        <w:t>.</w:t>
      </w:r>
    </w:p>
    <w:p w14:paraId="2B457E23" w14:textId="77777777" w:rsidR="00EF5747" w:rsidRPr="00EF5747" w:rsidRDefault="00EF5747" w:rsidP="00EF5747">
      <w:pPr>
        <w:jc w:val="both"/>
        <w:rPr>
          <w:rFonts w:ascii="Arial Narrow" w:hAnsi="Arial Narrow"/>
          <w:noProof/>
          <w:lang w:val="sr-Latn-ME"/>
        </w:rPr>
      </w:pPr>
      <w:r w:rsidRPr="00434578">
        <w:rPr>
          <w:rFonts w:ascii="Arial Narrow" w:hAnsi="Arial Narrow"/>
          <w:noProof/>
          <w:lang w:val="sr-Latn-ME"/>
        </w:rPr>
        <w:t>Sve navedene nevladine organizacije blagovremeno su dostavile uredan i potpun p</w:t>
      </w:r>
      <w:r>
        <w:rPr>
          <w:rFonts w:ascii="Arial Narrow" w:hAnsi="Arial Narrow"/>
          <w:noProof/>
          <w:lang w:val="sr-Latn-ME"/>
        </w:rPr>
        <w:t>r</w:t>
      </w:r>
      <w:r w:rsidRPr="00434578">
        <w:rPr>
          <w:rFonts w:ascii="Arial Narrow" w:hAnsi="Arial Narrow"/>
          <w:noProof/>
          <w:lang w:val="sr-Latn-ME"/>
        </w:rPr>
        <w:t xml:space="preserve">edlog u skladu sa članom 7 </w:t>
      </w:r>
      <w:r w:rsidRPr="00434578">
        <w:rPr>
          <w:rFonts w:ascii="Arial Narrow" w:hAnsi="Arial Narrow"/>
          <w:i/>
          <w:noProof/>
          <w:lang w:val="sr-Latn-ME"/>
        </w:rPr>
        <w:t>Uredbe o izboru predstavnika nevladinih organizacija u radna tijela organa državne uprave i sprovođenju javne rasprave u pripremi zakona i strategija</w:t>
      </w:r>
      <w:r w:rsidRPr="00434578">
        <w:rPr>
          <w:rFonts w:ascii="Arial Narrow" w:hAnsi="Arial Narrow"/>
          <w:noProof/>
          <w:lang w:val="sr-Latn-ME"/>
        </w:rPr>
        <w:t xml:space="preserve"> i predložili predstavnika koji ispunjava kriterijume iz člana 5 pomenute Uredbe.</w:t>
      </w:r>
    </w:p>
    <w:p w14:paraId="2404CB99" w14:textId="77777777" w:rsidR="00654969" w:rsidRPr="00EF5747" w:rsidRDefault="00621B7F" w:rsidP="00621B7F">
      <w:pPr>
        <w:jc w:val="both"/>
        <w:rPr>
          <w:rFonts w:ascii="Arial Narrow" w:hAnsi="Arial Narrow"/>
          <w:noProof/>
          <w:lang w:val="sr-Latn-ME"/>
        </w:rPr>
      </w:pPr>
      <w:r w:rsidRPr="00EF5747">
        <w:rPr>
          <w:rFonts w:ascii="Arial Narrow" w:hAnsi="Arial Narrow"/>
          <w:noProof/>
          <w:lang w:val="sr-Latn-ME"/>
        </w:rPr>
        <w:t xml:space="preserve">Kandidaturu </w:t>
      </w:r>
      <w:r w:rsidR="00654969" w:rsidRPr="00EF5747">
        <w:rPr>
          <w:rFonts w:ascii="Arial Narrow" w:hAnsi="Arial Narrow"/>
          <w:b/>
          <w:noProof/>
          <w:lang w:val="sr-Latn-ME"/>
        </w:rPr>
        <w:t>Jovana Bojovića</w:t>
      </w:r>
      <w:r w:rsidR="00654969" w:rsidRPr="00EF5747">
        <w:rPr>
          <w:rFonts w:ascii="Arial Narrow" w:hAnsi="Arial Narrow"/>
          <w:noProof/>
          <w:lang w:val="sr-Latn-ME"/>
        </w:rPr>
        <w:t xml:space="preserve"> </w:t>
      </w:r>
      <w:r w:rsidRPr="00EF5747">
        <w:rPr>
          <w:rFonts w:ascii="Arial Narrow" w:hAnsi="Arial Narrow"/>
          <w:noProof/>
          <w:lang w:val="sr-Latn-ME"/>
        </w:rPr>
        <w:t>podržale su sljedeće nevladine organizacije:</w:t>
      </w:r>
    </w:p>
    <w:p w14:paraId="67037FFA" w14:textId="77777777" w:rsidR="00654969" w:rsidRPr="00EF5747" w:rsidRDefault="00654969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„Juventas“.</w:t>
      </w:r>
    </w:p>
    <w:p w14:paraId="0C517A08" w14:textId="77777777" w:rsidR="00654969" w:rsidRPr="00EF5747" w:rsidRDefault="00654969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Centar za istraživačko novinarstvo Crne Gore „CIN-CG“;</w:t>
      </w:r>
    </w:p>
    <w:p w14:paraId="2CC34113" w14:textId="77777777" w:rsidR="00654969" w:rsidRPr="00EF5747" w:rsidRDefault="00654969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„Mare Mare“;</w:t>
      </w:r>
    </w:p>
    <w:p w14:paraId="59A44A45" w14:textId="77777777" w:rsidR="00654969" w:rsidRPr="00EF5747" w:rsidRDefault="00654969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NVU „Interakcija“;</w:t>
      </w:r>
    </w:p>
    <w:p w14:paraId="0EC22724" w14:textId="77777777" w:rsidR="00654969" w:rsidRPr="00EF5747" w:rsidRDefault="00654969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NVU „Crnogorska LGBTIQ asocijacija – Kvir Montenegro“;</w:t>
      </w:r>
    </w:p>
    <w:p w14:paraId="49643D09" w14:textId="77777777" w:rsidR="00654969" w:rsidRPr="00EF5747" w:rsidRDefault="00654969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„Ekvivalent“;</w:t>
      </w:r>
    </w:p>
    <w:p w14:paraId="25865B83" w14:textId="77777777" w:rsidR="00654969" w:rsidRPr="00EF5747" w:rsidRDefault="00A8587D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„Centar za ženska prava“;</w:t>
      </w:r>
    </w:p>
    <w:p w14:paraId="2E7170E1" w14:textId="77777777" w:rsidR="00A8587D" w:rsidRPr="00EF5747" w:rsidRDefault="00A8587D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„Akcelerator društvenih promjena - Zid“;</w:t>
      </w:r>
    </w:p>
    <w:p w14:paraId="51043BBB" w14:textId="77777777" w:rsidR="00892D69" w:rsidRPr="00EF5747" w:rsidRDefault="00892D69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„Socijalna pravda-Social justice“;</w:t>
      </w:r>
    </w:p>
    <w:p w14:paraId="2A746687" w14:textId="77777777" w:rsidR="00892D69" w:rsidRPr="00EF5747" w:rsidRDefault="00892D69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„Asocijacija Spektra“;</w:t>
      </w:r>
    </w:p>
    <w:p w14:paraId="4E8E0A9B" w14:textId="77777777" w:rsidR="00892D69" w:rsidRPr="00EF5747" w:rsidRDefault="00892D69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Crnogorska fondacija za HIV i virusne hepatitise;</w:t>
      </w:r>
    </w:p>
    <w:p w14:paraId="3A39B3AD" w14:textId="77777777" w:rsidR="00892D69" w:rsidRPr="00EF5747" w:rsidRDefault="00892D69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„Socen – Sociološki centar Crne Gore“;</w:t>
      </w:r>
    </w:p>
    <w:p w14:paraId="52AEC5BE" w14:textId="77777777" w:rsidR="00892D69" w:rsidRPr="00EF5747" w:rsidRDefault="00892D69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„Mreža za evropske politike - MASTER“;</w:t>
      </w:r>
    </w:p>
    <w:p w14:paraId="15E4F852" w14:textId="77777777" w:rsidR="00892D69" w:rsidRPr="00EF5747" w:rsidRDefault="00892D69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NVU „Centar za demokratiju i ljudska prava - CEDEM“;</w:t>
      </w:r>
    </w:p>
    <w:p w14:paraId="0C1723A8" w14:textId="77777777" w:rsidR="00892D69" w:rsidRPr="00EF5747" w:rsidRDefault="00892D69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NVU „Udruženje LBTQ žena STANA“;</w:t>
      </w:r>
    </w:p>
    <w:p w14:paraId="6EBF8A8B" w14:textId="77777777" w:rsidR="00E25EC7" w:rsidRPr="00EF5747" w:rsidRDefault="00E25EC7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„Roditelji“;</w:t>
      </w:r>
    </w:p>
    <w:p w14:paraId="4532DE46" w14:textId="77777777" w:rsidR="00E25EC7" w:rsidRPr="00EF5747" w:rsidRDefault="00E25EC7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„Crnogorska mreža za smanjenje štete LINK“;</w:t>
      </w:r>
    </w:p>
    <w:p w14:paraId="4B85ECEF" w14:textId="77777777" w:rsidR="00E25EC7" w:rsidRPr="00EF5747" w:rsidRDefault="00E25EC7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NVO „Sigurna ženska kuća“;</w:t>
      </w:r>
    </w:p>
    <w:p w14:paraId="6BDF6DEE" w14:textId="77777777" w:rsidR="00E25EC7" w:rsidRPr="00EF5747" w:rsidRDefault="00E25EC7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lastRenderedPageBreak/>
        <w:t>NVO „Akcija za ljudska prava“;</w:t>
      </w:r>
    </w:p>
    <w:p w14:paraId="75892CE2" w14:textId="77777777" w:rsidR="00E25EC7" w:rsidRPr="00EF5747" w:rsidRDefault="00E25EC7" w:rsidP="007539B2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Udruženje roditelja djece i omladine sa smetnjama u razvoju „OAZA“.</w:t>
      </w:r>
    </w:p>
    <w:p w14:paraId="2A8BC9D2" w14:textId="77777777" w:rsidR="00434578" w:rsidRDefault="00434578" w:rsidP="00434578">
      <w:pPr>
        <w:jc w:val="both"/>
        <w:rPr>
          <w:rFonts w:ascii="Arial Narrow" w:hAnsi="Arial Narrow"/>
          <w:noProof/>
          <w:lang w:val="sr-Latn-ME"/>
        </w:rPr>
      </w:pPr>
      <w:r w:rsidRPr="00434578">
        <w:rPr>
          <w:rFonts w:ascii="Arial Narrow" w:hAnsi="Arial Narrow"/>
          <w:noProof/>
          <w:lang w:val="sr-Latn-ME"/>
        </w:rPr>
        <w:t>Sve navedene nevladine organizacije blagovremeno su dostavile uredan i potpun p</w:t>
      </w:r>
      <w:r w:rsidR="00EF5747">
        <w:rPr>
          <w:rFonts w:ascii="Arial Narrow" w:hAnsi="Arial Narrow"/>
          <w:noProof/>
          <w:lang w:val="sr-Latn-ME"/>
        </w:rPr>
        <w:t>r</w:t>
      </w:r>
      <w:r w:rsidRPr="00434578">
        <w:rPr>
          <w:rFonts w:ascii="Arial Narrow" w:hAnsi="Arial Narrow"/>
          <w:noProof/>
          <w:lang w:val="sr-Latn-ME"/>
        </w:rPr>
        <w:t xml:space="preserve">edlog u skladu sa članom 7 </w:t>
      </w:r>
      <w:r w:rsidRPr="00434578">
        <w:rPr>
          <w:rFonts w:ascii="Arial Narrow" w:hAnsi="Arial Narrow"/>
          <w:i/>
          <w:noProof/>
          <w:lang w:val="sr-Latn-ME"/>
        </w:rPr>
        <w:t>Uredbe o izboru predstavnika nevladinih organizacija u radna tijela organa državne uprave i sprovođenju javne rasprave u pripremi zakona i strategija</w:t>
      </w:r>
      <w:r w:rsidRPr="00434578">
        <w:rPr>
          <w:rFonts w:ascii="Arial Narrow" w:hAnsi="Arial Narrow"/>
          <w:noProof/>
          <w:lang w:val="sr-Latn-ME"/>
        </w:rPr>
        <w:t xml:space="preserve"> i predložili predstavnika koji ispunjava kriterijume iz člana 5 pomenute Uredbe.</w:t>
      </w:r>
    </w:p>
    <w:p w14:paraId="4FCA5089" w14:textId="77777777" w:rsidR="00EF5747" w:rsidRPr="00EF5747" w:rsidRDefault="00EF5747" w:rsidP="00EF5747">
      <w:pPr>
        <w:jc w:val="center"/>
        <w:rPr>
          <w:rFonts w:ascii="Arial Narrow" w:hAnsi="Arial Narrow"/>
          <w:noProof/>
          <w:lang w:val="sr-Latn-ME"/>
        </w:rPr>
      </w:pPr>
      <w:r w:rsidRPr="00EF5747">
        <w:rPr>
          <w:rFonts w:ascii="Arial Narrow" w:hAnsi="Arial Narrow"/>
          <w:noProof/>
          <w:lang w:val="sr-Latn-ME"/>
        </w:rPr>
        <w:t>***</w:t>
      </w:r>
    </w:p>
    <w:p w14:paraId="1F806A0B" w14:textId="7F38FB2A" w:rsidR="00EF5747" w:rsidRPr="00EF5747" w:rsidRDefault="00EF5747" w:rsidP="00EF5747">
      <w:pPr>
        <w:jc w:val="both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 xml:space="preserve">Na osnovu Javnog poziva nevladinim organizacijama za predlaganje predstavnika/ce za člana/icu Savjeta za vladavinu prava, koji je Ministarstvo evropskih poslova objavilo 21. jula 2025, imajući u vidu gore navedeno, a shodno članu 9 </w:t>
      </w:r>
      <w:r w:rsidRPr="00EF5747">
        <w:rPr>
          <w:rFonts w:ascii="Arial Narrow" w:hAnsi="Arial Narrow"/>
          <w:b/>
          <w:i/>
          <w:noProof/>
          <w:lang w:val="sr-Latn-ME"/>
        </w:rPr>
        <w:t>Uredbe o izboru predstavnika nevladinih organizacija u radna tijela organa državne uprave i sprovođenju javne rasprave u pripremi zakona i strategija</w:t>
      </w:r>
      <w:r w:rsidRPr="00EF5747">
        <w:rPr>
          <w:rFonts w:ascii="Arial Narrow" w:hAnsi="Arial Narrow"/>
          <w:b/>
          <w:noProof/>
          <w:lang w:val="sr-Latn-ME"/>
        </w:rPr>
        <w:t xml:space="preserve">, predstavnik nevladinih organizacija u </w:t>
      </w:r>
      <w:r w:rsidR="00020EDA">
        <w:rPr>
          <w:rFonts w:ascii="Arial Narrow" w:hAnsi="Arial Narrow"/>
          <w:b/>
          <w:noProof/>
          <w:lang w:val="sr-Latn-ME"/>
        </w:rPr>
        <w:t>aktuelnom</w:t>
      </w:r>
      <w:r w:rsidRPr="00EF5747">
        <w:rPr>
          <w:rFonts w:ascii="Arial Narrow" w:hAnsi="Arial Narrow"/>
          <w:b/>
          <w:noProof/>
          <w:lang w:val="sr-Latn-ME"/>
        </w:rPr>
        <w:t xml:space="preserve"> sazivu Savjeta za vladavinu prava biće Jovan Bojović, predstavnik NVO „Juventas“.</w:t>
      </w:r>
    </w:p>
    <w:p w14:paraId="1C70EC68" w14:textId="77777777" w:rsidR="00EF5747" w:rsidRPr="00EF5747" w:rsidRDefault="00EF5747" w:rsidP="00EF5747">
      <w:pPr>
        <w:jc w:val="both"/>
        <w:rPr>
          <w:rFonts w:ascii="Arial Narrow" w:hAnsi="Arial Narrow"/>
          <w:b/>
          <w:noProof/>
          <w:lang w:val="sr-Latn-ME"/>
        </w:rPr>
      </w:pPr>
    </w:p>
    <w:p w14:paraId="332A2567" w14:textId="77777777" w:rsidR="00EF5747" w:rsidRPr="00EF5747" w:rsidRDefault="00EF5747" w:rsidP="00EF5747">
      <w:pPr>
        <w:jc w:val="right"/>
        <w:rPr>
          <w:rFonts w:ascii="Arial Narrow" w:hAnsi="Arial Narrow"/>
          <w:b/>
          <w:noProof/>
          <w:lang w:val="sr-Latn-ME"/>
        </w:rPr>
      </w:pPr>
      <w:r w:rsidRPr="00EF5747">
        <w:rPr>
          <w:rFonts w:ascii="Arial Narrow" w:hAnsi="Arial Narrow"/>
          <w:b/>
          <w:noProof/>
          <w:lang w:val="sr-Latn-ME"/>
        </w:rPr>
        <w:t>MINISTARSTVO EVROPSKIH POSLOVA</w:t>
      </w:r>
    </w:p>
    <w:sectPr w:rsidR="00EF5747" w:rsidRPr="00EF5747" w:rsidSect="00F916C8">
      <w:headerReference w:type="default" r:id="rId8"/>
      <w:footerReference w:type="default" r:id="rId9"/>
      <w:headerReference w:type="first" r:id="rId10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D91C" w14:textId="77777777" w:rsidR="00C37651" w:rsidRDefault="00C37651" w:rsidP="00EF10F9">
      <w:pPr>
        <w:spacing w:after="0" w:line="240" w:lineRule="auto"/>
      </w:pPr>
      <w:r>
        <w:separator/>
      </w:r>
    </w:p>
  </w:endnote>
  <w:endnote w:type="continuationSeparator" w:id="0">
    <w:p w14:paraId="6F49DA46" w14:textId="77777777" w:rsidR="00C37651" w:rsidRDefault="00C37651" w:rsidP="00EF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209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B80C7" w14:textId="77777777" w:rsidR="00F73AF9" w:rsidRDefault="00F73A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0831F9" w14:textId="77777777" w:rsidR="00F73AF9" w:rsidRDefault="00F73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F440" w14:textId="77777777" w:rsidR="00C37651" w:rsidRDefault="00C37651" w:rsidP="00EF10F9">
      <w:pPr>
        <w:spacing w:after="0" w:line="240" w:lineRule="auto"/>
      </w:pPr>
      <w:r>
        <w:separator/>
      </w:r>
    </w:p>
  </w:footnote>
  <w:footnote w:type="continuationSeparator" w:id="0">
    <w:p w14:paraId="7507932D" w14:textId="77777777" w:rsidR="00C37651" w:rsidRDefault="00C37651" w:rsidP="00EF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0447" w14:textId="77777777" w:rsidR="00EF10F9" w:rsidRPr="00EF10F9" w:rsidRDefault="00EF10F9" w:rsidP="00EF10F9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Times New Roman"/>
        <w:kern w:val="0"/>
        <w:sz w:val="24"/>
        <w:lang w:val="sr-Latn-ME"/>
        <w14:ligatures w14:val="none"/>
      </w:rPr>
    </w:pPr>
  </w:p>
  <w:p w14:paraId="29D3FCCC" w14:textId="77777777" w:rsidR="00EF10F9" w:rsidRDefault="00EF1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910B" w14:textId="77777777" w:rsidR="00C64F94" w:rsidRPr="00BA14D9" w:rsidRDefault="00C64F94" w:rsidP="00C64F94">
    <w:pPr>
      <w:spacing w:before="120" w:after="8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bs-Latn-BA"/>
        <w14:ligatures w14:val="none"/>
      </w:rPr>
    </w:pPr>
    <w:r w:rsidRPr="00BA14D9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bs-Latn-BA" w:eastAsia="en-GB"/>
        <w14:ligatures w14:val="non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8B3A31" wp14:editId="52441E1A">
              <wp:simplePos x="0" y="0"/>
              <wp:positionH relativeFrom="column">
                <wp:posOffset>3138170</wp:posOffset>
              </wp:positionH>
              <wp:positionV relativeFrom="paragraph">
                <wp:posOffset>-129540</wp:posOffset>
              </wp:positionV>
              <wp:extent cx="2722880" cy="1783715"/>
              <wp:effectExtent l="0" t="0" r="127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213B5" w14:textId="77777777" w:rsidR="00C64F94" w:rsidRDefault="00C64F94" w:rsidP="00C64F94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</w:t>
                          </w:r>
                        </w:p>
                        <w:p w14:paraId="200AD5F5" w14:textId="77777777" w:rsidR="00C64F94" w:rsidRPr="00AF27FF" w:rsidRDefault="00C64F94" w:rsidP="00C64F94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Adresa:</w:t>
                          </w:r>
                          <w:r>
                            <w:rPr>
                              <w:sz w:val="20"/>
                            </w:rPr>
                            <w:t xml:space="preserve"> Bulevar Ivana Crnojevića 167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  </w:t>
                          </w:r>
                        </w:p>
                        <w:p w14:paraId="5ABECB41" w14:textId="77777777" w:rsidR="00C64F94" w:rsidRPr="00AF27FF" w:rsidRDefault="00C64F94" w:rsidP="00C64F94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81000</w:t>
                          </w:r>
                          <w:r w:rsidRPr="00F55755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Podgorica</w:t>
                          </w:r>
                          <w:r w:rsidRPr="00AF27FF"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Crna Gora</w:t>
                          </w:r>
                        </w:p>
                        <w:p w14:paraId="64885FBE" w14:textId="77777777" w:rsidR="00C64F94" w:rsidRDefault="00C64F94" w:rsidP="00C64F94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tel: +382</w:t>
                          </w:r>
                          <w:r>
                            <w:rPr>
                              <w:sz w:val="20"/>
                            </w:rPr>
                            <w:t xml:space="preserve"> 20 481 301</w:t>
                          </w:r>
                        </w:p>
                        <w:p w14:paraId="5ECDE1C6" w14:textId="77777777" w:rsidR="00C64F94" w:rsidRPr="00AF27FF" w:rsidRDefault="00C64F94" w:rsidP="00C64F94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mejl: </w:t>
                          </w:r>
                          <w:hyperlink r:id="rId1" w:history="1">
                            <w:r w:rsidRPr="00254223">
                              <w:rPr>
                                <w:rStyle w:val="Hyperlink"/>
                                <w:sz w:val="20"/>
                              </w:rPr>
                              <w:t>kabinet@mep.gov.me</w:t>
                            </w:r>
                          </w:hyperlink>
                          <w:r>
                            <w:rPr>
                              <w:sz w:val="20"/>
                            </w:rPr>
                            <w:t xml:space="preserve">  </w:t>
                          </w:r>
                        </w:p>
                        <w:p w14:paraId="1B5B5C66" w14:textId="77777777" w:rsidR="00C64F94" w:rsidRPr="00EF10F9" w:rsidRDefault="00C64F94" w:rsidP="00C64F94">
                          <w:pPr>
                            <w:spacing w:after="0" w:line="240" w:lineRule="auto"/>
                            <w:jc w:val="right"/>
                            <w:rPr>
                              <w:color w:val="4F81BD"/>
                              <w:sz w:val="20"/>
                            </w:rPr>
                          </w:pPr>
                        </w:p>
                        <w:p w14:paraId="1AF46503" w14:textId="77777777" w:rsidR="00C64F94" w:rsidRPr="00AF27FF" w:rsidRDefault="00C64F94" w:rsidP="00C64F9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B3A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47.1pt;margin-top:-10.2pt;width:214.4pt;height:14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" stroked="f">
              <v:textbox>
                <w:txbxContent>
                  <w:p w14:paraId="159213B5" w14:textId="77777777" w:rsidR="00C64F94" w:rsidRDefault="00C64F94" w:rsidP="00C64F94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</w:t>
                    </w:r>
                  </w:p>
                  <w:p w14:paraId="200AD5F5" w14:textId="77777777" w:rsidR="00C64F94" w:rsidRPr="00AF27FF" w:rsidRDefault="00C64F94" w:rsidP="00C64F94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Adresa:</w:t>
                    </w:r>
                    <w:r>
                      <w:rPr>
                        <w:sz w:val="20"/>
                      </w:rPr>
                      <w:t xml:space="preserve"> Bulevar Ivana Crnojevića 167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  </w:t>
                    </w:r>
                  </w:p>
                  <w:p w14:paraId="5ABECB41" w14:textId="77777777" w:rsidR="00C64F94" w:rsidRPr="00AF27FF" w:rsidRDefault="00C64F94" w:rsidP="00C64F94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81000</w:t>
                    </w:r>
                    <w:r w:rsidRPr="00F55755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Podgorica</w:t>
                    </w:r>
                    <w:r w:rsidRPr="00AF27FF">
                      <w:rPr>
                        <w:sz w:val="20"/>
                      </w:rPr>
                      <w:t>,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Crna Gora</w:t>
                    </w:r>
                  </w:p>
                  <w:p w14:paraId="64885FBE" w14:textId="77777777" w:rsidR="00C64F94" w:rsidRDefault="00C64F94" w:rsidP="00C64F94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tel: +382</w:t>
                    </w:r>
                    <w:r>
                      <w:rPr>
                        <w:sz w:val="20"/>
                      </w:rPr>
                      <w:t xml:space="preserve"> 20 481 301</w:t>
                    </w:r>
                  </w:p>
                  <w:p w14:paraId="5ECDE1C6" w14:textId="77777777" w:rsidR="00C64F94" w:rsidRPr="00AF27FF" w:rsidRDefault="00C64F94" w:rsidP="00C64F94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mejl: </w:t>
                    </w:r>
                    <w:hyperlink r:id="rId2" w:history="1">
                      <w:r w:rsidRPr="00254223">
                        <w:rPr>
                          <w:rStyle w:val="Hyperlink"/>
                          <w:sz w:val="20"/>
                        </w:rPr>
                        <w:t>kabinet@mep.gov.me</w:t>
                      </w:r>
                    </w:hyperlink>
                    <w:r>
                      <w:rPr>
                        <w:sz w:val="20"/>
                      </w:rPr>
                      <w:t xml:space="preserve">  </w:t>
                    </w:r>
                  </w:p>
                  <w:p w14:paraId="1B5B5C66" w14:textId="77777777" w:rsidR="00C64F94" w:rsidRPr="00EF10F9" w:rsidRDefault="00C64F94" w:rsidP="00C64F94">
                    <w:pPr>
                      <w:spacing w:after="0" w:line="240" w:lineRule="auto"/>
                      <w:jc w:val="right"/>
                      <w:rPr>
                        <w:color w:val="4F81BD"/>
                        <w:sz w:val="20"/>
                      </w:rPr>
                    </w:pPr>
                  </w:p>
                  <w:p w14:paraId="1AF46503" w14:textId="77777777" w:rsidR="00C64F94" w:rsidRPr="00AF27FF" w:rsidRDefault="00C64F94" w:rsidP="00C64F9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BA14D9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bs-Latn-BA" w:eastAsia="en-GB"/>
        <w14:ligatures w14:val="non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A439D0B" wp14:editId="2EEC816B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BCC25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Pr="00BA14D9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bs-Latn-BA" w:eastAsia="en-GB"/>
        <w14:ligatures w14:val="none"/>
      </w:rPr>
      <w:drawing>
        <wp:anchor distT="0" distB="0" distL="114300" distR="114300" simplePos="0" relativeHeight="251660288" behindDoc="0" locked="0" layoutInCell="1" allowOverlap="1" wp14:anchorId="422DB838" wp14:editId="6F0107B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14D9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bs-Latn-BA"/>
        <w14:ligatures w14:val="none"/>
      </w:rPr>
      <w:t xml:space="preserve">Crna Gora </w:t>
    </w:r>
  </w:p>
  <w:p w14:paraId="3A171815" w14:textId="77777777" w:rsidR="009576BD" w:rsidRPr="00BA14D9" w:rsidRDefault="00C64F94" w:rsidP="009576BD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bs-Latn-BA"/>
        <w14:ligatures w14:val="none"/>
      </w:rPr>
    </w:pPr>
    <w:r w:rsidRPr="00BA14D9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bs-Latn-BA"/>
        <w14:ligatures w14:val="none"/>
      </w:rPr>
      <w:t>Ministarstvo evropskih poslova</w:t>
    </w:r>
  </w:p>
  <w:p w14:paraId="2303A33D" w14:textId="77777777" w:rsidR="00A6420E" w:rsidRPr="009576BD" w:rsidRDefault="009576BD" w:rsidP="00D8129C">
    <w:pPr>
      <w:pStyle w:val="Header"/>
      <w:tabs>
        <w:tab w:val="clear" w:pos="4680"/>
        <w:tab w:val="clear" w:pos="9360"/>
        <w:tab w:val="left" w:pos="1185"/>
        <w:tab w:val="left" w:pos="3063"/>
      </w:tabs>
      <w:spacing w:line="240" w:lineRule="atLeast"/>
      <w:rPr>
        <w:rFonts w:ascii="Calibri" w:eastAsia="Times New Roman" w:hAnsi="Calibri" w:cs="Times New Roman"/>
        <w:noProof/>
        <w:spacing w:val="-10"/>
        <w:kern w:val="28"/>
        <w:sz w:val="24"/>
        <w:szCs w:val="24"/>
        <w:lang w:val="bs-Latn-BA"/>
        <w14:ligatures w14:val="none"/>
      </w:rPr>
    </w:pPr>
    <w:r>
      <w:rPr>
        <w:lang w:val="bs-Latn-BA"/>
      </w:rPr>
      <w:t xml:space="preserve">                       </w:t>
    </w:r>
  </w:p>
  <w:p w14:paraId="5D9A2B2F" w14:textId="77777777" w:rsidR="00C64F94" w:rsidRPr="00BA14D9" w:rsidRDefault="00C64F94" w:rsidP="00C64F94">
    <w:pPr>
      <w:pStyle w:val="Header"/>
      <w:tabs>
        <w:tab w:val="clear" w:pos="4680"/>
        <w:tab w:val="clear" w:pos="9360"/>
        <w:tab w:val="left" w:pos="3063"/>
      </w:tabs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82B"/>
    <w:multiLevelType w:val="hybridMultilevel"/>
    <w:tmpl w:val="21E01080"/>
    <w:lvl w:ilvl="0" w:tplc="40CC4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01C"/>
    <w:multiLevelType w:val="hybridMultilevel"/>
    <w:tmpl w:val="F306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35B8"/>
    <w:multiLevelType w:val="hybridMultilevel"/>
    <w:tmpl w:val="3E7EE608"/>
    <w:lvl w:ilvl="0" w:tplc="A816E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A5D"/>
    <w:multiLevelType w:val="hybridMultilevel"/>
    <w:tmpl w:val="70F2614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AD93005"/>
    <w:multiLevelType w:val="hybridMultilevel"/>
    <w:tmpl w:val="D9CAC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8AA"/>
    <w:multiLevelType w:val="hybridMultilevel"/>
    <w:tmpl w:val="8214BC48"/>
    <w:lvl w:ilvl="0" w:tplc="A816E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1234DE"/>
    <w:multiLevelType w:val="hybridMultilevel"/>
    <w:tmpl w:val="6DFE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04B2D"/>
    <w:multiLevelType w:val="hybridMultilevel"/>
    <w:tmpl w:val="A696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A6EB6"/>
    <w:multiLevelType w:val="hybridMultilevel"/>
    <w:tmpl w:val="6EB0B98C"/>
    <w:lvl w:ilvl="0" w:tplc="43C8CEA6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D31055"/>
    <w:multiLevelType w:val="hybridMultilevel"/>
    <w:tmpl w:val="5F98B672"/>
    <w:lvl w:ilvl="0" w:tplc="40CC4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02235"/>
    <w:multiLevelType w:val="hybridMultilevel"/>
    <w:tmpl w:val="0996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5388D"/>
    <w:multiLevelType w:val="hybridMultilevel"/>
    <w:tmpl w:val="875C3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EB0FA7"/>
    <w:multiLevelType w:val="hybridMultilevel"/>
    <w:tmpl w:val="37900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B002F"/>
    <w:multiLevelType w:val="hybridMultilevel"/>
    <w:tmpl w:val="5E7E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81187"/>
    <w:multiLevelType w:val="hybridMultilevel"/>
    <w:tmpl w:val="5A40ACA2"/>
    <w:lvl w:ilvl="0" w:tplc="0F34A75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54F93"/>
    <w:multiLevelType w:val="hybridMultilevel"/>
    <w:tmpl w:val="B602DCB0"/>
    <w:lvl w:ilvl="0" w:tplc="0F34A75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B07CD"/>
    <w:multiLevelType w:val="hybridMultilevel"/>
    <w:tmpl w:val="04CC4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231802">
    <w:abstractNumId w:val="6"/>
  </w:num>
  <w:num w:numId="2" w16cid:durableId="34892449">
    <w:abstractNumId w:val="7"/>
  </w:num>
  <w:num w:numId="3" w16cid:durableId="988636290">
    <w:abstractNumId w:val="11"/>
  </w:num>
  <w:num w:numId="4" w16cid:durableId="1129938513">
    <w:abstractNumId w:val="3"/>
  </w:num>
  <w:num w:numId="5" w16cid:durableId="1697149194">
    <w:abstractNumId w:val="5"/>
  </w:num>
  <w:num w:numId="6" w16cid:durableId="959609047">
    <w:abstractNumId w:val="2"/>
  </w:num>
  <w:num w:numId="7" w16cid:durableId="1662537023">
    <w:abstractNumId w:val="9"/>
  </w:num>
  <w:num w:numId="8" w16cid:durableId="78061730">
    <w:abstractNumId w:val="0"/>
  </w:num>
  <w:num w:numId="9" w16cid:durableId="1981618480">
    <w:abstractNumId w:val="8"/>
  </w:num>
  <w:num w:numId="10" w16cid:durableId="22175673">
    <w:abstractNumId w:val="8"/>
  </w:num>
  <w:num w:numId="11" w16cid:durableId="1291017500">
    <w:abstractNumId w:val="13"/>
  </w:num>
  <w:num w:numId="12" w16cid:durableId="2022125144">
    <w:abstractNumId w:val="10"/>
  </w:num>
  <w:num w:numId="13" w16cid:durableId="652756484">
    <w:abstractNumId w:val="1"/>
  </w:num>
  <w:num w:numId="14" w16cid:durableId="57023619">
    <w:abstractNumId w:val="16"/>
  </w:num>
  <w:num w:numId="15" w16cid:durableId="728303788">
    <w:abstractNumId w:val="12"/>
  </w:num>
  <w:num w:numId="16" w16cid:durableId="829641297">
    <w:abstractNumId w:val="4"/>
  </w:num>
  <w:num w:numId="17" w16cid:durableId="94986430">
    <w:abstractNumId w:val="15"/>
  </w:num>
  <w:num w:numId="18" w16cid:durableId="1184829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83"/>
    <w:rsid w:val="00020EDA"/>
    <w:rsid w:val="00040A95"/>
    <w:rsid w:val="00076DB6"/>
    <w:rsid w:val="000901F3"/>
    <w:rsid w:val="000C0301"/>
    <w:rsid w:val="000D7D58"/>
    <w:rsid w:val="000E2E36"/>
    <w:rsid w:val="0011094E"/>
    <w:rsid w:val="00115228"/>
    <w:rsid w:val="00154034"/>
    <w:rsid w:val="00160245"/>
    <w:rsid w:val="001610CF"/>
    <w:rsid w:val="001A103D"/>
    <w:rsid w:val="001A580F"/>
    <w:rsid w:val="001A663E"/>
    <w:rsid w:val="001A7992"/>
    <w:rsid w:val="001C2423"/>
    <w:rsid w:val="001E6394"/>
    <w:rsid w:val="00200EAE"/>
    <w:rsid w:val="00233479"/>
    <w:rsid w:val="00243A9B"/>
    <w:rsid w:val="00246564"/>
    <w:rsid w:val="00247753"/>
    <w:rsid w:val="00283CBF"/>
    <w:rsid w:val="00296D76"/>
    <w:rsid w:val="002C3A0C"/>
    <w:rsid w:val="002C4DEA"/>
    <w:rsid w:val="002F69EC"/>
    <w:rsid w:val="003222B6"/>
    <w:rsid w:val="00327AEA"/>
    <w:rsid w:val="003515D3"/>
    <w:rsid w:val="00381ED2"/>
    <w:rsid w:val="003A3F6F"/>
    <w:rsid w:val="003D4EBF"/>
    <w:rsid w:val="00434578"/>
    <w:rsid w:val="004420DE"/>
    <w:rsid w:val="00463EE2"/>
    <w:rsid w:val="00472A1C"/>
    <w:rsid w:val="00481EC5"/>
    <w:rsid w:val="004D0568"/>
    <w:rsid w:val="004D7E83"/>
    <w:rsid w:val="004F0A02"/>
    <w:rsid w:val="00503D21"/>
    <w:rsid w:val="00525096"/>
    <w:rsid w:val="005400C2"/>
    <w:rsid w:val="00583F39"/>
    <w:rsid w:val="005C0803"/>
    <w:rsid w:val="005F5B29"/>
    <w:rsid w:val="00601702"/>
    <w:rsid w:val="00621B7F"/>
    <w:rsid w:val="0064664A"/>
    <w:rsid w:val="00650C61"/>
    <w:rsid w:val="00654969"/>
    <w:rsid w:val="006678DC"/>
    <w:rsid w:val="006A1A61"/>
    <w:rsid w:val="006B0EB3"/>
    <w:rsid w:val="006C625D"/>
    <w:rsid w:val="006E18BB"/>
    <w:rsid w:val="006E39FC"/>
    <w:rsid w:val="00725427"/>
    <w:rsid w:val="00727A35"/>
    <w:rsid w:val="00744E3D"/>
    <w:rsid w:val="007539B2"/>
    <w:rsid w:val="00764A05"/>
    <w:rsid w:val="00787ADD"/>
    <w:rsid w:val="007A0373"/>
    <w:rsid w:val="007C65E4"/>
    <w:rsid w:val="007D453E"/>
    <w:rsid w:val="007E0392"/>
    <w:rsid w:val="007E54EE"/>
    <w:rsid w:val="00801458"/>
    <w:rsid w:val="00831344"/>
    <w:rsid w:val="0085072F"/>
    <w:rsid w:val="00862A28"/>
    <w:rsid w:val="00891415"/>
    <w:rsid w:val="00892D69"/>
    <w:rsid w:val="008B0145"/>
    <w:rsid w:val="008D0848"/>
    <w:rsid w:val="008E705C"/>
    <w:rsid w:val="00920079"/>
    <w:rsid w:val="009576BD"/>
    <w:rsid w:val="0096159A"/>
    <w:rsid w:val="00983EDA"/>
    <w:rsid w:val="009940B0"/>
    <w:rsid w:val="009E5626"/>
    <w:rsid w:val="00A414B6"/>
    <w:rsid w:val="00A463EC"/>
    <w:rsid w:val="00A6420E"/>
    <w:rsid w:val="00A8587D"/>
    <w:rsid w:val="00AA1636"/>
    <w:rsid w:val="00AA444F"/>
    <w:rsid w:val="00AC2A43"/>
    <w:rsid w:val="00AD33A7"/>
    <w:rsid w:val="00AD6FF3"/>
    <w:rsid w:val="00AD72C2"/>
    <w:rsid w:val="00B06915"/>
    <w:rsid w:val="00B10DEE"/>
    <w:rsid w:val="00B229C4"/>
    <w:rsid w:val="00B41D2A"/>
    <w:rsid w:val="00B42591"/>
    <w:rsid w:val="00B60D0A"/>
    <w:rsid w:val="00B743B7"/>
    <w:rsid w:val="00BA14D9"/>
    <w:rsid w:val="00BD2C7F"/>
    <w:rsid w:val="00BE5689"/>
    <w:rsid w:val="00C34B18"/>
    <w:rsid w:val="00C37651"/>
    <w:rsid w:val="00C44735"/>
    <w:rsid w:val="00C64F94"/>
    <w:rsid w:val="00C75362"/>
    <w:rsid w:val="00C85017"/>
    <w:rsid w:val="00C911DF"/>
    <w:rsid w:val="00C9458A"/>
    <w:rsid w:val="00CA0B15"/>
    <w:rsid w:val="00CA39DC"/>
    <w:rsid w:val="00CD4BB6"/>
    <w:rsid w:val="00CF5B4A"/>
    <w:rsid w:val="00D33A74"/>
    <w:rsid w:val="00D8129C"/>
    <w:rsid w:val="00D82C04"/>
    <w:rsid w:val="00DB63D1"/>
    <w:rsid w:val="00DB68CF"/>
    <w:rsid w:val="00DC153B"/>
    <w:rsid w:val="00DD1178"/>
    <w:rsid w:val="00DD7AB3"/>
    <w:rsid w:val="00DF55E6"/>
    <w:rsid w:val="00E205D1"/>
    <w:rsid w:val="00E22485"/>
    <w:rsid w:val="00E25EC7"/>
    <w:rsid w:val="00E265CB"/>
    <w:rsid w:val="00E3376D"/>
    <w:rsid w:val="00E40C0D"/>
    <w:rsid w:val="00E53E89"/>
    <w:rsid w:val="00E91893"/>
    <w:rsid w:val="00E91BFE"/>
    <w:rsid w:val="00EA1ABC"/>
    <w:rsid w:val="00EA3FC8"/>
    <w:rsid w:val="00EB7A41"/>
    <w:rsid w:val="00ED1F84"/>
    <w:rsid w:val="00EE3C1B"/>
    <w:rsid w:val="00EF10F9"/>
    <w:rsid w:val="00EF2F79"/>
    <w:rsid w:val="00EF5747"/>
    <w:rsid w:val="00F150F3"/>
    <w:rsid w:val="00F353C9"/>
    <w:rsid w:val="00F47CD3"/>
    <w:rsid w:val="00F62F9C"/>
    <w:rsid w:val="00F67606"/>
    <w:rsid w:val="00F73AF9"/>
    <w:rsid w:val="00F916C8"/>
    <w:rsid w:val="00FB31D9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4D363"/>
  <w15:chartTrackingRefBased/>
  <w15:docId w15:val="{1DA58665-7AA3-490B-8E5C-E63E9D68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E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E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E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E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E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1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5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0F9"/>
  </w:style>
  <w:style w:type="paragraph" w:styleId="Footer">
    <w:name w:val="footer"/>
    <w:basedOn w:val="Normal"/>
    <w:link w:val="FooterChar"/>
    <w:uiPriority w:val="99"/>
    <w:unhideWhenUsed/>
    <w:rsid w:val="00EF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0F9"/>
  </w:style>
  <w:style w:type="character" w:styleId="FollowedHyperlink">
    <w:name w:val="FollowedHyperlink"/>
    <w:basedOn w:val="DefaultParagraphFont"/>
    <w:uiPriority w:val="99"/>
    <w:semiHidden/>
    <w:unhideWhenUsed/>
    <w:rsid w:val="007C65E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2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C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C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C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kabinet@mep.gov.me" TargetMode="External"/><Relationship Id="rId1" Type="http://schemas.openxmlformats.org/officeDocument/2006/relationships/hyperlink" Target="mailto:kabinet@me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1CD97-F969-4899-9483-1AD12284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Vukovic</dc:creator>
  <cp:keywords/>
  <dc:description/>
  <cp:lastModifiedBy>Ceca</cp:lastModifiedBy>
  <cp:revision>7</cp:revision>
  <cp:lastPrinted>2025-03-24T12:49:00Z</cp:lastPrinted>
  <dcterms:created xsi:type="dcterms:W3CDTF">2025-09-01T08:25:00Z</dcterms:created>
  <dcterms:modified xsi:type="dcterms:W3CDTF">2025-09-01T08:47:00Z</dcterms:modified>
</cp:coreProperties>
</file>