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89A" w:rsidRPr="00BB4908" w:rsidRDefault="00E453EC" w:rsidP="0009489A">
      <w:pPr>
        <w:spacing w:after="0" w:line="240" w:lineRule="auto"/>
        <w:jc w:val="center"/>
        <w:rPr>
          <w:rFonts w:ascii="Arial" w:hAnsi="Arial" w:cs="Arial"/>
          <w:sz w:val="24"/>
          <w:szCs w:val="24"/>
          <w:lang w:val="sr-Cyrl-CS"/>
        </w:rPr>
      </w:pPr>
      <w:r>
        <w:rPr>
          <w:rFonts w:ascii="Arial" w:hAnsi="Arial" w:cs="Arial"/>
          <w:sz w:val="24"/>
          <w:szCs w:val="24"/>
          <w:lang/>
        </w:rPr>
        <w:t>Uprava</w:t>
      </w:r>
      <w:r w:rsidR="00717991" w:rsidRPr="00BB4908">
        <w:rPr>
          <w:rFonts w:ascii="Arial" w:hAnsi="Arial" w:cs="Arial"/>
          <w:sz w:val="24"/>
          <w:szCs w:val="24"/>
          <w:lang w:val="sr-Cyrl-CS"/>
        </w:rPr>
        <w:t xml:space="preserve"> javnih radova</w:t>
      </w:r>
    </w:p>
    <w:p w:rsidR="00717991" w:rsidRPr="00BB4908" w:rsidRDefault="008F4755" w:rsidP="0009489A">
      <w:pPr>
        <w:spacing w:after="0" w:line="240" w:lineRule="auto"/>
        <w:jc w:val="center"/>
        <w:rPr>
          <w:rFonts w:ascii="Arial" w:hAnsi="Arial" w:cs="Arial"/>
          <w:sz w:val="24"/>
          <w:szCs w:val="24"/>
          <w:lang w:val="sr-Cyrl-CS"/>
        </w:rPr>
      </w:pPr>
      <w:r>
        <w:rPr>
          <w:rFonts w:ascii="Arial" w:hAnsi="Arial" w:cs="Arial"/>
          <w:sz w:val="24"/>
          <w:szCs w:val="24"/>
          <w:lang/>
        </w:rPr>
        <w:t>Arsenija Boljevića 2a, City Mall, III sprat</w:t>
      </w:r>
    </w:p>
    <w:p w:rsidR="00717991" w:rsidRPr="00BB4908" w:rsidRDefault="00717991" w:rsidP="0009489A">
      <w:pPr>
        <w:spacing w:after="0" w:line="240" w:lineRule="auto"/>
        <w:jc w:val="center"/>
        <w:rPr>
          <w:rFonts w:ascii="Arial" w:hAnsi="Arial" w:cs="Arial"/>
          <w:sz w:val="24"/>
          <w:szCs w:val="24"/>
          <w:lang w:val="sr-Cyrl-CS"/>
        </w:rPr>
      </w:pPr>
      <w:r w:rsidRPr="00BB4908">
        <w:rPr>
          <w:rFonts w:ascii="Arial" w:hAnsi="Arial" w:cs="Arial"/>
          <w:sz w:val="24"/>
          <w:szCs w:val="24"/>
          <w:lang w:val="sr-Cyrl-CS"/>
        </w:rPr>
        <w:t>81000 Podgorica</w:t>
      </w:r>
    </w:p>
    <w:p w:rsidR="00717991" w:rsidRPr="00BB4908" w:rsidRDefault="00717991" w:rsidP="0009489A">
      <w:pPr>
        <w:spacing w:after="0" w:line="240" w:lineRule="auto"/>
        <w:jc w:val="center"/>
        <w:rPr>
          <w:rFonts w:ascii="Arial" w:hAnsi="Arial" w:cs="Arial"/>
          <w:sz w:val="24"/>
          <w:szCs w:val="24"/>
          <w:lang w:val="sr-Cyrl-CS"/>
        </w:rPr>
      </w:pPr>
      <w:r w:rsidRPr="00BB4908">
        <w:rPr>
          <w:rFonts w:ascii="Arial" w:hAnsi="Arial" w:cs="Arial"/>
          <w:sz w:val="24"/>
          <w:szCs w:val="24"/>
          <w:lang w:val="sr-Cyrl-CS"/>
        </w:rPr>
        <w:t>Crna Gora</w:t>
      </w:r>
    </w:p>
    <w:p w:rsidR="0009489A" w:rsidRPr="0088196B" w:rsidRDefault="00717991" w:rsidP="00717991">
      <w:pPr>
        <w:spacing w:after="0" w:line="240" w:lineRule="auto"/>
        <w:jc w:val="center"/>
        <w:rPr>
          <w:rFonts w:ascii="Arial" w:hAnsi="Arial" w:cs="Arial"/>
          <w:sz w:val="24"/>
          <w:szCs w:val="24"/>
          <w:lang w:val="sr-Cyrl-CS"/>
        </w:rPr>
      </w:pPr>
      <w:r w:rsidRPr="00BB4908">
        <w:rPr>
          <w:rFonts w:ascii="Arial" w:hAnsi="Arial" w:cs="Arial"/>
          <w:sz w:val="24"/>
          <w:szCs w:val="24"/>
          <w:lang w:val="sr-Cyrl-CS"/>
        </w:rPr>
        <w:t>Kao Naručilac</w:t>
      </w:r>
    </w:p>
    <w:p w:rsidR="0009489A" w:rsidRPr="00AE3EC6" w:rsidRDefault="00717991" w:rsidP="0009489A">
      <w:pPr>
        <w:spacing w:before="200" w:after="0"/>
        <w:rPr>
          <w:rFonts w:ascii="Arial" w:hAnsi="Arial" w:cs="Arial"/>
          <w:i/>
          <w:sz w:val="16"/>
          <w:szCs w:val="16"/>
          <w:lang w:val="sr-Cyrl-CS"/>
        </w:rPr>
      </w:pPr>
      <w:r w:rsidRPr="0088196B">
        <w:rPr>
          <w:rFonts w:ascii="Arial" w:hAnsi="Arial" w:cs="Arial"/>
          <w:i/>
          <w:sz w:val="24"/>
          <w:szCs w:val="24"/>
          <w:lang w:val="sr-Cyrl-CS"/>
        </w:rPr>
        <w:t>objavljuje</w:t>
      </w:r>
    </w:p>
    <w:p w:rsidR="0009489A" w:rsidRPr="0088196B" w:rsidRDefault="00717991" w:rsidP="006570A5">
      <w:pPr>
        <w:spacing w:after="0"/>
        <w:jc w:val="center"/>
        <w:rPr>
          <w:rFonts w:ascii="Arial" w:hAnsi="Arial" w:cs="Arial"/>
          <w:sz w:val="24"/>
          <w:szCs w:val="24"/>
          <w:lang w:val="en-US"/>
        </w:rPr>
      </w:pPr>
      <w:r w:rsidRPr="0088196B">
        <w:rPr>
          <w:rFonts w:ascii="Arial" w:hAnsi="Arial" w:cs="Arial"/>
          <w:sz w:val="24"/>
          <w:szCs w:val="24"/>
          <w:lang w:val="en-US"/>
        </w:rPr>
        <w:t>JAVNI POZIV</w:t>
      </w:r>
    </w:p>
    <w:p w:rsidR="00C55A58" w:rsidRDefault="00717991" w:rsidP="006570A5">
      <w:pPr>
        <w:spacing w:after="0"/>
        <w:jc w:val="center"/>
        <w:rPr>
          <w:rFonts w:ascii="Arial" w:hAnsi="Arial" w:cs="Arial"/>
          <w:sz w:val="24"/>
          <w:szCs w:val="24"/>
          <w:lang w:val="en-US"/>
        </w:rPr>
      </w:pPr>
      <w:r w:rsidRPr="0088196B">
        <w:rPr>
          <w:rFonts w:ascii="Arial" w:hAnsi="Arial" w:cs="Arial"/>
          <w:sz w:val="24"/>
          <w:szCs w:val="24"/>
          <w:lang w:val="en-US"/>
        </w:rPr>
        <w:t>ZA PODNOŠENJE PONUDA U NACIONALNOM OTVORENOM POSTUPKU</w:t>
      </w:r>
    </w:p>
    <w:p w:rsidR="003B7BAF" w:rsidRPr="006570A5" w:rsidRDefault="00717991" w:rsidP="006570A5">
      <w:pPr>
        <w:jc w:val="center"/>
        <w:rPr>
          <w:b/>
          <w:lang w:val="en-US"/>
        </w:rPr>
      </w:pPr>
      <w:r w:rsidRPr="0088196B">
        <w:rPr>
          <w:rFonts w:ascii="Arial" w:hAnsi="Arial" w:cs="Arial"/>
          <w:sz w:val="24"/>
          <w:szCs w:val="24"/>
          <w:lang w:val="en-US"/>
        </w:rPr>
        <w:t>ZA</w:t>
      </w:r>
      <w:r w:rsidR="00192833" w:rsidRPr="00E453EC">
        <w:rPr>
          <w:rFonts w:ascii="Arial" w:hAnsi="Arial" w:cs="Arial"/>
          <w:sz w:val="24"/>
          <w:szCs w:val="24"/>
          <w:lang w:val="en-US"/>
        </w:rPr>
        <w:t xml:space="preserve"> </w:t>
      </w:r>
      <w:r w:rsidR="00E453EC" w:rsidRPr="00E453EC">
        <w:rPr>
          <w:rFonts w:ascii="Arial" w:hAnsi="Arial" w:cs="Arial"/>
          <w:sz w:val="24"/>
          <w:szCs w:val="24"/>
          <w:lang w:val="en-US"/>
        </w:rPr>
        <w:t xml:space="preserve">IZVOĐAČA RADOVA </w:t>
      </w:r>
      <w:r w:rsidR="006570A5" w:rsidRPr="006570A5">
        <w:rPr>
          <w:rFonts w:ascii="Arial" w:hAnsi="Arial" w:cs="Arial"/>
          <w:sz w:val="24"/>
          <w:szCs w:val="24"/>
          <w:lang w:val="en-US"/>
        </w:rPr>
        <w:t>IZBOR VRŠIOCA STRUČNOG NADZORA NAD IZVOĐENJEM RADOVA NA IZGRADNJI DJEČIJEG VRTIĆA I JASLICA U PLJEVLJIMA</w:t>
      </w:r>
    </w:p>
    <w:p w:rsidR="003A0981" w:rsidRPr="003A0981" w:rsidRDefault="003A0981" w:rsidP="003A0981">
      <w:pPr>
        <w:jc w:val="both"/>
        <w:rPr>
          <w:rFonts w:ascii="Arial" w:hAnsi="Arial" w:cs="Arial"/>
          <w:sz w:val="24"/>
          <w:szCs w:val="24"/>
          <w:lang w:val="sr-Cyrl-CS"/>
        </w:rPr>
      </w:pPr>
      <w:r w:rsidRPr="003A0981">
        <w:rPr>
          <w:rFonts w:ascii="Arial" w:hAnsi="Arial" w:cs="Arial"/>
          <w:sz w:val="24"/>
          <w:szCs w:val="24"/>
          <w:lang w:val="sr-Cyrl-CS"/>
        </w:rPr>
        <w:t>Na osnovu Okvirnog ugovora o zajmu zaključenog između Banke za razvoj Savjeta Evrope i Crne Gore br. LD1805 (2013) od 20.12.2013. godine, Ugovora o kreditu između Banke za razvoj Savjeta Evrope i Crne Gore od 06.01.2014. godine,  Plana nabavke, odobrenog od CEB-a dana 05.11.2019.godine, Odluke o pokretanju postupka naba</w:t>
      </w:r>
      <w:r w:rsidR="003B7954">
        <w:rPr>
          <w:rFonts w:ascii="Arial" w:hAnsi="Arial" w:cs="Arial"/>
          <w:sz w:val="24"/>
          <w:szCs w:val="24"/>
          <w:lang w:val="sr-Cyrl-CS"/>
        </w:rPr>
        <w:t>vke usluga  broj: 01-426/20-1</w:t>
      </w:r>
      <w:r w:rsidR="003B7954">
        <w:rPr>
          <w:rFonts w:ascii="Arial" w:hAnsi="Arial" w:cs="Arial"/>
          <w:sz w:val="24"/>
          <w:szCs w:val="24"/>
          <w:lang/>
        </w:rPr>
        <w:t>619</w:t>
      </w:r>
      <w:r w:rsidRPr="003A0981">
        <w:rPr>
          <w:rFonts w:ascii="Arial" w:hAnsi="Arial" w:cs="Arial"/>
          <w:sz w:val="24"/>
          <w:szCs w:val="24"/>
          <w:lang w:val="sr-Cyrl-CS"/>
        </w:rPr>
        <w:t>/1 od 0</w:t>
      </w:r>
      <w:r w:rsidR="003B7954">
        <w:rPr>
          <w:rFonts w:ascii="Arial" w:hAnsi="Arial" w:cs="Arial"/>
          <w:sz w:val="24"/>
          <w:szCs w:val="24"/>
          <w:lang/>
        </w:rPr>
        <w:t>9</w:t>
      </w:r>
      <w:r w:rsidRPr="003A0981">
        <w:rPr>
          <w:rFonts w:ascii="Arial" w:hAnsi="Arial" w:cs="Arial"/>
          <w:sz w:val="24"/>
          <w:szCs w:val="24"/>
          <w:lang w:val="sr-Cyrl-CS"/>
        </w:rPr>
        <w:t xml:space="preserve">.03.2020.godine i Rješenja o obrazovanju Odbora za nabavku broj: </w:t>
      </w:r>
      <w:r w:rsidR="003B7954">
        <w:rPr>
          <w:rFonts w:ascii="Arial" w:hAnsi="Arial" w:cs="Arial"/>
          <w:sz w:val="24"/>
          <w:szCs w:val="24"/>
          <w:lang w:val="sr-Cyrl-CS"/>
        </w:rPr>
        <w:t>01-426/20-1</w:t>
      </w:r>
      <w:r w:rsidR="003B7954">
        <w:rPr>
          <w:rFonts w:ascii="Arial" w:hAnsi="Arial" w:cs="Arial"/>
          <w:sz w:val="24"/>
          <w:szCs w:val="24"/>
          <w:lang/>
        </w:rPr>
        <w:t>619</w:t>
      </w:r>
      <w:r w:rsidR="003B7954">
        <w:rPr>
          <w:rFonts w:ascii="Arial" w:hAnsi="Arial" w:cs="Arial"/>
          <w:sz w:val="24"/>
          <w:szCs w:val="24"/>
          <w:lang w:val="sr-Cyrl-CS"/>
        </w:rPr>
        <w:t>/</w:t>
      </w:r>
      <w:r w:rsidR="003B7954">
        <w:rPr>
          <w:rFonts w:ascii="Arial" w:hAnsi="Arial" w:cs="Arial"/>
          <w:sz w:val="24"/>
          <w:szCs w:val="24"/>
          <w:lang/>
        </w:rPr>
        <w:t>2</w:t>
      </w:r>
      <w:bookmarkStart w:id="0" w:name="_GoBack"/>
      <w:bookmarkEnd w:id="0"/>
      <w:r w:rsidR="003B7954" w:rsidRPr="003A0981">
        <w:rPr>
          <w:rFonts w:ascii="Arial" w:hAnsi="Arial" w:cs="Arial"/>
          <w:sz w:val="24"/>
          <w:szCs w:val="24"/>
          <w:lang w:val="sr-Cyrl-CS"/>
        </w:rPr>
        <w:t xml:space="preserve"> od 0</w:t>
      </w:r>
      <w:r w:rsidR="003B7954">
        <w:rPr>
          <w:rFonts w:ascii="Arial" w:hAnsi="Arial" w:cs="Arial"/>
          <w:sz w:val="24"/>
          <w:szCs w:val="24"/>
          <w:lang/>
        </w:rPr>
        <w:t>9</w:t>
      </w:r>
      <w:r w:rsidR="003B7954" w:rsidRPr="003A0981">
        <w:rPr>
          <w:rFonts w:ascii="Arial" w:hAnsi="Arial" w:cs="Arial"/>
          <w:sz w:val="24"/>
          <w:szCs w:val="24"/>
          <w:lang w:val="sr-Cyrl-CS"/>
        </w:rPr>
        <w:t>.03.2020.godine</w:t>
      </w:r>
      <w:r w:rsidRPr="003A0981">
        <w:rPr>
          <w:rFonts w:ascii="Arial" w:hAnsi="Arial" w:cs="Arial"/>
          <w:sz w:val="24"/>
          <w:szCs w:val="24"/>
          <w:lang w:val="sr-Cyrl-CS"/>
        </w:rPr>
        <w:t>.</w:t>
      </w:r>
    </w:p>
    <w:p w:rsidR="006F1052" w:rsidRPr="00AE3EC6" w:rsidRDefault="006F1052" w:rsidP="006636D1">
      <w:pPr>
        <w:pStyle w:val="NormalWeb"/>
        <w:spacing w:before="0" w:beforeAutospacing="0" w:after="0" w:afterAutospacing="0"/>
        <w:jc w:val="both"/>
        <w:rPr>
          <w:rFonts w:ascii="Arial" w:hAnsi="Arial" w:cs="Arial"/>
          <w:sz w:val="16"/>
          <w:szCs w:val="16"/>
          <w:lang w:val="en-US"/>
        </w:rPr>
      </w:pPr>
    </w:p>
    <w:p w:rsidR="008F4755" w:rsidRPr="008F4755" w:rsidRDefault="00717991" w:rsidP="008F4755">
      <w:pPr>
        <w:rPr>
          <w:rFonts w:ascii="Arial" w:hAnsi="Arial" w:cs="Arial"/>
          <w:sz w:val="24"/>
          <w:szCs w:val="24"/>
        </w:rPr>
      </w:pPr>
      <w:r w:rsidRPr="00BB4908">
        <w:rPr>
          <w:rFonts w:ascii="Arial" w:hAnsi="Arial" w:cs="Arial"/>
          <w:sz w:val="24"/>
          <w:szCs w:val="24"/>
          <w:lang w:val="sr-Cyrl-CS"/>
        </w:rPr>
        <w:t xml:space="preserve">Kratak opis predmeta nabavke: </w:t>
      </w:r>
      <w:r w:rsidR="00C310B1">
        <w:rPr>
          <w:rFonts w:ascii="Arial" w:hAnsi="Arial" w:cs="Arial"/>
          <w:sz w:val="24"/>
          <w:szCs w:val="24"/>
          <w:lang w:val="en-US"/>
        </w:rPr>
        <w:t xml:space="preserve"> </w:t>
      </w:r>
      <w:r w:rsidR="000112AE" w:rsidRPr="000112AE">
        <w:rPr>
          <w:rFonts w:ascii="Arial" w:hAnsi="Arial" w:cs="Arial"/>
          <w:sz w:val="24"/>
          <w:szCs w:val="24"/>
        </w:rPr>
        <w:t xml:space="preserve">Predmet nabavke je izbor </w:t>
      </w:r>
      <w:r w:rsidR="008F4755" w:rsidRPr="008F4755">
        <w:rPr>
          <w:rFonts w:ascii="Arial" w:hAnsi="Arial" w:cs="Arial"/>
          <w:sz w:val="24"/>
          <w:szCs w:val="24"/>
        </w:rPr>
        <w:t xml:space="preserve">vršioca stručnog nadzora za izgradnju dječijeg vrtića </w:t>
      </w:r>
      <w:r w:rsidR="006570A5">
        <w:rPr>
          <w:rFonts w:ascii="Arial" w:hAnsi="Arial" w:cs="Arial"/>
          <w:sz w:val="24"/>
          <w:szCs w:val="24"/>
        </w:rPr>
        <w:t>i jaslica u Pljevljima</w:t>
      </w:r>
      <w:r w:rsidR="008F4755" w:rsidRPr="008F4755">
        <w:rPr>
          <w:rFonts w:ascii="Arial" w:hAnsi="Arial" w:cs="Arial"/>
          <w:sz w:val="24"/>
          <w:szCs w:val="24"/>
        </w:rPr>
        <w:t>.</w:t>
      </w:r>
    </w:p>
    <w:p w:rsidR="0070038C" w:rsidRPr="0070038C" w:rsidRDefault="0070038C" w:rsidP="008F4755">
      <w:pPr>
        <w:jc w:val="both"/>
        <w:rPr>
          <w:rFonts w:ascii="Arial" w:hAnsi="Arial" w:cs="Arial"/>
          <w:sz w:val="20"/>
          <w:lang w:eastAsia="ar-SA"/>
        </w:rPr>
      </w:pPr>
      <w:r w:rsidRPr="0070038C">
        <w:rPr>
          <w:rFonts w:ascii="Arial" w:hAnsi="Arial" w:cs="Arial"/>
          <w:sz w:val="24"/>
          <w:szCs w:val="24"/>
          <w:lang w:eastAsia="ar-SA"/>
        </w:rPr>
        <w:t>Proc</w:t>
      </w:r>
      <w:r w:rsidR="002A403C">
        <w:rPr>
          <w:rFonts w:ascii="Arial" w:hAnsi="Arial" w:cs="Arial"/>
          <w:sz w:val="24"/>
          <w:szCs w:val="24"/>
          <w:lang w:eastAsia="ar-SA"/>
        </w:rPr>
        <w:t>ij</w:t>
      </w:r>
      <w:r w:rsidRPr="0070038C">
        <w:rPr>
          <w:rFonts w:ascii="Arial" w:hAnsi="Arial" w:cs="Arial"/>
          <w:sz w:val="24"/>
          <w:szCs w:val="24"/>
          <w:lang w:eastAsia="ar-SA"/>
        </w:rPr>
        <w:t>enjena vrijedno</w:t>
      </w:r>
      <w:r w:rsidR="00031115">
        <w:rPr>
          <w:rFonts w:ascii="Arial" w:hAnsi="Arial" w:cs="Arial"/>
          <w:sz w:val="24"/>
          <w:szCs w:val="24"/>
          <w:lang w:eastAsia="ar-SA"/>
        </w:rPr>
        <w:t>st nabavke iznos</w:t>
      </w:r>
      <w:r w:rsidR="00031115" w:rsidRPr="00031115">
        <w:rPr>
          <w:rFonts w:ascii="Arial" w:hAnsi="Arial" w:cs="Arial"/>
          <w:sz w:val="24"/>
          <w:szCs w:val="24"/>
          <w:lang w:eastAsia="ar-SA"/>
        </w:rPr>
        <w:t>i</w:t>
      </w:r>
      <w:r w:rsidR="000112AE">
        <w:rPr>
          <w:rFonts w:ascii="Arial" w:hAnsi="Arial" w:cs="Arial"/>
          <w:sz w:val="24"/>
          <w:szCs w:val="24"/>
          <w:lang w:eastAsia="ar-SA"/>
        </w:rPr>
        <w:t xml:space="preserve"> </w:t>
      </w:r>
      <w:r w:rsidR="006570A5">
        <w:rPr>
          <w:rFonts w:ascii="Arial" w:hAnsi="Arial" w:cs="Arial"/>
          <w:sz w:val="24"/>
          <w:szCs w:val="24"/>
          <w:lang w:eastAsia="ar-SA"/>
        </w:rPr>
        <w:t>30</w:t>
      </w:r>
      <w:r w:rsidR="00C134F8" w:rsidRPr="00C134F8">
        <w:rPr>
          <w:rFonts w:ascii="Arial" w:hAnsi="Arial" w:cs="Arial"/>
          <w:sz w:val="24"/>
          <w:szCs w:val="24"/>
          <w:lang w:eastAsia="ar-SA"/>
        </w:rPr>
        <w:t xml:space="preserve">.000,00 €  sa PDV-om </w:t>
      </w:r>
      <w:r w:rsidR="00C134F8">
        <w:rPr>
          <w:rFonts w:ascii="Arial" w:hAnsi="Arial" w:cs="Arial"/>
          <w:sz w:val="24"/>
          <w:szCs w:val="24"/>
          <w:lang w:eastAsia="ar-SA"/>
        </w:rPr>
        <w:t xml:space="preserve">€ </w:t>
      </w:r>
      <w:r w:rsidRPr="0070038C">
        <w:rPr>
          <w:rFonts w:ascii="Arial" w:hAnsi="Arial" w:cs="Arial"/>
          <w:sz w:val="24"/>
          <w:szCs w:val="24"/>
          <w:lang w:eastAsia="ar-SA"/>
        </w:rPr>
        <w:t>.</w:t>
      </w:r>
    </w:p>
    <w:p w:rsidR="00462B6B" w:rsidRPr="00BB4908" w:rsidRDefault="00462B6B" w:rsidP="006F1052">
      <w:pPr>
        <w:jc w:val="both"/>
        <w:rPr>
          <w:rFonts w:ascii="Arial" w:hAnsi="Arial" w:cs="Arial"/>
          <w:sz w:val="24"/>
          <w:szCs w:val="24"/>
          <w:lang w:val="sr-Cyrl-CS"/>
        </w:rPr>
      </w:pPr>
      <w:r w:rsidRPr="00BB4908">
        <w:rPr>
          <w:rFonts w:ascii="Arial" w:hAnsi="Arial" w:cs="Arial"/>
          <w:sz w:val="24"/>
          <w:szCs w:val="24"/>
          <w:lang w:val="sr-Cyrl-CS"/>
        </w:rPr>
        <w:t>Ugovor o nabavci biće zaključen u skladu sa uslovima ugovora koji su određeni u tenderskom dosijeu i svim ostalim dokumetima koji će činiti ugovor o nabavci radova.</w:t>
      </w:r>
    </w:p>
    <w:p w:rsidR="009D2784" w:rsidRPr="00BB4908" w:rsidRDefault="00AC2464" w:rsidP="00462B6B">
      <w:pPr>
        <w:jc w:val="both"/>
        <w:rPr>
          <w:rFonts w:ascii="Arial" w:hAnsi="Arial" w:cs="Arial"/>
          <w:sz w:val="24"/>
          <w:szCs w:val="24"/>
          <w:lang w:val="sr-Cyrl-CS"/>
        </w:rPr>
      </w:pPr>
      <w:r w:rsidRPr="00BB4908">
        <w:rPr>
          <w:rFonts w:ascii="Arial" w:hAnsi="Arial" w:cs="Arial"/>
          <w:sz w:val="24"/>
          <w:szCs w:val="24"/>
          <w:lang w:val="sr-Cyrl-CS"/>
        </w:rPr>
        <w:t>Krite</w:t>
      </w:r>
      <w:r w:rsidR="00462B6B" w:rsidRPr="00BB4908">
        <w:rPr>
          <w:rFonts w:ascii="Arial" w:hAnsi="Arial" w:cs="Arial"/>
          <w:sz w:val="24"/>
          <w:szCs w:val="24"/>
          <w:lang w:val="sr-Cyrl-CS"/>
        </w:rPr>
        <w:t>r</w:t>
      </w:r>
      <w:r w:rsidRPr="00BB4908">
        <w:rPr>
          <w:rFonts w:ascii="Arial" w:hAnsi="Arial" w:cs="Arial"/>
          <w:sz w:val="24"/>
          <w:szCs w:val="24"/>
          <w:lang w:val="sr-Cyrl-CS"/>
        </w:rPr>
        <w:t>i</w:t>
      </w:r>
      <w:r w:rsidR="00462B6B" w:rsidRPr="00BB4908">
        <w:rPr>
          <w:rFonts w:ascii="Arial" w:hAnsi="Arial" w:cs="Arial"/>
          <w:sz w:val="24"/>
          <w:szCs w:val="24"/>
          <w:lang w:val="sr-Cyrl-CS"/>
        </w:rPr>
        <w:t>jum za izbor najpovoljnije ponude je najniže ponuđena cijena.</w:t>
      </w:r>
    </w:p>
    <w:p w:rsidR="009D2784" w:rsidRPr="00BB4908" w:rsidRDefault="00462B6B" w:rsidP="007219A0">
      <w:pPr>
        <w:jc w:val="both"/>
        <w:rPr>
          <w:rFonts w:ascii="Arial" w:hAnsi="Arial" w:cs="Arial"/>
          <w:sz w:val="24"/>
          <w:szCs w:val="24"/>
          <w:lang w:val="sr-Cyrl-CS"/>
        </w:rPr>
      </w:pPr>
      <w:r w:rsidRPr="00BB4908">
        <w:rPr>
          <w:rFonts w:ascii="Arial" w:hAnsi="Arial" w:cs="Arial"/>
          <w:sz w:val="24"/>
          <w:szCs w:val="24"/>
          <w:lang w:val="sr-Cyrl-CS"/>
        </w:rPr>
        <w:t>Uslovi koje svaki ponuđač treba da ispuni kao i način na koji se dokazuje ispunjenosti uslova određeni su tenderskim dosijeom.</w:t>
      </w:r>
      <w:r w:rsidR="00ED00C1" w:rsidRPr="00BB4908">
        <w:rPr>
          <w:rFonts w:ascii="Arial" w:hAnsi="Arial" w:cs="Arial"/>
          <w:sz w:val="24"/>
          <w:szCs w:val="24"/>
          <w:lang w:val="sr-Cyrl-CS"/>
        </w:rPr>
        <w:t xml:space="preserve"> </w:t>
      </w:r>
    </w:p>
    <w:p w:rsidR="00ED00C1" w:rsidRPr="00BB4908" w:rsidRDefault="00ED00C1" w:rsidP="000F763F">
      <w:pPr>
        <w:pStyle w:val="Heading3"/>
        <w:numPr>
          <w:ilvl w:val="0"/>
          <w:numId w:val="0"/>
        </w:numPr>
        <w:spacing w:before="0" w:after="0"/>
        <w:rPr>
          <w:rFonts w:ascii="Arial" w:hAnsi="Arial" w:cs="Arial"/>
          <w:sz w:val="24"/>
          <w:szCs w:val="24"/>
        </w:rPr>
      </w:pPr>
      <w:r w:rsidRPr="00BB4908">
        <w:rPr>
          <w:rFonts w:ascii="Arial" w:hAnsi="Arial" w:cs="Arial"/>
          <w:sz w:val="24"/>
          <w:szCs w:val="24"/>
        </w:rPr>
        <w:t>Ponuđač je dužan da u sklopu svoje ponude dostavi i garanciju ponude. Garanc</w:t>
      </w:r>
      <w:r w:rsidR="000206D3">
        <w:rPr>
          <w:rFonts w:ascii="Arial" w:hAnsi="Arial" w:cs="Arial"/>
          <w:sz w:val="24"/>
          <w:szCs w:val="24"/>
        </w:rPr>
        <w:t>ija</w:t>
      </w:r>
      <w:r w:rsidR="00192833">
        <w:rPr>
          <w:rFonts w:ascii="Arial" w:hAnsi="Arial" w:cs="Arial"/>
          <w:sz w:val="24"/>
          <w:szCs w:val="24"/>
        </w:rPr>
        <w:t xml:space="preserve"> ponude mor</w:t>
      </w:r>
      <w:r w:rsidR="00553E99">
        <w:rPr>
          <w:rFonts w:ascii="Arial" w:hAnsi="Arial" w:cs="Arial"/>
          <w:sz w:val="24"/>
          <w:szCs w:val="24"/>
        </w:rPr>
        <w:t xml:space="preserve">a iznositi </w:t>
      </w:r>
      <w:r w:rsidR="006570A5">
        <w:rPr>
          <w:rFonts w:ascii="Arial" w:hAnsi="Arial" w:cs="Arial"/>
          <w:sz w:val="24"/>
          <w:szCs w:val="24"/>
        </w:rPr>
        <w:t>6</w:t>
      </w:r>
      <w:r w:rsidR="001466FC" w:rsidRPr="001466FC">
        <w:rPr>
          <w:rFonts w:ascii="Arial" w:hAnsi="Arial" w:cs="Arial"/>
          <w:sz w:val="24"/>
          <w:szCs w:val="24"/>
        </w:rPr>
        <w:t>00,00  eura</w:t>
      </w:r>
      <w:r w:rsidRPr="00BB4908">
        <w:rPr>
          <w:rFonts w:ascii="Arial" w:hAnsi="Arial" w:cs="Arial"/>
          <w:sz w:val="24"/>
          <w:szCs w:val="24"/>
        </w:rPr>
        <w:t>. Originalni primjerak garancije se dostavlja u originalu ponude.</w:t>
      </w:r>
    </w:p>
    <w:p w:rsidR="007B666F" w:rsidRPr="00BB4908" w:rsidRDefault="007B666F" w:rsidP="007B666F">
      <w:pPr>
        <w:widowControl w:val="0"/>
        <w:autoSpaceDE w:val="0"/>
        <w:autoSpaceDN w:val="0"/>
        <w:adjustRightInd w:val="0"/>
        <w:spacing w:after="0" w:line="240" w:lineRule="auto"/>
        <w:jc w:val="both"/>
        <w:rPr>
          <w:rFonts w:ascii="Arial" w:eastAsiaTheme="minorHAnsi" w:hAnsi="Arial" w:cs="Arial"/>
          <w:color w:val="1A1A1A"/>
          <w:sz w:val="24"/>
          <w:szCs w:val="24"/>
          <w:lang w:val="en-US"/>
        </w:rPr>
      </w:pPr>
    </w:p>
    <w:p w:rsidR="007B666F" w:rsidRPr="00BB4908" w:rsidRDefault="007B666F" w:rsidP="00192833">
      <w:pPr>
        <w:jc w:val="both"/>
        <w:rPr>
          <w:rFonts w:ascii="Arial" w:eastAsiaTheme="minorHAnsi" w:hAnsi="Arial" w:cs="Arial"/>
          <w:color w:val="1A1A1A"/>
          <w:sz w:val="24"/>
          <w:szCs w:val="24"/>
          <w:lang w:val="en-US"/>
        </w:rPr>
      </w:pPr>
      <w:r w:rsidRPr="00BB4908">
        <w:rPr>
          <w:rFonts w:ascii="Arial" w:eastAsia="SimSun" w:hAnsi="Arial" w:cs="Arial"/>
          <w:color w:val="000000"/>
          <w:sz w:val="24"/>
          <w:szCs w:val="24"/>
          <w:lang w:val="sr-Cyrl-CS" w:eastAsia="zh-CN"/>
        </w:rPr>
        <w:t xml:space="preserve">Zainteresovana lica mogu dobiti tenderski dosije na slijedećoj adresi: </w:t>
      </w:r>
      <w:r w:rsidR="001466FC">
        <w:rPr>
          <w:rFonts w:ascii="Arial" w:hAnsi="Arial" w:cs="Arial"/>
          <w:sz w:val="24"/>
          <w:szCs w:val="24"/>
          <w:lang/>
        </w:rPr>
        <w:t xml:space="preserve">Uprava </w:t>
      </w:r>
      <w:r w:rsidRPr="00BB4908">
        <w:rPr>
          <w:rFonts w:ascii="Arial" w:hAnsi="Arial" w:cs="Arial"/>
          <w:sz w:val="24"/>
          <w:szCs w:val="24"/>
          <w:lang w:val="sr-Cyrl-CS"/>
        </w:rPr>
        <w:t xml:space="preserve">javnih radova, ulica </w:t>
      </w:r>
      <w:r w:rsidR="008F4755" w:rsidRPr="008F4755">
        <w:rPr>
          <w:rFonts w:ascii="Arial" w:hAnsi="Arial" w:cs="Arial"/>
          <w:sz w:val="24"/>
          <w:szCs w:val="24"/>
          <w:lang w:val="sr-Cyrl-CS"/>
        </w:rPr>
        <w:t>Arsenija Boljevića 2a, City Mall, III sprat</w:t>
      </w:r>
      <w:r w:rsidRPr="00BB4908">
        <w:rPr>
          <w:rFonts w:ascii="Arial" w:hAnsi="Arial" w:cs="Arial"/>
          <w:sz w:val="24"/>
          <w:szCs w:val="24"/>
          <w:lang w:val="sr-Cyrl-CS"/>
        </w:rPr>
        <w:t xml:space="preserve">, 81000 Podgorica, Crna Gora, svakog radnog dana od dana objavljivanja javnog poziva u vremenu od 12 do 15 časova uz podnošenje ovlašćenja za preuzimanje tenderskog dosijea i dokaz o uplati </w:t>
      </w:r>
      <w:r w:rsidR="005B22D4" w:rsidRPr="005B22D4">
        <w:rPr>
          <w:rFonts w:ascii="Arial" w:hAnsi="Arial" w:cs="Arial"/>
          <w:sz w:val="24"/>
          <w:szCs w:val="24"/>
        </w:rPr>
        <w:t>100</w:t>
      </w:r>
      <w:r w:rsidR="00F828D3">
        <w:rPr>
          <w:rFonts w:ascii="Arial" w:hAnsi="Arial" w:cs="Arial"/>
          <w:sz w:val="24"/>
          <w:szCs w:val="24"/>
        </w:rPr>
        <w:t>,00</w:t>
      </w:r>
      <w:r w:rsidRPr="00BB4908">
        <w:rPr>
          <w:rFonts w:ascii="Arial" w:hAnsi="Arial" w:cs="Arial"/>
          <w:sz w:val="24"/>
          <w:szCs w:val="24"/>
          <w:lang w:val="sr-Cyrl-CS"/>
        </w:rPr>
        <w:t xml:space="preserve"> eura na dan uplate, bespovratno. Uplata se vrši na </w:t>
      </w:r>
      <w:r w:rsidRPr="00BB4908">
        <w:rPr>
          <w:rFonts w:ascii="Arial" w:eastAsiaTheme="minorHAnsi" w:hAnsi="Arial" w:cs="Arial"/>
          <w:color w:val="1A1A1A"/>
          <w:sz w:val="24"/>
          <w:szCs w:val="24"/>
          <w:lang w:val="en-US"/>
        </w:rPr>
        <w:t xml:space="preserve">žiro račun broj 832-1029-20, kod Podgoričke banke (uz napomenu za preuzimanje tenderske dokumentacije </w:t>
      </w:r>
      <w:r w:rsidR="00C134F8">
        <w:rPr>
          <w:rFonts w:ascii="Arial" w:eastAsiaTheme="minorHAnsi" w:hAnsi="Arial" w:cs="Arial"/>
          <w:color w:val="1A1A1A"/>
          <w:sz w:val="24"/>
          <w:szCs w:val="24"/>
          <w:lang w:val="en-US"/>
        </w:rPr>
        <w:t>–</w:t>
      </w:r>
      <w:r w:rsidR="006570A5">
        <w:rPr>
          <w:rFonts w:ascii="Arial" w:eastAsiaTheme="minorHAnsi" w:hAnsi="Arial" w:cs="Arial"/>
          <w:color w:val="1A1A1A"/>
          <w:sz w:val="24"/>
          <w:szCs w:val="24"/>
          <w:lang w:val="en-US"/>
        </w:rPr>
        <w:t>Pljevlja-</w:t>
      </w:r>
      <w:r w:rsidR="008F4755">
        <w:rPr>
          <w:rFonts w:ascii="Arial" w:eastAsiaTheme="minorHAnsi" w:hAnsi="Arial" w:cs="Arial"/>
          <w:color w:val="1A1A1A"/>
          <w:sz w:val="24"/>
          <w:szCs w:val="24"/>
          <w:lang w:val="en-US"/>
        </w:rPr>
        <w:t>usluge</w:t>
      </w:r>
      <w:r w:rsidRPr="00BB4908">
        <w:rPr>
          <w:rFonts w:ascii="Arial" w:eastAsiaTheme="minorHAnsi" w:hAnsi="Arial" w:cs="Arial"/>
          <w:color w:val="1A1A1A"/>
          <w:sz w:val="24"/>
          <w:szCs w:val="24"/>
          <w:lang w:val="en-US"/>
        </w:rPr>
        <w:t>).</w:t>
      </w:r>
    </w:p>
    <w:p w:rsidR="007B666F" w:rsidRPr="00BB4908" w:rsidRDefault="007B666F" w:rsidP="007B666F">
      <w:pPr>
        <w:widowControl w:val="0"/>
        <w:autoSpaceDE w:val="0"/>
        <w:autoSpaceDN w:val="0"/>
        <w:adjustRightInd w:val="0"/>
        <w:spacing w:after="0" w:line="240" w:lineRule="auto"/>
        <w:jc w:val="both"/>
        <w:rPr>
          <w:rFonts w:ascii="Arial" w:eastAsiaTheme="minorHAnsi" w:hAnsi="Arial" w:cs="Arial"/>
          <w:color w:val="1A1A1A"/>
          <w:sz w:val="24"/>
          <w:szCs w:val="24"/>
          <w:lang w:val="en-US"/>
        </w:rPr>
      </w:pPr>
      <w:r w:rsidRPr="00BB4908">
        <w:rPr>
          <w:rFonts w:ascii="Arial" w:eastAsiaTheme="minorHAnsi" w:hAnsi="Arial" w:cs="Arial"/>
          <w:color w:val="1A1A1A"/>
          <w:sz w:val="24"/>
          <w:szCs w:val="24"/>
          <w:lang w:val="en-US"/>
        </w:rPr>
        <w:lastRenderedPageBreak/>
        <w:t>Instrukcije plaćanja za zainteresovana lica iz inostranstva:</w:t>
      </w:r>
    </w:p>
    <w:p w:rsidR="007B666F" w:rsidRPr="00BB4908" w:rsidRDefault="007B666F" w:rsidP="007B666F">
      <w:pPr>
        <w:widowControl w:val="0"/>
        <w:autoSpaceDE w:val="0"/>
        <w:autoSpaceDN w:val="0"/>
        <w:adjustRightInd w:val="0"/>
        <w:spacing w:after="0" w:line="240" w:lineRule="auto"/>
        <w:jc w:val="both"/>
        <w:rPr>
          <w:rFonts w:ascii="Arial" w:eastAsiaTheme="minorHAnsi" w:hAnsi="Arial" w:cs="Arial"/>
          <w:color w:val="1A1A1A"/>
          <w:sz w:val="24"/>
          <w:szCs w:val="24"/>
          <w:lang w:val="en-US"/>
        </w:rPr>
      </w:pPr>
      <w:r w:rsidRPr="00BB4908">
        <w:rPr>
          <w:rFonts w:ascii="Arial" w:eastAsiaTheme="minorHAnsi" w:hAnsi="Arial" w:cs="Arial"/>
          <w:color w:val="1A1A1A"/>
          <w:sz w:val="24"/>
          <w:szCs w:val="24"/>
          <w:lang w:val="en-US"/>
        </w:rPr>
        <w:t> </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PODGORIČKA BANKA</w:t>
      </w:r>
    </w:p>
    <w:p w:rsidR="007B666F" w:rsidRPr="003A4F1B" w:rsidRDefault="007B666F" w:rsidP="007B666F">
      <w:pPr>
        <w:widowControl w:val="0"/>
        <w:autoSpaceDE w:val="0"/>
        <w:autoSpaceDN w:val="0"/>
        <w:adjustRightInd w:val="0"/>
        <w:spacing w:after="0" w:line="240" w:lineRule="auto"/>
        <w:rPr>
          <w:rFonts w:ascii="Arial" w:eastAsiaTheme="minorHAnsi" w:hAnsi="Arial" w:cs="Arial"/>
          <w:bCs/>
          <w:color w:val="1A1A1A"/>
          <w:sz w:val="24"/>
          <w:szCs w:val="24"/>
          <w:lang w:val="en-US"/>
        </w:rPr>
      </w:pPr>
      <w:r w:rsidRPr="003A4F1B">
        <w:rPr>
          <w:rFonts w:ascii="Arial" w:eastAsiaTheme="minorHAnsi" w:hAnsi="Arial" w:cs="Arial"/>
          <w:bCs/>
          <w:color w:val="1A1A1A"/>
          <w:sz w:val="24"/>
          <w:szCs w:val="24"/>
          <w:lang w:val="en-US"/>
        </w:rPr>
        <w:t>SOCIETE GENERALE GROUP</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color w:val="1A1A1A"/>
          <w:sz w:val="24"/>
          <w:szCs w:val="24"/>
          <w:lang w:val="en-US"/>
        </w:rPr>
        <w:t>......................................................................................................................................</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Fleld 68A:           </w:t>
      </w:r>
      <w:r w:rsidR="003A4F1B">
        <w:rPr>
          <w:rFonts w:ascii="Arial" w:eastAsiaTheme="minorHAnsi" w:hAnsi="Arial" w:cs="Arial"/>
          <w:bCs/>
          <w:color w:val="1A1A1A"/>
          <w:sz w:val="24"/>
          <w:szCs w:val="24"/>
          <w:lang w:val="en-US"/>
        </w:rPr>
        <w:t>                               </w:t>
      </w:r>
      <w:r w:rsidRPr="003A4F1B">
        <w:rPr>
          <w:rFonts w:ascii="Arial" w:eastAsiaTheme="minorHAnsi" w:hAnsi="Arial" w:cs="Arial"/>
          <w:bCs/>
          <w:color w:val="1A1A1A"/>
          <w:sz w:val="24"/>
          <w:szCs w:val="24"/>
          <w:lang w:val="en-US"/>
        </w:rPr>
        <w:t>SOGEFRPP</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(Intermediary)                                    SOCIETE GENERALE – PARIS</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Fleld 57A:                                           /FR7630003069900010129488311</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xml:space="preserve">(Acccunt wlth inst)                             </w:t>
      </w:r>
      <w:r w:rsidR="003A4F1B">
        <w:rPr>
          <w:rFonts w:ascii="Arial" w:eastAsiaTheme="minorHAnsi" w:hAnsi="Arial" w:cs="Arial"/>
          <w:bCs/>
          <w:color w:val="1A1A1A"/>
          <w:sz w:val="24"/>
          <w:szCs w:val="24"/>
          <w:lang w:val="en-US"/>
        </w:rPr>
        <w:t xml:space="preserve"> </w:t>
      </w:r>
      <w:r w:rsidRPr="003A4F1B">
        <w:rPr>
          <w:rFonts w:ascii="Arial" w:eastAsiaTheme="minorHAnsi" w:hAnsi="Arial" w:cs="Arial"/>
          <w:bCs/>
          <w:color w:val="1A1A1A"/>
          <w:sz w:val="24"/>
          <w:szCs w:val="24"/>
          <w:lang w:val="en-US"/>
        </w:rPr>
        <w:t>PDBPMEPG</w:t>
      </w:r>
    </w:p>
    <w:p w:rsidR="007B666F" w:rsidRPr="00AE3EC6" w:rsidRDefault="007B666F" w:rsidP="007B666F">
      <w:pPr>
        <w:widowControl w:val="0"/>
        <w:autoSpaceDE w:val="0"/>
        <w:autoSpaceDN w:val="0"/>
        <w:adjustRightInd w:val="0"/>
        <w:spacing w:after="0" w:line="240" w:lineRule="auto"/>
        <w:rPr>
          <w:rFonts w:ascii="Arial" w:eastAsiaTheme="minorHAnsi" w:hAnsi="Arial" w:cs="Arial"/>
          <w:color w:val="1A1A1A"/>
          <w:sz w:val="16"/>
          <w:szCs w:val="16"/>
          <w:lang w:val="en-US"/>
        </w:rPr>
      </w:pP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Podgorička banka ad Societe</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Generale Group Podgorica</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Fleld 59:                                              /ME 25550005220000032317</w:t>
      </w:r>
    </w:p>
    <w:p w:rsidR="007B666F" w:rsidRPr="003A4F1B" w:rsidRDefault="003A4F1B"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Pr>
          <w:rFonts w:ascii="Arial" w:eastAsiaTheme="minorHAnsi" w:hAnsi="Arial" w:cs="Arial"/>
          <w:bCs/>
          <w:color w:val="1A1A1A"/>
          <w:sz w:val="24"/>
          <w:szCs w:val="24"/>
          <w:lang w:val="en-US"/>
        </w:rPr>
        <w:t>(Beneficiary)              </w:t>
      </w:r>
      <w:r w:rsidR="007B666F" w:rsidRPr="003A4F1B">
        <w:rPr>
          <w:rFonts w:ascii="Arial" w:eastAsiaTheme="minorHAnsi" w:hAnsi="Arial" w:cs="Arial"/>
          <w:bCs/>
          <w:color w:val="1A1A1A"/>
          <w:sz w:val="24"/>
          <w:szCs w:val="24"/>
          <w:lang w:val="en-US"/>
        </w:rPr>
        <w:t>                       </w:t>
      </w:r>
      <w:r>
        <w:rPr>
          <w:rFonts w:ascii="Arial" w:eastAsiaTheme="minorHAnsi" w:hAnsi="Arial" w:cs="Arial"/>
          <w:bCs/>
          <w:color w:val="1A1A1A"/>
          <w:sz w:val="24"/>
          <w:szCs w:val="24"/>
          <w:lang w:val="en-US"/>
        </w:rPr>
        <w:t xml:space="preserve">  </w:t>
      </w:r>
      <w:r w:rsidR="007B666F" w:rsidRPr="003A4F1B">
        <w:rPr>
          <w:rFonts w:ascii="Arial" w:eastAsiaTheme="minorHAnsi" w:hAnsi="Arial" w:cs="Arial"/>
          <w:bCs/>
          <w:color w:val="1A1A1A"/>
          <w:sz w:val="24"/>
          <w:szCs w:val="24"/>
          <w:lang w:val="en-US"/>
        </w:rPr>
        <w:t xml:space="preserve"> Ministarstvo finansija CGPodgorica</w:t>
      </w:r>
    </w:p>
    <w:p w:rsidR="00AE3EC6" w:rsidRDefault="007B666F" w:rsidP="00AE3EC6">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w:t>
      </w:r>
      <w:r w:rsidR="003A4F1B">
        <w:rPr>
          <w:rFonts w:ascii="Arial" w:eastAsiaTheme="minorHAnsi" w:hAnsi="Arial" w:cs="Arial"/>
          <w:bCs/>
          <w:color w:val="1A1A1A"/>
          <w:sz w:val="24"/>
          <w:szCs w:val="24"/>
          <w:lang w:val="en-US"/>
        </w:rPr>
        <w:t xml:space="preserve">                           </w:t>
      </w:r>
      <w:r w:rsidRPr="003A4F1B">
        <w:rPr>
          <w:rFonts w:ascii="Arial" w:eastAsiaTheme="minorHAnsi" w:hAnsi="Arial" w:cs="Arial"/>
          <w:bCs/>
          <w:color w:val="1A1A1A"/>
          <w:sz w:val="24"/>
          <w:szCs w:val="24"/>
          <w:lang w:val="en-US"/>
        </w:rPr>
        <w:t>MONTENEGRO</w:t>
      </w:r>
    </w:p>
    <w:p w:rsidR="00AE3EC6" w:rsidRPr="00AE3EC6" w:rsidRDefault="00AE3EC6" w:rsidP="00AE3EC6">
      <w:pPr>
        <w:widowControl w:val="0"/>
        <w:autoSpaceDE w:val="0"/>
        <w:autoSpaceDN w:val="0"/>
        <w:adjustRightInd w:val="0"/>
        <w:spacing w:after="0" w:line="240" w:lineRule="auto"/>
        <w:rPr>
          <w:rFonts w:ascii="Arial" w:eastAsiaTheme="minorHAnsi" w:hAnsi="Arial" w:cs="Arial"/>
          <w:color w:val="1A1A1A"/>
          <w:sz w:val="16"/>
          <w:szCs w:val="16"/>
          <w:lang w:val="en-US"/>
        </w:rPr>
      </w:pPr>
    </w:p>
    <w:p w:rsidR="009D2784" w:rsidRPr="00BB4908" w:rsidRDefault="001F5004" w:rsidP="00D4576F">
      <w:pPr>
        <w:jc w:val="both"/>
        <w:rPr>
          <w:rFonts w:ascii="Arial" w:hAnsi="Arial" w:cs="Arial"/>
          <w:sz w:val="24"/>
          <w:szCs w:val="24"/>
          <w:lang w:val="sr-Cyrl-CS"/>
        </w:rPr>
      </w:pPr>
      <w:r w:rsidRPr="00BB4908">
        <w:rPr>
          <w:rFonts w:ascii="Arial" w:hAnsi="Arial" w:cs="Arial"/>
          <w:sz w:val="24"/>
          <w:szCs w:val="24"/>
          <w:lang w:val="sr-Cyrl-CS"/>
        </w:rPr>
        <w:t>Zaintersovanim licima koja upute zahtjev za dostavljanje tenderskog dosijea putem elektronske pošte, isti će biti dostavljen nakon prijema dokaza o uplati troškova tenderskog dosijea, bez preuzimanja odgovornosti za gubitak ili kašnjenje.</w:t>
      </w:r>
    </w:p>
    <w:p w:rsidR="00D4576F" w:rsidRPr="00BB4908" w:rsidRDefault="00D4576F" w:rsidP="005A31A4">
      <w:pPr>
        <w:jc w:val="both"/>
        <w:rPr>
          <w:rFonts w:ascii="Arial" w:hAnsi="Arial" w:cs="Arial"/>
          <w:noProof/>
          <w:sz w:val="24"/>
          <w:szCs w:val="24"/>
        </w:rPr>
      </w:pPr>
      <w:r w:rsidRPr="00BB4908">
        <w:rPr>
          <w:rFonts w:ascii="Arial" w:hAnsi="Arial" w:cs="Arial"/>
          <w:noProof/>
          <w:sz w:val="24"/>
          <w:szCs w:val="24"/>
        </w:rPr>
        <w:t xml:space="preserve">Ponuđač ponudu podnosi neposredno ili putem pošte u zatvorenoj koverti ili kutiji, zatvorenu na način da se prilikom otvaranja ponuda može sa sigurnošću utvrditi da se prvi put otvara. </w:t>
      </w:r>
    </w:p>
    <w:p w:rsidR="00D4576F" w:rsidRPr="00BB4908" w:rsidRDefault="00D4576F" w:rsidP="005A31A4">
      <w:pPr>
        <w:jc w:val="both"/>
        <w:rPr>
          <w:rFonts w:ascii="Arial" w:hAnsi="Arial" w:cs="Arial"/>
          <w:noProof/>
          <w:sz w:val="24"/>
          <w:szCs w:val="24"/>
        </w:rPr>
      </w:pPr>
      <w:r w:rsidRPr="00BB4908">
        <w:rPr>
          <w:rFonts w:ascii="Arial" w:hAnsi="Arial" w:cs="Arial"/>
          <w:noProof/>
          <w:sz w:val="24"/>
          <w:szCs w:val="24"/>
        </w:rPr>
        <w:t>Ukoliko ponuđač podnosi ponudu putem pošte, bez obzira da li je poslao ponudu običnom, preporučenom pošiljkom ili putem brze pošte, relevantna je jedino činjenica kada je Naručilac ponudu primio, odnosno da li je Naručilac primio ponudu</w:t>
      </w:r>
      <w:r w:rsidR="003B2EB5">
        <w:rPr>
          <w:rFonts w:ascii="Arial" w:hAnsi="Arial" w:cs="Arial"/>
          <w:noProof/>
          <w:sz w:val="24"/>
          <w:szCs w:val="24"/>
        </w:rPr>
        <w:t xml:space="preserve"> prije isteka roka za dostavljanje</w:t>
      </w:r>
      <w:r w:rsidRPr="00BB4908">
        <w:rPr>
          <w:rFonts w:ascii="Arial" w:hAnsi="Arial" w:cs="Arial"/>
          <w:noProof/>
          <w:sz w:val="24"/>
          <w:szCs w:val="24"/>
        </w:rPr>
        <w:t xml:space="preserve"> ponuda (u kojoj situaciji će ponuda biti blagovremena), te nije relevantan momenat kada je ponuđač poslao ponudu.</w:t>
      </w:r>
    </w:p>
    <w:p w:rsidR="00D4576F" w:rsidRPr="00BB4908" w:rsidRDefault="00D4576F" w:rsidP="00D4576F">
      <w:pPr>
        <w:rPr>
          <w:rFonts w:ascii="Arial" w:hAnsi="Arial" w:cs="Arial"/>
          <w:sz w:val="24"/>
          <w:szCs w:val="24"/>
        </w:rPr>
      </w:pPr>
      <w:r w:rsidRPr="00BB4908">
        <w:rPr>
          <w:rFonts w:ascii="Arial" w:hAnsi="Arial" w:cs="Arial"/>
          <w:sz w:val="24"/>
          <w:szCs w:val="24"/>
        </w:rPr>
        <w:t>Ponuda se dostavlja na slijedeću adresu:</w:t>
      </w:r>
    </w:p>
    <w:p w:rsidR="00D4576F" w:rsidRPr="008F4755" w:rsidRDefault="001466FC" w:rsidP="008F4755">
      <w:pPr>
        <w:spacing w:after="0" w:line="240" w:lineRule="auto"/>
        <w:rPr>
          <w:rFonts w:ascii="Arial" w:hAnsi="Arial" w:cs="Arial"/>
          <w:sz w:val="24"/>
          <w:szCs w:val="24"/>
          <w:lang w:val="sr-Cyrl-CS"/>
        </w:rPr>
      </w:pPr>
      <w:r>
        <w:rPr>
          <w:rFonts w:ascii="Arial" w:hAnsi="Arial" w:cs="Arial"/>
          <w:sz w:val="24"/>
          <w:szCs w:val="24"/>
        </w:rPr>
        <w:t xml:space="preserve">Uprava </w:t>
      </w:r>
      <w:r w:rsidR="00D4576F" w:rsidRPr="00BB4908">
        <w:rPr>
          <w:rFonts w:ascii="Arial" w:hAnsi="Arial" w:cs="Arial"/>
          <w:sz w:val="24"/>
          <w:szCs w:val="24"/>
        </w:rPr>
        <w:t xml:space="preserve">javnih radova, ulica </w:t>
      </w:r>
      <w:r w:rsidR="008F4755">
        <w:rPr>
          <w:rFonts w:ascii="Arial" w:hAnsi="Arial" w:cs="Arial"/>
          <w:sz w:val="24"/>
          <w:szCs w:val="24"/>
          <w:lang/>
        </w:rPr>
        <w:t>Arsenija Boljevića 2a, City Mall, III sprat</w:t>
      </w:r>
      <w:r w:rsidR="00D4576F" w:rsidRPr="00BB4908">
        <w:rPr>
          <w:rFonts w:ascii="Arial" w:hAnsi="Arial" w:cs="Arial"/>
          <w:sz w:val="24"/>
          <w:szCs w:val="24"/>
        </w:rPr>
        <w:t>, 81 000 Podgorica</w:t>
      </w:r>
    </w:p>
    <w:p w:rsidR="00D8654C" w:rsidRPr="00CD08CB" w:rsidRDefault="00D8654C" w:rsidP="00D8654C">
      <w:pPr>
        <w:pStyle w:val="NormalWeb"/>
        <w:spacing w:before="0" w:beforeAutospacing="0" w:after="120" w:afterAutospacing="0"/>
        <w:jc w:val="both"/>
        <w:rPr>
          <w:rFonts w:ascii="Arial" w:hAnsi="Arial" w:cs="Arial"/>
          <w:lang w:val="sr-Cyrl-CS"/>
        </w:rPr>
      </w:pPr>
      <w:r w:rsidRPr="00BB4908">
        <w:rPr>
          <w:rFonts w:ascii="Arial" w:hAnsi="Arial" w:cs="Arial"/>
          <w:lang w:val="sr-Cyrl-CS"/>
        </w:rPr>
        <w:t>Krajnji rok</w:t>
      </w:r>
      <w:r w:rsidR="00CD08CB">
        <w:rPr>
          <w:rFonts w:ascii="Arial" w:hAnsi="Arial" w:cs="Arial"/>
          <w:lang w:val="sr-Cyrl-CS"/>
        </w:rPr>
        <w:t xml:space="preserve"> za dostavljanje ponuda je </w:t>
      </w:r>
      <w:r w:rsidR="00C134F8">
        <w:rPr>
          <w:rFonts w:ascii="Arial" w:hAnsi="Arial" w:cs="Arial"/>
        </w:rPr>
        <w:t xml:space="preserve"> </w:t>
      </w:r>
      <w:r w:rsidR="000765BD">
        <w:rPr>
          <w:rFonts w:ascii="Arial" w:hAnsi="Arial" w:cs="Arial"/>
        </w:rPr>
        <w:t>16.0</w:t>
      </w:r>
      <w:r w:rsidR="008F4755">
        <w:rPr>
          <w:rFonts w:ascii="Arial" w:hAnsi="Arial" w:cs="Arial"/>
        </w:rPr>
        <w:t>4</w:t>
      </w:r>
      <w:r w:rsidR="000765BD">
        <w:rPr>
          <w:rFonts w:ascii="Arial" w:hAnsi="Arial" w:cs="Arial"/>
        </w:rPr>
        <w:t>.20</w:t>
      </w:r>
      <w:r w:rsidR="008F4755">
        <w:rPr>
          <w:rFonts w:ascii="Arial" w:hAnsi="Arial" w:cs="Arial"/>
        </w:rPr>
        <w:t>20</w:t>
      </w:r>
      <w:r w:rsidR="000765BD">
        <w:rPr>
          <w:rFonts w:ascii="Arial" w:hAnsi="Arial" w:cs="Arial"/>
        </w:rPr>
        <w:t>.</w:t>
      </w:r>
      <w:r w:rsidRPr="00BB4908">
        <w:rPr>
          <w:rFonts w:ascii="Arial" w:hAnsi="Arial" w:cs="Arial"/>
          <w:lang w:val="sr-Cyrl-CS"/>
        </w:rPr>
        <w:t xml:space="preserve">godine do </w:t>
      </w:r>
      <w:r w:rsidR="008F4755">
        <w:rPr>
          <w:rFonts w:ascii="Arial" w:hAnsi="Arial" w:cs="Arial"/>
          <w:lang/>
        </w:rPr>
        <w:t>1</w:t>
      </w:r>
      <w:r w:rsidR="006570A5">
        <w:rPr>
          <w:rFonts w:ascii="Arial" w:hAnsi="Arial" w:cs="Arial"/>
          <w:lang/>
        </w:rPr>
        <w:t>0</w:t>
      </w:r>
      <w:r w:rsidR="008F4755">
        <w:rPr>
          <w:rFonts w:ascii="Arial" w:hAnsi="Arial" w:cs="Arial"/>
          <w:lang/>
        </w:rPr>
        <w:t>,00</w:t>
      </w:r>
      <w:r w:rsidRPr="00CD08CB">
        <w:rPr>
          <w:rFonts w:ascii="Arial" w:hAnsi="Arial" w:cs="Arial"/>
          <w:lang w:val="sr-Cyrl-CS"/>
        </w:rPr>
        <w:t xml:space="preserve"> časova.</w:t>
      </w:r>
    </w:p>
    <w:p w:rsidR="00791A38" w:rsidRPr="00CD08CB" w:rsidRDefault="00D8654C" w:rsidP="00D8654C">
      <w:pPr>
        <w:pStyle w:val="NormalWeb"/>
        <w:spacing w:before="0" w:beforeAutospacing="0" w:after="120" w:afterAutospacing="0"/>
        <w:jc w:val="both"/>
        <w:rPr>
          <w:rFonts w:ascii="Arial" w:hAnsi="Arial" w:cs="Arial"/>
          <w:lang w:val="sr-Cyrl-CS"/>
        </w:rPr>
      </w:pPr>
      <w:r w:rsidRPr="00CD08CB">
        <w:rPr>
          <w:rFonts w:ascii="Arial" w:hAnsi="Arial" w:cs="Arial"/>
          <w:lang w:val="sr-Cyrl-CS"/>
        </w:rPr>
        <w:t>Ponude koje stignu poslije roka navedenog u predhodnom stavu smatraće se neblagovremenim. Neblagovremene ponude se neće otvarati i po okončanju postupka otvaranja biće vraćene ponuđaču, sa naznakom da je ponuda podnijeta neblagovremeno.</w:t>
      </w:r>
    </w:p>
    <w:p w:rsidR="00D8654C" w:rsidRPr="00BB4908" w:rsidRDefault="00D8654C" w:rsidP="00D8654C">
      <w:pPr>
        <w:pStyle w:val="NormalWeb"/>
        <w:spacing w:before="0" w:beforeAutospacing="0" w:after="120" w:afterAutospacing="0"/>
        <w:jc w:val="both"/>
        <w:rPr>
          <w:rFonts w:ascii="Arial" w:hAnsi="Arial" w:cs="Arial"/>
          <w:lang w:val="sr-Cyrl-CS"/>
        </w:rPr>
      </w:pPr>
      <w:r w:rsidRPr="00CD08CB">
        <w:rPr>
          <w:rFonts w:ascii="Arial" w:hAnsi="Arial" w:cs="Arial"/>
          <w:lang w:val="sr-Cyrl-CS"/>
        </w:rPr>
        <w:t>Javno o</w:t>
      </w:r>
      <w:r w:rsidR="000112AE" w:rsidRPr="00CD08CB">
        <w:rPr>
          <w:rFonts w:ascii="Arial" w:hAnsi="Arial" w:cs="Arial"/>
          <w:lang w:val="sr-Cyrl-CS"/>
        </w:rPr>
        <w:t>tvaranje ponuda</w:t>
      </w:r>
      <w:r w:rsidR="00CD08CB" w:rsidRPr="00CD08CB">
        <w:rPr>
          <w:rFonts w:ascii="Arial" w:hAnsi="Arial" w:cs="Arial"/>
          <w:lang w:val="sr-Cyrl-CS"/>
        </w:rPr>
        <w:t xml:space="preserve"> obaviće se </w:t>
      </w:r>
      <w:r w:rsidR="00C134F8">
        <w:rPr>
          <w:rFonts w:ascii="Arial" w:hAnsi="Arial" w:cs="Arial"/>
        </w:rPr>
        <w:t xml:space="preserve"> </w:t>
      </w:r>
      <w:r w:rsidR="008F4755" w:rsidRPr="008F4755">
        <w:rPr>
          <w:rFonts w:ascii="Arial" w:hAnsi="Arial" w:cs="Arial"/>
        </w:rPr>
        <w:t xml:space="preserve">16.04.2020.godine </w:t>
      </w:r>
      <w:r w:rsidRPr="00CD08CB">
        <w:rPr>
          <w:rFonts w:ascii="Arial" w:hAnsi="Arial" w:cs="Arial"/>
          <w:lang w:val="sr-Cyrl-CS"/>
        </w:rPr>
        <w:t xml:space="preserve">u </w:t>
      </w:r>
      <w:r w:rsidR="008F4755">
        <w:rPr>
          <w:rFonts w:ascii="Arial" w:hAnsi="Arial" w:cs="Arial"/>
          <w:lang/>
        </w:rPr>
        <w:t>1</w:t>
      </w:r>
      <w:r w:rsidR="006570A5">
        <w:rPr>
          <w:rFonts w:ascii="Arial" w:hAnsi="Arial" w:cs="Arial"/>
          <w:lang/>
        </w:rPr>
        <w:t>0</w:t>
      </w:r>
      <w:r w:rsidR="008F4755">
        <w:rPr>
          <w:rFonts w:ascii="Arial" w:hAnsi="Arial" w:cs="Arial"/>
          <w:lang/>
        </w:rPr>
        <w:t>.3</w:t>
      </w:r>
      <w:r w:rsidRPr="00CD08CB">
        <w:rPr>
          <w:rFonts w:ascii="Arial" w:hAnsi="Arial" w:cs="Arial"/>
          <w:lang w:val="sr-Cyrl-CS"/>
        </w:rPr>
        <w:t>0</w:t>
      </w:r>
      <w:r w:rsidRPr="00BB4908">
        <w:rPr>
          <w:rFonts w:ascii="Arial" w:hAnsi="Arial" w:cs="Arial"/>
          <w:lang w:val="sr-Cyrl-CS"/>
        </w:rPr>
        <w:t xml:space="preserve"> časova.</w:t>
      </w:r>
    </w:p>
    <w:p w:rsidR="000E11AB" w:rsidRDefault="00D8654C" w:rsidP="00D8654C">
      <w:pPr>
        <w:pStyle w:val="NormalWeb"/>
        <w:spacing w:before="0" w:beforeAutospacing="0" w:after="120" w:afterAutospacing="0"/>
        <w:jc w:val="both"/>
        <w:rPr>
          <w:rFonts w:ascii="Arial" w:hAnsi="Arial" w:cs="Arial"/>
          <w:lang w:val="sr-Cyrl-CS"/>
        </w:rPr>
      </w:pPr>
      <w:r w:rsidRPr="00BB4908">
        <w:rPr>
          <w:rFonts w:ascii="Arial" w:hAnsi="Arial" w:cs="Arial"/>
          <w:lang w:val="sr-Cyrl-CS"/>
        </w:rPr>
        <w:t xml:space="preserve">Komunikacija u postupku nabavke vrši se isključivo </w:t>
      </w:r>
      <w:r w:rsidR="000E11AB">
        <w:rPr>
          <w:rFonts w:ascii="Arial" w:hAnsi="Arial" w:cs="Arial"/>
          <w:lang w:val="sr-Cyrl-CS"/>
        </w:rPr>
        <w:t>pisanim putem</w:t>
      </w:r>
    </w:p>
    <w:p w:rsidR="00C204B8" w:rsidRPr="00877365" w:rsidRDefault="00877365" w:rsidP="00877365">
      <w:pPr>
        <w:pStyle w:val="Heading3"/>
        <w:numPr>
          <w:ilvl w:val="0"/>
          <w:numId w:val="0"/>
        </w:numPr>
        <w:ind w:left="1134" w:hanging="567"/>
        <w:rPr>
          <w:rFonts w:ascii="Arial" w:hAnsi="Arial" w:cs="Arial"/>
          <w:sz w:val="24"/>
          <w:szCs w:val="24"/>
        </w:rPr>
      </w:pPr>
      <w:r>
        <w:rPr>
          <w:rFonts w:ascii="Arial" w:hAnsi="Arial" w:cs="Arial"/>
          <w:sz w:val="24"/>
          <w:szCs w:val="24"/>
        </w:rPr>
        <w:t xml:space="preserve">     </w:t>
      </w:r>
      <w:r w:rsidR="00C204B8" w:rsidRPr="00877365">
        <w:rPr>
          <w:rFonts w:ascii="Arial" w:hAnsi="Arial" w:cs="Arial"/>
          <w:sz w:val="24"/>
          <w:szCs w:val="24"/>
        </w:rPr>
        <w:t>Kontakt:</w:t>
      </w:r>
    </w:p>
    <w:p w:rsidR="00C204B8" w:rsidRPr="00877365" w:rsidRDefault="00C204B8" w:rsidP="008F4755">
      <w:pPr>
        <w:spacing w:after="0" w:line="240" w:lineRule="auto"/>
        <w:jc w:val="center"/>
        <w:rPr>
          <w:rFonts w:ascii="Arial" w:hAnsi="Arial" w:cs="Arial"/>
          <w:sz w:val="24"/>
          <w:szCs w:val="24"/>
          <w:lang w:val="sr-Cyrl-CS"/>
        </w:rPr>
      </w:pPr>
      <w:r w:rsidRPr="00877365">
        <w:rPr>
          <w:rFonts w:ascii="Arial" w:hAnsi="Arial" w:cs="Arial"/>
          <w:sz w:val="24"/>
          <w:szCs w:val="24"/>
        </w:rPr>
        <w:t xml:space="preserve">Adresa: </w:t>
      </w:r>
      <w:r w:rsidR="001466FC">
        <w:rPr>
          <w:rFonts w:ascii="Arial" w:hAnsi="Arial" w:cs="Arial"/>
          <w:sz w:val="24"/>
          <w:szCs w:val="24"/>
          <w:lang/>
        </w:rPr>
        <w:t xml:space="preserve">Uprava </w:t>
      </w:r>
      <w:r w:rsidRPr="00877365">
        <w:rPr>
          <w:rFonts w:ascii="Arial" w:hAnsi="Arial" w:cs="Arial"/>
          <w:sz w:val="24"/>
          <w:szCs w:val="24"/>
          <w:lang w:val="sr-Cyrl-CS"/>
        </w:rPr>
        <w:t>javnih radova</w:t>
      </w:r>
    </w:p>
    <w:p w:rsidR="008F4755" w:rsidRDefault="008F4755" w:rsidP="008F4755">
      <w:pPr>
        <w:spacing w:after="0" w:line="240" w:lineRule="auto"/>
        <w:jc w:val="center"/>
        <w:rPr>
          <w:rFonts w:ascii="Arial" w:hAnsi="Arial" w:cs="Arial"/>
          <w:sz w:val="24"/>
          <w:szCs w:val="24"/>
          <w:lang/>
        </w:rPr>
      </w:pPr>
      <w:r w:rsidRPr="008F4755">
        <w:rPr>
          <w:rFonts w:ascii="Arial" w:hAnsi="Arial" w:cs="Arial"/>
          <w:sz w:val="24"/>
          <w:szCs w:val="24"/>
          <w:lang w:val="sr-Cyrl-CS"/>
        </w:rPr>
        <w:t>Arsenija Boljevića 2a, City Mall, III sprat</w:t>
      </w:r>
    </w:p>
    <w:p w:rsidR="00C204B8" w:rsidRPr="00877365" w:rsidRDefault="00C204B8" w:rsidP="008F4755">
      <w:pPr>
        <w:spacing w:after="0" w:line="240" w:lineRule="auto"/>
        <w:jc w:val="center"/>
        <w:rPr>
          <w:rFonts w:ascii="Arial" w:hAnsi="Arial" w:cs="Arial"/>
          <w:sz w:val="24"/>
          <w:szCs w:val="24"/>
          <w:lang w:val="sr-Cyrl-CS"/>
        </w:rPr>
      </w:pPr>
      <w:r w:rsidRPr="00877365">
        <w:rPr>
          <w:rFonts w:ascii="Arial" w:hAnsi="Arial" w:cs="Arial"/>
          <w:sz w:val="24"/>
          <w:szCs w:val="24"/>
          <w:lang w:val="sr-Cyrl-CS"/>
        </w:rPr>
        <w:t>81000 Podgorica</w:t>
      </w:r>
    </w:p>
    <w:p w:rsidR="00C204B8" w:rsidRPr="00877365" w:rsidRDefault="00C204B8" w:rsidP="008F4755">
      <w:pPr>
        <w:spacing w:after="0" w:line="240" w:lineRule="auto"/>
        <w:jc w:val="center"/>
        <w:rPr>
          <w:rFonts w:ascii="Arial" w:hAnsi="Arial" w:cs="Arial"/>
          <w:sz w:val="24"/>
          <w:szCs w:val="24"/>
          <w:lang w:val="sr-Cyrl-CS"/>
        </w:rPr>
      </w:pPr>
      <w:r w:rsidRPr="00877365">
        <w:rPr>
          <w:rFonts w:ascii="Arial" w:hAnsi="Arial" w:cs="Arial"/>
          <w:sz w:val="24"/>
          <w:szCs w:val="24"/>
          <w:lang w:val="sr-Cyrl-CS"/>
        </w:rPr>
        <w:t>Crna Gora</w:t>
      </w:r>
    </w:p>
    <w:p w:rsidR="00C204B8" w:rsidRPr="00877365" w:rsidRDefault="00C204B8" w:rsidP="008F4755">
      <w:pPr>
        <w:ind w:left="1134"/>
        <w:jc w:val="center"/>
        <w:rPr>
          <w:rFonts w:ascii="Arial" w:hAnsi="Arial" w:cs="Arial"/>
          <w:sz w:val="24"/>
          <w:szCs w:val="24"/>
        </w:rPr>
      </w:pPr>
    </w:p>
    <w:p w:rsidR="00C204B8" w:rsidRPr="00AE3EC6" w:rsidRDefault="00C204B8" w:rsidP="008F4755">
      <w:pPr>
        <w:widowControl w:val="0"/>
        <w:autoSpaceDE w:val="0"/>
        <w:autoSpaceDN w:val="0"/>
        <w:adjustRightInd w:val="0"/>
        <w:spacing w:after="0" w:line="240" w:lineRule="auto"/>
        <w:jc w:val="center"/>
        <w:rPr>
          <w:rFonts w:ascii="Arial" w:eastAsiaTheme="minorHAnsi" w:hAnsi="Arial" w:cs="Arial"/>
          <w:sz w:val="24"/>
          <w:szCs w:val="24"/>
          <w:lang w:val="en-US"/>
        </w:rPr>
      </w:pPr>
      <w:r w:rsidRPr="00877365">
        <w:rPr>
          <w:rFonts w:ascii="Arial" w:hAnsi="Arial" w:cs="Arial"/>
          <w:sz w:val="24"/>
          <w:szCs w:val="24"/>
        </w:rPr>
        <w:t>Faks:</w:t>
      </w:r>
      <w:r w:rsidR="00877365" w:rsidRPr="00877365">
        <w:rPr>
          <w:rFonts w:ascii="Arial" w:hAnsi="Arial" w:cs="Arial"/>
          <w:sz w:val="24"/>
          <w:szCs w:val="24"/>
        </w:rPr>
        <w:t xml:space="preserve"> </w:t>
      </w:r>
      <w:r w:rsidR="00877365" w:rsidRPr="00877365">
        <w:rPr>
          <w:rFonts w:ascii="Arial" w:eastAsiaTheme="minorHAnsi" w:hAnsi="Arial" w:cs="Arial"/>
          <w:sz w:val="24"/>
          <w:szCs w:val="24"/>
          <w:lang w:val="en-US"/>
        </w:rPr>
        <w:t>+382 20 230 228</w:t>
      </w:r>
    </w:p>
    <w:p w:rsidR="00877365" w:rsidRDefault="00877365" w:rsidP="008F4755">
      <w:pPr>
        <w:jc w:val="center"/>
        <w:rPr>
          <w:rFonts w:ascii="Arial" w:hAnsi="Arial" w:cs="Arial"/>
          <w:sz w:val="24"/>
          <w:szCs w:val="24"/>
        </w:rPr>
      </w:pPr>
      <w:r w:rsidRPr="00877365">
        <w:rPr>
          <w:rFonts w:ascii="Arial" w:hAnsi="Arial" w:cs="Arial"/>
          <w:sz w:val="24"/>
          <w:szCs w:val="24"/>
        </w:rPr>
        <w:t xml:space="preserve">E-pošta: </w:t>
      </w:r>
      <w:hyperlink r:id="rId7" w:history="1">
        <w:r w:rsidR="00AE3EC6" w:rsidRPr="003A4257">
          <w:rPr>
            <w:rStyle w:val="Hyperlink"/>
            <w:rFonts w:ascii="Arial" w:hAnsi="Arial" w:cs="Arial"/>
            <w:sz w:val="24"/>
            <w:szCs w:val="24"/>
          </w:rPr>
          <w:t>ujr@ujr.gov.me</w:t>
        </w:r>
      </w:hyperlink>
    </w:p>
    <w:p w:rsidR="003414BC" w:rsidRDefault="00877365" w:rsidP="00877365">
      <w:pPr>
        <w:rPr>
          <w:rFonts w:ascii="Arial" w:hAnsi="Arial" w:cs="Arial"/>
          <w:lang w:val="en-US"/>
        </w:rPr>
      </w:pPr>
      <w:r>
        <w:rPr>
          <w:rFonts w:ascii="Arial" w:hAnsi="Arial" w:cs="Arial"/>
          <w:sz w:val="24"/>
          <w:szCs w:val="24"/>
        </w:rPr>
        <w:t>S</w:t>
      </w:r>
      <w:r w:rsidR="00D8654C" w:rsidRPr="00877365">
        <w:rPr>
          <w:rFonts w:ascii="Arial" w:hAnsi="Arial" w:cs="Arial"/>
          <w:sz w:val="24"/>
          <w:szCs w:val="24"/>
          <w:lang w:val="sr-Cyrl-CS"/>
        </w:rPr>
        <w:t>v</w:t>
      </w:r>
      <w:r w:rsidR="00D8654C" w:rsidRPr="00BB4908">
        <w:rPr>
          <w:rFonts w:ascii="Arial" w:hAnsi="Arial" w:cs="Arial"/>
          <w:lang w:val="sr-Cyrl-CS"/>
        </w:rPr>
        <w:t>e eventualne izmjene i dopune tenderskog dosijea biće objavlje</w:t>
      </w:r>
      <w:r w:rsidR="00645B28">
        <w:rPr>
          <w:rFonts w:ascii="Arial" w:hAnsi="Arial" w:cs="Arial"/>
          <w:lang w:val="sr-Cyrl-CS"/>
        </w:rPr>
        <w:t>ne na</w:t>
      </w:r>
      <w:r w:rsidR="00D8654C" w:rsidRPr="00BB4908">
        <w:rPr>
          <w:rFonts w:ascii="Arial" w:hAnsi="Arial" w:cs="Arial"/>
          <w:lang w:val="sr-Cyrl-CS"/>
        </w:rPr>
        <w:t xml:space="preserve"> portalu Uprave za javne nabavke</w:t>
      </w:r>
      <w:r w:rsidR="00645B28">
        <w:rPr>
          <w:rFonts w:ascii="Arial" w:hAnsi="Arial" w:cs="Arial"/>
          <w:lang w:val="sr-Cyrl-CS"/>
        </w:rPr>
        <w:t xml:space="preserve"> </w:t>
      </w:r>
      <w:hyperlink r:id="rId8" w:history="1">
        <w:r w:rsidR="009A01F8" w:rsidRPr="00041D27">
          <w:rPr>
            <w:rStyle w:val="Hyperlink"/>
            <w:rFonts w:ascii="Arial" w:hAnsi="Arial" w:cs="Arial"/>
            <w:lang w:val="sr-Cyrl-CS"/>
          </w:rPr>
          <w:t>www.ujn.gov.me</w:t>
        </w:r>
      </w:hyperlink>
      <w:r w:rsidR="009A01F8">
        <w:rPr>
          <w:rFonts w:ascii="Arial" w:hAnsi="Arial" w:cs="Arial"/>
          <w:lang w:val="sr-Cyrl-CS"/>
        </w:rPr>
        <w:t xml:space="preserve"> i</w:t>
      </w:r>
      <w:r w:rsidR="00D8654C" w:rsidRPr="00BB4908">
        <w:rPr>
          <w:rFonts w:ascii="Arial" w:hAnsi="Arial" w:cs="Arial"/>
          <w:lang w:val="sr-Cyrl-CS"/>
        </w:rPr>
        <w:t xml:space="preserve"> web site </w:t>
      </w:r>
      <w:r w:rsidR="00AE3EC6">
        <w:rPr>
          <w:rFonts w:ascii="Arial" w:hAnsi="Arial" w:cs="Arial"/>
          <w:lang/>
        </w:rPr>
        <w:t>Uprave</w:t>
      </w:r>
      <w:r w:rsidR="00D8654C" w:rsidRPr="00BB4908">
        <w:rPr>
          <w:rFonts w:ascii="Arial" w:hAnsi="Arial" w:cs="Arial"/>
          <w:lang w:val="sr-Cyrl-CS"/>
        </w:rPr>
        <w:t xml:space="preserve"> javnih radova </w:t>
      </w:r>
      <w:hyperlink r:id="rId9" w:history="1">
        <w:r w:rsidR="00AE3EC6" w:rsidRPr="003A4257">
          <w:rPr>
            <w:rStyle w:val="Hyperlink"/>
            <w:rFonts w:ascii="Arial" w:hAnsi="Arial" w:cs="Arial"/>
            <w:lang w:val="sr-Cyrl-CS"/>
          </w:rPr>
          <w:t>www.</w:t>
        </w:r>
        <w:r w:rsidR="00AE3EC6" w:rsidRPr="003A4257">
          <w:rPr>
            <w:rStyle w:val="Hyperlink"/>
            <w:rFonts w:ascii="Arial" w:hAnsi="Arial" w:cs="Arial"/>
            <w:lang/>
          </w:rPr>
          <w:t>u</w:t>
        </w:r>
        <w:r w:rsidR="00AE3EC6" w:rsidRPr="003A4257">
          <w:rPr>
            <w:rStyle w:val="Hyperlink"/>
            <w:rFonts w:ascii="Arial" w:hAnsi="Arial" w:cs="Arial"/>
            <w:lang w:val="sr-Cyrl-CS"/>
          </w:rPr>
          <w:t>jr.gov.me</w:t>
        </w:r>
      </w:hyperlink>
      <w:r w:rsidR="00645B28">
        <w:rPr>
          <w:rFonts w:ascii="Arial" w:hAnsi="Arial" w:cs="Arial"/>
          <w:lang w:val="sr-Cyrl-CS"/>
        </w:rPr>
        <w:t>.</w:t>
      </w:r>
      <w:r w:rsidR="003414BC" w:rsidRPr="00BB4908">
        <w:rPr>
          <w:rFonts w:ascii="Arial" w:hAnsi="Arial" w:cs="Arial"/>
          <w:lang w:val="en-US"/>
        </w:rPr>
        <w:t xml:space="preserve"> </w:t>
      </w:r>
    </w:p>
    <w:p w:rsidR="00AE3EC6" w:rsidRDefault="00AE3EC6" w:rsidP="00877365">
      <w:pPr>
        <w:rPr>
          <w:rFonts w:ascii="Arial" w:hAnsi="Arial" w:cs="Arial"/>
          <w:lang w:val="en-US"/>
        </w:rPr>
      </w:pPr>
    </w:p>
    <w:p w:rsidR="00AE3EC6" w:rsidRDefault="00AE3EC6" w:rsidP="00877365">
      <w:pPr>
        <w:rPr>
          <w:rFonts w:ascii="Arial" w:hAnsi="Arial" w:cs="Arial"/>
          <w:lang w:val="en-US"/>
        </w:rPr>
      </w:pPr>
    </w:p>
    <w:p w:rsidR="00114E80" w:rsidRPr="00BB4908" w:rsidRDefault="00114E80" w:rsidP="00AE3EC6">
      <w:pPr>
        <w:jc w:val="center"/>
        <w:rPr>
          <w:rFonts w:ascii="Arial" w:hAnsi="Arial" w:cs="Arial"/>
          <w:sz w:val="24"/>
          <w:szCs w:val="24"/>
        </w:rPr>
      </w:pPr>
    </w:p>
    <w:sectPr w:rsidR="00114E80" w:rsidRPr="00BB4908" w:rsidSect="003414BC">
      <w:footerReference w:type="even" r:id="rId10"/>
      <w:footerReference w:type="default" r:id="rId11"/>
      <w:pgSz w:w="12240" w:h="15840"/>
      <w:pgMar w:top="1418"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FB9" w:rsidRDefault="004E3FB9" w:rsidP="00114E80">
      <w:pPr>
        <w:spacing w:after="0" w:line="240" w:lineRule="auto"/>
      </w:pPr>
      <w:r>
        <w:separator/>
      </w:r>
    </w:p>
  </w:endnote>
  <w:endnote w:type="continuationSeparator" w:id="0">
    <w:p w:rsidR="004E3FB9" w:rsidRDefault="004E3FB9" w:rsidP="00114E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E80" w:rsidRDefault="00E94E17" w:rsidP="00041D27">
    <w:pPr>
      <w:pStyle w:val="Footer"/>
      <w:framePr w:wrap="around" w:vAnchor="text" w:hAnchor="margin" w:xAlign="right" w:y="1"/>
      <w:rPr>
        <w:rStyle w:val="PageNumber"/>
      </w:rPr>
    </w:pPr>
    <w:r>
      <w:rPr>
        <w:rStyle w:val="PageNumber"/>
      </w:rPr>
      <w:fldChar w:fldCharType="begin"/>
    </w:r>
    <w:r w:rsidR="00114E80">
      <w:rPr>
        <w:rStyle w:val="PageNumber"/>
      </w:rPr>
      <w:instrText xml:space="preserve">PAGE  </w:instrText>
    </w:r>
    <w:r>
      <w:rPr>
        <w:rStyle w:val="PageNumber"/>
      </w:rPr>
      <w:fldChar w:fldCharType="end"/>
    </w:r>
  </w:p>
  <w:p w:rsidR="00114E80" w:rsidRDefault="00114E80" w:rsidP="00114E8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E80" w:rsidRDefault="00E94E17" w:rsidP="00041D27">
    <w:pPr>
      <w:pStyle w:val="Footer"/>
      <w:framePr w:wrap="around" w:vAnchor="text" w:hAnchor="margin" w:xAlign="right" w:y="1"/>
      <w:rPr>
        <w:rStyle w:val="PageNumber"/>
      </w:rPr>
    </w:pPr>
    <w:r>
      <w:rPr>
        <w:rStyle w:val="PageNumber"/>
      </w:rPr>
      <w:fldChar w:fldCharType="begin"/>
    </w:r>
    <w:r w:rsidR="00114E80">
      <w:rPr>
        <w:rStyle w:val="PageNumber"/>
      </w:rPr>
      <w:instrText xml:space="preserve">PAGE  </w:instrText>
    </w:r>
    <w:r>
      <w:rPr>
        <w:rStyle w:val="PageNumber"/>
      </w:rPr>
      <w:fldChar w:fldCharType="separate"/>
    </w:r>
    <w:r w:rsidR="00552015">
      <w:rPr>
        <w:rStyle w:val="PageNumber"/>
        <w:noProof/>
      </w:rPr>
      <w:t>1</w:t>
    </w:r>
    <w:r>
      <w:rPr>
        <w:rStyle w:val="PageNumber"/>
      </w:rPr>
      <w:fldChar w:fldCharType="end"/>
    </w:r>
  </w:p>
  <w:p w:rsidR="00114E80" w:rsidRDefault="00114E80" w:rsidP="00114E8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FB9" w:rsidRDefault="004E3FB9" w:rsidP="00114E80">
      <w:pPr>
        <w:spacing w:after="0" w:line="240" w:lineRule="auto"/>
      </w:pPr>
      <w:r>
        <w:separator/>
      </w:r>
    </w:p>
  </w:footnote>
  <w:footnote w:type="continuationSeparator" w:id="0">
    <w:p w:rsidR="004E3FB9" w:rsidRDefault="004E3FB9" w:rsidP="00114E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84688D"/>
    <w:multiLevelType w:val="multilevel"/>
    <w:tmpl w:val="AC8CEA80"/>
    <w:lvl w:ilvl="0">
      <w:start w:val="1"/>
      <w:numFmt w:val="decimal"/>
      <w:lvlText w:val="%1."/>
      <w:lvlJc w:val="left"/>
      <w:pPr>
        <w:tabs>
          <w:tab w:val="num" w:pos="567"/>
        </w:tabs>
        <w:ind w:left="567" w:hanging="567"/>
      </w:pPr>
      <w:rPr>
        <w:rFonts w:ascii="Times New Roman" w:hAnsi="Times New Roman" w:cs="Times New Roman" w:hint="default"/>
        <w:caps w:val="0"/>
        <w:strike w:val="0"/>
        <w:dstrike w:val="0"/>
        <w:shadow w:val="0"/>
        <w:emboss w:val="0"/>
        <w:imprint w:val="0"/>
        <w:vanish w:val="0"/>
        <w:color w:val="000000"/>
        <w:u w:val="none"/>
        <w:vertAlign w:val="baseline"/>
      </w:rPr>
    </w:lvl>
    <w:lvl w:ilvl="1">
      <w:start w:val="1"/>
      <w:numFmt w:val="decimal"/>
      <w:pStyle w:val="Heading3"/>
      <w:lvlText w:val="%1.%2."/>
      <w:lvlJc w:val="left"/>
      <w:pPr>
        <w:tabs>
          <w:tab w:val="num" w:pos="1134"/>
        </w:tabs>
        <w:ind w:left="1134" w:hanging="567"/>
      </w:pPr>
      <w:rPr>
        <w:rFonts w:cs="Times New Roman" w:hint="default"/>
        <w:b w:val="0"/>
      </w:rPr>
    </w:lvl>
    <w:lvl w:ilvl="2">
      <w:start w:val="1"/>
      <w:numFmt w:val="decimal"/>
      <w:lvlText w:val="%1.%2.%3."/>
      <w:lvlJc w:val="left"/>
      <w:pPr>
        <w:tabs>
          <w:tab w:val="num" w:pos="2831"/>
        </w:tabs>
        <w:ind w:left="2831" w:hanging="851"/>
      </w:pPr>
      <w:rPr>
        <w:rFonts w:cs="Times New Roman" w:hint="default"/>
      </w:rPr>
    </w:lvl>
    <w:lvl w:ilvl="3">
      <w:start w:val="1"/>
      <w:numFmt w:val="decimal"/>
      <w:pStyle w:val="Heading5"/>
      <w:lvlText w:val="%1.%2.%3.%4."/>
      <w:lvlJc w:val="left"/>
      <w:pPr>
        <w:tabs>
          <w:tab w:val="num" w:pos="2835"/>
        </w:tabs>
        <w:ind w:left="2835" w:hanging="850"/>
      </w:pPr>
      <w:rPr>
        <w:rFonts w:cs="Times New Roman" w:hint="default"/>
      </w:rPr>
    </w:lvl>
    <w:lvl w:ilvl="4">
      <w:start w:val="1"/>
      <w:numFmt w:val="decimal"/>
      <w:lvlText w:val="%1.%2.%3.%4.%5."/>
      <w:lvlJc w:val="left"/>
      <w:pPr>
        <w:tabs>
          <w:tab w:val="num" w:pos="3420"/>
        </w:tabs>
        <w:ind w:left="3420"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770"/>
        </w:tabs>
        <w:ind w:left="4770" w:hanging="1440"/>
      </w:pPr>
      <w:rPr>
        <w:rFonts w:cs="Times New Roman" w:hint="default"/>
      </w:rPr>
    </w:lvl>
    <w:lvl w:ilvl="7">
      <w:start w:val="1"/>
      <w:numFmt w:val="decimal"/>
      <w:lvlText w:val="%1.%2.%3.%4.%5.%6.%7.%8."/>
      <w:lvlJc w:val="left"/>
      <w:pPr>
        <w:tabs>
          <w:tab w:val="num" w:pos="5265"/>
        </w:tabs>
        <w:ind w:left="5265"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09489A"/>
    <w:rsid w:val="000112AE"/>
    <w:rsid w:val="000206D3"/>
    <w:rsid w:val="00031115"/>
    <w:rsid w:val="000765BD"/>
    <w:rsid w:val="0009489A"/>
    <w:rsid w:val="00094BBC"/>
    <w:rsid w:val="000A042B"/>
    <w:rsid w:val="000E11AB"/>
    <w:rsid w:val="000E3CB8"/>
    <w:rsid w:val="000F763F"/>
    <w:rsid w:val="00114E80"/>
    <w:rsid w:val="00141942"/>
    <w:rsid w:val="001466FC"/>
    <w:rsid w:val="001918B9"/>
    <w:rsid w:val="00192833"/>
    <w:rsid w:val="001C0E6B"/>
    <w:rsid w:val="001F5004"/>
    <w:rsid w:val="00216650"/>
    <w:rsid w:val="00236B3C"/>
    <w:rsid w:val="002455BD"/>
    <w:rsid w:val="00283801"/>
    <w:rsid w:val="002A403C"/>
    <w:rsid w:val="002B0276"/>
    <w:rsid w:val="002B6C4F"/>
    <w:rsid w:val="002D5D96"/>
    <w:rsid w:val="0032090E"/>
    <w:rsid w:val="0032690D"/>
    <w:rsid w:val="003414BC"/>
    <w:rsid w:val="00387164"/>
    <w:rsid w:val="003A0981"/>
    <w:rsid w:val="003A4F1B"/>
    <w:rsid w:val="003B2EB5"/>
    <w:rsid w:val="003B7954"/>
    <w:rsid w:val="003B7BAF"/>
    <w:rsid w:val="003C1F70"/>
    <w:rsid w:val="00407CB2"/>
    <w:rsid w:val="00423D11"/>
    <w:rsid w:val="00432B0B"/>
    <w:rsid w:val="00456859"/>
    <w:rsid w:val="00462B6B"/>
    <w:rsid w:val="004E3FB9"/>
    <w:rsid w:val="004F4570"/>
    <w:rsid w:val="004F7300"/>
    <w:rsid w:val="00507DA4"/>
    <w:rsid w:val="00537D9A"/>
    <w:rsid w:val="00552015"/>
    <w:rsid w:val="00553E99"/>
    <w:rsid w:val="005A31A4"/>
    <w:rsid w:val="005B0C95"/>
    <w:rsid w:val="005B22D4"/>
    <w:rsid w:val="0061722D"/>
    <w:rsid w:val="00645B28"/>
    <w:rsid w:val="006570A5"/>
    <w:rsid w:val="006636D1"/>
    <w:rsid w:val="006D51F8"/>
    <w:rsid w:val="006F1052"/>
    <w:rsid w:val="0070038C"/>
    <w:rsid w:val="00717991"/>
    <w:rsid w:val="007219A0"/>
    <w:rsid w:val="00791A38"/>
    <w:rsid w:val="007A2A3E"/>
    <w:rsid w:val="007B666F"/>
    <w:rsid w:val="007F6072"/>
    <w:rsid w:val="008209BB"/>
    <w:rsid w:val="00827390"/>
    <w:rsid w:val="008519E5"/>
    <w:rsid w:val="008552E9"/>
    <w:rsid w:val="00877365"/>
    <w:rsid w:val="0088196B"/>
    <w:rsid w:val="00885514"/>
    <w:rsid w:val="008E1BA5"/>
    <w:rsid w:val="008F4755"/>
    <w:rsid w:val="00941C57"/>
    <w:rsid w:val="00953C1C"/>
    <w:rsid w:val="00975771"/>
    <w:rsid w:val="009A01F8"/>
    <w:rsid w:val="009A6A2B"/>
    <w:rsid w:val="009D2784"/>
    <w:rsid w:val="009D4E8F"/>
    <w:rsid w:val="009E0955"/>
    <w:rsid w:val="00A11EA9"/>
    <w:rsid w:val="00A34D32"/>
    <w:rsid w:val="00A7751C"/>
    <w:rsid w:val="00A77BCB"/>
    <w:rsid w:val="00A854EE"/>
    <w:rsid w:val="00A95673"/>
    <w:rsid w:val="00AC2464"/>
    <w:rsid w:val="00AE3EC6"/>
    <w:rsid w:val="00AF0108"/>
    <w:rsid w:val="00AF23A2"/>
    <w:rsid w:val="00AF2627"/>
    <w:rsid w:val="00B1701D"/>
    <w:rsid w:val="00B22D09"/>
    <w:rsid w:val="00BA7F4C"/>
    <w:rsid w:val="00BB4908"/>
    <w:rsid w:val="00C134F8"/>
    <w:rsid w:val="00C204B8"/>
    <w:rsid w:val="00C310B1"/>
    <w:rsid w:val="00C47554"/>
    <w:rsid w:val="00C540F1"/>
    <w:rsid w:val="00C55A58"/>
    <w:rsid w:val="00C60CDA"/>
    <w:rsid w:val="00CB22CD"/>
    <w:rsid w:val="00CD08CB"/>
    <w:rsid w:val="00CE1739"/>
    <w:rsid w:val="00CE1EA3"/>
    <w:rsid w:val="00D4576F"/>
    <w:rsid w:val="00D628D6"/>
    <w:rsid w:val="00D63344"/>
    <w:rsid w:val="00D6422D"/>
    <w:rsid w:val="00D861F5"/>
    <w:rsid w:val="00D8654C"/>
    <w:rsid w:val="00DA3C0C"/>
    <w:rsid w:val="00DA3D5E"/>
    <w:rsid w:val="00DB4EEF"/>
    <w:rsid w:val="00E442F4"/>
    <w:rsid w:val="00E453EC"/>
    <w:rsid w:val="00E55E8C"/>
    <w:rsid w:val="00E71093"/>
    <w:rsid w:val="00E94E17"/>
    <w:rsid w:val="00ED00C1"/>
    <w:rsid w:val="00EE41FF"/>
    <w:rsid w:val="00EF4FE5"/>
    <w:rsid w:val="00EF7E37"/>
    <w:rsid w:val="00F33B91"/>
    <w:rsid w:val="00F57A50"/>
    <w:rsid w:val="00F77BBB"/>
    <w:rsid w:val="00F828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755"/>
    <w:rPr>
      <w:rFonts w:ascii="Calibri" w:eastAsia="Calibri" w:hAnsi="Calibri" w:cs="Times New Roman"/>
      <w:lang w:val="sr-Latn-CS"/>
    </w:rPr>
  </w:style>
  <w:style w:type="paragraph" w:styleId="Heading3">
    <w:name w:val="heading 3"/>
    <w:aliases w:val="JNHeading 3"/>
    <w:basedOn w:val="Normal"/>
    <w:next w:val="Normal"/>
    <w:link w:val="Heading3Char1"/>
    <w:qFormat/>
    <w:rsid w:val="00ED00C1"/>
    <w:pPr>
      <w:numPr>
        <w:ilvl w:val="1"/>
        <w:numId w:val="1"/>
      </w:numPr>
      <w:spacing w:before="240" w:after="120" w:line="240" w:lineRule="auto"/>
      <w:jc w:val="both"/>
      <w:outlineLvl w:val="2"/>
    </w:pPr>
    <w:rPr>
      <w:rFonts w:ascii="Times New Roman" w:eastAsia="Times New Roman" w:hAnsi="Times New Roman"/>
      <w:snapToGrid w:val="0"/>
      <w:lang w:val="en-GB" w:eastAsia="en-GB"/>
    </w:rPr>
  </w:style>
  <w:style w:type="paragraph" w:styleId="Heading5">
    <w:name w:val="heading 5"/>
    <w:basedOn w:val="Normal"/>
    <w:next w:val="Normal"/>
    <w:link w:val="Heading5Char"/>
    <w:qFormat/>
    <w:rsid w:val="00ED00C1"/>
    <w:pPr>
      <w:numPr>
        <w:ilvl w:val="3"/>
        <w:numId w:val="1"/>
      </w:numPr>
      <w:spacing w:before="240" w:after="120" w:line="240" w:lineRule="auto"/>
      <w:jc w:val="both"/>
      <w:outlineLvl w:val="4"/>
    </w:pPr>
    <w:rPr>
      <w:rFonts w:ascii="Times New Roman" w:eastAsia="Times New Roman" w:hAnsi="Times New Roman"/>
      <w:snapToGrid w:val="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09489A"/>
    <w:pPr>
      <w:spacing w:before="100" w:beforeAutospacing="1" w:after="100" w:afterAutospacing="1" w:line="240" w:lineRule="auto"/>
    </w:pPr>
    <w:rPr>
      <w:rFonts w:ascii="Times New Roman" w:eastAsia="Times New Roman" w:hAnsi="Times New Roman"/>
      <w:sz w:val="24"/>
      <w:szCs w:val="24"/>
      <w:lang w:eastAsia="sr-Latn-CS"/>
    </w:rPr>
  </w:style>
  <w:style w:type="character" w:styleId="Strong">
    <w:name w:val="Strong"/>
    <w:basedOn w:val="DefaultParagraphFont"/>
    <w:uiPriority w:val="99"/>
    <w:qFormat/>
    <w:rsid w:val="0009489A"/>
    <w:rPr>
      <w:rFonts w:cs="Times New Roman"/>
      <w:b/>
      <w:bCs/>
    </w:rPr>
  </w:style>
  <w:style w:type="character" w:styleId="Hyperlink">
    <w:name w:val="Hyperlink"/>
    <w:basedOn w:val="DefaultParagraphFont"/>
    <w:uiPriority w:val="99"/>
    <w:qFormat/>
    <w:rsid w:val="001918B9"/>
    <w:rPr>
      <w:color w:val="0000FF"/>
      <w:u w:val="single"/>
    </w:rPr>
  </w:style>
  <w:style w:type="paragraph" w:styleId="Title">
    <w:name w:val="Title"/>
    <w:basedOn w:val="Normal"/>
    <w:link w:val="TitleChar"/>
    <w:qFormat/>
    <w:rsid w:val="00717991"/>
    <w:pPr>
      <w:spacing w:before="120" w:after="120" w:line="240" w:lineRule="auto"/>
      <w:ind w:left="567"/>
      <w:jc w:val="center"/>
    </w:pPr>
    <w:rPr>
      <w:rFonts w:ascii="Arial" w:eastAsia="Times New Roman" w:hAnsi="Arial"/>
      <w:b/>
      <w:snapToGrid w:val="0"/>
      <w:sz w:val="28"/>
      <w:szCs w:val="20"/>
      <w:lang w:val="fr-BE" w:eastAsia="en-GB"/>
    </w:rPr>
  </w:style>
  <w:style w:type="character" w:customStyle="1" w:styleId="TitleChar">
    <w:name w:val="Title Char"/>
    <w:basedOn w:val="DefaultParagraphFont"/>
    <w:link w:val="Title"/>
    <w:rsid w:val="00717991"/>
    <w:rPr>
      <w:rFonts w:ascii="Arial" w:eastAsia="Times New Roman" w:hAnsi="Arial" w:cs="Times New Roman"/>
      <w:b/>
      <w:snapToGrid w:val="0"/>
      <w:sz w:val="28"/>
      <w:szCs w:val="20"/>
      <w:lang w:val="fr-BE" w:eastAsia="en-GB"/>
    </w:rPr>
  </w:style>
  <w:style w:type="paragraph" w:customStyle="1" w:styleId="JNclan1">
    <w:name w:val="JNclan1"/>
    <w:basedOn w:val="Normal"/>
    <w:next w:val="Normal"/>
    <w:autoRedefine/>
    <w:rsid w:val="00717991"/>
    <w:pPr>
      <w:spacing w:after="0" w:line="240" w:lineRule="auto"/>
      <w:ind w:right="23"/>
      <w:jc w:val="both"/>
    </w:pPr>
    <w:rPr>
      <w:rFonts w:ascii="Times New Roman" w:eastAsia="MS Gothic" w:hAnsi="Times New Roman"/>
      <w:sz w:val="24"/>
      <w:szCs w:val="24"/>
      <w:lang w:val="en-US" w:eastAsia="ar-SA"/>
    </w:rPr>
  </w:style>
  <w:style w:type="character" w:customStyle="1" w:styleId="Heading3Char">
    <w:name w:val="Heading 3 Char"/>
    <w:basedOn w:val="DefaultParagraphFont"/>
    <w:uiPriority w:val="9"/>
    <w:semiHidden/>
    <w:rsid w:val="00ED00C1"/>
    <w:rPr>
      <w:rFonts w:asciiTheme="majorHAnsi" w:eastAsiaTheme="majorEastAsia" w:hAnsiTheme="majorHAnsi" w:cstheme="majorBidi"/>
      <w:b/>
      <w:bCs/>
      <w:color w:val="4F81BD" w:themeColor="accent1"/>
      <w:lang w:val="sr-Latn-CS"/>
    </w:rPr>
  </w:style>
  <w:style w:type="character" w:customStyle="1" w:styleId="Heading5Char">
    <w:name w:val="Heading 5 Char"/>
    <w:basedOn w:val="DefaultParagraphFont"/>
    <w:link w:val="Heading5"/>
    <w:rsid w:val="00ED00C1"/>
    <w:rPr>
      <w:rFonts w:ascii="Times New Roman" w:eastAsia="Times New Roman" w:hAnsi="Times New Roman" w:cs="Times New Roman"/>
      <w:snapToGrid w:val="0"/>
      <w:lang w:val="en-GB" w:eastAsia="en-GB"/>
    </w:rPr>
  </w:style>
  <w:style w:type="character" w:customStyle="1" w:styleId="Heading3Char1">
    <w:name w:val="Heading 3 Char1"/>
    <w:aliases w:val="JNHeading 3 Char"/>
    <w:link w:val="Heading3"/>
    <w:locked/>
    <w:rsid w:val="00ED00C1"/>
    <w:rPr>
      <w:rFonts w:ascii="Times New Roman" w:eastAsia="Times New Roman" w:hAnsi="Times New Roman" w:cs="Times New Roman"/>
      <w:snapToGrid w:val="0"/>
      <w:lang w:val="en-GB" w:eastAsia="en-GB"/>
    </w:rPr>
  </w:style>
  <w:style w:type="character" w:styleId="FollowedHyperlink">
    <w:name w:val="FollowedHyperlink"/>
    <w:basedOn w:val="DefaultParagraphFont"/>
    <w:uiPriority w:val="99"/>
    <w:semiHidden/>
    <w:unhideWhenUsed/>
    <w:rsid w:val="009A01F8"/>
    <w:rPr>
      <w:color w:val="800080" w:themeColor="followedHyperlink"/>
      <w:u w:val="single"/>
    </w:rPr>
  </w:style>
  <w:style w:type="paragraph" w:styleId="Footer">
    <w:name w:val="footer"/>
    <w:basedOn w:val="Normal"/>
    <w:link w:val="FooterChar"/>
    <w:uiPriority w:val="99"/>
    <w:unhideWhenUsed/>
    <w:rsid w:val="00114E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4E80"/>
    <w:rPr>
      <w:rFonts w:ascii="Calibri" w:eastAsia="Calibri" w:hAnsi="Calibri" w:cs="Times New Roman"/>
      <w:lang w:val="sr-Latn-CS"/>
    </w:rPr>
  </w:style>
  <w:style w:type="character" w:styleId="PageNumber">
    <w:name w:val="page number"/>
    <w:basedOn w:val="DefaultParagraphFont"/>
    <w:uiPriority w:val="99"/>
    <w:semiHidden/>
    <w:unhideWhenUsed/>
    <w:rsid w:val="00114E80"/>
  </w:style>
  <w:style w:type="paragraph" w:styleId="BalloonText">
    <w:name w:val="Balloon Text"/>
    <w:basedOn w:val="Normal"/>
    <w:link w:val="BalloonTextChar"/>
    <w:uiPriority w:val="99"/>
    <w:semiHidden/>
    <w:unhideWhenUsed/>
    <w:rsid w:val="00CE1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739"/>
    <w:rPr>
      <w:rFonts w:ascii="Tahoma" w:eastAsia="Calibri" w:hAnsi="Tahoma" w:cs="Tahoma"/>
      <w:sz w:val="16"/>
      <w:szCs w:val="16"/>
      <w:lang w:val="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9A"/>
    <w:rPr>
      <w:rFonts w:ascii="Calibri" w:eastAsia="Calibri" w:hAnsi="Calibri" w:cs="Times New Roman"/>
      <w:lang w:val="sr-Latn-CS"/>
    </w:rPr>
  </w:style>
  <w:style w:type="paragraph" w:styleId="Heading3">
    <w:name w:val="heading 3"/>
    <w:aliases w:val="JNHeading 3"/>
    <w:basedOn w:val="Normal"/>
    <w:next w:val="Normal"/>
    <w:link w:val="Heading3Char1"/>
    <w:qFormat/>
    <w:rsid w:val="00ED00C1"/>
    <w:pPr>
      <w:numPr>
        <w:ilvl w:val="1"/>
        <w:numId w:val="1"/>
      </w:numPr>
      <w:spacing w:before="240" w:after="120" w:line="240" w:lineRule="auto"/>
      <w:jc w:val="both"/>
      <w:outlineLvl w:val="2"/>
    </w:pPr>
    <w:rPr>
      <w:rFonts w:ascii="Times New Roman" w:eastAsia="Times New Roman" w:hAnsi="Times New Roman"/>
      <w:snapToGrid w:val="0"/>
      <w:lang w:val="en-GB" w:eastAsia="en-GB"/>
    </w:rPr>
  </w:style>
  <w:style w:type="paragraph" w:styleId="Heading5">
    <w:name w:val="heading 5"/>
    <w:basedOn w:val="Normal"/>
    <w:next w:val="Normal"/>
    <w:link w:val="Heading5Char"/>
    <w:qFormat/>
    <w:rsid w:val="00ED00C1"/>
    <w:pPr>
      <w:numPr>
        <w:ilvl w:val="3"/>
        <w:numId w:val="1"/>
      </w:numPr>
      <w:spacing w:before="240" w:after="120" w:line="240" w:lineRule="auto"/>
      <w:jc w:val="both"/>
      <w:outlineLvl w:val="4"/>
    </w:pPr>
    <w:rPr>
      <w:rFonts w:ascii="Times New Roman" w:eastAsia="Times New Roman" w:hAnsi="Times New Roman"/>
      <w:snapToGrid w:val="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09489A"/>
    <w:pPr>
      <w:spacing w:before="100" w:beforeAutospacing="1" w:after="100" w:afterAutospacing="1" w:line="240" w:lineRule="auto"/>
    </w:pPr>
    <w:rPr>
      <w:rFonts w:ascii="Times New Roman" w:eastAsia="Times New Roman" w:hAnsi="Times New Roman"/>
      <w:sz w:val="24"/>
      <w:szCs w:val="24"/>
      <w:lang w:eastAsia="sr-Latn-CS"/>
    </w:rPr>
  </w:style>
  <w:style w:type="character" w:styleId="Strong">
    <w:name w:val="Strong"/>
    <w:basedOn w:val="DefaultParagraphFont"/>
    <w:uiPriority w:val="99"/>
    <w:qFormat/>
    <w:rsid w:val="0009489A"/>
    <w:rPr>
      <w:rFonts w:cs="Times New Roman"/>
      <w:b/>
      <w:bCs/>
    </w:rPr>
  </w:style>
  <w:style w:type="character" w:styleId="Hyperlink">
    <w:name w:val="Hyperlink"/>
    <w:basedOn w:val="DefaultParagraphFont"/>
    <w:uiPriority w:val="99"/>
    <w:qFormat/>
    <w:rsid w:val="001918B9"/>
    <w:rPr>
      <w:color w:val="0000FF"/>
      <w:u w:val="single"/>
    </w:rPr>
  </w:style>
  <w:style w:type="paragraph" w:styleId="Title">
    <w:name w:val="Title"/>
    <w:basedOn w:val="Normal"/>
    <w:link w:val="TitleChar"/>
    <w:qFormat/>
    <w:rsid w:val="00717991"/>
    <w:pPr>
      <w:spacing w:before="120" w:after="120" w:line="240" w:lineRule="auto"/>
      <w:ind w:left="567"/>
      <w:jc w:val="center"/>
    </w:pPr>
    <w:rPr>
      <w:rFonts w:ascii="Arial" w:eastAsia="Times New Roman" w:hAnsi="Arial"/>
      <w:b/>
      <w:snapToGrid w:val="0"/>
      <w:sz w:val="28"/>
      <w:szCs w:val="20"/>
      <w:lang w:val="fr-BE" w:eastAsia="en-GB"/>
    </w:rPr>
  </w:style>
  <w:style w:type="character" w:customStyle="1" w:styleId="TitleChar">
    <w:name w:val="Title Char"/>
    <w:basedOn w:val="DefaultParagraphFont"/>
    <w:link w:val="Title"/>
    <w:rsid w:val="00717991"/>
    <w:rPr>
      <w:rFonts w:ascii="Arial" w:eastAsia="Times New Roman" w:hAnsi="Arial" w:cs="Times New Roman"/>
      <w:b/>
      <w:snapToGrid w:val="0"/>
      <w:sz w:val="28"/>
      <w:szCs w:val="20"/>
      <w:lang w:val="fr-BE" w:eastAsia="en-GB"/>
    </w:rPr>
  </w:style>
  <w:style w:type="paragraph" w:customStyle="1" w:styleId="JNclan1">
    <w:name w:val="JNclan1"/>
    <w:basedOn w:val="Normal"/>
    <w:next w:val="Normal"/>
    <w:autoRedefine/>
    <w:rsid w:val="00717991"/>
    <w:pPr>
      <w:spacing w:after="0" w:line="240" w:lineRule="auto"/>
      <w:ind w:right="23"/>
      <w:jc w:val="both"/>
    </w:pPr>
    <w:rPr>
      <w:rFonts w:ascii="Times New Roman" w:eastAsia="MS Gothic" w:hAnsi="Times New Roman"/>
      <w:sz w:val="24"/>
      <w:szCs w:val="24"/>
      <w:lang w:val="en-US" w:eastAsia="ar-SA"/>
    </w:rPr>
  </w:style>
  <w:style w:type="character" w:customStyle="1" w:styleId="Heading3Char">
    <w:name w:val="Heading 3 Char"/>
    <w:basedOn w:val="DefaultParagraphFont"/>
    <w:uiPriority w:val="9"/>
    <w:semiHidden/>
    <w:rsid w:val="00ED00C1"/>
    <w:rPr>
      <w:rFonts w:asciiTheme="majorHAnsi" w:eastAsiaTheme="majorEastAsia" w:hAnsiTheme="majorHAnsi" w:cstheme="majorBidi"/>
      <w:b/>
      <w:bCs/>
      <w:color w:val="4F81BD" w:themeColor="accent1"/>
      <w:lang w:val="sr-Latn-CS"/>
    </w:rPr>
  </w:style>
  <w:style w:type="character" w:customStyle="1" w:styleId="Heading5Char">
    <w:name w:val="Heading 5 Char"/>
    <w:basedOn w:val="DefaultParagraphFont"/>
    <w:link w:val="Heading5"/>
    <w:rsid w:val="00ED00C1"/>
    <w:rPr>
      <w:rFonts w:ascii="Times New Roman" w:eastAsia="Times New Roman" w:hAnsi="Times New Roman" w:cs="Times New Roman"/>
      <w:snapToGrid w:val="0"/>
      <w:lang w:val="en-GB" w:eastAsia="en-GB"/>
    </w:rPr>
  </w:style>
  <w:style w:type="character" w:customStyle="1" w:styleId="Heading3Char1">
    <w:name w:val="Heading 3 Char1"/>
    <w:aliases w:val="JNHeading 3 Char"/>
    <w:link w:val="Heading3"/>
    <w:locked/>
    <w:rsid w:val="00ED00C1"/>
    <w:rPr>
      <w:rFonts w:ascii="Times New Roman" w:eastAsia="Times New Roman" w:hAnsi="Times New Roman" w:cs="Times New Roman"/>
      <w:snapToGrid w:val="0"/>
      <w:lang w:val="en-GB" w:eastAsia="en-GB"/>
    </w:rPr>
  </w:style>
  <w:style w:type="character" w:styleId="FollowedHyperlink">
    <w:name w:val="FollowedHyperlink"/>
    <w:basedOn w:val="DefaultParagraphFont"/>
    <w:uiPriority w:val="99"/>
    <w:semiHidden/>
    <w:unhideWhenUsed/>
    <w:rsid w:val="009A01F8"/>
    <w:rPr>
      <w:color w:val="800080" w:themeColor="followedHyperlink"/>
      <w:u w:val="single"/>
    </w:rPr>
  </w:style>
  <w:style w:type="paragraph" w:styleId="Footer">
    <w:name w:val="footer"/>
    <w:basedOn w:val="Normal"/>
    <w:link w:val="FooterChar"/>
    <w:uiPriority w:val="99"/>
    <w:unhideWhenUsed/>
    <w:rsid w:val="00114E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4E80"/>
    <w:rPr>
      <w:rFonts w:ascii="Calibri" w:eastAsia="Calibri" w:hAnsi="Calibri" w:cs="Times New Roman"/>
      <w:lang w:val="sr-Latn-CS"/>
    </w:rPr>
  </w:style>
  <w:style w:type="character" w:styleId="PageNumber">
    <w:name w:val="page number"/>
    <w:basedOn w:val="DefaultParagraphFont"/>
    <w:uiPriority w:val="99"/>
    <w:semiHidden/>
    <w:unhideWhenUsed/>
    <w:rsid w:val="00114E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jn.gov.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jr@ujr.gov.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jr.gov.m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Petrović</dc:creator>
  <cp:lastModifiedBy>goran.skataric</cp:lastModifiedBy>
  <cp:revision>2</cp:revision>
  <cp:lastPrinted>2019-07-01T12:56:00Z</cp:lastPrinted>
  <dcterms:created xsi:type="dcterms:W3CDTF">2020-03-09T13:37:00Z</dcterms:created>
  <dcterms:modified xsi:type="dcterms:W3CDTF">2020-03-09T13:37:00Z</dcterms:modified>
</cp:coreProperties>
</file>